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06" w:rsidRDefault="001F3606" w:rsidP="001F3606">
      <w:pPr>
        <w:rPr>
          <w:rFonts w:eastAsia="Calibri" w:cs="Arial"/>
          <w:szCs w:val="20"/>
        </w:rPr>
      </w:pPr>
    </w:p>
    <w:p w:rsidR="001F3606" w:rsidRPr="00D67BB0" w:rsidRDefault="001F3606" w:rsidP="001F3606">
      <w:pPr>
        <w:pStyle w:val="datumtevilka"/>
      </w:pPr>
      <w:r w:rsidRPr="00202A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Prostor za vnos naslovnika&#10;" style="position:absolute;margin-left:85.05pt;margin-top:170.1pt;width:198.45pt;height:85.05pt;z-index:25166028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6" inset="0,0,0,0">
              <w:txbxContent>
                <w:p w:rsidR="001F3606" w:rsidRDefault="001F3606" w:rsidP="001F3606">
                  <w:pPr>
                    <w:rPr>
                      <w:rFonts w:eastAsia="Calibri" w:cs="Arial"/>
                      <w:szCs w:val="20"/>
                    </w:rPr>
                  </w:pPr>
                  <w:r w:rsidRPr="001E5470">
                    <w:rPr>
                      <w:rFonts w:eastAsia="Calibri" w:cs="Arial"/>
                      <w:szCs w:val="20"/>
                    </w:rPr>
                    <w:t>GENERALNI SEKRETARIAT VLADE REPUBLIKE SLOVENIJE</w:t>
                  </w:r>
                </w:p>
                <w:p w:rsidR="001F3606" w:rsidRPr="001E5470" w:rsidRDefault="001F3606" w:rsidP="001F3606">
                  <w:pPr>
                    <w:rPr>
                      <w:rFonts w:eastAsia="Calibri" w:cs="Arial"/>
                      <w:szCs w:val="20"/>
                    </w:rPr>
                  </w:pPr>
                </w:p>
                <w:p w:rsidR="001F3606" w:rsidRPr="003E1C74" w:rsidRDefault="001F3606" w:rsidP="001F3606">
                  <w:hyperlink r:id="rId7" w:history="1">
                    <w:r w:rsidRPr="001E5470">
                      <w:rPr>
                        <w:rFonts w:eastAsia="Calibri" w:cs="Arial"/>
                        <w:color w:val="0000FF"/>
                        <w:szCs w:val="20"/>
                        <w:u w:val="single"/>
                      </w:rPr>
                      <w:t>Gp.gs@gov.si</w:t>
                    </w:r>
                  </w:hyperlink>
                </w:p>
              </w:txbxContent>
            </v:textbox>
            <w10:wrap type="topAndBottom" side="largest" anchorx="page" anchory="page"/>
          </v:shape>
        </w:pict>
      </w:r>
      <w:r w:rsidRPr="00202A77">
        <w:t xml:space="preserve">Številka: </w:t>
      </w:r>
      <w:r w:rsidRPr="00202A77">
        <w:tab/>
      </w:r>
      <w:r>
        <w:rPr>
          <w:rFonts w:cs="Arial"/>
        </w:rPr>
        <w:t>0071-1</w:t>
      </w:r>
      <w:r w:rsidRPr="00440CB2">
        <w:rPr>
          <w:rFonts w:cs="Arial"/>
        </w:rPr>
        <w:t>/2014/</w:t>
      </w:r>
    </w:p>
    <w:p w:rsidR="001F3606" w:rsidRPr="00202A77" w:rsidRDefault="001F3606" w:rsidP="001F3606">
      <w:pPr>
        <w:pStyle w:val="datumtevilka"/>
      </w:pPr>
      <w:r w:rsidRPr="00202A77">
        <w:t xml:space="preserve">Datum: </w:t>
      </w:r>
      <w:r w:rsidRPr="00202A77">
        <w:tab/>
      </w:r>
      <w:r>
        <w:t>19.06.2014</w:t>
      </w:r>
      <w:r w:rsidRPr="00202A77">
        <w:t xml:space="preserve"> </w:t>
      </w:r>
    </w:p>
    <w:p w:rsidR="001F3606" w:rsidRDefault="001F3606" w:rsidP="001F3606"/>
    <w:p w:rsidR="001F3606" w:rsidRPr="00202A77" w:rsidRDefault="001F3606" w:rsidP="001F3606"/>
    <w:p w:rsidR="001F3606" w:rsidRDefault="001F3606" w:rsidP="001F3606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Popravek priloge</w:t>
      </w:r>
      <w:r w:rsidRPr="004B10E2">
        <w:rPr>
          <w:lang w:val="sl-SI"/>
        </w:rPr>
        <w:t xml:space="preserve"> št. </w:t>
      </w:r>
      <w:r>
        <w:rPr>
          <w:lang w:val="sl-SI"/>
        </w:rPr>
        <w:t>2</w:t>
      </w:r>
    </w:p>
    <w:p w:rsidR="001F3606" w:rsidRPr="004B10E2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F3606" w:rsidRPr="004B10E2" w:rsidRDefault="001F3606" w:rsidP="001F3606">
      <w:pPr>
        <w:autoSpaceDE w:val="0"/>
        <w:autoSpaceDN w:val="0"/>
        <w:adjustRightInd w:val="0"/>
        <w:spacing w:line="240" w:lineRule="atLeast"/>
        <w:ind w:left="705" w:hanging="705"/>
        <w:jc w:val="both"/>
        <w:rPr>
          <w:b/>
        </w:rPr>
      </w:pPr>
      <w:r w:rsidRPr="004B10E2">
        <w:rPr>
          <w:b/>
        </w:rPr>
        <w:t>1.</w:t>
      </w:r>
      <w:r w:rsidRPr="004B10E2">
        <w:rPr>
          <w:b/>
        </w:rPr>
        <w:tab/>
        <w:t xml:space="preserve">Navedba gradiva, katero se popravlja: </w:t>
      </w:r>
    </w:p>
    <w:p w:rsidR="001F3606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F3606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iCs/>
          <w:szCs w:val="20"/>
        </w:rPr>
        <w:t>Predlog Uredbe</w:t>
      </w:r>
      <w:r w:rsidRPr="00D51351">
        <w:rPr>
          <w:iCs/>
          <w:szCs w:val="20"/>
        </w:rPr>
        <w:t xml:space="preserve"> o spremembah in dopolnitvah Uredbe o določitvi dejavnosti socialnega podjetništva</w:t>
      </w:r>
    </w:p>
    <w:p w:rsidR="001F3606" w:rsidRPr="004B10E2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F3606" w:rsidRPr="008C4655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8C4655">
        <w:rPr>
          <w:b/>
        </w:rPr>
        <w:t>2.</w:t>
      </w:r>
      <w:r w:rsidRPr="008C4655">
        <w:rPr>
          <w:b/>
        </w:rPr>
        <w:tab/>
        <w:t xml:space="preserve">Besedilo popravka: </w:t>
      </w:r>
    </w:p>
    <w:p w:rsidR="001F3606" w:rsidRDefault="001F3606" w:rsidP="001F3606">
      <w:pPr>
        <w:tabs>
          <w:tab w:val="left" w:pos="708"/>
        </w:tabs>
        <w:rPr>
          <w:rFonts w:cs="Arial"/>
          <w:iCs/>
          <w:color w:val="000000"/>
          <w:szCs w:val="20"/>
        </w:rPr>
      </w:pPr>
    </w:p>
    <w:p w:rsidR="001F3606" w:rsidRDefault="001F3606" w:rsidP="001F3606">
      <w:pPr>
        <w:tabs>
          <w:tab w:val="left" w:pos="708"/>
        </w:tabs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Zaradi izvedene lekture besedilo vsebuje nekaj manjših lektorskih popravkov.</w:t>
      </w:r>
    </w:p>
    <w:p w:rsidR="001F3606" w:rsidRPr="008C4655" w:rsidRDefault="001F3606" w:rsidP="001F3606">
      <w:pPr>
        <w:tabs>
          <w:tab w:val="left" w:pos="708"/>
        </w:tabs>
        <w:rPr>
          <w:rFonts w:cs="Arial"/>
          <w:iCs/>
          <w:color w:val="000000"/>
          <w:szCs w:val="20"/>
        </w:rPr>
      </w:pPr>
    </w:p>
    <w:p w:rsidR="001F3606" w:rsidRPr="008C4655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F3606" w:rsidRPr="008C4655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F3606" w:rsidRPr="008C4655" w:rsidRDefault="001F3606" w:rsidP="001F3606">
      <w:pPr>
        <w:autoSpaceDE w:val="0"/>
        <w:autoSpaceDN w:val="0"/>
        <w:adjustRightInd w:val="0"/>
        <w:spacing w:line="240" w:lineRule="atLeast"/>
        <w:jc w:val="both"/>
      </w:pPr>
      <w:r w:rsidRPr="008C4655">
        <w:t xml:space="preserve">S spoštovanjem, </w:t>
      </w:r>
    </w:p>
    <w:p w:rsidR="001F3606" w:rsidRPr="008C4655" w:rsidRDefault="001F3606" w:rsidP="001F360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F3606" w:rsidRPr="008C4655" w:rsidRDefault="001F3606" w:rsidP="001F3606">
      <w:pPr>
        <w:pStyle w:val="Telobesedila2"/>
        <w:rPr>
          <w:rFonts w:ascii="Arial" w:hAnsi="Arial"/>
          <w:bCs w:val="0"/>
          <w:sz w:val="20"/>
        </w:rPr>
      </w:pPr>
    </w:p>
    <w:p w:rsidR="001F3606" w:rsidRPr="008C4655" w:rsidRDefault="001F3606" w:rsidP="001F3606">
      <w:pPr>
        <w:pStyle w:val="Telobesedila2"/>
        <w:ind w:left="4956" w:firstLine="708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dr. Anja KOPAČ MRAK</w:t>
      </w:r>
      <w:r w:rsidRPr="008C4655">
        <w:rPr>
          <w:rFonts w:ascii="Arial" w:hAnsi="Arial"/>
          <w:b w:val="0"/>
          <w:sz w:val="20"/>
        </w:rPr>
        <w:t>,</w:t>
      </w:r>
    </w:p>
    <w:p w:rsidR="001F3606" w:rsidRPr="008C4655" w:rsidRDefault="001F3606" w:rsidP="001F3606">
      <w:pPr>
        <w:pStyle w:val="Telobesedila2"/>
        <w:rPr>
          <w:rFonts w:ascii="Arial" w:hAnsi="Arial"/>
          <w:b w:val="0"/>
          <w:sz w:val="20"/>
        </w:rPr>
      </w:pPr>
    </w:p>
    <w:p w:rsidR="001F3606" w:rsidRPr="008C4655" w:rsidRDefault="001F3606" w:rsidP="001F3606">
      <w:pPr>
        <w:pStyle w:val="Telobesedila2"/>
        <w:ind w:left="4956" w:firstLine="708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      ministrica</w:t>
      </w:r>
    </w:p>
    <w:p w:rsidR="001F3606" w:rsidRPr="008C4655" w:rsidRDefault="001F3606" w:rsidP="001F3606"/>
    <w:p w:rsidR="001F3606" w:rsidRPr="003E1C74" w:rsidRDefault="001F3606" w:rsidP="001F3606"/>
    <w:sectPr w:rsidR="001F3606" w:rsidRPr="003E1C74" w:rsidSect="00E02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39" w:rsidRDefault="00D11439">
      <w:r>
        <w:separator/>
      </w:r>
    </w:p>
  </w:endnote>
  <w:endnote w:type="continuationSeparator" w:id="0">
    <w:p w:rsidR="00D11439" w:rsidRDefault="00D1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1A" w:rsidRDefault="0084421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1A" w:rsidRDefault="0084421A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1A" w:rsidRDefault="0084421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39" w:rsidRDefault="00D11439">
      <w:r>
        <w:separator/>
      </w:r>
    </w:p>
  </w:footnote>
  <w:footnote w:type="continuationSeparator" w:id="0">
    <w:p w:rsidR="00D11439" w:rsidRDefault="00D1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1A" w:rsidRDefault="0084421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C554BC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441DB"/>
    <w:multiLevelType w:val="hybridMultilevel"/>
    <w:tmpl w:val="E31E97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73079"/>
    <w:multiLevelType w:val="hybridMultilevel"/>
    <w:tmpl w:val="820A17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8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0627"/>
    <w:rsid w:val="00023A88"/>
    <w:rsid w:val="0009620A"/>
    <w:rsid w:val="000A7238"/>
    <w:rsid w:val="001357B2"/>
    <w:rsid w:val="0017478F"/>
    <w:rsid w:val="001F3606"/>
    <w:rsid w:val="00202A77"/>
    <w:rsid w:val="002536F8"/>
    <w:rsid w:val="00254B3D"/>
    <w:rsid w:val="00271CE5"/>
    <w:rsid w:val="00282020"/>
    <w:rsid w:val="002A2B69"/>
    <w:rsid w:val="00334379"/>
    <w:rsid w:val="003636BF"/>
    <w:rsid w:val="00371442"/>
    <w:rsid w:val="003845B4"/>
    <w:rsid w:val="00387B1A"/>
    <w:rsid w:val="003C5EE5"/>
    <w:rsid w:val="003E1C74"/>
    <w:rsid w:val="004657EE"/>
    <w:rsid w:val="004B0CF2"/>
    <w:rsid w:val="004D274F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3B93"/>
    <w:rsid w:val="007D75CF"/>
    <w:rsid w:val="007E0440"/>
    <w:rsid w:val="007E6DC5"/>
    <w:rsid w:val="007F4A14"/>
    <w:rsid w:val="0084421A"/>
    <w:rsid w:val="0088043C"/>
    <w:rsid w:val="00884889"/>
    <w:rsid w:val="008906C9"/>
    <w:rsid w:val="008C418F"/>
    <w:rsid w:val="008C5738"/>
    <w:rsid w:val="008D04F0"/>
    <w:rsid w:val="008F3500"/>
    <w:rsid w:val="00924E3C"/>
    <w:rsid w:val="009612BB"/>
    <w:rsid w:val="009C740A"/>
    <w:rsid w:val="00A125C5"/>
    <w:rsid w:val="00A206C5"/>
    <w:rsid w:val="00A2451C"/>
    <w:rsid w:val="00A65EE7"/>
    <w:rsid w:val="00A70133"/>
    <w:rsid w:val="00A703B7"/>
    <w:rsid w:val="00A770A6"/>
    <w:rsid w:val="00A813B1"/>
    <w:rsid w:val="00AB36C4"/>
    <w:rsid w:val="00AC32B2"/>
    <w:rsid w:val="00B17141"/>
    <w:rsid w:val="00B31575"/>
    <w:rsid w:val="00B8547D"/>
    <w:rsid w:val="00BD005A"/>
    <w:rsid w:val="00C250D5"/>
    <w:rsid w:val="00C35666"/>
    <w:rsid w:val="00C554BC"/>
    <w:rsid w:val="00C92898"/>
    <w:rsid w:val="00CA4340"/>
    <w:rsid w:val="00CE5238"/>
    <w:rsid w:val="00CE7514"/>
    <w:rsid w:val="00D11439"/>
    <w:rsid w:val="00D20627"/>
    <w:rsid w:val="00D248DE"/>
    <w:rsid w:val="00D8542D"/>
    <w:rsid w:val="00DC6A71"/>
    <w:rsid w:val="00E022EA"/>
    <w:rsid w:val="00E0357D"/>
    <w:rsid w:val="00ED1C3E"/>
    <w:rsid w:val="00F240BB"/>
    <w:rsid w:val="00F57FED"/>
    <w:rsid w:val="00FB1BCC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A206C5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A206C5"/>
    <w:pPr>
      <w:suppressAutoHyphens/>
      <w:spacing w:line="240" w:lineRule="auto"/>
      <w:ind w:left="708"/>
    </w:pPr>
    <w:rPr>
      <w:rFonts w:ascii="Times New Roman" w:hAnsi="Times New Roman"/>
      <w:sz w:val="24"/>
      <w:lang w:eastAsia="ar-SA"/>
    </w:rPr>
  </w:style>
  <w:style w:type="paragraph" w:styleId="Telobesedila2">
    <w:name w:val="Body Text 2"/>
    <w:basedOn w:val="Navaden"/>
    <w:link w:val="Telobesedila2Znak"/>
    <w:rsid w:val="001F3606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1F3606"/>
    <w:rPr>
      <w:b/>
      <w:bCs/>
      <w:sz w:val="24"/>
      <w:szCs w:val="24"/>
      <w:lang w:eastAsia="en-US"/>
    </w:rPr>
  </w:style>
  <w:style w:type="paragraph" w:customStyle="1" w:styleId="h4">
    <w:name w:val="h4"/>
    <w:basedOn w:val="Navaden"/>
    <w:rsid w:val="001F3606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md215</dc:creator>
  <cp:lastModifiedBy>md215</cp:lastModifiedBy>
  <cp:revision>2</cp:revision>
  <cp:lastPrinted>2010-12-15T11:11:00Z</cp:lastPrinted>
  <dcterms:created xsi:type="dcterms:W3CDTF">2014-06-19T06:23:00Z</dcterms:created>
  <dcterms:modified xsi:type="dcterms:W3CDTF">2014-06-19T06:23:00Z</dcterms:modified>
</cp:coreProperties>
</file>