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34" w:rsidRDefault="003C0C34" w:rsidP="003C0C34">
      <w:pPr>
        <w:spacing w:after="0" w:line="240" w:lineRule="auto"/>
        <w:jc w:val="right"/>
        <w:rPr>
          <w:rFonts w:ascii="Arial" w:eastAsia="Times New Roman" w:hAnsi="Arial" w:cs="Arial"/>
          <w:sz w:val="18"/>
          <w:szCs w:val="18"/>
          <w:lang w:eastAsia="sl-SI"/>
        </w:rPr>
      </w:pPr>
      <w:bookmarkStart w:id="0" w:name="_GoBack"/>
      <w:bookmarkEnd w:id="0"/>
      <w:r>
        <w:rPr>
          <w:rFonts w:ascii="Arial" w:eastAsia="Times New Roman" w:hAnsi="Arial" w:cs="Arial"/>
          <w:sz w:val="18"/>
          <w:szCs w:val="18"/>
          <w:lang w:eastAsia="sl-SI"/>
        </w:rPr>
        <w:t>OSNUTEK</w:t>
      </w:r>
    </w:p>
    <w:p w:rsidR="003C0C34" w:rsidRDefault="003C0C34" w:rsidP="00253B65">
      <w:pPr>
        <w:spacing w:after="0" w:line="240" w:lineRule="auto"/>
        <w:rPr>
          <w:rFonts w:ascii="Arial" w:eastAsia="Times New Roman" w:hAnsi="Arial" w:cs="Arial"/>
          <w:sz w:val="18"/>
          <w:szCs w:val="18"/>
          <w:lang w:eastAsia="sl-SI"/>
        </w:rPr>
      </w:pPr>
    </w:p>
    <w:p w:rsidR="003C0C34" w:rsidRDefault="003C0C34" w:rsidP="00253B65">
      <w:pPr>
        <w:spacing w:after="0" w:line="240" w:lineRule="auto"/>
        <w:rPr>
          <w:rFonts w:ascii="Arial" w:eastAsia="Times New Roman" w:hAnsi="Arial" w:cs="Arial"/>
          <w:sz w:val="18"/>
          <w:szCs w:val="18"/>
          <w:lang w:eastAsia="sl-SI"/>
        </w:rPr>
      </w:pPr>
    </w:p>
    <w:p w:rsidR="003C0C34" w:rsidRDefault="003C0C34" w:rsidP="00253B65">
      <w:pPr>
        <w:spacing w:after="0" w:line="240" w:lineRule="auto"/>
        <w:rPr>
          <w:rFonts w:ascii="Arial" w:eastAsia="Times New Roman" w:hAnsi="Arial" w:cs="Arial"/>
          <w:sz w:val="18"/>
          <w:szCs w:val="18"/>
          <w:lang w:eastAsia="sl-SI"/>
        </w:rPr>
      </w:pPr>
    </w:p>
    <w:p w:rsidR="009E7FA6" w:rsidRDefault="009E7FA6" w:rsidP="00253B65">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Na podlagi 29. in 42. člena Zakona</w:t>
      </w:r>
      <w:r w:rsidR="00253B65">
        <w:rPr>
          <w:rFonts w:ascii="Arial" w:eastAsia="Times New Roman" w:hAnsi="Arial" w:cs="Arial"/>
          <w:sz w:val="18"/>
          <w:szCs w:val="18"/>
          <w:lang w:eastAsia="sl-SI"/>
        </w:rPr>
        <w:t xml:space="preserve"> </w:t>
      </w:r>
      <w:r w:rsidRPr="009E7FA6">
        <w:rPr>
          <w:rFonts w:ascii="Arial" w:eastAsia="Times New Roman" w:hAnsi="Arial" w:cs="Arial"/>
          <w:sz w:val="18"/>
          <w:szCs w:val="18"/>
          <w:lang w:eastAsia="sl-SI"/>
        </w:rPr>
        <w:t xml:space="preserve">o gimnazijah (Uradni list RS, št. </w:t>
      </w:r>
      <w:r w:rsidR="00253B65">
        <w:rPr>
          <w:rFonts w:ascii="Arial" w:eastAsia="Times New Roman" w:hAnsi="Arial" w:cs="Arial"/>
          <w:sz w:val="18"/>
          <w:szCs w:val="18"/>
          <w:lang w:eastAsia="sl-SI"/>
        </w:rPr>
        <w:t>……..</w:t>
      </w:r>
      <w:r w:rsidRPr="009E7FA6">
        <w:rPr>
          <w:rFonts w:ascii="Arial" w:eastAsia="Times New Roman" w:hAnsi="Arial" w:cs="Arial"/>
          <w:sz w:val="18"/>
          <w:szCs w:val="18"/>
          <w:lang w:eastAsia="sl-SI"/>
        </w:rPr>
        <w:t xml:space="preserve">) in 59. </w:t>
      </w:r>
      <w:r w:rsidR="00253B65">
        <w:rPr>
          <w:rFonts w:ascii="Arial" w:eastAsia="Times New Roman" w:hAnsi="Arial" w:cs="Arial"/>
          <w:sz w:val="18"/>
          <w:szCs w:val="18"/>
          <w:lang w:eastAsia="sl-SI"/>
        </w:rPr>
        <w:t xml:space="preserve">ter </w:t>
      </w:r>
      <w:r w:rsidRPr="009E7FA6">
        <w:rPr>
          <w:rFonts w:ascii="Arial" w:eastAsia="Times New Roman" w:hAnsi="Arial" w:cs="Arial"/>
          <w:sz w:val="18"/>
          <w:szCs w:val="18"/>
          <w:lang w:eastAsia="sl-SI"/>
        </w:rPr>
        <w:t>86. člena Zakona o</w:t>
      </w:r>
      <w:r w:rsidR="00FC307B">
        <w:rPr>
          <w:rFonts w:ascii="Arial" w:eastAsia="Times New Roman" w:hAnsi="Arial" w:cs="Arial"/>
          <w:sz w:val="18"/>
          <w:szCs w:val="18"/>
          <w:lang w:eastAsia="sl-SI"/>
        </w:rPr>
        <w:t xml:space="preserve"> </w:t>
      </w:r>
      <w:r w:rsidRPr="009E7FA6">
        <w:rPr>
          <w:rFonts w:ascii="Arial" w:eastAsia="Times New Roman" w:hAnsi="Arial" w:cs="Arial"/>
          <w:sz w:val="18"/>
          <w:szCs w:val="18"/>
          <w:lang w:eastAsia="sl-SI"/>
        </w:rPr>
        <w:t xml:space="preserve">poklicnem in strokovnem izobraževanju (Uradni list RS, št. </w:t>
      </w:r>
      <w:r w:rsidR="00253B65">
        <w:rPr>
          <w:rFonts w:ascii="Arial" w:eastAsia="Times New Roman" w:hAnsi="Arial" w:cs="Arial"/>
          <w:sz w:val="18"/>
          <w:szCs w:val="18"/>
          <w:lang w:eastAsia="sl-SI"/>
        </w:rPr>
        <w:t>………)</w:t>
      </w:r>
      <w:r w:rsidR="003C0C34">
        <w:rPr>
          <w:rFonts w:ascii="Arial" w:eastAsia="Times New Roman" w:hAnsi="Arial" w:cs="Arial"/>
          <w:sz w:val="18"/>
          <w:szCs w:val="18"/>
          <w:lang w:eastAsia="sl-SI"/>
        </w:rPr>
        <w:t xml:space="preserve"> ministrica za izobraževanje</w:t>
      </w:r>
      <w:r w:rsidR="00047325">
        <w:rPr>
          <w:rFonts w:ascii="Arial" w:eastAsia="Times New Roman" w:hAnsi="Arial" w:cs="Arial"/>
          <w:sz w:val="18"/>
          <w:szCs w:val="18"/>
          <w:lang w:eastAsia="sl-SI"/>
        </w:rPr>
        <w:t xml:space="preserve"> izdaja</w:t>
      </w:r>
    </w:p>
    <w:p w:rsidR="003C0C34" w:rsidRDefault="003C0C34" w:rsidP="00253B65">
      <w:pPr>
        <w:spacing w:after="0" w:line="240" w:lineRule="auto"/>
        <w:rPr>
          <w:rFonts w:ascii="Arial" w:eastAsia="Times New Roman" w:hAnsi="Arial" w:cs="Arial"/>
          <w:sz w:val="18"/>
          <w:szCs w:val="18"/>
          <w:lang w:eastAsia="sl-SI"/>
        </w:rPr>
      </w:pPr>
    </w:p>
    <w:p w:rsidR="003C0C34" w:rsidRDefault="003C0C34" w:rsidP="00253B65">
      <w:pPr>
        <w:spacing w:after="0" w:line="240" w:lineRule="auto"/>
        <w:rPr>
          <w:rFonts w:ascii="Arial" w:eastAsia="Times New Roman" w:hAnsi="Arial" w:cs="Arial"/>
          <w:sz w:val="18"/>
          <w:szCs w:val="18"/>
          <w:lang w:eastAsia="sl-SI"/>
        </w:rPr>
      </w:pPr>
    </w:p>
    <w:p w:rsidR="003C0C34" w:rsidRPr="009E7FA6" w:rsidRDefault="003C0C34" w:rsidP="00253B65">
      <w:pPr>
        <w:spacing w:after="0" w:line="240" w:lineRule="auto"/>
        <w:rPr>
          <w:rFonts w:ascii="Arial" w:eastAsia="Times New Roman" w:hAnsi="Arial" w:cs="Arial"/>
          <w:b/>
          <w:bCs/>
          <w:sz w:val="23"/>
          <w:szCs w:val="23"/>
          <w:lang w:eastAsia="sl-SI"/>
        </w:rPr>
      </w:pPr>
    </w:p>
    <w:p w:rsidR="009E7FA6" w:rsidRPr="009E7FA6" w:rsidRDefault="009E7FA6" w:rsidP="009E7FA6">
      <w:pPr>
        <w:spacing w:after="0" w:line="360" w:lineRule="atLeast"/>
        <w:jc w:val="center"/>
        <w:rPr>
          <w:rFonts w:ascii="Arial" w:eastAsia="Times New Roman" w:hAnsi="Arial" w:cs="Arial"/>
          <w:b/>
          <w:bCs/>
          <w:sz w:val="23"/>
          <w:szCs w:val="23"/>
          <w:lang w:eastAsia="sl-SI"/>
        </w:rPr>
      </w:pPr>
      <w:r w:rsidRPr="009E7FA6">
        <w:rPr>
          <w:rFonts w:ascii="Arial" w:eastAsia="Times New Roman" w:hAnsi="Arial" w:cs="Arial"/>
          <w:b/>
          <w:bCs/>
          <w:sz w:val="23"/>
          <w:szCs w:val="23"/>
          <w:lang w:eastAsia="sl-SI"/>
        </w:rPr>
        <w:t xml:space="preserve">P R A V I L N I K </w:t>
      </w:r>
      <w:r w:rsidRPr="009E7FA6">
        <w:rPr>
          <w:rFonts w:ascii="Arial" w:eastAsia="Times New Roman" w:hAnsi="Arial" w:cs="Arial"/>
          <w:b/>
          <w:bCs/>
          <w:sz w:val="23"/>
          <w:szCs w:val="23"/>
          <w:lang w:eastAsia="sl-SI"/>
        </w:rPr>
        <w:br/>
        <w:t xml:space="preserve">o bivanju v dijaških domovih </w:t>
      </w:r>
    </w:p>
    <w:p w:rsidR="009E7FA6" w:rsidRPr="009E7FA6" w:rsidRDefault="009E7FA6" w:rsidP="009E7FA6">
      <w:pPr>
        <w:spacing w:after="0" w:line="240" w:lineRule="auto"/>
        <w:rPr>
          <w:rFonts w:ascii="Times New Roman" w:eastAsia="Times New Roman" w:hAnsi="Times New Roman" w:cs="Times New Roman"/>
          <w:sz w:val="18"/>
          <w:szCs w:val="18"/>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"I. SPLOŠNE DOLOČBE"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I. SPLOŠNE DOLOČBE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"(vsebina pravilnika)"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(vsebina pravilnika)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S tem pravilnikom se urejajo pogoji in postopek sprejema in bivanja v javnih dijaških domovih, postopki uresničevanja in varstva pravic in obveznosti dijakov in študentov višjih šol, ki bivajo v njih, ter dokumentacija, ki se nanaša na dejavnost dijaških domov. </w:t>
      </w:r>
      <w:r w:rsidRPr="009E7FA6">
        <w:rPr>
          <w:rFonts w:ascii="Arial" w:eastAsia="Times New Roman" w:hAnsi="Arial" w:cs="Arial"/>
          <w:sz w:val="18"/>
          <w:szCs w:val="18"/>
          <w:lang w:eastAsia="sl-SI"/>
        </w:rPr>
        <w:br/>
        <w:t xml:space="preserve">(2) Ta pravilnik se uporablja tudi v dijaških domovih, ki so organizirani v okviru šol oziroma drugih zavodov. </w:t>
      </w:r>
      <w:r w:rsidRPr="009E7FA6">
        <w:rPr>
          <w:rFonts w:ascii="Arial" w:eastAsia="Times New Roman" w:hAnsi="Arial" w:cs="Arial"/>
          <w:sz w:val="18"/>
          <w:szCs w:val="18"/>
          <w:lang w:eastAsia="sl-SI"/>
        </w:rPr>
        <w:br/>
        <w:t xml:space="preserve">(3) V zasebnih dijaških domovih, ki se financirajo iz javnih sredstev za izvajanje javne službe, se določbe tega pravilnika uporabljajo, če je tako določeno s pogodbo o financiranju.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"(pravica bivanja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(pravica bivanja v dijaškem domu)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Pravico bivanja v dijaškem domu ima vsaka oseba, ki ima status dijaka ali študenta višje strokovne šole in je sprejeta v dom v skladu s pogoji in po postopku, določenim s tem pravilnikom. </w:t>
      </w:r>
      <w:r w:rsidRPr="009E7FA6">
        <w:rPr>
          <w:rFonts w:ascii="Arial" w:eastAsia="Times New Roman" w:hAnsi="Arial" w:cs="Arial"/>
          <w:sz w:val="18"/>
          <w:szCs w:val="18"/>
          <w:lang w:eastAsia="sl-SI"/>
        </w:rPr>
        <w:br/>
        <w:t xml:space="preserve">(2) Če po sprejemu dijakov oziroma študentov višjih strokovnih šol ostanejo še prosta mesta, dijaški dom lahko sprejme študente visokošolskih zavodov, ki jih razporedijo organi, pristojni za sprejem v študentske domove v visokošolskih središčih, v skladu s predpisi o sprejemanju študentov v študentske domove. Pogoji bivanja in način uresničevanja pravic in obveznosti študentov visokošolskih zavodov se uredijo z domskimi pravili v skladu s predpisi, ki veljajo za bivanje v študentskih domovih. </w:t>
      </w:r>
      <w:r w:rsidRPr="009E7FA6">
        <w:rPr>
          <w:rFonts w:ascii="Arial" w:eastAsia="Times New Roman" w:hAnsi="Arial" w:cs="Arial"/>
          <w:sz w:val="18"/>
          <w:szCs w:val="18"/>
          <w:lang w:eastAsia="sl-SI"/>
        </w:rPr>
        <w:br/>
        <w:t xml:space="preserve">(3) Za druge osebe, ki bivajo v dijaškem domu pod posebnimi pogoji oziroma dnevno obiskujejo določene interesne dejavnosti ali druge aktivnosti, se pogoji in pravila bivanja uredijo z domskimi pravili. </w:t>
      </w:r>
      <w:r w:rsidRPr="009E7FA6">
        <w:rPr>
          <w:rFonts w:ascii="Arial" w:eastAsia="Times New Roman" w:hAnsi="Arial" w:cs="Arial"/>
          <w:sz w:val="18"/>
          <w:szCs w:val="18"/>
          <w:lang w:eastAsia="sl-SI"/>
        </w:rPr>
        <w:br/>
        <w:t xml:space="preserve">(4) Če dijaški dom med šolskim letom v nezasedene nastanitvene zmogljivosti nastani osebe, ki nimajo statusa dijaka oziroma študenta, določi pogoje bivanja v skladu z domskimi pravili, tako da zagotovi nemoteno bivanje in izvajanje pravic in obveznosti dijakov in študentov v dijaškem domu v skladu s predpisi. </w:t>
      </w:r>
    </w:p>
    <w:p w:rsidR="009E7FA6" w:rsidRPr="009E7FA6" w:rsidRDefault="009E7FA6" w:rsidP="009E7FA6">
      <w:pPr>
        <w:spacing w:after="0" w:line="240" w:lineRule="auto"/>
        <w:jc w:val="center"/>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"II. SPREJEM IN BIVANJE"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II. SPREJEM IN BIVANJE</w:t>
      </w:r>
    </w:p>
    <w:p w:rsidR="009E7FA6" w:rsidRPr="009E7FA6" w:rsidRDefault="009E7FA6" w:rsidP="009E7FA6">
      <w:pPr>
        <w:spacing w:after="0" w:line="240" w:lineRule="auto"/>
        <w:jc w:val="center"/>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"A) Postopek sprejema v dijaški dom"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A) Postopek sprejema v dijaški dom</w:t>
      </w:r>
    </w:p>
    <w:p w:rsidR="009E7FA6" w:rsidRPr="009E7FA6" w:rsidRDefault="009E7FA6" w:rsidP="009E7FA6">
      <w:pPr>
        <w:spacing w:after="0" w:line="240" w:lineRule="auto"/>
        <w:jc w:val="center"/>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"(razpisni postopek)"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(razpisni postopek)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Dijaški dom določi posebej za dijake in posebej za študente višjih strokovnih šol (v nadaljnjem besedilu: študenti) število prostih mest za sprejem novincev za naslednje šolsko oziroma študijsko leto in si k temu pridobi soglasje ministra, pristojnega za dijaške domove (v nadaljnjem besedilu: minister). </w:t>
      </w:r>
      <w:r w:rsidRPr="009E7FA6">
        <w:rPr>
          <w:rFonts w:ascii="Arial" w:eastAsia="Times New Roman" w:hAnsi="Arial" w:cs="Arial"/>
          <w:sz w:val="18"/>
          <w:szCs w:val="18"/>
          <w:lang w:eastAsia="sl-SI"/>
        </w:rPr>
        <w:br/>
        <w:t xml:space="preserve">(2) Ministrstvo, pristojno za dijaške domove (v nadaljnjem besedilu: ministrstvo), javno objavi skupen razpis prostih mest v vseh dijaških domovih sočasno z razpisom za vpis v srednje oziroma višje strokovne šole. V tem razpisu se lahko objavijo tudi podatki o prostih mestih in pogojih sprejema ter bivanja v zasebnih dijaških domovih. </w:t>
      </w:r>
      <w:r w:rsidRPr="009E7FA6">
        <w:rPr>
          <w:rFonts w:ascii="Arial" w:eastAsia="Times New Roman" w:hAnsi="Arial" w:cs="Arial"/>
          <w:sz w:val="18"/>
          <w:szCs w:val="18"/>
          <w:lang w:eastAsia="sl-SI"/>
        </w:rPr>
        <w:br/>
        <w:t xml:space="preserve">(3) Dijaški dom izvaja informativne dneve, na katerih kandidate seznani s pogoji bivanja v njem, praviloma sočasno, kot jih izvajajo šole. </w:t>
      </w:r>
      <w:r w:rsidRPr="009E7FA6">
        <w:rPr>
          <w:rFonts w:ascii="Arial" w:eastAsia="Times New Roman" w:hAnsi="Arial" w:cs="Arial"/>
          <w:sz w:val="18"/>
          <w:szCs w:val="18"/>
          <w:lang w:eastAsia="sl-SI"/>
        </w:rPr>
        <w:br/>
        <w:t xml:space="preserve">(4) Kandidati se prijavijo v roku, določenem z razpisom, v en dijaški dom, v naslednjem roku lahko prijavo prenesejo v drug dijaški dom. Kandidati se prijavijo na obrazcu, ki ga določi minister (v nadaljnjem besedilu: prijavnica) in objavi na spletni strani ministrstva. </w:t>
      </w:r>
      <w:r w:rsidRPr="009E7FA6">
        <w:rPr>
          <w:rFonts w:ascii="Arial" w:eastAsia="Times New Roman" w:hAnsi="Arial" w:cs="Arial"/>
          <w:sz w:val="18"/>
          <w:szCs w:val="18"/>
          <w:lang w:eastAsia="sl-SI"/>
        </w:rPr>
        <w:br/>
        <w:t xml:space="preserve">(5) Dijaški dom lahko sprejme kandidata tudi zunaj rokov iz prejšnjega odstavka, če ima prosto mesto.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lastRenderedPageBreak/>
        <w:fldChar w:fldCharType="begin"/>
      </w:r>
      <w:r w:rsidRPr="009E7FA6">
        <w:rPr>
          <w:rFonts w:ascii="Arial" w:eastAsia="Times New Roman" w:hAnsi="Arial" w:cs="Arial"/>
          <w:sz w:val="18"/>
          <w:szCs w:val="18"/>
          <w:lang w:eastAsia="sl-SI"/>
        </w:rPr>
        <w:instrText xml:space="preserve"> HYPERLINK "https://www.uradni-list.si/glasilo-uradni-list-rs/vsebina/" \l "4.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"(postopek in merila izbire ob omejitvi sprejema)"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(postopek in merila izbire ob omejitvi sprejema)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w:t>
      </w:r>
      <w:r>
        <w:rPr>
          <w:rFonts w:ascii="Arial" w:eastAsia="Times New Roman" w:hAnsi="Arial" w:cs="Arial"/>
          <w:sz w:val="18"/>
          <w:szCs w:val="18"/>
          <w:lang w:eastAsia="sl-SI"/>
        </w:rPr>
        <w:t>Č</w:t>
      </w:r>
      <w:r w:rsidRPr="009E7FA6">
        <w:rPr>
          <w:rFonts w:ascii="Arial" w:eastAsia="Times New Roman" w:hAnsi="Arial" w:cs="Arial"/>
          <w:sz w:val="18"/>
          <w:szCs w:val="18"/>
          <w:lang w:eastAsia="sl-SI"/>
        </w:rPr>
        <w:t xml:space="preserve">e je prijav več, kot je prostih mest, se kandidati izberejo na podlagi meril, ki jih na predlog skupnosti dijaških domov določi minister. </w:t>
      </w:r>
      <w:r w:rsidRPr="009E7FA6">
        <w:rPr>
          <w:rFonts w:ascii="Arial" w:eastAsia="Times New Roman" w:hAnsi="Arial" w:cs="Arial"/>
          <w:sz w:val="18"/>
          <w:szCs w:val="18"/>
          <w:lang w:eastAsia="sl-SI"/>
        </w:rPr>
        <w:br/>
        <w:t xml:space="preserve">(2) Izbirni postopek izvaja komisija strokovnih delavcev, ki jo imenuje ravnatelj. O izbiri odloči ravnatelj na predlog izbirne komisije.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"(postopek sprejema)"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(postopek sprejema)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(1</w:t>
      </w:r>
      <w:r>
        <w:rPr>
          <w:rFonts w:ascii="Arial" w:eastAsia="Times New Roman" w:hAnsi="Arial" w:cs="Arial"/>
          <w:sz w:val="18"/>
          <w:szCs w:val="18"/>
          <w:lang w:eastAsia="sl-SI"/>
        </w:rPr>
        <w:t xml:space="preserve">) </w:t>
      </w:r>
      <w:r w:rsidRPr="009E7FA6">
        <w:rPr>
          <w:rFonts w:ascii="Arial" w:eastAsia="Times New Roman" w:hAnsi="Arial" w:cs="Arial"/>
          <w:sz w:val="18"/>
          <w:szCs w:val="18"/>
          <w:lang w:eastAsia="sl-SI"/>
        </w:rPr>
        <w:t xml:space="preserve">Po izteku vpisnega postopka v srednje oziroma višje strokovne šole (v nadaljnjem besedilu: šole) dijaški dom preveri, ali ima prijavljeni kandidat status dijaka oziroma študenta. Podatek o statusu dijaka oziroma študenta si pridobi neposredno od šole, ki jo je kandidat navedel na prijavnici. Če kandidat ni sprejet oziroma se ni vpisal v šolo, ki jo je navedel v prijavnici, mora v treh dneh po prejemu sklepa o sprejemu v šolo sporočiti dijaškemu domu, v katero šolo se je vpisal. </w:t>
      </w:r>
      <w:r w:rsidRPr="009E7FA6">
        <w:rPr>
          <w:rFonts w:ascii="Arial" w:eastAsia="Times New Roman" w:hAnsi="Arial" w:cs="Arial"/>
          <w:sz w:val="18"/>
          <w:szCs w:val="18"/>
          <w:lang w:eastAsia="sl-SI"/>
        </w:rPr>
        <w:br/>
        <w:t xml:space="preserve">(2) Dijaški dom odloči o sprejemu kandidata v dijaški dom v osmih dneh po končanem vpisnem postopku v šolo. </w:t>
      </w:r>
      <w:r w:rsidRPr="009E7FA6">
        <w:rPr>
          <w:rFonts w:ascii="Arial" w:eastAsia="Times New Roman" w:hAnsi="Arial" w:cs="Arial"/>
          <w:sz w:val="18"/>
          <w:szCs w:val="18"/>
          <w:lang w:eastAsia="sl-SI"/>
        </w:rPr>
        <w:br/>
        <w:t xml:space="preserve">(3) Kandidata se obvesti o sprejemu tako, da se mu vroči sklep o sprejemu v dijaški dom najpozneje naslednji dan po opravljenem sprejemnem postopku. Če ga kandidat ne prevzame v dijaškem domu v tem roku, se mu ga najpozneje naslednji dan pošlje priporočeno po pošti. </w:t>
      </w:r>
      <w:r w:rsidRPr="009E7FA6">
        <w:rPr>
          <w:rFonts w:ascii="Arial" w:eastAsia="Times New Roman" w:hAnsi="Arial" w:cs="Arial"/>
          <w:sz w:val="18"/>
          <w:szCs w:val="18"/>
          <w:lang w:eastAsia="sl-SI"/>
        </w:rPr>
        <w:br/>
        <w:t xml:space="preserve">(4) V sklepu o sprejemu se za kandidate, ki niso sprejeti, navedejo razlogi za nesprejem in možnost pritožbe zoper odločitev o izbiri. </w:t>
      </w:r>
      <w:r w:rsidRPr="009E7FA6">
        <w:rPr>
          <w:rFonts w:ascii="Arial" w:eastAsia="Times New Roman" w:hAnsi="Arial" w:cs="Arial"/>
          <w:sz w:val="18"/>
          <w:szCs w:val="18"/>
          <w:lang w:eastAsia="sl-SI"/>
        </w:rPr>
        <w:br/>
        <w:t xml:space="preserve">(5) Kandidatu, ki je sprejet v dijaški dom, se skupaj s sklepom vroči oziroma pošlje v podpis tudi pogodba o bivanju v dijaškem domu (v nadaljnjem besedilu: nastanitvena pogodba).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"6.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6.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"(sklenitev nastanitvene pogodbe)"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(sklenitev nastanitvene pogodbe)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(1</w:t>
      </w:r>
      <w:r>
        <w:rPr>
          <w:rFonts w:ascii="Arial" w:eastAsia="Times New Roman" w:hAnsi="Arial" w:cs="Arial"/>
          <w:sz w:val="18"/>
          <w:szCs w:val="18"/>
          <w:lang w:eastAsia="sl-SI"/>
        </w:rPr>
        <w:t xml:space="preserve">) </w:t>
      </w:r>
      <w:r w:rsidRPr="009E7FA6">
        <w:rPr>
          <w:rFonts w:ascii="Arial" w:eastAsia="Times New Roman" w:hAnsi="Arial" w:cs="Arial"/>
          <w:sz w:val="18"/>
          <w:szCs w:val="18"/>
          <w:lang w:eastAsia="sl-SI"/>
        </w:rPr>
        <w:t xml:space="preserve">Dijaški dom sklene nastanitveno pogodbo z vsakomer, kogar sprejme v dijaški dom praviloma pred nastanitvijo. </w:t>
      </w:r>
      <w:r w:rsidRPr="009E7FA6">
        <w:rPr>
          <w:rFonts w:ascii="Arial" w:eastAsia="Times New Roman" w:hAnsi="Arial" w:cs="Arial"/>
          <w:sz w:val="18"/>
          <w:szCs w:val="18"/>
          <w:lang w:eastAsia="sl-SI"/>
        </w:rPr>
        <w:br/>
        <w:t xml:space="preserve">(2) Nastanitvena pogodba se sklene za obdobje trajanja izobraževalnega oziroma študijskega programa, v katerega se je kandidat vpisal, razen če se pogodbeni stranki ne sporazumeta o krajšem obdobju bivanja v dijaškem domu. </w:t>
      </w:r>
      <w:r w:rsidRPr="009E7FA6">
        <w:rPr>
          <w:rFonts w:ascii="Arial" w:eastAsia="Times New Roman" w:hAnsi="Arial" w:cs="Arial"/>
          <w:sz w:val="18"/>
          <w:szCs w:val="18"/>
          <w:lang w:eastAsia="sl-SI"/>
        </w:rPr>
        <w:br/>
        <w:t xml:space="preserve">(3) Ne glede na prejšnji odstavek se s študenti visokošolskih zavodov nastanitvena pogodba sklene pod pogoji, ki veljajo za njihovo bivanje v študentskih domovih. </w:t>
      </w:r>
      <w:r w:rsidRPr="009E7FA6">
        <w:rPr>
          <w:rFonts w:ascii="Arial" w:eastAsia="Times New Roman" w:hAnsi="Arial" w:cs="Arial"/>
          <w:sz w:val="18"/>
          <w:szCs w:val="18"/>
          <w:lang w:eastAsia="sl-SI"/>
        </w:rPr>
        <w:br/>
        <w:t xml:space="preserve">(4) Nastanitvena pogodba se podpiše v 15 dneh po prejemu sklepa o sprejemu v dijaški dom. Če kandidat v tem roku ne podpiše nastanitvene pogodbe, se šteje, da ne želi bivati v dijaškem domu, v katerega je bil sprejet, in se o tem izda ugotovitveni sklep. </w:t>
      </w:r>
      <w:r w:rsidRPr="009E7FA6">
        <w:rPr>
          <w:rFonts w:ascii="Arial" w:eastAsia="Times New Roman" w:hAnsi="Arial" w:cs="Arial"/>
          <w:sz w:val="18"/>
          <w:szCs w:val="18"/>
          <w:lang w:eastAsia="sl-SI"/>
        </w:rPr>
        <w:br/>
        <w:t xml:space="preserve">(5) Nastanitveno pogodbo za mladoletnega dijaka podpišejo poleg njega še njegovi starši oziroma zakoniti zastopnik (v nadaljnjem besedilu: starši) ali njihov pooblaščenec, za polnoletnega dijaka oziroma študenta pa se poleg njih podpišejo še starši ali druga polnoletna zaposlena oseba kot pogodbeni porok.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"7.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7.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"(vsebina nastanitvene pogodbe)"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(vsebina nastanitvene pogodbe)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Z nastanitveno pogodbo se uredijo medsebojne pravice in obveznosti, ki se nanašajo na pogoje bivanja v dijaškem domu, cena oskrbnine oziroma drugih stroškov bivanja in način njenega plačevanja. </w:t>
      </w:r>
      <w:r w:rsidRPr="009E7FA6">
        <w:rPr>
          <w:rFonts w:ascii="Arial" w:eastAsia="Times New Roman" w:hAnsi="Arial" w:cs="Arial"/>
          <w:sz w:val="18"/>
          <w:szCs w:val="18"/>
          <w:lang w:eastAsia="sl-SI"/>
        </w:rPr>
        <w:br/>
        <w:t xml:space="preserve">(2) V nastanitveni pogodbi se lahko še: </w:t>
      </w:r>
      <w:r w:rsidRPr="009E7FA6">
        <w:rPr>
          <w:rFonts w:ascii="Arial" w:eastAsia="Times New Roman" w:hAnsi="Arial" w:cs="Arial"/>
          <w:sz w:val="18"/>
          <w:szCs w:val="18"/>
          <w:lang w:eastAsia="sl-SI"/>
        </w:rPr>
        <w:br/>
        <w:t xml:space="preserve">– določijo dnevi prisotnosti oziroma odsotnosti (med vikendom, prazniki, šolskimi počitnicami in podobno) v skladu s šolskim oziroma študijskim koledarjem, </w:t>
      </w:r>
      <w:r w:rsidRPr="009E7FA6">
        <w:rPr>
          <w:rFonts w:ascii="Arial" w:eastAsia="Times New Roman" w:hAnsi="Arial" w:cs="Arial"/>
          <w:sz w:val="18"/>
          <w:szCs w:val="18"/>
          <w:lang w:eastAsia="sl-SI"/>
        </w:rPr>
        <w:br/>
        <w:t xml:space="preserve">– uredi način sodelovanja s starši dijaka in njihova pooblastila dijaškemu domu iz 26. člena tega pravilnika, </w:t>
      </w:r>
      <w:r w:rsidRPr="009E7FA6">
        <w:rPr>
          <w:rFonts w:ascii="Arial" w:eastAsia="Times New Roman" w:hAnsi="Arial" w:cs="Arial"/>
          <w:sz w:val="18"/>
          <w:szCs w:val="18"/>
          <w:lang w:eastAsia="sl-SI"/>
        </w:rPr>
        <w:br/>
        <w:t xml:space="preserve">– določi način uporabe osebnih stvari (na primer: računalnika in podobne opreme v dijaškem domu) v skladu z domskimi pravili in </w:t>
      </w:r>
      <w:r w:rsidRPr="009E7FA6">
        <w:rPr>
          <w:rFonts w:ascii="Arial" w:eastAsia="Times New Roman" w:hAnsi="Arial" w:cs="Arial"/>
          <w:sz w:val="18"/>
          <w:szCs w:val="18"/>
          <w:lang w:eastAsia="sl-SI"/>
        </w:rPr>
        <w:br/>
        <w:t xml:space="preserve">– uredijo druge zadeve, ki so pomembne za bivanje v dijaškem domu. </w:t>
      </w:r>
      <w:r w:rsidRPr="009E7FA6">
        <w:rPr>
          <w:rFonts w:ascii="Arial" w:eastAsia="Times New Roman" w:hAnsi="Arial" w:cs="Arial"/>
          <w:sz w:val="18"/>
          <w:szCs w:val="18"/>
          <w:lang w:eastAsia="sl-SI"/>
        </w:rPr>
        <w:br/>
        <w:t xml:space="preserve">(3) Sestavni del nastanitvene pogodbe so lahko tudi druge priloge, ki jih dijaški dom določi z domskimi pravili.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"8.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8.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"(posebne prilagoditve pogojev bivanja)"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(posebne prilagoditve pogojev bivanja)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lastRenderedPageBreak/>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Kandidat s posebnimi potrebami ima pravico, da se zanj z nastanitveno pogodbo uredijo posebni pogoji bivanja. </w:t>
      </w:r>
      <w:r w:rsidRPr="009E7FA6">
        <w:rPr>
          <w:rFonts w:ascii="Arial" w:eastAsia="Times New Roman" w:hAnsi="Arial" w:cs="Arial"/>
          <w:sz w:val="18"/>
          <w:szCs w:val="18"/>
          <w:lang w:eastAsia="sl-SI"/>
        </w:rPr>
        <w:br/>
        <w:t xml:space="preserve">(2) Na predlog kandidata se z nastanitveno pogodbo lahko določijo posebni pogoji oziroma prilagoditve bivanja v dijaškem domu, ki štejejo za nadstandardne storitve in se dodatno plačujejo. </w:t>
      </w:r>
      <w:r w:rsidRPr="009E7FA6">
        <w:rPr>
          <w:rFonts w:ascii="Arial" w:eastAsia="Times New Roman" w:hAnsi="Arial" w:cs="Arial"/>
          <w:sz w:val="18"/>
          <w:szCs w:val="18"/>
          <w:lang w:eastAsia="sl-SI"/>
        </w:rPr>
        <w:br/>
        <w:t xml:space="preserve">(3) Na predlog dijaka oziroma študenta, staršev ali strokovnih služb dijaškega doma ali drugih pristojnih institucij lahko dijaški dom sklene z dijakom in starši oziroma študentom poseben dogovor o načinu izvajanja določenih medsebojnih pravic in obveznosti oziroma prilagoditvi bivalnih pogojev, če bi s tem prispevali k večji učinkovitosti vzgojnega dela oziroma posebnim potrebam dijaka oziroma študenta. </w:t>
      </w:r>
      <w:r w:rsidRPr="009E7FA6">
        <w:rPr>
          <w:rFonts w:ascii="Arial" w:eastAsia="Times New Roman" w:hAnsi="Arial" w:cs="Arial"/>
          <w:sz w:val="18"/>
          <w:szCs w:val="18"/>
          <w:lang w:eastAsia="sl-SI"/>
        </w:rPr>
        <w:br/>
        <w:t xml:space="preserve">(4) Dogovor iz prejšnjega odstavka se sklene v pisni obliki in je sestavni del nastanitvene pogodbe.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"B) Stroški bivanja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B) Stroški bivanja 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"9.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9.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"(stroški bivanja)"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(stroški bivanja)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Stroški bivanja v dijaškem domu se krijejo iz: </w:t>
      </w:r>
      <w:r w:rsidRPr="009E7FA6">
        <w:rPr>
          <w:rFonts w:ascii="Arial" w:eastAsia="Times New Roman" w:hAnsi="Arial" w:cs="Arial"/>
          <w:sz w:val="18"/>
          <w:szCs w:val="18"/>
          <w:lang w:eastAsia="sl-SI"/>
        </w:rPr>
        <w:br/>
        <w:t xml:space="preserve">– oskrbnine, </w:t>
      </w:r>
      <w:r w:rsidRPr="009E7FA6">
        <w:rPr>
          <w:rFonts w:ascii="Arial" w:eastAsia="Times New Roman" w:hAnsi="Arial" w:cs="Arial"/>
          <w:sz w:val="18"/>
          <w:szCs w:val="18"/>
          <w:lang w:eastAsia="sl-SI"/>
        </w:rPr>
        <w:br/>
        <w:t xml:space="preserve">– prihodkov iz državnega in občinskega proračuna za izvajanje vzgojno izobraževalne dejavnosti v domu in investicijsko vzdrževanje ter </w:t>
      </w:r>
      <w:r w:rsidRPr="009E7FA6">
        <w:rPr>
          <w:rFonts w:ascii="Arial" w:eastAsia="Times New Roman" w:hAnsi="Arial" w:cs="Arial"/>
          <w:sz w:val="18"/>
          <w:szCs w:val="18"/>
          <w:lang w:eastAsia="sl-SI"/>
        </w:rPr>
        <w:br/>
        <w:t xml:space="preserve">– drugih virov.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"10.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10.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"(oskrbnina)"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(oskrbnina)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(1</w:t>
      </w:r>
      <w:r>
        <w:rPr>
          <w:rFonts w:ascii="Arial" w:eastAsia="Times New Roman" w:hAnsi="Arial" w:cs="Arial"/>
          <w:sz w:val="18"/>
          <w:szCs w:val="18"/>
          <w:lang w:eastAsia="sl-SI"/>
        </w:rPr>
        <w:t xml:space="preserve">) </w:t>
      </w:r>
      <w:r w:rsidRPr="009E7FA6">
        <w:rPr>
          <w:rFonts w:ascii="Arial" w:eastAsia="Times New Roman" w:hAnsi="Arial" w:cs="Arial"/>
          <w:sz w:val="18"/>
          <w:szCs w:val="18"/>
          <w:lang w:eastAsia="sl-SI"/>
        </w:rPr>
        <w:t xml:space="preserve">Z oskrbnino se krijejo stroški za prehrano in nastanitev v dijaškem domu. </w:t>
      </w:r>
      <w:r w:rsidRPr="009E7FA6">
        <w:rPr>
          <w:rFonts w:ascii="Arial" w:eastAsia="Times New Roman" w:hAnsi="Arial" w:cs="Arial"/>
          <w:sz w:val="18"/>
          <w:szCs w:val="18"/>
          <w:lang w:eastAsia="sl-SI"/>
        </w:rPr>
        <w:br/>
        <w:t xml:space="preserve">(2) Dijaki in študenti plačujejo oskrbnino, ki se določi v skladu z 11. členom tega pravilnika. Druge osebe, ki bivajo v dijaškem domu, plačujejo ekonomsko oskrbnino, ki jo določi dijaški dom sam.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"(postopek določitve oskrbnine)"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(postopek določitve oskrbnine) </w:t>
      </w:r>
    </w:p>
    <w:p w:rsid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(1)</w:t>
      </w:r>
      <w:r w:rsidRPr="009E7FA6">
        <w:rPr>
          <w:rFonts w:ascii="Arial" w:eastAsia="Times New Roman" w:hAnsi="Arial" w:cs="Arial"/>
          <w:sz w:val="18"/>
          <w:szCs w:val="18"/>
          <w:lang w:eastAsia="sl-SI"/>
        </w:rPr>
        <w:t xml:space="preserve"> Izhodiščno ceno oskrbnine določi minister na predlog komisije za določanje oskrbnine v dijaških domovih (v nadaljnjem besedilu: komisija za oskrbnino). </w:t>
      </w:r>
      <w:r w:rsidRPr="009E7FA6">
        <w:rPr>
          <w:rFonts w:ascii="Arial" w:eastAsia="Times New Roman" w:hAnsi="Arial" w:cs="Arial"/>
          <w:sz w:val="18"/>
          <w:szCs w:val="18"/>
          <w:lang w:eastAsia="sl-SI"/>
        </w:rPr>
        <w:br/>
        <w:t xml:space="preserve">(2) Komisijo za oskrbnino imenuje minister za štiri leta in ima sedem članov: dva predstavnika skupnosti dijaških domov, tri predstavnike strokovnih institucij s področja šolstva, zdravstva in socialnih zadev in dva predstavnika ministrstva. Strokovno-tehnična opravila zanjo opravlja strokovna služba ministrstva. </w:t>
      </w:r>
      <w:r w:rsidRPr="009E7FA6">
        <w:rPr>
          <w:rFonts w:ascii="Arial" w:eastAsia="Times New Roman" w:hAnsi="Arial" w:cs="Arial"/>
          <w:sz w:val="18"/>
          <w:szCs w:val="18"/>
          <w:lang w:eastAsia="sl-SI"/>
        </w:rPr>
        <w:br/>
        <w:t xml:space="preserve">(3) Komisija za oskrbnino oblikuje predlog izhodiščne cene oskrbnine in predlog soglasja ministra k nadstandardni ceni oskrbnine. </w:t>
      </w:r>
      <w:r w:rsidRPr="009E7FA6">
        <w:rPr>
          <w:rFonts w:ascii="Arial" w:eastAsia="Times New Roman" w:hAnsi="Arial" w:cs="Arial"/>
          <w:sz w:val="18"/>
          <w:szCs w:val="18"/>
          <w:lang w:eastAsia="sl-SI"/>
        </w:rPr>
        <w:br/>
        <w:t xml:space="preserve">(4) Izhodiščna cena oskrbnine se določi na podlagi standardov in normativov, določenih za posamezne stroške glede na strukturo stroškov bivanja in prehrane v dijaškem domu. </w:t>
      </w:r>
      <w:r w:rsidRPr="009E7FA6">
        <w:rPr>
          <w:rFonts w:ascii="Arial" w:eastAsia="Times New Roman" w:hAnsi="Arial" w:cs="Arial"/>
          <w:sz w:val="18"/>
          <w:szCs w:val="18"/>
          <w:lang w:eastAsia="sl-SI"/>
        </w:rPr>
        <w:br/>
        <w:t xml:space="preserve">(5) Ceno oskrbnine določi svet dijaškega doma (standardna oskrbnina) in lahko odstopa od izhodiščne cene največ za 10 odstotkov glede na dejanske stroške. O tem dijaški dom obvesti ministrstvo. </w:t>
      </w:r>
      <w:r w:rsidRPr="009E7FA6">
        <w:rPr>
          <w:rFonts w:ascii="Arial" w:eastAsia="Times New Roman" w:hAnsi="Arial" w:cs="Arial"/>
          <w:sz w:val="18"/>
          <w:szCs w:val="18"/>
          <w:lang w:eastAsia="sl-SI"/>
        </w:rPr>
        <w:br/>
        <w:t xml:space="preserve">(6) Cena oskrbnine lahko iz utemeljenih razlogov odstopa od izhodiščne cene tudi za več kot 10 odstotkov, če s tem soglaša minister (nadstandardna oskrbnina). V tem primeru je treba v vlogi za soglasje utemeljiti razliko in razloge za odstopanje od standardne cene oskrbnine.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"12.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12.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"(plačevanje oskrbnine)"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(plačevanje oskrbnine)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Stroški nastanitve in prehrane se zaračunavajo za vse dneve pouka v šolskem letu oziroma študijskih obveznosti v študijskem letu v skladu s šolskim oziroma študijskim koledarjem in jih dijak oziroma študent plačuje mesečno. </w:t>
      </w:r>
      <w:r w:rsidRPr="009E7FA6">
        <w:rPr>
          <w:rFonts w:ascii="Arial" w:eastAsia="Times New Roman" w:hAnsi="Arial" w:cs="Arial"/>
          <w:sz w:val="18"/>
          <w:szCs w:val="18"/>
          <w:lang w:eastAsia="sl-SI"/>
        </w:rPr>
        <w:br/>
        <w:t xml:space="preserve">(2) Mesečna oskrbnina se zmanjša za stroške nabavne vrednosti živil za predvidene obroke prehrane za vse dni odsotnosti, če dijak oziroma študent odsotnost napove vsaj dan prej, in sicer do ure, ki jo določi dijaški dom z domskimi pravili. </w:t>
      </w:r>
      <w:r w:rsidRPr="009E7FA6">
        <w:rPr>
          <w:rFonts w:ascii="Arial" w:eastAsia="Times New Roman" w:hAnsi="Arial" w:cs="Arial"/>
          <w:sz w:val="18"/>
          <w:szCs w:val="18"/>
          <w:lang w:eastAsia="sl-SI"/>
        </w:rPr>
        <w:br/>
        <w:t xml:space="preserve">(3) Študent, ki se ne prehranjuje v dijaškem domu, plačuje le stroške nastanitve.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"C) Splošni pogoji bivanja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C) Splošni pogoji bivanja 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lastRenderedPageBreak/>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"13.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13.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"(naloge dijaškega doma)"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(naloge dijaškega doma)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Naloge dijaškega doma so zlasti: </w:t>
      </w:r>
      <w:r w:rsidRPr="009E7FA6">
        <w:rPr>
          <w:rFonts w:ascii="Arial" w:eastAsia="Times New Roman" w:hAnsi="Arial" w:cs="Arial"/>
          <w:sz w:val="18"/>
          <w:szCs w:val="18"/>
          <w:lang w:eastAsia="sl-SI"/>
        </w:rPr>
        <w:br/>
        <w:t xml:space="preserve">– zagotavljati bivanje in vzgojo dijakov v času bivanja v njem v skladu s standardi bivanja in vzgojnim programom, </w:t>
      </w:r>
      <w:r w:rsidRPr="009E7FA6">
        <w:rPr>
          <w:rFonts w:ascii="Arial" w:eastAsia="Times New Roman" w:hAnsi="Arial" w:cs="Arial"/>
          <w:sz w:val="18"/>
          <w:szCs w:val="18"/>
          <w:lang w:eastAsia="sl-SI"/>
        </w:rPr>
        <w:br/>
        <w:t xml:space="preserve">– določiti pogoje sprejema in bivanja, organiziranost in način dela in jih predstaviti zainteresirani javnosti, </w:t>
      </w:r>
      <w:r w:rsidRPr="009E7FA6">
        <w:rPr>
          <w:rFonts w:ascii="Arial" w:eastAsia="Times New Roman" w:hAnsi="Arial" w:cs="Arial"/>
          <w:sz w:val="18"/>
          <w:szCs w:val="18"/>
          <w:lang w:eastAsia="sl-SI"/>
        </w:rPr>
        <w:br/>
        <w:t xml:space="preserve">– določiti domska pravila in </w:t>
      </w:r>
      <w:r w:rsidRPr="009E7FA6">
        <w:rPr>
          <w:rFonts w:ascii="Arial" w:eastAsia="Times New Roman" w:hAnsi="Arial" w:cs="Arial"/>
          <w:sz w:val="18"/>
          <w:szCs w:val="18"/>
          <w:lang w:eastAsia="sl-SI"/>
        </w:rPr>
        <w:br/>
        <w:t xml:space="preserve">– sodelovati s šolo, v kateri se dijak izobražuje, in starši dijaka.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"14.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14.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"(domska pravila)"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(domska pravila)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Z domskimi pravili se uredijo zlasti: </w:t>
      </w:r>
      <w:r w:rsidRPr="009E7FA6">
        <w:rPr>
          <w:rFonts w:ascii="Arial" w:eastAsia="Times New Roman" w:hAnsi="Arial" w:cs="Arial"/>
          <w:sz w:val="18"/>
          <w:szCs w:val="18"/>
          <w:lang w:eastAsia="sl-SI"/>
        </w:rPr>
        <w:br/>
        <w:t xml:space="preserve">– pogoji bivanja v dijaškem domu, </w:t>
      </w:r>
      <w:r w:rsidRPr="009E7FA6">
        <w:rPr>
          <w:rFonts w:ascii="Arial" w:eastAsia="Times New Roman" w:hAnsi="Arial" w:cs="Arial"/>
          <w:sz w:val="18"/>
          <w:szCs w:val="18"/>
          <w:lang w:eastAsia="sl-SI"/>
        </w:rPr>
        <w:br/>
        <w:t xml:space="preserve">– način plačevanja oskrbnine, </w:t>
      </w:r>
      <w:r w:rsidRPr="009E7FA6">
        <w:rPr>
          <w:rFonts w:ascii="Arial" w:eastAsia="Times New Roman" w:hAnsi="Arial" w:cs="Arial"/>
          <w:sz w:val="18"/>
          <w:szCs w:val="18"/>
          <w:lang w:eastAsia="sl-SI"/>
        </w:rPr>
        <w:br/>
        <w:t xml:space="preserve">– hišni (domski) red, </w:t>
      </w:r>
      <w:r w:rsidRPr="009E7FA6">
        <w:rPr>
          <w:rFonts w:ascii="Arial" w:eastAsia="Times New Roman" w:hAnsi="Arial" w:cs="Arial"/>
          <w:sz w:val="18"/>
          <w:szCs w:val="18"/>
          <w:lang w:eastAsia="sl-SI"/>
        </w:rPr>
        <w:br/>
        <w:t xml:space="preserve">– pravice in dolžnosti ter disciplinska odgovornost študentov in drugih oseb, ki bivajo v njem, </w:t>
      </w:r>
      <w:r w:rsidRPr="009E7FA6">
        <w:rPr>
          <w:rFonts w:ascii="Arial" w:eastAsia="Times New Roman" w:hAnsi="Arial" w:cs="Arial"/>
          <w:sz w:val="18"/>
          <w:szCs w:val="18"/>
          <w:lang w:eastAsia="sl-SI"/>
        </w:rPr>
        <w:br/>
        <w:t xml:space="preserve">– način zagotavljanja varnosti in zdravja pri izvajanju dejavnosti v dijaškem domu, </w:t>
      </w:r>
      <w:r w:rsidRPr="009E7FA6">
        <w:rPr>
          <w:rFonts w:ascii="Arial" w:eastAsia="Times New Roman" w:hAnsi="Arial" w:cs="Arial"/>
          <w:sz w:val="18"/>
          <w:szCs w:val="18"/>
          <w:lang w:eastAsia="sl-SI"/>
        </w:rPr>
        <w:br/>
        <w:t xml:space="preserve">– merila in postopki podeljevanja nagrad in priznanj in </w:t>
      </w:r>
      <w:r w:rsidRPr="009E7FA6">
        <w:rPr>
          <w:rFonts w:ascii="Arial" w:eastAsia="Times New Roman" w:hAnsi="Arial" w:cs="Arial"/>
          <w:sz w:val="18"/>
          <w:szCs w:val="18"/>
          <w:lang w:eastAsia="sl-SI"/>
        </w:rPr>
        <w:br/>
        <w:t xml:space="preserve">– druge zadeve v skladu s tem pravilnikom in drugimi predpisi. </w:t>
      </w:r>
      <w:r w:rsidRPr="009E7FA6">
        <w:rPr>
          <w:rFonts w:ascii="Arial" w:eastAsia="Times New Roman" w:hAnsi="Arial" w:cs="Arial"/>
          <w:sz w:val="18"/>
          <w:szCs w:val="18"/>
          <w:lang w:eastAsia="sl-SI"/>
        </w:rPr>
        <w:br/>
        <w:t xml:space="preserve">(2) Domska pravila določi ravnatelj po predhodnem mnenju vzgojiteljskega zbora. K delu domskih pravil, ki zadevajo posamezne stanovalce, podajo predhodno mnenje dijaki oziroma študenti ali njihove skupnosti. K delu domskih pravil, ki se nanašajo na dijake, poda predhodno mnenje tudi svet staršev.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"15.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15.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"(hišni red)"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(hišni red)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 hišnem redu se posebej določijo pogoji in pravila za dijake ter pogoji in pravila za študente in druge osebe, ki bivajo v dijaškem domu. Če študentje in druge osebe bivajo v dijaškem domu sočasno z dijaki, se hišni red prilagodi tako, da se podredi pravilom, ki veljajo za dijake. </w:t>
      </w:r>
      <w:r w:rsidRPr="009E7FA6">
        <w:rPr>
          <w:rFonts w:ascii="Arial" w:eastAsia="Times New Roman" w:hAnsi="Arial" w:cs="Arial"/>
          <w:sz w:val="18"/>
          <w:szCs w:val="18"/>
          <w:lang w:eastAsia="sl-SI"/>
        </w:rPr>
        <w:br/>
        <w:t xml:space="preserve">(2) Hišni red mora dijaški dom javno objaviti. Hišni red vsebuje zlasti: </w:t>
      </w:r>
      <w:r w:rsidRPr="009E7FA6">
        <w:rPr>
          <w:rFonts w:ascii="Arial" w:eastAsia="Times New Roman" w:hAnsi="Arial" w:cs="Arial"/>
          <w:sz w:val="18"/>
          <w:szCs w:val="18"/>
          <w:lang w:eastAsia="sl-SI"/>
        </w:rPr>
        <w:br/>
        <w:t xml:space="preserve">– poslovni čas (čas prihodov, izhodov, obiskov in drugo), </w:t>
      </w:r>
      <w:r w:rsidRPr="009E7FA6">
        <w:rPr>
          <w:rFonts w:ascii="Arial" w:eastAsia="Times New Roman" w:hAnsi="Arial" w:cs="Arial"/>
          <w:sz w:val="18"/>
          <w:szCs w:val="18"/>
          <w:lang w:eastAsia="sl-SI"/>
        </w:rPr>
        <w:br/>
        <w:t xml:space="preserve">– urnik aktivnosti in obveznosti dijakov (učenje, obroki, počitek, dežurstvo, druge dejavnosti, nočni čas), </w:t>
      </w:r>
      <w:r w:rsidRPr="009E7FA6">
        <w:rPr>
          <w:rFonts w:ascii="Arial" w:eastAsia="Times New Roman" w:hAnsi="Arial" w:cs="Arial"/>
          <w:sz w:val="18"/>
          <w:szCs w:val="18"/>
          <w:lang w:eastAsia="sl-SI"/>
        </w:rPr>
        <w:br/>
        <w:t xml:space="preserve">– pogoje in pravila v zvezi s prenočevanjem, odsotnostjo, zdravjem in podobno, </w:t>
      </w:r>
      <w:r w:rsidRPr="009E7FA6">
        <w:rPr>
          <w:rFonts w:ascii="Arial" w:eastAsia="Times New Roman" w:hAnsi="Arial" w:cs="Arial"/>
          <w:sz w:val="18"/>
          <w:szCs w:val="18"/>
          <w:lang w:eastAsia="sl-SI"/>
        </w:rPr>
        <w:br/>
        <w:t xml:space="preserve">– sobni red (razpored in uporaba sob, oprema, čiščenje sob, obiski), </w:t>
      </w:r>
      <w:r w:rsidRPr="009E7FA6">
        <w:rPr>
          <w:rFonts w:ascii="Arial" w:eastAsia="Times New Roman" w:hAnsi="Arial" w:cs="Arial"/>
          <w:sz w:val="18"/>
          <w:szCs w:val="18"/>
          <w:lang w:eastAsia="sl-SI"/>
        </w:rPr>
        <w:br/>
        <w:t xml:space="preserve">– način obveščanja in sodelovanja bivajočih v zvezi z zadevami, ki se nanašajo na njih, </w:t>
      </w:r>
      <w:r w:rsidRPr="009E7FA6">
        <w:rPr>
          <w:rFonts w:ascii="Arial" w:eastAsia="Times New Roman" w:hAnsi="Arial" w:cs="Arial"/>
          <w:sz w:val="18"/>
          <w:szCs w:val="18"/>
          <w:lang w:eastAsia="sl-SI"/>
        </w:rPr>
        <w:br/>
        <w:t xml:space="preserve">– varovanje objektov, način zagotavljanja zdravja, varnosti in zasebnosti in </w:t>
      </w:r>
      <w:r w:rsidRPr="009E7FA6">
        <w:rPr>
          <w:rFonts w:ascii="Arial" w:eastAsia="Times New Roman" w:hAnsi="Arial" w:cs="Arial"/>
          <w:sz w:val="18"/>
          <w:szCs w:val="18"/>
          <w:lang w:eastAsia="sl-SI"/>
        </w:rPr>
        <w:br/>
        <w:t xml:space="preserve">– druge pogoje bivanja za druge osebe.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"16.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16.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"(območje dijaškega doma)"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(območje dijaškega doma)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Območje dijaškega doma so vsi notranji in zunanji prostori dijaškega doma (stavbni objekti, dvorišča, igrišča, zelenice, park in podobno), s katerimi dijaški dom upravlja. </w:t>
      </w:r>
      <w:r w:rsidRPr="009E7FA6">
        <w:rPr>
          <w:rFonts w:ascii="Arial" w:eastAsia="Times New Roman" w:hAnsi="Arial" w:cs="Arial"/>
          <w:sz w:val="18"/>
          <w:szCs w:val="18"/>
          <w:lang w:eastAsia="sl-SI"/>
        </w:rPr>
        <w:br/>
        <w:t xml:space="preserve">(2) Opustitve ali dejanja, ki se v skladu s tem pravilnikom obravnavajo kot kršitve pravil in dolžnosti, so tista, ki so se zgodila v dijaškem domu, v okviru domske dejavnosti zunaj dijaškega doma ali med dijaki oziroma študenti in drugimi bivajočimi v dijaškem domu ter osebjem dijaškega doma.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"17.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17.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"(ugotavljanje statusa med bivanjem)"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(ugotavljanje statusa med bivanjem)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Dijak oziroma študent mora najpozneje naslednji dan po izteku vpisnega roka v šolo sporočiti dijaškemu domu, ali se je vpisal v naslednji letnik. O spremembah v zvezi z njegovim statusom, ki vplivajo na njegovo pravico bivanja v dijaškem domu, je dolžan sproti obveščati dijaški dom. </w:t>
      </w:r>
      <w:r w:rsidRPr="009E7FA6">
        <w:rPr>
          <w:rFonts w:ascii="Arial" w:eastAsia="Times New Roman" w:hAnsi="Arial" w:cs="Arial"/>
          <w:sz w:val="18"/>
          <w:szCs w:val="18"/>
          <w:lang w:eastAsia="sl-SI"/>
        </w:rPr>
        <w:br/>
        <w:t xml:space="preserve">(2) Dijaški dom lahko v času trajanja nastanitvene pogodbe sam preverja ali ima dijak oziroma študent še status, na podlagi katerega ima pravico bivati 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"18.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lastRenderedPageBreak/>
        <w:t xml:space="preserve">18.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"(prenehanje bivanja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(prenehanje bivanja v dijaškem domu)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Dijaku oziroma študentu preneha pravica bivanja v dijaškem domu z dnem izteka roka, določenega v nastanitveni pogodbi. </w:t>
      </w:r>
      <w:r w:rsidRPr="009E7FA6">
        <w:rPr>
          <w:rFonts w:ascii="Arial" w:eastAsia="Times New Roman" w:hAnsi="Arial" w:cs="Arial"/>
          <w:sz w:val="18"/>
          <w:szCs w:val="18"/>
          <w:lang w:eastAsia="sl-SI"/>
        </w:rPr>
        <w:br/>
        <w:t xml:space="preserve">(2) Če dijaku oziroma študentu preneha status dijaka oziroma študenta v šoli pred iztekom roka iz prejšnjega odstavka, sočasno preneha nastanitvena pogodba in se mora ta izseliti iz dijaškega doma najpozneje naslednji dan po prenehanju statusa. </w:t>
      </w:r>
      <w:r w:rsidRPr="009E7FA6">
        <w:rPr>
          <w:rFonts w:ascii="Arial" w:eastAsia="Times New Roman" w:hAnsi="Arial" w:cs="Arial"/>
          <w:sz w:val="18"/>
          <w:szCs w:val="18"/>
          <w:lang w:eastAsia="sl-SI"/>
        </w:rPr>
        <w:br/>
        <w:t xml:space="preserve">(3) Če dijak oziroma študent želi pred iztekom pogodbenega obdobja izstopiti iz dijaškega doma, mora to sporočiti vsaj 30 dni pred nameravanim izstopom. Če mladoletni dijak želi izstopiti na lastno željo, mora predložiti tudi pisno soglasje staršev. </w:t>
      </w:r>
      <w:r w:rsidRPr="009E7FA6">
        <w:rPr>
          <w:rFonts w:ascii="Arial" w:eastAsia="Times New Roman" w:hAnsi="Arial" w:cs="Arial"/>
          <w:sz w:val="18"/>
          <w:szCs w:val="18"/>
          <w:lang w:eastAsia="sl-SI"/>
        </w:rPr>
        <w:br/>
        <w:t xml:space="preserve">(4) Ne glede na prvi, drugi in tretji odstavek tega člena, se lahko iz utemeljenih razlogov sporazumno določi drug datum prenehanja nastanitvene pogodbe oziroma izstopa iz dijaškega doma. </w:t>
      </w:r>
      <w:r w:rsidRPr="009E7FA6">
        <w:rPr>
          <w:rFonts w:ascii="Arial" w:eastAsia="Times New Roman" w:hAnsi="Arial" w:cs="Arial"/>
          <w:sz w:val="18"/>
          <w:szCs w:val="18"/>
          <w:lang w:eastAsia="sl-SI"/>
        </w:rPr>
        <w:br/>
        <w:t xml:space="preserve">(5) Če je dijak oziroma študent izključen iz dijaškega doma, se mora izseliti najpozneje naslednji dan po izvršljivosti sklepa o izključitvi iz dijaškega doma. </w:t>
      </w:r>
      <w:r w:rsidRPr="009E7FA6">
        <w:rPr>
          <w:rFonts w:ascii="Arial" w:eastAsia="Times New Roman" w:hAnsi="Arial" w:cs="Arial"/>
          <w:sz w:val="18"/>
          <w:szCs w:val="18"/>
          <w:lang w:eastAsia="sl-SI"/>
        </w:rPr>
        <w:br/>
        <w:t xml:space="preserve">(6) Mladoletnega dijaka se ne sme izseliti iz dijaškega doma, dokler starši ali druge pooblaščene osebe oziroma pristojni organi ne zagotovijo njegovega prevzema oziroma spremstva. </w:t>
      </w:r>
      <w:r w:rsidRPr="009E7FA6">
        <w:rPr>
          <w:rFonts w:ascii="Arial" w:eastAsia="Times New Roman" w:hAnsi="Arial" w:cs="Arial"/>
          <w:sz w:val="18"/>
          <w:szCs w:val="18"/>
          <w:lang w:eastAsia="sl-SI"/>
        </w:rPr>
        <w:br/>
        <w:t xml:space="preserve">(7) Ob izstopu dijaški dom izda dijaku oziroma študentu potrdilo o izstopu, ki vsebuje njegovo izjavo o izstopu in potrdilo dijaškega doma o tem, ali je dijak oziroma študent vrnil prejeto domsko opremo in poravnal druge obveznosti do dijaškega doma. </w:t>
      </w:r>
      <w:r w:rsidRPr="009E7FA6">
        <w:rPr>
          <w:rFonts w:ascii="Arial" w:eastAsia="Times New Roman" w:hAnsi="Arial" w:cs="Arial"/>
          <w:sz w:val="18"/>
          <w:szCs w:val="18"/>
          <w:lang w:eastAsia="sl-SI"/>
        </w:rPr>
        <w:br/>
        <w:t xml:space="preserve">(8) Prenehanje oziroma podaljšanje bivanja drugih oseb se uredi z domskimi pravili v skladu s predpisi.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"19.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19.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"(podaljšanje bivanja)"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(podaljšanje bivanja)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Pogodba o bivanju v dijaškem domu se lahko na zahtevo dijaka oziroma študenta podaljša za določen čas, če je to potrebno zaradi opravljanja izpitov ali drugih obveznosti po izobraževalnem oziroma študijskem programu, ne glede na to, ali se izobražujejo redno ali izredno. </w:t>
      </w:r>
      <w:r w:rsidRPr="009E7FA6">
        <w:rPr>
          <w:rFonts w:ascii="Arial" w:eastAsia="Times New Roman" w:hAnsi="Arial" w:cs="Arial"/>
          <w:sz w:val="18"/>
          <w:szCs w:val="18"/>
          <w:lang w:eastAsia="sl-SI"/>
        </w:rPr>
        <w:br/>
        <w:t xml:space="preserve">(2) Če je v dijaškem domu število prostih mest manjše, kot je prijav za sprejem oziroma podaljšanje bivanja, v izbirnem postopku za sprejem sodelujejo tudi kandidati iz prejšnjega odstavka.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"III. VZGOJNA OBRAVNAVA DIJAKOV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III. VZGOJNA OBRAVNAVA DIJAKOV </w:t>
      </w:r>
      <w:r w:rsidRPr="009E7FA6">
        <w:rPr>
          <w:rFonts w:ascii="Arial" w:eastAsia="Times New Roman" w:hAnsi="Arial" w:cs="Arial"/>
          <w:b/>
          <w:bCs/>
          <w:sz w:val="18"/>
          <w:szCs w:val="18"/>
          <w:lang w:eastAsia="sl-SI"/>
        </w:rPr>
        <w:br/>
        <w:t xml:space="preserve">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"A) Splošna vzgojna obravnava dijakov"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A) Splošna vzgojna obravnava dijakov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"20.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20.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"(načela vzgojne obravnave)"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(načela vzgojne obravnave)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Vzgojna obravnava dijakov v dijaškem domu poteka v okviru celovite vzgojno-izobraževalne dejavnosti dijaškega doma v skladu s cilji in načeli vzgojnega programa za dijaške domove. Vzgojna obravnava zajema izvajanje vzgojnega programa in vzgojno ukrepanje v skladu s tem pravilnikom po načelu največje koristi dijaka. </w:t>
      </w:r>
      <w:r w:rsidRPr="009E7FA6">
        <w:rPr>
          <w:rFonts w:ascii="Arial" w:eastAsia="Times New Roman" w:hAnsi="Arial" w:cs="Arial"/>
          <w:sz w:val="18"/>
          <w:szCs w:val="18"/>
          <w:lang w:eastAsia="sl-SI"/>
        </w:rPr>
        <w:br/>
        <w:t xml:space="preserve">(2) Vzgojitelj seznanja dijake s pravili, dolžnostmi in prepovedmi, ki veljajo v dijaškem domu, in jih opozarja na možne posledice kršitev. </w:t>
      </w:r>
      <w:r w:rsidRPr="009E7FA6">
        <w:rPr>
          <w:rFonts w:ascii="Arial" w:eastAsia="Times New Roman" w:hAnsi="Arial" w:cs="Arial"/>
          <w:sz w:val="18"/>
          <w:szCs w:val="18"/>
          <w:lang w:eastAsia="sl-SI"/>
        </w:rPr>
        <w:br/>
        <w:t xml:space="preserve">(3) Pri obravnavi vzgojne problematike v dijaškem domu vzgojitelj sodeluje s starši dijaka, z domsko in šolsko svetovalno službo ter z drugimi strokovnimi službami in osebami zunaj dijaškega doma.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"(vzgojne skupine)"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(vzgojne skupine)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Vzgojno delo v okviru vzgojne skupine se organizira glede na letnik in smer izobraževanja. </w:t>
      </w:r>
      <w:r w:rsidRPr="009E7FA6">
        <w:rPr>
          <w:rFonts w:ascii="Arial" w:eastAsia="Times New Roman" w:hAnsi="Arial" w:cs="Arial"/>
          <w:sz w:val="18"/>
          <w:szCs w:val="18"/>
          <w:lang w:eastAsia="sl-SI"/>
        </w:rPr>
        <w:br/>
        <w:t xml:space="preserve">(2) Vzgojno skupino vodi matični vzgojitelj, ki organizira življenje in delo v skupini in je mentor skupine ter skrbi za njeno delovanje. </w:t>
      </w:r>
      <w:r w:rsidRPr="009E7FA6">
        <w:rPr>
          <w:rFonts w:ascii="Arial" w:eastAsia="Times New Roman" w:hAnsi="Arial" w:cs="Arial"/>
          <w:sz w:val="18"/>
          <w:szCs w:val="18"/>
          <w:lang w:eastAsia="sl-SI"/>
        </w:rPr>
        <w:br/>
        <w:t xml:space="preserve">(3) Dijaki vzgojne skupine izvolijo svoje predstavnike za delo v vzgojni skupini in domski skupnosti v skladu z domskimi pravili in pravili dijaške skupnosti.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"22.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22.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"(organizirano delovanje dijakov)"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(organizirano delovanje dijakov)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lastRenderedPageBreak/>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Dijaki se lahko organizirajo v domsko skupnost. Domska skupnost deluje v skladu s svojimi avtonomnimi pravili in se praviloma sestaja zunaj načrtovanih dejavnosti dijaškega doma. </w:t>
      </w:r>
      <w:r w:rsidRPr="009E7FA6">
        <w:rPr>
          <w:rFonts w:ascii="Arial" w:eastAsia="Times New Roman" w:hAnsi="Arial" w:cs="Arial"/>
          <w:sz w:val="18"/>
          <w:szCs w:val="18"/>
          <w:lang w:eastAsia="sl-SI"/>
        </w:rPr>
        <w:br/>
        <w:t xml:space="preserve">(2) Domska skupnost ima lahko mentorja, ki ga izmed strokovnih delavcev na predlog dijakov imenuje ravnatelj. </w:t>
      </w:r>
      <w:r w:rsidRPr="009E7FA6">
        <w:rPr>
          <w:rFonts w:ascii="Arial" w:eastAsia="Times New Roman" w:hAnsi="Arial" w:cs="Arial"/>
          <w:sz w:val="18"/>
          <w:szCs w:val="18"/>
          <w:lang w:eastAsia="sl-SI"/>
        </w:rPr>
        <w:br/>
        <w:t xml:space="preserve">(3) Dijaški dom zagotovi osnovne pogoje za delo domske skupnosti (prostor in potrebne informacije). </w:t>
      </w:r>
      <w:r w:rsidRPr="009E7FA6">
        <w:rPr>
          <w:rFonts w:ascii="Arial" w:eastAsia="Times New Roman" w:hAnsi="Arial" w:cs="Arial"/>
          <w:sz w:val="18"/>
          <w:szCs w:val="18"/>
          <w:lang w:eastAsia="sl-SI"/>
        </w:rPr>
        <w:br/>
        <w:t xml:space="preserve">(4) Vzgojiteljski zbor, svet staršev in svet dijaškega doma vsaj enkrat letno obravnavajo predloge, mnenja in pobude domske skupnosti. O svojih stališčih in odločitvah seznanijo dijake.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"23.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23.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"(varstvo osebnih podatkov in zasebnosti dijakov)"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(varstvo osebnih podatkov in zasebnosti dijakov)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Pri izvajanju domske dejavnosti je dijaški dom dolžan zagotavljati varovanje osebnih podatkov dijaka in njegovo zasebnost v skladu s predpisi. </w:t>
      </w:r>
      <w:r w:rsidRPr="009E7FA6">
        <w:rPr>
          <w:rFonts w:ascii="Arial" w:eastAsia="Times New Roman" w:hAnsi="Arial" w:cs="Arial"/>
          <w:sz w:val="18"/>
          <w:szCs w:val="18"/>
          <w:lang w:eastAsia="sl-SI"/>
        </w:rPr>
        <w:br/>
        <w:t xml:space="preserve">(2) Strokovni delavci oziroma druge pooblaščene osebe lahko pri neposrednem izvajanju svojih pristojnosti oziroma nalog v skladu z vzgojnim programom oziroma drugimi dejavnosti doma vstopajo v sobo dijaka ob upoštevanju dijakove zasebnosti. </w:t>
      </w:r>
      <w:r w:rsidRPr="009E7FA6">
        <w:rPr>
          <w:rFonts w:ascii="Arial" w:eastAsia="Times New Roman" w:hAnsi="Arial" w:cs="Arial"/>
          <w:sz w:val="18"/>
          <w:szCs w:val="18"/>
          <w:lang w:eastAsia="sl-SI"/>
        </w:rPr>
        <w:br/>
        <w:t xml:space="preserve">(3) Druge osebe oziroma obiskovalci lahko z vednostjo vzgojitelja vstopijo v dijakovo sobo le, če to dijak sam dovoli. Če več dijakov biva v isti sobi, morajo za vstop drugih oseb v sobo vsi soglašati.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"24.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24.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"(sodelovanje s starši)"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(sodelovanje s starši)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jc w:val="both"/>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Dijaški dom ob začetku šolskega leta dijaka in njegove starše seznani s pravili, ki se nanašajo na pravice in dolžnosti dijakov v času bivanja v dijaškem domu. Sodelovanje s starši dijaka se izvaja v okviru roditeljskih sestankov, z obveščanjem staršev prek njihovih predstavnikov v svetu staršev in svetu zavoda, z neposrednim osebnim stikom, pisno ali po telefonu ter na druge načine.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"25.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25.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"(obveznosti staršev)"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(obveznosti staršev)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Starši so dolžni: </w:t>
      </w:r>
      <w:r w:rsidRPr="009E7FA6">
        <w:rPr>
          <w:rFonts w:ascii="Arial" w:eastAsia="Times New Roman" w:hAnsi="Arial" w:cs="Arial"/>
          <w:sz w:val="18"/>
          <w:szCs w:val="18"/>
          <w:lang w:eastAsia="sl-SI"/>
        </w:rPr>
        <w:br/>
        <w:t xml:space="preserve">– izvrševati sklenjeno pogodbo o bivanju dijaka v domu, </w:t>
      </w:r>
      <w:r w:rsidRPr="009E7FA6">
        <w:rPr>
          <w:rFonts w:ascii="Arial" w:eastAsia="Times New Roman" w:hAnsi="Arial" w:cs="Arial"/>
          <w:sz w:val="18"/>
          <w:szCs w:val="18"/>
          <w:lang w:eastAsia="sl-SI"/>
        </w:rPr>
        <w:br/>
        <w:t xml:space="preserve">– spremljati dijakovo bivanje in sodelovati pri vzgojni obravnavi, </w:t>
      </w:r>
      <w:r w:rsidRPr="009E7FA6">
        <w:rPr>
          <w:rFonts w:ascii="Arial" w:eastAsia="Times New Roman" w:hAnsi="Arial" w:cs="Arial"/>
          <w:sz w:val="18"/>
          <w:szCs w:val="18"/>
          <w:lang w:eastAsia="sl-SI"/>
        </w:rPr>
        <w:br/>
        <w:t xml:space="preserve">– obveščati dijaški dom o zadevah, ki so pomembne za vzgojno-izobraževalno delo, dijakovo varnost in zdravje ter </w:t>
      </w:r>
      <w:r w:rsidRPr="009E7FA6">
        <w:rPr>
          <w:rFonts w:ascii="Arial" w:eastAsia="Times New Roman" w:hAnsi="Arial" w:cs="Arial"/>
          <w:sz w:val="18"/>
          <w:szCs w:val="18"/>
          <w:lang w:eastAsia="sl-SI"/>
        </w:rPr>
        <w:br/>
        <w:t xml:space="preserve">– aktivno sodelovati s strokovnimi delavci dijaškega doma.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"26.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26.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"(pooblastila staršev)"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(pooblastila staršev)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Starši dijaka lahko pooblastijo dijaški dom za: </w:t>
      </w:r>
      <w:r w:rsidRPr="009E7FA6">
        <w:rPr>
          <w:rFonts w:ascii="Arial" w:eastAsia="Times New Roman" w:hAnsi="Arial" w:cs="Arial"/>
          <w:sz w:val="18"/>
          <w:szCs w:val="18"/>
          <w:lang w:eastAsia="sl-SI"/>
        </w:rPr>
        <w:br/>
        <w:t xml:space="preserve">– sodelovanje s šolo pri izvajanju vzgojno-izobraževalnega dela, in sicer za pridobivanje podatkov o uspehu dijaka v šoli oziroma vpogled v dokumente šole, ki se nanašajo nanj, </w:t>
      </w:r>
      <w:r w:rsidRPr="009E7FA6">
        <w:rPr>
          <w:rFonts w:ascii="Arial" w:eastAsia="Times New Roman" w:hAnsi="Arial" w:cs="Arial"/>
          <w:sz w:val="18"/>
          <w:szCs w:val="18"/>
          <w:lang w:eastAsia="sl-SI"/>
        </w:rPr>
        <w:br/>
        <w:t xml:space="preserve">– obravnavo ali svetovanje domske svetovalne službe v primeru razvojnih ali učnih težav, </w:t>
      </w:r>
      <w:r w:rsidRPr="009E7FA6">
        <w:rPr>
          <w:rFonts w:ascii="Arial" w:eastAsia="Times New Roman" w:hAnsi="Arial" w:cs="Arial"/>
          <w:sz w:val="18"/>
          <w:szCs w:val="18"/>
          <w:lang w:eastAsia="sl-SI"/>
        </w:rPr>
        <w:br/>
        <w:t xml:space="preserve">– udeležbo dijaka na ekskurzijah, prireditvah, športnih in drugih tekmovanjih v organizaciji doma, </w:t>
      </w:r>
      <w:r w:rsidRPr="009E7FA6">
        <w:rPr>
          <w:rFonts w:ascii="Arial" w:eastAsia="Times New Roman" w:hAnsi="Arial" w:cs="Arial"/>
          <w:sz w:val="18"/>
          <w:szCs w:val="18"/>
          <w:lang w:eastAsia="sl-SI"/>
        </w:rPr>
        <w:br/>
        <w:t xml:space="preserve">– opravičevanje dijaka v primeru odsotnosti od pouka, </w:t>
      </w:r>
      <w:r w:rsidRPr="009E7FA6">
        <w:rPr>
          <w:rFonts w:ascii="Arial" w:eastAsia="Times New Roman" w:hAnsi="Arial" w:cs="Arial"/>
          <w:sz w:val="18"/>
          <w:szCs w:val="18"/>
          <w:lang w:eastAsia="sl-SI"/>
        </w:rPr>
        <w:br/>
        <w:t xml:space="preserve">– uresničevanje pravic dijaka na podlagi zdravstvenega zavarovanja, </w:t>
      </w:r>
      <w:r w:rsidRPr="009E7FA6">
        <w:rPr>
          <w:rFonts w:ascii="Arial" w:eastAsia="Times New Roman" w:hAnsi="Arial" w:cs="Arial"/>
          <w:sz w:val="18"/>
          <w:szCs w:val="18"/>
          <w:lang w:eastAsia="sl-SI"/>
        </w:rPr>
        <w:br/>
        <w:t xml:space="preserve">– zastopanje pravic dijaka pred državnimi in drugimi institucijami oziroma organi v nujnih primerih, ko starši ne morejo biti prisotni in </w:t>
      </w:r>
      <w:r w:rsidRPr="009E7FA6">
        <w:rPr>
          <w:rFonts w:ascii="Arial" w:eastAsia="Times New Roman" w:hAnsi="Arial" w:cs="Arial"/>
          <w:sz w:val="18"/>
          <w:szCs w:val="18"/>
          <w:lang w:eastAsia="sl-SI"/>
        </w:rPr>
        <w:br/>
        <w:t xml:space="preserve">– pridobivanje in obdelavo osebnih podatkov, ki so nujni za zagotavljanje zdravstvenega varstva dijaka in za izvajanje vzgojno-izobraževalne dejavnosti v dijaškem domu. </w:t>
      </w:r>
      <w:r w:rsidRPr="009E7FA6">
        <w:rPr>
          <w:rFonts w:ascii="Arial" w:eastAsia="Times New Roman" w:hAnsi="Arial" w:cs="Arial"/>
          <w:sz w:val="18"/>
          <w:szCs w:val="18"/>
          <w:lang w:eastAsia="sl-SI"/>
        </w:rPr>
        <w:br/>
        <w:t xml:space="preserve">(2) Pooblastila iz druge in tretje alineje prejšnjega odstavka si dijaški dom pridobi pred začetkom obravnave oziroma izvajanja dejavnosti, druga pooblastila pa so lahko sestavni del nastanitvene pogodbe.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"27.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27.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"(sodelovanje s šolo)"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(sodelovanje s šolo)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ind w:firstLine="240"/>
        <w:rPr>
          <w:rFonts w:ascii="Arial" w:eastAsia="Times New Roman" w:hAnsi="Arial" w:cs="Arial"/>
          <w:sz w:val="18"/>
          <w:szCs w:val="18"/>
          <w:lang w:eastAsia="sl-SI"/>
        </w:rPr>
      </w:pPr>
      <w:r w:rsidRPr="009E7FA6">
        <w:rPr>
          <w:rFonts w:ascii="Arial" w:eastAsia="Times New Roman" w:hAnsi="Arial" w:cs="Arial"/>
          <w:sz w:val="18"/>
          <w:szCs w:val="18"/>
          <w:lang w:eastAsia="sl-SI"/>
        </w:rPr>
        <w:lastRenderedPageBreak/>
        <w:t xml:space="preserve">Dijaški dom ob začetku šolskega leta pisno obvesti šolo o dijakih šole, ki bivajo v dijaškem domu. Sodelovanje s šolo se izvaja v okviru roditeljskih sestankov, govorilnih ur, pisnega ali telefonskega obveščanja pristojnih organov šole in na druge načine.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"28.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28.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"(pohvale, priznanja in nagrajevanje)"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(pohvale, priznanja in nagrajevanje)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Dijaški dom lahko z domskimi pravili določi pogoje in merila ter postopek izrekanja pohval, priznanj in podeljevanja nagrad dijakom, ki se s svojim delom in vedenjem odlikujejo ter izkazujejo druge vrline oziroma sposobnosti. </w:t>
      </w:r>
      <w:r w:rsidRPr="009E7FA6">
        <w:rPr>
          <w:rFonts w:ascii="Arial" w:eastAsia="Times New Roman" w:hAnsi="Arial" w:cs="Arial"/>
          <w:sz w:val="18"/>
          <w:szCs w:val="18"/>
          <w:lang w:eastAsia="sl-SI"/>
        </w:rPr>
        <w:br/>
        <w:t xml:space="preserve">(2) Pobude za pohvale, priznanja in nagrade lahko dajejo dijak, vzgojna skupina, strokovni delavci dijaškega doma in drugi. </w:t>
      </w:r>
      <w:r w:rsidRPr="009E7FA6">
        <w:rPr>
          <w:rFonts w:ascii="Arial" w:eastAsia="Times New Roman" w:hAnsi="Arial" w:cs="Arial"/>
          <w:sz w:val="18"/>
          <w:szCs w:val="18"/>
          <w:lang w:eastAsia="sl-SI"/>
        </w:rPr>
        <w:br/>
        <w:t xml:space="preserve">(3) O podelitvi pohval, priznanj oziroma nagrad odločajo strokovni delavci v skladu z domskimi pravili dijaškega doma.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"B) Pravice in dolžnosti ter prepovedi"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B) Pravice in dolžnosti ter prepovedi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"29.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29.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"(pravice dijakov)"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(pravice dijakov)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Dijak ima v dijaškem domu pravico do: </w:t>
      </w:r>
      <w:r w:rsidRPr="009E7FA6">
        <w:rPr>
          <w:rFonts w:ascii="Arial" w:eastAsia="Times New Roman" w:hAnsi="Arial" w:cs="Arial"/>
          <w:sz w:val="18"/>
          <w:szCs w:val="18"/>
          <w:lang w:eastAsia="sl-SI"/>
        </w:rPr>
        <w:br/>
        <w:t xml:space="preserve">– uporabe sobe in opreme v sobi ter drugih pogojev bivanja, določenih v skladu normativi in standardi bivanja v dijaškem domu ter domskimi pravili, </w:t>
      </w:r>
      <w:r w:rsidRPr="009E7FA6">
        <w:rPr>
          <w:rFonts w:ascii="Arial" w:eastAsia="Times New Roman" w:hAnsi="Arial" w:cs="Arial"/>
          <w:sz w:val="18"/>
          <w:szCs w:val="18"/>
          <w:lang w:eastAsia="sl-SI"/>
        </w:rPr>
        <w:br/>
        <w:t xml:space="preserve">– prehrane, učenja in prostega časa ter vzgojne obravnave, </w:t>
      </w:r>
      <w:r w:rsidRPr="009E7FA6">
        <w:rPr>
          <w:rFonts w:ascii="Arial" w:eastAsia="Times New Roman" w:hAnsi="Arial" w:cs="Arial"/>
          <w:sz w:val="18"/>
          <w:szCs w:val="18"/>
          <w:lang w:eastAsia="sl-SI"/>
        </w:rPr>
        <w:br/>
        <w:t xml:space="preserve">– zagotovitve zasebnosti in osebne varnosti, </w:t>
      </w:r>
      <w:r w:rsidRPr="009E7FA6">
        <w:rPr>
          <w:rFonts w:ascii="Arial" w:eastAsia="Times New Roman" w:hAnsi="Arial" w:cs="Arial"/>
          <w:sz w:val="18"/>
          <w:szCs w:val="18"/>
          <w:lang w:eastAsia="sl-SI"/>
        </w:rPr>
        <w:br/>
        <w:t xml:space="preserve">– uporabe materialnih sredstev, namenjenih vzgoji in izobraževanju, </w:t>
      </w:r>
      <w:r w:rsidRPr="009E7FA6">
        <w:rPr>
          <w:rFonts w:ascii="Arial" w:eastAsia="Times New Roman" w:hAnsi="Arial" w:cs="Arial"/>
          <w:sz w:val="18"/>
          <w:szCs w:val="18"/>
          <w:lang w:eastAsia="sl-SI"/>
        </w:rPr>
        <w:br/>
        <w:t xml:space="preserve">– nočnega počitka in miru ter drugih pogojev za učenje v skladu normativi in standardi bivanja v dijaškem domu ter domskimi pravili, </w:t>
      </w:r>
      <w:r w:rsidRPr="009E7FA6">
        <w:rPr>
          <w:rFonts w:ascii="Arial" w:eastAsia="Times New Roman" w:hAnsi="Arial" w:cs="Arial"/>
          <w:sz w:val="18"/>
          <w:szCs w:val="18"/>
          <w:lang w:eastAsia="sl-SI"/>
        </w:rPr>
        <w:br/>
        <w:t xml:space="preserve">– delovanja pri organiziranih skupnih dejavnostih, </w:t>
      </w:r>
      <w:r w:rsidRPr="009E7FA6">
        <w:rPr>
          <w:rFonts w:ascii="Arial" w:eastAsia="Times New Roman" w:hAnsi="Arial" w:cs="Arial"/>
          <w:sz w:val="18"/>
          <w:szCs w:val="18"/>
          <w:lang w:eastAsia="sl-SI"/>
        </w:rPr>
        <w:br/>
        <w:t xml:space="preserve">– udeležbe in sodelovanja na vseh prireditvah in drugih aktivnostih, </w:t>
      </w:r>
      <w:r w:rsidRPr="009E7FA6">
        <w:rPr>
          <w:rFonts w:ascii="Arial" w:eastAsia="Times New Roman" w:hAnsi="Arial" w:cs="Arial"/>
          <w:sz w:val="18"/>
          <w:szCs w:val="18"/>
          <w:lang w:eastAsia="sl-SI"/>
        </w:rPr>
        <w:br/>
        <w:t xml:space="preserve">– prilagoditve pogojev bivanja glede na posebne potrebe, </w:t>
      </w:r>
      <w:r w:rsidRPr="009E7FA6">
        <w:rPr>
          <w:rFonts w:ascii="Arial" w:eastAsia="Times New Roman" w:hAnsi="Arial" w:cs="Arial"/>
          <w:sz w:val="18"/>
          <w:szCs w:val="18"/>
          <w:lang w:eastAsia="sl-SI"/>
        </w:rPr>
        <w:br/>
        <w:t xml:space="preserve">– pravočasne in objektivne informacije v zvezi z njim, </w:t>
      </w:r>
      <w:r w:rsidRPr="009E7FA6">
        <w:rPr>
          <w:rFonts w:ascii="Arial" w:eastAsia="Times New Roman" w:hAnsi="Arial" w:cs="Arial"/>
          <w:sz w:val="18"/>
          <w:szCs w:val="18"/>
          <w:lang w:eastAsia="sl-SI"/>
        </w:rPr>
        <w:br/>
        <w:t xml:space="preserve">– varnosti in zaščite pred vsemi oblikami nasilja in </w:t>
      </w:r>
      <w:r w:rsidRPr="009E7FA6">
        <w:rPr>
          <w:rFonts w:ascii="Arial" w:eastAsia="Times New Roman" w:hAnsi="Arial" w:cs="Arial"/>
          <w:sz w:val="18"/>
          <w:szCs w:val="18"/>
          <w:lang w:eastAsia="sl-SI"/>
        </w:rPr>
        <w:br/>
        <w:t xml:space="preserve">– spoštljive obravnave v skladu z zakonom, mednarodnimi predpisi o človekovih in otrokovih pravicah, splošnimi pravili vedenja ter drugimi civilizacijskimi vrednotami.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"30.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30.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"(dolžnosti dijakov)"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(dolžnosti dijakov)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Dolžnosti dijakov v času bivanja v dijaškem domu so: </w:t>
      </w:r>
      <w:r w:rsidRPr="009E7FA6">
        <w:rPr>
          <w:rFonts w:ascii="Arial" w:eastAsia="Times New Roman" w:hAnsi="Arial" w:cs="Arial"/>
          <w:sz w:val="18"/>
          <w:szCs w:val="18"/>
          <w:lang w:eastAsia="sl-SI"/>
        </w:rPr>
        <w:br/>
        <w:t xml:space="preserve">– da upoštevajo določila tega pravilnika in domska pravila, </w:t>
      </w:r>
      <w:r w:rsidRPr="009E7FA6">
        <w:rPr>
          <w:rFonts w:ascii="Arial" w:eastAsia="Times New Roman" w:hAnsi="Arial" w:cs="Arial"/>
          <w:sz w:val="18"/>
          <w:szCs w:val="18"/>
          <w:lang w:eastAsia="sl-SI"/>
        </w:rPr>
        <w:br/>
        <w:t xml:space="preserve">– da redno in pravočasno obiskujejo učne ure in druge oblike organiziranega dela v skladu z domskimi pravili, </w:t>
      </w:r>
      <w:r w:rsidRPr="009E7FA6">
        <w:rPr>
          <w:rFonts w:ascii="Arial" w:eastAsia="Times New Roman" w:hAnsi="Arial" w:cs="Arial"/>
          <w:sz w:val="18"/>
          <w:szCs w:val="18"/>
          <w:lang w:eastAsia="sl-SI"/>
        </w:rPr>
        <w:br/>
        <w:t xml:space="preserve">– da redno in pravočasno opravljajo svoje obveznosti, določene z domskimi pravili, </w:t>
      </w:r>
      <w:r w:rsidRPr="009E7FA6">
        <w:rPr>
          <w:rFonts w:ascii="Arial" w:eastAsia="Times New Roman" w:hAnsi="Arial" w:cs="Arial"/>
          <w:sz w:val="18"/>
          <w:szCs w:val="18"/>
          <w:lang w:eastAsia="sl-SI"/>
        </w:rPr>
        <w:br/>
        <w:t xml:space="preserve">– da dijakov in delavcev dijaškega doma ne ovirajo in ne motijo pri delu, </w:t>
      </w:r>
      <w:r w:rsidRPr="009E7FA6">
        <w:rPr>
          <w:rFonts w:ascii="Arial" w:eastAsia="Times New Roman" w:hAnsi="Arial" w:cs="Arial"/>
          <w:sz w:val="18"/>
          <w:szCs w:val="18"/>
          <w:lang w:eastAsia="sl-SI"/>
        </w:rPr>
        <w:br/>
        <w:t xml:space="preserve">– da ravnajo v skladu z navodili in odločitvami vzgojiteljev in drugih pristojnih organov dijaškega doma, </w:t>
      </w:r>
      <w:r w:rsidRPr="009E7FA6">
        <w:rPr>
          <w:rFonts w:ascii="Arial" w:eastAsia="Times New Roman" w:hAnsi="Arial" w:cs="Arial"/>
          <w:sz w:val="18"/>
          <w:szCs w:val="18"/>
          <w:lang w:eastAsia="sl-SI"/>
        </w:rPr>
        <w:br/>
        <w:t xml:space="preserve">– da skrbijo za lastno zdravje in varnost in ne ogrožajo zdravja in varnosti ter telesne in duševne integritete drugih, </w:t>
      </w:r>
      <w:r w:rsidRPr="009E7FA6">
        <w:rPr>
          <w:rFonts w:ascii="Arial" w:eastAsia="Times New Roman" w:hAnsi="Arial" w:cs="Arial"/>
          <w:sz w:val="18"/>
          <w:szCs w:val="18"/>
          <w:lang w:eastAsia="sl-SI"/>
        </w:rPr>
        <w:br/>
        <w:t xml:space="preserve">– da upoštevajo navodila in pravila za zagotavljanje požarne varnosti in zdravja pri dejavnostih, pri katerih sodelujejo, </w:t>
      </w:r>
      <w:r w:rsidRPr="009E7FA6">
        <w:rPr>
          <w:rFonts w:ascii="Arial" w:eastAsia="Times New Roman" w:hAnsi="Arial" w:cs="Arial"/>
          <w:sz w:val="18"/>
          <w:szCs w:val="18"/>
          <w:lang w:eastAsia="sl-SI"/>
        </w:rPr>
        <w:br/>
        <w:t xml:space="preserve">– da pri svojem ravnanju upoštevajo predpise, medsebojne pravice in obveznosti ter spoštujejo splošna pravila vedenja in civilizacijske vrednote, </w:t>
      </w:r>
      <w:r w:rsidRPr="009E7FA6">
        <w:rPr>
          <w:rFonts w:ascii="Arial" w:eastAsia="Times New Roman" w:hAnsi="Arial" w:cs="Arial"/>
          <w:sz w:val="18"/>
          <w:szCs w:val="18"/>
          <w:lang w:eastAsia="sl-SI"/>
        </w:rPr>
        <w:br/>
        <w:t xml:space="preserve">– da se spoštljivo vedejo do dijakov, vzgojiteljev in drugih oseb, </w:t>
      </w:r>
      <w:r w:rsidRPr="009E7FA6">
        <w:rPr>
          <w:rFonts w:ascii="Arial" w:eastAsia="Times New Roman" w:hAnsi="Arial" w:cs="Arial"/>
          <w:sz w:val="18"/>
          <w:szCs w:val="18"/>
          <w:lang w:eastAsia="sl-SI"/>
        </w:rPr>
        <w:br/>
        <w:t xml:space="preserve">– da skrbijo za urejenost in snažnost sobe, dijaškega doma in domskega okolja ter </w:t>
      </w:r>
      <w:r w:rsidRPr="009E7FA6">
        <w:rPr>
          <w:rFonts w:ascii="Arial" w:eastAsia="Times New Roman" w:hAnsi="Arial" w:cs="Arial"/>
          <w:sz w:val="18"/>
          <w:szCs w:val="18"/>
          <w:lang w:eastAsia="sl-SI"/>
        </w:rPr>
        <w:br/>
        <w:t xml:space="preserve">– da sooblikujejo ugled dijaškega doma in okolja, v katerem bivajo.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"(prepovedi)"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(prepovedi)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V domu je prepovedano: </w:t>
      </w:r>
      <w:r w:rsidRPr="009E7FA6">
        <w:rPr>
          <w:rFonts w:ascii="Arial" w:eastAsia="Times New Roman" w:hAnsi="Arial" w:cs="Arial"/>
          <w:sz w:val="18"/>
          <w:szCs w:val="18"/>
          <w:lang w:eastAsia="sl-SI"/>
        </w:rPr>
        <w:br/>
        <w:t xml:space="preserve">– nasilno (verbalno, psihično, fizično ali spolno) vedenje, </w:t>
      </w:r>
      <w:r w:rsidRPr="009E7FA6">
        <w:rPr>
          <w:rFonts w:ascii="Arial" w:eastAsia="Times New Roman" w:hAnsi="Arial" w:cs="Arial"/>
          <w:sz w:val="18"/>
          <w:szCs w:val="18"/>
          <w:lang w:eastAsia="sl-SI"/>
        </w:rPr>
        <w:br/>
      </w:r>
      <w:r w:rsidRPr="009E7FA6">
        <w:rPr>
          <w:rFonts w:ascii="Arial" w:eastAsia="Times New Roman" w:hAnsi="Arial" w:cs="Arial"/>
          <w:sz w:val="18"/>
          <w:szCs w:val="18"/>
          <w:lang w:eastAsia="sl-SI"/>
        </w:rPr>
        <w:lastRenderedPageBreak/>
        <w:t xml:space="preserve">– izvajanje nasilnih načinov uvajanja novincev v dijaški dom, </w:t>
      </w:r>
      <w:r w:rsidRPr="009E7FA6">
        <w:rPr>
          <w:rFonts w:ascii="Arial" w:eastAsia="Times New Roman" w:hAnsi="Arial" w:cs="Arial"/>
          <w:sz w:val="18"/>
          <w:szCs w:val="18"/>
          <w:lang w:eastAsia="sl-SI"/>
        </w:rPr>
        <w:br/>
        <w:t xml:space="preserve">– prinašanje, posedovanje, ponujanje, prodajanje, omogočanje, uživanje alkohola ali drugih drog, </w:t>
      </w:r>
      <w:r w:rsidRPr="009E7FA6">
        <w:rPr>
          <w:rFonts w:ascii="Arial" w:eastAsia="Times New Roman" w:hAnsi="Arial" w:cs="Arial"/>
          <w:sz w:val="18"/>
          <w:szCs w:val="18"/>
          <w:lang w:eastAsia="sl-SI"/>
        </w:rPr>
        <w:br/>
        <w:t xml:space="preserve">– kajenje, </w:t>
      </w:r>
      <w:r w:rsidRPr="009E7FA6">
        <w:rPr>
          <w:rFonts w:ascii="Arial" w:eastAsia="Times New Roman" w:hAnsi="Arial" w:cs="Arial"/>
          <w:sz w:val="18"/>
          <w:szCs w:val="18"/>
          <w:lang w:eastAsia="sl-SI"/>
        </w:rPr>
        <w:br/>
        <w:t xml:space="preserve">– prihajanje in prisotnost pod vplivom alkohola ali drugih drog, </w:t>
      </w:r>
      <w:r w:rsidRPr="009E7FA6">
        <w:rPr>
          <w:rFonts w:ascii="Arial" w:eastAsia="Times New Roman" w:hAnsi="Arial" w:cs="Arial"/>
          <w:sz w:val="18"/>
          <w:szCs w:val="18"/>
          <w:lang w:eastAsia="sl-SI"/>
        </w:rPr>
        <w:br/>
        <w:t xml:space="preserve">– prinašanje, posedovanje in uporaba predmetov in sredstev, ki lahko ogrožajo varnost in zdravje ljudi in premoženja, </w:t>
      </w:r>
      <w:r w:rsidRPr="009E7FA6">
        <w:rPr>
          <w:rFonts w:ascii="Arial" w:eastAsia="Times New Roman" w:hAnsi="Arial" w:cs="Arial"/>
          <w:sz w:val="18"/>
          <w:szCs w:val="18"/>
          <w:lang w:eastAsia="sl-SI"/>
        </w:rPr>
        <w:br/>
        <w:t xml:space="preserve">– ogrožanje varnosti in zdravja drugih in svojega, </w:t>
      </w:r>
      <w:r w:rsidRPr="009E7FA6">
        <w:rPr>
          <w:rFonts w:ascii="Arial" w:eastAsia="Times New Roman" w:hAnsi="Arial" w:cs="Arial"/>
          <w:sz w:val="18"/>
          <w:szCs w:val="18"/>
          <w:lang w:eastAsia="sl-SI"/>
        </w:rPr>
        <w:br/>
        <w:t xml:space="preserve">– ogrožanje življenja živali in rastlin, </w:t>
      </w:r>
      <w:r w:rsidRPr="009E7FA6">
        <w:rPr>
          <w:rFonts w:ascii="Arial" w:eastAsia="Times New Roman" w:hAnsi="Arial" w:cs="Arial"/>
          <w:sz w:val="18"/>
          <w:szCs w:val="18"/>
          <w:lang w:eastAsia="sl-SI"/>
        </w:rPr>
        <w:br/>
        <w:t xml:space="preserve">– onesnaževanje oziroma uničevanje žive in nežive narave in </w:t>
      </w:r>
      <w:r w:rsidRPr="009E7FA6">
        <w:rPr>
          <w:rFonts w:ascii="Arial" w:eastAsia="Times New Roman" w:hAnsi="Arial" w:cs="Arial"/>
          <w:sz w:val="18"/>
          <w:szCs w:val="18"/>
          <w:lang w:eastAsia="sl-SI"/>
        </w:rPr>
        <w:br/>
        <w:t xml:space="preserve">– kakršnakoli druga dejanja oziroma opustitve, ki povzročajo škodo dijaku ali drugim oziroma ogrožajo ljudi, naravo, okolje, stvari in premoženje.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"C) Kršitve dolžnosti in prepovedi"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C) Kršitve dolžnosti in prepovedi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"32.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32.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"(odgovornost dijakov)"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(odgovornost dijakov)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Dijak je odgovoren za izpolnjevanje obveznosti in odgovarja za kršitve dolžnosti, pravil in prepovedi, določenih s tem pravilnikom in domskimi pravili. </w:t>
      </w:r>
      <w:r w:rsidRPr="009E7FA6">
        <w:rPr>
          <w:rFonts w:ascii="Arial" w:eastAsia="Times New Roman" w:hAnsi="Arial" w:cs="Arial"/>
          <w:sz w:val="18"/>
          <w:szCs w:val="18"/>
          <w:lang w:eastAsia="sl-SI"/>
        </w:rPr>
        <w:br/>
        <w:t xml:space="preserve">(2) Za storjene kršitve se lahko dijaku izrečejo vzgojni ukrepi in določi povrnitev povzročene škode. </w:t>
      </w:r>
      <w:r w:rsidRPr="009E7FA6">
        <w:rPr>
          <w:rFonts w:ascii="Arial" w:eastAsia="Times New Roman" w:hAnsi="Arial" w:cs="Arial"/>
          <w:sz w:val="18"/>
          <w:szCs w:val="18"/>
          <w:lang w:eastAsia="sl-SI"/>
        </w:rPr>
        <w:br/>
        <w:t xml:space="preserve">(3) Kršitve pravil, dolžnosti in prepovedi oziroma opustitve dolžnosti, določenih v skladu s tem pravilnikom, so lahko lažje, težje in najtežje kršitve.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"33.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33.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"(lažje kršitve)"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(lažje kršitve)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Lažje kršitve so: </w:t>
      </w:r>
      <w:r w:rsidRPr="009E7FA6">
        <w:rPr>
          <w:rFonts w:ascii="Arial" w:eastAsia="Times New Roman" w:hAnsi="Arial" w:cs="Arial"/>
          <w:sz w:val="18"/>
          <w:szCs w:val="18"/>
          <w:lang w:eastAsia="sl-SI"/>
        </w:rPr>
        <w:br/>
        <w:t xml:space="preserve">– motenje bivanja oziroma drugih dejavnosti v dijaškem domu, </w:t>
      </w:r>
      <w:r w:rsidRPr="009E7FA6">
        <w:rPr>
          <w:rFonts w:ascii="Arial" w:eastAsia="Times New Roman" w:hAnsi="Arial" w:cs="Arial"/>
          <w:sz w:val="18"/>
          <w:szCs w:val="18"/>
          <w:lang w:eastAsia="sl-SI"/>
        </w:rPr>
        <w:br/>
        <w:t xml:space="preserve">– neprimerno ravnanje do dijakov oziroma delavcev v dijaškem domu, </w:t>
      </w:r>
      <w:r w:rsidRPr="009E7FA6">
        <w:rPr>
          <w:rFonts w:ascii="Arial" w:eastAsia="Times New Roman" w:hAnsi="Arial" w:cs="Arial"/>
          <w:sz w:val="18"/>
          <w:szCs w:val="18"/>
          <w:lang w:eastAsia="sl-SI"/>
        </w:rPr>
        <w:br/>
        <w:t xml:space="preserve">– prekoračitve oziroma neupoštevanje časovnih obveznosti oziroma drugih pravil bivanja, določenih s hišnim redom doma (izhodov, prihodov, obiskov, sobivanja, učnih ur), </w:t>
      </w:r>
      <w:r w:rsidRPr="009E7FA6">
        <w:rPr>
          <w:rFonts w:ascii="Arial" w:eastAsia="Times New Roman" w:hAnsi="Arial" w:cs="Arial"/>
          <w:sz w:val="18"/>
          <w:szCs w:val="18"/>
          <w:lang w:eastAsia="sl-SI"/>
        </w:rPr>
        <w:br/>
        <w:t xml:space="preserve">– kršitev prepovedi kajenja v prostorih dijaškega doma, </w:t>
      </w:r>
      <w:r w:rsidRPr="009E7FA6">
        <w:rPr>
          <w:rFonts w:ascii="Arial" w:eastAsia="Times New Roman" w:hAnsi="Arial" w:cs="Arial"/>
          <w:sz w:val="18"/>
          <w:szCs w:val="18"/>
          <w:lang w:eastAsia="sl-SI"/>
        </w:rPr>
        <w:br/>
        <w:t xml:space="preserve">– malomarno ravnanje z domsko opremo in napravami ter drugim premoženjem dijaškega doma, bivajočih ali drugih oseb v dijaškem domu in </w:t>
      </w:r>
      <w:r w:rsidRPr="009E7FA6">
        <w:rPr>
          <w:rFonts w:ascii="Arial" w:eastAsia="Times New Roman" w:hAnsi="Arial" w:cs="Arial"/>
          <w:sz w:val="18"/>
          <w:szCs w:val="18"/>
          <w:lang w:eastAsia="sl-SI"/>
        </w:rPr>
        <w:br/>
        <w:t xml:space="preserve">– nedovoljena uporaba prostorov, opreme in naprav 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"34.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34.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"(težje kršitve)"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(težje kršitve)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Težje kršitve so: </w:t>
      </w:r>
      <w:r w:rsidRPr="009E7FA6">
        <w:rPr>
          <w:rFonts w:ascii="Arial" w:eastAsia="Times New Roman" w:hAnsi="Arial" w:cs="Arial"/>
          <w:sz w:val="18"/>
          <w:szCs w:val="18"/>
          <w:lang w:eastAsia="sl-SI"/>
        </w:rPr>
        <w:br/>
        <w:t xml:space="preserve">– prihod v dijaški dom pod vplivom alkohola ali drog, </w:t>
      </w:r>
      <w:r w:rsidRPr="009E7FA6">
        <w:rPr>
          <w:rFonts w:ascii="Arial" w:eastAsia="Times New Roman" w:hAnsi="Arial" w:cs="Arial"/>
          <w:sz w:val="18"/>
          <w:szCs w:val="18"/>
          <w:lang w:eastAsia="sl-SI"/>
        </w:rPr>
        <w:br/>
        <w:t xml:space="preserve">– uživanje alkohola ali drog v dijaškem domu, </w:t>
      </w:r>
      <w:r w:rsidRPr="009E7FA6">
        <w:rPr>
          <w:rFonts w:ascii="Arial" w:eastAsia="Times New Roman" w:hAnsi="Arial" w:cs="Arial"/>
          <w:sz w:val="18"/>
          <w:szCs w:val="18"/>
          <w:lang w:eastAsia="sl-SI"/>
        </w:rPr>
        <w:br/>
        <w:t xml:space="preserve">– posedovanje alkohola ali drog v dijaškem domu, </w:t>
      </w:r>
      <w:r w:rsidRPr="009E7FA6">
        <w:rPr>
          <w:rFonts w:ascii="Arial" w:eastAsia="Times New Roman" w:hAnsi="Arial" w:cs="Arial"/>
          <w:sz w:val="18"/>
          <w:szCs w:val="18"/>
          <w:lang w:eastAsia="sl-SI"/>
        </w:rPr>
        <w:br/>
        <w:t xml:space="preserve">– posedovanje oziroma uporaba predmetov in sredstev, ki lahko ogrozijo varnost ljudi in premoženja v dijaškem domu, </w:t>
      </w:r>
      <w:r w:rsidRPr="009E7FA6">
        <w:rPr>
          <w:rFonts w:ascii="Arial" w:eastAsia="Times New Roman" w:hAnsi="Arial" w:cs="Arial"/>
          <w:sz w:val="18"/>
          <w:szCs w:val="18"/>
          <w:lang w:eastAsia="sl-SI"/>
        </w:rPr>
        <w:br/>
        <w:t xml:space="preserve">– nedovoljena nočna odsotnost iz dijaškem doma, </w:t>
      </w:r>
      <w:r w:rsidRPr="009E7FA6">
        <w:rPr>
          <w:rFonts w:ascii="Arial" w:eastAsia="Times New Roman" w:hAnsi="Arial" w:cs="Arial"/>
          <w:sz w:val="18"/>
          <w:szCs w:val="18"/>
          <w:lang w:eastAsia="sl-SI"/>
        </w:rPr>
        <w:br/>
        <w:t xml:space="preserve">– nedovoljeno prenočevanje drugih oseb v sobi, </w:t>
      </w:r>
      <w:r w:rsidRPr="009E7FA6">
        <w:rPr>
          <w:rFonts w:ascii="Arial" w:eastAsia="Times New Roman" w:hAnsi="Arial" w:cs="Arial"/>
          <w:sz w:val="18"/>
          <w:szCs w:val="18"/>
          <w:lang w:eastAsia="sl-SI"/>
        </w:rPr>
        <w:br/>
        <w:t xml:space="preserve">– žaljiv odnos do dijakov ali delavcev dijaškega doma in drugih oseb, </w:t>
      </w:r>
      <w:r w:rsidRPr="009E7FA6">
        <w:rPr>
          <w:rFonts w:ascii="Arial" w:eastAsia="Times New Roman" w:hAnsi="Arial" w:cs="Arial"/>
          <w:sz w:val="18"/>
          <w:szCs w:val="18"/>
          <w:lang w:eastAsia="sl-SI"/>
        </w:rPr>
        <w:br/>
        <w:t xml:space="preserve">– izvajanje nasilnih načinov uvajanja novincev v dijaški dom, </w:t>
      </w:r>
      <w:r w:rsidRPr="009E7FA6">
        <w:rPr>
          <w:rFonts w:ascii="Arial" w:eastAsia="Times New Roman" w:hAnsi="Arial" w:cs="Arial"/>
          <w:sz w:val="18"/>
          <w:szCs w:val="18"/>
          <w:lang w:eastAsia="sl-SI"/>
        </w:rPr>
        <w:br/>
        <w:t xml:space="preserve">– neupoštevanje predpisov o varnosti in zdravju pri delu in o protipožarni varnosti v dijaškem domu, </w:t>
      </w:r>
      <w:r w:rsidRPr="009E7FA6">
        <w:rPr>
          <w:rFonts w:ascii="Arial" w:eastAsia="Times New Roman" w:hAnsi="Arial" w:cs="Arial"/>
          <w:sz w:val="18"/>
          <w:szCs w:val="18"/>
          <w:lang w:eastAsia="sl-SI"/>
        </w:rPr>
        <w:br/>
        <w:t xml:space="preserve">– manjša tatvina, </w:t>
      </w:r>
      <w:r w:rsidRPr="009E7FA6">
        <w:rPr>
          <w:rFonts w:ascii="Arial" w:eastAsia="Times New Roman" w:hAnsi="Arial" w:cs="Arial"/>
          <w:sz w:val="18"/>
          <w:szCs w:val="18"/>
          <w:lang w:eastAsia="sl-SI"/>
        </w:rPr>
        <w:br/>
        <w:t xml:space="preserve">– ponarejanje dokumentov in </w:t>
      </w:r>
      <w:r w:rsidRPr="009E7FA6">
        <w:rPr>
          <w:rFonts w:ascii="Arial" w:eastAsia="Times New Roman" w:hAnsi="Arial" w:cs="Arial"/>
          <w:sz w:val="18"/>
          <w:szCs w:val="18"/>
          <w:lang w:eastAsia="sl-SI"/>
        </w:rPr>
        <w:br/>
        <w:t xml:space="preserve">– povzročitev manjše materialne škode na domskem premoženju, premoženju prebivalcev dijaškega doma ali drugih oseb v dijaškem domu iz hude malomarnosti ali namenoma.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"35.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35.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"(najtežje kršitve)"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(najtežje kršitve)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Najtežje kršitve so: </w:t>
      </w:r>
      <w:r w:rsidRPr="009E7FA6">
        <w:rPr>
          <w:rFonts w:ascii="Arial" w:eastAsia="Times New Roman" w:hAnsi="Arial" w:cs="Arial"/>
          <w:sz w:val="18"/>
          <w:szCs w:val="18"/>
          <w:lang w:eastAsia="sl-SI"/>
        </w:rPr>
        <w:br/>
        <w:t xml:space="preserve">– nasilno izražanje nestrpnosti do različnosti ljudi, storjeno v dijaškem domu ali zoper bivajoče v dijaškem domu, </w:t>
      </w:r>
      <w:r w:rsidRPr="009E7FA6">
        <w:rPr>
          <w:rFonts w:ascii="Arial" w:eastAsia="Times New Roman" w:hAnsi="Arial" w:cs="Arial"/>
          <w:sz w:val="18"/>
          <w:szCs w:val="18"/>
          <w:lang w:eastAsia="sl-SI"/>
        </w:rPr>
        <w:br/>
      </w:r>
      <w:r w:rsidRPr="009E7FA6">
        <w:rPr>
          <w:rFonts w:ascii="Arial" w:eastAsia="Times New Roman" w:hAnsi="Arial" w:cs="Arial"/>
          <w:sz w:val="18"/>
          <w:szCs w:val="18"/>
          <w:lang w:eastAsia="sl-SI"/>
        </w:rPr>
        <w:lastRenderedPageBreak/>
        <w:t xml:space="preserve">– verbalno, psihično, fizično in spolno nasilje v okviru doma ali zoper bivajoče oziroma druge osebe v dijaškem domu, </w:t>
      </w:r>
      <w:r w:rsidRPr="009E7FA6">
        <w:rPr>
          <w:rFonts w:ascii="Arial" w:eastAsia="Times New Roman" w:hAnsi="Arial" w:cs="Arial"/>
          <w:sz w:val="18"/>
          <w:szCs w:val="18"/>
          <w:lang w:eastAsia="sl-SI"/>
        </w:rPr>
        <w:br/>
        <w:t xml:space="preserve">– prodajanje ali razpečevanje drog ali napeljevanje k uživanju drog v okviru dijaškega doma oziroma med bivajočimi v dijaškem domu, </w:t>
      </w:r>
      <w:r w:rsidRPr="009E7FA6">
        <w:rPr>
          <w:rFonts w:ascii="Arial" w:eastAsia="Times New Roman" w:hAnsi="Arial" w:cs="Arial"/>
          <w:sz w:val="18"/>
          <w:szCs w:val="18"/>
          <w:lang w:eastAsia="sl-SI"/>
        </w:rPr>
        <w:br/>
        <w:t xml:space="preserve">– grožnje s sredstvi, ki lahko ogrozijo varnost ljudi in premoženja v dijaškem domu oziroma med bivajočimi v dijaškem domu, in </w:t>
      </w:r>
      <w:r w:rsidRPr="009E7FA6">
        <w:rPr>
          <w:rFonts w:ascii="Arial" w:eastAsia="Times New Roman" w:hAnsi="Arial" w:cs="Arial"/>
          <w:sz w:val="18"/>
          <w:szCs w:val="18"/>
          <w:lang w:eastAsia="sl-SI"/>
        </w:rPr>
        <w:br/>
        <w:t xml:space="preserve">– povzročitev velike materialne škode na domskem premoženju, premoženju prebivalcev dijaškega doma ali drugih oseb v dijaškem domu iz hude malomarnosti ali namenoma.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"Č) Postopek vzgojnega ukrepanja"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Č) Postopek vzgojnega ukrepanja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"36.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36.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"(splošna načela in pravila vzgojnega ukrepanja)"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(splošna načela in pravila vzgojnega ukrepanja)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Namen vzgojnega ukrepanja je, da se dijaku, ki je storil kršitev, na podlagi individualne obravnave s konkretnimi vzgojnimi ukrepi pomaga pri zavedanju o teži in posledicah storjene kršitve in spremembi vedenja. Pri vzgojnem ukrepanju je treba dijaku zagotavljati uresničevanje njegovih temeljnih pravic, varstvo osebnih podatkov in varstvo zasebnosti ter osebno, duhovno in telesno integriteto. Ob tem je treba zagotoviti nemoteno izvajanje dejavnosti v dijaškem domu. </w:t>
      </w:r>
      <w:r w:rsidRPr="009E7FA6">
        <w:rPr>
          <w:rFonts w:ascii="Arial" w:eastAsia="Times New Roman" w:hAnsi="Arial" w:cs="Arial"/>
          <w:sz w:val="18"/>
          <w:szCs w:val="18"/>
          <w:lang w:eastAsia="sl-SI"/>
        </w:rPr>
        <w:br/>
        <w:t xml:space="preserve">(2) Pri odločitvi o izbiri ukrepa mora vzgojitelj oziroma drug pristojen organ upoštevati primernost in izvedljivost ukrepa ter pretehtati njegove vzgojne in druge učinke. </w:t>
      </w:r>
      <w:r w:rsidRPr="009E7FA6">
        <w:rPr>
          <w:rFonts w:ascii="Arial" w:eastAsia="Times New Roman" w:hAnsi="Arial" w:cs="Arial"/>
          <w:sz w:val="18"/>
          <w:szCs w:val="18"/>
          <w:lang w:eastAsia="sl-SI"/>
        </w:rPr>
        <w:br/>
        <w:t xml:space="preserve">(3) O uvedbi in poteku postopka vzgojnega ukrepanja se vodi pisna dokumentacija, ki vsebuje zlasti predlog za uvedbo postopka, zapisnik o obravnavi, izjavo oziroma zagovor dijaka, odločitev o vzgojnem ukrepu in njegovi izvršitvi, pritožbenem postopku in druge podatke, ki so nujni za pravilno izvedbo tega postopka. </w:t>
      </w:r>
      <w:r w:rsidRPr="009E7FA6">
        <w:rPr>
          <w:rFonts w:ascii="Arial" w:eastAsia="Times New Roman" w:hAnsi="Arial" w:cs="Arial"/>
          <w:sz w:val="18"/>
          <w:szCs w:val="18"/>
          <w:lang w:eastAsia="sl-SI"/>
        </w:rPr>
        <w:br/>
        <w:t xml:space="preserve">(4) Vzgojno ukrepanje v skladu s tem pravilnikom izvajajo organi dijaškega doma in sicer: vzgojitelj, oddelčni vzgojiteljski zbor in vzgojiteljski zbor. Vzgojiteljski zbor sestavljajo vzgojitelji in drugi strokovni delavci dijaškega doma. Če vzgojiteljski oziroma oddelčni vzgojiteljski zbor sestavljajo manj kot trije strokovni delavci, ravnatelj imenuje tričlansko komisijo, v kateri so še zunanji strokovni delavci, ki izvaja pristojnosti vzgojiteljskega oziroma oddelčnega vzgojiteljskega zbora. </w:t>
      </w:r>
      <w:r w:rsidRPr="009E7FA6">
        <w:rPr>
          <w:rFonts w:ascii="Arial" w:eastAsia="Times New Roman" w:hAnsi="Arial" w:cs="Arial"/>
          <w:sz w:val="18"/>
          <w:szCs w:val="18"/>
          <w:lang w:eastAsia="sl-SI"/>
        </w:rPr>
        <w:br/>
        <w:t xml:space="preserve">(5) Če sta šola in dijaški dom v sestavi istega zavoda, se pristojni organi dogovorijo o načinu izvedbe postopka vzgojnega ukrepanja.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"37.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37.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"(uvedba in vodenje postopka)"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(uvedba in vodenje postopka)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Postopek vzgojnega ukrepanja za lažje kršitve uvede in vodi vzgojitelj, za težje in najtežje kršitve pa ravnatelj oziroma strokovni delavec, ki ga pooblasti ravnatelj. </w:t>
      </w:r>
      <w:r w:rsidRPr="009E7FA6">
        <w:rPr>
          <w:rFonts w:ascii="Arial" w:eastAsia="Times New Roman" w:hAnsi="Arial" w:cs="Arial"/>
          <w:sz w:val="18"/>
          <w:szCs w:val="18"/>
          <w:lang w:eastAsia="sl-SI"/>
        </w:rPr>
        <w:br/>
        <w:t xml:space="preserve">(2) Vzgojitelj odloča o vzgojnem ukrepu za lažjo kršitev, oddelčni vzgojiteljski zbor o ukrepu za težjo kršitev, vzgojiteljski zbor pa o ukrepu za najtežjo kršitev.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"38.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38.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"(vzgojni ukrepi)"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(vzgojni ukrepi)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Za kršitve, določene s tem pravilnikom, se dijaku lahko izrečejo vzgojni ukrepi, določeni s tem pravilnikom. </w:t>
      </w:r>
      <w:r w:rsidRPr="009E7FA6">
        <w:rPr>
          <w:rFonts w:ascii="Arial" w:eastAsia="Times New Roman" w:hAnsi="Arial" w:cs="Arial"/>
          <w:sz w:val="18"/>
          <w:szCs w:val="18"/>
          <w:lang w:eastAsia="sl-SI"/>
        </w:rPr>
        <w:br/>
        <w:t xml:space="preserve">(2) Vzgojni ukrepi so: opomin, ukor in izključitev iz doma. </w:t>
      </w:r>
      <w:r w:rsidRPr="009E7FA6">
        <w:rPr>
          <w:rFonts w:ascii="Arial" w:eastAsia="Times New Roman" w:hAnsi="Arial" w:cs="Arial"/>
          <w:sz w:val="18"/>
          <w:szCs w:val="18"/>
          <w:lang w:eastAsia="sl-SI"/>
        </w:rPr>
        <w:br/>
        <w:t xml:space="preserve">(3) Vzgojni ukrepi so lahko tudi alternativni, in sicer: </w:t>
      </w:r>
      <w:r w:rsidRPr="009E7FA6">
        <w:rPr>
          <w:rFonts w:ascii="Arial" w:eastAsia="Times New Roman" w:hAnsi="Arial" w:cs="Arial"/>
          <w:sz w:val="18"/>
          <w:szCs w:val="18"/>
          <w:lang w:eastAsia="sl-SI"/>
        </w:rPr>
        <w:br/>
        <w:t xml:space="preserve">– pobotanje oziroma poravnava konflikta, </w:t>
      </w:r>
      <w:r w:rsidRPr="009E7FA6">
        <w:rPr>
          <w:rFonts w:ascii="Arial" w:eastAsia="Times New Roman" w:hAnsi="Arial" w:cs="Arial"/>
          <w:sz w:val="18"/>
          <w:szCs w:val="18"/>
          <w:lang w:eastAsia="sl-SI"/>
        </w:rPr>
        <w:br/>
        <w:t xml:space="preserve">– poprava škodljivih posledic dijakovega ravnanja, </w:t>
      </w:r>
      <w:r w:rsidRPr="009E7FA6">
        <w:rPr>
          <w:rFonts w:ascii="Arial" w:eastAsia="Times New Roman" w:hAnsi="Arial" w:cs="Arial"/>
          <w:sz w:val="18"/>
          <w:szCs w:val="18"/>
          <w:lang w:eastAsia="sl-SI"/>
        </w:rPr>
        <w:br/>
        <w:t xml:space="preserve">– izvršitev nekega neobveznega dobrega dela oziroma naloge, </w:t>
      </w:r>
      <w:r w:rsidRPr="009E7FA6">
        <w:rPr>
          <w:rFonts w:ascii="Arial" w:eastAsia="Times New Roman" w:hAnsi="Arial" w:cs="Arial"/>
          <w:sz w:val="18"/>
          <w:szCs w:val="18"/>
          <w:lang w:eastAsia="sl-SI"/>
        </w:rPr>
        <w:br/>
        <w:t xml:space="preserve">– izvršitev nalog in obveznosti zunaj načrtovanega časa.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"39.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39.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"(postopnost izrekanja vzgojnih ukrepov)"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(postopnost izrekanja vzgojnih ukrepov)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Vzgojni ukrepi se praviloma stopnjujejo tako, da se za prvič storjeno kršitev izreče milejši ukrep, za nadaljevanje istovrstnih ali težjih kršitev pa se lahko izrečejo strožji ukrepi. </w:t>
      </w:r>
      <w:r w:rsidRPr="009E7FA6">
        <w:rPr>
          <w:rFonts w:ascii="Arial" w:eastAsia="Times New Roman" w:hAnsi="Arial" w:cs="Arial"/>
          <w:sz w:val="18"/>
          <w:szCs w:val="18"/>
          <w:lang w:eastAsia="sl-SI"/>
        </w:rPr>
        <w:br/>
        <w:t xml:space="preserve">(2) Alternativni vzgojni ukrepi se lahko izrečejo za vsako kršitev namesto vzgojnih ukrepov iz drugega odstavka prejšnjega člena. </w:t>
      </w:r>
      <w:r w:rsidRPr="009E7FA6">
        <w:rPr>
          <w:rFonts w:ascii="Arial" w:eastAsia="Times New Roman" w:hAnsi="Arial" w:cs="Arial"/>
          <w:sz w:val="18"/>
          <w:szCs w:val="18"/>
          <w:lang w:eastAsia="sl-SI"/>
        </w:rPr>
        <w:br/>
        <w:t xml:space="preserve">(3) Opomin se lahko izreče za storjeno lažjo kršitev ali za več lažjih kršitev. </w:t>
      </w:r>
      <w:r w:rsidRPr="009E7FA6">
        <w:rPr>
          <w:rFonts w:ascii="Arial" w:eastAsia="Times New Roman" w:hAnsi="Arial" w:cs="Arial"/>
          <w:sz w:val="18"/>
          <w:szCs w:val="18"/>
          <w:lang w:eastAsia="sl-SI"/>
        </w:rPr>
        <w:br/>
        <w:t xml:space="preserve">(4) Ukor se lahko izreče za več storjenih lažjih kršitev, težjo kršitev oziroma več težjih kršitev ter najtežje kršitve. </w:t>
      </w:r>
      <w:r w:rsidRPr="009E7FA6">
        <w:rPr>
          <w:rFonts w:ascii="Arial" w:eastAsia="Times New Roman" w:hAnsi="Arial" w:cs="Arial"/>
          <w:sz w:val="18"/>
          <w:szCs w:val="18"/>
          <w:lang w:eastAsia="sl-SI"/>
        </w:rPr>
        <w:lastRenderedPageBreak/>
        <w:t xml:space="preserve">Ukor je po načelu postopnosti lahko: ukor vzgojitelja, ukor oddelčnega vzgojiteljskega zbora in ukor vzgojiteljskega zbora. </w:t>
      </w:r>
      <w:r w:rsidRPr="009E7FA6">
        <w:rPr>
          <w:rFonts w:ascii="Arial" w:eastAsia="Times New Roman" w:hAnsi="Arial" w:cs="Arial"/>
          <w:sz w:val="18"/>
          <w:szCs w:val="18"/>
          <w:lang w:eastAsia="sl-SI"/>
        </w:rPr>
        <w:br/>
        <w:t xml:space="preserve">(5) Izključitev iz dijaškega doma se lahko izreče za storjene najtežje kršitve. </w:t>
      </w:r>
      <w:r w:rsidRPr="009E7FA6">
        <w:rPr>
          <w:rFonts w:ascii="Arial" w:eastAsia="Times New Roman" w:hAnsi="Arial" w:cs="Arial"/>
          <w:sz w:val="18"/>
          <w:szCs w:val="18"/>
          <w:lang w:eastAsia="sl-SI"/>
        </w:rPr>
        <w:br/>
        <w:t xml:space="preserve">(6) Ukrep izključitve se lahko po načelu postopnosti izreče tudi pogojno, s tem da se njegova izvršitev odloži za določen čas, vendar največ za eno leto. Če dijak med trajanjem pogojne izključitve ponovno stori težjo ali najtežjo kršitev, se pogojna izključitev prekliče in se dijaku izreče ukrep izključitve.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"40.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40.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"(zagovor dijaka)"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(zagovor dijaka)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Dijak mora imeti možnost svoje dejanje obrazložiti in opisati vse okoliščine, ki so vplivale na dogodek oziroma stanje, ki je predmet obravnave. Lahko se zagovarja sam, lahko pa ga zastopa druga oseba, ki jo sam izbere. Pred izrekom vzgojnega ukrepa lahko dijak poleg ustnega zagovora poda tudi pisni zagovor. Pisni zagovor dijak predloži najpozneje pet dni po ustnem zagovoru. </w:t>
      </w:r>
      <w:r w:rsidRPr="009E7FA6">
        <w:rPr>
          <w:rFonts w:ascii="Arial" w:eastAsia="Times New Roman" w:hAnsi="Arial" w:cs="Arial"/>
          <w:sz w:val="18"/>
          <w:szCs w:val="18"/>
          <w:lang w:eastAsia="sl-SI"/>
        </w:rPr>
        <w:br/>
        <w:t xml:space="preserve">(2) Če iz okoliščin primera izhaja, da je storjena težja ali najtežja kršitev, je treba o tem seznaniti starše in pridobiti njihovo mnenje. Starše se pozove, da se udeležijo ustnega pogovora z dijakom. Vzgojitelj oziroma ravnatelj lahko opravi pogovor brez prisotnosti staršev, če so ti nedosegljivi ali če pogovor izrecno odklonijo. V tem primeru mora pri pogovoru sodelovati strokovni delavec (vzgojitelj, svetovalni delavec) dijaškega doma, ki ga izbere dijak.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"(merila in pogoji izbire vzgojnega ukrepa)"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(merila in pogoji izbire vzgojnega ukrepa)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Pri izbiri vzgojnega ukrepa je treba upoštevati težo kršitve, dijakovo odgovornost zanjo ter njegovo osebnostno zrelost, nagibe, zaradi katerih je storil dejanje, okoliščine, v katerih je bilo dejanje storjeno, postopnost in možne posledice ukrepa ter druge okoliščine, pomembne za izrek ukrepa. </w:t>
      </w:r>
      <w:r w:rsidRPr="009E7FA6">
        <w:rPr>
          <w:rFonts w:ascii="Arial" w:eastAsia="Times New Roman" w:hAnsi="Arial" w:cs="Arial"/>
          <w:sz w:val="18"/>
          <w:szCs w:val="18"/>
          <w:lang w:eastAsia="sl-SI"/>
        </w:rPr>
        <w:br/>
        <w:t xml:space="preserve">(2) Pisno mnenje v zvezi z izrekanjem vzgojnega ukrepa lahko podajo strokovni delavci in člani vzgojne skupine oziroma domske skupnosti dijakov. Za najtežje kršitve pa je poleg pisnega mnenja dijakovega vzgojitelja potrebno še mnenje svetovalne službe oziroma drugega strokovnega delavca. </w:t>
      </w:r>
      <w:r w:rsidRPr="009E7FA6">
        <w:rPr>
          <w:rFonts w:ascii="Arial" w:eastAsia="Times New Roman" w:hAnsi="Arial" w:cs="Arial"/>
          <w:sz w:val="18"/>
          <w:szCs w:val="18"/>
          <w:lang w:eastAsia="sl-SI"/>
        </w:rPr>
        <w:br/>
        <w:t xml:space="preserve">(3) V postopku obravnave dijaka, organ, pristojen za vodenje postopka, pred odločitvijo o vzgojnem ukrepu oceni ali dijak potrebuje posebno strokovno pomoč oziroma svetovanje in v skladu s tem izbere ustrezen način obravnave dijaka. V tem primeru pristojni organ lahko odloči, da sploh ne izreče vzgojnega ukrepa oziroma ga ne izvrši.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"42.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42.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"(način odločanja)"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(način odločanja)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Vzgojiteljski zbor in oddelčni vzgojiteljski zbor sprejemata odločitve o ukrepih z večino glasov vseh članov. </w:t>
      </w:r>
      <w:r w:rsidRPr="009E7FA6">
        <w:rPr>
          <w:rFonts w:ascii="Arial" w:eastAsia="Times New Roman" w:hAnsi="Arial" w:cs="Arial"/>
          <w:sz w:val="18"/>
          <w:szCs w:val="18"/>
          <w:lang w:eastAsia="sl-SI"/>
        </w:rPr>
        <w:br/>
        <w:t xml:space="preserve">(2) Ukrep izključitve dijaka sprejme vzgojiteljski zbor z dvotretjinsko večino glasov vseh članov. Člani vzgojiteljskega zbora glasujejo o ukrepu izključitve s tajnim glasovanjem. </w:t>
      </w:r>
      <w:r w:rsidRPr="009E7FA6">
        <w:rPr>
          <w:rFonts w:ascii="Arial" w:eastAsia="Times New Roman" w:hAnsi="Arial" w:cs="Arial"/>
          <w:sz w:val="18"/>
          <w:szCs w:val="18"/>
          <w:lang w:eastAsia="sl-SI"/>
        </w:rPr>
        <w:br/>
        <w:t xml:space="preserve">(3) Ukrep se dijaku izreče ustno praviloma takoj oziroma najpozneje v osmih dneh po zaključku obravnave. </w:t>
      </w:r>
      <w:r w:rsidRPr="009E7FA6">
        <w:rPr>
          <w:rFonts w:ascii="Arial" w:eastAsia="Times New Roman" w:hAnsi="Arial" w:cs="Arial"/>
          <w:sz w:val="18"/>
          <w:szCs w:val="18"/>
          <w:lang w:eastAsia="sl-SI"/>
        </w:rPr>
        <w:br/>
        <w:t xml:space="preserve">(4) O izrečenem ukrepu iz drugega odstavka 38. člena tega pravilnika se dijaku izda sklep, ki mora vsebovati izrek ukrepa, obrazložitev odločitve o ukrepu in pouk o pravnem sredstvu. Sklep o ukrepu se vroči dijaku in njegovim staršem v roku iz prejšnjega odstavka.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"43.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43.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"(soglasje dijaka k alternativnemu vzgojnemu ukrepu)"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(soglasje dijaka k alternativnemu vzgojnemu ukrepu)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Če se pristojni organ odloči, da dijaku izreče alternativni vzgojni ukrep, ga o tem seznani in če se dijak s tem strinja, se tak ukrep izvrši, tako da se z dijakom predhodno dogovori o načinu in času izvršitve. Dijak mora dati soglasje k predlogu alternativnega vzgojnega ukrepa najpozneje v 24 urah od takrat, ko se ga z njim seznani. </w:t>
      </w:r>
      <w:r w:rsidRPr="009E7FA6">
        <w:rPr>
          <w:rFonts w:ascii="Arial" w:eastAsia="Times New Roman" w:hAnsi="Arial" w:cs="Arial"/>
          <w:sz w:val="18"/>
          <w:szCs w:val="18"/>
          <w:lang w:eastAsia="sl-SI"/>
        </w:rPr>
        <w:br/>
        <w:t xml:space="preserve">(2) V dokumentaciji o vodenju postopka vzgojnega ukrepanja se evidentira soglasje dijaka oziroma obrazložitev njegove odločitve, če ne soglaša s predlaganim alternativnim ukrepom. Dijak izrazi soglasje oziroma nesoglasje s predlaganim alternativnim vzgojnim ukrepom s podpisom izjave v zapisniku o vzgojnem ukrepanju. </w:t>
      </w:r>
      <w:r w:rsidRPr="009E7FA6">
        <w:rPr>
          <w:rFonts w:ascii="Arial" w:eastAsia="Times New Roman" w:hAnsi="Arial" w:cs="Arial"/>
          <w:sz w:val="18"/>
          <w:szCs w:val="18"/>
          <w:lang w:eastAsia="sl-SI"/>
        </w:rPr>
        <w:br/>
        <w:t xml:space="preserve">Dijaku se vroči en izvod podpisanega zapisnika o vzgojnem ukrepanju.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"44.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44.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"(zastaralni rok kršitev)"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(zastaralni rok kršitev)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lastRenderedPageBreak/>
        <w:t xml:space="preserve">(1) Začetek postopka vzgojnega ukrepanja za lažje in težje kršitve zastara v treh mesecih od dneva, ko se je izvedelo za kršitev in dijaka, ki jo je storil, oziroma v šestih mesecih od dneva, ko je bila kršitev storjena. </w:t>
      </w:r>
      <w:r w:rsidRPr="009E7FA6">
        <w:rPr>
          <w:rFonts w:ascii="Arial" w:eastAsia="Times New Roman" w:hAnsi="Arial" w:cs="Arial"/>
          <w:sz w:val="18"/>
          <w:szCs w:val="18"/>
          <w:lang w:eastAsia="sl-SI"/>
        </w:rPr>
        <w:br/>
        <w:t xml:space="preserve">(2) Za najtežje kršitve pa se zastaralni rok iz prejšnjega odstavka izteče z dnem, ko dijak preneha bivati 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"D) Izvrševanje vzgojnih ukrepov"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D) Izvrševanje vzgojnih ukrepov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"45.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45.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"(izvršitev ukrepa)"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(izvršitev ukrepa)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Vzgojni ukrep se izvrši po dokončnosti postopka. </w:t>
      </w:r>
      <w:r w:rsidRPr="009E7FA6">
        <w:rPr>
          <w:rFonts w:ascii="Arial" w:eastAsia="Times New Roman" w:hAnsi="Arial" w:cs="Arial"/>
          <w:sz w:val="18"/>
          <w:szCs w:val="18"/>
          <w:lang w:eastAsia="sl-SI"/>
        </w:rPr>
        <w:br/>
        <w:t xml:space="preserve">(2) Če zoper sklep o izreku ukrepa dijak ni vložil pritožbe, je ta dokončen po izteku roka za pritožbo. </w:t>
      </w:r>
      <w:r w:rsidRPr="009E7FA6">
        <w:rPr>
          <w:rFonts w:ascii="Arial" w:eastAsia="Times New Roman" w:hAnsi="Arial" w:cs="Arial"/>
          <w:sz w:val="18"/>
          <w:szCs w:val="18"/>
          <w:lang w:eastAsia="sl-SI"/>
        </w:rPr>
        <w:br/>
        <w:t xml:space="preserve">(3) V sklepu o izključitvi dijaka je treba navesti, s katerim dnem se ta lahko izvrši. Dijak, ki mu je bil izrečen ukrep izključitve in nima ustreznih pogojev bivanja, lahko zaradi šolskih obveznosti izjemoma biva v dijaškem domu, dokler si ne uredi novega prebivališča vendar največ pet šolskih dni. Če se dijak v tem roku ne izseli iz dijaškega doma, se o tem obvesti pristojni center za socialno delo. </w:t>
      </w:r>
      <w:r w:rsidRPr="009E7FA6">
        <w:rPr>
          <w:rFonts w:ascii="Arial" w:eastAsia="Times New Roman" w:hAnsi="Arial" w:cs="Arial"/>
          <w:sz w:val="18"/>
          <w:szCs w:val="18"/>
          <w:lang w:eastAsia="sl-SI"/>
        </w:rPr>
        <w:br/>
        <w:t xml:space="preserve">(4) V primeru izključitve dijaški dom nudi dijaku pomoč pri vključitvi v drug dijaški dom oziroma pri nadaljevanju izobraževanja.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"46.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46.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"(sprememba oziroma neizvršitev ukrepa)"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(sprememba oziroma neizvršitev ukrepa)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Če se po izrečenem vzgojnem ukrepu ugotovi, da je bila v postopku vzgojnega ukrepanja storjena napaka ali da je bil vzgojni ukrep izrečen neutemeljeno, mora pristojni organ, ki je postopek vodil, ne glede na to ali je podana pritožba ali ne, napako popraviti ali vzgojni ukrep spremeniti ali odpraviti in o tem seznaniti dijaka in vse, ki so bili seznanjeni s tem postopkom vzgojnega ukrepanja. </w:t>
      </w:r>
      <w:r w:rsidRPr="009E7FA6">
        <w:rPr>
          <w:rFonts w:ascii="Arial" w:eastAsia="Times New Roman" w:hAnsi="Arial" w:cs="Arial"/>
          <w:sz w:val="18"/>
          <w:szCs w:val="18"/>
          <w:lang w:eastAsia="sl-SI"/>
        </w:rPr>
        <w:br/>
        <w:t xml:space="preserve">(2) Ravnatelj lahko zaradi kršitev v postopku vzgojnega ukrepanja ali iz drugih utemeljenih razlogov zadrži izvršitev kateregakoli vzgojnega ukrepa. V tem primeru določi rok za odpravo kršitev postopka oziroma odloči, da se postopek ponovi ali ustavi.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"47.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47.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"(trajanje in izbris vzgojnega ukrepa)"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(trajanje in izbris vzgojnega ukrepa)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Vzgojni ukrep velja eno leto, razen izključitve iz dijaškega doma, ki se praviloma izreče do konca šolskega leta, največ pa še za naslednje šolsko leto. </w:t>
      </w:r>
      <w:r w:rsidRPr="009E7FA6">
        <w:rPr>
          <w:rFonts w:ascii="Arial" w:eastAsia="Times New Roman" w:hAnsi="Arial" w:cs="Arial"/>
          <w:sz w:val="18"/>
          <w:szCs w:val="18"/>
          <w:lang w:eastAsia="sl-SI"/>
        </w:rPr>
        <w:br/>
        <w:t xml:space="preserve">(2) Vzgojni ukrep se po izteku roka iz prejšnjega odstavka izbriše. Če se pred iztekom tega roka ugotovi, da je izrečeni ukrep dosegel svoj namen, lahko organ, ki je ukrep izrekel, izda sklep o predčasnem izbrisu vzgojnega ukrepa. Izbrisani ukrep se šteje za neizrečenega. </w:t>
      </w:r>
      <w:r w:rsidRPr="009E7FA6">
        <w:rPr>
          <w:rFonts w:ascii="Arial" w:eastAsia="Times New Roman" w:hAnsi="Arial" w:cs="Arial"/>
          <w:sz w:val="18"/>
          <w:szCs w:val="18"/>
          <w:lang w:eastAsia="sl-SI"/>
        </w:rPr>
        <w:br/>
        <w:t xml:space="preserve">(3) Če je dijak izključen iz dijaškega doma, ga je ta po preteku časa, za katerega je bil izključen, dolžan ponovno sprejeti pod enakimi pogoji, ki veljajo za ostale dijake.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"48.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48.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"(odškodninska odgovornost)"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(odškodninska odgovornost)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Dijak in študent ter druge osebe so odgovorne za škodo, ki jo povzročijo v dijaškem domu v skladu s predpisi o odškodninski odgovornosti. Obseg škode in odgovornost za njo ugotovi komisija, ki jo imenuje ravnatelj, če ni z drugimi predpisi določeno drugače.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"IV. POSTOPEK VARSTVA PRAVIC"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IV. POSTOPEK VARSTVA PRAVIC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"49.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49.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"(pritožba)"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(pritožba)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Dijak oziroma študent lahko poda zahtevo za varstvo pravic (v nadaljnjem besedilu: pritožba), če meni, da so odločitve v zvezi s sprejemom, bivanjem, plačevanjem oskrbnine, vzgojnim ukrepanjem in v drugih primerih v nasprotju z določbami zakona, tega pravilnika, nastanitvene pogodbe in domskih pravil oziroma če so kako drugače neutemeljene oziroma nepravilne. </w:t>
      </w:r>
      <w:r w:rsidRPr="009E7FA6">
        <w:rPr>
          <w:rFonts w:ascii="Arial" w:eastAsia="Times New Roman" w:hAnsi="Arial" w:cs="Arial"/>
          <w:sz w:val="18"/>
          <w:szCs w:val="18"/>
          <w:lang w:eastAsia="sl-SI"/>
        </w:rPr>
        <w:br/>
      </w:r>
      <w:r w:rsidRPr="009E7FA6">
        <w:rPr>
          <w:rFonts w:ascii="Arial" w:eastAsia="Times New Roman" w:hAnsi="Arial" w:cs="Arial"/>
          <w:sz w:val="18"/>
          <w:szCs w:val="18"/>
          <w:lang w:eastAsia="sl-SI"/>
        </w:rPr>
        <w:lastRenderedPageBreak/>
        <w:t xml:space="preserve">(2) Pritožba se lahko poda na zapisnik pri ravnatelju oziroma se pošlje po pošti ali po elektronskih sredstvih komuniciranja v osmih dneh po prejetju odločitve oziroma po tem, ko se je izvedelo za kršitev.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"50.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50.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"(pritožbeni organi)"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(pritožbeni organi)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O pritožbi v zvezi z odločitvijo o sprejemu oziroma izključitvi iz dijaškega doma odloča svet dijaškega doma, o vseh drugih pritožbah pa komisija za varstvo pravic (v nadaljnjem besedilu: pritožbena komisija). </w:t>
      </w:r>
      <w:r w:rsidRPr="009E7FA6">
        <w:rPr>
          <w:rFonts w:ascii="Arial" w:eastAsia="Times New Roman" w:hAnsi="Arial" w:cs="Arial"/>
          <w:sz w:val="18"/>
          <w:szCs w:val="18"/>
          <w:lang w:eastAsia="sl-SI"/>
        </w:rPr>
        <w:br/>
        <w:t xml:space="preserve">(2) Pritožbena komisija ima tri člane, od katerih vsaj eden ni strokovni delavec tega dijaškega doma. Člane in predsednika pritožbene komisije ter njihove namestnike imenuje svet dijaškega doma na predlog ravnatelja. </w:t>
      </w:r>
      <w:r w:rsidRPr="009E7FA6">
        <w:rPr>
          <w:rFonts w:ascii="Arial" w:eastAsia="Times New Roman" w:hAnsi="Arial" w:cs="Arial"/>
          <w:sz w:val="18"/>
          <w:szCs w:val="18"/>
          <w:lang w:eastAsia="sl-SI"/>
        </w:rPr>
        <w:br/>
        <w:t xml:space="preserve">(3) Mandat pritožbene komisije traja eno leto, od 1. oktobra do 30. septembra naslednjega leta. Ista oseba je lahko imenovana za člana pritožbene komisije večkrat. </w:t>
      </w:r>
      <w:r w:rsidRPr="009E7FA6">
        <w:rPr>
          <w:rFonts w:ascii="Arial" w:eastAsia="Times New Roman" w:hAnsi="Arial" w:cs="Arial"/>
          <w:sz w:val="18"/>
          <w:szCs w:val="18"/>
          <w:lang w:eastAsia="sl-SI"/>
        </w:rPr>
        <w:br/>
        <w:t xml:space="preserve">(4) Če je član pritožbene komisije odločal o isti zadevi na prvi stopnji, ga je treba v tem pritožbenem postopku izločiti. O izločitvi člana odloči predsednik pritožbene komisije, o izločitvi predsednika pritožbene komisije pa svet dijaškega doma.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"(postopek odločanja)"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(postopek odločanja)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Pritožbeni organ mora odločiti o pritožbi najpozneje v petnajstih dneh po vložitvi pritožbe. Sprejeta je odločitev, za katero je glasovala večina vseh članov organa. Svet dijaškega doma odloča s tajnim glasovanjem. Odločitev sveta oziroma pritožbene komisije je dokončna. </w:t>
      </w:r>
      <w:r w:rsidRPr="009E7FA6">
        <w:rPr>
          <w:rFonts w:ascii="Arial" w:eastAsia="Times New Roman" w:hAnsi="Arial" w:cs="Arial"/>
          <w:sz w:val="18"/>
          <w:szCs w:val="18"/>
          <w:lang w:eastAsia="sl-SI"/>
        </w:rPr>
        <w:br/>
        <w:t xml:space="preserve">(2) Pritožbeni organ lahko potrdi odločitev prvostopenjskega organa in pritožbo kot neutemeljeno zavrne ali pa pritožbi ugodi in odpravi odločitev prvostopenjskega organa ter sam odloči o zadevi, ki je predmet pritožbe. </w:t>
      </w:r>
      <w:r w:rsidRPr="009E7FA6">
        <w:rPr>
          <w:rFonts w:ascii="Arial" w:eastAsia="Times New Roman" w:hAnsi="Arial" w:cs="Arial"/>
          <w:sz w:val="18"/>
          <w:szCs w:val="18"/>
          <w:lang w:eastAsia="sl-SI"/>
        </w:rPr>
        <w:br/>
        <w:t xml:space="preserve">(3) Kadar odloča o pritožbi svet šole, lahko imenuje najmanj tričlansko komisijo, ki izvede ugotovitveni postopek in mu predlaga odločitev v zvezi s pritožbo. </w:t>
      </w:r>
      <w:r w:rsidRPr="009E7FA6">
        <w:rPr>
          <w:rFonts w:ascii="Arial" w:eastAsia="Times New Roman" w:hAnsi="Arial" w:cs="Arial"/>
          <w:sz w:val="18"/>
          <w:szCs w:val="18"/>
          <w:lang w:eastAsia="sl-SI"/>
        </w:rPr>
        <w:br/>
        <w:t xml:space="preserve">(4) Odločitev pristojnega organa se lahko izvrši z dnem dokončnosti izdanega sklepa, če s sklepom ni določen poznejši rok izvršitve. </w:t>
      </w:r>
      <w:r w:rsidRPr="009E7FA6">
        <w:rPr>
          <w:rFonts w:ascii="Arial" w:eastAsia="Times New Roman" w:hAnsi="Arial" w:cs="Arial"/>
          <w:sz w:val="18"/>
          <w:szCs w:val="18"/>
          <w:lang w:eastAsia="sl-SI"/>
        </w:rPr>
        <w:br/>
        <w:t xml:space="preserve">(5) Zoper odločitev sveta dijaškega doma o pritožbi je možno sprožiti upravni spor.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 DOKUMENTACIJA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 DOKUMENTACIJA V DIJAŠKEM DOMU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"52.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52.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"(domska dokumentacija)"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(domska dokumentacija)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Domsko dokumentacijo sestavljajo: </w:t>
      </w:r>
      <w:r w:rsidRPr="009E7FA6">
        <w:rPr>
          <w:rFonts w:ascii="Arial" w:eastAsia="Times New Roman" w:hAnsi="Arial" w:cs="Arial"/>
          <w:sz w:val="18"/>
          <w:szCs w:val="18"/>
          <w:lang w:eastAsia="sl-SI"/>
        </w:rPr>
        <w:br/>
        <w:t xml:space="preserve">– evidence, predpisane z zakonom, </w:t>
      </w:r>
      <w:r w:rsidRPr="009E7FA6">
        <w:rPr>
          <w:rFonts w:ascii="Arial" w:eastAsia="Times New Roman" w:hAnsi="Arial" w:cs="Arial"/>
          <w:sz w:val="18"/>
          <w:szCs w:val="18"/>
          <w:lang w:eastAsia="sl-SI"/>
        </w:rPr>
        <w:br/>
        <w:t xml:space="preserve">– dokumenti o vzgojni obravnavi dijaka v dijaškem domu in </w:t>
      </w:r>
      <w:r w:rsidRPr="009E7FA6">
        <w:rPr>
          <w:rFonts w:ascii="Arial" w:eastAsia="Times New Roman" w:hAnsi="Arial" w:cs="Arial"/>
          <w:sz w:val="18"/>
          <w:szCs w:val="18"/>
          <w:lang w:eastAsia="sl-SI"/>
        </w:rPr>
        <w:br/>
        <w:t xml:space="preserve">– splošna dokumentacija dijaškega doma. </w:t>
      </w:r>
      <w:r w:rsidRPr="009E7FA6">
        <w:rPr>
          <w:rFonts w:ascii="Arial" w:eastAsia="Times New Roman" w:hAnsi="Arial" w:cs="Arial"/>
          <w:sz w:val="18"/>
          <w:szCs w:val="18"/>
          <w:lang w:eastAsia="sl-SI"/>
        </w:rPr>
        <w:br/>
        <w:t xml:space="preserve">(2) Dijaški dom vodi domsko dokumentacijo v zvezi z: </w:t>
      </w:r>
      <w:r w:rsidRPr="009E7FA6">
        <w:rPr>
          <w:rFonts w:ascii="Arial" w:eastAsia="Times New Roman" w:hAnsi="Arial" w:cs="Arial"/>
          <w:sz w:val="18"/>
          <w:szCs w:val="18"/>
          <w:lang w:eastAsia="sl-SI"/>
        </w:rPr>
        <w:br/>
        <w:t xml:space="preserve">– izvajanjem postopka sprejema in bivanja v dijaškem domu, </w:t>
      </w:r>
      <w:r w:rsidRPr="009E7FA6">
        <w:rPr>
          <w:rFonts w:ascii="Arial" w:eastAsia="Times New Roman" w:hAnsi="Arial" w:cs="Arial"/>
          <w:sz w:val="18"/>
          <w:szCs w:val="18"/>
          <w:lang w:eastAsia="sl-SI"/>
        </w:rPr>
        <w:br/>
        <w:t xml:space="preserve">– izvajanjem vzgojnega programa za dijaške domove, </w:t>
      </w:r>
      <w:r w:rsidRPr="009E7FA6">
        <w:rPr>
          <w:rFonts w:ascii="Arial" w:eastAsia="Times New Roman" w:hAnsi="Arial" w:cs="Arial"/>
          <w:sz w:val="18"/>
          <w:szCs w:val="18"/>
          <w:lang w:eastAsia="sl-SI"/>
        </w:rPr>
        <w:br/>
        <w:t xml:space="preserve">– izvajanjem postopka vzgojnega ukrepanja in </w:t>
      </w:r>
      <w:r w:rsidRPr="009E7FA6">
        <w:rPr>
          <w:rFonts w:ascii="Arial" w:eastAsia="Times New Roman" w:hAnsi="Arial" w:cs="Arial"/>
          <w:sz w:val="18"/>
          <w:szCs w:val="18"/>
          <w:lang w:eastAsia="sl-SI"/>
        </w:rPr>
        <w:br/>
        <w:t xml:space="preserve">– drugim delom strokovnih delavcev in organov dijaškega doma.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"53.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53.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"(evidence)"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(evidence)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Dijaški dom vodi naslednje evidence: </w:t>
      </w:r>
      <w:r w:rsidRPr="009E7FA6">
        <w:rPr>
          <w:rFonts w:ascii="Arial" w:eastAsia="Times New Roman" w:hAnsi="Arial" w:cs="Arial"/>
          <w:sz w:val="18"/>
          <w:szCs w:val="18"/>
          <w:lang w:eastAsia="sl-SI"/>
        </w:rPr>
        <w:br/>
        <w:t xml:space="preserve">– evidenco o prijavljenih kandidatih za sprejem, ki vsebuje osebno ime kandidata, spol, datum, kraj, občino in državo rojstva, EMŠO, naslov stalnega in začasnega prebivališča, državljanstvo, predhodno pridobljeno izobrazbo in šolo, v katero se je prijavil k vpisu oziroma je vpisan; </w:t>
      </w:r>
      <w:r w:rsidRPr="009E7FA6">
        <w:rPr>
          <w:rFonts w:ascii="Arial" w:eastAsia="Times New Roman" w:hAnsi="Arial" w:cs="Arial"/>
          <w:sz w:val="18"/>
          <w:szCs w:val="18"/>
          <w:lang w:eastAsia="sl-SI"/>
        </w:rPr>
        <w:br/>
        <w:t xml:space="preserve">– evidenco o sprejetih kandidatih, ki poleg podatkov iz prejšnje alineje vsebuje še podatke o njihovi razporeditvi (v sobe, skupine in oddelke), veljavnosti nastanitvene pogodbe (sklenitev pogodbe, čas prihoda, čas in razlog izstopa) ter podatke o starših dijaka oziroma poroka nastanitvene pogodbe (osebno ime, EMŠO, davčno številko in naslov stalnega oziroma začasnega prebivališča ter druge kontaktne podatke, ki jih sami dajo); </w:t>
      </w:r>
      <w:r w:rsidRPr="009E7FA6">
        <w:rPr>
          <w:rFonts w:ascii="Arial" w:eastAsia="Times New Roman" w:hAnsi="Arial" w:cs="Arial"/>
          <w:sz w:val="18"/>
          <w:szCs w:val="18"/>
          <w:lang w:eastAsia="sl-SI"/>
        </w:rPr>
        <w:br/>
        <w:t xml:space="preserve">– osebni list dijaka, ki vsebuje poleg podatkov iz prve in druge alineje tega člena še podatke v zvezi z izobraževanjem v času bivanja v dijaškem domu (šola, letnik, program) in vzgojno obravnavo dijaka (vzgojna skupina, interesne dejavnosti, dosežki, pohvale, nagrade, priznanja in drugo).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"54.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lastRenderedPageBreak/>
        <w:t xml:space="preserve">54.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"(dokumenti v zvezi z bivanjem v dijaškem domu)"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(dokumenti v zvezi z bivanjem v dijaškem domu)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Za uveljavljanje pravic v dijaškem domu oziroma po drugih predpisih izdaja dijaški dom naslednje dokumente: </w:t>
      </w:r>
      <w:r w:rsidRPr="009E7FA6">
        <w:rPr>
          <w:rFonts w:ascii="Arial" w:eastAsia="Times New Roman" w:hAnsi="Arial" w:cs="Arial"/>
          <w:sz w:val="18"/>
          <w:szCs w:val="18"/>
          <w:lang w:eastAsia="sl-SI"/>
        </w:rPr>
        <w:br/>
        <w:t xml:space="preserve">– sklep o sprejemu v dijaški dom, ki ga izda kandidatu, ki se je prijavil za sprejem v dijaški dom; </w:t>
      </w:r>
      <w:r w:rsidRPr="009E7FA6">
        <w:rPr>
          <w:rFonts w:ascii="Arial" w:eastAsia="Times New Roman" w:hAnsi="Arial" w:cs="Arial"/>
          <w:sz w:val="18"/>
          <w:szCs w:val="18"/>
          <w:lang w:eastAsia="sl-SI"/>
        </w:rPr>
        <w:br/>
        <w:t xml:space="preserve">– potrdilo o bivanju v dijaškem domu, ki ga izda vsakomur, kdor je sprejet in biva v dijaškem domu, vsakokrat, kadar ga ta potrebuje zaradi uveljavljanja pravic po drugih predpisih; </w:t>
      </w:r>
      <w:r w:rsidRPr="009E7FA6">
        <w:rPr>
          <w:rFonts w:ascii="Arial" w:eastAsia="Times New Roman" w:hAnsi="Arial" w:cs="Arial"/>
          <w:sz w:val="18"/>
          <w:szCs w:val="18"/>
          <w:lang w:eastAsia="sl-SI"/>
        </w:rPr>
        <w:br/>
        <w:t xml:space="preserve">– potrdilo o izstopu iz dijaškega doma, ki ga izda vsakomur ob izstopu oziroma prenehanju bivanja v dijaškem domu. </w:t>
      </w:r>
      <w:r w:rsidRPr="009E7FA6">
        <w:rPr>
          <w:rFonts w:ascii="Arial" w:eastAsia="Times New Roman" w:hAnsi="Arial" w:cs="Arial"/>
          <w:sz w:val="18"/>
          <w:szCs w:val="18"/>
          <w:lang w:eastAsia="sl-SI"/>
        </w:rPr>
        <w:br/>
        <w:t xml:space="preserve">(2) Dijaški dom lahko izda poleg ali namesto dokumenta iz druge alineje prejšnjega odstavka poseben dokument, s katerim se dokazuje pravica bivanja v dijaškem domu (dijaško izkaznico ali drug identifikacijski dokument).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"55.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55.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"(dokumentacija organov dijaškega doma)"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(dokumentacija organov dijaškega doma)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Organi dijaškega doma oziroma strokovni delavci dokumentirajo svoje delo v naslednjih oblikah: </w:t>
      </w:r>
      <w:r w:rsidRPr="009E7FA6">
        <w:rPr>
          <w:rFonts w:ascii="Arial" w:eastAsia="Times New Roman" w:hAnsi="Arial" w:cs="Arial"/>
          <w:sz w:val="18"/>
          <w:szCs w:val="18"/>
          <w:lang w:eastAsia="sl-SI"/>
        </w:rPr>
        <w:br/>
        <w:t xml:space="preserve">– v zapisnikih sej vzgojiteljskega zbora, oddelčnega vzgojiteljskega zbora in strokovnega aktiva, sveta staršev in sveta dijaškega doma, ki jih ti vodijo o poteku svojih sej, dnevnem redu in obravnavani problematiki ter sprejetih odločitvah, in </w:t>
      </w:r>
      <w:r w:rsidRPr="009E7FA6">
        <w:rPr>
          <w:rFonts w:ascii="Arial" w:eastAsia="Times New Roman" w:hAnsi="Arial" w:cs="Arial"/>
          <w:sz w:val="18"/>
          <w:szCs w:val="18"/>
          <w:lang w:eastAsia="sl-SI"/>
        </w:rPr>
        <w:br/>
        <w:t xml:space="preserve">– v dnevniku dela, ki ga vodi posamezen vzgojitelj o načrtu in poteku vzgojnega dela in vsebuje: načrt vzgojiteljevega dela, delo z vzgojno skupino in interesne dejavnosti, urnik vzgojitelja, evidence vzgojnega dela in druge podatke o dnevnem dogajanju, problematiki in aktivnostih v zvezi z dijaki v vzgojni skupini.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"56.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56.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"(splošni dokumenti dijaškega doma)"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(splošni dokumenti dijaškega doma)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Dijaški dom dokumentira izvajanje dejavnosti in druge splošne dogodke z naslednjimi splošnimi dokumenti: </w:t>
      </w:r>
      <w:r w:rsidRPr="009E7FA6">
        <w:rPr>
          <w:rFonts w:ascii="Arial" w:eastAsia="Times New Roman" w:hAnsi="Arial" w:cs="Arial"/>
          <w:sz w:val="18"/>
          <w:szCs w:val="18"/>
          <w:lang w:eastAsia="sl-SI"/>
        </w:rPr>
        <w:br/>
        <w:t xml:space="preserve">– z letnim delovnim načrtom, ki vsebuje obseg in vsebino dela po vzgojnem programu, načrt sprejema v dijaški dom, razporeditev dijakov po skupinah, načrt strokovnega izpopolnjevanja vzgojiteljev in drugih strokovnih delavcev, načrt sodelovanja s starši dijakov, šolami, drugimi dijaškimi domovi, društvi, združenji in drugimi institucijami ter druge naloge; </w:t>
      </w:r>
      <w:r w:rsidRPr="009E7FA6">
        <w:rPr>
          <w:rFonts w:ascii="Arial" w:eastAsia="Times New Roman" w:hAnsi="Arial" w:cs="Arial"/>
          <w:sz w:val="18"/>
          <w:szCs w:val="18"/>
          <w:lang w:eastAsia="sl-SI"/>
        </w:rPr>
        <w:br/>
        <w:t xml:space="preserve">– z letnim poročilom o delu dijaškega doma, ki ga sprejme svet dijaškega doma v skladu s predpisi, in </w:t>
      </w:r>
      <w:r w:rsidRPr="009E7FA6">
        <w:rPr>
          <w:rFonts w:ascii="Arial" w:eastAsia="Times New Roman" w:hAnsi="Arial" w:cs="Arial"/>
          <w:sz w:val="18"/>
          <w:szCs w:val="18"/>
          <w:lang w:eastAsia="sl-SI"/>
        </w:rPr>
        <w:br/>
        <w:t xml:space="preserve">– v domski kroniki, v kateri dijaški dom beleži vsa pomembna dogajanja v zvezi s svojo dejavnostjo.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"57.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57.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"(varovanje osebnih podatkov pri vodenju domske dokumentacije)"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(varovanje osebnih podatkov pri vodenju domske dokumentacije)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Dijaški dom mora ravnati z domsko dokumentacijo v skladu s predpisi o varstvu osebnih podatkov in o varstvu dokumentarnega in arhivskega gradiva. </w:t>
      </w:r>
      <w:r w:rsidRPr="009E7FA6">
        <w:rPr>
          <w:rFonts w:ascii="Arial" w:eastAsia="Times New Roman" w:hAnsi="Arial" w:cs="Arial"/>
          <w:sz w:val="18"/>
          <w:szCs w:val="18"/>
          <w:lang w:eastAsia="sl-SI"/>
        </w:rPr>
        <w:br/>
        <w:t xml:space="preserve">(2) Za domsko dokumentacijo se smiselno uporabljajo določbe pravilnika o šolski dokumentaciji v srednješolskem izobraževanju, če s tem pravilnikom ni posebej urejeno. </w:t>
      </w:r>
      <w:r w:rsidRPr="009E7FA6">
        <w:rPr>
          <w:rFonts w:ascii="Arial" w:eastAsia="Times New Roman" w:hAnsi="Arial" w:cs="Arial"/>
          <w:sz w:val="18"/>
          <w:szCs w:val="18"/>
          <w:lang w:eastAsia="sl-SI"/>
        </w:rPr>
        <w:br/>
        <w:t xml:space="preserve">(3) Dijaški dom z internim aktom o varovanju osebnih podatkov določi način in ukrepe za varovanje osebnih podatkov ter osebe, pooblaščene za izvajanje teh ukrepov.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"58.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58.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"(hranjenje domske dokumentacije)"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(hranjenje domske dokumentacije)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Dijaški dom trajno hrani: </w:t>
      </w:r>
      <w:r w:rsidRPr="009E7FA6">
        <w:rPr>
          <w:rFonts w:ascii="Arial" w:eastAsia="Times New Roman" w:hAnsi="Arial" w:cs="Arial"/>
          <w:sz w:val="18"/>
          <w:szCs w:val="18"/>
          <w:lang w:eastAsia="sl-SI"/>
        </w:rPr>
        <w:br/>
        <w:t xml:space="preserve">– evidence iz 53. člena tega pravilnika in </w:t>
      </w:r>
      <w:r w:rsidRPr="009E7FA6">
        <w:rPr>
          <w:rFonts w:ascii="Arial" w:eastAsia="Times New Roman" w:hAnsi="Arial" w:cs="Arial"/>
          <w:sz w:val="18"/>
          <w:szCs w:val="18"/>
          <w:lang w:eastAsia="sl-SI"/>
        </w:rPr>
        <w:br/>
        <w:t xml:space="preserve">– domsko kroniko. </w:t>
      </w:r>
      <w:r w:rsidRPr="009E7FA6">
        <w:rPr>
          <w:rFonts w:ascii="Arial" w:eastAsia="Times New Roman" w:hAnsi="Arial" w:cs="Arial"/>
          <w:sz w:val="18"/>
          <w:szCs w:val="18"/>
          <w:lang w:eastAsia="sl-SI"/>
        </w:rPr>
        <w:br/>
        <w:t xml:space="preserve">(2) Dijaški dom hrani 10 let od nastanka zapisnike sej sveta dijaškega doma in vzgojiteljskega zbora, letne delovne načrte in letna poročila. Zapisnike sej vzgojiteljskega strokovnega aktiva, sveta staršev in dnevnik dela vzgojitelja pa hrani 5 let od nastanka posameznega dokumenta. </w:t>
      </w:r>
      <w:r w:rsidRPr="009E7FA6">
        <w:rPr>
          <w:rFonts w:ascii="Arial" w:eastAsia="Times New Roman" w:hAnsi="Arial" w:cs="Arial"/>
          <w:sz w:val="18"/>
          <w:szCs w:val="18"/>
          <w:lang w:eastAsia="sl-SI"/>
        </w:rPr>
        <w:br/>
        <w:t xml:space="preserve">(3) Dokumenti o postopku vzgojnega ukrepanja iz tretjega odstavka 36. člena tega pravilnika se hranijo še tri mesece po izbrisu izrečenega ukrepa, če pa ukrep ni izrečen ali izvršen, se ti dokumenti hranijo še šest mesecev po dokončnosti postopka. </w:t>
      </w:r>
      <w:r w:rsidRPr="009E7FA6">
        <w:rPr>
          <w:rFonts w:ascii="Arial" w:eastAsia="Times New Roman" w:hAnsi="Arial" w:cs="Arial"/>
          <w:sz w:val="18"/>
          <w:szCs w:val="18"/>
          <w:lang w:eastAsia="sl-SI"/>
        </w:rPr>
        <w:br/>
        <w:t xml:space="preserve">(4) Dokumenti, iz katerih so zbrani oziroma vpisani podatki v uradne evidence (prijavnice, dokazila, zapisi, poročila in podobno), se hranijo še leto dni po vpisu podatkov v evidence, če s tem pravilnikom niso za posamezne dokumente določeni drugi roki hranjenja. </w:t>
      </w:r>
      <w:r w:rsidRPr="009E7FA6">
        <w:rPr>
          <w:rFonts w:ascii="Arial" w:eastAsia="Times New Roman" w:hAnsi="Arial" w:cs="Arial"/>
          <w:sz w:val="18"/>
          <w:szCs w:val="18"/>
          <w:lang w:eastAsia="sl-SI"/>
        </w:rPr>
        <w:br/>
      </w:r>
      <w:r w:rsidRPr="009E7FA6">
        <w:rPr>
          <w:rFonts w:ascii="Arial" w:eastAsia="Times New Roman" w:hAnsi="Arial" w:cs="Arial"/>
          <w:sz w:val="18"/>
          <w:szCs w:val="18"/>
          <w:lang w:eastAsia="sl-SI"/>
        </w:rPr>
        <w:lastRenderedPageBreak/>
        <w:t xml:space="preserve">(5) Dokazne listine o izpolnjevanju pogojev za sprejem v dijaški dom se kandidatu vrnejo najpozneje v treh mesecih po dokončnosti sprejemnega postopka v dijaškem domu. </w:t>
      </w:r>
      <w:r w:rsidRPr="009E7FA6">
        <w:rPr>
          <w:rFonts w:ascii="Arial" w:eastAsia="Times New Roman" w:hAnsi="Arial" w:cs="Arial"/>
          <w:sz w:val="18"/>
          <w:szCs w:val="18"/>
          <w:lang w:eastAsia="sl-SI"/>
        </w:rPr>
        <w:br/>
        <w:t xml:space="preserve">(6) Ne glede na določbo prejšnjega odstavka, se dokumenti o zadevah, o katerih tečejo upravni oziroma sodni postopki, hranijo še eno leto po pravnomočnosti postopka. </w:t>
      </w:r>
      <w:r w:rsidRPr="009E7FA6">
        <w:rPr>
          <w:rFonts w:ascii="Arial" w:eastAsia="Times New Roman" w:hAnsi="Arial" w:cs="Arial"/>
          <w:sz w:val="18"/>
          <w:szCs w:val="18"/>
          <w:lang w:eastAsia="sl-SI"/>
        </w:rPr>
        <w:br/>
        <w:t xml:space="preserve">(7) Dokumenti organov dijaškega doma in splošni dokumenti dijaškega doma, ki so arhivskega značaja, se odbirajo in hranijo v skladu s predpisi o arhivskem gradivu. </w:t>
      </w:r>
      <w:r w:rsidRPr="009E7FA6">
        <w:rPr>
          <w:rFonts w:ascii="Arial" w:eastAsia="Times New Roman" w:hAnsi="Arial" w:cs="Arial"/>
          <w:sz w:val="18"/>
          <w:szCs w:val="18"/>
          <w:lang w:eastAsia="sl-SI"/>
        </w:rPr>
        <w:br/>
        <w:t xml:space="preserve">(8) Drugi dokumenti, ki nimajo značaja arhivskega gradiva oziroma se podatki v njih ne vpisujejo v predpisane evidence, se hranijo leto dni po njihovem nastanku, če s tem pravilnikom in z drugimi predpisi ni določeno drugače.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"VI. PREHODNA IN KONČNI DOLOČBI"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VI. PREHODNA IN KONČNI DOLOČBI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"59.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59.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"(uskladitev dokumentov in postopkov)"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(uskladitev dokumentov in postopkov)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Nastanitvene pogodbe, ki so bile sklenjene pred uveljavitvijo tega pravilnika, se uskladijo z določbami tega pravilnika v šestih mesecih po njegovi uveljavitvi. </w:t>
      </w:r>
      <w:r w:rsidRPr="009E7FA6">
        <w:rPr>
          <w:rFonts w:ascii="Arial" w:eastAsia="Times New Roman" w:hAnsi="Arial" w:cs="Arial"/>
          <w:sz w:val="18"/>
          <w:szCs w:val="18"/>
          <w:lang w:eastAsia="sl-SI"/>
        </w:rPr>
        <w:br/>
        <w:t xml:space="preserve">(2) Domska pravila in druga dokumentacija dijaškega doma se uskladi z določbami tega pravilnika do začetka šolskega leta 2007/2008. </w:t>
      </w:r>
      <w:r w:rsidRPr="009E7FA6">
        <w:rPr>
          <w:rFonts w:ascii="Arial" w:eastAsia="Times New Roman" w:hAnsi="Arial" w:cs="Arial"/>
          <w:sz w:val="18"/>
          <w:szCs w:val="18"/>
          <w:lang w:eastAsia="sl-SI"/>
        </w:rPr>
        <w:br/>
        <w:t xml:space="preserve">(3) Določbe dokumentov iz prvega in drugega odstavka tega člena, ki so v nasprotju s tem pravilnikom, se v postopku odločanja o pravicah in obveznostih dijaka oziroma študenta v dijaškem domu ne uporabljajo. </w:t>
      </w:r>
      <w:r w:rsidRPr="009E7FA6">
        <w:rPr>
          <w:rFonts w:ascii="Arial" w:eastAsia="Times New Roman" w:hAnsi="Arial" w:cs="Arial"/>
          <w:sz w:val="18"/>
          <w:szCs w:val="18"/>
          <w:lang w:eastAsia="sl-SI"/>
        </w:rPr>
        <w:br/>
        <w:t xml:space="preserve">(4) Postopki, ki so se začeli voditi pred uveljavitvijo tega pravilnika, se nadaljujejo v skladu s tem pravilnikom.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"60.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60.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"(prenehanje veljavnosti oziroma uporabe drugih pravilnikov)"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(prenehanje veljavnosti oziroma uporabe drugih pravilnikov)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(1) Z dnem uveljavitve tega pravilnika preneha veljati Pravilnik o bivanju v dijaških domovih (Uradni list RS, št. </w:t>
      </w:r>
      <w:r w:rsidR="00253B65">
        <w:rPr>
          <w:rFonts w:ascii="Arial" w:eastAsia="Times New Roman" w:hAnsi="Arial" w:cs="Arial"/>
          <w:sz w:val="18"/>
          <w:szCs w:val="18"/>
          <w:lang w:eastAsia="sl-SI"/>
        </w:rPr>
        <w:t>97/06</w:t>
      </w:r>
      <w:r w:rsidRPr="009E7FA6">
        <w:rPr>
          <w:rFonts w:ascii="Arial" w:eastAsia="Times New Roman" w:hAnsi="Arial" w:cs="Arial"/>
          <w:sz w:val="18"/>
          <w:szCs w:val="18"/>
          <w:lang w:eastAsia="sl-SI"/>
        </w:rPr>
        <w:t xml:space="preserve">). </w:t>
      </w:r>
      <w:r w:rsidRPr="009E7FA6">
        <w:rPr>
          <w:rFonts w:ascii="Arial" w:eastAsia="Times New Roman" w:hAnsi="Arial" w:cs="Arial"/>
          <w:sz w:val="18"/>
          <w:szCs w:val="18"/>
          <w:lang w:eastAsia="sl-SI"/>
        </w:rPr>
        <w:br/>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"61. člen"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61. člen </w:t>
      </w:r>
    </w:p>
    <w:p w:rsidR="009E7FA6" w:rsidRPr="009E7FA6" w:rsidRDefault="009E7FA6" w:rsidP="009E7FA6">
      <w:pPr>
        <w:spacing w:after="0" w:line="240" w:lineRule="auto"/>
        <w:rPr>
          <w:rFonts w:ascii="Times New Roman" w:eastAsia="Times New Roman" w:hAnsi="Times New Roman" w:cs="Times New Roman"/>
          <w:sz w:val="24"/>
          <w:szCs w:val="24"/>
          <w:lang w:eastAsia="sl-SI"/>
        </w:rPr>
      </w:pPr>
      <w:r w:rsidRPr="009E7FA6">
        <w:rPr>
          <w:rFonts w:ascii="Arial" w:eastAsia="Times New Roman" w:hAnsi="Arial" w:cs="Arial"/>
          <w:sz w:val="18"/>
          <w:szCs w:val="18"/>
          <w:lang w:eastAsia="sl-SI"/>
        </w:rPr>
        <w:fldChar w:fldCharType="end"/>
      </w:r>
      <w:r w:rsidRPr="009E7FA6">
        <w:rPr>
          <w:rFonts w:ascii="Arial" w:eastAsia="Times New Roman" w:hAnsi="Arial" w:cs="Arial"/>
          <w:sz w:val="18"/>
          <w:szCs w:val="18"/>
          <w:lang w:eastAsia="sl-SI"/>
        </w:rPr>
        <w:fldChar w:fldCharType="begin"/>
      </w:r>
      <w:r w:rsidRPr="009E7FA6">
        <w:rPr>
          <w:rFonts w:ascii="Arial" w:eastAsia="Times New Roman" w:hAnsi="Arial" w:cs="Arial"/>
          <w:sz w:val="18"/>
          <w:szCs w:val="18"/>
          <w:lang w:eastAsia="sl-SI"/>
        </w:rPr>
        <w:instrText xml:space="preserve"> HYPERLINK "https://www.uradni-list.si/glasilo-uradni-list-rs/vsebina/" \l "(uveljavitev pravilnika)" </w:instrText>
      </w:r>
      <w:r w:rsidRPr="009E7FA6">
        <w:rPr>
          <w:rFonts w:ascii="Arial" w:eastAsia="Times New Roman" w:hAnsi="Arial" w:cs="Arial"/>
          <w:sz w:val="18"/>
          <w:szCs w:val="18"/>
          <w:lang w:eastAsia="sl-SI"/>
        </w:rPr>
        <w:fldChar w:fldCharType="separate"/>
      </w:r>
    </w:p>
    <w:p w:rsidR="009E7FA6" w:rsidRPr="009E7FA6" w:rsidRDefault="009E7FA6" w:rsidP="009E7FA6">
      <w:pPr>
        <w:spacing w:after="0" w:line="240" w:lineRule="auto"/>
        <w:jc w:val="center"/>
        <w:rPr>
          <w:rFonts w:ascii="Times New Roman" w:eastAsia="Times New Roman" w:hAnsi="Times New Roman" w:cs="Times New Roman"/>
          <w:b/>
          <w:bCs/>
          <w:sz w:val="24"/>
          <w:szCs w:val="24"/>
          <w:lang w:eastAsia="sl-SI"/>
        </w:rPr>
      </w:pPr>
      <w:r w:rsidRPr="009E7FA6">
        <w:rPr>
          <w:rFonts w:ascii="Arial" w:eastAsia="Times New Roman" w:hAnsi="Arial" w:cs="Arial"/>
          <w:b/>
          <w:bCs/>
          <w:sz w:val="18"/>
          <w:szCs w:val="18"/>
          <w:lang w:eastAsia="sl-SI"/>
        </w:rPr>
        <w:t xml:space="preserve">(uveljavitev pravilnika) </w:t>
      </w:r>
    </w:p>
    <w:p w:rsidR="009E7FA6" w:rsidRPr="009E7FA6" w:rsidRDefault="009E7FA6" w:rsidP="009E7FA6">
      <w:pPr>
        <w:spacing w:after="0" w:line="240" w:lineRule="auto"/>
        <w:rPr>
          <w:rFonts w:ascii="Arial" w:eastAsia="Times New Roman" w:hAnsi="Arial" w:cs="Arial"/>
          <w:sz w:val="18"/>
          <w:szCs w:val="18"/>
          <w:lang w:eastAsia="sl-SI"/>
        </w:rPr>
      </w:pPr>
      <w:r w:rsidRPr="009E7FA6">
        <w:rPr>
          <w:rFonts w:ascii="Arial" w:eastAsia="Times New Roman" w:hAnsi="Arial" w:cs="Arial"/>
          <w:sz w:val="18"/>
          <w:szCs w:val="18"/>
          <w:lang w:eastAsia="sl-SI"/>
        </w:rPr>
        <w:fldChar w:fldCharType="end"/>
      </w:r>
    </w:p>
    <w:p w:rsidR="009E7FA6" w:rsidRPr="009E7FA6" w:rsidRDefault="009E7FA6" w:rsidP="009E7FA6">
      <w:pPr>
        <w:spacing w:after="0" w:line="240" w:lineRule="auto"/>
        <w:ind w:firstLine="240"/>
        <w:jc w:val="both"/>
        <w:rPr>
          <w:rFonts w:ascii="Arial" w:eastAsia="Times New Roman" w:hAnsi="Arial" w:cs="Arial"/>
          <w:sz w:val="18"/>
          <w:szCs w:val="18"/>
          <w:lang w:eastAsia="sl-SI"/>
        </w:rPr>
      </w:pPr>
      <w:r w:rsidRPr="009E7FA6">
        <w:rPr>
          <w:rFonts w:ascii="Arial" w:eastAsia="Times New Roman" w:hAnsi="Arial" w:cs="Arial"/>
          <w:sz w:val="18"/>
          <w:szCs w:val="18"/>
          <w:lang w:eastAsia="sl-SI"/>
        </w:rPr>
        <w:t xml:space="preserve">Ta pravilnik začne veljati naslednji dan po objavi v Uradnem listu Republike Slovenije. </w:t>
      </w:r>
    </w:p>
    <w:sectPr w:rsidR="009E7FA6" w:rsidRPr="009E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60A7"/>
    <w:multiLevelType w:val="hybridMultilevel"/>
    <w:tmpl w:val="AD8EA9E6"/>
    <w:lvl w:ilvl="0" w:tplc="2D64D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4CC45BC"/>
    <w:multiLevelType w:val="hybridMultilevel"/>
    <w:tmpl w:val="40CC4036"/>
    <w:lvl w:ilvl="0" w:tplc="E74048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E382C97"/>
    <w:multiLevelType w:val="hybridMultilevel"/>
    <w:tmpl w:val="2E7EFCC2"/>
    <w:lvl w:ilvl="0" w:tplc="5CE4F1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A6"/>
    <w:rsid w:val="000012B1"/>
    <w:rsid w:val="00047325"/>
    <w:rsid w:val="00253B65"/>
    <w:rsid w:val="003C0C34"/>
    <w:rsid w:val="00646103"/>
    <w:rsid w:val="00807179"/>
    <w:rsid w:val="009E7FA6"/>
    <w:rsid w:val="00CC3D7D"/>
    <w:rsid w:val="00FB0CB7"/>
    <w:rsid w:val="00FC30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7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7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6600">
      <w:bodyDiv w:val="1"/>
      <w:marLeft w:val="0"/>
      <w:marRight w:val="0"/>
      <w:marTop w:val="0"/>
      <w:marBottom w:val="0"/>
      <w:divBdr>
        <w:top w:val="none" w:sz="0" w:space="0" w:color="auto"/>
        <w:left w:val="none" w:sz="0" w:space="0" w:color="auto"/>
        <w:bottom w:val="none" w:sz="0" w:space="0" w:color="auto"/>
        <w:right w:val="none" w:sz="0" w:space="0" w:color="auto"/>
      </w:divBdr>
      <w:divsChild>
        <w:div w:id="1533569362">
          <w:marLeft w:val="0"/>
          <w:marRight w:val="0"/>
          <w:marTop w:val="0"/>
          <w:marBottom w:val="0"/>
          <w:divBdr>
            <w:top w:val="none" w:sz="0" w:space="0" w:color="auto"/>
            <w:left w:val="none" w:sz="0" w:space="0" w:color="auto"/>
            <w:bottom w:val="none" w:sz="0" w:space="0" w:color="auto"/>
            <w:right w:val="none" w:sz="0" w:space="0" w:color="auto"/>
          </w:divBdr>
          <w:divsChild>
            <w:div w:id="400523172">
              <w:marLeft w:val="0"/>
              <w:marRight w:val="0"/>
              <w:marTop w:val="0"/>
              <w:marBottom w:val="0"/>
              <w:divBdr>
                <w:top w:val="none" w:sz="0" w:space="0" w:color="auto"/>
                <w:left w:val="none" w:sz="0" w:space="0" w:color="auto"/>
                <w:bottom w:val="none" w:sz="0" w:space="0" w:color="auto"/>
                <w:right w:val="none" w:sz="0" w:space="0" w:color="auto"/>
              </w:divBdr>
              <w:divsChild>
                <w:div w:id="198512455">
                  <w:marLeft w:val="-225"/>
                  <w:marRight w:val="-225"/>
                  <w:marTop w:val="0"/>
                  <w:marBottom w:val="0"/>
                  <w:divBdr>
                    <w:top w:val="none" w:sz="0" w:space="0" w:color="auto"/>
                    <w:left w:val="none" w:sz="0" w:space="0" w:color="auto"/>
                    <w:bottom w:val="none" w:sz="0" w:space="0" w:color="auto"/>
                    <w:right w:val="none" w:sz="0" w:space="0" w:color="auto"/>
                  </w:divBdr>
                  <w:divsChild>
                    <w:div w:id="295648257">
                      <w:marLeft w:val="0"/>
                      <w:marRight w:val="0"/>
                      <w:marTop w:val="0"/>
                      <w:marBottom w:val="0"/>
                      <w:divBdr>
                        <w:top w:val="none" w:sz="0" w:space="0" w:color="auto"/>
                        <w:left w:val="none" w:sz="0" w:space="0" w:color="auto"/>
                        <w:bottom w:val="none" w:sz="0" w:space="0" w:color="auto"/>
                        <w:right w:val="none" w:sz="0" w:space="0" w:color="auto"/>
                      </w:divBdr>
                      <w:divsChild>
                        <w:div w:id="631909172">
                          <w:marLeft w:val="0"/>
                          <w:marRight w:val="0"/>
                          <w:marTop w:val="0"/>
                          <w:marBottom w:val="0"/>
                          <w:divBdr>
                            <w:top w:val="none" w:sz="0" w:space="0" w:color="auto"/>
                            <w:left w:val="none" w:sz="0" w:space="0" w:color="auto"/>
                            <w:bottom w:val="none" w:sz="0" w:space="0" w:color="auto"/>
                            <w:right w:val="none" w:sz="0" w:space="0" w:color="auto"/>
                          </w:divBdr>
                          <w:divsChild>
                            <w:div w:id="1393311376">
                              <w:marLeft w:val="-225"/>
                              <w:marRight w:val="-225"/>
                              <w:marTop w:val="0"/>
                              <w:marBottom w:val="0"/>
                              <w:divBdr>
                                <w:top w:val="none" w:sz="0" w:space="0" w:color="auto"/>
                                <w:left w:val="none" w:sz="0" w:space="0" w:color="auto"/>
                                <w:bottom w:val="none" w:sz="0" w:space="0" w:color="auto"/>
                                <w:right w:val="none" w:sz="0" w:space="0" w:color="auto"/>
                              </w:divBdr>
                              <w:divsChild>
                                <w:div w:id="358050879">
                                  <w:marLeft w:val="0"/>
                                  <w:marRight w:val="0"/>
                                  <w:marTop w:val="0"/>
                                  <w:marBottom w:val="0"/>
                                  <w:divBdr>
                                    <w:top w:val="none" w:sz="0" w:space="0" w:color="auto"/>
                                    <w:left w:val="none" w:sz="0" w:space="0" w:color="auto"/>
                                    <w:bottom w:val="none" w:sz="0" w:space="0" w:color="auto"/>
                                    <w:right w:val="none" w:sz="0" w:space="0" w:color="auto"/>
                                  </w:divBdr>
                                  <w:divsChild>
                                    <w:div w:id="61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8838</Words>
  <Characters>50381</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Mavri</dc:creator>
  <cp:lastModifiedBy>Urška Klopčič</cp:lastModifiedBy>
  <cp:revision>2</cp:revision>
  <dcterms:created xsi:type="dcterms:W3CDTF">2017-07-19T09:47:00Z</dcterms:created>
  <dcterms:modified xsi:type="dcterms:W3CDTF">2017-07-19T09:47:00Z</dcterms:modified>
</cp:coreProperties>
</file>