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313" w:rsidRPr="00722160" w:rsidRDefault="005D7313" w:rsidP="00DC7563">
      <w:pPr>
        <w:tabs>
          <w:tab w:val="left" w:pos="0"/>
        </w:tabs>
        <w:rPr>
          <w:rFonts w:cs="Arial"/>
          <w:b/>
          <w:szCs w:val="20"/>
        </w:rPr>
      </w:pPr>
      <w:r w:rsidRPr="00722160">
        <w:rPr>
          <w:rFonts w:cs="Arial"/>
          <w:b/>
          <w:szCs w:val="20"/>
        </w:rPr>
        <w:t xml:space="preserve">PRILOGA </w:t>
      </w:r>
      <w:r w:rsidR="00A22614">
        <w:rPr>
          <w:rFonts w:cs="Arial"/>
          <w:b/>
          <w:szCs w:val="20"/>
        </w:rPr>
        <w:t>1</w:t>
      </w:r>
      <w:r w:rsidRPr="00722160">
        <w:rPr>
          <w:rFonts w:cs="Arial"/>
          <w:b/>
          <w:szCs w:val="20"/>
        </w:rPr>
        <w:t xml:space="preserve"> </w:t>
      </w:r>
    </w:p>
    <w:p w:rsidR="005D7313" w:rsidRPr="00722160" w:rsidRDefault="005D7313" w:rsidP="005D7313">
      <w:pPr>
        <w:tabs>
          <w:tab w:val="left" w:pos="0"/>
        </w:tabs>
        <w:jc w:val="center"/>
        <w:rPr>
          <w:rFonts w:cs="Arial"/>
          <w:szCs w:val="20"/>
        </w:rPr>
      </w:pPr>
    </w:p>
    <w:p w:rsidR="005D7313" w:rsidRPr="00722160" w:rsidRDefault="005D7313" w:rsidP="00DC7563">
      <w:pPr>
        <w:tabs>
          <w:tab w:val="left" w:pos="0"/>
        </w:tabs>
        <w:jc w:val="center"/>
        <w:rPr>
          <w:rFonts w:cs="Arial"/>
          <w:b/>
          <w:szCs w:val="20"/>
        </w:rPr>
      </w:pPr>
      <w:r w:rsidRPr="00722160">
        <w:rPr>
          <w:rFonts w:cs="Arial"/>
          <w:b/>
          <w:szCs w:val="20"/>
        </w:rPr>
        <w:t xml:space="preserve">EEO, ZA KATERO SE TA UREDBA UPORABLJA OD 1. JANUARJA 2018 </w:t>
      </w:r>
    </w:p>
    <w:p w:rsidR="005D7313" w:rsidRPr="00722160" w:rsidRDefault="005D7313" w:rsidP="00DC7563">
      <w:pPr>
        <w:tabs>
          <w:tab w:val="left" w:pos="0"/>
        </w:tabs>
        <w:jc w:val="center"/>
        <w:rPr>
          <w:rFonts w:cs="Arial"/>
          <w:b/>
          <w:szCs w:val="20"/>
        </w:rPr>
      </w:pPr>
    </w:p>
    <w:p w:rsidR="005D7313" w:rsidRPr="00722160" w:rsidRDefault="005D7313" w:rsidP="00DC7563">
      <w:pPr>
        <w:pStyle w:val="Odstavekseznama"/>
        <w:numPr>
          <w:ilvl w:val="4"/>
          <w:numId w:val="18"/>
        </w:numPr>
        <w:tabs>
          <w:tab w:val="left" w:pos="426"/>
        </w:tabs>
        <w:spacing w:line="260" w:lineRule="exact"/>
        <w:ind w:left="0" w:firstLine="0"/>
        <w:rPr>
          <w:rFonts w:ascii="Arial" w:hAnsi="Arial" w:cs="Arial"/>
          <w:b/>
          <w:sz w:val="20"/>
        </w:rPr>
      </w:pPr>
      <w:r w:rsidRPr="00722160">
        <w:rPr>
          <w:rFonts w:ascii="Arial" w:hAnsi="Arial" w:cs="Arial"/>
          <w:b/>
          <w:sz w:val="20"/>
        </w:rPr>
        <w:t>Razredi EEO</w:t>
      </w:r>
    </w:p>
    <w:p w:rsidR="005D7313" w:rsidRPr="00722160" w:rsidRDefault="005D7313" w:rsidP="00DC7563">
      <w:pPr>
        <w:tabs>
          <w:tab w:val="left" w:pos="0"/>
        </w:tabs>
        <w:jc w:val="both"/>
        <w:rPr>
          <w:rFonts w:cs="Arial"/>
          <w:szCs w:val="20"/>
        </w:rPr>
      </w:pPr>
    </w:p>
    <w:p w:rsidR="005D7313" w:rsidRPr="00722160" w:rsidRDefault="005D7313" w:rsidP="00DC7563">
      <w:pPr>
        <w:pStyle w:val="Odstavekseznama"/>
        <w:numPr>
          <w:ilvl w:val="0"/>
          <w:numId w:val="48"/>
        </w:numPr>
        <w:tabs>
          <w:tab w:val="left" w:pos="426"/>
        </w:tabs>
        <w:spacing w:line="260" w:lineRule="exact"/>
        <w:ind w:left="426" w:hanging="426"/>
        <w:rPr>
          <w:rFonts w:ascii="Arial" w:hAnsi="Arial" w:cs="Arial"/>
          <w:sz w:val="20"/>
        </w:rPr>
      </w:pPr>
      <w:r w:rsidRPr="00722160">
        <w:rPr>
          <w:rFonts w:ascii="Arial" w:hAnsi="Arial" w:cs="Arial"/>
          <w:sz w:val="20"/>
        </w:rPr>
        <w:t>Oprema za toplotno izmenjavo</w:t>
      </w:r>
    </w:p>
    <w:p w:rsidR="005D7313" w:rsidRPr="00722160" w:rsidRDefault="005D7313" w:rsidP="00DC7563">
      <w:pPr>
        <w:tabs>
          <w:tab w:val="left" w:pos="426"/>
        </w:tabs>
        <w:ind w:left="426" w:hanging="426"/>
        <w:jc w:val="both"/>
        <w:rPr>
          <w:rFonts w:cs="Arial"/>
          <w:szCs w:val="20"/>
        </w:rPr>
      </w:pPr>
    </w:p>
    <w:p w:rsidR="005D7313" w:rsidRPr="00722160" w:rsidRDefault="005D7313" w:rsidP="00DC7563">
      <w:pPr>
        <w:pStyle w:val="Odstavekseznama"/>
        <w:numPr>
          <w:ilvl w:val="0"/>
          <w:numId w:val="48"/>
        </w:numPr>
        <w:tabs>
          <w:tab w:val="left" w:pos="426"/>
        </w:tabs>
        <w:spacing w:line="260" w:lineRule="exact"/>
        <w:ind w:left="426" w:hanging="426"/>
        <w:rPr>
          <w:rFonts w:ascii="Arial" w:hAnsi="Arial" w:cs="Arial"/>
          <w:sz w:val="20"/>
        </w:rPr>
      </w:pPr>
      <w:r w:rsidRPr="00722160">
        <w:rPr>
          <w:rFonts w:ascii="Arial" w:hAnsi="Arial" w:cs="Arial"/>
          <w:sz w:val="20"/>
        </w:rPr>
        <w:t>Zasloni, monitorji in oprema z zasloni, katerih površina je večja od 100 cm2</w:t>
      </w:r>
    </w:p>
    <w:p w:rsidR="005D7313" w:rsidRPr="00722160" w:rsidRDefault="005D7313" w:rsidP="00DC7563">
      <w:pPr>
        <w:tabs>
          <w:tab w:val="left" w:pos="426"/>
        </w:tabs>
        <w:ind w:left="426" w:hanging="426"/>
        <w:jc w:val="both"/>
        <w:rPr>
          <w:rFonts w:cs="Arial"/>
          <w:szCs w:val="20"/>
        </w:rPr>
      </w:pPr>
    </w:p>
    <w:p w:rsidR="005D7313" w:rsidRPr="00722160" w:rsidRDefault="005D7313" w:rsidP="00DC7563">
      <w:pPr>
        <w:pStyle w:val="Odstavekseznama"/>
        <w:numPr>
          <w:ilvl w:val="0"/>
          <w:numId w:val="48"/>
        </w:numPr>
        <w:tabs>
          <w:tab w:val="left" w:pos="426"/>
        </w:tabs>
        <w:spacing w:line="260" w:lineRule="exact"/>
        <w:ind w:left="426" w:hanging="426"/>
        <w:rPr>
          <w:rFonts w:ascii="Arial" w:hAnsi="Arial" w:cs="Arial"/>
          <w:sz w:val="20"/>
        </w:rPr>
      </w:pPr>
      <w:r w:rsidRPr="00722160">
        <w:rPr>
          <w:rFonts w:ascii="Arial" w:hAnsi="Arial" w:cs="Arial"/>
          <w:sz w:val="20"/>
        </w:rPr>
        <w:t>Sijalke</w:t>
      </w:r>
    </w:p>
    <w:p w:rsidR="005D7313" w:rsidRPr="00722160" w:rsidRDefault="005D7313" w:rsidP="00DC7563">
      <w:pPr>
        <w:tabs>
          <w:tab w:val="left" w:pos="426"/>
        </w:tabs>
        <w:ind w:left="426" w:hanging="426"/>
        <w:jc w:val="both"/>
        <w:rPr>
          <w:rFonts w:cs="Arial"/>
          <w:szCs w:val="20"/>
        </w:rPr>
      </w:pPr>
    </w:p>
    <w:p w:rsidR="005D7313" w:rsidRPr="00722160" w:rsidRDefault="005D7313" w:rsidP="00DC7563">
      <w:pPr>
        <w:pStyle w:val="Odstavekseznama"/>
        <w:numPr>
          <w:ilvl w:val="0"/>
          <w:numId w:val="48"/>
        </w:numPr>
        <w:tabs>
          <w:tab w:val="left" w:pos="426"/>
        </w:tabs>
        <w:spacing w:line="260" w:lineRule="exact"/>
        <w:ind w:left="426" w:hanging="426"/>
        <w:rPr>
          <w:rFonts w:ascii="Arial" w:hAnsi="Arial" w:cs="Arial"/>
          <w:sz w:val="20"/>
        </w:rPr>
      </w:pPr>
      <w:r w:rsidRPr="00722160">
        <w:rPr>
          <w:rFonts w:ascii="Arial" w:hAnsi="Arial" w:cs="Arial"/>
          <w:sz w:val="20"/>
        </w:rPr>
        <w:t>Velika oprema (katera koli zunanja dimenzija večja od 50 cm), kar vključuje, vendar ni omejeno na:</w:t>
      </w:r>
    </w:p>
    <w:p w:rsidR="005D7313" w:rsidRPr="00722160" w:rsidRDefault="00DC7563" w:rsidP="00DC7563">
      <w:pPr>
        <w:pStyle w:val="Odstavekseznama"/>
        <w:tabs>
          <w:tab w:val="left" w:pos="426"/>
          <w:tab w:val="left" w:pos="567"/>
        </w:tabs>
        <w:spacing w:line="260" w:lineRule="exact"/>
        <w:ind w:left="426" w:hanging="426"/>
        <w:rPr>
          <w:rFonts w:ascii="Arial" w:hAnsi="Arial" w:cs="Arial"/>
          <w:sz w:val="20"/>
        </w:rPr>
      </w:pPr>
      <w:r>
        <w:rPr>
          <w:rFonts w:ascii="Arial" w:hAnsi="Arial" w:cs="Arial"/>
          <w:sz w:val="20"/>
        </w:rPr>
        <w:tab/>
      </w:r>
      <w:r w:rsidR="005D7313" w:rsidRPr="00722160">
        <w:rPr>
          <w:rFonts w:ascii="Arial" w:hAnsi="Arial" w:cs="Arial"/>
          <w:sz w:val="20"/>
        </w:rPr>
        <w:t xml:space="preserve">gospodinjske aparate; opremo za IT in telekomunikacije; opremo za zabavno elektroniko; svetilke; opremo za reproduciranje zvoka ali slik; glasbeno opremo; električno in elektronsko orodje; igrače, opremo za prosti čas in šport; medicinske pripomočke; instrumente za spremljanje in nadzor; avtomate; opremo za proizvajanje električnega toka. Ta kategorija ne vključuje opreme iz kategorij </w:t>
      </w:r>
      <w:r w:rsidR="00F00187">
        <w:rPr>
          <w:rFonts w:ascii="Arial" w:hAnsi="Arial" w:cs="Arial"/>
          <w:sz w:val="20"/>
        </w:rPr>
        <w:t xml:space="preserve">od </w:t>
      </w:r>
      <w:r w:rsidR="005D7313" w:rsidRPr="00722160">
        <w:rPr>
          <w:rFonts w:ascii="Arial" w:hAnsi="Arial" w:cs="Arial"/>
          <w:sz w:val="20"/>
        </w:rPr>
        <w:t>1 do 3.</w:t>
      </w:r>
    </w:p>
    <w:p w:rsidR="005D7313" w:rsidRPr="00722160" w:rsidRDefault="005D7313" w:rsidP="00DC7563">
      <w:pPr>
        <w:tabs>
          <w:tab w:val="left" w:pos="426"/>
          <w:tab w:val="left" w:pos="567"/>
        </w:tabs>
        <w:ind w:left="426" w:hanging="426"/>
        <w:jc w:val="both"/>
        <w:rPr>
          <w:rFonts w:cs="Arial"/>
          <w:szCs w:val="20"/>
        </w:rPr>
      </w:pPr>
    </w:p>
    <w:p w:rsidR="005D7313" w:rsidRPr="00722160" w:rsidRDefault="005D7313" w:rsidP="00DC7563">
      <w:pPr>
        <w:pStyle w:val="Odstavekseznama"/>
        <w:numPr>
          <w:ilvl w:val="0"/>
          <w:numId w:val="48"/>
        </w:numPr>
        <w:tabs>
          <w:tab w:val="left" w:pos="426"/>
        </w:tabs>
        <w:spacing w:line="260" w:lineRule="exact"/>
        <w:ind w:left="426" w:hanging="426"/>
        <w:rPr>
          <w:rFonts w:ascii="Arial" w:hAnsi="Arial" w:cs="Arial"/>
          <w:sz w:val="20"/>
        </w:rPr>
      </w:pPr>
      <w:r w:rsidRPr="00722160">
        <w:rPr>
          <w:rFonts w:ascii="Arial" w:hAnsi="Arial" w:cs="Arial"/>
          <w:sz w:val="20"/>
        </w:rPr>
        <w:t>Majhna oprema (nobena zunanja dimenzija ni večja od 50 cm), kar vključuje, vendar ni omejeno na:</w:t>
      </w:r>
    </w:p>
    <w:p w:rsidR="005D7313" w:rsidRPr="00722160" w:rsidRDefault="00DC7563" w:rsidP="00DC7563">
      <w:pPr>
        <w:pStyle w:val="Odstavekseznama"/>
        <w:tabs>
          <w:tab w:val="left" w:pos="426"/>
          <w:tab w:val="left" w:pos="567"/>
        </w:tabs>
        <w:spacing w:line="260" w:lineRule="exact"/>
        <w:ind w:left="426" w:hanging="426"/>
        <w:rPr>
          <w:rFonts w:ascii="Arial" w:hAnsi="Arial" w:cs="Arial"/>
          <w:sz w:val="20"/>
        </w:rPr>
      </w:pPr>
      <w:r>
        <w:rPr>
          <w:rFonts w:ascii="Arial" w:hAnsi="Arial" w:cs="Arial"/>
          <w:sz w:val="20"/>
        </w:rPr>
        <w:tab/>
      </w:r>
      <w:r w:rsidR="005D7313" w:rsidRPr="00722160">
        <w:rPr>
          <w:rFonts w:ascii="Arial" w:hAnsi="Arial" w:cs="Arial"/>
          <w:sz w:val="20"/>
        </w:rPr>
        <w:t xml:space="preserve">gospodinjske aparate; opremo za zabavno elektroniko; svetilke; opremo za reproduciranje zvoka ali slik; glasbeno opremo; električno in elektronsko orodje; igrače, opremo za prosti čas in šport; medicinske pripomočke; instrumente za spremljanje in nadzor; avtomate; opremo za proizvajanje električnega toka. Ta kategorija ne vključuje opreme iz kategorij </w:t>
      </w:r>
      <w:r w:rsidR="00F00187">
        <w:rPr>
          <w:rFonts w:ascii="Arial" w:hAnsi="Arial" w:cs="Arial"/>
          <w:sz w:val="20"/>
        </w:rPr>
        <w:t xml:space="preserve">od </w:t>
      </w:r>
      <w:r w:rsidR="005D7313" w:rsidRPr="00722160">
        <w:rPr>
          <w:rFonts w:ascii="Arial" w:hAnsi="Arial" w:cs="Arial"/>
          <w:sz w:val="20"/>
        </w:rPr>
        <w:t>1 do 3 in 6.</w:t>
      </w:r>
    </w:p>
    <w:p w:rsidR="005D7313" w:rsidRPr="00722160" w:rsidRDefault="005D7313" w:rsidP="00DC7563">
      <w:pPr>
        <w:tabs>
          <w:tab w:val="left" w:pos="426"/>
          <w:tab w:val="left" w:pos="567"/>
        </w:tabs>
        <w:ind w:left="426" w:hanging="426"/>
        <w:jc w:val="both"/>
        <w:rPr>
          <w:rFonts w:cs="Arial"/>
          <w:szCs w:val="20"/>
        </w:rPr>
      </w:pPr>
    </w:p>
    <w:p w:rsidR="005D7313" w:rsidRPr="00722160" w:rsidRDefault="005D7313" w:rsidP="00DC7563">
      <w:pPr>
        <w:pStyle w:val="Odstavekseznama"/>
        <w:numPr>
          <w:ilvl w:val="0"/>
          <w:numId w:val="48"/>
        </w:numPr>
        <w:tabs>
          <w:tab w:val="left" w:pos="426"/>
        </w:tabs>
        <w:spacing w:line="260" w:lineRule="exact"/>
        <w:ind w:left="426" w:hanging="426"/>
        <w:rPr>
          <w:rFonts w:ascii="Arial" w:hAnsi="Arial" w:cs="Arial"/>
          <w:sz w:val="20"/>
        </w:rPr>
      </w:pPr>
      <w:r w:rsidRPr="00722160">
        <w:rPr>
          <w:rFonts w:ascii="Arial" w:hAnsi="Arial" w:cs="Arial"/>
          <w:sz w:val="20"/>
        </w:rPr>
        <w:t>Majhna oprema za IT in telekomunikacije (nobena zunanja dimenzija ni večja od 50 cm)</w:t>
      </w:r>
      <w:bookmarkStart w:id="0" w:name="_GoBack"/>
      <w:bookmarkEnd w:id="0"/>
    </w:p>
    <w:p w:rsidR="005D7313" w:rsidRPr="00722160" w:rsidRDefault="005D7313" w:rsidP="00DC7563">
      <w:pPr>
        <w:tabs>
          <w:tab w:val="left" w:pos="0"/>
        </w:tabs>
        <w:jc w:val="both"/>
        <w:rPr>
          <w:rFonts w:cs="Arial"/>
          <w:szCs w:val="20"/>
        </w:rPr>
      </w:pPr>
    </w:p>
    <w:p w:rsidR="005D7313" w:rsidRPr="00722160" w:rsidRDefault="00554893" w:rsidP="00DC7563">
      <w:pPr>
        <w:pStyle w:val="Odstavekseznama"/>
        <w:numPr>
          <w:ilvl w:val="4"/>
          <w:numId w:val="18"/>
        </w:numPr>
        <w:tabs>
          <w:tab w:val="left" w:pos="426"/>
        </w:tabs>
        <w:spacing w:line="260" w:lineRule="exact"/>
        <w:ind w:left="0" w:firstLine="0"/>
        <w:rPr>
          <w:rFonts w:ascii="Arial" w:hAnsi="Arial" w:cs="Arial"/>
          <w:b/>
          <w:sz w:val="20"/>
        </w:rPr>
      </w:pPr>
      <w:r>
        <w:rPr>
          <w:rFonts w:ascii="Arial" w:hAnsi="Arial" w:cs="Arial"/>
          <w:b/>
          <w:sz w:val="20"/>
        </w:rPr>
        <w:t>Okvirni seznam EEO</w:t>
      </w:r>
      <w:r w:rsidR="0065011B">
        <w:rPr>
          <w:rFonts w:ascii="Arial" w:hAnsi="Arial" w:cs="Arial"/>
          <w:b/>
          <w:sz w:val="20"/>
        </w:rPr>
        <w:t xml:space="preserve">, </w:t>
      </w:r>
      <w:r w:rsidR="005D7313" w:rsidRPr="00722160">
        <w:rPr>
          <w:rFonts w:ascii="Arial" w:hAnsi="Arial" w:cs="Arial"/>
          <w:b/>
          <w:sz w:val="20"/>
        </w:rPr>
        <w:t>uvršč</w:t>
      </w:r>
      <w:r w:rsidR="0065011B">
        <w:rPr>
          <w:rFonts w:ascii="Arial" w:hAnsi="Arial" w:cs="Arial"/>
          <w:b/>
          <w:sz w:val="20"/>
        </w:rPr>
        <w:t>ene</w:t>
      </w:r>
      <w:r w:rsidR="005D7313" w:rsidRPr="00722160">
        <w:rPr>
          <w:rFonts w:ascii="Arial" w:hAnsi="Arial" w:cs="Arial"/>
          <w:b/>
          <w:sz w:val="20"/>
        </w:rPr>
        <w:t xml:space="preserve"> v razrede iz točke A:</w:t>
      </w:r>
    </w:p>
    <w:p w:rsidR="005D7313" w:rsidRPr="00722160" w:rsidRDefault="005D7313" w:rsidP="00DC7563">
      <w:pPr>
        <w:tabs>
          <w:tab w:val="left" w:pos="0"/>
        </w:tabs>
        <w:jc w:val="both"/>
        <w:rPr>
          <w:rFonts w:cs="Arial"/>
          <w:szCs w:val="20"/>
        </w:rPr>
      </w:pPr>
    </w:p>
    <w:p w:rsidR="005D7313" w:rsidRPr="00722160" w:rsidRDefault="005D7313" w:rsidP="00DC7563">
      <w:pPr>
        <w:tabs>
          <w:tab w:val="left" w:pos="426"/>
        </w:tabs>
        <w:ind w:left="426" w:hanging="426"/>
        <w:jc w:val="both"/>
        <w:rPr>
          <w:rFonts w:cs="Arial"/>
          <w:szCs w:val="20"/>
        </w:rPr>
      </w:pPr>
      <w:r w:rsidRPr="00722160">
        <w:rPr>
          <w:rFonts w:cs="Arial"/>
          <w:szCs w:val="20"/>
        </w:rPr>
        <w:t>1.</w:t>
      </w:r>
      <w:r w:rsidR="00DC7563">
        <w:rPr>
          <w:rFonts w:cs="Arial"/>
          <w:szCs w:val="20"/>
        </w:rPr>
        <w:tab/>
      </w:r>
      <w:r w:rsidRPr="00722160">
        <w:rPr>
          <w:rFonts w:cs="Arial"/>
          <w:szCs w:val="20"/>
        </w:rPr>
        <w:t>Oprema za toplotno izmenjavo</w:t>
      </w:r>
    </w:p>
    <w:p w:rsidR="005D7313" w:rsidRPr="00722160" w:rsidRDefault="00DC7563" w:rsidP="00DC7563">
      <w:pPr>
        <w:tabs>
          <w:tab w:val="left" w:pos="426"/>
        </w:tabs>
        <w:ind w:left="426" w:hanging="426"/>
        <w:jc w:val="both"/>
        <w:rPr>
          <w:rFonts w:cs="Arial"/>
          <w:szCs w:val="20"/>
        </w:rPr>
      </w:pPr>
      <w:r>
        <w:rPr>
          <w:rFonts w:cs="Arial"/>
          <w:szCs w:val="20"/>
        </w:rPr>
        <w:tab/>
      </w:r>
      <w:r w:rsidR="005D7313" w:rsidRPr="00722160">
        <w:rPr>
          <w:rFonts w:cs="Arial"/>
          <w:szCs w:val="20"/>
        </w:rPr>
        <w:t xml:space="preserve">Hladilniki, zamrzovalniki, naprave, ki </w:t>
      </w:r>
      <w:r w:rsidR="00F00187">
        <w:rPr>
          <w:rFonts w:cs="Arial"/>
          <w:szCs w:val="20"/>
        </w:rPr>
        <w:t>samodejn</w:t>
      </w:r>
      <w:r w:rsidR="005D7313" w:rsidRPr="00722160">
        <w:rPr>
          <w:rFonts w:cs="Arial"/>
          <w:szCs w:val="20"/>
        </w:rPr>
        <w:t xml:space="preserve">o izdajajo hladne proizvode, oprema za klimatizacijo, oprema za </w:t>
      </w:r>
      <w:proofErr w:type="spellStart"/>
      <w:r w:rsidR="005D7313" w:rsidRPr="00722160">
        <w:rPr>
          <w:rFonts w:cs="Arial"/>
          <w:szCs w:val="20"/>
        </w:rPr>
        <w:t>razvlaževanje</w:t>
      </w:r>
      <w:proofErr w:type="spellEnd"/>
      <w:r w:rsidR="005D7313" w:rsidRPr="00722160">
        <w:rPr>
          <w:rFonts w:cs="Arial"/>
          <w:szCs w:val="20"/>
        </w:rPr>
        <w:t>, toplotne črpalke, oljni radiatorji in druga oprema za toplotno izmenjavo, v kateri se uporabljajo druge tekočine kot voda.</w:t>
      </w:r>
    </w:p>
    <w:p w:rsidR="005D7313" w:rsidRPr="00722160" w:rsidRDefault="005D7313" w:rsidP="00DC7563">
      <w:pPr>
        <w:tabs>
          <w:tab w:val="left" w:pos="426"/>
        </w:tabs>
        <w:ind w:left="426" w:hanging="426"/>
        <w:jc w:val="both"/>
        <w:rPr>
          <w:rFonts w:cs="Arial"/>
          <w:szCs w:val="20"/>
        </w:rPr>
      </w:pPr>
    </w:p>
    <w:p w:rsidR="005D7313" w:rsidRPr="00722160" w:rsidRDefault="005D7313" w:rsidP="00DC7563">
      <w:pPr>
        <w:tabs>
          <w:tab w:val="left" w:pos="426"/>
        </w:tabs>
        <w:ind w:left="426" w:hanging="426"/>
        <w:jc w:val="both"/>
        <w:rPr>
          <w:rFonts w:cs="Arial"/>
          <w:szCs w:val="20"/>
        </w:rPr>
      </w:pPr>
      <w:r w:rsidRPr="00722160">
        <w:rPr>
          <w:rFonts w:cs="Arial"/>
          <w:szCs w:val="20"/>
        </w:rPr>
        <w:t>2.</w:t>
      </w:r>
      <w:r w:rsidR="00DC7563">
        <w:rPr>
          <w:rFonts w:cs="Arial"/>
          <w:szCs w:val="20"/>
        </w:rPr>
        <w:tab/>
      </w:r>
      <w:r w:rsidRPr="00722160">
        <w:rPr>
          <w:rFonts w:cs="Arial"/>
          <w:szCs w:val="20"/>
        </w:rPr>
        <w:t>Zasloni, monitorji in oprema z zasloni, katerih površina je večja od 100 cm2</w:t>
      </w:r>
    </w:p>
    <w:p w:rsidR="005D7313" w:rsidRPr="00722160" w:rsidRDefault="00DC7563" w:rsidP="00DC7563">
      <w:pPr>
        <w:tabs>
          <w:tab w:val="left" w:pos="426"/>
        </w:tabs>
        <w:ind w:left="426" w:hanging="426"/>
        <w:jc w:val="both"/>
        <w:rPr>
          <w:rFonts w:cs="Arial"/>
          <w:szCs w:val="20"/>
        </w:rPr>
      </w:pPr>
      <w:r>
        <w:rPr>
          <w:rFonts w:cs="Arial"/>
          <w:szCs w:val="20"/>
        </w:rPr>
        <w:tab/>
      </w:r>
      <w:r w:rsidR="005D7313" w:rsidRPr="00722160">
        <w:rPr>
          <w:rFonts w:cs="Arial"/>
          <w:szCs w:val="20"/>
        </w:rPr>
        <w:t xml:space="preserve">Zasloni, televizijski sprejemniki, okvirji </w:t>
      </w:r>
      <w:r w:rsidR="00F00187" w:rsidRPr="00722160">
        <w:rPr>
          <w:rFonts w:cs="Arial"/>
          <w:szCs w:val="20"/>
        </w:rPr>
        <w:t xml:space="preserve">LCD </w:t>
      </w:r>
      <w:r w:rsidR="005D7313" w:rsidRPr="00722160">
        <w:rPr>
          <w:rFonts w:cs="Arial"/>
          <w:szCs w:val="20"/>
        </w:rPr>
        <w:t>za fotografije, monitorji, prenosni računalniki, notesniki.</w:t>
      </w:r>
    </w:p>
    <w:p w:rsidR="005D7313" w:rsidRPr="00722160" w:rsidRDefault="005D7313" w:rsidP="00DC7563">
      <w:pPr>
        <w:tabs>
          <w:tab w:val="left" w:pos="426"/>
        </w:tabs>
        <w:ind w:left="426" w:hanging="426"/>
        <w:jc w:val="both"/>
        <w:rPr>
          <w:rFonts w:cs="Arial"/>
          <w:szCs w:val="20"/>
        </w:rPr>
      </w:pPr>
    </w:p>
    <w:p w:rsidR="005D7313" w:rsidRPr="00722160" w:rsidRDefault="005D7313" w:rsidP="00DC7563">
      <w:pPr>
        <w:tabs>
          <w:tab w:val="left" w:pos="426"/>
        </w:tabs>
        <w:ind w:left="426" w:hanging="426"/>
        <w:jc w:val="both"/>
        <w:rPr>
          <w:rFonts w:cs="Arial"/>
          <w:szCs w:val="20"/>
        </w:rPr>
      </w:pPr>
      <w:r w:rsidRPr="00722160">
        <w:rPr>
          <w:rFonts w:cs="Arial"/>
          <w:szCs w:val="20"/>
        </w:rPr>
        <w:t>3.</w:t>
      </w:r>
      <w:r w:rsidR="00DC7563">
        <w:rPr>
          <w:rFonts w:cs="Arial"/>
          <w:szCs w:val="20"/>
        </w:rPr>
        <w:tab/>
      </w:r>
      <w:r w:rsidRPr="00722160">
        <w:rPr>
          <w:rFonts w:cs="Arial"/>
          <w:szCs w:val="20"/>
        </w:rPr>
        <w:t>Sijalke</w:t>
      </w:r>
    </w:p>
    <w:p w:rsidR="005D7313" w:rsidRPr="00722160" w:rsidRDefault="00DC7563" w:rsidP="00DC7563">
      <w:pPr>
        <w:tabs>
          <w:tab w:val="left" w:pos="426"/>
        </w:tabs>
        <w:ind w:left="426" w:hanging="426"/>
        <w:jc w:val="both"/>
        <w:rPr>
          <w:rFonts w:cs="Arial"/>
          <w:szCs w:val="20"/>
        </w:rPr>
      </w:pPr>
      <w:r>
        <w:rPr>
          <w:rFonts w:cs="Arial"/>
          <w:szCs w:val="20"/>
        </w:rPr>
        <w:tab/>
      </w:r>
      <w:r w:rsidR="005D7313" w:rsidRPr="00722160">
        <w:rPr>
          <w:rFonts w:cs="Arial"/>
          <w:szCs w:val="20"/>
        </w:rPr>
        <w:t xml:space="preserve">Paličaste fluorescentne sijalke, kompaktne fluorescentne sijalke, fluorescentne sijalke, </w:t>
      </w:r>
      <w:proofErr w:type="spellStart"/>
      <w:r w:rsidR="005D7313" w:rsidRPr="00722160">
        <w:rPr>
          <w:rFonts w:cs="Arial"/>
          <w:szCs w:val="20"/>
        </w:rPr>
        <w:t>visokointenzivnostne</w:t>
      </w:r>
      <w:proofErr w:type="spellEnd"/>
      <w:r w:rsidR="005D7313" w:rsidRPr="00722160">
        <w:rPr>
          <w:rFonts w:cs="Arial"/>
          <w:szCs w:val="20"/>
        </w:rPr>
        <w:t xml:space="preserve"> sijalke</w:t>
      </w:r>
      <w:r w:rsidR="00F00187">
        <w:rPr>
          <w:rFonts w:cs="Arial"/>
          <w:szCs w:val="20"/>
        </w:rPr>
        <w:t>,</w:t>
      </w:r>
      <w:r w:rsidR="005D7313" w:rsidRPr="00722160">
        <w:rPr>
          <w:rFonts w:cs="Arial"/>
          <w:szCs w:val="20"/>
        </w:rPr>
        <w:t xml:space="preserve"> vključno z visokotlačnimi svetili z natrijevimi parami in </w:t>
      </w:r>
      <w:proofErr w:type="spellStart"/>
      <w:r w:rsidR="005D7313" w:rsidRPr="00722160">
        <w:rPr>
          <w:rFonts w:cs="Arial"/>
          <w:szCs w:val="20"/>
        </w:rPr>
        <w:t>metalhalogenidnimi</w:t>
      </w:r>
      <w:proofErr w:type="spellEnd"/>
      <w:r w:rsidR="005D7313" w:rsidRPr="00722160">
        <w:rPr>
          <w:rFonts w:cs="Arial"/>
          <w:szCs w:val="20"/>
        </w:rPr>
        <w:t xml:space="preserve"> sijalkami, nizkotlačne svetila z natrijevimi parami, svetleče diode.</w:t>
      </w:r>
    </w:p>
    <w:p w:rsidR="005D7313" w:rsidRPr="00722160" w:rsidRDefault="005D7313" w:rsidP="00DC7563">
      <w:pPr>
        <w:tabs>
          <w:tab w:val="left" w:pos="426"/>
        </w:tabs>
        <w:ind w:left="426" w:hanging="426"/>
        <w:jc w:val="both"/>
        <w:rPr>
          <w:rFonts w:cs="Arial"/>
          <w:szCs w:val="20"/>
        </w:rPr>
      </w:pPr>
    </w:p>
    <w:p w:rsidR="005D7313" w:rsidRPr="00722160" w:rsidRDefault="005D7313" w:rsidP="00DC7563">
      <w:pPr>
        <w:tabs>
          <w:tab w:val="left" w:pos="426"/>
        </w:tabs>
        <w:ind w:left="426" w:hanging="426"/>
        <w:jc w:val="both"/>
        <w:rPr>
          <w:rFonts w:cs="Arial"/>
          <w:szCs w:val="20"/>
        </w:rPr>
      </w:pPr>
      <w:r w:rsidRPr="00722160">
        <w:rPr>
          <w:rFonts w:cs="Arial"/>
          <w:szCs w:val="20"/>
        </w:rPr>
        <w:t>4.</w:t>
      </w:r>
      <w:r w:rsidR="00DC7563">
        <w:rPr>
          <w:rFonts w:cs="Arial"/>
          <w:szCs w:val="20"/>
        </w:rPr>
        <w:tab/>
      </w:r>
      <w:r w:rsidRPr="00722160">
        <w:rPr>
          <w:rFonts w:cs="Arial"/>
          <w:szCs w:val="20"/>
        </w:rPr>
        <w:t>Velika oprema</w:t>
      </w:r>
    </w:p>
    <w:p w:rsidR="005D7313" w:rsidRPr="00722160" w:rsidRDefault="00DC7563" w:rsidP="00DC7563">
      <w:pPr>
        <w:tabs>
          <w:tab w:val="left" w:pos="426"/>
        </w:tabs>
        <w:ind w:left="426" w:hanging="426"/>
        <w:jc w:val="both"/>
        <w:rPr>
          <w:rFonts w:cs="Arial"/>
          <w:szCs w:val="20"/>
        </w:rPr>
      </w:pPr>
      <w:r>
        <w:rPr>
          <w:rFonts w:cs="Arial"/>
          <w:szCs w:val="20"/>
        </w:rPr>
        <w:tab/>
      </w:r>
      <w:r w:rsidR="005D7313" w:rsidRPr="00722160">
        <w:rPr>
          <w:rFonts w:cs="Arial"/>
          <w:szCs w:val="20"/>
        </w:rPr>
        <w:t xml:space="preserve">Pralni stroji, sušilci oblačil, pomivalni stroji, kuhalniki, električni štedilniki, električne gorilne plošče, svetilke, oprema za reprodukcijo zvoka ali slik, glasbena oprema (razen orgel v cerkvah), naprave za pletenje in tkanje, veliki računalniki, veliki tiskalni stroji, oprema za kopiranje, veliki igralni avtomati na kovance, veliki medicinski pripomočki, veliki instrumenti </w:t>
      </w:r>
      <w:r w:rsidR="005D7313" w:rsidRPr="00722160">
        <w:rPr>
          <w:rFonts w:cs="Arial"/>
          <w:szCs w:val="20"/>
        </w:rPr>
        <w:lastRenderedPageBreak/>
        <w:t xml:space="preserve">za spremljanje in nadzor, velike naprave, ki </w:t>
      </w:r>
      <w:r w:rsidR="00F00187">
        <w:rPr>
          <w:rFonts w:cs="Arial"/>
          <w:szCs w:val="20"/>
        </w:rPr>
        <w:t>samodejn</w:t>
      </w:r>
      <w:r w:rsidR="005D7313" w:rsidRPr="00722160">
        <w:rPr>
          <w:rFonts w:cs="Arial"/>
          <w:szCs w:val="20"/>
        </w:rPr>
        <w:t xml:space="preserve">o izdajajo proizvode in denar, </w:t>
      </w:r>
      <w:proofErr w:type="spellStart"/>
      <w:r w:rsidR="005D7313" w:rsidRPr="00722160">
        <w:rPr>
          <w:rFonts w:cs="Arial"/>
          <w:szCs w:val="20"/>
        </w:rPr>
        <w:t>fotovoltaični</w:t>
      </w:r>
      <w:proofErr w:type="spellEnd"/>
      <w:r w:rsidR="005D7313" w:rsidRPr="00722160">
        <w:rPr>
          <w:rFonts w:cs="Arial"/>
          <w:szCs w:val="20"/>
        </w:rPr>
        <w:t xml:space="preserve"> paneli. </w:t>
      </w:r>
    </w:p>
    <w:p w:rsidR="005D7313" w:rsidRPr="00722160" w:rsidRDefault="005D7313" w:rsidP="00DC7563">
      <w:pPr>
        <w:tabs>
          <w:tab w:val="left" w:pos="426"/>
        </w:tabs>
        <w:ind w:left="426" w:hanging="426"/>
        <w:jc w:val="both"/>
        <w:rPr>
          <w:rFonts w:cs="Arial"/>
          <w:szCs w:val="20"/>
        </w:rPr>
      </w:pPr>
    </w:p>
    <w:p w:rsidR="005D7313" w:rsidRPr="00722160" w:rsidRDefault="005D7313" w:rsidP="00DC7563">
      <w:pPr>
        <w:tabs>
          <w:tab w:val="left" w:pos="426"/>
        </w:tabs>
        <w:ind w:left="426" w:hanging="426"/>
        <w:jc w:val="both"/>
        <w:rPr>
          <w:rFonts w:cs="Arial"/>
          <w:szCs w:val="20"/>
        </w:rPr>
      </w:pPr>
      <w:r w:rsidRPr="00722160">
        <w:rPr>
          <w:rFonts w:cs="Arial"/>
          <w:szCs w:val="20"/>
        </w:rPr>
        <w:t>5.</w:t>
      </w:r>
      <w:r w:rsidR="00DC7563">
        <w:rPr>
          <w:rFonts w:cs="Arial"/>
          <w:szCs w:val="20"/>
        </w:rPr>
        <w:tab/>
      </w:r>
      <w:r w:rsidRPr="00722160">
        <w:rPr>
          <w:rFonts w:cs="Arial"/>
          <w:szCs w:val="20"/>
        </w:rPr>
        <w:t>Majhna oprema</w:t>
      </w:r>
    </w:p>
    <w:p w:rsidR="005D7313" w:rsidRPr="00722160" w:rsidRDefault="00DC7563" w:rsidP="00DC7563">
      <w:pPr>
        <w:tabs>
          <w:tab w:val="left" w:pos="426"/>
        </w:tabs>
        <w:ind w:left="426" w:hanging="426"/>
        <w:jc w:val="both"/>
        <w:rPr>
          <w:rFonts w:cs="Arial"/>
          <w:szCs w:val="20"/>
        </w:rPr>
      </w:pPr>
      <w:r>
        <w:rPr>
          <w:rFonts w:cs="Arial"/>
          <w:szCs w:val="20"/>
        </w:rPr>
        <w:tab/>
      </w:r>
      <w:r w:rsidR="005D7313" w:rsidRPr="00722160">
        <w:rPr>
          <w:rFonts w:cs="Arial"/>
          <w:szCs w:val="20"/>
        </w:rPr>
        <w:t>Sesalniki, sesalniki</w:t>
      </w:r>
      <w:r w:rsidR="00A52B99">
        <w:rPr>
          <w:rFonts w:cs="Arial"/>
          <w:szCs w:val="20"/>
        </w:rPr>
        <w:t>-</w:t>
      </w:r>
      <w:r w:rsidR="005D7313" w:rsidRPr="00722160">
        <w:rPr>
          <w:rFonts w:cs="Arial"/>
          <w:szCs w:val="20"/>
        </w:rPr>
        <w:t xml:space="preserve">metle, naprave za šivanje, svetilke, mikrovalovne pečice, oprema za prezračevanje, likalniki, opekači, električni noži, kuhalniki vode, ure in zapestne ure, električni brivniki, tehtnice, naprave za nego las in telesa, </w:t>
      </w:r>
      <w:proofErr w:type="spellStart"/>
      <w:r w:rsidR="005D7313" w:rsidRPr="00722160">
        <w:rPr>
          <w:rFonts w:cs="Arial"/>
          <w:szCs w:val="20"/>
        </w:rPr>
        <w:t>kalkulatorji</w:t>
      </w:r>
      <w:proofErr w:type="spellEnd"/>
      <w:r w:rsidR="005D7313" w:rsidRPr="00722160">
        <w:rPr>
          <w:rFonts w:cs="Arial"/>
          <w:szCs w:val="20"/>
        </w:rPr>
        <w:t xml:space="preserve">, radijski sprejemniki, videokamere, videorekorderji, glasbeni stolpi, glasbeni instrumenti, oprema za reprodukcijo zvoka ali slike, električne in elektronske igrače, oprema za šport, računalniki za kolesarjenje, potapljanje, tek, veslanje itd., dimni javljalniki, regulatorji ogrevanja, termostati, majhno električno in elektronsko orodje, majhni medicinski pripomočki, majhni instrumenti za spremljanje in nadzor, majhne naprave, ki </w:t>
      </w:r>
      <w:r w:rsidR="00A52B99">
        <w:rPr>
          <w:rFonts w:cs="Arial"/>
          <w:szCs w:val="20"/>
        </w:rPr>
        <w:t>samodejn</w:t>
      </w:r>
      <w:r w:rsidR="005D7313" w:rsidRPr="00722160">
        <w:rPr>
          <w:rFonts w:cs="Arial"/>
          <w:szCs w:val="20"/>
        </w:rPr>
        <w:t xml:space="preserve">o izdajajo proizvode, majhna oprema z vgrajenimi </w:t>
      </w:r>
      <w:proofErr w:type="spellStart"/>
      <w:r w:rsidR="005D7313" w:rsidRPr="00722160">
        <w:rPr>
          <w:rFonts w:cs="Arial"/>
          <w:szCs w:val="20"/>
        </w:rPr>
        <w:t>fotonapetostnimi</w:t>
      </w:r>
      <w:proofErr w:type="spellEnd"/>
      <w:r w:rsidR="005D7313" w:rsidRPr="00722160">
        <w:rPr>
          <w:rFonts w:cs="Arial"/>
          <w:szCs w:val="20"/>
        </w:rPr>
        <w:t xml:space="preserve"> paneli.</w:t>
      </w:r>
    </w:p>
    <w:p w:rsidR="005D7313" w:rsidRPr="00722160" w:rsidRDefault="005D7313" w:rsidP="00DC7563">
      <w:pPr>
        <w:tabs>
          <w:tab w:val="left" w:pos="426"/>
        </w:tabs>
        <w:ind w:left="426" w:hanging="426"/>
        <w:jc w:val="both"/>
        <w:rPr>
          <w:rFonts w:cs="Arial"/>
          <w:szCs w:val="20"/>
        </w:rPr>
      </w:pPr>
    </w:p>
    <w:p w:rsidR="005D7313" w:rsidRPr="00722160" w:rsidRDefault="005D7313" w:rsidP="00DC7563">
      <w:pPr>
        <w:tabs>
          <w:tab w:val="left" w:pos="426"/>
        </w:tabs>
        <w:ind w:left="426" w:hanging="426"/>
        <w:jc w:val="both"/>
        <w:rPr>
          <w:rFonts w:cs="Arial"/>
          <w:szCs w:val="20"/>
        </w:rPr>
      </w:pPr>
      <w:r w:rsidRPr="00722160">
        <w:rPr>
          <w:rFonts w:cs="Arial"/>
          <w:szCs w:val="20"/>
        </w:rPr>
        <w:t>6.</w:t>
      </w:r>
      <w:r w:rsidR="00DC7563">
        <w:rPr>
          <w:rFonts w:cs="Arial"/>
          <w:szCs w:val="20"/>
        </w:rPr>
        <w:tab/>
      </w:r>
      <w:r w:rsidRPr="00722160">
        <w:rPr>
          <w:rFonts w:cs="Arial"/>
          <w:szCs w:val="20"/>
        </w:rPr>
        <w:t>Majhna oprema za IT in telekomunikacije (nobena zunanja dimenzija ni večja od 50 cm)</w:t>
      </w:r>
    </w:p>
    <w:p w:rsidR="005D7313" w:rsidRPr="00722160" w:rsidRDefault="00DC7563" w:rsidP="00DC7563">
      <w:pPr>
        <w:tabs>
          <w:tab w:val="left" w:pos="426"/>
        </w:tabs>
        <w:ind w:left="426" w:hanging="426"/>
        <w:jc w:val="both"/>
        <w:rPr>
          <w:rFonts w:cs="Arial"/>
          <w:szCs w:val="20"/>
        </w:rPr>
      </w:pPr>
      <w:r>
        <w:rPr>
          <w:rFonts w:cs="Arial"/>
          <w:szCs w:val="20"/>
        </w:rPr>
        <w:tab/>
      </w:r>
      <w:r w:rsidR="005D7313" w:rsidRPr="00722160">
        <w:rPr>
          <w:rFonts w:cs="Arial"/>
          <w:szCs w:val="20"/>
        </w:rPr>
        <w:t xml:space="preserve">Mobilni telefoni, GPS, žepni </w:t>
      </w:r>
      <w:proofErr w:type="spellStart"/>
      <w:r w:rsidR="005D7313" w:rsidRPr="00722160">
        <w:rPr>
          <w:rFonts w:cs="Arial"/>
          <w:szCs w:val="20"/>
        </w:rPr>
        <w:t>kalkulatorji</w:t>
      </w:r>
      <w:proofErr w:type="spellEnd"/>
      <w:r w:rsidR="005D7313" w:rsidRPr="00722160">
        <w:rPr>
          <w:rFonts w:cs="Arial"/>
          <w:szCs w:val="20"/>
        </w:rPr>
        <w:t>, usmerjevalniki, osebni računalniki, tiskalniki, telefoni.</w:t>
      </w:r>
    </w:p>
    <w:p w:rsidR="00425789" w:rsidRPr="00722160" w:rsidRDefault="00425789" w:rsidP="00DC7563">
      <w:pPr>
        <w:rPr>
          <w:rFonts w:cs="Arial"/>
          <w:szCs w:val="20"/>
        </w:rPr>
      </w:pPr>
    </w:p>
    <w:sectPr w:rsidR="00425789" w:rsidRPr="00722160" w:rsidSect="00C7784C">
      <w:headerReference w:type="default" r:id="rId9"/>
      <w:footerReference w:type="default" r:id="rId10"/>
      <w:pgSz w:w="11900" w:h="16840" w:code="9"/>
      <w:pgMar w:top="1701" w:right="1701" w:bottom="1134" w:left="1701" w:header="1882" w:footer="79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C3B" w:rsidRDefault="00D34C3B">
      <w:r>
        <w:separator/>
      </w:r>
    </w:p>
  </w:endnote>
  <w:endnote w:type="continuationSeparator" w:id="0">
    <w:p w:rsidR="00D34C3B" w:rsidRDefault="00D34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A3" w:rsidRDefault="007A22A3">
    <w:pPr>
      <w:pStyle w:val="Noga"/>
      <w:jc w:val="right"/>
    </w:pPr>
    <w:r>
      <w:fldChar w:fldCharType="begin"/>
    </w:r>
    <w:r>
      <w:instrText>PAGE   \* MERGEFORMAT</w:instrText>
    </w:r>
    <w:r>
      <w:fldChar w:fldCharType="separate"/>
    </w:r>
    <w:r w:rsidR="00535D6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C3B" w:rsidRDefault="00D34C3B">
      <w:r>
        <w:separator/>
      </w:r>
    </w:p>
  </w:footnote>
  <w:footnote w:type="continuationSeparator" w:id="0">
    <w:p w:rsidR="00D34C3B" w:rsidRDefault="00D34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A3" w:rsidRPr="00A510D0" w:rsidRDefault="007A22A3" w:rsidP="00A510D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0322E21"/>
    <w:multiLevelType w:val="hybridMultilevel"/>
    <w:tmpl w:val="CC763E62"/>
    <w:lvl w:ilvl="0" w:tplc="0409000F">
      <w:start w:val="1"/>
      <w:numFmt w:val="decimal"/>
      <w:lvlText w:val="%1."/>
      <w:lvlJc w:val="left"/>
      <w:pPr>
        <w:ind w:left="644"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2C915BE"/>
    <w:multiLevelType w:val="hybridMultilevel"/>
    <w:tmpl w:val="B3F2F3F0"/>
    <w:lvl w:ilvl="0" w:tplc="B0FE7A00">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672519"/>
    <w:multiLevelType w:val="hybridMultilevel"/>
    <w:tmpl w:val="EB5CE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263320"/>
    <w:multiLevelType w:val="hybridMultilevel"/>
    <w:tmpl w:val="FEB4F3EA"/>
    <w:lvl w:ilvl="0" w:tplc="76DA13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7347EA"/>
    <w:multiLevelType w:val="hybridMultilevel"/>
    <w:tmpl w:val="7158B860"/>
    <w:lvl w:ilvl="0" w:tplc="EF784E90">
      <w:start w:val="1"/>
      <w:numFmt w:val="decimal"/>
      <w:lvlText w:val="%1"/>
      <w:lvlJc w:val="left"/>
      <w:pPr>
        <w:ind w:left="720" w:hanging="360"/>
      </w:pPr>
      <w:rPr>
        <w:rFonts w:ascii="Arial" w:eastAsia="Times New Roman" w:hAnsi="Arial" w:cs="Arial"/>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nsid w:val="06E10CD6"/>
    <w:multiLevelType w:val="hybridMultilevel"/>
    <w:tmpl w:val="37E8361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694F58"/>
    <w:multiLevelType w:val="hybridMultilevel"/>
    <w:tmpl w:val="719C09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AA48EC"/>
    <w:multiLevelType w:val="hybridMultilevel"/>
    <w:tmpl w:val="97700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526945"/>
    <w:multiLevelType w:val="hybridMultilevel"/>
    <w:tmpl w:val="70D65648"/>
    <w:lvl w:ilvl="0" w:tplc="EE48F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EC1CAC"/>
    <w:multiLevelType w:val="hybridMultilevel"/>
    <w:tmpl w:val="72189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6513D9"/>
    <w:multiLevelType w:val="hybridMultilevel"/>
    <w:tmpl w:val="3FBC999A"/>
    <w:lvl w:ilvl="0" w:tplc="0409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0E3667F8"/>
    <w:multiLevelType w:val="hybridMultilevel"/>
    <w:tmpl w:val="8A2E810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nsid w:val="0E66116C"/>
    <w:multiLevelType w:val="hybridMultilevel"/>
    <w:tmpl w:val="2C425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124BA2"/>
    <w:multiLevelType w:val="hybridMultilevel"/>
    <w:tmpl w:val="AED0E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D62D57"/>
    <w:multiLevelType w:val="hybridMultilevel"/>
    <w:tmpl w:val="59D23BC8"/>
    <w:lvl w:ilvl="0" w:tplc="0409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0FDB6B45"/>
    <w:multiLevelType w:val="hybridMultilevel"/>
    <w:tmpl w:val="65CA6098"/>
    <w:lvl w:ilvl="0" w:tplc="754A0E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10D613C9"/>
    <w:multiLevelType w:val="hybridMultilevel"/>
    <w:tmpl w:val="5D389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8D09DC"/>
    <w:multiLevelType w:val="hybridMultilevel"/>
    <w:tmpl w:val="D990E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F773D3"/>
    <w:multiLevelType w:val="hybridMultilevel"/>
    <w:tmpl w:val="5E008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8A142A"/>
    <w:multiLevelType w:val="hybridMultilevel"/>
    <w:tmpl w:val="46D24AFE"/>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1">
    <w:nsid w:val="1EC35447"/>
    <w:multiLevelType w:val="hybridMultilevel"/>
    <w:tmpl w:val="BBFC556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nsid w:val="215E54F6"/>
    <w:multiLevelType w:val="hybridMultilevel"/>
    <w:tmpl w:val="72EAF938"/>
    <w:lvl w:ilvl="0" w:tplc="76DA13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1BC65F8"/>
    <w:multiLevelType w:val="hybridMultilevel"/>
    <w:tmpl w:val="58DA0B78"/>
    <w:lvl w:ilvl="0" w:tplc="B0FE7A00">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026A6A"/>
    <w:multiLevelType w:val="hybridMultilevel"/>
    <w:tmpl w:val="78E0BD08"/>
    <w:lvl w:ilvl="0" w:tplc="0409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223E6011"/>
    <w:multiLevelType w:val="hybridMultilevel"/>
    <w:tmpl w:val="75E8B194"/>
    <w:lvl w:ilvl="0" w:tplc="76DA13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2B6B6D"/>
    <w:multiLevelType w:val="hybridMultilevel"/>
    <w:tmpl w:val="0A8ACF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279F2B33"/>
    <w:multiLevelType w:val="hybridMultilevel"/>
    <w:tmpl w:val="E8967D5C"/>
    <w:lvl w:ilvl="0" w:tplc="76DA13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2DA6729A"/>
    <w:multiLevelType w:val="hybridMultilevel"/>
    <w:tmpl w:val="D2B03B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2DE97779"/>
    <w:multiLevelType w:val="hybridMultilevel"/>
    <w:tmpl w:val="576AEEA8"/>
    <w:lvl w:ilvl="0" w:tplc="0409000F">
      <w:start w:val="1"/>
      <w:numFmt w:val="decimal"/>
      <w:lvlText w:val="%1."/>
      <w:lvlJc w:val="left"/>
      <w:pPr>
        <w:ind w:left="720" w:hanging="360"/>
      </w:pPr>
    </w:lvl>
    <w:lvl w:ilvl="1" w:tplc="402425D2">
      <w:start w:val="7"/>
      <w:numFmt w:val="bullet"/>
      <w:lvlText w:val="–"/>
      <w:lvlJc w:val="left"/>
      <w:pPr>
        <w:ind w:left="1440" w:hanging="360"/>
      </w:pPr>
      <w:rPr>
        <w:rFonts w:ascii="Arial" w:eastAsia="Times New Roman"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0831FF"/>
    <w:multiLevelType w:val="hybridMultilevel"/>
    <w:tmpl w:val="69A2CB1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3">
    <w:nsid w:val="30A32BC5"/>
    <w:multiLevelType w:val="multilevel"/>
    <w:tmpl w:val="C0E232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30FD221E"/>
    <w:multiLevelType w:val="hybridMultilevel"/>
    <w:tmpl w:val="2AF6A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B0FE7A00">
      <w:start w:val="1"/>
      <w:numFmt w:val="lowerLetter"/>
      <w:lvlText w:val="%3)"/>
      <w:lvlJc w:val="lef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0FE46AC"/>
    <w:multiLevelType w:val="hybridMultilevel"/>
    <w:tmpl w:val="B8785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184639E"/>
    <w:multiLevelType w:val="hybridMultilevel"/>
    <w:tmpl w:val="D61ED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5373A59"/>
    <w:multiLevelType w:val="hybridMultilevel"/>
    <w:tmpl w:val="5510E1F6"/>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8">
    <w:nsid w:val="3A0D5033"/>
    <w:multiLevelType w:val="hybridMultilevel"/>
    <w:tmpl w:val="0630C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A5046C0"/>
    <w:multiLevelType w:val="hybridMultilevel"/>
    <w:tmpl w:val="EA068788"/>
    <w:lvl w:ilvl="0" w:tplc="B0FE7A00">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B8A6846"/>
    <w:multiLevelType w:val="hybridMultilevel"/>
    <w:tmpl w:val="190C6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D1804D3"/>
    <w:multiLevelType w:val="hybridMultilevel"/>
    <w:tmpl w:val="7F36B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DF927CC"/>
    <w:multiLevelType w:val="hybridMultilevel"/>
    <w:tmpl w:val="E53E2E74"/>
    <w:lvl w:ilvl="0" w:tplc="0424000F">
      <w:start w:val="1"/>
      <w:numFmt w:val="decimal"/>
      <w:lvlText w:val="%1."/>
      <w:lvlJc w:val="left"/>
      <w:pPr>
        <w:ind w:left="720" w:hanging="360"/>
      </w:pPr>
    </w:lvl>
    <w:lvl w:ilvl="1" w:tplc="0424000F">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3E5D2FB7"/>
    <w:multiLevelType w:val="hybridMultilevel"/>
    <w:tmpl w:val="8A80E27E"/>
    <w:lvl w:ilvl="0" w:tplc="0409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42D22ACA"/>
    <w:multiLevelType w:val="hybridMultilevel"/>
    <w:tmpl w:val="992EE48C"/>
    <w:lvl w:ilvl="0" w:tplc="918E8910">
      <w:start w:val="1"/>
      <w:numFmt w:val="bullet"/>
      <w:lvlText w:val=""/>
      <w:lvlJc w:val="left"/>
      <w:pPr>
        <w:ind w:left="720" w:hanging="360"/>
      </w:pPr>
      <w:rPr>
        <w:rFonts w:ascii="Symbol" w:hAnsi="Symbol" w:hint="default"/>
        <w:spacing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434E48E7"/>
    <w:multiLevelType w:val="hybridMultilevel"/>
    <w:tmpl w:val="047A2FF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454705CD"/>
    <w:multiLevelType w:val="hybridMultilevel"/>
    <w:tmpl w:val="8B386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68652D2"/>
    <w:multiLevelType w:val="hybridMultilevel"/>
    <w:tmpl w:val="FAF8B1DC"/>
    <w:lvl w:ilvl="0" w:tplc="76DA13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6AA272E"/>
    <w:multiLevelType w:val="hybridMultilevel"/>
    <w:tmpl w:val="85465134"/>
    <w:lvl w:ilvl="0" w:tplc="94F03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6EC144A"/>
    <w:multiLevelType w:val="hybridMultilevel"/>
    <w:tmpl w:val="66F4085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47066325"/>
    <w:multiLevelType w:val="hybridMultilevel"/>
    <w:tmpl w:val="4080F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7985136"/>
    <w:multiLevelType w:val="hybridMultilevel"/>
    <w:tmpl w:val="7B8E796C"/>
    <w:lvl w:ilvl="0" w:tplc="76DA13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89946CD"/>
    <w:multiLevelType w:val="hybridMultilevel"/>
    <w:tmpl w:val="CF741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8F06ED9"/>
    <w:multiLevelType w:val="hybridMultilevel"/>
    <w:tmpl w:val="9C62E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AF270A2"/>
    <w:multiLevelType w:val="hybridMultilevel"/>
    <w:tmpl w:val="9C20F29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5">
    <w:nsid w:val="4B885472"/>
    <w:multiLevelType w:val="hybridMultilevel"/>
    <w:tmpl w:val="A49EC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BCF0848"/>
    <w:multiLevelType w:val="hybridMultilevel"/>
    <w:tmpl w:val="E2264D68"/>
    <w:lvl w:ilvl="0" w:tplc="77A80614">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10624D2"/>
    <w:multiLevelType w:val="hybridMultilevel"/>
    <w:tmpl w:val="A37C6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71F0B0A"/>
    <w:multiLevelType w:val="hybridMultilevel"/>
    <w:tmpl w:val="5C06B744"/>
    <w:lvl w:ilvl="0" w:tplc="76DA13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ADA25DC"/>
    <w:multiLevelType w:val="hybridMultilevel"/>
    <w:tmpl w:val="5F48D5C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644B5C1F"/>
    <w:multiLevelType w:val="hybridMultilevel"/>
    <w:tmpl w:val="D1B80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57D4513"/>
    <w:multiLevelType w:val="hybridMultilevel"/>
    <w:tmpl w:val="3654ACEC"/>
    <w:lvl w:ilvl="0" w:tplc="0409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4">
    <w:nsid w:val="66773BFF"/>
    <w:multiLevelType w:val="hybridMultilevel"/>
    <w:tmpl w:val="139C9060"/>
    <w:lvl w:ilvl="0" w:tplc="0409000F">
      <w:start w:val="1"/>
      <w:numFmt w:val="decimal"/>
      <w:lvlText w:val="%1."/>
      <w:lvlJc w:val="left"/>
      <w:pPr>
        <w:ind w:left="720" w:hanging="360"/>
      </w:pPr>
      <w:rPr>
        <w:rFonts w:hint="default"/>
      </w:rPr>
    </w:lvl>
    <w:lvl w:ilvl="1" w:tplc="1DE2E64A">
      <w:start w:val="3"/>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6B73B99"/>
    <w:multiLevelType w:val="hybridMultilevel"/>
    <w:tmpl w:val="CCD0E48A"/>
    <w:lvl w:ilvl="0" w:tplc="0409000F">
      <w:start w:val="1"/>
      <w:numFmt w:val="decimal"/>
      <w:lvlText w:val="%1."/>
      <w:lvlJc w:val="left"/>
      <w:pPr>
        <w:ind w:left="720" w:hanging="360"/>
      </w:pPr>
    </w:lvl>
    <w:lvl w:ilvl="1" w:tplc="532EA57C">
      <w:start w:val="1"/>
      <w:numFmt w:val="lowerLetter"/>
      <w:lvlText w:val="%2)"/>
      <w:lvlJc w:val="left"/>
      <w:pPr>
        <w:ind w:left="1440" w:hanging="360"/>
      </w:pPr>
      <w:rPr>
        <w:rFonts w:ascii="Arial" w:eastAsia="Times New Roman" w:hAnsi="Arial" w:cs="Arial"/>
      </w:rPr>
    </w:lvl>
    <w:lvl w:ilvl="2" w:tplc="07A0C84E">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7240C1D"/>
    <w:multiLevelType w:val="hybridMultilevel"/>
    <w:tmpl w:val="575606CA"/>
    <w:lvl w:ilvl="0" w:tplc="0409000F">
      <w:start w:val="1"/>
      <w:numFmt w:val="decimal"/>
      <w:lvlText w:val="%1."/>
      <w:lvlJc w:val="left"/>
      <w:pPr>
        <w:ind w:left="720" w:hanging="360"/>
      </w:pPr>
    </w:lvl>
    <w:lvl w:ilvl="1" w:tplc="B0FE7A00">
      <w:start w:val="1"/>
      <w:numFmt w:val="lowerLetter"/>
      <w:lvlText w:val="%2)"/>
      <w:lvlJc w:val="left"/>
      <w:pPr>
        <w:ind w:left="1440" w:hanging="360"/>
      </w:pPr>
      <w:rPr>
        <w:rFonts w:ascii="Arial" w:eastAsia="Times New Roman" w:hAnsi="Arial" w:cs="Arial"/>
      </w:rPr>
    </w:lvl>
    <w:lvl w:ilvl="2" w:tplc="BC42D53C">
      <w:start w:val="7"/>
      <w:numFmt w:val="bullet"/>
      <w:lvlText w:val="-"/>
      <w:lvlJc w:val="left"/>
      <w:pPr>
        <w:ind w:left="2340" w:hanging="360"/>
      </w:pPr>
      <w:rPr>
        <w:rFonts w:ascii="Arial" w:eastAsia="Times New Roman" w:hAnsi="Arial" w:cs="Arial" w:hint="default"/>
      </w:rPr>
    </w:lvl>
    <w:lvl w:ilvl="3" w:tplc="C20CDCDC">
      <w:start w:val="1"/>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B574913"/>
    <w:multiLevelType w:val="hybridMultilevel"/>
    <w:tmpl w:val="C674E0C6"/>
    <w:lvl w:ilvl="0" w:tplc="76DA13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B8A4DAC"/>
    <w:multiLevelType w:val="hybridMultilevel"/>
    <w:tmpl w:val="F4809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CD15045"/>
    <w:multiLevelType w:val="hybridMultilevel"/>
    <w:tmpl w:val="78641D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nsid w:val="73031D49"/>
    <w:multiLevelType w:val="hybridMultilevel"/>
    <w:tmpl w:val="17B27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7F6676D"/>
    <w:multiLevelType w:val="hybridMultilevel"/>
    <w:tmpl w:val="2342F9F2"/>
    <w:lvl w:ilvl="0" w:tplc="76DA13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81F7C77"/>
    <w:multiLevelType w:val="hybridMultilevel"/>
    <w:tmpl w:val="EF8EAD8E"/>
    <w:lvl w:ilvl="0" w:tplc="5FD61552">
      <w:start w:val="12"/>
      <w:numFmt w:val="bullet"/>
      <w:lvlText w:val=""/>
      <w:lvlJc w:val="left"/>
      <w:pPr>
        <w:tabs>
          <w:tab w:val="num" w:pos="360"/>
        </w:tabs>
        <w:ind w:left="360" w:hanging="360"/>
      </w:pPr>
      <w:rPr>
        <w:rFonts w:ascii="Symbol" w:eastAsia="Times New Roman" w:hAnsi="Symbol" w:hint="default"/>
      </w:rPr>
    </w:lvl>
    <w:lvl w:ilvl="1" w:tplc="04240019" w:tentative="1">
      <w:start w:val="1"/>
      <w:numFmt w:val="bullet"/>
      <w:lvlText w:val="o"/>
      <w:lvlJc w:val="left"/>
      <w:pPr>
        <w:tabs>
          <w:tab w:val="num" w:pos="1080"/>
        </w:tabs>
        <w:ind w:left="1080" w:hanging="360"/>
      </w:pPr>
      <w:rPr>
        <w:rFonts w:ascii="Courier New" w:hAnsi="Courier New" w:cs="Courier New" w:hint="default"/>
      </w:rPr>
    </w:lvl>
    <w:lvl w:ilvl="2" w:tplc="0424001B" w:tentative="1">
      <w:start w:val="1"/>
      <w:numFmt w:val="bullet"/>
      <w:lvlText w:val=""/>
      <w:lvlJc w:val="left"/>
      <w:pPr>
        <w:tabs>
          <w:tab w:val="num" w:pos="1800"/>
        </w:tabs>
        <w:ind w:left="1800" w:hanging="360"/>
      </w:pPr>
      <w:rPr>
        <w:rFonts w:ascii="Wingdings" w:hAnsi="Wingding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73">
    <w:nsid w:val="782571C5"/>
    <w:multiLevelType w:val="hybridMultilevel"/>
    <w:tmpl w:val="E0DC1B48"/>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4">
    <w:nsid w:val="78B34F32"/>
    <w:multiLevelType w:val="hybridMultilevel"/>
    <w:tmpl w:val="D5CC98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9A622B2"/>
    <w:multiLevelType w:val="hybridMultilevel"/>
    <w:tmpl w:val="3A1CD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A752A30"/>
    <w:multiLevelType w:val="hybridMultilevel"/>
    <w:tmpl w:val="7234D53C"/>
    <w:lvl w:ilvl="0" w:tplc="76DA13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D8A6CE7"/>
    <w:multiLevelType w:val="hybridMultilevel"/>
    <w:tmpl w:val="540CBB6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1"/>
  </w:num>
  <w:num w:numId="3">
    <w:abstractNumId w:val="32"/>
  </w:num>
  <w:num w:numId="4">
    <w:abstractNumId w:val="60"/>
  </w:num>
  <w:num w:numId="5">
    <w:abstractNumId w:val="28"/>
  </w:num>
  <w:num w:numId="6">
    <w:abstractNumId w:val="72"/>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49"/>
  </w:num>
  <w:num w:numId="10">
    <w:abstractNumId w:val="33"/>
  </w:num>
  <w:num w:numId="11">
    <w:abstractNumId w:val="37"/>
  </w:num>
  <w:num w:numId="12">
    <w:abstractNumId w:val="20"/>
  </w:num>
  <w:num w:numId="13">
    <w:abstractNumId w:val="69"/>
  </w:num>
  <w:num w:numId="14">
    <w:abstractNumId w:val="1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5"/>
  </w:num>
  <w:num w:numId="17">
    <w:abstractNumId w:val="64"/>
  </w:num>
  <w:num w:numId="18">
    <w:abstractNumId w:val="66"/>
  </w:num>
  <w:num w:numId="19">
    <w:abstractNumId w:val="36"/>
  </w:num>
  <w:num w:numId="20">
    <w:abstractNumId w:val="19"/>
  </w:num>
  <w:num w:numId="21">
    <w:abstractNumId w:val="3"/>
  </w:num>
  <w:num w:numId="22">
    <w:abstractNumId w:val="13"/>
  </w:num>
  <w:num w:numId="23">
    <w:abstractNumId w:val="55"/>
  </w:num>
  <w:num w:numId="24">
    <w:abstractNumId w:val="8"/>
  </w:num>
  <w:num w:numId="25">
    <w:abstractNumId w:val="52"/>
  </w:num>
  <w:num w:numId="26">
    <w:abstractNumId w:val="68"/>
  </w:num>
  <w:num w:numId="27">
    <w:abstractNumId w:val="53"/>
  </w:num>
  <w:num w:numId="28">
    <w:abstractNumId w:val="40"/>
  </w:num>
  <w:num w:numId="29">
    <w:abstractNumId w:val="30"/>
  </w:num>
  <w:num w:numId="30">
    <w:abstractNumId w:val="63"/>
  </w:num>
  <w:num w:numId="31">
    <w:abstractNumId w:val="77"/>
  </w:num>
  <w:num w:numId="32">
    <w:abstractNumId w:val="7"/>
  </w:num>
  <w:num w:numId="33">
    <w:abstractNumId w:val="17"/>
  </w:num>
  <w:num w:numId="34">
    <w:abstractNumId w:val="57"/>
  </w:num>
  <w:num w:numId="35">
    <w:abstractNumId w:val="41"/>
  </w:num>
  <w:num w:numId="36">
    <w:abstractNumId w:val="35"/>
  </w:num>
  <w:num w:numId="37">
    <w:abstractNumId w:val="11"/>
  </w:num>
  <w:num w:numId="38">
    <w:abstractNumId w:val="6"/>
  </w:num>
  <w:num w:numId="39">
    <w:abstractNumId w:val="14"/>
  </w:num>
  <w:num w:numId="40">
    <w:abstractNumId w:val="10"/>
  </w:num>
  <w:num w:numId="41">
    <w:abstractNumId w:val="62"/>
  </w:num>
  <w:num w:numId="42">
    <w:abstractNumId w:val="38"/>
  </w:num>
  <w:num w:numId="43">
    <w:abstractNumId w:val="74"/>
  </w:num>
  <w:num w:numId="44">
    <w:abstractNumId w:val="70"/>
  </w:num>
  <w:num w:numId="45">
    <w:abstractNumId w:val="50"/>
  </w:num>
  <w:num w:numId="46">
    <w:abstractNumId w:val="18"/>
  </w:num>
  <w:num w:numId="47">
    <w:abstractNumId w:val="46"/>
  </w:num>
  <w:num w:numId="48">
    <w:abstractNumId w:val="75"/>
  </w:num>
  <w:num w:numId="49">
    <w:abstractNumId w:val="48"/>
  </w:num>
  <w:num w:numId="50">
    <w:abstractNumId w:val="9"/>
  </w:num>
  <w:num w:numId="51">
    <w:abstractNumId w:val="34"/>
  </w:num>
  <w:num w:numId="52">
    <w:abstractNumId w:val="2"/>
  </w:num>
  <w:num w:numId="53">
    <w:abstractNumId w:val="39"/>
  </w:num>
  <w:num w:numId="54">
    <w:abstractNumId w:val="23"/>
  </w:num>
  <w:num w:numId="55">
    <w:abstractNumId w:val="56"/>
  </w:num>
  <w:num w:numId="56">
    <w:abstractNumId w:val="76"/>
  </w:num>
  <w:num w:numId="57">
    <w:abstractNumId w:val="47"/>
  </w:num>
  <w:num w:numId="58">
    <w:abstractNumId w:val="71"/>
  </w:num>
  <w:num w:numId="59">
    <w:abstractNumId w:val="25"/>
  </w:num>
  <w:num w:numId="60">
    <w:abstractNumId w:val="27"/>
  </w:num>
  <w:num w:numId="61">
    <w:abstractNumId w:val="67"/>
  </w:num>
  <w:num w:numId="62">
    <w:abstractNumId w:val="22"/>
  </w:num>
  <w:num w:numId="63">
    <w:abstractNumId w:val="51"/>
  </w:num>
  <w:num w:numId="64">
    <w:abstractNumId w:val="58"/>
  </w:num>
  <w:num w:numId="65">
    <w:abstractNumId w:val="4"/>
  </w:num>
  <w:num w:numId="66">
    <w:abstractNumId w:val="29"/>
  </w:num>
  <w:num w:numId="67">
    <w:abstractNumId w:val="1"/>
  </w:num>
  <w:num w:numId="68">
    <w:abstractNumId w:val="15"/>
  </w:num>
  <w:num w:numId="69">
    <w:abstractNumId w:val="24"/>
  </w:num>
  <w:num w:numId="70">
    <w:abstractNumId w:val="43"/>
  </w:num>
  <w:num w:numId="71">
    <w:abstractNumId w:val="21"/>
  </w:num>
  <w:num w:numId="72">
    <w:abstractNumId w:val="54"/>
  </w:num>
  <w:num w:numId="73">
    <w:abstractNumId w:val="26"/>
  </w:num>
  <w:num w:numId="74">
    <w:abstractNumId w:val="59"/>
  </w:num>
  <w:num w:numId="75">
    <w:abstractNumId w:val="45"/>
  </w:num>
  <w:num w:numId="76">
    <w:abstractNumId w:val="42"/>
  </w:num>
  <w:num w:numId="77">
    <w:abstractNumId w:val="31"/>
  </w:num>
  <w:num w:numId="78">
    <w:abstractNumId w:val="7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4AC2"/>
    <w:rsid w:val="00004E52"/>
    <w:rsid w:val="000056B8"/>
    <w:rsid w:val="0001341A"/>
    <w:rsid w:val="00014B69"/>
    <w:rsid w:val="00014FA6"/>
    <w:rsid w:val="0001582C"/>
    <w:rsid w:val="00017082"/>
    <w:rsid w:val="00021985"/>
    <w:rsid w:val="00022CEA"/>
    <w:rsid w:val="00023A88"/>
    <w:rsid w:val="00025B7D"/>
    <w:rsid w:val="00027075"/>
    <w:rsid w:val="000326A8"/>
    <w:rsid w:val="000333DA"/>
    <w:rsid w:val="00035136"/>
    <w:rsid w:val="00035A22"/>
    <w:rsid w:val="00036742"/>
    <w:rsid w:val="000426D2"/>
    <w:rsid w:val="00043926"/>
    <w:rsid w:val="00043AD0"/>
    <w:rsid w:val="00047FCC"/>
    <w:rsid w:val="00053F79"/>
    <w:rsid w:val="00054378"/>
    <w:rsid w:val="00056164"/>
    <w:rsid w:val="00056977"/>
    <w:rsid w:val="000569BC"/>
    <w:rsid w:val="00062A76"/>
    <w:rsid w:val="0006442E"/>
    <w:rsid w:val="00065971"/>
    <w:rsid w:val="00067441"/>
    <w:rsid w:val="000808D8"/>
    <w:rsid w:val="0008387A"/>
    <w:rsid w:val="00084DCE"/>
    <w:rsid w:val="000853C5"/>
    <w:rsid w:val="0009085D"/>
    <w:rsid w:val="00091EA7"/>
    <w:rsid w:val="0009245A"/>
    <w:rsid w:val="00094174"/>
    <w:rsid w:val="00094C3E"/>
    <w:rsid w:val="00097DFD"/>
    <w:rsid w:val="000A14DF"/>
    <w:rsid w:val="000A15F8"/>
    <w:rsid w:val="000A264B"/>
    <w:rsid w:val="000A3BB0"/>
    <w:rsid w:val="000A5522"/>
    <w:rsid w:val="000A7238"/>
    <w:rsid w:val="000A7E7F"/>
    <w:rsid w:val="000B4129"/>
    <w:rsid w:val="000B49E9"/>
    <w:rsid w:val="000B4E84"/>
    <w:rsid w:val="000B536A"/>
    <w:rsid w:val="000B6BB0"/>
    <w:rsid w:val="000B7C3D"/>
    <w:rsid w:val="000B7DCD"/>
    <w:rsid w:val="000C2C40"/>
    <w:rsid w:val="000C3E10"/>
    <w:rsid w:val="000C6525"/>
    <w:rsid w:val="000C6F46"/>
    <w:rsid w:val="000D1328"/>
    <w:rsid w:val="000D4477"/>
    <w:rsid w:val="000D647C"/>
    <w:rsid w:val="000E0FFB"/>
    <w:rsid w:val="000E2D54"/>
    <w:rsid w:val="000E4C6F"/>
    <w:rsid w:val="000E58F2"/>
    <w:rsid w:val="000F0B8E"/>
    <w:rsid w:val="000F17AE"/>
    <w:rsid w:val="000F1D7F"/>
    <w:rsid w:val="000F2E84"/>
    <w:rsid w:val="000F3329"/>
    <w:rsid w:val="000F6030"/>
    <w:rsid w:val="000F6233"/>
    <w:rsid w:val="000F7D24"/>
    <w:rsid w:val="001012F1"/>
    <w:rsid w:val="0010164D"/>
    <w:rsid w:val="00104727"/>
    <w:rsid w:val="00106128"/>
    <w:rsid w:val="00107555"/>
    <w:rsid w:val="0010793A"/>
    <w:rsid w:val="0011396C"/>
    <w:rsid w:val="001179AC"/>
    <w:rsid w:val="0012168D"/>
    <w:rsid w:val="00124F21"/>
    <w:rsid w:val="001252E3"/>
    <w:rsid w:val="00125C05"/>
    <w:rsid w:val="001311A3"/>
    <w:rsid w:val="00132E3A"/>
    <w:rsid w:val="0013350F"/>
    <w:rsid w:val="001345E8"/>
    <w:rsid w:val="001354F3"/>
    <w:rsid w:val="001357B2"/>
    <w:rsid w:val="00136768"/>
    <w:rsid w:val="00137307"/>
    <w:rsid w:val="00137396"/>
    <w:rsid w:val="00140CBA"/>
    <w:rsid w:val="0014114E"/>
    <w:rsid w:val="00144024"/>
    <w:rsid w:val="001441D9"/>
    <w:rsid w:val="00146CDD"/>
    <w:rsid w:val="00147005"/>
    <w:rsid w:val="00147580"/>
    <w:rsid w:val="00150835"/>
    <w:rsid w:val="00150F90"/>
    <w:rsid w:val="00151075"/>
    <w:rsid w:val="00151F3D"/>
    <w:rsid w:val="001529BD"/>
    <w:rsid w:val="00152F53"/>
    <w:rsid w:val="0015323B"/>
    <w:rsid w:val="00154FAA"/>
    <w:rsid w:val="0016029C"/>
    <w:rsid w:val="001631C3"/>
    <w:rsid w:val="001634FC"/>
    <w:rsid w:val="00165DE1"/>
    <w:rsid w:val="00167408"/>
    <w:rsid w:val="001710A0"/>
    <w:rsid w:val="0017477B"/>
    <w:rsid w:val="0017478F"/>
    <w:rsid w:val="0017619A"/>
    <w:rsid w:val="00176DF7"/>
    <w:rsid w:val="00177A3F"/>
    <w:rsid w:val="00183FFB"/>
    <w:rsid w:val="001856B6"/>
    <w:rsid w:val="00187435"/>
    <w:rsid w:val="00190B60"/>
    <w:rsid w:val="00191CC6"/>
    <w:rsid w:val="001957A7"/>
    <w:rsid w:val="00195DC9"/>
    <w:rsid w:val="001A1FD7"/>
    <w:rsid w:val="001A27E8"/>
    <w:rsid w:val="001A3297"/>
    <w:rsid w:val="001A3973"/>
    <w:rsid w:val="001A4A3D"/>
    <w:rsid w:val="001A6C65"/>
    <w:rsid w:val="001C1962"/>
    <w:rsid w:val="001C1BDB"/>
    <w:rsid w:val="001C593E"/>
    <w:rsid w:val="001C6E2D"/>
    <w:rsid w:val="001C7C25"/>
    <w:rsid w:val="001D2971"/>
    <w:rsid w:val="001D2D87"/>
    <w:rsid w:val="001D35F3"/>
    <w:rsid w:val="001D62CA"/>
    <w:rsid w:val="001D7E7F"/>
    <w:rsid w:val="001E026D"/>
    <w:rsid w:val="001E1A53"/>
    <w:rsid w:val="001E1B4F"/>
    <w:rsid w:val="001E31F6"/>
    <w:rsid w:val="001E360E"/>
    <w:rsid w:val="001E4436"/>
    <w:rsid w:val="001E45F4"/>
    <w:rsid w:val="001E5470"/>
    <w:rsid w:val="001F378C"/>
    <w:rsid w:val="001F3DEE"/>
    <w:rsid w:val="001F49BC"/>
    <w:rsid w:val="00200A32"/>
    <w:rsid w:val="00202A77"/>
    <w:rsid w:val="0020318D"/>
    <w:rsid w:val="00203FC9"/>
    <w:rsid w:val="00204C69"/>
    <w:rsid w:val="00205276"/>
    <w:rsid w:val="00205D7C"/>
    <w:rsid w:val="002066AA"/>
    <w:rsid w:val="00207323"/>
    <w:rsid w:val="002078A8"/>
    <w:rsid w:val="002117BB"/>
    <w:rsid w:val="00212444"/>
    <w:rsid w:val="00215152"/>
    <w:rsid w:val="00216291"/>
    <w:rsid w:val="00216F1E"/>
    <w:rsid w:val="002217E1"/>
    <w:rsid w:val="00221A1F"/>
    <w:rsid w:val="00221C8B"/>
    <w:rsid w:val="00222C20"/>
    <w:rsid w:val="00225E41"/>
    <w:rsid w:val="00226E3A"/>
    <w:rsid w:val="002310EC"/>
    <w:rsid w:val="00232935"/>
    <w:rsid w:val="00233BCD"/>
    <w:rsid w:val="002428EF"/>
    <w:rsid w:val="002441C0"/>
    <w:rsid w:val="00245817"/>
    <w:rsid w:val="00250563"/>
    <w:rsid w:val="002526C0"/>
    <w:rsid w:val="002529DF"/>
    <w:rsid w:val="002530C0"/>
    <w:rsid w:val="002545E7"/>
    <w:rsid w:val="002551FF"/>
    <w:rsid w:val="002572AF"/>
    <w:rsid w:val="0025783A"/>
    <w:rsid w:val="002578C3"/>
    <w:rsid w:val="00257BCF"/>
    <w:rsid w:val="00261F4C"/>
    <w:rsid w:val="00261FA1"/>
    <w:rsid w:val="00262864"/>
    <w:rsid w:val="00263114"/>
    <w:rsid w:val="00264ECD"/>
    <w:rsid w:val="00265B3B"/>
    <w:rsid w:val="00266062"/>
    <w:rsid w:val="00266D96"/>
    <w:rsid w:val="00270DA3"/>
    <w:rsid w:val="0027117B"/>
    <w:rsid w:val="00271CE5"/>
    <w:rsid w:val="00275994"/>
    <w:rsid w:val="002772C4"/>
    <w:rsid w:val="00281B44"/>
    <w:rsid w:val="00282020"/>
    <w:rsid w:val="00282D8B"/>
    <w:rsid w:val="00284DDB"/>
    <w:rsid w:val="0028781E"/>
    <w:rsid w:val="002905E6"/>
    <w:rsid w:val="002936C3"/>
    <w:rsid w:val="00293C6F"/>
    <w:rsid w:val="00295A8A"/>
    <w:rsid w:val="00295B35"/>
    <w:rsid w:val="0029602A"/>
    <w:rsid w:val="002979D5"/>
    <w:rsid w:val="002A0472"/>
    <w:rsid w:val="002A2949"/>
    <w:rsid w:val="002A2B69"/>
    <w:rsid w:val="002A65F6"/>
    <w:rsid w:val="002A7033"/>
    <w:rsid w:val="002B3286"/>
    <w:rsid w:val="002B6D3E"/>
    <w:rsid w:val="002C0239"/>
    <w:rsid w:val="002C3A5E"/>
    <w:rsid w:val="002C75F1"/>
    <w:rsid w:val="002D42F0"/>
    <w:rsid w:val="002D5176"/>
    <w:rsid w:val="002D6D29"/>
    <w:rsid w:val="002D7C7E"/>
    <w:rsid w:val="002D7FC9"/>
    <w:rsid w:val="002E0C5C"/>
    <w:rsid w:val="002E1344"/>
    <w:rsid w:val="002E172C"/>
    <w:rsid w:val="002E55F9"/>
    <w:rsid w:val="002F25AE"/>
    <w:rsid w:val="002F25F1"/>
    <w:rsid w:val="002F2742"/>
    <w:rsid w:val="002F28C0"/>
    <w:rsid w:val="002F4300"/>
    <w:rsid w:val="002F7BE4"/>
    <w:rsid w:val="00303675"/>
    <w:rsid w:val="00304106"/>
    <w:rsid w:val="003064A1"/>
    <w:rsid w:val="00311A3B"/>
    <w:rsid w:val="00311C70"/>
    <w:rsid w:val="00312E5C"/>
    <w:rsid w:val="0031360B"/>
    <w:rsid w:val="0031464F"/>
    <w:rsid w:val="0031663A"/>
    <w:rsid w:val="00316AF9"/>
    <w:rsid w:val="00317880"/>
    <w:rsid w:val="00317AF8"/>
    <w:rsid w:val="0032017E"/>
    <w:rsid w:val="00321A4C"/>
    <w:rsid w:val="00322729"/>
    <w:rsid w:val="00323233"/>
    <w:rsid w:val="00324DF6"/>
    <w:rsid w:val="003276AE"/>
    <w:rsid w:val="00330B72"/>
    <w:rsid w:val="00330F0F"/>
    <w:rsid w:val="00331042"/>
    <w:rsid w:val="00332C09"/>
    <w:rsid w:val="00333363"/>
    <w:rsid w:val="00334141"/>
    <w:rsid w:val="00335950"/>
    <w:rsid w:val="00335B2F"/>
    <w:rsid w:val="003367E5"/>
    <w:rsid w:val="003405D1"/>
    <w:rsid w:val="00342B1F"/>
    <w:rsid w:val="00344559"/>
    <w:rsid w:val="003459F9"/>
    <w:rsid w:val="003466CB"/>
    <w:rsid w:val="00357C90"/>
    <w:rsid w:val="00357FAC"/>
    <w:rsid w:val="00360819"/>
    <w:rsid w:val="00360EB6"/>
    <w:rsid w:val="003614D7"/>
    <w:rsid w:val="00362005"/>
    <w:rsid w:val="0036299A"/>
    <w:rsid w:val="00362A59"/>
    <w:rsid w:val="003636BF"/>
    <w:rsid w:val="003644C3"/>
    <w:rsid w:val="00366B26"/>
    <w:rsid w:val="003674F0"/>
    <w:rsid w:val="003712FE"/>
    <w:rsid w:val="00371442"/>
    <w:rsid w:val="00373CEE"/>
    <w:rsid w:val="003746E8"/>
    <w:rsid w:val="0037562A"/>
    <w:rsid w:val="0037674B"/>
    <w:rsid w:val="00380B6A"/>
    <w:rsid w:val="00381432"/>
    <w:rsid w:val="003845B4"/>
    <w:rsid w:val="00384E4D"/>
    <w:rsid w:val="00384F0F"/>
    <w:rsid w:val="00386214"/>
    <w:rsid w:val="00386C4B"/>
    <w:rsid w:val="003873C9"/>
    <w:rsid w:val="00387B1A"/>
    <w:rsid w:val="00395B73"/>
    <w:rsid w:val="003A00F3"/>
    <w:rsid w:val="003A0384"/>
    <w:rsid w:val="003A08D6"/>
    <w:rsid w:val="003A35F7"/>
    <w:rsid w:val="003A5221"/>
    <w:rsid w:val="003A5299"/>
    <w:rsid w:val="003A7877"/>
    <w:rsid w:val="003B0925"/>
    <w:rsid w:val="003B2EFA"/>
    <w:rsid w:val="003B356C"/>
    <w:rsid w:val="003B371A"/>
    <w:rsid w:val="003B3F8B"/>
    <w:rsid w:val="003B689D"/>
    <w:rsid w:val="003B6B5B"/>
    <w:rsid w:val="003C36BA"/>
    <w:rsid w:val="003C3A9D"/>
    <w:rsid w:val="003C5145"/>
    <w:rsid w:val="003C5836"/>
    <w:rsid w:val="003C5EE5"/>
    <w:rsid w:val="003C6E75"/>
    <w:rsid w:val="003D0965"/>
    <w:rsid w:val="003D096A"/>
    <w:rsid w:val="003D166A"/>
    <w:rsid w:val="003D31D4"/>
    <w:rsid w:val="003D5AF5"/>
    <w:rsid w:val="003D5B02"/>
    <w:rsid w:val="003E00C4"/>
    <w:rsid w:val="003E0ADD"/>
    <w:rsid w:val="003E0E26"/>
    <w:rsid w:val="003E1C74"/>
    <w:rsid w:val="003E26C4"/>
    <w:rsid w:val="003E2B73"/>
    <w:rsid w:val="003E4134"/>
    <w:rsid w:val="003F0E2E"/>
    <w:rsid w:val="003F185F"/>
    <w:rsid w:val="003F1DAB"/>
    <w:rsid w:val="003F245C"/>
    <w:rsid w:val="003F296D"/>
    <w:rsid w:val="003F3375"/>
    <w:rsid w:val="003F3D26"/>
    <w:rsid w:val="003F53F8"/>
    <w:rsid w:val="003F54A7"/>
    <w:rsid w:val="003F5F1A"/>
    <w:rsid w:val="003F5F4A"/>
    <w:rsid w:val="004006EF"/>
    <w:rsid w:val="00400983"/>
    <w:rsid w:val="00401586"/>
    <w:rsid w:val="00402B1D"/>
    <w:rsid w:val="00404072"/>
    <w:rsid w:val="00406E68"/>
    <w:rsid w:val="00414253"/>
    <w:rsid w:val="00414CCC"/>
    <w:rsid w:val="004155FE"/>
    <w:rsid w:val="00415CEE"/>
    <w:rsid w:val="00416BA6"/>
    <w:rsid w:val="00416CD0"/>
    <w:rsid w:val="0041709E"/>
    <w:rsid w:val="004174E4"/>
    <w:rsid w:val="00421DF7"/>
    <w:rsid w:val="00423AE5"/>
    <w:rsid w:val="00425789"/>
    <w:rsid w:val="00427A45"/>
    <w:rsid w:val="004329FC"/>
    <w:rsid w:val="004375C1"/>
    <w:rsid w:val="00440F52"/>
    <w:rsid w:val="004431C3"/>
    <w:rsid w:val="00445BBB"/>
    <w:rsid w:val="00446EC3"/>
    <w:rsid w:val="00447708"/>
    <w:rsid w:val="004516D5"/>
    <w:rsid w:val="00454846"/>
    <w:rsid w:val="00456296"/>
    <w:rsid w:val="00457A8A"/>
    <w:rsid w:val="0046004A"/>
    <w:rsid w:val="0046039D"/>
    <w:rsid w:val="0046043C"/>
    <w:rsid w:val="00462897"/>
    <w:rsid w:val="00462F42"/>
    <w:rsid w:val="00464D8B"/>
    <w:rsid w:val="0046559D"/>
    <w:rsid w:val="004657EE"/>
    <w:rsid w:val="004670F0"/>
    <w:rsid w:val="00467233"/>
    <w:rsid w:val="004679B6"/>
    <w:rsid w:val="004706A4"/>
    <w:rsid w:val="0047174F"/>
    <w:rsid w:val="004721C8"/>
    <w:rsid w:val="0047328F"/>
    <w:rsid w:val="00473ED5"/>
    <w:rsid w:val="00474CFC"/>
    <w:rsid w:val="00474D48"/>
    <w:rsid w:val="00481063"/>
    <w:rsid w:val="004817AF"/>
    <w:rsid w:val="004825C4"/>
    <w:rsid w:val="0048296C"/>
    <w:rsid w:val="00483AB0"/>
    <w:rsid w:val="0048427A"/>
    <w:rsid w:val="004842B2"/>
    <w:rsid w:val="00484757"/>
    <w:rsid w:val="00485D34"/>
    <w:rsid w:val="00486C5B"/>
    <w:rsid w:val="004872C0"/>
    <w:rsid w:val="004877D3"/>
    <w:rsid w:val="00492C97"/>
    <w:rsid w:val="00493261"/>
    <w:rsid w:val="004946FF"/>
    <w:rsid w:val="004A03D2"/>
    <w:rsid w:val="004A0628"/>
    <w:rsid w:val="004A12E7"/>
    <w:rsid w:val="004A150C"/>
    <w:rsid w:val="004A3403"/>
    <w:rsid w:val="004A3DA6"/>
    <w:rsid w:val="004A3F55"/>
    <w:rsid w:val="004A60A1"/>
    <w:rsid w:val="004B03C6"/>
    <w:rsid w:val="004B11CD"/>
    <w:rsid w:val="004B1897"/>
    <w:rsid w:val="004B296E"/>
    <w:rsid w:val="004B3129"/>
    <w:rsid w:val="004B4756"/>
    <w:rsid w:val="004B58C2"/>
    <w:rsid w:val="004B7DA1"/>
    <w:rsid w:val="004C0D48"/>
    <w:rsid w:val="004C1B0C"/>
    <w:rsid w:val="004C311F"/>
    <w:rsid w:val="004C4F8A"/>
    <w:rsid w:val="004C537C"/>
    <w:rsid w:val="004D10CD"/>
    <w:rsid w:val="004D1515"/>
    <w:rsid w:val="004D50DC"/>
    <w:rsid w:val="004D705F"/>
    <w:rsid w:val="004E0217"/>
    <w:rsid w:val="004E1647"/>
    <w:rsid w:val="004E1CA1"/>
    <w:rsid w:val="004E2A5D"/>
    <w:rsid w:val="004E3253"/>
    <w:rsid w:val="004E37D3"/>
    <w:rsid w:val="004E3F67"/>
    <w:rsid w:val="004E5291"/>
    <w:rsid w:val="004F6240"/>
    <w:rsid w:val="00500147"/>
    <w:rsid w:val="00503B94"/>
    <w:rsid w:val="005122E7"/>
    <w:rsid w:val="005161D5"/>
    <w:rsid w:val="00517697"/>
    <w:rsid w:val="00517915"/>
    <w:rsid w:val="00517A7B"/>
    <w:rsid w:val="0052167D"/>
    <w:rsid w:val="00521ABD"/>
    <w:rsid w:val="00522E1B"/>
    <w:rsid w:val="00524F20"/>
    <w:rsid w:val="005254FF"/>
    <w:rsid w:val="00525A4D"/>
    <w:rsid w:val="00526246"/>
    <w:rsid w:val="005279A2"/>
    <w:rsid w:val="00534197"/>
    <w:rsid w:val="005357B9"/>
    <w:rsid w:val="00535A1A"/>
    <w:rsid w:val="00535D6B"/>
    <w:rsid w:val="00536F4F"/>
    <w:rsid w:val="0053790A"/>
    <w:rsid w:val="00537AD6"/>
    <w:rsid w:val="00540099"/>
    <w:rsid w:val="00542297"/>
    <w:rsid w:val="00542700"/>
    <w:rsid w:val="005439F1"/>
    <w:rsid w:val="00547E61"/>
    <w:rsid w:val="00551D2C"/>
    <w:rsid w:val="005531DA"/>
    <w:rsid w:val="00554893"/>
    <w:rsid w:val="00556858"/>
    <w:rsid w:val="00562C9E"/>
    <w:rsid w:val="00566AF4"/>
    <w:rsid w:val="00566FC1"/>
    <w:rsid w:val="00567106"/>
    <w:rsid w:val="00570A6D"/>
    <w:rsid w:val="00571A35"/>
    <w:rsid w:val="00571F17"/>
    <w:rsid w:val="00573E98"/>
    <w:rsid w:val="00575343"/>
    <w:rsid w:val="0057727B"/>
    <w:rsid w:val="0058306A"/>
    <w:rsid w:val="00586B1F"/>
    <w:rsid w:val="00590D3F"/>
    <w:rsid w:val="00592CB4"/>
    <w:rsid w:val="005933D7"/>
    <w:rsid w:val="00593667"/>
    <w:rsid w:val="00594BDE"/>
    <w:rsid w:val="00596548"/>
    <w:rsid w:val="005A17BF"/>
    <w:rsid w:val="005A193B"/>
    <w:rsid w:val="005A3552"/>
    <w:rsid w:val="005A5BF0"/>
    <w:rsid w:val="005A7575"/>
    <w:rsid w:val="005B10D8"/>
    <w:rsid w:val="005B11B6"/>
    <w:rsid w:val="005B1C9C"/>
    <w:rsid w:val="005B5F0B"/>
    <w:rsid w:val="005C2059"/>
    <w:rsid w:val="005C65DD"/>
    <w:rsid w:val="005C6606"/>
    <w:rsid w:val="005C7134"/>
    <w:rsid w:val="005D1741"/>
    <w:rsid w:val="005D6B62"/>
    <w:rsid w:val="005D7313"/>
    <w:rsid w:val="005E1D3C"/>
    <w:rsid w:val="005E2DA4"/>
    <w:rsid w:val="005E310A"/>
    <w:rsid w:val="005E5BAD"/>
    <w:rsid w:val="005E7255"/>
    <w:rsid w:val="005F21A6"/>
    <w:rsid w:val="005F2207"/>
    <w:rsid w:val="005F2A6F"/>
    <w:rsid w:val="005F569C"/>
    <w:rsid w:val="005F5C93"/>
    <w:rsid w:val="00600FAA"/>
    <w:rsid w:val="00601B4C"/>
    <w:rsid w:val="00603E72"/>
    <w:rsid w:val="00604E2F"/>
    <w:rsid w:val="0061009A"/>
    <w:rsid w:val="00613842"/>
    <w:rsid w:val="00614455"/>
    <w:rsid w:val="00614922"/>
    <w:rsid w:val="00615130"/>
    <w:rsid w:val="00616499"/>
    <w:rsid w:val="0061695B"/>
    <w:rsid w:val="00616C23"/>
    <w:rsid w:val="006204BB"/>
    <w:rsid w:val="00620E03"/>
    <w:rsid w:val="00621099"/>
    <w:rsid w:val="00621BB8"/>
    <w:rsid w:val="00621C51"/>
    <w:rsid w:val="00624E02"/>
    <w:rsid w:val="00625AE6"/>
    <w:rsid w:val="00627F5B"/>
    <w:rsid w:val="00632253"/>
    <w:rsid w:val="006348FE"/>
    <w:rsid w:val="006367F0"/>
    <w:rsid w:val="00637076"/>
    <w:rsid w:val="00637E8D"/>
    <w:rsid w:val="00640720"/>
    <w:rsid w:val="0064074C"/>
    <w:rsid w:val="00640EA7"/>
    <w:rsid w:val="00641991"/>
    <w:rsid w:val="00642242"/>
    <w:rsid w:val="00642714"/>
    <w:rsid w:val="00643BFB"/>
    <w:rsid w:val="006455CE"/>
    <w:rsid w:val="00647FEE"/>
    <w:rsid w:val="0065011B"/>
    <w:rsid w:val="006505C1"/>
    <w:rsid w:val="006514DC"/>
    <w:rsid w:val="00652FA1"/>
    <w:rsid w:val="0065338A"/>
    <w:rsid w:val="00654AC0"/>
    <w:rsid w:val="00654D43"/>
    <w:rsid w:val="00655841"/>
    <w:rsid w:val="006560D6"/>
    <w:rsid w:val="006578CD"/>
    <w:rsid w:val="006603C4"/>
    <w:rsid w:val="00660B3F"/>
    <w:rsid w:val="006634C4"/>
    <w:rsid w:val="006644E0"/>
    <w:rsid w:val="006663D7"/>
    <w:rsid w:val="00667981"/>
    <w:rsid w:val="00667988"/>
    <w:rsid w:val="00670D9A"/>
    <w:rsid w:val="00672B97"/>
    <w:rsid w:val="00673690"/>
    <w:rsid w:val="006738D6"/>
    <w:rsid w:val="0067419F"/>
    <w:rsid w:val="0067568E"/>
    <w:rsid w:val="00675D6E"/>
    <w:rsid w:val="00676520"/>
    <w:rsid w:val="006772B8"/>
    <w:rsid w:val="006829C8"/>
    <w:rsid w:val="00682EF8"/>
    <w:rsid w:val="00683676"/>
    <w:rsid w:val="00683CB2"/>
    <w:rsid w:val="00684BB2"/>
    <w:rsid w:val="0068679F"/>
    <w:rsid w:val="006869BA"/>
    <w:rsid w:val="006879E5"/>
    <w:rsid w:val="00690113"/>
    <w:rsid w:val="006959B3"/>
    <w:rsid w:val="006A0C27"/>
    <w:rsid w:val="006A187F"/>
    <w:rsid w:val="006A2035"/>
    <w:rsid w:val="006A4DF0"/>
    <w:rsid w:val="006A554A"/>
    <w:rsid w:val="006A6405"/>
    <w:rsid w:val="006A71F0"/>
    <w:rsid w:val="006B0775"/>
    <w:rsid w:val="006B3295"/>
    <w:rsid w:val="006B3C7B"/>
    <w:rsid w:val="006B3D8B"/>
    <w:rsid w:val="006B3F9B"/>
    <w:rsid w:val="006B402F"/>
    <w:rsid w:val="006B61BC"/>
    <w:rsid w:val="006C1C49"/>
    <w:rsid w:val="006C238D"/>
    <w:rsid w:val="006C3561"/>
    <w:rsid w:val="006C4207"/>
    <w:rsid w:val="006C4FF2"/>
    <w:rsid w:val="006C7DBA"/>
    <w:rsid w:val="006D0861"/>
    <w:rsid w:val="006D2136"/>
    <w:rsid w:val="006D27EC"/>
    <w:rsid w:val="006D3FDB"/>
    <w:rsid w:val="006D5376"/>
    <w:rsid w:val="006D62F9"/>
    <w:rsid w:val="006D6B2D"/>
    <w:rsid w:val="006D6F3D"/>
    <w:rsid w:val="006E0ECF"/>
    <w:rsid w:val="006E4456"/>
    <w:rsid w:val="006E53D5"/>
    <w:rsid w:val="006F0A43"/>
    <w:rsid w:val="006F1AAA"/>
    <w:rsid w:val="006F2926"/>
    <w:rsid w:val="006F38D6"/>
    <w:rsid w:val="006F57D9"/>
    <w:rsid w:val="006F5E75"/>
    <w:rsid w:val="006F7CF2"/>
    <w:rsid w:val="00700B75"/>
    <w:rsid w:val="0070118B"/>
    <w:rsid w:val="00702BCC"/>
    <w:rsid w:val="00706689"/>
    <w:rsid w:val="007069D2"/>
    <w:rsid w:val="0070767C"/>
    <w:rsid w:val="00707791"/>
    <w:rsid w:val="00707963"/>
    <w:rsid w:val="0070799F"/>
    <w:rsid w:val="0071454F"/>
    <w:rsid w:val="007147FD"/>
    <w:rsid w:val="00716F87"/>
    <w:rsid w:val="00720208"/>
    <w:rsid w:val="0072053B"/>
    <w:rsid w:val="0072158B"/>
    <w:rsid w:val="00722160"/>
    <w:rsid w:val="00723299"/>
    <w:rsid w:val="007276BB"/>
    <w:rsid w:val="0072786F"/>
    <w:rsid w:val="00730AE6"/>
    <w:rsid w:val="007320A2"/>
    <w:rsid w:val="0073266D"/>
    <w:rsid w:val="00733017"/>
    <w:rsid w:val="007377A2"/>
    <w:rsid w:val="00737E73"/>
    <w:rsid w:val="00740C4C"/>
    <w:rsid w:val="00742755"/>
    <w:rsid w:val="0074389B"/>
    <w:rsid w:val="00743C1C"/>
    <w:rsid w:val="00745411"/>
    <w:rsid w:val="00747879"/>
    <w:rsid w:val="00750B35"/>
    <w:rsid w:val="007566E7"/>
    <w:rsid w:val="00757714"/>
    <w:rsid w:val="007578F4"/>
    <w:rsid w:val="00760EE7"/>
    <w:rsid w:val="00761FC1"/>
    <w:rsid w:val="00762941"/>
    <w:rsid w:val="007648AE"/>
    <w:rsid w:val="0076627C"/>
    <w:rsid w:val="0077062A"/>
    <w:rsid w:val="007740A4"/>
    <w:rsid w:val="0077648D"/>
    <w:rsid w:val="00776C20"/>
    <w:rsid w:val="00781815"/>
    <w:rsid w:val="00781D46"/>
    <w:rsid w:val="00782477"/>
    <w:rsid w:val="00782543"/>
    <w:rsid w:val="00782A55"/>
    <w:rsid w:val="00782A69"/>
    <w:rsid w:val="00783310"/>
    <w:rsid w:val="00783B84"/>
    <w:rsid w:val="00785386"/>
    <w:rsid w:val="0078686C"/>
    <w:rsid w:val="00790852"/>
    <w:rsid w:val="00791FE7"/>
    <w:rsid w:val="00792584"/>
    <w:rsid w:val="0079325A"/>
    <w:rsid w:val="007935EC"/>
    <w:rsid w:val="00795D7B"/>
    <w:rsid w:val="0079769F"/>
    <w:rsid w:val="00797733"/>
    <w:rsid w:val="00797CB4"/>
    <w:rsid w:val="007A0737"/>
    <w:rsid w:val="007A0AFD"/>
    <w:rsid w:val="007A0E52"/>
    <w:rsid w:val="007A22A3"/>
    <w:rsid w:val="007A283C"/>
    <w:rsid w:val="007A4A6D"/>
    <w:rsid w:val="007A6BDD"/>
    <w:rsid w:val="007A7A28"/>
    <w:rsid w:val="007B21D5"/>
    <w:rsid w:val="007B2BE9"/>
    <w:rsid w:val="007B549B"/>
    <w:rsid w:val="007C33B9"/>
    <w:rsid w:val="007C340C"/>
    <w:rsid w:val="007C5266"/>
    <w:rsid w:val="007D119E"/>
    <w:rsid w:val="007D1BCF"/>
    <w:rsid w:val="007D36C1"/>
    <w:rsid w:val="007D6725"/>
    <w:rsid w:val="007D75CF"/>
    <w:rsid w:val="007D7BDC"/>
    <w:rsid w:val="007D7E3C"/>
    <w:rsid w:val="007E0440"/>
    <w:rsid w:val="007E1B8C"/>
    <w:rsid w:val="007E1F83"/>
    <w:rsid w:val="007E4419"/>
    <w:rsid w:val="007E4FBB"/>
    <w:rsid w:val="007E6DC5"/>
    <w:rsid w:val="007E7AE8"/>
    <w:rsid w:val="007E7CC9"/>
    <w:rsid w:val="007F004B"/>
    <w:rsid w:val="007F03DB"/>
    <w:rsid w:val="007F1A6F"/>
    <w:rsid w:val="007F3B16"/>
    <w:rsid w:val="007F3FF7"/>
    <w:rsid w:val="007F56E5"/>
    <w:rsid w:val="007F62C6"/>
    <w:rsid w:val="00800B92"/>
    <w:rsid w:val="008071D6"/>
    <w:rsid w:val="00810CF9"/>
    <w:rsid w:val="0081459F"/>
    <w:rsid w:val="00815A40"/>
    <w:rsid w:val="00822CD5"/>
    <w:rsid w:val="00823F60"/>
    <w:rsid w:val="0082426B"/>
    <w:rsid w:val="00824C7F"/>
    <w:rsid w:val="0082529E"/>
    <w:rsid w:val="0082571C"/>
    <w:rsid w:val="00825D26"/>
    <w:rsid w:val="008265FC"/>
    <w:rsid w:val="008269AC"/>
    <w:rsid w:val="00827578"/>
    <w:rsid w:val="00827977"/>
    <w:rsid w:val="008334B3"/>
    <w:rsid w:val="008404B0"/>
    <w:rsid w:val="00843626"/>
    <w:rsid w:val="00845CC4"/>
    <w:rsid w:val="008470D5"/>
    <w:rsid w:val="008506C0"/>
    <w:rsid w:val="008525A0"/>
    <w:rsid w:val="0085531E"/>
    <w:rsid w:val="00855803"/>
    <w:rsid w:val="00855BB3"/>
    <w:rsid w:val="00860BD4"/>
    <w:rsid w:val="0086115D"/>
    <w:rsid w:val="00866F83"/>
    <w:rsid w:val="0086720D"/>
    <w:rsid w:val="008703A6"/>
    <w:rsid w:val="008717C3"/>
    <w:rsid w:val="0087232A"/>
    <w:rsid w:val="00876380"/>
    <w:rsid w:val="008771F6"/>
    <w:rsid w:val="0088043C"/>
    <w:rsid w:val="0088079A"/>
    <w:rsid w:val="00880DFB"/>
    <w:rsid w:val="00884889"/>
    <w:rsid w:val="00885484"/>
    <w:rsid w:val="00887DBF"/>
    <w:rsid w:val="008903C0"/>
    <w:rsid w:val="008906C9"/>
    <w:rsid w:val="00892448"/>
    <w:rsid w:val="00892860"/>
    <w:rsid w:val="008944FE"/>
    <w:rsid w:val="00894B03"/>
    <w:rsid w:val="008A05EF"/>
    <w:rsid w:val="008A58A5"/>
    <w:rsid w:val="008A7089"/>
    <w:rsid w:val="008B21D5"/>
    <w:rsid w:val="008B4022"/>
    <w:rsid w:val="008B5D87"/>
    <w:rsid w:val="008B611A"/>
    <w:rsid w:val="008B6916"/>
    <w:rsid w:val="008B7D8E"/>
    <w:rsid w:val="008B7F61"/>
    <w:rsid w:val="008C03F5"/>
    <w:rsid w:val="008C0CAA"/>
    <w:rsid w:val="008C2F1E"/>
    <w:rsid w:val="008C5022"/>
    <w:rsid w:val="008C5738"/>
    <w:rsid w:val="008C6A06"/>
    <w:rsid w:val="008C711F"/>
    <w:rsid w:val="008D04F0"/>
    <w:rsid w:val="008D0DB9"/>
    <w:rsid w:val="008D1F61"/>
    <w:rsid w:val="008D3148"/>
    <w:rsid w:val="008D7A35"/>
    <w:rsid w:val="008E1553"/>
    <w:rsid w:val="008E1A5D"/>
    <w:rsid w:val="008E26E7"/>
    <w:rsid w:val="008E411E"/>
    <w:rsid w:val="008E43E6"/>
    <w:rsid w:val="008E5FE2"/>
    <w:rsid w:val="008E6AFD"/>
    <w:rsid w:val="008E7017"/>
    <w:rsid w:val="008E75EA"/>
    <w:rsid w:val="008E76A8"/>
    <w:rsid w:val="008F012F"/>
    <w:rsid w:val="008F0334"/>
    <w:rsid w:val="008F0888"/>
    <w:rsid w:val="008F10D4"/>
    <w:rsid w:val="008F3500"/>
    <w:rsid w:val="008F4739"/>
    <w:rsid w:val="008F6236"/>
    <w:rsid w:val="00902EBC"/>
    <w:rsid w:val="009055D9"/>
    <w:rsid w:val="00910297"/>
    <w:rsid w:val="00910BC4"/>
    <w:rsid w:val="00911A6B"/>
    <w:rsid w:val="00914BAE"/>
    <w:rsid w:val="009155F8"/>
    <w:rsid w:val="0091724A"/>
    <w:rsid w:val="009179F0"/>
    <w:rsid w:val="00920669"/>
    <w:rsid w:val="00922189"/>
    <w:rsid w:val="009225F2"/>
    <w:rsid w:val="009240C8"/>
    <w:rsid w:val="0092480A"/>
    <w:rsid w:val="00924E3C"/>
    <w:rsid w:val="00924E76"/>
    <w:rsid w:val="009253C0"/>
    <w:rsid w:val="009256AC"/>
    <w:rsid w:val="00926C2A"/>
    <w:rsid w:val="0092739F"/>
    <w:rsid w:val="0093044D"/>
    <w:rsid w:val="009312A6"/>
    <w:rsid w:val="009327A7"/>
    <w:rsid w:val="0093470B"/>
    <w:rsid w:val="00936626"/>
    <w:rsid w:val="0093771A"/>
    <w:rsid w:val="009410A4"/>
    <w:rsid w:val="00941342"/>
    <w:rsid w:val="00941735"/>
    <w:rsid w:val="00941D3C"/>
    <w:rsid w:val="009444D4"/>
    <w:rsid w:val="00944BDA"/>
    <w:rsid w:val="00944EAF"/>
    <w:rsid w:val="00945083"/>
    <w:rsid w:val="009453E3"/>
    <w:rsid w:val="00947089"/>
    <w:rsid w:val="009612BB"/>
    <w:rsid w:val="00964801"/>
    <w:rsid w:val="00964A60"/>
    <w:rsid w:val="00964FFF"/>
    <w:rsid w:val="009662BC"/>
    <w:rsid w:val="00966941"/>
    <w:rsid w:val="00966CBA"/>
    <w:rsid w:val="00972F49"/>
    <w:rsid w:val="00973DD7"/>
    <w:rsid w:val="00975378"/>
    <w:rsid w:val="00975A8F"/>
    <w:rsid w:val="009801D7"/>
    <w:rsid w:val="00980459"/>
    <w:rsid w:val="009818D3"/>
    <w:rsid w:val="00982AD4"/>
    <w:rsid w:val="00987D93"/>
    <w:rsid w:val="00990D2C"/>
    <w:rsid w:val="00992D78"/>
    <w:rsid w:val="00994874"/>
    <w:rsid w:val="00995522"/>
    <w:rsid w:val="0099677E"/>
    <w:rsid w:val="0099697B"/>
    <w:rsid w:val="009A0478"/>
    <w:rsid w:val="009A0640"/>
    <w:rsid w:val="009A123F"/>
    <w:rsid w:val="009A3A26"/>
    <w:rsid w:val="009A401A"/>
    <w:rsid w:val="009A55F2"/>
    <w:rsid w:val="009A5F34"/>
    <w:rsid w:val="009A69B7"/>
    <w:rsid w:val="009B2569"/>
    <w:rsid w:val="009B368D"/>
    <w:rsid w:val="009B574A"/>
    <w:rsid w:val="009B65AE"/>
    <w:rsid w:val="009B7D0F"/>
    <w:rsid w:val="009C49A3"/>
    <w:rsid w:val="009C5ED6"/>
    <w:rsid w:val="009C740A"/>
    <w:rsid w:val="009D0C93"/>
    <w:rsid w:val="009D2485"/>
    <w:rsid w:val="009D34A9"/>
    <w:rsid w:val="009D4D32"/>
    <w:rsid w:val="009D556B"/>
    <w:rsid w:val="009D593E"/>
    <w:rsid w:val="009D6BA3"/>
    <w:rsid w:val="009E474D"/>
    <w:rsid w:val="009E5DDF"/>
    <w:rsid w:val="009E670A"/>
    <w:rsid w:val="009F5CD5"/>
    <w:rsid w:val="009F75D4"/>
    <w:rsid w:val="009F7A07"/>
    <w:rsid w:val="00A06A23"/>
    <w:rsid w:val="00A0764C"/>
    <w:rsid w:val="00A0779A"/>
    <w:rsid w:val="00A125C5"/>
    <w:rsid w:val="00A12C29"/>
    <w:rsid w:val="00A13C47"/>
    <w:rsid w:val="00A1584B"/>
    <w:rsid w:val="00A17656"/>
    <w:rsid w:val="00A17E21"/>
    <w:rsid w:val="00A22614"/>
    <w:rsid w:val="00A22622"/>
    <w:rsid w:val="00A2451C"/>
    <w:rsid w:val="00A26C90"/>
    <w:rsid w:val="00A30AB5"/>
    <w:rsid w:val="00A34F57"/>
    <w:rsid w:val="00A37122"/>
    <w:rsid w:val="00A411D9"/>
    <w:rsid w:val="00A418BE"/>
    <w:rsid w:val="00A47CC4"/>
    <w:rsid w:val="00A47CE0"/>
    <w:rsid w:val="00A47F26"/>
    <w:rsid w:val="00A50524"/>
    <w:rsid w:val="00A510D0"/>
    <w:rsid w:val="00A52B99"/>
    <w:rsid w:val="00A54438"/>
    <w:rsid w:val="00A57E59"/>
    <w:rsid w:val="00A60428"/>
    <w:rsid w:val="00A636C6"/>
    <w:rsid w:val="00A63EBA"/>
    <w:rsid w:val="00A640F5"/>
    <w:rsid w:val="00A64AE7"/>
    <w:rsid w:val="00A64C0D"/>
    <w:rsid w:val="00A65EE7"/>
    <w:rsid w:val="00A70133"/>
    <w:rsid w:val="00A71396"/>
    <w:rsid w:val="00A72584"/>
    <w:rsid w:val="00A75A19"/>
    <w:rsid w:val="00A770A6"/>
    <w:rsid w:val="00A813B1"/>
    <w:rsid w:val="00A82351"/>
    <w:rsid w:val="00A8333D"/>
    <w:rsid w:val="00A84857"/>
    <w:rsid w:val="00A96AC3"/>
    <w:rsid w:val="00A97344"/>
    <w:rsid w:val="00AA2340"/>
    <w:rsid w:val="00AA2819"/>
    <w:rsid w:val="00AA3212"/>
    <w:rsid w:val="00AA53C0"/>
    <w:rsid w:val="00AA5656"/>
    <w:rsid w:val="00AA7CB0"/>
    <w:rsid w:val="00AB1EFF"/>
    <w:rsid w:val="00AB2160"/>
    <w:rsid w:val="00AB36C4"/>
    <w:rsid w:val="00AB3F47"/>
    <w:rsid w:val="00AB57B8"/>
    <w:rsid w:val="00AB7887"/>
    <w:rsid w:val="00AC1D86"/>
    <w:rsid w:val="00AC2363"/>
    <w:rsid w:val="00AC25F8"/>
    <w:rsid w:val="00AC32B2"/>
    <w:rsid w:val="00AC32C2"/>
    <w:rsid w:val="00AC4E17"/>
    <w:rsid w:val="00AC55FD"/>
    <w:rsid w:val="00AC58D0"/>
    <w:rsid w:val="00AC62BB"/>
    <w:rsid w:val="00AC6CFD"/>
    <w:rsid w:val="00AD01BB"/>
    <w:rsid w:val="00AD1D51"/>
    <w:rsid w:val="00AD2A59"/>
    <w:rsid w:val="00AE0F19"/>
    <w:rsid w:val="00AE6F9A"/>
    <w:rsid w:val="00AE7516"/>
    <w:rsid w:val="00AE7B15"/>
    <w:rsid w:val="00AE7F55"/>
    <w:rsid w:val="00AF06ED"/>
    <w:rsid w:val="00AF2662"/>
    <w:rsid w:val="00AF6D78"/>
    <w:rsid w:val="00AF7773"/>
    <w:rsid w:val="00B014D4"/>
    <w:rsid w:val="00B02EDD"/>
    <w:rsid w:val="00B04591"/>
    <w:rsid w:val="00B05866"/>
    <w:rsid w:val="00B069C1"/>
    <w:rsid w:val="00B10085"/>
    <w:rsid w:val="00B129AF"/>
    <w:rsid w:val="00B16FA4"/>
    <w:rsid w:val="00B17141"/>
    <w:rsid w:val="00B1725A"/>
    <w:rsid w:val="00B20B54"/>
    <w:rsid w:val="00B23712"/>
    <w:rsid w:val="00B250A2"/>
    <w:rsid w:val="00B26EC4"/>
    <w:rsid w:val="00B30CAD"/>
    <w:rsid w:val="00B314C3"/>
    <w:rsid w:val="00B31575"/>
    <w:rsid w:val="00B31F55"/>
    <w:rsid w:val="00B329EA"/>
    <w:rsid w:val="00B35936"/>
    <w:rsid w:val="00B415FB"/>
    <w:rsid w:val="00B428A6"/>
    <w:rsid w:val="00B453CA"/>
    <w:rsid w:val="00B4731A"/>
    <w:rsid w:val="00B510EA"/>
    <w:rsid w:val="00B52104"/>
    <w:rsid w:val="00B54827"/>
    <w:rsid w:val="00B54B0A"/>
    <w:rsid w:val="00B54FA0"/>
    <w:rsid w:val="00B558F8"/>
    <w:rsid w:val="00B56DD6"/>
    <w:rsid w:val="00B574B8"/>
    <w:rsid w:val="00B605C3"/>
    <w:rsid w:val="00B608FD"/>
    <w:rsid w:val="00B6134D"/>
    <w:rsid w:val="00B628AD"/>
    <w:rsid w:val="00B62C8B"/>
    <w:rsid w:val="00B63F10"/>
    <w:rsid w:val="00B674ED"/>
    <w:rsid w:val="00B700CB"/>
    <w:rsid w:val="00B76446"/>
    <w:rsid w:val="00B8547D"/>
    <w:rsid w:val="00B8551C"/>
    <w:rsid w:val="00B862DC"/>
    <w:rsid w:val="00B87F2C"/>
    <w:rsid w:val="00B92F78"/>
    <w:rsid w:val="00B938A3"/>
    <w:rsid w:val="00B93A74"/>
    <w:rsid w:val="00B94332"/>
    <w:rsid w:val="00B951CB"/>
    <w:rsid w:val="00B96046"/>
    <w:rsid w:val="00B96646"/>
    <w:rsid w:val="00B97D3E"/>
    <w:rsid w:val="00BA1B0D"/>
    <w:rsid w:val="00BA635D"/>
    <w:rsid w:val="00BA64CD"/>
    <w:rsid w:val="00BA6F6A"/>
    <w:rsid w:val="00BA7302"/>
    <w:rsid w:val="00BB00A6"/>
    <w:rsid w:val="00BB0C03"/>
    <w:rsid w:val="00BB2B01"/>
    <w:rsid w:val="00BB2B10"/>
    <w:rsid w:val="00BB2FDD"/>
    <w:rsid w:val="00BB4CC2"/>
    <w:rsid w:val="00BC11AF"/>
    <w:rsid w:val="00BC1E3B"/>
    <w:rsid w:val="00BC47DA"/>
    <w:rsid w:val="00BC5559"/>
    <w:rsid w:val="00BC6553"/>
    <w:rsid w:val="00BC75FC"/>
    <w:rsid w:val="00BD07A5"/>
    <w:rsid w:val="00BD0DC7"/>
    <w:rsid w:val="00BD2498"/>
    <w:rsid w:val="00BE01B8"/>
    <w:rsid w:val="00BE1063"/>
    <w:rsid w:val="00BE25CD"/>
    <w:rsid w:val="00BE2E66"/>
    <w:rsid w:val="00BE531E"/>
    <w:rsid w:val="00BE59DE"/>
    <w:rsid w:val="00BE70C4"/>
    <w:rsid w:val="00BF0A1B"/>
    <w:rsid w:val="00BF118C"/>
    <w:rsid w:val="00BF1D76"/>
    <w:rsid w:val="00BF2DD8"/>
    <w:rsid w:val="00BF36BA"/>
    <w:rsid w:val="00BF4755"/>
    <w:rsid w:val="00BF6841"/>
    <w:rsid w:val="00BF7002"/>
    <w:rsid w:val="00C012D2"/>
    <w:rsid w:val="00C01748"/>
    <w:rsid w:val="00C02EB0"/>
    <w:rsid w:val="00C0648A"/>
    <w:rsid w:val="00C078A2"/>
    <w:rsid w:val="00C123F3"/>
    <w:rsid w:val="00C12FF5"/>
    <w:rsid w:val="00C16544"/>
    <w:rsid w:val="00C20528"/>
    <w:rsid w:val="00C21A8A"/>
    <w:rsid w:val="00C2296D"/>
    <w:rsid w:val="00C23FFE"/>
    <w:rsid w:val="00C24092"/>
    <w:rsid w:val="00C250D5"/>
    <w:rsid w:val="00C2518F"/>
    <w:rsid w:val="00C32E40"/>
    <w:rsid w:val="00C33E4F"/>
    <w:rsid w:val="00C35666"/>
    <w:rsid w:val="00C357D2"/>
    <w:rsid w:val="00C362E4"/>
    <w:rsid w:val="00C36848"/>
    <w:rsid w:val="00C368B9"/>
    <w:rsid w:val="00C414AA"/>
    <w:rsid w:val="00C41E70"/>
    <w:rsid w:val="00C430D9"/>
    <w:rsid w:val="00C43BCB"/>
    <w:rsid w:val="00C45C5C"/>
    <w:rsid w:val="00C4629D"/>
    <w:rsid w:val="00C50741"/>
    <w:rsid w:val="00C51534"/>
    <w:rsid w:val="00C54515"/>
    <w:rsid w:val="00C54FE0"/>
    <w:rsid w:val="00C6088F"/>
    <w:rsid w:val="00C630FB"/>
    <w:rsid w:val="00C708A2"/>
    <w:rsid w:val="00C71AC0"/>
    <w:rsid w:val="00C74005"/>
    <w:rsid w:val="00C7784C"/>
    <w:rsid w:val="00C800D6"/>
    <w:rsid w:val="00C852AD"/>
    <w:rsid w:val="00C85516"/>
    <w:rsid w:val="00C8629F"/>
    <w:rsid w:val="00C87AE3"/>
    <w:rsid w:val="00C87F78"/>
    <w:rsid w:val="00C90F18"/>
    <w:rsid w:val="00C90FF7"/>
    <w:rsid w:val="00C916A7"/>
    <w:rsid w:val="00C92898"/>
    <w:rsid w:val="00C93D8D"/>
    <w:rsid w:val="00C94116"/>
    <w:rsid w:val="00C97E49"/>
    <w:rsid w:val="00CA3270"/>
    <w:rsid w:val="00CA4340"/>
    <w:rsid w:val="00CA4646"/>
    <w:rsid w:val="00CA4725"/>
    <w:rsid w:val="00CA4A8C"/>
    <w:rsid w:val="00CA652B"/>
    <w:rsid w:val="00CB2158"/>
    <w:rsid w:val="00CB2640"/>
    <w:rsid w:val="00CB33B2"/>
    <w:rsid w:val="00CB340C"/>
    <w:rsid w:val="00CB3DC8"/>
    <w:rsid w:val="00CB514F"/>
    <w:rsid w:val="00CB63B2"/>
    <w:rsid w:val="00CB7A82"/>
    <w:rsid w:val="00CC0E55"/>
    <w:rsid w:val="00CC2517"/>
    <w:rsid w:val="00CC607B"/>
    <w:rsid w:val="00CC6C97"/>
    <w:rsid w:val="00CD0209"/>
    <w:rsid w:val="00CD0C23"/>
    <w:rsid w:val="00CD188E"/>
    <w:rsid w:val="00CD3016"/>
    <w:rsid w:val="00CD36B6"/>
    <w:rsid w:val="00CD6432"/>
    <w:rsid w:val="00CE24DA"/>
    <w:rsid w:val="00CE34E3"/>
    <w:rsid w:val="00CE3E37"/>
    <w:rsid w:val="00CE5238"/>
    <w:rsid w:val="00CE7514"/>
    <w:rsid w:val="00CE7B56"/>
    <w:rsid w:val="00CF2014"/>
    <w:rsid w:val="00CF26D0"/>
    <w:rsid w:val="00CF272E"/>
    <w:rsid w:val="00CF3B2D"/>
    <w:rsid w:val="00CF4558"/>
    <w:rsid w:val="00CF51A1"/>
    <w:rsid w:val="00CF6F56"/>
    <w:rsid w:val="00D0022E"/>
    <w:rsid w:val="00D00FA4"/>
    <w:rsid w:val="00D010BA"/>
    <w:rsid w:val="00D01658"/>
    <w:rsid w:val="00D01CBE"/>
    <w:rsid w:val="00D04605"/>
    <w:rsid w:val="00D06027"/>
    <w:rsid w:val="00D109F9"/>
    <w:rsid w:val="00D11D73"/>
    <w:rsid w:val="00D11F08"/>
    <w:rsid w:val="00D16D90"/>
    <w:rsid w:val="00D23207"/>
    <w:rsid w:val="00D248DE"/>
    <w:rsid w:val="00D34A76"/>
    <w:rsid w:val="00D34C3A"/>
    <w:rsid w:val="00D34C3B"/>
    <w:rsid w:val="00D3607A"/>
    <w:rsid w:val="00D362BD"/>
    <w:rsid w:val="00D37014"/>
    <w:rsid w:val="00D374D5"/>
    <w:rsid w:val="00D43A4F"/>
    <w:rsid w:val="00D44AE0"/>
    <w:rsid w:val="00D44ECD"/>
    <w:rsid w:val="00D47472"/>
    <w:rsid w:val="00D509E1"/>
    <w:rsid w:val="00D5214F"/>
    <w:rsid w:val="00D530A5"/>
    <w:rsid w:val="00D53410"/>
    <w:rsid w:val="00D600F9"/>
    <w:rsid w:val="00D62E85"/>
    <w:rsid w:val="00D640CE"/>
    <w:rsid w:val="00D660AE"/>
    <w:rsid w:val="00D67686"/>
    <w:rsid w:val="00D67ABE"/>
    <w:rsid w:val="00D67B57"/>
    <w:rsid w:val="00D67F61"/>
    <w:rsid w:val="00D774F7"/>
    <w:rsid w:val="00D776CE"/>
    <w:rsid w:val="00D819CA"/>
    <w:rsid w:val="00D81BB1"/>
    <w:rsid w:val="00D83EA8"/>
    <w:rsid w:val="00D841E3"/>
    <w:rsid w:val="00D8542D"/>
    <w:rsid w:val="00D86711"/>
    <w:rsid w:val="00D93957"/>
    <w:rsid w:val="00D951AE"/>
    <w:rsid w:val="00D9704C"/>
    <w:rsid w:val="00D97C2E"/>
    <w:rsid w:val="00D97E5A"/>
    <w:rsid w:val="00DA037D"/>
    <w:rsid w:val="00DA0789"/>
    <w:rsid w:val="00DA0CB6"/>
    <w:rsid w:val="00DA13EA"/>
    <w:rsid w:val="00DA182A"/>
    <w:rsid w:val="00DA38EB"/>
    <w:rsid w:val="00DA393F"/>
    <w:rsid w:val="00DA4341"/>
    <w:rsid w:val="00DB1B4C"/>
    <w:rsid w:val="00DB3B69"/>
    <w:rsid w:val="00DB3EA3"/>
    <w:rsid w:val="00DB5811"/>
    <w:rsid w:val="00DB6A88"/>
    <w:rsid w:val="00DB6ECB"/>
    <w:rsid w:val="00DC12E0"/>
    <w:rsid w:val="00DC2353"/>
    <w:rsid w:val="00DC3DD5"/>
    <w:rsid w:val="00DC484D"/>
    <w:rsid w:val="00DC4C2F"/>
    <w:rsid w:val="00DC6A71"/>
    <w:rsid w:val="00DC7563"/>
    <w:rsid w:val="00DD00A5"/>
    <w:rsid w:val="00DD036F"/>
    <w:rsid w:val="00DD28D0"/>
    <w:rsid w:val="00DD31B4"/>
    <w:rsid w:val="00DD3360"/>
    <w:rsid w:val="00DD392D"/>
    <w:rsid w:val="00DD5BA0"/>
    <w:rsid w:val="00DD6502"/>
    <w:rsid w:val="00DD7375"/>
    <w:rsid w:val="00DE1560"/>
    <w:rsid w:val="00DE1EE7"/>
    <w:rsid w:val="00DE2419"/>
    <w:rsid w:val="00DE31C8"/>
    <w:rsid w:val="00DE3EC8"/>
    <w:rsid w:val="00DE427B"/>
    <w:rsid w:val="00DE4A20"/>
    <w:rsid w:val="00DE598E"/>
    <w:rsid w:val="00DE7F0D"/>
    <w:rsid w:val="00DF330E"/>
    <w:rsid w:val="00DF5A1B"/>
    <w:rsid w:val="00DF5EC0"/>
    <w:rsid w:val="00E003CD"/>
    <w:rsid w:val="00E004D8"/>
    <w:rsid w:val="00E00F69"/>
    <w:rsid w:val="00E02778"/>
    <w:rsid w:val="00E027CB"/>
    <w:rsid w:val="00E03478"/>
    <w:rsid w:val="00E0357D"/>
    <w:rsid w:val="00E0463E"/>
    <w:rsid w:val="00E04A05"/>
    <w:rsid w:val="00E0526D"/>
    <w:rsid w:val="00E05DA2"/>
    <w:rsid w:val="00E06489"/>
    <w:rsid w:val="00E111BD"/>
    <w:rsid w:val="00E1166C"/>
    <w:rsid w:val="00E128DC"/>
    <w:rsid w:val="00E129E9"/>
    <w:rsid w:val="00E12E77"/>
    <w:rsid w:val="00E1379B"/>
    <w:rsid w:val="00E148FB"/>
    <w:rsid w:val="00E15802"/>
    <w:rsid w:val="00E17AA1"/>
    <w:rsid w:val="00E218CE"/>
    <w:rsid w:val="00E22682"/>
    <w:rsid w:val="00E241A7"/>
    <w:rsid w:val="00E2593A"/>
    <w:rsid w:val="00E25BAC"/>
    <w:rsid w:val="00E3015B"/>
    <w:rsid w:val="00E30578"/>
    <w:rsid w:val="00E31341"/>
    <w:rsid w:val="00E32330"/>
    <w:rsid w:val="00E33495"/>
    <w:rsid w:val="00E34F8B"/>
    <w:rsid w:val="00E36295"/>
    <w:rsid w:val="00E36468"/>
    <w:rsid w:val="00E4270F"/>
    <w:rsid w:val="00E43999"/>
    <w:rsid w:val="00E43C4B"/>
    <w:rsid w:val="00E47B6A"/>
    <w:rsid w:val="00E47CC7"/>
    <w:rsid w:val="00E5091E"/>
    <w:rsid w:val="00E510DC"/>
    <w:rsid w:val="00E512AB"/>
    <w:rsid w:val="00E54E28"/>
    <w:rsid w:val="00E56BF8"/>
    <w:rsid w:val="00E63CBE"/>
    <w:rsid w:val="00E64413"/>
    <w:rsid w:val="00E70112"/>
    <w:rsid w:val="00E712E3"/>
    <w:rsid w:val="00E724D0"/>
    <w:rsid w:val="00E772CB"/>
    <w:rsid w:val="00E77701"/>
    <w:rsid w:val="00E802BC"/>
    <w:rsid w:val="00E83BA0"/>
    <w:rsid w:val="00E86552"/>
    <w:rsid w:val="00E9066E"/>
    <w:rsid w:val="00E92CDC"/>
    <w:rsid w:val="00E95987"/>
    <w:rsid w:val="00E97462"/>
    <w:rsid w:val="00EA184B"/>
    <w:rsid w:val="00EA64A7"/>
    <w:rsid w:val="00EA67EB"/>
    <w:rsid w:val="00EA6CED"/>
    <w:rsid w:val="00EA7FBE"/>
    <w:rsid w:val="00EB1E3C"/>
    <w:rsid w:val="00EB52F0"/>
    <w:rsid w:val="00EB7E75"/>
    <w:rsid w:val="00EC1B03"/>
    <w:rsid w:val="00EC22D8"/>
    <w:rsid w:val="00EC3106"/>
    <w:rsid w:val="00EC63A7"/>
    <w:rsid w:val="00EC7A0A"/>
    <w:rsid w:val="00EC7A6D"/>
    <w:rsid w:val="00ED1C3E"/>
    <w:rsid w:val="00ED260B"/>
    <w:rsid w:val="00ED2CD5"/>
    <w:rsid w:val="00ED2E04"/>
    <w:rsid w:val="00ED3D4B"/>
    <w:rsid w:val="00EE0675"/>
    <w:rsid w:val="00EE1831"/>
    <w:rsid w:val="00EE3DEA"/>
    <w:rsid w:val="00EE4C1F"/>
    <w:rsid w:val="00EE5330"/>
    <w:rsid w:val="00EE602C"/>
    <w:rsid w:val="00EE6D4D"/>
    <w:rsid w:val="00EF154F"/>
    <w:rsid w:val="00EF1C2C"/>
    <w:rsid w:val="00EF5164"/>
    <w:rsid w:val="00F00187"/>
    <w:rsid w:val="00F01218"/>
    <w:rsid w:val="00F03670"/>
    <w:rsid w:val="00F05935"/>
    <w:rsid w:val="00F06226"/>
    <w:rsid w:val="00F1054A"/>
    <w:rsid w:val="00F11500"/>
    <w:rsid w:val="00F118B2"/>
    <w:rsid w:val="00F126F8"/>
    <w:rsid w:val="00F13C4C"/>
    <w:rsid w:val="00F17C6D"/>
    <w:rsid w:val="00F235FC"/>
    <w:rsid w:val="00F23B85"/>
    <w:rsid w:val="00F240BB"/>
    <w:rsid w:val="00F24AF2"/>
    <w:rsid w:val="00F315C1"/>
    <w:rsid w:val="00F354F8"/>
    <w:rsid w:val="00F37DC6"/>
    <w:rsid w:val="00F40E9B"/>
    <w:rsid w:val="00F438E7"/>
    <w:rsid w:val="00F46743"/>
    <w:rsid w:val="00F4754C"/>
    <w:rsid w:val="00F511A3"/>
    <w:rsid w:val="00F5258C"/>
    <w:rsid w:val="00F526C6"/>
    <w:rsid w:val="00F53171"/>
    <w:rsid w:val="00F53487"/>
    <w:rsid w:val="00F54154"/>
    <w:rsid w:val="00F57FED"/>
    <w:rsid w:val="00F6424E"/>
    <w:rsid w:val="00F65D20"/>
    <w:rsid w:val="00F671B7"/>
    <w:rsid w:val="00F675BF"/>
    <w:rsid w:val="00F67BB0"/>
    <w:rsid w:val="00F7085B"/>
    <w:rsid w:val="00F72D15"/>
    <w:rsid w:val="00F72FF2"/>
    <w:rsid w:val="00F75002"/>
    <w:rsid w:val="00F83AB5"/>
    <w:rsid w:val="00F83C9D"/>
    <w:rsid w:val="00F8668E"/>
    <w:rsid w:val="00F8708F"/>
    <w:rsid w:val="00F9057B"/>
    <w:rsid w:val="00F957B7"/>
    <w:rsid w:val="00F9771C"/>
    <w:rsid w:val="00F979DE"/>
    <w:rsid w:val="00FA0D88"/>
    <w:rsid w:val="00FA17EA"/>
    <w:rsid w:val="00FA25CA"/>
    <w:rsid w:val="00FA3AE3"/>
    <w:rsid w:val="00FA4691"/>
    <w:rsid w:val="00FA4F69"/>
    <w:rsid w:val="00FA5380"/>
    <w:rsid w:val="00FA5F27"/>
    <w:rsid w:val="00FA6625"/>
    <w:rsid w:val="00FB0270"/>
    <w:rsid w:val="00FB0E87"/>
    <w:rsid w:val="00FB226F"/>
    <w:rsid w:val="00FB6FFE"/>
    <w:rsid w:val="00FC774A"/>
    <w:rsid w:val="00FC788F"/>
    <w:rsid w:val="00FC7F3A"/>
    <w:rsid w:val="00FD00D7"/>
    <w:rsid w:val="00FD04AD"/>
    <w:rsid w:val="00FD0D91"/>
    <w:rsid w:val="00FD1174"/>
    <w:rsid w:val="00FD229B"/>
    <w:rsid w:val="00FD27C3"/>
    <w:rsid w:val="00FD5450"/>
    <w:rsid w:val="00FD5D19"/>
    <w:rsid w:val="00FE081A"/>
    <w:rsid w:val="00FE1D95"/>
    <w:rsid w:val="00FE40AC"/>
    <w:rsid w:val="00FE54F4"/>
    <w:rsid w:val="00FE54FD"/>
    <w:rsid w:val="00FE5C35"/>
    <w:rsid w:val="00FF1DF8"/>
    <w:rsid w:val="00FF3530"/>
    <w:rsid w:val="00FF68BC"/>
    <w:rsid w:val="00FF72B2"/>
    <w:rsid w:val="00FF7699"/>
    <w:rsid w:val="00FF782C"/>
  </w:rsids>
  <m:mathPr>
    <m:mathFont m:val="Cambria Math"/>
    <m:brkBin m:val="before"/>
    <m:brkBinSub m:val="--"/>
    <m:smallFrac/>
    <m:dispDef/>
    <m:lMargin m:val="0"/>
    <m:rMargin m:val="0"/>
    <m:defJc m:val="centerGroup"/>
    <m:wrapIndent m:val="1440"/>
    <m:intLim m:val="subSup"/>
    <m:naryLim m:val="undOvr"/>
  </m:mathPr>
  <w:themeFontLang w:val="sl-SI"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List Bullet" w:uiPriority="99"/>
    <w:lsdException w:name="Title" w:qFormat="1"/>
    <w:lsdException w:name="Subtitle" w:qFormat="1"/>
    <w:lsdException w:name="Strong" w:uiPriority="22" w:qFormat="1"/>
    <w:lsdException w:name="Emphasis" w:qFormat="1"/>
    <w:lsdException w:name="Plain Text" w:uiPriority="99"/>
    <w:lsdException w:name="HTML Top of Form"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bidi="ar-SA"/>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ngsana New"/>
      <w:b/>
      <w:szCs w:val="20"/>
      <w:lang w:bidi="th-TH"/>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4320"/>
        <w:tab w:val="right" w:pos="8640"/>
      </w:tabs>
    </w:pPr>
    <w:rPr>
      <w:lang w:val="en-US"/>
    </w:r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rPr>
      <w:lang w:val="en-US"/>
    </w:r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Angsana New"/>
      <w:sz w:val="16"/>
      <w:szCs w:val="16"/>
      <w:lang w:val="en-US" w:bidi="th-TH"/>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aliases w:val=" Znak Znak Znak"/>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aliases w:val=" Znak Znak Znak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suppressAutoHyphens/>
      <w:overflowPunct w:val="0"/>
      <w:autoSpaceDE w:val="0"/>
      <w:autoSpaceDN w:val="0"/>
      <w:adjustRightInd w:val="0"/>
      <w:spacing w:before="280" w:after="60" w:line="200" w:lineRule="exact"/>
      <w:ind w:left="1428" w:hanging="360"/>
      <w:jc w:val="center"/>
      <w:textAlignment w:val="baseline"/>
      <w:outlineLvl w:val="3"/>
    </w:pPr>
    <w:rPr>
      <w:rFonts w:cs="Angsana New"/>
      <w:b/>
      <w:sz w:val="22"/>
      <w:szCs w:val="22"/>
      <w:lang w:bidi="th-TH"/>
    </w:rPr>
  </w:style>
  <w:style w:type="character" w:customStyle="1" w:styleId="OddelekZnak1">
    <w:name w:val="Oddelek Znak1"/>
    <w:link w:val="Oddelek"/>
    <w:rsid w:val="00DC4C2F"/>
    <w:rPr>
      <w:rFonts w:ascii="Arial" w:hAnsi="Arial" w:cs="Angsana New"/>
      <w:b/>
      <w:sz w:val="22"/>
      <w:szCs w:val="22"/>
    </w:rPr>
  </w:style>
  <w:style w:type="paragraph" w:customStyle="1" w:styleId="Alineazaodstavkom">
    <w:name w:val="Alinea za odstavkom"/>
    <w:basedOn w:val="Navaden"/>
    <w:link w:val="AlineazaodstavkomZnak"/>
    <w:qFormat/>
    <w:rsid w:val="00DC4C2F"/>
    <w:pPr>
      <w:tabs>
        <w:tab w:val="num" w:pos="720"/>
      </w:tabs>
      <w:overflowPunct w:val="0"/>
      <w:autoSpaceDE w:val="0"/>
      <w:autoSpaceDN w:val="0"/>
      <w:adjustRightInd w:val="0"/>
      <w:spacing w:line="200" w:lineRule="exact"/>
      <w:ind w:left="709" w:hanging="284"/>
      <w:jc w:val="both"/>
      <w:textAlignment w:val="baseline"/>
    </w:pPr>
    <w:rPr>
      <w:rFonts w:cs="Angsana New"/>
      <w:sz w:val="22"/>
      <w:szCs w:val="22"/>
      <w:lang w:bidi="th-TH"/>
    </w:rPr>
  </w:style>
  <w:style w:type="character" w:customStyle="1" w:styleId="AlineazaodstavkomZnak">
    <w:name w:val="Alinea za odstavkom Znak"/>
    <w:link w:val="Alineazaodstavkom"/>
    <w:rsid w:val="00DC4C2F"/>
    <w:rPr>
      <w:rFonts w:ascii="Arial" w:hAnsi="Arial" w:cs="Angsana New"/>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E25BAC"/>
    <w:rPr>
      <w:rFonts w:ascii="Tahoma" w:hAnsi="Tahoma" w:cs="Tahoma"/>
      <w:sz w:val="16"/>
      <w:szCs w:val="16"/>
      <w:lang w:val="en-US"/>
    </w:rPr>
  </w:style>
  <w:style w:type="character" w:customStyle="1" w:styleId="BesedilooblakaZnak">
    <w:name w:val="Besedilo oblačka Znak"/>
    <w:link w:val="Besedilooblaka"/>
    <w:uiPriority w:val="99"/>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cs="Angsana New"/>
    </w:rPr>
  </w:style>
  <w:style w:type="paragraph" w:customStyle="1" w:styleId="rkovnatokazaodstavkom">
    <w:name w:val="Črkovna točka_za odstavkom"/>
    <w:basedOn w:val="Navaden"/>
    <w:link w:val="rkovnatokazaodstavkomZnak"/>
    <w:qFormat/>
    <w:rsid w:val="006C1C49"/>
    <w:pPr>
      <w:overflowPunct w:val="0"/>
      <w:autoSpaceDE w:val="0"/>
      <w:autoSpaceDN w:val="0"/>
      <w:adjustRightInd w:val="0"/>
      <w:spacing w:line="200" w:lineRule="exact"/>
      <w:ind w:left="1068" w:hanging="360"/>
      <w:jc w:val="both"/>
      <w:textAlignment w:val="baseline"/>
    </w:pPr>
    <w:rPr>
      <w:rFonts w:cs="Angsana New"/>
      <w:szCs w:val="20"/>
      <w:lang w:bidi="th-TH"/>
    </w:rPr>
  </w:style>
  <w:style w:type="paragraph" w:customStyle="1" w:styleId="Odsek">
    <w:name w:val="Odsek"/>
    <w:basedOn w:val="Oddelek"/>
    <w:link w:val="OdsekZnak"/>
    <w:qFormat/>
    <w:rsid w:val="006C1C49"/>
    <w:pPr>
      <w:tabs>
        <w:tab w:val="num" w:pos="720"/>
      </w:tabs>
      <w:ind w:left="720"/>
    </w:pPr>
  </w:style>
  <w:style w:type="character" w:customStyle="1" w:styleId="OdsekZnak">
    <w:name w:val="Odsek Znak"/>
    <w:basedOn w:val="OddelekZnak1"/>
    <w:link w:val="Odsek"/>
    <w:locked/>
    <w:rsid w:val="006C1C49"/>
    <w:rPr>
      <w:rFonts w:ascii="Arial" w:hAnsi="Arial" w:cs="Angsana New"/>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bidi="ar-SA"/>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bidi="ar-SA"/>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lang w:bidi="ar-SA"/>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Angsana New"/>
      <w:szCs w:val="20"/>
      <w:lang w:bidi="th-TH"/>
    </w:rPr>
  </w:style>
  <w:style w:type="character" w:styleId="Pripombasklic">
    <w:name w:val="annotation reference"/>
    <w:uiPriority w:val="99"/>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2"/>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2"/>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2"/>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2"/>
      </w:numPr>
      <w:spacing w:before="120" w:after="120" w:line="240" w:lineRule="auto"/>
      <w:jc w:val="both"/>
    </w:pPr>
    <w:rPr>
      <w:rFonts w:ascii="Times New Roman" w:hAnsi="Times New Roman"/>
      <w:sz w:val="24"/>
    </w:rPr>
  </w:style>
  <w:style w:type="paragraph" w:styleId="Oznaenseznam">
    <w:name w:val="List Bullet"/>
    <w:basedOn w:val="Navaden"/>
    <w:uiPriority w:val="99"/>
    <w:rsid w:val="00D509E1"/>
    <w:pPr>
      <w:numPr>
        <w:numId w:val="1"/>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3"/>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3"/>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3"/>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3"/>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3"/>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3"/>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3"/>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3"/>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3"/>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ngsana New"/>
      <w:vanish/>
      <w:sz w:val="16"/>
      <w:szCs w:val="16"/>
      <w:lang w:bidi="th-TH"/>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nhideWhenUsed/>
    <w:rsid w:val="00941D3C"/>
    <w:pPr>
      <w:pBdr>
        <w:top w:val="single" w:sz="6" w:space="1" w:color="auto"/>
      </w:pBdr>
      <w:spacing w:line="240" w:lineRule="auto"/>
      <w:jc w:val="center"/>
    </w:pPr>
    <w:rPr>
      <w:rFonts w:cs="Angsana New"/>
      <w:vanish/>
      <w:sz w:val="16"/>
      <w:szCs w:val="16"/>
      <w:lang w:bidi="th-TH"/>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ngsana New"/>
      <w:sz w:val="22"/>
      <w:szCs w:val="22"/>
      <w:lang w:bidi="th-TH"/>
    </w:rPr>
  </w:style>
  <w:style w:type="character" w:customStyle="1" w:styleId="OdstavekZnak">
    <w:name w:val="Odstavek Znak"/>
    <w:link w:val="Odstavek"/>
    <w:rsid w:val="00191CC6"/>
    <w:rPr>
      <w:rFonts w:ascii="Arial" w:hAnsi="Arial" w:cs="Arial"/>
      <w:sz w:val="22"/>
      <w:szCs w:val="22"/>
    </w:rPr>
  </w:style>
  <w:style w:type="paragraph" w:customStyle="1" w:styleId="normal2">
    <w:name w:val="normal2"/>
    <w:basedOn w:val="Navaden"/>
    <w:rsid w:val="00F6424E"/>
    <w:pPr>
      <w:spacing w:before="77" w:line="312" w:lineRule="atLeast"/>
      <w:jc w:val="both"/>
    </w:pPr>
    <w:rPr>
      <w:rFonts w:ascii="Times New Roman" w:hAnsi="Times New Roman"/>
      <w:sz w:val="24"/>
      <w:lang w:eastAsia="sl-SI" w:bidi="th-TH"/>
    </w:rPr>
  </w:style>
  <w:style w:type="paragraph" w:customStyle="1" w:styleId="CharChar1CharZnakZnakZnakZnak">
    <w:name w:val="Char Char1 Char Znak Znak Znak Znak"/>
    <w:basedOn w:val="Navaden"/>
    <w:rsid w:val="00876380"/>
    <w:pPr>
      <w:spacing w:line="240" w:lineRule="auto"/>
    </w:pPr>
    <w:rPr>
      <w:rFonts w:ascii="Times New Roman" w:hAnsi="Times New Roman"/>
      <w:sz w:val="24"/>
      <w:lang w:val="pl-PL" w:eastAsia="pl-PL"/>
    </w:rPr>
  </w:style>
  <w:style w:type="paragraph" w:customStyle="1" w:styleId="z-dnoobrazca1">
    <w:name w:val="z-dno obrazca1"/>
    <w:basedOn w:val="Navaden"/>
    <w:next w:val="Navaden"/>
    <w:rsid w:val="00876380"/>
    <w:pPr>
      <w:pBdr>
        <w:top w:val="single" w:sz="6" w:space="1" w:color="auto"/>
      </w:pBdr>
      <w:overflowPunct w:val="0"/>
      <w:autoSpaceDE w:val="0"/>
      <w:autoSpaceDN w:val="0"/>
      <w:adjustRightInd w:val="0"/>
      <w:spacing w:line="240" w:lineRule="auto"/>
      <w:jc w:val="center"/>
      <w:textAlignment w:val="baseline"/>
    </w:pPr>
    <w:rPr>
      <w:vanish/>
      <w:sz w:val="16"/>
      <w:szCs w:val="20"/>
      <w:lang w:val="en-GB" w:eastAsia="sl-SI"/>
    </w:rPr>
  </w:style>
  <w:style w:type="paragraph" w:styleId="Telobesedila-zamik2">
    <w:name w:val="Body Text Indent 2"/>
    <w:basedOn w:val="Navaden"/>
    <w:link w:val="Telobesedila-zamik2Znak"/>
    <w:rsid w:val="00876380"/>
    <w:pPr>
      <w:spacing w:before="60" w:line="240" w:lineRule="auto"/>
      <w:ind w:left="993" w:hanging="993"/>
      <w:jc w:val="both"/>
    </w:pPr>
    <w:rPr>
      <w:rFonts w:ascii="Times New Roman" w:hAnsi="Times New Roman"/>
      <w:i/>
      <w:sz w:val="18"/>
      <w:szCs w:val="20"/>
      <w:lang w:val="en-GB" w:eastAsia="sl-SI"/>
    </w:rPr>
  </w:style>
  <w:style w:type="character" w:customStyle="1" w:styleId="Telobesedila-zamik2Znak">
    <w:name w:val="Telo besedila - zamik 2 Znak"/>
    <w:basedOn w:val="Privzetapisavaodstavka"/>
    <w:link w:val="Telobesedila-zamik2"/>
    <w:rsid w:val="00876380"/>
    <w:rPr>
      <w:i/>
      <w:sz w:val="18"/>
      <w:lang w:val="en-GB" w:bidi="ar-SA"/>
    </w:rPr>
  </w:style>
  <w:style w:type="paragraph" w:styleId="Telobesedila3">
    <w:name w:val="Body Text 3"/>
    <w:basedOn w:val="Navaden"/>
    <w:link w:val="Telobesedila3Znak"/>
    <w:rsid w:val="00876380"/>
    <w:pPr>
      <w:overflowPunct w:val="0"/>
      <w:autoSpaceDE w:val="0"/>
      <w:autoSpaceDN w:val="0"/>
      <w:adjustRightInd w:val="0"/>
      <w:spacing w:line="240" w:lineRule="auto"/>
      <w:ind w:right="566"/>
      <w:jc w:val="both"/>
      <w:textAlignment w:val="baseline"/>
    </w:pPr>
    <w:rPr>
      <w:rFonts w:ascii="Times New Roman" w:hAnsi="Times New Roman"/>
      <w:sz w:val="22"/>
      <w:szCs w:val="20"/>
      <w:lang w:eastAsia="sl-SI"/>
    </w:rPr>
  </w:style>
  <w:style w:type="character" w:customStyle="1" w:styleId="Telobesedila3Znak">
    <w:name w:val="Telo besedila 3 Znak"/>
    <w:basedOn w:val="Privzetapisavaodstavka"/>
    <w:link w:val="Telobesedila3"/>
    <w:rsid w:val="00876380"/>
    <w:rPr>
      <w:sz w:val="22"/>
      <w:lang w:bidi="ar-SA"/>
    </w:rPr>
  </w:style>
  <w:style w:type="character" w:customStyle="1" w:styleId="svetlitekst1">
    <w:name w:val="svetlitekst1"/>
    <w:rsid w:val="00876380"/>
    <w:rPr>
      <w:rFonts w:ascii="Verdana" w:hAnsi="Verdana" w:hint="default"/>
      <w:color w:val="39699F"/>
      <w:sz w:val="17"/>
      <w:szCs w:val="17"/>
    </w:rPr>
  </w:style>
  <w:style w:type="paragraph" w:customStyle="1" w:styleId="Telobesedila-zamik21">
    <w:name w:val="Telo besedila - zamik 21"/>
    <w:basedOn w:val="Navaden"/>
    <w:rsid w:val="00876380"/>
    <w:pPr>
      <w:suppressAutoHyphens/>
      <w:spacing w:line="240" w:lineRule="auto"/>
      <w:ind w:left="142" w:hanging="142"/>
      <w:jc w:val="both"/>
    </w:pPr>
    <w:rPr>
      <w:rFonts w:ascii="Times New Roman" w:hAnsi="Times New Roman"/>
      <w:sz w:val="18"/>
      <w:szCs w:val="20"/>
      <w:lang w:eastAsia="ar-SA"/>
    </w:rPr>
  </w:style>
  <w:style w:type="paragraph" w:customStyle="1" w:styleId="H4">
    <w:name w:val="H4"/>
    <w:basedOn w:val="Navaden"/>
    <w:next w:val="Navaden"/>
    <w:rsid w:val="00876380"/>
    <w:pPr>
      <w:keepNext/>
      <w:spacing w:before="100" w:after="100" w:line="240" w:lineRule="auto"/>
      <w:outlineLvl w:val="4"/>
    </w:pPr>
    <w:rPr>
      <w:rFonts w:ascii="Times New Roman" w:hAnsi="Times New Roman"/>
      <w:b/>
      <w:snapToGrid w:val="0"/>
      <w:sz w:val="24"/>
      <w:szCs w:val="20"/>
      <w:lang w:eastAsia="sl-SI"/>
    </w:rPr>
  </w:style>
  <w:style w:type="paragraph" w:customStyle="1" w:styleId="Navadensplet6">
    <w:name w:val="Navaden (splet)6"/>
    <w:basedOn w:val="Navaden"/>
    <w:rsid w:val="00876380"/>
    <w:pPr>
      <w:spacing w:before="150" w:after="150" w:line="240" w:lineRule="auto"/>
      <w:ind w:left="675" w:right="525"/>
    </w:pPr>
    <w:rPr>
      <w:rFonts w:ascii="Times New Roman" w:hAnsi="Times New Roman"/>
      <w:sz w:val="22"/>
      <w:szCs w:val="22"/>
      <w:lang w:eastAsia="sl-SI"/>
    </w:rPr>
  </w:style>
  <w:style w:type="paragraph" w:customStyle="1" w:styleId="Navadensplet8">
    <w:name w:val="Navaden (splet)8"/>
    <w:basedOn w:val="Navaden"/>
    <w:rsid w:val="00876380"/>
    <w:pPr>
      <w:spacing w:before="75" w:after="75" w:line="240" w:lineRule="auto"/>
      <w:ind w:left="225" w:right="225"/>
    </w:pPr>
    <w:rPr>
      <w:rFonts w:ascii="Times New Roman" w:hAnsi="Times New Roman"/>
      <w:sz w:val="22"/>
      <w:szCs w:val="22"/>
      <w:lang w:eastAsia="sl-SI"/>
    </w:rPr>
  </w:style>
  <w:style w:type="character" w:customStyle="1" w:styleId="navpath">
    <w:name w:val="navpath"/>
    <w:basedOn w:val="Privzetapisavaodstavka"/>
    <w:rsid w:val="00876380"/>
  </w:style>
  <w:style w:type="paragraph" w:customStyle="1" w:styleId="skupina01111">
    <w:name w:val="skupina_01.111"/>
    <w:basedOn w:val="Navaden"/>
    <w:rsid w:val="00876380"/>
    <w:pPr>
      <w:tabs>
        <w:tab w:val="left" w:pos="1701"/>
        <w:tab w:val="left" w:pos="2410"/>
        <w:tab w:val="left" w:pos="8470"/>
      </w:tabs>
      <w:spacing w:before="120" w:after="20" w:line="240" w:lineRule="auto"/>
      <w:ind w:left="2410" w:hanging="2410"/>
    </w:pPr>
    <w:rPr>
      <w:snapToGrid w:val="0"/>
      <w:color w:val="000000"/>
      <w:szCs w:val="20"/>
      <w:lang w:val="en-AU"/>
    </w:rPr>
  </w:style>
  <w:style w:type="paragraph" w:customStyle="1" w:styleId="semspada">
    <w:name w:val="sem_spada"/>
    <w:basedOn w:val="Navaden"/>
    <w:rsid w:val="00876380"/>
    <w:pPr>
      <w:tabs>
        <w:tab w:val="left" w:pos="2410"/>
      </w:tabs>
      <w:spacing w:before="60" w:line="200" w:lineRule="exact"/>
      <w:ind w:firstLine="2410"/>
      <w:jc w:val="both"/>
    </w:pPr>
    <w:rPr>
      <w:sz w:val="18"/>
      <w:szCs w:val="20"/>
      <w:lang w:eastAsia="sl-SI"/>
    </w:rPr>
  </w:style>
  <w:style w:type="paragraph" w:customStyle="1" w:styleId="rtice">
    <w:name w:val="črtice"/>
    <w:basedOn w:val="Navaden"/>
    <w:rsid w:val="00876380"/>
    <w:pPr>
      <w:tabs>
        <w:tab w:val="num" w:pos="1528"/>
      </w:tabs>
      <w:spacing w:line="240" w:lineRule="auto"/>
      <w:ind w:left="1528" w:hanging="360"/>
      <w:jc w:val="both"/>
    </w:pPr>
    <w:rPr>
      <w:noProof/>
      <w:sz w:val="18"/>
      <w:szCs w:val="20"/>
      <w:lang w:eastAsia="sl-SI"/>
    </w:rPr>
  </w:style>
  <w:style w:type="paragraph" w:customStyle="1" w:styleId="h40">
    <w:name w:val="h4"/>
    <w:basedOn w:val="Navaden"/>
    <w:rsid w:val="00876380"/>
    <w:pPr>
      <w:spacing w:before="300" w:after="225" w:line="240" w:lineRule="auto"/>
      <w:ind w:left="15" w:right="15"/>
      <w:jc w:val="center"/>
    </w:pPr>
    <w:rPr>
      <w:rFonts w:cs="Arial"/>
      <w:b/>
      <w:bCs/>
      <w:color w:val="222222"/>
      <w:sz w:val="22"/>
      <w:szCs w:val="22"/>
      <w:lang w:eastAsia="sl-SI"/>
    </w:rPr>
  </w:style>
  <w:style w:type="paragraph" w:customStyle="1" w:styleId="CharChar1CharCharCharCharCharCharCharCharCharCharCharChar1Char">
    <w:name w:val="Char Char1 Char Char Char Char Char Char Char Char Char Char Char Char1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CharZnakChar">
    <w:name w:val="Char Char1 Char Znak Char Znak Char"/>
    <w:basedOn w:val="Navaden"/>
    <w:rsid w:val="00876380"/>
    <w:pPr>
      <w:spacing w:line="240" w:lineRule="auto"/>
    </w:pPr>
    <w:rPr>
      <w:rFonts w:ascii="Times New Roman" w:hAnsi="Times New Roman"/>
      <w:sz w:val="24"/>
      <w:lang w:val="pl-PL" w:eastAsia="pl-PL"/>
    </w:rPr>
  </w:style>
  <w:style w:type="paragraph" w:customStyle="1" w:styleId="CharChar1CharZnakChar">
    <w:name w:val="Char Char1 Char Znak Char"/>
    <w:basedOn w:val="Navaden"/>
    <w:rsid w:val="00876380"/>
    <w:pPr>
      <w:spacing w:line="240" w:lineRule="auto"/>
    </w:pPr>
    <w:rPr>
      <w:rFonts w:ascii="Times New Roman" w:hAnsi="Times New Roman"/>
      <w:sz w:val="24"/>
      <w:lang w:val="pl-PL" w:eastAsia="pl-PL"/>
    </w:rPr>
  </w:style>
  <w:style w:type="paragraph" w:customStyle="1" w:styleId="0tekst">
    <w:name w:val="0tekst"/>
    <w:rsid w:val="00876380"/>
    <w:pPr>
      <w:overflowPunct w:val="0"/>
      <w:autoSpaceDE w:val="0"/>
      <w:autoSpaceDN w:val="0"/>
      <w:adjustRightInd w:val="0"/>
      <w:spacing w:line="200" w:lineRule="atLeast"/>
      <w:ind w:firstLine="397"/>
      <w:jc w:val="both"/>
    </w:pPr>
    <w:rPr>
      <w:rFonts w:ascii="NimbusSanDEE" w:hAnsi="NimbusSanDEE"/>
      <w:color w:val="000000"/>
      <w:sz w:val="19"/>
      <w:lang w:bidi="ar-SA"/>
    </w:rPr>
  </w:style>
  <w:style w:type="paragraph" w:customStyle="1" w:styleId="CharChar1CharZnakCharCharChar">
    <w:name w:val="Char Char1 Char Znak Char Char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
    <w:name w:val="Char Char1 Char Znak Char Char Char Znak Znak Znak1"/>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
    <w:name w:val="Char Char1 Char Znak Char Znak Char Char Znak Znak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
    <w:name w:val="Char Char1 Char Znak Char Znak Char Char Znak Znak"/>
    <w:basedOn w:val="Navaden"/>
    <w:rsid w:val="00876380"/>
    <w:pPr>
      <w:spacing w:line="240" w:lineRule="auto"/>
    </w:pPr>
    <w:rPr>
      <w:rFonts w:ascii="Times New Roman" w:hAnsi="Times New Roman"/>
      <w:sz w:val="24"/>
      <w:lang w:val="pl-PL" w:eastAsia="pl-PL"/>
    </w:rPr>
  </w:style>
  <w:style w:type="paragraph" w:customStyle="1" w:styleId="CharChar1CharZnakCharCharCharZnakZnakZnak">
    <w:name w:val="Char Char1 Char Znak Char Char Char Znak Znak Znak"/>
    <w:basedOn w:val="Navaden"/>
    <w:rsid w:val="00876380"/>
    <w:pPr>
      <w:spacing w:line="240" w:lineRule="auto"/>
    </w:pPr>
    <w:rPr>
      <w:rFonts w:ascii="Times New Roman" w:hAnsi="Times New Roman"/>
      <w:sz w:val="24"/>
      <w:lang w:val="pl-PL" w:eastAsia="pl-PL"/>
    </w:rPr>
  </w:style>
  <w:style w:type="paragraph" w:customStyle="1" w:styleId="CharChar1CharZnakZnakZnakZnakZnakZnak">
    <w:name w:val="Char Char1 Char Znak Znak Znak Znak Znak Znak"/>
    <w:basedOn w:val="Navaden"/>
    <w:rsid w:val="00876380"/>
    <w:pPr>
      <w:spacing w:line="240" w:lineRule="auto"/>
    </w:pPr>
    <w:rPr>
      <w:rFonts w:ascii="Times New Roman" w:hAnsi="Times New Roman"/>
      <w:sz w:val="24"/>
      <w:lang w:val="pl-PL" w:eastAsia="pl-PL"/>
    </w:rPr>
  </w:style>
  <w:style w:type="paragraph" w:customStyle="1" w:styleId="CharChar1Char">
    <w:name w:val="Char Char1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ZnakZnakZnak">
    <w:name w:val="Char Char1 Char Znak Char Char Char Znak Znak Znak1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ZnakZnakZnak">
    <w:name w:val="Char Char1 Char Znak Char Znak Char Char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1ZnakZnakZnakZnakCharChar">
    <w:name w:val="Znak Znak1 Znak Znak Znak Znak Char Char"/>
    <w:basedOn w:val="Navaden"/>
    <w:rsid w:val="00876380"/>
    <w:pPr>
      <w:spacing w:line="240" w:lineRule="auto"/>
    </w:pPr>
    <w:rPr>
      <w:rFonts w:ascii="Times New Roman" w:hAnsi="Times New Roman"/>
      <w:sz w:val="24"/>
      <w:lang w:val="pl-PL" w:eastAsia="pl-PL"/>
    </w:rPr>
  </w:style>
  <w:style w:type="paragraph" w:customStyle="1" w:styleId="CharChar1CharCharCharCharCharCharCharCharCharCharCharChar1CharCharCharCharCharCharChar">
    <w:name w:val="Char Char1 Char Char Char Char Char Char Char Char Char Char Char Char1 Char Char Char Char Char Char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ZnakZnakZnakZnakZnak1">
    <w:name w:val="Char Char1 Char Znak Znak Znak Znak Znak Znak1"/>
    <w:basedOn w:val="Navaden"/>
    <w:rsid w:val="00876380"/>
    <w:pPr>
      <w:spacing w:line="240" w:lineRule="auto"/>
    </w:pPr>
    <w:rPr>
      <w:rFonts w:ascii="Times New Roman" w:hAnsi="Times New Roman"/>
      <w:sz w:val="24"/>
      <w:lang w:val="pl-PL" w:eastAsia="pl-PL"/>
    </w:rPr>
  </w:style>
  <w:style w:type="paragraph" w:customStyle="1" w:styleId="CharChar1CharZnakZnakZnakZnakZnakZnak1ZnakZnakZnakZnakZnakZnakZnakZnakZnakZnakZnakZnakZnakZnakZnakZnakZnak">
    <w:name w:val="Char Char1 Char Znak Znak Znak Znak Znak Znak1 Znak Znak Znak Znak Znak Znak Znak Znak Znak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5ZnakZnakZnakZnakZnakZnakZnak">
    <w:name w:val="Znak Znak5 Znak Znak Znak Znak Znak Znak Znak"/>
    <w:basedOn w:val="Navaden"/>
    <w:rsid w:val="00876380"/>
    <w:pPr>
      <w:spacing w:line="240" w:lineRule="auto"/>
    </w:pPr>
    <w:rPr>
      <w:rFonts w:ascii="Times New Roman" w:hAnsi="Times New Roman"/>
      <w:sz w:val="24"/>
      <w:lang w:val="pl-PL" w:eastAsia="pl-PL"/>
    </w:rPr>
  </w:style>
  <w:style w:type="paragraph" w:customStyle="1" w:styleId="ZnakZnak3">
    <w:name w:val="Znak Znak3"/>
    <w:basedOn w:val="Navaden"/>
    <w:rsid w:val="00876380"/>
    <w:pPr>
      <w:spacing w:line="240" w:lineRule="auto"/>
    </w:pPr>
    <w:rPr>
      <w:rFonts w:ascii="Times New Roman" w:hAnsi="Times New Roman"/>
      <w:sz w:val="24"/>
      <w:lang w:val="pl-PL" w:eastAsia="pl-PL"/>
    </w:rPr>
  </w:style>
  <w:style w:type="character" w:customStyle="1" w:styleId="hps">
    <w:name w:val="hps"/>
    <w:basedOn w:val="Privzetapisavaodstavka"/>
    <w:rsid w:val="00876380"/>
  </w:style>
  <w:style w:type="character" w:customStyle="1" w:styleId="hpsatn">
    <w:name w:val="hps atn"/>
    <w:basedOn w:val="Privzetapisavaodstavka"/>
    <w:rsid w:val="00876380"/>
  </w:style>
  <w:style w:type="paragraph" w:customStyle="1" w:styleId="t-9-8">
    <w:name w:val="t-9-8"/>
    <w:basedOn w:val="Navaden"/>
    <w:rsid w:val="00876380"/>
    <w:pPr>
      <w:spacing w:before="100" w:beforeAutospacing="1" w:after="100" w:afterAutospacing="1" w:line="240" w:lineRule="auto"/>
    </w:pPr>
    <w:rPr>
      <w:rFonts w:ascii="Times New Roman" w:hAnsi="Times New Roman"/>
      <w:sz w:val="24"/>
      <w:lang w:eastAsia="sl-SI" w:bidi="mr-IN"/>
    </w:rPr>
  </w:style>
  <w:style w:type="paragraph" w:customStyle="1" w:styleId="Znak3">
    <w:name w:val="Znak3"/>
    <w:basedOn w:val="Navaden"/>
    <w:rsid w:val="00876380"/>
    <w:pPr>
      <w:spacing w:line="240" w:lineRule="auto"/>
    </w:pPr>
    <w:rPr>
      <w:rFonts w:ascii="Times New Roman" w:hAnsi="Times New Roman"/>
      <w:sz w:val="24"/>
      <w:lang w:val="pl-PL" w:eastAsia="pl-PL"/>
    </w:rPr>
  </w:style>
  <w:style w:type="paragraph" w:styleId="Revizija">
    <w:name w:val="Revision"/>
    <w:hidden/>
    <w:uiPriority w:val="99"/>
    <w:semiHidden/>
    <w:rsid w:val="00876380"/>
    <w:rPr>
      <w:rFonts w:ascii="Arial" w:hAnsi="Arial"/>
      <w:szCs w:val="24"/>
      <w:lang w:val="en-US" w:eastAsia="en-US" w:bidi="ar-SA"/>
    </w:rPr>
  </w:style>
  <w:style w:type="paragraph" w:customStyle="1" w:styleId="ZnakZnak4ZnakZnakZnakZnak">
    <w:name w:val="Znak Znak4 Znak Znak Znak Znak"/>
    <w:basedOn w:val="Navaden"/>
    <w:rsid w:val="00876380"/>
    <w:pPr>
      <w:spacing w:line="240" w:lineRule="auto"/>
    </w:pPr>
    <w:rPr>
      <w:rFonts w:ascii="Times New Roman" w:hAnsi="Times New Roman"/>
      <w:sz w:val="24"/>
      <w:lang w:val="pl-PL" w:eastAsia="pl-PL"/>
    </w:rPr>
  </w:style>
  <w:style w:type="paragraph" w:customStyle="1" w:styleId="ZnakZnak">
    <w:name w:val="Znak Znak"/>
    <w:basedOn w:val="Navaden"/>
    <w:rsid w:val="00876380"/>
    <w:pPr>
      <w:spacing w:line="240" w:lineRule="auto"/>
    </w:pPr>
    <w:rPr>
      <w:rFonts w:ascii="Times New Roman" w:hAnsi="Times New Roman"/>
      <w:sz w:val="24"/>
      <w:lang w:val="pl-PL" w:eastAsia="pl-PL"/>
    </w:rPr>
  </w:style>
  <w:style w:type="paragraph" w:styleId="Konnaopomba-besedilo">
    <w:name w:val="endnote text"/>
    <w:basedOn w:val="Navaden"/>
    <w:link w:val="Konnaopomba-besediloZnak"/>
    <w:uiPriority w:val="99"/>
    <w:unhideWhenUsed/>
    <w:rsid w:val="00876380"/>
    <w:pPr>
      <w:overflowPunct w:val="0"/>
      <w:autoSpaceDE w:val="0"/>
      <w:autoSpaceDN w:val="0"/>
      <w:adjustRightInd w:val="0"/>
      <w:spacing w:line="240" w:lineRule="auto"/>
      <w:textAlignment w:val="baseline"/>
    </w:pPr>
    <w:rPr>
      <w:rFonts w:ascii="Times New Roman" w:hAnsi="Times New Roman"/>
      <w:szCs w:val="20"/>
      <w:lang w:eastAsia="sl-SI"/>
    </w:rPr>
  </w:style>
  <w:style w:type="character" w:customStyle="1" w:styleId="Konnaopomba-besediloZnak">
    <w:name w:val="Končna opomba - besedilo Znak"/>
    <w:basedOn w:val="Privzetapisavaodstavka"/>
    <w:link w:val="Konnaopomba-besedilo"/>
    <w:uiPriority w:val="99"/>
    <w:rsid w:val="00876380"/>
    <w:rPr>
      <w:lang w:bidi="ar-SA"/>
    </w:rPr>
  </w:style>
  <w:style w:type="character" w:styleId="Konnaopomba-sklic">
    <w:name w:val="endnote reference"/>
    <w:uiPriority w:val="99"/>
    <w:unhideWhenUsed/>
    <w:rsid w:val="00876380"/>
    <w:rPr>
      <w:vertAlign w:val="superscript"/>
    </w:rPr>
  </w:style>
  <w:style w:type="paragraph" w:customStyle="1" w:styleId="ZnakZnak3ZnakZnakZnak">
    <w:name w:val="Znak Znak3 Znak Znak Znak"/>
    <w:basedOn w:val="Navaden"/>
    <w:rsid w:val="00876380"/>
    <w:pPr>
      <w:spacing w:line="240" w:lineRule="auto"/>
    </w:pPr>
    <w:rPr>
      <w:rFonts w:ascii="Times New Roman" w:hAnsi="Times New Roman"/>
      <w:sz w:val="24"/>
      <w:lang w:val="pl-PL" w:eastAsia="pl-PL"/>
    </w:rPr>
  </w:style>
  <w:style w:type="paragraph" w:styleId="Brezrazmikov">
    <w:name w:val="No Spacing"/>
    <w:uiPriority w:val="1"/>
    <w:qFormat/>
    <w:rsid w:val="00876380"/>
    <w:rPr>
      <w:rFonts w:ascii="Calibri" w:eastAsia="Calibri" w:hAnsi="Calibri"/>
      <w:sz w:val="22"/>
      <w:szCs w:val="22"/>
      <w:lang w:eastAsia="en-US" w:bidi="ar-SA"/>
    </w:rPr>
  </w:style>
  <w:style w:type="paragraph" w:customStyle="1" w:styleId="odstavek1">
    <w:name w:val="odstavek1"/>
    <w:basedOn w:val="Navaden"/>
    <w:rsid w:val="00876380"/>
    <w:pPr>
      <w:spacing w:before="240" w:line="240" w:lineRule="auto"/>
      <w:ind w:firstLine="1021"/>
      <w:jc w:val="both"/>
    </w:pPr>
    <w:rPr>
      <w:rFonts w:cs="Arial"/>
      <w:sz w:val="22"/>
      <w:szCs w:val="22"/>
      <w:lang w:eastAsia="sl-SI"/>
    </w:rPr>
  </w:style>
  <w:style w:type="paragraph" w:customStyle="1" w:styleId="doc-ti2">
    <w:name w:val="doc-ti2"/>
    <w:basedOn w:val="Navaden"/>
    <w:rsid w:val="00876380"/>
    <w:pPr>
      <w:spacing w:before="240" w:after="120" w:line="312" w:lineRule="atLeast"/>
      <w:jc w:val="center"/>
    </w:pPr>
    <w:rPr>
      <w:rFonts w:ascii="Times New Roman" w:hAnsi="Times New Roman"/>
      <w:b/>
      <w:bCs/>
      <w:sz w:val="24"/>
      <w:lang w:eastAsia="sl-SI"/>
    </w:rPr>
  </w:style>
  <w:style w:type="paragraph" w:customStyle="1" w:styleId="alineazaodstavkom1">
    <w:name w:val="alineazaodstavkom1"/>
    <w:basedOn w:val="Navaden"/>
    <w:rsid w:val="00876380"/>
    <w:pPr>
      <w:spacing w:line="240" w:lineRule="auto"/>
      <w:ind w:left="425" w:hanging="425"/>
      <w:jc w:val="both"/>
    </w:pPr>
    <w:rPr>
      <w:rFonts w:cs="Arial"/>
      <w:sz w:val="22"/>
      <w:szCs w:val="22"/>
      <w:lang w:val="en-US"/>
    </w:rPr>
  </w:style>
  <w:style w:type="character" w:customStyle="1" w:styleId="super">
    <w:name w:val="super"/>
    <w:rsid w:val="00876380"/>
    <w:rPr>
      <w:sz w:val="17"/>
      <w:szCs w:val="17"/>
      <w:vertAlign w:val="superscript"/>
    </w:rPr>
  </w:style>
  <w:style w:type="paragraph" w:customStyle="1" w:styleId="len1">
    <w:name w:val="len1"/>
    <w:basedOn w:val="Navaden"/>
    <w:rsid w:val="005D7313"/>
    <w:pPr>
      <w:spacing w:before="480" w:line="240" w:lineRule="auto"/>
      <w:jc w:val="center"/>
    </w:pPr>
    <w:rPr>
      <w:rFonts w:cs="Arial"/>
      <w:b/>
      <w:bCs/>
      <w:sz w:val="22"/>
      <w:szCs w:val="22"/>
      <w:lang w:eastAsia="sl-SI"/>
    </w:rPr>
  </w:style>
  <w:style w:type="paragraph" w:customStyle="1" w:styleId="lennaslov1">
    <w:name w:val="lennaslov1"/>
    <w:basedOn w:val="Navaden"/>
    <w:rsid w:val="005D7313"/>
    <w:pPr>
      <w:spacing w:line="240" w:lineRule="auto"/>
      <w:jc w:val="center"/>
    </w:pPr>
    <w:rPr>
      <w:rFonts w:cs="Arial"/>
      <w:b/>
      <w:bCs/>
      <w:sz w:val="22"/>
      <w:szCs w:val="22"/>
      <w:lang w:eastAsia="sl-SI"/>
    </w:rPr>
  </w:style>
  <w:style w:type="paragraph" w:customStyle="1" w:styleId="len">
    <w:name w:val="len"/>
    <w:basedOn w:val="Navaden"/>
    <w:rsid w:val="005D7313"/>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5D7313"/>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5D7313"/>
    <w:pPr>
      <w:spacing w:before="100" w:beforeAutospacing="1" w:after="100" w:afterAutospacing="1" w:line="240" w:lineRule="auto"/>
    </w:pPr>
    <w:rPr>
      <w:rFonts w:ascii="Times New Roman" w:hAnsi="Times New Roman"/>
      <w:sz w:val="24"/>
      <w:lang w:eastAsia="sl-SI"/>
    </w:rPr>
  </w:style>
  <w:style w:type="character" w:customStyle="1" w:styleId="apple-converted-space">
    <w:name w:val="apple-converted-space"/>
    <w:basedOn w:val="Privzetapisavaodstavka"/>
    <w:rsid w:val="005D7313"/>
  </w:style>
  <w:style w:type="character" w:customStyle="1" w:styleId="ZadevapripombeZnak">
    <w:name w:val="Zadeva pripombe Znak"/>
    <w:basedOn w:val="PripombabesediloZnak"/>
    <w:link w:val="Zadevapripombe"/>
    <w:uiPriority w:val="99"/>
    <w:semiHidden/>
    <w:rsid w:val="005D7313"/>
    <w:rPr>
      <w:rFonts w:eastAsia="Calibri"/>
      <w:b/>
      <w:bCs/>
      <w:lang w:val="sl-SI" w:eastAsia="en-US" w:bidi="ar-SA"/>
    </w:rPr>
  </w:style>
  <w:style w:type="character" w:customStyle="1" w:styleId="highlight1">
    <w:name w:val="highlight1"/>
    <w:basedOn w:val="Privzetapisavaodstavka"/>
    <w:rsid w:val="005D7313"/>
    <w:rPr>
      <w:shd w:val="clear" w:color="auto" w:fill="FFFF8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List Bullet" w:uiPriority="99"/>
    <w:lsdException w:name="Title" w:qFormat="1"/>
    <w:lsdException w:name="Subtitle" w:qFormat="1"/>
    <w:lsdException w:name="Strong" w:uiPriority="22" w:qFormat="1"/>
    <w:lsdException w:name="Emphasis" w:qFormat="1"/>
    <w:lsdException w:name="Plain Text" w:uiPriority="99"/>
    <w:lsdException w:name="HTML Top of Form"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bidi="ar-SA"/>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ngsana New"/>
      <w:b/>
      <w:szCs w:val="20"/>
      <w:lang w:bidi="th-TH"/>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4320"/>
        <w:tab w:val="right" w:pos="8640"/>
      </w:tabs>
    </w:pPr>
    <w:rPr>
      <w:lang w:val="en-US"/>
    </w:r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rPr>
      <w:lang w:val="en-US"/>
    </w:r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Angsana New"/>
      <w:sz w:val="16"/>
      <w:szCs w:val="16"/>
      <w:lang w:val="en-US" w:bidi="th-TH"/>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aliases w:val=" Znak Znak Znak"/>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aliases w:val=" Znak Znak Znak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suppressAutoHyphens/>
      <w:overflowPunct w:val="0"/>
      <w:autoSpaceDE w:val="0"/>
      <w:autoSpaceDN w:val="0"/>
      <w:adjustRightInd w:val="0"/>
      <w:spacing w:before="280" w:after="60" w:line="200" w:lineRule="exact"/>
      <w:ind w:left="1428" w:hanging="360"/>
      <w:jc w:val="center"/>
      <w:textAlignment w:val="baseline"/>
      <w:outlineLvl w:val="3"/>
    </w:pPr>
    <w:rPr>
      <w:rFonts w:cs="Angsana New"/>
      <w:b/>
      <w:sz w:val="22"/>
      <w:szCs w:val="22"/>
      <w:lang w:bidi="th-TH"/>
    </w:rPr>
  </w:style>
  <w:style w:type="character" w:customStyle="1" w:styleId="OddelekZnak1">
    <w:name w:val="Oddelek Znak1"/>
    <w:link w:val="Oddelek"/>
    <w:rsid w:val="00DC4C2F"/>
    <w:rPr>
      <w:rFonts w:ascii="Arial" w:hAnsi="Arial" w:cs="Angsana New"/>
      <w:b/>
      <w:sz w:val="22"/>
      <w:szCs w:val="22"/>
    </w:rPr>
  </w:style>
  <w:style w:type="paragraph" w:customStyle="1" w:styleId="Alineazaodstavkom">
    <w:name w:val="Alinea za odstavkom"/>
    <w:basedOn w:val="Navaden"/>
    <w:link w:val="AlineazaodstavkomZnak"/>
    <w:qFormat/>
    <w:rsid w:val="00DC4C2F"/>
    <w:pPr>
      <w:tabs>
        <w:tab w:val="num" w:pos="720"/>
      </w:tabs>
      <w:overflowPunct w:val="0"/>
      <w:autoSpaceDE w:val="0"/>
      <w:autoSpaceDN w:val="0"/>
      <w:adjustRightInd w:val="0"/>
      <w:spacing w:line="200" w:lineRule="exact"/>
      <w:ind w:left="709" w:hanging="284"/>
      <w:jc w:val="both"/>
      <w:textAlignment w:val="baseline"/>
    </w:pPr>
    <w:rPr>
      <w:rFonts w:cs="Angsana New"/>
      <w:sz w:val="22"/>
      <w:szCs w:val="22"/>
      <w:lang w:bidi="th-TH"/>
    </w:rPr>
  </w:style>
  <w:style w:type="character" w:customStyle="1" w:styleId="AlineazaodstavkomZnak">
    <w:name w:val="Alinea za odstavkom Znak"/>
    <w:link w:val="Alineazaodstavkom"/>
    <w:rsid w:val="00DC4C2F"/>
    <w:rPr>
      <w:rFonts w:ascii="Arial" w:hAnsi="Arial" w:cs="Angsana New"/>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E25BAC"/>
    <w:rPr>
      <w:rFonts w:ascii="Tahoma" w:hAnsi="Tahoma" w:cs="Tahoma"/>
      <w:sz w:val="16"/>
      <w:szCs w:val="16"/>
      <w:lang w:val="en-US"/>
    </w:rPr>
  </w:style>
  <w:style w:type="character" w:customStyle="1" w:styleId="BesedilooblakaZnak">
    <w:name w:val="Besedilo oblačka Znak"/>
    <w:link w:val="Besedilooblaka"/>
    <w:uiPriority w:val="99"/>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cs="Angsana New"/>
    </w:rPr>
  </w:style>
  <w:style w:type="paragraph" w:customStyle="1" w:styleId="rkovnatokazaodstavkom">
    <w:name w:val="Črkovna točka_za odstavkom"/>
    <w:basedOn w:val="Navaden"/>
    <w:link w:val="rkovnatokazaodstavkomZnak"/>
    <w:qFormat/>
    <w:rsid w:val="006C1C49"/>
    <w:pPr>
      <w:overflowPunct w:val="0"/>
      <w:autoSpaceDE w:val="0"/>
      <w:autoSpaceDN w:val="0"/>
      <w:adjustRightInd w:val="0"/>
      <w:spacing w:line="200" w:lineRule="exact"/>
      <w:ind w:left="1068" w:hanging="360"/>
      <w:jc w:val="both"/>
      <w:textAlignment w:val="baseline"/>
    </w:pPr>
    <w:rPr>
      <w:rFonts w:cs="Angsana New"/>
      <w:szCs w:val="20"/>
      <w:lang w:bidi="th-TH"/>
    </w:rPr>
  </w:style>
  <w:style w:type="paragraph" w:customStyle="1" w:styleId="Odsek">
    <w:name w:val="Odsek"/>
    <w:basedOn w:val="Oddelek"/>
    <w:link w:val="OdsekZnak"/>
    <w:qFormat/>
    <w:rsid w:val="006C1C49"/>
    <w:pPr>
      <w:tabs>
        <w:tab w:val="num" w:pos="720"/>
      </w:tabs>
      <w:ind w:left="720"/>
    </w:pPr>
  </w:style>
  <w:style w:type="character" w:customStyle="1" w:styleId="OdsekZnak">
    <w:name w:val="Odsek Znak"/>
    <w:basedOn w:val="OddelekZnak1"/>
    <w:link w:val="Odsek"/>
    <w:locked/>
    <w:rsid w:val="006C1C49"/>
    <w:rPr>
      <w:rFonts w:ascii="Arial" w:hAnsi="Arial" w:cs="Angsana New"/>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bidi="ar-SA"/>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bidi="ar-SA"/>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lang w:bidi="ar-SA"/>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Angsana New"/>
      <w:szCs w:val="20"/>
      <w:lang w:bidi="th-TH"/>
    </w:rPr>
  </w:style>
  <w:style w:type="character" w:styleId="Pripombasklic">
    <w:name w:val="annotation reference"/>
    <w:uiPriority w:val="99"/>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2"/>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2"/>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2"/>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2"/>
      </w:numPr>
      <w:spacing w:before="120" w:after="120" w:line="240" w:lineRule="auto"/>
      <w:jc w:val="both"/>
    </w:pPr>
    <w:rPr>
      <w:rFonts w:ascii="Times New Roman" w:hAnsi="Times New Roman"/>
      <w:sz w:val="24"/>
    </w:rPr>
  </w:style>
  <w:style w:type="paragraph" w:styleId="Oznaenseznam">
    <w:name w:val="List Bullet"/>
    <w:basedOn w:val="Navaden"/>
    <w:uiPriority w:val="99"/>
    <w:rsid w:val="00D509E1"/>
    <w:pPr>
      <w:numPr>
        <w:numId w:val="1"/>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3"/>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3"/>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3"/>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3"/>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3"/>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3"/>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3"/>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3"/>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3"/>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ngsana New"/>
      <w:vanish/>
      <w:sz w:val="16"/>
      <w:szCs w:val="16"/>
      <w:lang w:bidi="th-TH"/>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nhideWhenUsed/>
    <w:rsid w:val="00941D3C"/>
    <w:pPr>
      <w:pBdr>
        <w:top w:val="single" w:sz="6" w:space="1" w:color="auto"/>
      </w:pBdr>
      <w:spacing w:line="240" w:lineRule="auto"/>
      <w:jc w:val="center"/>
    </w:pPr>
    <w:rPr>
      <w:rFonts w:cs="Angsana New"/>
      <w:vanish/>
      <w:sz w:val="16"/>
      <w:szCs w:val="16"/>
      <w:lang w:bidi="th-TH"/>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ngsana New"/>
      <w:sz w:val="22"/>
      <w:szCs w:val="22"/>
      <w:lang w:bidi="th-TH"/>
    </w:rPr>
  </w:style>
  <w:style w:type="character" w:customStyle="1" w:styleId="OdstavekZnak">
    <w:name w:val="Odstavek Znak"/>
    <w:link w:val="Odstavek"/>
    <w:rsid w:val="00191CC6"/>
    <w:rPr>
      <w:rFonts w:ascii="Arial" w:hAnsi="Arial" w:cs="Arial"/>
      <w:sz w:val="22"/>
      <w:szCs w:val="22"/>
    </w:rPr>
  </w:style>
  <w:style w:type="paragraph" w:customStyle="1" w:styleId="normal2">
    <w:name w:val="normal2"/>
    <w:basedOn w:val="Navaden"/>
    <w:rsid w:val="00F6424E"/>
    <w:pPr>
      <w:spacing w:before="77" w:line="312" w:lineRule="atLeast"/>
      <w:jc w:val="both"/>
    </w:pPr>
    <w:rPr>
      <w:rFonts w:ascii="Times New Roman" w:hAnsi="Times New Roman"/>
      <w:sz w:val="24"/>
      <w:lang w:eastAsia="sl-SI" w:bidi="th-TH"/>
    </w:rPr>
  </w:style>
  <w:style w:type="paragraph" w:customStyle="1" w:styleId="CharChar1CharZnakZnakZnakZnak">
    <w:name w:val="Char Char1 Char Znak Znak Znak Znak"/>
    <w:basedOn w:val="Navaden"/>
    <w:rsid w:val="00876380"/>
    <w:pPr>
      <w:spacing w:line="240" w:lineRule="auto"/>
    </w:pPr>
    <w:rPr>
      <w:rFonts w:ascii="Times New Roman" w:hAnsi="Times New Roman"/>
      <w:sz w:val="24"/>
      <w:lang w:val="pl-PL" w:eastAsia="pl-PL"/>
    </w:rPr>
  </w:style>
  <w:style w:type="paragraph" w:customStyle="1" w:styleId="z-dnoobrazca1">
    <w:name w:val="z-dno obrazca1"/>
    <w:basedOn w:val="Navaden"/>
    <w:next w:val="Navaden"/>
    <w:rsid w:val="00876380"/>
    <w:pPr>
      <w:pBdr>
        <w:top w:val="single" w:sz="6" w:space="1" w:color="auto"/>
      </w:pBdr>
      <w:overflowPunct w:val="0"/>
      <w:autoSpaceDE w:val="0"/>
      <w:autoSpaceDN w:val="0"/>
      <w:adjustRightInd w:val="0"/>
      <w:spacing w:line="240" w:lineRule="auto"/>
      <w:jc w:val="center"/>
      <w:textAlignment w:val="baseline"/>
    </w:pPr>
    <w:rPr>
      <w:vanish/>
      <w:sz w:val="16"/>
      <w:szCs w:val="20"/>
      <w:lang w:val="en-GB" w:eastAsia="sl-SI"/>
    </w:rPr>
  </w:style>
  <w:style w:type="paragraph" w:styleId="Telobesedila-zamik2">
    <w:name w:val="Body Text Indent 2"/>
    <w:basedOn w:val="Navaden"/>
    <w:link w:val="Telobesedila-zamik2Znak"/>
    <w:rsid w:val="00876380"/>
    <w:pPr>
      <w:spacing w:before="60" w:line="240" w:lineRule="auto"/>
      <w:ind w:left="993" w:hanging="993"/>
      <w:jc w:val="both"/>
    </w:pPr>
    <w:rPr>
      <w:rFonts w:ascii="Times New Roman" w:hAnsi="Times New Roman"/>
      <w:i/>
      <w:sz w:val="18"/>
      <w:szCs w:val="20"/>
      <w:lang w:val="en-GB" w:eastAsia="sl-SI"/>
    </w:rPr>
  </w:style>
  <w:style w:type="character" w:customStyle="1" w:styleId="Telobesedila-zamik2Znak">
    <w:name w:val="Telo besedila - zamik 2 Znak"/>
    <w:basedOn w:val="Privzetapisavaodstavka"/>
    <w:link w:val="Telobesedila-zamik2"/>
    <w:rsid w:val="00876380"/>
    <w:rPr>
      <w:i/>
      <w:sz w:val="18"/>
      <w:lang w:val="en-GB" w:bidi="ar-SA"/>
    </w:rPr>
  </w:style>
  <w:style w:type="paragraph" w:styleId="Telobesedila3">
    <w:name w:val="Body Text 3"/>
    <w:basedOn w:val="Navaden"/>
    <w:link w:val="Telobesedila3Znak"/>
    <w:rsid w:val="00876380"/>
    <w:pPr>
      <w:overflowPunct w:val="0"/>
      <w:autoSpaceDE w:val="0"/>
      <w:autoSpaceDN w:val="0"/>
      <w:adjustRightInd w:val="0"/>
      <w:spacing w:line="240" w:lineRule="auto"/>
      <w:ind w:right="566"/>
      <w:jc w:val="both"/>
      <w:textAlignment w:val="baseline"/>
    </w:pPr>
    <w:rPr>
      <w:rFonts w:ascii="Times New Roman" w:hAnsi="Times New Roman"/>
      <w:sz w:val="22"/>
      <w:szCs w:val="20"/>
      <w:lang w:eastAsia="sl-SI"/>
    </w:rPr>
  </w:style>
  <w:style w:type="character" w:customStyle="1" w:styleId="Telobesedila3Znak">
    <w:name w:val="Telo besedila 3 Znak"/>
    <w:basedOn w:val="Privzetapisavaodstavka"/>
    <w:link w:val="Telobesedila3"/>
    <w:rsid w:val="00876380"/>
    <w:rPr>
      <w:sz w:val="22"/>
      <w:lang w:bidi="ar-SA"/>
    </w:rPr>
  </w:style>
  <w:style w:type="character" w:customStyle="1" w:styleId="svetlitekst1">
    <w:name w:val="svetlitekst1"/>
    <w:rsid w:val="00876380"/>
    <w:rPr>
      <w:rFonts w:ascii="Verdana" w:hAnsi="Verdana" w:hint="default"/>
      <w:color w:val="39699F"/>
      <w:sz w:val="17"/>
      <w:szCs w:val="17"/>
    </w:rPr>
  </w:style>
  <w:style w:type="paragraph" w:customStyle="1" w:styleId="Telobesedila-zamik21">
    <w:name w:val="Telo besedila - zamik 21"/>
    <w:basedOn w:val="Navaden"/>
    <w:rsid w:val="00876380"/>
    <w:pPr>
      <w:suppressAutoHyphens/>
      <w:spacing w:line="240" w:lineRule="auto"/>
      <w:ind w:left="142" w:hanging="142"/>
      <w:jc w:val="both"/>
    </w:pPr>
    <w:rPr>
      <w:rFonts w:ascii="Times New Roman" w:hAnsi="Times New Roman"/>
      <w:sz w:val="18"/>
      <w:szCs w:val="20"/>
      <w:lang w:eastAsia="ar-SA"/>
    </w:rPr>
  </w:style>
  <w:style w:type="paragraph" w:customStyle="1" w:styleId="H4">
    <w:name w:val="H4"/>
    <w:basedOn w:val="Navaden"/>
    <w:next w:val="Navaden"/>
    <w:rsid w:val="00876380"/>
    <w:pPr>
      <w:keepNext/>
      <w:spacing w:before="100" w:after="100" w:line="240" w:lineRule="auto"/>
      <w:outlineLvl w:val="4"/>
    </w:pPr>
    <w:rPr>
      <w:rFonts w:ascii="Times New Roman" w:hAnsi="Times New Roman"/>
      <w:b/>
      <w:snapToGrid w:val="0"/>
      <w:sz w:val="24"/>
      <w:szCs w:val="20"/>
      <w:lang w:eastAsia="sl-SI"/>
    </w:rPr>
  </w:style>
  <w:style w:type="paragraph" w:customStyle="1" w:styleId="Navadensplet6">
    <w:name w:val="Navaden (splet)6"/>
    <w:basedOn w:val="Navaden"/>
    <w:rsid w:val="00876380"/>
    <w:pPr>
      <w:spacing w:before="150" w:after="150" w:line="240" w:lineRule="auto"/>
      <w:ind w:left="675" w:right="525"/>
    </w:pPr>
    <w:rPr>
      <w:rFonts w:ascii="Times New Roman" w:hAnsi="Times New Roman"/>
      <w:sz w:val="22"/>
      <w:szCs w:val="22"/>
      <w:lang w:eastAsia="sl-SI"/>
    </w:rPr>
  </w:style>
  <w:style w:type="paragraph" w:customStyle="1" w:styleId="Navadensplet8">
    <w:name w:val="Navaden (splet)8"/>
    <w:basedOn w:val="Navaden"/>
    <w:rsid w:val="00876380"/>
    <w:pPr>
      <w:spacing w:before="75" w:after="75" w:line="240" w:lineRule="auto"/>
      <w:ind w:left="225" w:right="225"/>
    </w:pPr>
    <w:rPr>
      <w:rFonts w:ascii="Times New Roman" w:hAnsi="Times New Roman"/>
      <w:sz w:val="22"/>
      <w:szCs w:val="22"/>
      <w:lang w:eastAsia="sl-SI"/>
    </w:rPr>
  </w:style>
  <w:style w:type="character" w:customStyle="1" w:styleId="navpath">
    <w:name w:val="navpath"/>
    <w:basedOn w:val="Privzetapisavaodstavka"/>
    <w:rsid w:val="00876380"/>
  </w:style>
  <w:style w:type="paragraph" w:customStyle="1" w:styleId="skupina01111">
    <w:name w:val="skupina_01.111"/>
    <w:basedOn w:val="Navaden"/>
    <w:rsid w:val="00876380"/>
    <w:pPr>
      <w:tabs>
        <w:tab w:val="left" w:pos="1701"/>
        <w:tab w:val="left" w:pos="2410"/>
        <w:tab w:val="left" w:pos="8470"/>
      </w:tabs>
      <w:spacing w:before="120" w:after="20" w:line="240" w:lineRule="auto"/>
      <w:ind w:left="2410" w:hanging="2410"/>
    </w:pPr>
    <w:rPr>
      <w:snapToGrid w:val="0"/>
      <w:color w:val="000000"/>
      <w:szCs w:val="20"/>
      <w:lang w:val="en-AU"/>
    </w:rPr>
  </w:style>
  <w:style w:type="paragraph" w:customStyle="1" w:styleId="semspada">
    <w:name w:val="sem_spada"/>
    <w:basedOn w:val="Navaden"/>
    <w:rsid w:val="00876380"/>
    <w:pPr>
      <w:tabs>
        <w:tab w:val="left" w:pos="2410"/>
      </w:tabs>
      <w:spacing w:before="60" w:line="200" w:lineRule="exact"/>
      <w:ind w:firstLine="2410"/>
      <w:jc w:val="both"/>
    </w:pPr>
    <w:rPr>
      <w:sz w:val="18"/>
      <w:szCs w:val="20"/>
      <w:lang w:eastAsia="sl-SI"/>
    </w:rPr>
  </w:style>
  <w:style w:type="paragraph" w:customStyle="1" w:styleId="rtice">
    <w:name w:val="črtice"/>
    <w:basedOn w:val="Navaden"/>
    <w:rsid w:val="00876380"/>
    <w:pPr>
      <w:tabs>
        <w:tab w:val="num" w:pos="1528"/>
      </w:tabs>
      <w:spacing w:line="240" w:lineRule="auto"/>
      <w:ind w:left="1528" w:hanging="360"/>
      <w:jc w:val="both"/>
    </w:pPr>
    <w:rPr>
      <w:noProof/>
      <w:sz w:val="18"/>
      <w:szCs w:val="20"/>
      <w:lang w:eastAsia="sl-SI"/>
    </w:rPr>
  </w:style>
  <w:style w:type="paragraph" w:customStyle="1" w:styleId="h40">
    <w:name w:val="h4"/>
    <w:basedOn w:val="Navaden"/>
    <w:rsid w:val="00876380"/>
    <w:pPr>
      <w:spacing w:before="300" w:after="225" w:line="240" w:lineRule="auto"/>
      <w:ind w:left="15" w:right="15"/>
      <w:jc w:val="center"/>
    </w:pPr>
    <w:rPr>
      <w:rFonts w:cs="Arial"/>
      <w:b/>
      <w:bCs/>
      <w:color w:val="222222"/>
      <w:sz w:val="22"/>
      <w:szCs w:val="22"/>
      <w:lang w:eastAsia="sl-SI"/>
    </w:rPr>
  </w:style>
  <w:style w:type="paragraph" w:customStyle="1" w:styleId="CharChar1CharCharCharCharCharCharCharCharCharCharCharChar1Char">
    <w:name w:val="Char Char1 Char Char Char Char Char Char Char Char Char Char Char Char1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CharZnakChar">
    <w:name w:val="Char Char1 Char Znak Char Znak Char"/>
    <w:basedOn w:val="Navaden"/>
    <w:rsid w:val="00876380"/>
    <w:pPr>
      <w:spacing w:line="240" w:lineRule="auto"/>
    </w:pPr>
    <w:rPr>
      <w:rFonts w:ascii="Times New Roman" w:hAnsi="Times New Roman"/>
      <w:sz w:val="24"/>
      <w:lang w:val="pl-PL" w:eastAsia="pl-PL"/>
    </w:rPr>
  </w:style>
  <w:style w:type="paragraph" w:customStyle="1" w:styleId="CharChar1CharZnakChar">
    <w:name w:val="Char Char1 Char Znak Char"/>
    <w:basedOn w:val="Navaden"/>
    <w:rsid w:val="00876380"/>
    <w:pPr>
      <w:spacing w:line="240" w:lineRule="auto"/>
    </w:pPr>
    <w:rPr>
      <w:rFonts w:ascii="Times New Roman" w:hAnsi="Times New Roman"/>
      <w:sz w:val="24"/>
      <w:lang w:val="pl-PL" w:eastAsia="pl-PL"/>
    </w:rPr>
  </w:style>
  <w:style w:type="paragraph" w:customStyle="1" w:styleId="0tekst">
    <w:name w:val="0tekst"/>
    <w:rsid w:val="00876380"/>
    <w:pPr>
      <w:overflowPunct w:val="0"/>
      <w:autoSpaceDE w:val="0"/>
      <w:autoSpaceDN w:val="0"/>
      <w:adjustRightInd w:val="0"/>
      <w:spacing w:line="200" w:lineRule="atLeast"/>
      <w:ind w:firstLine="397"/>
      <w:jc w:val="both"/>
    </w:pPr>
    <w:rPr>
      <w:rFonts w:ascii="NimbusSanDEE" w:hAnsi="NimbusSanDEE"/>
      <w:color w:val="000000"/>
      <w:sz w:val="19"/>
      <w:lang w:bidi="ar-SA"/>
    </w:rPr>
  </w:style>
  <w:style w:type="paragraph" w:customStyle="1" w:styleId="CharChar1CharZnakCharCharChar">
    <w:name w:val="Char Char1 Char Znak Char Char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
    <w:name w:val="Char Char1 Char Znak Char Char Char Znak Znak Znak1"/>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
    <w:name w:val="Char Char1 Char Znak Char Znak Char Char Znak Znak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
    <w:name w:val="Char Char1 Char Znak Char Znak Char Char Znak Znak"/>
    <w:basedOn w:val="Navaden"/>
    <w:rsid w:val="00876380"/>
    <w:pPr>
      <w:spacing w:line="240" w:lineRule="auto"/>
    </w:pPr>
    <w:rPr>
      <w:rFonts w:ascii="Times New Roman" w:hAnsi="Times New Roman"/>
      <w:sz w:val="24"/>
      <w:lang w:val="pl-PL" w:eastAsia="pl-PL"/>
    </w:rPr>
  </w:style>
  <w:style w:type="paragraph" w:customStyle="1" w:styleId="CharChar1CharZnakCharCharCharZnakZnakZnak">
    <w:name w:val="Char Char1 Char Znak Char Char Char Znak Znak Znak"/>
    <w:basedOn w:val="Navaden"/>
    <w:rsid w:val="00876380"/>
    <w:pPr>
      <w:spacing w:line="240" w:lineRule="auto"/>
    </w:pPr>
    <w:rPr>
      <w:rFonts w:ascii="Times New Roman" w:hAnsi="Times New Roman"/>
      <w:sz w:val="24"/>
      <w:lang w:val="pl-PL" w:eastAsia="pl-PL"/>
    </w:rPr>
  </w:style>
  <w:style w:type="paragraph" w:customStyle="1" w:styleId="CharChar1CharZnakZnakZnakZnakZnakZnak">
    <w:name w:val="Char Char1 Char Znak Znak Znak Znak Znak Znak"/>
    <w:basedOn w:val="Navaden"/>
    <w:rsid w:val="00876380"/>
    <w:pPr>
      <w:spacing w:line="240" w:lineRule="auto"/>
    </w:pPr>
    <w:rPr>
      <w:rFonts w:ascii="Times New Roman" w:hAnsi="Times New Roman"/>
      <w:sz w:val="24"/>
      <w:lang w:val="pl-PL" w:eastAsia="pl-PL"/>
    </w:rPr>
  </w:style>
  <w:style w:type="paragraph" w:customStyle="1" w:styleId="CharChar1Char">
    <w:name w:val="Char Char1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ZnakZnakZnak">
    <w:name w:val="Char Char1 Char Znak Char Char Char Znak Znak Znak1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ZnakZnakZnak">
    <w:name w:val="Char Char1 Char Znak Char Znak Char Char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1ZnakZnakZnakZnakCharChar">
    <w:name w:val="Znak Znak1 Znak Znak Znak Znak Char Char"/>
    <w:basedOn w:val="Navaden"/>
    <w:rsid w:val="00876380"/>
    <w:pPr>
      <w:spacing w:line="240" w:lineRule="auto"/>
    </w:pPr>
    <w:rPr>
      <w:rFonts w:ascii="Times New Roman" w:hAnsi="Times New Roman"/>
      <w:sz w:val="24"/>
      <w:lang w:val="pl-PL" w:eastAsia="pl-PL"/>
    </w:rPr>
  </w:style>
  <w:style w:type="paragraph" w:customStyle="1" w:styleId="CharChar1CharCharCharCharCharCharCharCharCharCharCharChar1CharCharCharCharCharCharChar">
    <w:name w:val="Char Char1 Char Char Char Char Char Char Char Char Char Char Char Char1 Char Char Char Char Char Char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ZnakZnakZnakZnakZnak1">
    <w:name w:val="Char Char1 Char Znak Znak Znak Znak Znak Znak1"/>
    <w:basedOn w:val="Navaden"/>
    <w:rsid w:val="00876380"/>
    <w:pPr>
      <w:spacing w:line="240" w:lineRule="auto"/>
    </w:pPr>
    <w:rPr>
      <w:rFonts w:ascii="Times New Roman" w:hAnsi="Times New Roman"/>
      <w:sz w:val="24"/>
      <w:lang w:val="pl-PL" w:eastAsia="pl-PL"/>
    </w:rPr>
  </w:style>
  <w:style w:type="paragraph" w:customStyle="1" w:styleId="CharChar1CharZnakZnakZnakZnakZnakZnak1ZnakZnakZnakZnakZnakZnakZnakZnakZnakZnakZnakZnakZnakZnakZnakZnakZnak">
    <w:name w:val="Char Char1 Char Znak Znak Znak Znak Znak Znak1 Znak Znak Znak Znak Znak Znak Znak Znak Znak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5ZnakZnakZnakZnakZnakZnakZnak">
    <w:name w:val="Znak Znak5 Znak Znak Znak Znak Znak Znak Znak"/>
    <w:basedOn w:val="Navaden"/>
    <w:rsid w:val="00876380"/>
    <w:pPr>
      <w:spacing w:line="240" w:lineRule="auto"/>
    </w:pPr>
    <w:rPr>
      <w:rFonts w:ascii="Times New Roman" w:hAnsi="Times New Roman"/>
      <w:sz w:val="24"/>
      <w:lang w:val="pl-PL" w:eastAsia="pl-PL"/>
    </w:rPr>
  </w:style>
  <w:style w:type="paragraph" w:customStyle="1" w:styleId="ZnakZnak3">
    <w:name w:val="Znak Znak3"/>
    <w:basedOn w:val="Navaden"/>
    <w:rsid w:val="00876380"/>
    <w:pPr>
      <w:spacing w:line="240" w:lineRule="auto"/>
    </w:pPr>
    <w:rPr>
      <w:rFonts w:ascii="Times New Roman" w:hAnsi="Times New Roman"/>
      <w:sz w:val="24"/>
      <w:lang w:val="pl-PL" w:eastAsia="pl-PL"/>
    </w:rPr>
  </w:style>
  <w:style w:type="character" w:customStyle="1" w:styleId="hps">
    <w:name w:val="hps"/>
    <w:basedOn w:val="Privzetapisavaodstavka"/>
    <w:rsid w:val="00876380"/>
  </w:style>
  <w:style w:type="character" w:customStyle="1" w:styleId="hpsatn">
    <w:name w:val="hps atn"/>
    <w:basedOn w:val="Privzetapisavaodstavka"/>
    <w:rsid w:val="00876380"/>
  </w:style>
  <w:style w:type="paragraph" w:customStyle="1" w:styleId="t-9-8">
    <w:name w:val="t-9-8"/>
    <w:basedOn w:val="Navaden"/>
    <w:rsid w:val="00876380"/>
    <w:pPr>
      <w:spacing w:before="100" w:beforeAutospacing="1" w:after="100" w:afterAutospacing="1" w:line="240" w:lineRule="auto"/>
    </w:pPr>
    <w:rPr>
      <w:rFonts w:ascii="Times New Roman" w:hAnsi="Times New Roman"/>
      <w:sz w:val="24"/>
      <w:lang w:eastAsia="sl-SI" w:bidi="mr-IN"/>
    </w:rPr>
  </w:style>
  <w:style w:type="paragraph" w:customStyle="1" w:styleId="Znak3">
    <w:name w:val="Znak3"/>
    <w:basedOn w:val="Navaden"/>
    <w:rsid w:val="00876380"/>
    <w:pPr>
      <w:spacing w:line="240" w:lineRule="auto"/>
    </w:pPr>
    <w:rPr>
      <w:rFonts w:ascii="Times New Roman" w:hAnsi="Times New Roman"/>
      <w:sz w:val="24"/>
      <w:lang w:val="pl-PL" w:eastAsia="pl-PL"/>
    </w:rPr>
  </w:style>
  <w:style w:type="paragraph" w:styleId="Revizija">
    <w:name w:val="Revision"/>
    <w:hidden/>
    <w:uiPriority w:val="99"/>
    <w:semiHidden/>
    <w:rsid w:val="00876380"/>
    <w:rPr>
      <w:rFonts w:ascii="Arial" w:hAnsi="Arial"/>
      <w:szCs w:val="24"/>
      <w:lang w:val="en-US" w:eastAsia="en-US" w:bidi="ar-SA"/>
    </w:rPr>
  </w:style>
  <w:style w:type="paragraph" w:customStyle="1" w:styleId="ZnakZnak4ZnakZnakZnakZnak">
    <w:name w:val="Znak Znak4 Znak Znak Znak Znak"/>
    <w:basedOn w:val="Navaden"/>
    <w:rsid w:val="00876380"/>
    <w:pPr>
      <w:spacing w:line="240" w:lineRule="auto"/>
    </w:pPr>
    <w:rPr>
      <w:rFonts w:ascii="Times New Roman" w:hAnsi="Times New Roman"/>
      <w:sz w:val="24"/>
      <w:lang w:val="pl-PL" w:eastAsia="pl-PL"/>
    </w:rPr>
  </w:style>
  <w:style w:type="paragraph" w:customStyle="1" w:styleId="ZnakZnak">
    <w:name w:val="Znak Znak"/>
    <w:basedOn w:val="Navaden"/>
    <w:rsid w:val="00876380"/>
    <w:pPr>
      <w:spacing w:line="240" w:lineRule="auto"/>
    </w:pPr>
    <w:rPr>
      <w:rFonts w:ascii="Times New Roman" w:hAnsi="Times New Roman"/>
      <w:sz w:val="24"/>
      <w:lang w:val="pl-PL" w:eastAsia="pl-PL"/>
    </w:rPr>
  </w:style>
  <w:style w:type="paragraph" w:styleId="Konnaopomba-besedilo">
    <w:name w:val="endnote text"/>
    <w:basedOn w:val="Navaden"/>
    <w:link w:val="Konnaopomba-besediloZnak"/>
    <w:uiPriority w:val="99"/>
    <w:unhideWhenUsed/>
    <w:rsid w:val="00876380"/>
    <w:pPr>
      <w:overflowPunct w:val="0"/>
      <w:autoSpaceDE w:val="0"/>
      <w:autoSpaceDN w:val="0"/>
      <w:adjustRightInd w:val="0"/>
      <w:spacing w:line="240" w:lineRule="auto"/>
      <w:textAlignment w:val="baseline"/>
    </w:pPr>
    <w:rPr>
      <w:rFonts w:ascii="Times New Roman" w:hAnsi="Times New Roman"/>
      <w:szCs w:val="20"/>
      <w:lang w:eastAsia="sl-SI"/>
    </w:rPr>
  </w:style>
  <w:style w:type="character" w:customStyle="1" w:styleId="Konnaopomba-besediloZnak">
    <w:name w:val="Končna opomba - besedilo Znak"/>
    <w:basedOn w:val="Privzetapisavaodstavka"/>
    <w:link w:val="Konnaopomba-besedilo"/>
    <w:uiPriority w:val="99"/>
    <w:rsid w:val="00876380"/>
    <w:rPr>
      <w:lang w:bidi="ar-SA"/>
    </w:rPr>
  </w:style>
  <w:style w:type="character" w:styleId="Konnaopomba-sklic">
    <w:name w:val="endnote reference"/>
    <w:uiPriority w:val="99"/>
    <w:unhideWhenUsed/>
    <w:rsid w:val="00876380"/>
    <w:rPr>
      <w:vertAlign w:val="superscript"/>
    </w:rPr>
  </w:style>
  <w:style w:type="paragraph" w:customStyle="1" w:styleId="ZnakZnak3ZnakZnakZnak">
    <w:name w:val="Znak Znak3 Znak Znak Znak"/>
    <w:basedOn w:val="Navaden"/>
    <w:rsid w:val="00876380"/>
    <w:pPr>
      <w:spacing w:line="240" w:lineRule="auto"/>
    </w:pPr>
    <w:rPr>
      <w:rFonts w:ascii="Times New Roman" w:hAnsi="Times New Roman"/>
      <w:sz w:val="24"/>
      <w:lang w:val="pl-PL" w:eastAsia="pl-PL"/>
    </w:rPr>
  </w:style>
  <w:style w:type="paragraph" w:styleId="Brezrazmikov">
    <w:name w:val="No Spacing"/>
    <w:uiPriority w:val="1"/>
    <w:qFormat/>
    <w:rsid w:val="00876380"/>
    <w:rPr>
      <w:rFonts w:ascii="Calibri" w:eastAsia="Calibri" w:hAnsi="Calibri"/>
      <w:sz w:val="22"/>
      <w:szCs w:val="22"/>
      <w:lang w:eastAsia="en-US" w:bidi="ar-SA"/>
    </w:rPr>
  </w:style>
  <w:style w:type="paragraph" w:customStyle="1" w:styleId="odstavek1">
    <w:name w:val="odstavek1"/>
    <w:basedOn w:val="Navaden"/>
    <w:rsid w:val="00876380"/>
    <w:pPr>
      <w:spacing w:before="240" w:line="240" w:lineRule="auto"/>
      <w:ind w:firstLine="1021"/>
      <w:jc w:val="both"/>
    </w:pPr>
    <w:rPr>
      <w:rFonts w:cs="Arial"/>
      <w:sz w:val="22"/>
      <w:szCs w:val="22"/>
      <w:lang w:eastAsia="sl-SI"/>
    </w:rPr>
  </w:style>
  <w:style w:type="paragraph" w:customStyle="1" w:styleId="doc-ti2">
    <w:name w:val="doc-ti2"/>
    <w:basedOn w:val="Navaden"/>
    <w:rsid w:val="00876380"/>
    <w:pPr>
      <w:spacing w:before="240" w:after="120" w:line="312" w:lineRule="atLeast"/>
      <w:jc w:val="center"/>
    </w:pPr>
    <w:rPr>
      <w:rFonts w:ascii="Times New Roman" w:hAnsi="Times New Roman"/>
      <w:b/>
      <w:bCs/>
      <w:sz w:val="24"/>
      <w:lang w:eastAsia="sl-SI"/>
    </w:rPr>
  </w:style>
  <w:style w:type="paragraph" w:customStyle="1" w:styleId="alineazaodstavkom1">
    <w:name w:val="alineazaodstavkom1"/>
    <w:basedOn w:val="Navaden"/>
    <w:rsid w:val="00876380"/>
    <w:pPr>
      <w:spacing w:line="240" w:lineRule="auto"/>
      <w:ind w:left="425" w:hanging="425"/>
      <w:jc w:val="both"/>
    </w:pPr>
    <w:rPr>
      <w:rFonts w:cs="Arial"/>
      <w:sz w:val="22"/>
      <w:szCs w:val="22"/>
      <w:lang w:val="en-US"/>
    </w:rPr>
  </w:style>
  <w:style w:type="character" w:customStyle="1" w:styleId="super">
    <w:name w:val="super"/>
    <w:rsid w:val="00876380"/>
    <w:rPr>
      <w:sz w:val="17"/>
      <w:szCs w:val="17"/>
      <w:vertAlign w:val="superscript"/>
    </w:rPr>
  </w:style>
  <w:style w:type="paragraph" w:customStyle="1" w:styleId="len1">
    <w:name w:val="len1"/>
    <w:basedOn w:val="Navaden"/>
    <w:rsid w:val="005D7313"/>
    <w:pPr>
      <w:spacing w:before="480" w:line="240" w:lineRule="auto"/>
      <w:jc w:val="center"/>
    </w:pPr>
    <w:rPr>
      <w:rFonts w:cs="Arial"/>
      <w:b/>
      <w:bCs/>
      <w:sz w:val="22"/>
      <w:szCs w:val="22"/>
      <w:lang w:eastAsia="sl-SI"/>
    </w:rPr>
  </w:style>
  <w:style w:type="paragraph" w:customStyle="1" w:styleId="lennaslov1">
    <w:name w:val="lennaslov1"/>
    <w:basedOn w:val="Navaden"/>
    <w:rsid w:val="005D7313"/>
    <w:pPr>
      <w:spacing w:line="240" w:lineRule="auto"/>
      <w:jc w:val="center"/>
    </w:pPr>
    <w:rPr>
      <w:rFonts w:cs="Arial"/>
      <w:b/>
      <w:bCs/>
      <w:sz w:val="22"/>
      <w:szCs w:val="22"/>
      <w:lang w:eastAsia="sl-SI"/>
    </w:rPr>
  </w:style>
  <w:style w:type="paragraph" w:customStyle="1" w:styleId="len">
    <w:name w:val="len"/>
    <w:basedOn w:val="Navaden"/>
    <w:rsid w:val="005D7313"/>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5D7313"/>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5D7313"/>
    <w:pPr>
      <w:spacing w:before="100" w:beforeAutospacing="1" w:after="100" w:afterAutospacing="1" w:line="240" w:lineRule="auto"/>
    </w:pPr>
    <w:rPr>
      <w:rFonts w:ascii="Times New Roman" w:hAnsi="Times New Roman"/>
      <w:sz w:val="24"/>
      <w:lang w:eastAsia="sl-SI"/>
    </w:rPr>
  </w:style>
  <w:style w:type="character" w:customStyle="1" w:styleId="apple-converted-space">
    <w:name w:val="apple-converted-space"/>
    <w:basedOn w:val="Privzetapisavaodstavka"/>
    <w:rsid w:val="005D7313"/>
  </w:style>
  <w:style w:type="character" w:customStyle="1" w:styleId="ZadevapripombeZnak">
    <w:name w:val="Zadeva pripombe Znak"/>
    <w:basedOn w:val="PripombabesediloZnak"/>
    <w:link w:val="Zadevapripombe"/>
    <w:uiPriority w:val="99"/>
    <w:semiHidden/>
    <w:rsid w:val="005D7313"/>
    <w:rPr>
      <w:rFonts w:eastAsia="Calibri"/>
      <w:b/>
      <w:bCs/>
      <w:lang w:val="sl-SI" w:eastAsia="en-US" w:bidi="ar-SA"/>
    </w:rPr>
  </w:style>
  <w:style w:type="character" w:customStyle="1" w:styleId="highlight1">
    <w:name w:val="highlight1"/>
    <w:basedOn w:val="Privzetapisavaodstavka"/>
    <w:rsid w:val="005D7313"/>
    <w:rPr>
      <w:shd w:val="clear" w:color="auto" w:fill="FFFF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39383098">
      <w:bodyDiv w:val="1"/>
      <w:marLeft w:val="0"/>
      <w:marRight w:val="0"/>
      <w:marTop w:val="0"/>
      <w:marBottom w:val="0"/>
      <w:divBdr>
        <w:top w:val="none" w:sz="0" w:space="0" w:color="auto"/>
        <w:left w:val="none" w:sz="0" w:space="0" w:color="auto"/>
        <w:bottom w:val="none" w:sz="0" w:space="0" w:color="auto"/>
        <w:right w:val="none" w:sz="0" w:space="0" w:color="auto"/>
      </w:divBdr>
      <w:divsChild>
        <w:div w:id="1705129269">
          <w:marLeft w:val="0"/>
          <w:marRight w:val="0"/>
          <w:marTop w:val="0"/>
          <w:marBottom w:val="0"/>
          <w:divBdr>
            <w:top w:val="none" w:sz="0" w:space="0" w:color="auto"/>
            <w:left w:val="none" w:sz="0" w:space="0" w:color="auto"/>
            <w:bottom w:val="none" w:sz="0" w:space="0" w:color="auto"/>
            <w:right w:val="none" w:sz="0" w:space="0" w:color="auto"/>
          </w:divBdr>
          <w:divsChild>
            <w:div w:id="2127310620">
              <w:marLeft w:val="0"/>
              <w:marRight w:val="0"/>
              <w:marTop w:val="0"/>
              <w:marBottom w:val="0"/>
              <w:divBdr>
                <w:top w:val="none" w:sz="0" w:space="0" w:color="auto"/>
                <w:left w:val="none" w:sz="0" w:space="0" w:color="auto"/>
                <w:bottom w:val="none" w:sz="0" w:space="0" w:color="auto"/>
                <w:right w:val="none" w:sz="0" w:space="0" w:color="auto"/>
              </w:divBdr>
              <w:divsChild>
                <w:div w:id="2056541336">
                  <w:marLeft w:val="0"/>
                  <w:marRight w:val="0"/>
                  <w:marTop w:val="0"/>
                  <w:marBottom w:val="0"/>
                  <w:divBdr>
                    <w:top w:val="none" w:sz="0" w:space="0" w:color="auto"/>
                    <w:left w:val="none" w:sz="0" w:space="0" w:color="auto"/>
                    <w:bottom w:val="none" w:sz="0" w:space="0" w:color="auto"/>
                    <w:right w:val="none" w:sz="0" w:space="0" w:color="auto"/>
                  </w:divBdr>
                  <w:divsChild>
                    <w:div w:id="8419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9C903-D752-421C-AD30-69FB3A399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529</Words>
  <Characters>3017</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3539</CharactersWithSpaces>
  <SharedDoc>false</SharedDoc>
  <HLinks>
    <vt:vector size="12" baseType="variant">
      <vt:variant>
        <vt:i4>1245269</vt:i4>
      </vt:variant>
      <vt:variant>
        <vt:i4>3</vt:i4>
      </vt:variant>
      <vt:variant>
        <vt:i4>0</vt:i4>
      </vt:variant>
      <vt:variant>
        <vt:i4>5</vt:i4>
      </vt:variant>
      <vt:variant>
        <vt:lpwstr>http://www.mop.gov.si/si/zakonodaja_in_dokumenti/veljavni_predpisi/okolje/zakon_o_varstvu_okolja/arhiv_zakljucenih_postopkov_sodelovanja_javnosti_okoljski_predpisi/</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 MRosandic</cp:lastModifiedBy>
  <cp:revision>4</cp:revision>
  <cp:lastPrinted>2015-07-20T07:35:00Z</cp:lastPrinted>
  <dcterms:created xsi:type="dcterms:W3CDTF">2015-07-23T10:38:00Z</dcterms:created>
  <dcterms:modified xsi:type="dcterms:W3CDTF">2015-07-23T11:16:00Z</dcterms:modified>
</cp:coreProperties>
</file>