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0B" w:rsidRPr="000803E8" w:rsidRDefault="005E450B" w:rsidP="005E450B">
      <w:pPr>
        <w:rPr>
          <w:rFonts w:ascii="Arial" w:hAnsi="Arial" w:cs="Arial"/>
          <w:sz w:val="20"/>
          <w:szCs w:val="20"/>
        </w:rPr>
      </w:pPr>
      <w:r w:rsidRPr="000803E8">
        <w:rPr>
          <w:rFonts w:ascii="Arial" w:hAnsi="Arial" w:cs="Arial"/>
          <w:sz w:val="20"/>
          <w:szCs w:val="20"/>
        </w:rPr>
        <w:t>Priloga I: Specializirani poklici na področju kulture in kriteriji izjemnega kulturnega prispevka za pridobitev pravice do plačila prispevkov za socialno varnost</w:t>
      </w:r>
    </w:p>
    <w:p w:rsidR="00A31AF8" w:rsidRPr="000803E8" w:rsidRDefault="00A31AF8" w:rsidP="00A31AF8">
      <w:pPr>
        <w:rPr>
          <w:rFonts w:ascii="Arial" w:hAnsi="Arial" w:cs="Arial"/>
          <w:b/>
          <w:sz w:val="20"/>
          <w:szCs w:val="20"/>
          <w:lang w:eastAsia="sl-SI"/>
        </w:rPr>
      </w:pPr>
      <w:r w:rsidRPr="000803E8">
        <w:rPr>
          <w:rFonts w:ascii="Arial" w:hAnsi="Arial" w:cs="Arial"/>
          <w:b/>
          <w:sz w:val="20"/>
          <w:szCs w:val="20"/>
          <w:lang w:eastAsia="sl-SI"/>
        </w:rPr>
        <w:t xml:space="preserve">Vrednotenje kriterijev: za obseg 30 točk in za kakovost </w:t>
      </w:r>
      <w:r w:rsidR="00031251" w:rsidRPr="000803E8">
        <w:rPr>
          <w:rFonts w:ascii="Arial" w:hAnsi="Arial" w:cs="Arial"/>
          <w:b/>
          <w:sz w:val="20"/>
          <w:szCs w:val="20"/>
          <w:lang w:eastAsia="sl-SI"/>
        </w:rPr>
        <w:t xml:space="preserve">skupaj </w:t>
      </w:r>
      <w:r w:rsidRPr="000803E8">
        <w:rPr>
          <w:rFonts w:ascii="Arial" w:hAnsi="Arial" w:cs="Arial"/>
          <w:b/>
          <w:sz w:val="20"/>
          <w:szCs w:val="20"/>
          <w:lang w:eastAsia="sl-SI"/>
        </w:rPr>
        <w:t>največ 70 točk (</w:t>
      </w:r>
      <w:r w:rsidR="00031251" w:rsidRPr="000803E8">
        <w:rPr>
          <w:rFonts w:ascii="Arial" w:hAnsi="Arial" w:cs="Arial"/>
          <w:b/>
          <w:sz w:val="20"/>
          <w:szCs w:val="20"/>
          <w:lang w:eastAsia="sl-SI"/>
        </w:rPr>
        <w:t>največje možno število točk</w:t>
      </w:r>
      <w:r w:rsidRPr="000803E8">
        <w:rPr>
          <w:rFonts w:ascii="Arial" w:hAnsi="Arial" w:cs="Arial"/>
          <w:b/>
          <w:sz w:val="20"/>
          <w:szCs w:val="20"/>
          <w:lang w:eastAsia="sl-SI"/>
        </w:rPr>
        <w:t xml:space="preserve"> </w:t>
      </w:r>
      <w:r w:rsidR="0060332F" w:rsidRPr="000803E8">
        <w:rPr>
          <w:rFonts w:ascii="Arial" w:hAnsi="Arial" w:cs="Arial"/>
          <w:b/>
          <w:sz w:val="20"/>
          <w:szCs w:val="20"/>
          <w:lang w:eastAsia="sl-SI"/>
        </w:rPr>
        <w:t xml:space="preserve">je </w:t>
      </w:r>
      <w:r w:rsidRPr="000803E8">
        <w:rPr>
          <w:rFonts w:ascii="Arial" w:hAnsi="Arial" w:cs="Arial"/>
          <w:b/>
          <w:sz w:val="20"/>
          <w:szCs w:val="20"/>
          <w:lang w:eastAsia="sl-SI"/>
        </w:rPr>
        <w:t xml:space="preserve">100). </w:t>
      </w:r>
    </w:p>
    <w:p w:rsidR="00937BE9" w:rsidRPr="000803E8" w:rsidRDefault="00937BE9" w:rsidP="00E4411A">
      <w:pPr>
        <w:rPr>
          <w:rFonts w:ascii="Arial" w:hAnsi="Arial" w:cs="Arial"/>
          <w:b/>
          <w:sz w:val="20"/>
          <w:szCs w:val="20"/>
          <w:lang w:eastAsia="sl-SI"/>
        </w:rPr>
      </w:pPr>
      <w:r w:rsidRPr="000803E8">
        <w:rPr>
          <w:rFonts w:ascii="Arial" w:hAnsi="Arial" w:cs="Arial"/>
          <w:b/>
          <w:sz w:val="20"/>
          <w:szCs w:val="20"/>
          <w:u w:val="single"/>
          <w:lang w:eastAsia="sl-SI"/>
        </w:rPr>
        <w:t xml:space="preserve">PRAG ZA IZPOLNITEV POGOJA IZJEMNOSTI </w:t>
      </w:r>
      <w:r w:rsidR="006A589D" w:rsidRPr="000803E8">
        <w:rPr>
          <w:rFonts w:ascii="Arial" w:hAnsi="Arial" w:cs="Arial"/>
          <w:b/>
          <w:sz w:val="20"/>
          <w:szCs w:val="20"/>
          <w:u w:val="single"/>
          <w:lang w:eastAsia="sl-SI"/>
        </w:rPr>
        <w:t xml:space="preserve">V OKVIRU POSAMEZNEGA POKLICA </w:t>
      </w:r>
      <w:r w:rsidRPr="000803E8">
        <w:rPr>
          <w:rFonts w:ascii="Arial" w:hAnsi="Arial" w:cs="Arial"/>
          <w:b/>
          <w:sz w:val="20"/>
          <w:szCs w:val="20"/>
          <w:u w:val="single"/>
          <w:lang w:eastAsia="sl-SI"/>
        </w:rPr>
        <w:t>JE 81 TOČK</w:t>
      </w:r>
      <w:r w:rsidRPr="000803E8">
        <w:rPr>
          <w:rFonts w:ascii="Arial" w:hAnsi="Arial" w:cs="Arial"/>
          <w:b/>
          <w:sz w:val="20"/>
          <w:szCs w:val="20"/>
          <w:lang w:eastAsia="sl-SI"/>
        </w:rPr>
        <w:t>, pri čemer mora</w:t>
      </w:r>
      <w:r w:rsidRPr="000803E8">
        <w:rPr>
          <w:rFonts w:ascii="Arial" w:hAnsi="Arial" w:cs="Arial"/>
          <w:sz w:val="20"/>
          <w:szCs w:val="20"/>
          <w:lang w:eastAsia="sl-SI"/>
        </w:rPr>
        <w:t>:</w:t>
      </w:r>
    </w:p>
    <w:p w:rsidR="00937BE9" w:rsidRPr="000803E8" w:rsidRDefault="00937BE9" w:rsidP="00E4411A">
      <w:pPr>
        <w:rPr>
          <w:rFonts w:ascii="Arial" w:hAnsi="Arial" w:cs="Arial"/>
          <w:sz w:val="20"/>
          <w:szCs w:val="20"/>
          <w:lang w:eastAsia="sl-SI"/>
        </w:rPr>
      </w:pPr>
      <w:r w:rsidRPr="000803E8">
        <w:rPr>
          <w:rFonts w:ascii="Arial" w:hAnsi="Arial" w:cs="Arial"/>
          <w:sz w:val="20"/>
          <w:szCs w:val="20"/>
          <w:lang w:eastAsia="sl-SI"/>
        </w:rPr>
        <w:t xml:space="preserve">– izpolniti </w:t>
      </w:r>
      <w:r w:rsidRPr="000803E8">
        <w:rPr>
          <w:rFonts w:ascii="Arial" w:hAnsi="Arial" w:cs="Arial"/>
          <w:b/>
          <w:sz w:val="20"/>
          <w:szCs w:val="20"/>
          <w:lang w:eastAsia="sl-SI"/>
        </w:rPr>
        <w:t>vseh 30 točk</w:t>
      </w:r>
      <w:r w:rsidRPr="000803E8">
        <w:rPr>
          <w:rFonts w:ascii="Arial" w:hAnsi="Arial" w:cs="Arial"/>
          <w:sz w:val="20"/>
          <w:szCs w:val="20"/>
          <w:lang w:eastAsia="sl-SI"/>
        </w:rPr>
        <w:t xml:space="preserve"> za obseg in </w:t>
      </w:r>
    </w:p>
    <w:p w:rsidR="00937BE9" w:rsidRPr="000803E8" w:rsidRDefault="00937BE9" w:rsidP="00937BE9">
      <w:pPr>
        <w:rPr>
          <w:rFonts w:ascii="Arial" w:hAnsi="Arial" w:cs="Arial"/>
          <w:sz w:val="20"/>
          <w:szCs w:val="20"/>
          <w:lang w:eastAsia="sl-SI"/>
        </w:rPr>
      </w:pPr>
      <w:r w:rsidRPr="000803E8">
        <w:rPr>
          <w:rFonts w:ascii="Arial" w:hAnsi="Arial" w:cs="Arial"/>
          <w:sz w:val="20"/>
          <w:szCs w:val="20"/>
          <w:lang w:eastAsia="sl-SI"/>
        </w:rPr>
        <w:t xml:space="preserve">– izpolniti </w:t>
      </w:r>
      <w:r w:rsidRPr="000803E8">
        <w:rPr>
          <w:rFonts w:ascii="Arial" w:hAnsi="Arial" w:cs="Arial"/>
          <w:b/>
          <w:sz w:val="20"/>
          <w:szCs w:val="20"/>
          <w:lang w:eastAsia="sl-SI"/>
        </w:rPr>
        <w:t>najmanj 50 %</w:t>
      </w:r>
      <w:r w:rsidRPr="000803E8">
        <w:rPr>
          <w:rFonts w:ascii="Arial" w:hAnsi="Arial" w:cs="Arial"/>
          <w:sz w:val="20"/>
          <w:szCs w:val="20"/>
          <w:lang w:eastAsia="sl-SI"/>
        </w:rPr>
        <w:t xml:space="preserve"> možnih točk za vsak posamezen kriterij kakovosti.</w:t>
      </w:r>
    </w:p>
    <w:p w:rsidR="00D17162" w:rsidRPr="000803E8" w:rsidRDefault="00265C19" w:rsidP="00ED6B5C">
      <w:pPr>
        <w:jc w:val="both"/>
        <w:rPr>
          <w:rFonts w:ascii="Arial" w:hAnsi="Arial" w:cs="Arial"/>
          <w:sz w:val="20"/>
          <w:szCs w:val="20"/>
          <w:lang w:eastAsia="sl-SI"/>
        </w:rPr>
      </w:pPr>
      <w:r w:rsidRPr="000803E8">
        <w:rPr>
          <w:rFonts w:ascii="Arial" w:hAnsi="Arial" w:cs="Arial"/>
          <w:sz w:val="20"/>
          <w:szCs w:val="20"/>
        </w:rPr>
        <w:t xml:space="preserve">Če posameznik poda vlogo za pridobitev pravice do plačila prispevkov za več poklicev </w:t>
      </w:r>
      <w:r w:rsidR="00C376E8" w:rsidRPr="000803E8">
        <w:rPr>
          <w:rFonts w:ascii="Arial" w:hAnsi="Arial" w:cs="Arial"/>
          <w:sz w:val="20"/>
          <w:szCs w:val="20"/>
        </w:rPr>
        <w:t>hkrati</w:t>
      </w:r>
      <w:r w:rsidR="00336BBC" w:rsidRPr="000803E8">
        <w:rPr>
          <w:rFonts w:ascii="Arial" w:hAnsi="Arial" w:cs="Arial"/>
          <w:sz w:val="20"/>
          <w:szCs w:val="20"/>
        </w:rPr>
        <w:t>,</w:t>
      </w:r>
      <w:r w:rsidR="00C376E8" w:rsidRPr="000803E8">
        <w:rPr>
          <w:rFonts w:ascii="Arial" w:hAnsi="Arial" w:cs="Arial"/>
          <w:sz w:val="20"/>
          <w:szCs w:val="20"/>
        </w:rPr>
        <w:t xml:space="preserve"> </w:t>
      </w:r>
      <w:r w:rsidRPr="000803E8">
        <w:rPr>
          <w:rFonts w:ascii="Arial" w:hAnsi="Arial" w:cs="Arial"/>
          <w:sz w:val="20"/>
          <w:szCs w:val="20"/>
        </w:rPr>
        <w:t>s katerimi je vpisan v razvid samozaposlenih v kulturi, se lahko p</w:t>
      </w:r>
      <w:r w:rsidR="00D17162" w:rsidRPr="000803E8">
        <w:rPr>
          <w:rFonts w:ascii="Arial" w:hAnsi="Arial" w:cs="Arial"/>
          <w:sz w:val="20"/>
          <w:szCs w:val="20"/>
        </w:rPr>
        <w:t xml:space="preserve">ri ugotavljanju izpolnjevanja kriterija obsega upošteva delovanje </w:t>
      </w:r>
      <w:r w:rsidRPr="000803E8">
        <w:rPr>
          <w:rFonts w:ascii="Arial" w:hAnsi="Arial" w:cs="Arial"/>
          <w:sz w:val="20"/>
          <w:szCs w:val="20"/>
        </w:rPr>
        <w:t xml:space="preserve">samozaposlenega </w:t>
      </w:r>
      <w:r w:rsidR="00D17162" w:rsidRPr="000803E8">
        <w:rPr>
          <w:rFonts w:ascii="Arial" w:hAnsi="Arial" w:cs="Arial"/>
          <w:sz w:val="20"/>
          <w:szCs w:val="20"/>
        </w:rPr>
        <w:t xml:space="preserve">v okviru </w:t>
      </w:r>
      <w:r w:rsidRPr="000803E8">
        <w:rPr>
          <w:rFonts w:ascii="Arial" w:hAnsi="Arial" w:cs="Arial"/>
          <w:sz w:val="20"/>
          <w:szCs w:val="20"/>
        </w:rPr>
        <w:t xml:space="preserve">teh </w:t>
      </w:r>
      <w:r w:rsidR="00D17162" w:rsidRPr="000803E8">
        <w:rPr>
          <w:rFonts w:ascii="Arial" w:hAnsi="Arial" w:cs="Arial"/>
          <w:sz w:val="20"/>
          <w:szCs w:val="20"/>
        </w:rPr>
        <w:t>poklicev</w:t>
      </w:r>
      <w:r w:rsidRPr="000803E8">
        <w:rPr>
          <w:rFonts w:ascii="Arial" w:hAnsi="Arial" w:cs="Arial"/>
          <w:sz w:val="20"/>
          <w:szCs w:val="20"/>
        </w:rPr>
        <w:t xml:space="preserve">. Pri tem </w:t>
      </w:r>
      <w:r w:rsidR="00D17162" w:rsidRPr="000803E8">
        <w:rPr>
          <w:rFonts w:ascii="Arial" w:hAnsi="Arial" w:cs="Arial"/>
          <w:sz w:val="20"/>
          <w:szCs w:val="20"/>
        </w:rPr>
        <w:t xml:space="preserve">seštevek vseh točk </w:t>
      </w:r>
      <w:r w:rsidRPr="000803E8">
        <w:rPr>
          <w:rFonts w:ascii="Arial" w:hAnsi="Arial" w:cs="Arial"/>
          <w:sz w:val="20"/>
          <w:szCs w:val="20"/>
        </w:rPr>
        <w:t>ne more preseči</w:t>
      </w:r>
      <w:r w:rsidR="00D17162" w:rsidRPr="000803E8">
        <w:rPr>
          <w:rFonts w:ascii="Arial" w:hAnsi="Arial" w:cs="Arial"/>
          <w:sz w:val="20"/>
          <w:szCs w:val="20"/>
        </w:rPr>
        <w:t xml:space="preserve"> 30</w:t>
      </w:r>
      <w:r w:rsidRPr="000803E8">
        <w:rPr>
          <w:rFonts w:ascii="Arial" w:hAnsi="Arial" w:cs="Arial"/>
          <w:sz w:val="20"/>
          <w:szCs w:val="20"/>
        </w:rPr>
        <w:t xml:space="preserve"> točk</w:t>
      </w:r>
      <w:r w:rsidR="00D17162" w:rsidRPr="000803E8">
        <w:rPr>
          <w:rFonts w:ascii="Arial" w:hAnsi="Arial" w:cs="Arial"/>
          <w:sz w:val="20"/>
          <w:szCs w:val="20"/>
        </w:rPr>
        <w:t>. Samozaposleni, ki dosega pogoj obsega iz naslova več poklicev</w:t>
      </w:r>
      <w:r w:rsidRPr="000803E8">
        <w:rPr>
          <w:rFonts w:ascii="Arial" w:hAnsi="Arial" w:cs="Arial"/>
          <w:sz w:val="20"/>
          <w:szCs w:val="20"/>
        </w:rPr>
        <w:t>,</w:t>
      </w:r>
      <w:r w:rsidR="00D17162" w:rsidRPr="000803E8">
        <w:rPr>
          <w:rFonts w:ascii="Arial" w:hAnsi="Arial" w:cs="Arial"/>
          <w:sz w:val="20"/>
          <w:szCs w:val="20"/>
        </w:rPr>
        <w:t xml:space="preserve"> mora za pridobitev pravice izpolnjevati kriterij kakovosti vsaj pri enem specializiranem poklicu, za katerega </w:t>
      </w:r>
      <w:r w:rsidRPr="000803E8">
        <w:rPr>
          <w:rFonts w:ascii="Arial" w:hAnsi="Arial" w:cs="Arial"/>
          <w:sz w:val="20"/>
          <w:szCs w:val="20"/>
        </w:rPr>
        <w:t>je zaprosil za pravico</w:t>
      </w:r>
      <w:r w:rsidR="00D17162" w:rsidRPr="000803E8">
        <w:rPr>
          <w:rFonts w:ascii="Arial" w:hAnsi="Arial" w:cs="Arial"/>
          <w:sz w:val="20"/>
          <w:szCs w:val="20"/>
        </w:rPr>
        <w:t>.</w:t>
      </w:r>
      <w:r w:rsidRPr="000803E8">
        <w:rPr>
          <w:rFonts w:ascii="Arial" w:hAnsi="Arial" w:cs="Arial"/>
          <w:sz w:val="20"/>
          <w:szCs w:val="20"/>
        </w:rPr>
        <w:t xml:space="preserve"> </w:t>
      </w:r>
    </w:p>
    <w:tbl>
      <w:tblPr>
        <w:tblpPr w:leftFromText="141" w:rightFromText="141" w:vertAnchor="text" w:horzAnchor="margin" w:tblpX="-500" w:tblpY="390"/>
        <w:tblW w:w="56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1701"/>
        <w:gridCol w:w="850"/>
        <w:gridCol w:w="2345"/>
        <w:gridCol w:w="427"/>
        <w:gridCol w:w="4283"/>
        <w:gridCol w:w="461"/>
      </w:tblGrid>
      <w:tr w:rsidR="001E5F32" w:rsidRPr="000803E8" w:rsidTr="00D932A1">
        <w:trPr>
          <w:trHeight w:val="1214"/>
        </w:trPr>
        <w:tc>
          <w:tcPr>
            <w:tcW w:w="17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04294" w:rsidRPr="000803E8" w:rsidRDefault="00F04294" w:rsidP="001E5F32">
            <w:pPr>
              <w:rPr>
                <w:rFonts w:ascii="Arial" w:hAnsi="Arial" w:cs="Arial"/>
                <w:b/>
                <w:bCs/>
                <w:sz w:val="16"/>
                <w:szCs w:val="16"/>
                <w:lang w:eastAsia="sl-SI"/>
              </w:rPr>
            </w:pPr>
          </w:p>
        </w:tc>
        <w:tc>
          <w:tcPr>
            <w:tcW w:w="816" w:type="pct"/>
            <w:tcBorders>
              <w:left w:val="single" w:sz="4" w:space="0" w:color="auto"/>
            </w:tcBorders>
            <w:shd w:val="clear" w:color="auto" w:fill="DBE5F1" w:themeFill="accent1" w:themeFillTint="33"/>
            <w:vAlign w:val="center"/>
          </w:tcPr>
          <w:p w:rsidR="00F04294" w:rsidRPr="000803E8" w:rsidRDefault="00F04294" w:rsidP="001E5F32">
            <w:pPr>
              <w:jc w:val="center"/>
              <w:rPr>
                <w:rFonts w:ascii="Arial" w:hAnsi="Arial" w:cs="Arial"/>
                <w:b/>
                <w:bCs/>
                <w:sz w:val="16"/>
                <w:szCs w:val="16"/>
                <w:lang w:eastAsia="sl-SI"/>
              </w:rPr>
            </w:pPr>
            <w:r w:rsidRPr="000803E8">
              <w:rPr>
                <w:rFonts w:ascii="Arial" w:hAnsi="Arial" w:cs="Arial"/>
                <w:b/>
                <w:bCs/>
                <w:sz w:val="16"/>
                <w:szCs w:val="16"/>
                <w:lang w:eastAsia="sl-SI"/>
              </w:rPr>
              <w:t>POKLIC</w:t>
            </w:r>
          </w:p>
        </w:tc>
        <w:tc>
          <w:tcPr>
            <w:tcW w:w="408" w:type="pct"/>
            <w:shd w:val="clear" w:color="auto" w:fill="DBE5F1" w:themeFill="accent1" w:themeFillTint="33"/>
            <w:textDirection w:val="btLr"/>
            <w:vAlign w:val="center"/>
          </w:tcPr>
          <w:p w:rsidR="00F04294" w:rsidRPr="000803E8" w:rsidRDefault="00F04294" w:rsidP="001E5F32">
            <w:pPr>
              <w:jc w:val="center"/>
              <w:rPr>
                <w:rFonts w:ascii="Arial" w:hAnsi="Arial" w:cs="Arial"/>
                <w:b/>
                <w:bCs/>
                <w:sz w:val="16"/>
                <w:szCs w:val="16"/>
                <w:lang w:eastAsia="sl-SI"/>
              </w:rPr>
            </w:pPr>
            <w:r w:rsidRPr="000803E8">
              <w:rPr>
                <w:rFonts w:ascii="Arial" w:hAnsi="Arial" w:cs="Arial"/>
                <w:b/>
                <w:bCs/>
                <w:sz w:val="16"/>
                <w:szCs w:val="16"/>
                <w:lang w:eastAsia="sl-SI"/>
              </w:rPr>
              <w:t>PODROČJE</w:t>
            </w:r>
          </w:p>
        </w:tc>
        <w:tc>
          <w:tcPr>
            <w:tcW w:w="1125" w:type="pct"/>
            <w:shd w:val="clear" w:color="auto" w:fill="DBE5F1" w:themeFill="accent1" w:themeFillTint="33"/>
            <w:vAlign w:val="center"/>
          </w:tcPr>
          <w:p w:rsidR="00F04294" w:rsidRPr="000803E8" w:rsidRDefault="00F0077D" w:rsidP="001E5F32">
            <w:pPr>
              <w:jc w:val="center"/>
              <w:rPr>
                <w:rFonts w:ascii="Arial" w:hAnsi="Arial" w:cs="Arial"/>
                <w:b/>
                <w:bCs/>
                <w:sz w:val="16"/>
                <w:szCs w:val="16"/>
                <w:lang w:eastAsia="sl-SI"/>
              </w:rPr>
            </w:pPr>
            <w:r w:rsidRPr="000803E8">
              <w:rPr>
                <w:rFonts w:ascii="Arial" w:hAnsi="Arial" w:cs="Arial"/>
                <w:b/>
                <w:bCs/>
                <w:sz w:val="16"/>
                <w:szCs w:val="16"/>
                <w:lang w:eastAsia="sl-SI"/>
              </w:rPr>
              <w:t xml:space="preserve">MINIMALNI </w:t>
            </w:r>
            <w:r w:rsidR="00F04294" w:rsidRPr="000803E8">
              <w:rPr>
                <w:rFonts w:ascii="Arial" w:hAnsi="Arial" w:cs="Arial"/>
                <w:b/>
                <w:bCs/>
                <w:sz w:val="16"/>
                <w:szCs w:val="16"/>
                <w:lang w:eastAsia="sl-SI"/>
              </w:rPr>
              <w:t xml:space="preserve">OBSEG (NA PETLETNI RAVNI) </w:t>
            </w:r>
          </w:p>
          <w:p w:rsidR="00F04294" w:rsidRPr="000803E8" w:rsidRDefault="00F04294" w:rsidP="001E5F32">
            <w:pPr>
              <w:jc w:val="center"/>
              <w:rPr>
                <w:rFonts w:ascii="Arial" w:hAnsi="Arial" w:cs="Arial"/>
                <w:b/>
                <w:bCs/>
                <w:sz w:val="16"/>
                <w:szCs w:val="16"/>
                <w:lang w:eastAsia="sl-SI"/>
              </w:rPr>
            </w:pPr>
            <w:r w:rsidRPr="000803E8">
              <w:rPr>
                <w:rFonts w:ascii="Arial" w:hAnsi="Arial" w:cs="Arial"/>
                <w:b/>
                <w:bCs/>
                <w:sz w:val="16"/>
                <w:szCs w:val="16"/>
                <w:lang w:eastAsia="sl-SI"/>
              </w:rPr>
              <w:t>30 TOČK</w:t>
            </w:r>
          </w:p>
          <w:p w:rsidR="00F04294" w:rsidRPr="000803E8" w:rsidRDefault="00F04294" w:rsidP="001E5F32">
            <w:pPr>
              <w:jc w:val="center"/>
              <w:rPr>
                <w:rFonts w:ascii="Arial" w:hAnsi="Arial" w:cs="Arial"/>
                <w:b/>
                <w:bCs/>
                <w:sz w:val="16"/>
                <w:szCs w:val="16"/>
                <w:lang w:eastAsia="sl-SI"/>
              </w:rPr>
            </w:pPr>
          </w:p>
        </w:tc>
        <w:tc>
          <w:tcPr>
            <w:tcW w:w="205" w:type="pct"/>
            <w:shd w:val="clear" w:color="auto" w:fill="DBE5F1" w:themeFill="accent1" w:themeFillTint="33"/>
            <w:textDirection w:val="btLr"/>
            <w:vAlign w:val="center"/>
          </w:tcPr>
          <w:p w:rsidR="00F04294" w:rsidRPr="000803E8" w:rsidRDefault="00F04294" w:rsidP="00F0077D">
            <w:pPr>
              <w:jc w:val="center"/>
              <w:rPr>
                <w:rFonts w:ascii="Arial" w:hAnsi="Arial" w:cs="Arial"/>
                <w:b/>
                <w:bCs/>
                <w:sz w:val="16"/>
                <w:szCs w:val="16"/>
                <w:lang w:eastAsia="sl-SI"/>
              </w:rPr>
            </w:pPr>
            <w:r w:rsidRPr="000803E8">
              <w:rPr>
                <w:rFonts w:ascii="Arial" w:hAnsi="Arial" w:cs="Arial"/>
                <w:b/>
                <w:bCs/>
                <w:sz w:val="16"/>
                <w:szCs w:val="16"/>
                <w:lang w:eastAsia="sl-SI"/>
              </w:rPr>
              <w:t xml:space="preserve">TOČKE </w:t>
            </w:r>
          </w:p>
        </w:tc>
        <w:tc>
          <w:tcPr>
            <w:tcW w:w="2055" w:type="pct"/>
            <w:shd w:val="clear" w:color="auto" w:fill="DBE5F1" w:themeFill="accent1" w:themeFillTint="33"/>
            <w:vAlign w:val="center"/>
          </w:tcPr>
          <w:p w:rsidR="00F04294" w:rsidRPr="000803E8" w:rsidRDefault="00F04294" w:rsidP="001E5F32">
            <w:pPr>
              <w:jc w:val="center"/>
              <w:rPr>
                <w:rFonts w:ascii="Arial" w:hAnsi="Arial" w:cs="Arial"/>
                <w:b/>
                <w:bCs/>
                <w:sz w:val="16"/>
                <w:szCs w:val="16"/>
                <w:lang w:eastAsia="sl-SI"/>
              </w:rPr>
            </w:pPr>
            <w:r w:rsidRPr="000803E8">
              <w:rPr>
                <w:rFonts w:ascii="Arial" w:hAnsi="Arial" w:cs="Arial"/>
                <w:b/>
                <w:bCs/>
                <w:sz w:val="16"/>
                <w:szCs w:val="16"/>
                <w:lang w:eastAsia="sl-SI"/>
              </w:rPr>
              <w:t xml:space="preserve">KAKOVOST (NAGRADE, MEDIJSKI ODZIVI IPD…) </w:t>
            </w:r>
          </w:p>
          <w:p w:rsidR="00F04294" w:rsidRPr="000803E8" w:rsidRDefault="00F04294" w:rsidP="001E5F32">
            <w:pPr>
              <w:jc w:val="center"/>
              <w:rPr>
                <w:rFonts w:ascii="Arial" w:hAnsi="Arial" w:cs="Arial"/>
                <w:b/>
                <w:bCs/>
                <w:sz w:val="16"/>
                <w:szCs w:val="16"/>
                <w:lang w:eastAsia="sl-SI"/>
              </w:rPr>
            </w:pPr>
            <w:r w:rsidRPr="000803E8">
              <w:rPr>
                <w:rFonts w:ascii="Arial" w:hAnsi="Arial" w:cs="Arial"/>
                <w:b/>
                <w:bCs/>
                <w:sz w:val="16"/>
                <w:szCs w:val="16"/>
                <w:lang w:eastAsia="sl-SI"/>
              </w:rPr>
              <w:t>70 TOČK</w:t>
            </w:r>
          </w:p>
        </w:tc>
        <w:tc>
          <w:tcPr>
            <w:tcW w:w="221" w:type="pct"/>
            <w:shd w:val="clear" w:color="auto" w:fill="DBE5F1" w:themeFill="accent1" w:themeFillTint="33"/>
            <w:textDirection w:val="btLr"/>
            <w:vAlign w:val="center"/>
          </w:tcPr>
          <w:p w:rsidR="00F04294" w:rsidRPr="000803E8" w:rsidRDefault="00F04294" w:rsidP="00937BE9">
            <w:pPr>
              <w:jc w:val="center"/>
              <w:rPr>
                <w:rFonts w:ascii="Arial" w:hAnsi="Arial" w:cs="Arial"/>
                <w:b/>
                <w:bCs/>
                <w:sz w:val="16"/>
                <w:szCs w:val="16"/>
                <w:lang w:eastAsia="sl-SI"/>
              </w:rPr>
            </w:pPr>
            <w:r w:rsidRPr="000803E8">
              <w:rPr>
                <w:rFonts w:ascii="Arial" w:hAnsi="Arial" w:cs="Arial"/>
                <w:b/>
                <w:bCs/>
                <w:sz w:val="16"/>
                <w:szCs w:val="16"/>
                <w:lang w:eastAsia="sl-SI"/>
              </w:rPr>
              <w:t>TOČKE (</w:t>
            </w:r>
            <w:r w:rsidR="00937BE9" w:rsidRPr="000803E8">
              <w:rPr>
                <w:rFonts w:ascii="Arial" w:hAnsi="Arial" w:cs="Arial"/>
                <w:b/>
                <w:bCs/>
                <w:sz w:val="16"/>
                <w:szCs w:val="16"/>
                <w:lang w:eastAsia="sl-SI"/>
              </w:rPr>
              <w:t>največ</w:t>
            </w:r>
            <w:r w:rsidRPr="000803E8">
              <w:rPr>
                <w:rFonts w:ascii="Arial" w:hAnsi="Arial" w:cs="Arial"/>
                <w:b/>
                <w:bCs/>
                <w:sz w:val="16"/>
                <w:szCs w:val="16"/>
                <w:lang w:eastAsia="sl-SI"/>
              </w:rPr>
              <w:t>)</w:t>
            </w:r>
          </w:p>
        </w:tc>
      </w:tr>
      <w:tr w:rsidR="00937BE9" w:rsidRPr="000803E8" w:rsidTr="00D932A1">
        <w:trPr>
          <w:trHeight w:val="1022"/>
        </w:trPr>
        <w:tc>
          <w:tcPr>
            <w:tcW w:w="170" w:type="pct"/>
            <w:tcBorders>
              <w:top w:val="single" w:sz="4" w:space="0" w:color="auto"/>
              <w:left w:val="single" w:sz="4" w:space="0" w:color="auto"/>
              <w:bottom w:val="nil"/>
              <w:right w:val="single" w:sz="4" w:space="0" w:color="auto"/>
            </w:tcBorders>
            <w:shd w:val="clear" w:color="auto" w:fill="auto"/>
          </w:tcPr>
          <w:p w:rsidR="00937BE9" w:rsidRPr="000803E8" w:rsidRDefault="00937BE9" w:rsidP="00937BE9">
            <w:pPr>
              <w:spacing w:after="0"/>
              <w:rPr>
                <w:rFonts w:ascii="Arial" w:hAnsi="Arial" w:cs="Arial"/>
                <w:b/>
                <w:bCs/>
                <w:sz w:val="16"/>
                <w:szCs w:val="16"/>
                <w:lang w:eastAsia="sl-SI"/>
              </w:rPr>
            </w:pPr>
            <w:r w:rsidRPr="000803E8">
              <w:rPr>
                <w:rFonts w:ascii="Arial" w:hAnsi="Arial" w:cs="Arial"/>
                <w:b/>
                <w:bCs/>
                <w:sz w:val="16"/>
                <w:szCs w:val="16"/>
                <w:lang w:eastAsia="sl-SI"/>
              </w:rPr>
              <w:t>1</w:t>
            </w:r>
          </w:p>
          <w:p w:rsidR="00937BE9" w:rsidRPr="000803E8" w:rsidRDefault="00937BE9" w:rsidP="00937BE9">
            <w:pPr>
              <w:spacing w:after="0"/>
              <w:rPr>
                <w:rFonts w:ascii="Arial" w:hAnsi="Arial" w:cs="Arial"/>
                <w:b/>
                <w:bCs/>
                <w:sz w:val="16"/>
                <w:szCs w:val="16"/>
                <w:lang w:eastAsia="sl-SI"/>
              </w:rPr>
            </w:pPr>
          </w:p>
        </w:tc>
        <w:tc>
          <w:tcPr>
            <w:tcW w:w="816" w:type="pct"/>
            <w:vMerge w:val="restart"/>
            <w:tcBorders>
              <w:left w:val="single" w:sz="4" w:space="0" w:color="auto"/>
            </w:tcBorders>
            <w:shd w:val="clear" w:color="auto" w:fill="auto"/>
          </w:tcPr>
          <w:p w:rsidR="00937BE9" w:rsidRPr="000803E8" w:rsidRDefault="00937BE9" w:rsidP="00937BE9">
            <w:pPr>
              <w:spacing w:after="0"/>
              <w:rPr>
                <w:rFonts w:ascii="Arial" w:hAnsi="Arial" w:cs="Arial"/>
                <w:b/>
                <w:bCs/>
                <w:sz w:val="16"/>
                <w:szCs w:val="16"/>
                <w:lang w:eastAsia="sl-SI"/>
              </w:rPr>
            </w:pPr>
            <w:r w:rsidRPr="000803E8">
              <w:rPr>
                <w:rFonts w:ascii="Arial" w:hAnsi="Arial" w:cs="Arial"/>
                <w:b/>
                <w:bCs/>
                <w:sz w:val="16"/>
                <w:szCs w:val="16"/>
                <w:lang w:eastAsia="sl-SI"/>
              </w:rPr>
              <w:t>Animator lutk</w:t>
            </w:r>
          </w:p>
        </w:tc>
        <w:tc>
          <w:tcPr>
            <w:tcW w:w="408" w:type="pct"/>
            <w:vMerge w:val="restart"/>
            <w:shd w:val="clear" w:color="auto" w:fill="auto"/>
          </w:tcPr>
          <w:p w:rsidR="00937BE9" w:rsidRPr="000803E8" w:rsidRDefault="00937BE9" w:rsidP="00937BE9">
            <w:pPr>
              <w:spacing w:after="0"/>
              <w:rPr>
                <w:rFonts w:ascii="Arial" w:hAnsi="Arial" w:cs="Arial"/>
                <w:sz w:val="16"/>
                <w:szCs w:val="16"/>
                <w:lang w:eastAsia="sl-SI"/>
              </w:rPr>
            </w:pPr>
            <w:r w:rsidRPr="000803E8">
              <w:rPr>
                <w:rFonts w:ascii="Arial" w:hAnsi="Arial" w:cs="Arial"/>
                <w:sz w:val="16"/>
                <w:szCs w:val="16"/>
                <w:lang w:eastAsia="sl-SI"/>
              </w:rPr>
              <w:t>UPRIZ</w:t>
            </w:r>
          </w:p>
        </w:tc>
        <w:tc>
          <w:tcPr>
            <w:tcW w:w="1125" w:type="pct"/>
            <w:vMerge w:val="restart"/>
            <w:shd w:val="clear" w:color="auto" w:fill="auto"/>
          </w:tcPr>
          <w:p w:rsidR="00937BE9" w:rsidRPr="000803E8" w:rsidRDefault="00937BE9" w:rsidP="00937BE9">
            <w:pPr>
              <w:spacing w:after="0"/>
              <w:rPr>
                <w:rFonts w:ascii="Arial" w:hAnsi="Arial" w:cs="Arial"/>
                <w:sz w:val="16"/>
                <w:szCs w:val="16"/>
                <w:lang w:eastAsia="sl-SI"/>
              </w:rPr>
            </w:pPr>
            <w:r w:rsidRPr="000803E8">
              <w:rPr>
                <w:rFonts w:ascii="Arial" w:hAnsi="Arial" w:cs="Arial"/>
                <w:sz w:val="16"/>
                <w:szCs w:val="16"/>
                <w:lang w:eastAsia="sl-SI"/>
              </w:rPr>
              <w:t>5 novih vlog in najmanj 50 javnih uprizoritev teh vlog v JZ ali v okviru NVO na področju kulture</w:t>
            </w:r>
          </w:p>
        </w:tc>
        <w:tc>
          <w:tcPr>
            <w:tcW w:w="205" w:type="pct"/>
            <w:vMerge w:val="restart"/>
            <w:shd w:val="clear" w:color="auto" w:fill="auto"/>
          </w:tcPr>
          <w:p w:rsidR="00937BE9" w:rsidRPr="000803E8" w:rsidRDefault="00937BE9" w:rsidP="00937BE9">
            <w:pPr>
              <w:shd w:val="clear" w:color="auto" w:fill="FFFFFF" w:themeFill="background1"/>
              <w:spacing w:after="0"/>
              <w:rPr>
                <w:rFonts w:ascii="Arial" w:hAnsi="Arial" w:cs="Arial"/>
                <w:sz w:val="16"/>
                <w:szCs w:val="16"/>
                <w:lang w:eastAsia="sl-SI"/>
              </w:rPr>
            </w:pPr>
            <w:r w:rsidRPr="000803E8">
              <w:rPr>
                <w:rFonts w:ascii="Arial" w:hAnsi="Arial" w:cs="Arial"/>
                <w:sz w:val="16"/>
                <w:szCs w:val="16"/>
                <w:lang w:eastAsia="sl-SI"/>
              </w:rPr>
              <w:t>30</w:t>
            </w:r>
          </w:p>
          <w:p w:rsidR="00937BE9" w:rsidRPr="000803E8" w:rsidRDefault="00937BE9" w:rsidP="00937BE9">
            <w:pPr>
              <w:spacing w:after="0"/>
              <w:rPr>
                <w:rFonts w:ascii="Arial" w:hAnsi="Arial" w:cs="Arial"/>
                <w:sz w:val="16"/>
                <w:szCs w:val="16"/>
                <w:lang w:eastAsia="sl-SI"/>
              </w:rPr>
            </w:pPr>
            <w:r w:rsidRPr="000803E8">
              <w:rPr>
                <w:rFonts w:ascii="Arial" w:hAnsi="Arial" w:cs="Arial"/>
                <w:sz w:val="16"/>
                <w:szCs w:val="16"/>
                <w:lang w:eastAsia="sl-SI"/>
              </w:rPr>
              <w:t> </w:t>
            </w:r>
          </w:p>
        </w:tc>
        <w:tc>
          <w:tcPr>
            <w:tcW w:w="2055" w:type="pct"/>
            <w:shd w:val="clear" w:color="auto" w:fill="auto"/>
          </w:tcPr>
          <w:p w:rsidR="00937BE9" w:rsidRPr="000803E8" w:rsidRDefault="00937BE9" w:rsidP="00937BE9">
            <w:pPr>
              <w:spacing w:after="0"/>
              <w:rPr>
                <w:rFonts w:ascii="Arial" w:hAnsi="Arial" w:cs="Arial"/>
                <w:sz w:val="16"/>
                <w:szCs w:val="16"/>
                <w:lang w:eastAsia="sl-SI"/>
              </w:rPr>
            </w:pPr>
            <w:r w:rsidRPr="000803E8">
              <w:rPr>
                <w:rFonts w:ascii="Arial" w:hAnsi="Arial" w:cs="Arial"/>
                <w:sz w:val="16"/>
                <w:szCs w:val="16"/>
                <w:shd w:val="clear" w:color="auto" w:fill="FFFFFF" w:themeFill="background1"/>
                <w:lang w:eastAsia="sl-SI"/>
              </w:rPr>
              <w:t>odzivi strokovne javnosti (odmevnost izvedbe/opravljenega dela - referenčne medijske objave, npr. publicistične ocene, strokovne</w:t>
            </w:r>
            <w:r w:rsidRPr="000803E8">
              <w:rPr>
                <w:rFonts w:ascii="Arial" w:hAnsi="Arial" w:cs="Arial"/>
                <w:sz w:val="16"/>
                <w:szCs w:val="16"/>
                <w:lang w:eastAsia="sl-SI"/>
              </w:rPr>
              <w:t xml:space="preserve"> </w:t>
            </w:r>
            <w:r w:rsidRPr="000803E8">
              <w:rPr>
                <w:rFonts w:ascii="Arial" w:hAnsi="Arial" w:cs="Arial"/>
                <w:sz w:val="16"/>
                <w:szCs w:val="16"/>
                <w:shd w:val="clear" w:color="auto" w:fill="FFFFFF" w:themeFill="background1"/>
                <w:lang w:eastAsia="sl-SI"/>
              </w:rPr>
              <w:t>kritike…) ali/in priporočila stanovskih društev ali stroke ali nagrade (državne nagrade na področju kulture; nagrade, ki jih podeljujejo stanovska društva; druge slovenske ali mednarodne nagrade in priznanja)</w:t>
            </w:r>
          </w:p>
        </w:tc>
        <w:tc>
          <w:tcPr>
            <w:tcW w:w="221" w:type="pct"/>
            <w:shd w:val="clear" w:color="auto" w:fill="auto"/>
          </w:tcPr>
          <w:p w:rsidR="00937BE9" w:rsidRPr="000803E8" w:rsidRDefault="00937BE9" w:rsidP="00937BE9">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1515"/>
        </w:trPr>
        <w:tc>
          <w:tcPr>
            <w:tcW w:w="170" w:type="pct"/>
            <w:tcBorders>
              <w:top w:val="nil"/>
              <w:left w:val="single" w:sz="4" w:space="0" w:color="auto"/>
              <w:bottom w:val="nil"/>
              <w:right w:val="single" w:sz="4" w:space="0" w:color="auto"/>
            </w:tcBorders>
            <w:shd w:val="clear" w:color="auto" w:fill="auto"/>
          </w:tcPr>
          <w:p w:rsidR="00F04294" w:rsidRPr="000803E8" w:rsidRDefault="00F04294" w:rsidP="001E5F32">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1E5F32">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1E5F32">
            <w:pPr>
              <w:spacing w:after="0"/>
              <w:rPr>
                <w:rFonts w:ascii="Arial" w:hAnsi="Arial" w:cs="Arial"/>
                <w:sz w:val="16"/>
                <w:szCs w:val="16"/>
                <w:lang w:eastAsia="sl-SI"/>
              </w:rPr>
            </w:pPr>
          </w:p>
        </w:tc>
        <w:tc>
          <w:tcPr>
            <w:tcW w:w="1125" w:type="pct"/>
            <w:vMerge/>
            <w:shd w:val="clear" w:color="auto" w:fill="auto"/>
          </w:tcPr>
          <w:p w:rsidR="00F04294" w:rsidRPr="000803E8" w:rsidRDefault="00F04294" w:rsidP="001E5F32">
            <w:pPr>
              <w:spacing w:after="0"/>
              <w:rPr>
                <w:rFonts w:ascii="Arial" w:hAnsi="Arial" w:cs="Arial"/>
                <w:sz w:val="16"/>
                <w:szCs w:val="16"/>
                <w:lang w:eastAsia="sl-SI"/>
              </w:rPr>
            </w:pPr>
          </w:p>
        </w:tc>
        <w:tc>
          <w:tcPr>
            <w:tcW w:w="205" w:type="pct"/>
            <w:vMerge/>
            <w:shd w:val="clear" w:color="auto" w:fill="auto"/>
          </w:tcPr>
          <w:p w:rsidR="00F04294" w:rsidRPr="000803E8" w:rsidRDefault="00F04294" w:rsidP="001E5F32">
            <w:pPr>
              <w:spacing w:after="0"/>
              <w:rPr>
                <w:rFonts w:ascii="Arial" w:hAnsi="Arial" w:cs="Arial"/>
                <w:sz w:val="16"/>
                <w:szCs w:val="16"/>
                <w:lang w:eastAsia="sl-SI"/>
              </w:rPr>
            </w:pPr>
          </w:p>
        </w:tc>
        <w:tc>
          <w:tcPr>
            <w:tcW w:w="2055" w:type="pct"/>
            <w:shd w:val="clear" w:color="auto" w:fill="auto"/>
          </w:tcPr>
          <w:p w:rsidR="00F04294" w:rsidRPr="000803E8" w:rsidRDefault="00F04294" w:rsidP="001E5F32">
            <w:pPr>
              <w:spacing w:after="0"/>
              <w:rPr>
                <w:rFonts w:ascii="Arial" w:hAnsi="Arial" w:cs="Arial"/>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izvedbe /opravljenega dela, izvirnost v pristopu in izvedbi, referenčnost pojavljanja samozaposlenega oz. njegovega dela, referenčnost producenta/projekta, pri/v katerem je samozaposleni sodeloval oz. sodeluje)</w:t>
            </w:r>
          </w:p>
        </w:tc>
        <w:tc>
          <w:tcPr>
            <w:tcW w:w="221" w:type="pct"/>
            <w:shd w:val="clear" w:color="auto" w:fill="auto"/>
          </w:tcPr>
          <w:p w:rsidR="00F04294" w:rsidRPr="000803E8" w:rsidRDefault="00F04294" w:rsidP="001E5F32">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470"/>
        </w:trPr>
        <w:tc>
          <w:tcPr>
            <w:tcW w:w="170" w:type="pct"/>
            <w:tcBorders>
              <w:top w:val="nil"/>
              <w:left w:val="single" w:sz="4" w:space="0" w:color="auto"/>
              <w:bottom w:val="single" w:sz="4" w:space="0" w:color="auto"/>
              <w:right w:val="single" w:sz="4" w:space="0" w:color="auto"/>
            </w:tcBorders>
            <w:shd w:val="clear" w:color="auto" w:fill="auto"/>
          </w:tcPr>
          <w:p w:rsidR="00F04294" w:rsidRPr="000803E8" w:rsidRDefault="00F04294" w:rsidP="001E5F32">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1E5F32">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1E5F32">
            <w:pPr>
              <w:spacing w:after="0"/>
              <w:rPr>
                <w:rFonts w:ascii="Arial" w:hAnsi="Arial" w:cs="Arial"/>
                <w:sz w:val="16"/>
                <w:szCs w:val="16"/>
                <w:lang w:eastAsia="sl-SI"/>
              </w:rPr>
            </w:pPr>
          </w:p>
        </w:tc>
        <w:tc>
          <w:tcPr>
            <w:tcW w:w="1125" w:type="pct"/>
            <w:vMerge/>
            <w:shd w:val="clear" w:color="auto" w:fill="auto"/>
          </w:tcPr>
          <w:p w:rsidR="00F04294" w:rsidRPr="000803E8" w:rsidRDefault="00F04294" w:rsidP="001E5F32">
            <w:pPr>
              <w:spacing w:after="0"/>
              <w:rPr>
                <w:rFonts w:ascii="Arial" w:hAnsi="Arial" w:cs="Arial"/>
                <w:sz w:val="16"/>
                <w:szCs w:val="16"/>
                <w:lang w:eastAsia="sl-SI"/>
              </w:rPr>
            </w:pPr>
          </w:p>
        </w:tc>
        <w:tc>
          <w:tcPr>
            <w:tcW w:w="205" w:type="pct"/>
            <w:vMerge/>
            <w:shd w:val="clear" w:color="auto" w:fill="auto"/>
          </w:tcPr>
          <w:p w:rsidR="00F04294" w:rsidRPr="000803E8" w:rsidRDefault="00F04294" w:rsidP="001E5F32">
            <w:pPr>
              <w:spacing w:after="0"/>
              <w:rPr>
                <w:rFonts w:ascii="Arial" w:hAnsi="Arial" w:cs="Arial"/>
                <w:sz w:val="16"/>
                <w:szCs w:val="16"/>
                <w:lang w:eastAsia="sl-SI"/>
              </w:rPr>
            </w:pPr>
          </w:p>
        </w:tc>
        <w:tc>
          <w:tcPr>
            <w:tcW w:w="2055" w:type="pct"/>
            <w:shd w:val="clear" w:color="auto" w:fill="auto"/>
          </w:tcPr>
          <w:p w:rsidR="00F04294" w:rsidRPr="000803E8" w:rsidRDefault="00F04294" w:rsidP="001E5F32">
            <w:pPr>
              <w:spacing w:after="0"/>
              <w:rPr>
                <w:rFonts w:ascii="Arial" w:hAnsi="Arial" w:cs="Arial"/>
                <w:sz w:val="16"/>
                <w:szCs w:val="16"/>
                <w:lang w:eastAsia="sl-SI"/>
              </w:rPr>
            </w:pPr>
            <w:r w:rsidRPr="000803E8">
              <w:rPr>
                <w:rFonts w:ascii="Arial" w:hAnsi="Arial" w:cs="Arial"/>
                <w:sz w:val="16"/>
                <w:szCs w:val="16"/>
                <w:lang w:eastAsia="sl-SI"/>
              </w:rPr>
              <w:t>pomen dela samozaposlenega za razvoj/uveljavitev poklica oz. področja</w:t>
            </w:r>
          </w:p>
        </w:tc>
        <w:tc>
          <w:tcPr>
            <w:tcW w:w="221" w:type="pct"/>
            <w:shd w:val="clear" w:color="auto" w:fill="auto"/>
          </w:tcPr>
          <w:p w:rsidR="00F04294" w:rsidRPr="000803E8" w:rsidRDefault="00F04294" w:rsidP="001E5F32">
            <w:pPr>
              <w:spacing w:after="0"/>
              <w:rPr>
                <w:rFonts w:ascii="Arial" w:hAnsi="Arial" w:cs="Arial"/>
                <w:sz w:val="16"/>
                <w:szCs w:val="16"/>
                <w:lang w:eastAsia="sl-SI"/>
              </w:rPr>
            </w:pPr>
            <w:r w:rsidRPr="000803E8">
              <w:rPr>
                <w:rFonts w:ascii="Arial" w:hAnsi="Arial" w:cs="Arial"/>
                <w:sz w:val="16"/>
                <w:szCs w:val="16"/>
                <w:lang w:eastAsia="sl-SI"/>
              </w:rPr>
              <w:t>10</w:t>
            </w:r>
          </w:p>
        </w:tc>
      </w:tr>
      <w:tr w:rsidR="001E5F32" w:rsidRPr="000803E8" w:rsidTr="00D932A1">
        <w:trPr>
          <w:trHeight w:val="2399"/>
        </w:trPr>
        <w:tc>
          <w:tcPr>
            <w:tcW w:w="170" w:type="pct"/>
            <w:vMerge w:val="restart"/>
            <w:tcBorders>
              <w:left w:val="single" w:sz="4" w:space="0" w:color="auto"/>
              <w:right w:val="single" w:sz="4" w:space="0" w:color="auto"/>
            </w:tcBorders>
            <w:shd w:val="clear" w:color="auto" w:fill="auto"/>
          </w:tcPr>
          <w:p w:rsidR="00F04294" w:rsidRPr="000803E8" w:rsidRDefault="00336BBC" w:rsidP="00B73038">
            <w:pPr>
              <w:rPr>
                <w:rFonts w:ascii="Arial" w:hAnsi="Arial" w:cs="Arial"/>
                <w:b/>
                <w:bCs/>
                <w:sz w:val="16"/>
                <w:szCs w:val="16"/>
                <w:lang w:eastAsia="sl-SI"/>
              </w:rPr>
            </w:pPr>
            <w:r w:rsidRPr="000803E8">
              <w:rPr>
                <w:rFonts w:ascii="Arial" w:hAnsi="Arial" w:cs="Arial"/>
                <w:b/>
                <w:bCs/>
                <w:sz w:val="16"/>
                <w:szCs w:val="16"/>
                <w:lang w:eastAsia="sl-SI"/>
              </w:rPr>
              <w:t>2</w:t>
            </w:r>
          </w:p>
        </w:tc>
        <w:tc>
          <w:tcPr>
            <w:tcW w:w="816" w:type="pct"/>
            <w:vMerge w:val="restart"/>
            <w:tcBorders>
              <w:left w:val="single" w:sz="4" w:space="0" w:color="auto"/>
            </w:tcBorders>
            <w:shd w:val="clear" w:color="auto" w:fill="auto"/>
          </w:tcPr>
          <w:p w:rsidR="00F04294" w:rsidRPr="000803E8" w:rsidRDefault="00F04294" w:rsidP="00B73038">
            <w:pPr>
              <w:rPr>
                <w:rFonts w:ascii="Arial" w:hAnsi="Arial" w:cs="Arial"/>
                <w:b/>
                <w:bCs/>
                <w:sz w:val="16"/>
                <w:szCs w:val="16"/>
                <w:lang w:eastAsia="sl-SI"/>
              </w:rPr>
            </w:pPr>
            <w:r w:rsidRPr="000803E8">
              <w:rPr>
                <w:rFonts w:ascii="Arial" w:hAnsi="Arial" w:cs="Arial"/>
                <w:b/>
                <w:bCs/>
                <w:sz w:val="16"/>
                <w:szCs w:val="16"/>
                <w:lang w:eastAsia="sl-SI"/>
              </w:rPr>
              <w:t>Aranžer glasbe</w:t>
            </w:r>
          </w:p>
        </w:tc>
        <w:tc>
          <w:tcPr>
            <w:tcW w:w="408" w:type="pct"/>
            <w:vMerge w:val="restart"/>
            <w:shd w:val="clear" w:color="auto" w:fill="auto"/>
            <w:noWrap/>
          </w:tcPr>
          <w:p w:rsidR="00F04294" w:rsidRPr="000803E8" w:rsidRDefault="00F04294" w:rsidP="00B73038">
            <w:pPr>
              <w:rPr>
                <w:rFonts w:ascii="Arial" w:hAnsi="Arial" w:cs="Arial"/>
                <w:sz w:val="16"/>
                <w:szCs w:val="16"/>
                <w:lang w:eastAsia="sl-SI"/>
              </w:rPr>
            </w:pPr>
            <w:r w:rsidRPr="000803E8">
              <w:rPr>
                <w:rFonts w:ascii="Arial" w:hAnsi="Arial" w:cs="Arial"/>
                <w:sz w:val="16"/>
                <w:szCs w:val="16"/>
                <w:lang w:eastAsia="sl-SI"/>
              </w:rPr>
              <w:t>GLASB</w:t>
            </w:r>
          </w:p>
          <w:p w:rsidR="00F04294" w:rsidRPr="000803E8" w:rsidRDefault="00F04294" w:rsidP="00B73038">
            <w:pPr>
              <w:rPr>
                <w:rFonts w:ascii="Arial" w:hAnsi="Arial" w:cs="Arial"/>
                <w:sz w:val="16"/>
                <w:szCs w:val="16"/>
                <w:lang w:eastAsia="sl-SI"/>
              </w:rPr>
            </w:pPr>
            <w:r w:rsidRPr="000803E8">
              <w:rPr>
                <w:rFonts w:ascii="Arial" w:hAnsi="Arial" w:cs="Arial"/>
                <w:sz w:val="16"/>
                <w:szCs w:val="16"/>
                <w:lang w:eastAsia="sl-SI"/>
              </w:rPr>
              <w:t> </w:t>
            </w:r>
          </w:p>
        </w:tc>
        <w:tc>
          <w:tcPr>
            <w:tcW w:w="1125" w:type="pct"/>
            <w:vMerge w:val="restart"/>
            <w:shd w:val="clear" w:color="auto" w:fill="auto"/>
          </w:tcPr>
          <w:p w:rsidR="00F04294" w:rsidRPr="000803E8" w:rsidRDefault="00AF313F" w:rsidP="00B73038">
            <w:pPr>
              <w:spacing w:after="0"/>
              <w:rPr>
                <w:rFonts w:ascii="Arial" w:hAnsi="Arial" w:cs="Arial"/>
                <w:sz w:val="16"/>
                <w:szCs w:val="16"/>
                <w:lang w:eastAsia="sl-SI"/>
              </w:rPr>
            </w:pPr>
            <w:r w:rsidRPr="000803E8">
              <w:rPr>
                <w:rFonts w:ascii="Arial" w:hAnsi="Arial" w:cs="Arial"/>
                <w:sz w:val="16"/>
                <w:szCs w:val="16"/>
                <w:lang w:eastAsia="sl-SI"/>
              </w:rPr>
              <w:t xml:space="preserve">najmanj </w:t>
            </w:r>
            <w:r w:rsidR="00F04294" w:rsidRPr="000803E8">
              <w:rPr>
                <w:rFonts w:ascii="Arial" w:hAnsi="Arial" w:cs="Arial"/>
                <w:sz w:val="16"/>
                <w:szCs w:val="16"/>
                <w:lang w:eastAsia="sl-SI"/>
              </w:rPr>
              <w:t>35 javno izvedenih aranžmajev za zasedbo do 9 inštrumentov/ pevcev brez godal, ali</w:t>
            </w:r>
            <w:r w:rsidRPr="000803E8">
              <w:rPr>
                <w:rFonts w:ascii="Arial" w:hAnsi="Arial" w:cs="Arial"/>
                <w:sz w:val="16"/>
                <w:szCs w:val="16"/>
                <w:lang w:eastAsia="sl-SI"/>
              </w:rPr>
              <w:t xml:space="preserve"> najmanj</w:t>
            </w:r>
            <w:r w:rsidR="00F04294" w:rsidRPr="000803E8">
              <w:rPr>
                <w:rFonts w:ascii="Arial" w:hAnsi="Arial" w:cs="Arial"/>
                <w:sz w:val="16"/>
                <w:szCs w:val="16"/>
                <w:lang w:eastAsia="sl-SI"/>
              </w:rPr>
              <w:t xml:space="preserve"> 25 javno izvedenih aranžmajev za zasedbo nad 9 inštrumentov / pevcev oz. za zasedbo z godali, ali </w:t>
            </w:r>
            <w:r w:rsidRPr="000803E8">
              <w:rPr>
                <w:rFonts w:ascii="Arial" w:hAnsi="Arial" w:cs="Arial"/>
                <w:sz w:val="16"/>
                <w:szCs w:val="16"/>
                <w:lang w:eastAsia="sl-SI"/>
              </w:rPr>
              <w:t xml:space="preserve">najmanj </w:t>
            </w:r>
            <w:r w:rsidR="00F04294" w:rsidRPr="000803E8">
              <w:rPr>
                <w:rFonts w:ascii="Arial" w:hAnsi="Arial" w:cs="Arial"/>
                <w:sz w:val="16"/>
                <w:szCs w:val="16"/>
                <w:lang w:eastAsia="sl-SI"/>
              </w:rPr>
              <w:t>10 javno izvedenih aranžmajev za simfonični sestav/zbor izvedenih v javnih zavodih ali v</w:t>
            </w:r>
            <w:r w:rsidR="00B73038" w:rsidRPr="000803E8">
              <w:rPr>
                <w:rFonts w:ascii="Arial" w:hAnsi="Arial" w:cs="Arial"/>
                <w:sz w:val="16"/>
                <w:szCs w:val="16"/>
                <w:lang w:eastAsia="sl-SI"/>
              </w:rPr>
              <w:t xml:space="preserve"> okviru NVO na področju kulture</w:t>
            </w:r>
          </w:p>
          <w:p w:rsidR="00F04294" w:rsidRPr="000803E8" w:rsidRDefault="00B73038" w:rsidP="00B73038">
            <w:pPr>
              <w:rPr>
                <w:rFonts w:ascii="Arial" w:hAnsi="Arial" w:cs="Arial"/>
                <w:sz w:val="16"/>
                <w:szCs w:val="16"/>
                <w:lang w:eastAsia="sl-SI"/>
              </w:rPr>
            </w:pPr>
            <w:r w:rsidRPr="000803E8">
              <w:rPr>
                <w:rFonts w:ascii="Arial" w:hAnsi="Arial" w:cs="Arial"/>
                <w:sz w:val="16"/>
                <w:szCs w:val="16"/>
                <w:lang w:eastAsia="sl-SI"/>
              </w:rPr>
              <w:t>(z</w:t>
            </w:r>
            <w:r w:rsidR="00F04294" w:rsidRPr="000803E8">
              <w:rPr>
                <w:rFonts w:ascii="Arial" w:hAnsi="Arial" w:cs="Arial"/>
                <w:sz w:val="16"/>
                <w:szCs w:val="16"/>
                <w:lang w:eastAsia="sl-SI"/>
              </w:rPr>
              <w:t xml:space="preserve">ahtevano minimalno število javno izvedenih aranžmajev v posamezni kategoriji je odvisno od minutaže dela in se </w:t>
            </w:r>
            <w:r w:rsidR="001E5F32" w:rsidRPr="000803E8">
              <w:rPr>
                <w:rFonts w:ascii="Arial" w:hAnsi="Arial" w:cs="Arial"/>
                <w:sz w:val="16"/>
                <w:szCs w:val="16"/>
                <w:lang w:eastAsia="sl-SI"/>
              </w:rPr>
              <w:lastRenderedPageBreak/>
              <w:t>obračunava v skladu z naslednji</w:t>
            </w:r>
            <w:r w:rsidR="00F04294" w:rsidRPr="000803E8">
              <w:rPr>
                <w:rFonts w:ascii="Arial" w:hAnsi="Arial" w:cs="Arial"/>
                <w:sz w:val="16"/>
                <w:szCs w:val="16"/>
                <w:lang w:eastAsia="sl-SI"/>
              </w:rPr>
              <w:t>m količnikom: do 5 min = 1, do 10 min = 0,90, do 15 min= 0,80, do 20 min = 0,70, več kot 20 min = 0,60 (35 x količnik=št. aranžmajev; 25 x količnik=št. aranžmaje</w:t>
            </w:r>
            <w:r w:rsidRPr="000803E8">
              <w:rPr>
                <w:rFonts w:ascii="Arial" w:hAnsi="Arial" w:cs="Arial"/>
                <w:sz w:val="16"/>
                <w:szCs w:val="16"/>
                <w:lang w:eastAsia="sl-SI"/>
              </w:rPr>
              <w:t>v; 10 x količnik=št. aranžmajev)</w:t>
            </w:r>
          </w:p>
        </w:tc>
        <w:tc>
          <w:tcPr>
            <w:tcW w:w="205" w:type="pct"/>
            <w:vMerge w:val="restart"/>
            <w:shd w:val="clear" w:color="auto" w:fill="auto"/>
          </w:tcPr>
          <w:p w:rsidR="00F04294" w:rsidRPr="000803E8" w:rsidRDefault="00F04294" w:rsidP="00B73038">
            <w:pPr>
              <w:rPr>
                <w:rFonts w:ascii="Arial" w:hAnsi="Arial" w:cs="Arial"/>
                <w:sz w:val="16"/>
                <w:szCs w:val="16"/>
                <w:lang w:eastAsia="sl-SI"/>
              </w:rPr>
            </w:pPr>
            <w:r w:rsidRPr="000803E8">
              <w:rPr>
                <w:rFonts w:ascii="Arial" w:hAnsi="Arial" w:cs="Arial"/>
                <w:sz w:val="16"/>
                <w:szCs w:val="16"/>
                <w:lang w:eastAsia="sl-SI"/>
              </w:rPr>
              <w:lastRenderedPageBreak/>
              <w:t> 30</w:t>
            </w:r>
          </w:p>
          <w:p w:rsidR="00F04294" w:rsidRPr="000803E8" w:rsidRDefault="00F04294" w:rsidP="00B73038">
            <w:pPr>
              <w:rPr>
                <w:rFonts w:ascii="Arial" w:hAnsi="Arial" w:cs="Arial"/>
                <w:sz w:val="16"/>
                <w:szCs w:val="16"/>
                <w:lang w:eastAsia="sl-SI"/>
              </w:rPr>
            </w:pPr>
            <w:r w:rsidRPr="000803E8">
              <w:rPr>
                <w:rFonts w:ascii="Arial" w:hAnsi="Arial" w:cs="Arial"/>
                <w:sz w:val="16"/>
                <w:szCs w:val="16"/>
                <w:lang w:eastAsia="sl-SI"/>
              </w:rPr>
              <w:t> </w:t>
            </w:r>
          </w:p>
        </w:tc>
        <w:tc>
          <w:tcPr>
            <w:tcW w:w="2055" w:type="pct"/>
            <w:shd w:val="clear" w:color="auto" w:fill="auto"/>
          </w:tcPr>
          <w:p w:rsidR="00F04294" w:rsidRPr="000803E8" w:rsidRDefault="00F04294" w:rsidP="00B73038">
            <w:pPr>
              <w:rPr>
                <w:rFonts w:ascii="Arial" w:hAnsi="Arial" w:cs="Arial"/>
                <w:sz w:val="16"/>
                <w:szCs w:val="16"/>
                <w:lang w:eastAsia="sl-SI"/>
              </w:rPr>
            </w:pPr>
            <w:r w:rsidRPr="000803E8">
              <w:rPr>
                <w:rFonts w:ascii="Arial" w:hAnsi="Arial" w:cs="Arial"/>
                <w:sz w:val="16"/>
                <w:szCs w:val="16"/>
                <w:lang w:eastAsia="sl-SI"/>
              </w:rPr>
              <w:t xml:space="preserve">odzivi strokovne javnosti (odmevnost izvedbe/opravljenega dela - referenčne medijske objave, npr. publicistične ocene, strokovne kritike* …) ali priporočila stroke ali nagrade (državne nagrade na področju kulture; nagrade, ki jih podeljujejo stanovska društva; druge slovenske ali mednarodne nagrade in priznanja) </w:t>
            </w:r>
          </w:p>
        </w:tc>
        <w:tc>
          <w:tcPr>
            <w:tcW w:w="221" w:type="pct"/>
            <w:shd w:val="clear" w:color="auto" w:fill="FFFFFF" w:themeFill="background1"/>
          </w:tcPr>
          <w:p w:rsidR="00F04294" w:rsidRPr="000803E8" w:rsidRDefault="00F04294" w:rsidP="00B73038">
            <w:pPr>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1237"/>
        </w:trPr>
        <w:tc>
          <w:tcPr>
            <w:tcW w:w="170" w:type="pct"/>
            <w:vMerge/>
            <w:tcBorders>
              <w:left w:val="single" w:sz="4" w:space="0" w:color="auto"/>
              <w:right w:val="single" w:sz="4" w:space="0" w:color="auto"/>
            </w:tcBorders>
            <w:shd w:val="clear" w:color="auto" w:fill="auto"/>
          </w:tcPr>
          <w:p w:rsidR="00F04294" w:rsidRPr="000803E8" w:rsidRDefault="00F04294" w:rsidP="001E5F32">
            <w:pPr>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1E5F32">
            <w:pPr>
              <w:rPr>
                <w:rFonts w:ascii="Arial" w:hAnsi="Arial" w:cs="Arial"/>
                <w:b/>
                <w:bCs/>
                <w:sz w:val="16"/>
                <w:szCs w:val="16"/>
                <w:lang w:eastAsia="sl-SI"/>
              </w:rPr>
            </w:pPr>
          </w:p>
        </w:tc>
        <w:tc>
          <w:tcPr>
            <w:tcW w:w="408" w:type="pct"/>
            <w:vMerge/>
            <w:shd w:val="clear" w:color="auto" w:fill="auto"/>
          </w:tcPr>
          <w:p w:rsidR="00F04294" w:rsidRPr="000803E8" w:rsidRDefault="00F04294" w:rsidP="001E5F32">
            <w:pPr>
              <w:rPr>
                <w:rFonts w:ascii="Arial" w:hAnsi="Arial" w:cs="Arial"/>
                <w:sz w:val="16"/>
                <w:szCs w:val="16"/>
                <w:lang w:eastAsia="sl-SI"/>
              </w:rPr>
            </w:pPr>
          </w:p>
        </w:tc>
        <w:tc>
          <w:tcPr>
            <w:tcW w:w="1125" w:type="pct"/>
            <w:vMerge/>
            <w:shd w:val="clear" w:color="auto" w:fill="auto"/>
          </w:tcPr>
          <w:p w:rsidR="00F04294" w:rsidRPr="000803E8" w:rsidRDefault="00F04294" w:rsidP="001E5F32">
            <w:pPr>
              <w:rPr>
                <w:rFonts w:ascii="Arial" w:hAnsi="Arial" w:cs="Arial"/>
                <w:sz w:val="16"/>
                <w:szCs w:val="16"/>
                <w:lang w:eastAsia="sl-SI"/>
              </w:rPr>
            </w:pPr>
          </w:p>
        </w:tc>
        <w:tc>
          <w:tcPr>
            <w:tcW w:w="205" w:type="pct"/>
            <w:vMerge/>
            <w:shd w:val="clear" w:color="auto" w:fill="auto"/>
          </w:tcPr>
          <w:p w:rsidR="00F04294" w:rsidRPr="000803E8" w:rsidRDefault="00F04294" w:rsidP="001E5F32">
            <w:pPr>
              <w:rPr>
                <w:rFonts w:ascii="Arial" w:hAnsi="Arial" w:cs="Arial"/>
                <w:sz w:val="16"/>
                <w:szCs w:val="16"/>
                <w:lang w:eastAsia="sl-SI"/>
              </w:rPr>
            </w:pPr>
          </w:p>
        </w:tc>
        <w:tc>
          <w:tcPr>
            <w:tcW w:w="2055" w:type="pct"/>
            <w:shd w:val="clear" w:color="auto" w:fill="auto"/>
          </w:tcPr>
          <w:p w:rsidR="00F04294" w:rsidRPr="000803E8" w:rsidRDefault="00F04294" w:rsidP="001E5F32">
            <w:pPr>
              <w:spacing w:after="0"/>
              <w:rPr>
                <w:rFonts w:ascii="Arial" w:hAnsi="Arial" w:cs="Arial"/>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izvedbe oz. kvaliteta opravljenega dela, izvirnost v pristopu in izvedbi, referenčnost pojavljanja samozaposlenega oz. njegovega dela, pomen projektov, pri katerih sodeluje oz. je sodeloval)</w:t>
            </w:r>
          </w:p>
        </w:tc>
        <w:tc>
          <w:tcPr>
            <w:tcW w:w="221" w:type="pct"/>
            <w:shd w:val="clear" w:color="auto" w:fill="auto"/>
          </w:tcPr>
          <w:p w:rsidR="00F04294" w:rsidRPr="000803E8" w:rsidRDefault="00F04294" w:rsidP="001E5F32">
            <w:pPr>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1484"/>
        </w:trPr>
        <w:tc>
          <w:tcPr>
            <w:tcW w:w="170" w:type="pct"/>
            <w:vMerge/>
            <w:tcBorders>
              <w:left w:val="single" w:sz="4" w:space="0" w:color="auto"/>
              <w:bottom w:val="single" w:sz="4" w:space="0" w:color="auto"/>
              <w:right w:val="single" w:sz="4" w:space="0" w:color="auto"/>
            </w:tcBorders>
            <w:shd w:val="clear" w:color="auto" w:fill="auto"/>
          </w:tcPr>
          <w:p w:rsidR="00F04294" w:rsidRPr="000803E8" w:rsidRDefault="00F04294" w:rsidP="001E5F32">
            <w:pPr>
              <w:rPr>
                <w:rFonts w:ascii="Arial" w:hAnsi="Arial" w:cs="Arial"/>
                <w:b/>
                <w:bCs/>
                <w:sz w:val="16"/>
                <w:szCs w:val="16"/>
                <w:lang w:eastAsia="sl-SI"/>
              </w:rPr>
            </w:pPr>
          </w:p>
        </w:tc>
        <w:tc>
          <w:tcPr>
            <w:tcW w:w="816" w:type="pct"/>
            <w:vMerge/>
            <w:tcBorders>
              <w:left w:val="single" w:sz="4" w:space="0" w:color="auto"/>
              <w:bottom w:val="single" w:sz="4" w:space="0" w:color="auto"/>
            </w:tcBorders>
            <w:shd w:val="clear" w:color="auto" w:fill="auto"/>
          </w:tcPr>
          <w:p w:rsidR="00F04294" w:rsidRPr="000803E8" w:rsidRDefault="00F04294" w:rsidP="001E5F32">
            <w:pPr>
              <w:rPr>
                <w:rFonts w:ascii="Arial" w:hAnsi="Arial" w:cs="Arial"/>
                <w:b/>
                <w:bCs/>
                <w:sz w:val="16"/>
                <w:szCs w:val="16"/>
                <w:lang w:eastAsia="sl-SI"/>
              </w:rPr>
            </w:pPr>
          </w:p>
        </w:tc>
        <w:tc>
          <w:tcPr>
            <w:tcW w:w="408" w:type="pct"/>
            <w:vMerge/>
            <w:tcBorders>
              <w:bottom w:val="single" w:sz="4" w:space="0" w:color="auto"/>
            </w:tcBorders>
            <w:shd w:val="clear" w:color="auto" w:fill="auto"/>
          </w:tcPr>
          <w:p w:rsidR="00F04294" w:rsidRPr="000803E8" w:rsidRDefault="00F04294" w:rsidP="001E5F32">
            <w:pPr>
              <w:rPr>
                <w:rFonts w:ascii="Arial" w:hAnsi="Arial" w:cs="Arial"/>
                <w:sz w:val="16"/>
                <w:szCs w:val="16"/>
                <w:lang w:eastAsia="sl-SI"/>
              </w:rPr>
            </w:pPr>
          </w:p>
        </w:tc>
        <w:tc>
          <w:tcPr>
            <w:tcW w:w="1125" w:type="pct"/>
            <w:vMerge/>
            <w:tcBorders>
              <w:bottom w:val="single" w:sz="4" w:space="0" w:color="auto"/>
            </w:tcBorders>
            <w:shd w:val="clear" w:color="auto" w:fill="auto"/>
          </w:tcPr>
          <w:p w:rsidR="00F04294" w:rsidRPr="000803E8" w:rsidRDefault="00F04294" w:rsidP="001E5F32">
            <w:pPr>
              <w:rPr>
                <w:rFonts w:ascii="Arial" w:hAnsi="Arial" w:cs="Arial"/>
                <w:sz w:val="16"/>
                <w:szCs w:val="16"/>
                <w:lang w:eastAsia="sl-SI"/>
              </w:rPr>
            </w:pPr>
          </w:p>
        </w:tc>
        <w:tc>
          <w:tcPr>
            <w:tcW w:w="205" w:type="pct"/>
            <w:vMerge/>
            <w:tcBorders>
              <w:bottom w:val="single" w:sz="4" w:space="0" w:color="auto"/>
            </w:tcBorders>
            <w:shd w:val="clear" w:color="auto" w:fill="auto"/>
          </w:tcPr>
          <w:p w:rsidR="00F04294" w:rsidRPr="000803E8" w:rsidRDefault="00F04294" w:rsidP="001E5F32">
            <w:pPr>
              <w:rPr>
                <w:rFonts w:ascii="Arial" w:hAnsi="Arial" w:cs="Arial"/>
                <w:sz w:val="16"/>
                <w:szCs w:val="16"/>
                <w:lang w:eastAsia="sl-SI"/>
              </w:rPr>
            </w:pPr>
          </w:p>
        </w:tc>
        <w:tc>
          <w:tcPr>
            <w:tcW w:w="2055" w:type="pct"/>
            <w:tcBorders>
              <w:bottom w:val="single" w:sz="4" w:space="0" w:color="auto"/>
            </w:tcBorders>
            <w:shd w:val="clear" w:color="auto" w:fill="FFFFFF" w:themeFill="background1"/>
          </w:tcPr>
          <w:p w:rsidR="00F04294" w:rsidRPr="000803E8" w:rsidRDefault="00F04294" w:rsidP="000130BD">
            <w:pPr>
              <w:spacing w:after="0"/>
              <w:rPr>
                <w:rFonts w:ascii="Arial" w:hAnsi="Arial" w:cs="Arial"/>
                <w:sz w:val="16"/>
                <w:szCs w:val="16"/>
                <w:lang w:eastAsia="sl-SI"/>
              </w:rPr>
            </w:pPr>
            <w:r w:rsidRPr="000803E8">
              <w:rPr>
                <w:rFonts w:ascii="Arial" w:hAnsi="Arial" w:cs="Arial"/>
                <w:sz w:val="16"/>
                <w:szCs w:val="16"/>
                <w:lang w:eastAsia="sl-SI"/>
              </w:rPr>
              <w:t>prispevek</w:t>
            </w:r>
            <w:r w:rsidRPr="000803E8">
              <w:rPr>
                <w:rFonts w:ascii="Arial" w:hAnsi="Arial" w:cs="Arial"/>
                <w:sz w:val="16"/>
                <w:szCs w:val="16"/>
                <w:shd w:val="clear" w:color="auto" w:fill="FFFFFF" w:themeFill="background1"/>
                <w:lang w:eastAsia="sl-SI"/>
              </w:rPr>
              <w:t xml:space="preserve"> k razvoju poklica oziroma področja</w:t>
            </w:r>
          </w:p>
        </w:tc>
        <w:tc>
          <w:tcPr>
            <w:tcW w:w="221" w:type="pct"/>
            <w:tcBorders>
              <w:bottom w:val="single" w:sz="4" w:space="0" w:color="auto"/>
            </w:tcBorders>
            <w:shd w:val="clear" w:color="auto" w:fill="FFFFFF" w:themeFill="background1"/>
          </w:tcPr>
          <w:p w:rsidR="00F04294" w:rsidRPr="000803E8" w:rsidRDefault="00F04294" w:rsidP="001E5F32">
            <w:pPr>
              <w:rPr>
                <w:rFonts w:ascii="Arial" w:hAnsi="Arial" w:cs="Arial"/>
                <w:sz w:val="16"/>
                <w:szCs w:val="16"/>
                <w:lang w:eastAsia="sl-SI"/>
              </w:rPr>
            </w:pPr>
            <w:r w:rsidRPr="000803E8">
              <w:rPr>
                <w:rFonts w:ascii="Arial" w:hAnsi="Arial" w:cs="Arial"/>
                <w:sz w:val="16"/>
                <w:szCs w:val="16"/>
                <w:lang w:eastAsia="sl-SI"/>
              </w:rPr>
              <w:t>10</w:t>
            </w:r>
          </w:p>
        </w:tc>
      </w:tr>
      <w:tr w:rsidR="001E5F32" w:rsidRPr="000803E8" w:rsidTr="00D932A1">
        <w:trPr>
          <w:trHeight w:val="140"/>
        </w:trPr>
        <w:tc>
          <w:tcPr>
            <w:tcW w:w="170" w:type="pct"/>
            <w:vMerge w:val="restart"/>
            <w:tcBorders>
              <w:top w:val="single" w:sz="4" w:space="0" w:color="auto"/>
              <w:left w:val="single" w:sz="4" w:space="0" w:color="auto"/>
              <w:right w:val="single" w:sz="4" w:space="0" w:color="auto"/>
            </w:tcBorders>
            <w:shd w:val="clear" w:color="auto" w:fill="auto"/>
          </w:tcPr>
          <w:p w:rsidR="00F04294" w:rsidRPr="000803E8" w:rsidRDefault="00336BBC" w:rsidP="003C4ADC">
            <w:pPr>
              <w:spacing w:after="0"/>
              <w:rPr>
                <w:rFonts w:ascii="Arial" w:hAnsi="Arial" w:cs="Arial"/>
                <w:b/>
                <w:bCs/>
                <w:sz w:val="16"/>
                <w:szCs w:val="16"/>
                <w:lang w:eastAsia="sl-SI"/>
              </w:rPr>
            </w:pPr>
            <w:r w:rsidRPr="000803E8">
              <w:rPr>
                <w:rFonts w:ascii="Arial" w:hAnsi="Arial" w:cs="Arial"/>
                <w:b/>
                <w:bCs/>
                <w:sz w:val="16"/>
                <w:szCs w:val="16"/>
                <w:lang w:eastAsia="sl-SI"/>
              </w:rPr>
              <w:lastRenderedPageBreak/>
              <w:t>3</w:t>
            </w:r>
          </w:p>
        </w:tc>
        <w:tc>
          <w:tcPr>
            <w:tcW w:w="816" w:type="pct"/>
            <w:vMerge w:val="restart"/>
            <w:tcBorders>
              <w:top w:val="single" w:sz="4" w:space="0" w:color="auto"/>
              <w:lef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r w:rsidRPr="000803E8">
              <w:rPr>
                <w:rFonts w:ascii="Arial" w:hAnsi="Arial" w:cs="Arial"/>
                <w:b/>
                <w:bCs/>
                <w:sz w:val="16"/>
                <w:szCs w:val="16"/>
                <w:lang w:eastAsia="sl-SI"/>
              </w:rPr>
              <w:t>Arheolog</w:t>
            </w:r>
          </w:p>
        </w:tc>
        <w:tc>
          <w:tcPr>
            <w:tcW w:w="408" w:type="pct"/>
            <w:vMerge w:val="restart"/>
            <w:tcBorders>
              <w:top w:val="single" w:sz="4" w:space="0" w:color="auto"/>
            </w:tcBorders>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DEDIŠ</w:t>
            </w:r>
          </w:p>
        </w:tc>
        <w:tc>
          <w:tcPr>
            <w:tcW w:w="1125" w:type="pct"/>
            <w:vMerge w:val="restart"/>
            <w:tcBorders>
              <w:top w:val="single" w:sz="4" w:space="0" w:color="auto"/>
            </w:tcBorders>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xml:space="preserve">- </w:t>
            </w:r>
            <w:r w:rsidR="00823D74" w:rsidRPr="000803E8">
              <w:rPr>
                <w:rFonts w:ascii="Arial" w:hAnsi="Arial" w:cs="Arial"/>
                <w:sz w:val="16"/>
                <w:szCs w:val="16"/>
                <w:lang w:eastAsia="sl-SI"/>
              </w:rPr>
              <w:t xml:space="preserve">aktivno </w:t>
            </w:r>
            <w:r w:rsidRPr="000803E8">
              <w:rPr>
                <w:rFonts w:ascii="Arial" w:hAnsi="Arial" w:cs="Arial"/>
                <w:sz w:val="16"/>
                <w:szCs w:val="16"/>
                <w:lang w:eastAsia="sl-SI"/>
              </w:rPr>
              <w:t xml:space="preserve">sodelovanje pri vsaj </w:t>
            </w:r>
            <w:r w:rsidR="00A21B02" w:rsidRPr="000803E8">
              <w:rPr>
                <w:rFonts w:ascii="Arial" w:hAnsi="Arial" w:cs="Arial"/>
                <w:sz w:val="16"/>
                <w:szCs w:val="16"/>
                <w:lang w:eastAsia="sl-SI"/>
              </w:rPr>
              <w:t xml:space="preserve">2 </w:t>
            </w:r>
            <w:r w:rsidRPr="000803E8">
              <w:rPr>
                <w:rFonts w:ascii="Arial" w:hAnsi="Arial" w:cs="Arial"/>
                <w:sz w:val="16"/>
                <w:szCs w:val="16"/>
                <w:lang w:eastAsia="sl-SI"/>
              </w:rPr>
              <w:t>projekt</w:t>
            </w:r>
            <w:r w:rsidR="00A21B02" w:rsidRPr="000803E8">
              <w:rPr>
                <w:rFonts w:ascii="Arial" w:hAnsi="Arial" w:cs="Arial"/>
                <w:sz w:val="16"/>
                <w:szCs w:val="16"/>
                <w:lang w:eastAsia="sl-SI"/>
              </w:rPr>
              <w:t>ih</w:t>
            </w:r>
            <w:r w:rsidRPr="000803E8">
              <w:rPr>
                <w:rFonts w:ascii="Arial" w:hAnsi="Arial" w:cs="Arial"/>
                <w:sz w:val="16"/>
                <w:szCs w:val="16"/>
                <w:lang w:eastAsia="sl-SI"/>
              </w:rPr>
              <w:t xml:space="preserve"> </w:t>
            </w:r>
            <w:r w:rsidR="00336BBC" w:rsidRPr="000803E8">
              <w:rPr>
                <w:rFonts w:ascii="Arial" w:hAnsi="Arial" w:cs="Arial"/>
                <w:sz w:val="16"/>
                <w:szCs w:val="16"/>
                <w:lang w:eastAsia="sl-SI"/>
              </w:rPr>
              <w:t xml:space="preserve"> nacionalnega pomena na področju arheologije</w:t>
            </w:r>
            <w:r w:rsidRPr="000803E8">
              <w:rPr>
                <w:rFonts w:ascii="Arial" w:hAnsi="Arial" w:cs="Arial"/>
                <w:sz w:val="16"/>
                <w:szCs w:val="16"/>
                <w:lang w:eastAsia="sl-SI"/>
              </w:rPr>
              <w:t xml:space="preserve"> in</w:t>
            </w:r>
          </w:p>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najmanj tri leta izkazanih delovnih izkušenj v arheologiji</w:t>
            </w:r>
          </w:p>
          <w:p w:rsidR="00F04294" w:rsidRPr="000803E8" w:rsidRDefault="00F04294" w:rsidP="003C4ADC">
            <w:pPr>
              <w:spacing w:after="0"/>
              <w:rPr>
                <w:rFonts w:ascii="Arial" w:hAnsi="Arial" w:cs="Arial"/>
                <w:sz w:val="16"/>
                <w:szCs w:val="16"/>
                <w:lang w:eastAsia="sl-SI"/>
              </w:rPr>
            </w:pPr>
          </w:p>
        </w:tc>
        <w:tc>
          <w:tcPr>
            <w:tcW w:w="205" w:type="pct"/>
            <w:vMerge w:val="restart"/>
            <w:tcBorders>
              <w:top w:val="single" w:sz="4" w:space="0" w:color="auto"/>
            </w:tcBorders>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tcBorders>
              <w:top w:val="single" w:sz="4" w:space="0" w:color="auto"/>
            </w:tcBorders>
            <w:shd w:val="clear" w:color="auto" w:fill="auto"/>
          </w:tcPr>
          <w:p w:rsidR="00F04294" w:rsidRPr="000803E8" w:rsidRDefault="00B21F69" w:rsidP="003C4ADC">
            <w:pPr>
              <w:spacing w:after="0"/>
              <w:rPr>
                <w:rFonts w:ascii="Arial" w:hAnsi="Arial" w:cs="Arial"/>
                <w:sz w:val="16"/>
                <w:szCs w:val="16"/>
                <w:lang w:eastAsia="sl-SI"/>
              </w:rPr>
            </w:pPr>
            <w:r w:rsidRPr="000803E8">
              <w:rPr>
                <w:rFonts w:ascii="Arial" w:hAnsi="Arial" w:cs="Arial"/>
                <w:sz w:val="16"/>
                <w:szCs w:val="16"/>
                <w:lang w:eastAsia="sl-SI"/>
              </w:rPr>
              <w:t xml:space="preserve">strokovno delo (izjemni dosežki na področju arheologije), </w:t>
            </w:r>
            <w:r w:rsidR="00F04294" w:rsidRPr="000803E8">
              <w:rPr>
                <w:rFonts w:ascii="Arial" w:hAnsi="Arial" w:cs="Arial"/>
                <w:sz w:val="16"/>
                <w:szCs w:val="16"/>
                <w:lang w:eastAsia="sl-SI"/>
              </w:rPr>
              <w:t xml:space="preserve">strokovne nagrade in priznanja </w:t>
            </w:r>
          </w:p>
        </w:tc>
        <w:tc>
          <w:tcPr>
            <w:tcW w:w="221" w:type="pct"/>
            <w:tcBorders>
              <w:top w:val="single" w:sz="4" w:space="0" w:color="auto"/>
            </w:tcBorders>
            <w:shd w:val="clear" w:color="auto" w:fill="auto"/>
          </w:tcPr>
          <w:p w:rsidR="00F04294" w:rsidRPr="000803E8" w:rsidRDefault="00C2576B" w:rsidP="003C4ADC">
            <w:pPr>
              <w:spacing w:after="0"/>
              <w:rPr>
                <w:rFonts w:ascii="Arial" w:hAnsi="Arial" w:cs="Arial"/>
                <w:sz w:val="16"/>
                <w:szCs w:val="16"/>
                <w:lang w:eastAsia="sl-SI"/>
              </w:rPr>
            </w:pPr>
            <w:r w:rsidRPr="000803E8">
              <w:rPr>
                <w:rFonts w:ascii="Arial" w:hAnsi="Arial" w:cs="Arial"/>
                <w:sz w:val="16"/>
                <w:szCs w:val="16"/>
                <w:lang w:eastAsia="sl-SI"/>
              </w:rPr>
              <w:t>20</w:t>
            </w:r>
          </w:p>
        </w:tc>
      </w:tr>
      <w:tr w:rsidR="00B21F69" w:rsidRPr="000803E8" w:rsidTr="00ED6B5C">
        <w:trPr>
          <w:trHeight w:val="1910"/>
        </w:trPr>
        <w:tc>
          <w:tcPr>
            <w:tcW w:w="170" w:type="pct"/>
            <w:vMerge/>
            <w:tcBorders>
              <w:left w:val="single" w:sz="4" w:space="0" w:color="auto"/>
              <w:right w:val="single" w:sz="4" w:space="0" w:color="auto"/>
            </w:tcBorders>
            <w:shd w:val="clear" w:color="auto" w:fill="auto"/>
          </w:tcPr>
          <w:p w:rsidR="00B21F69" w:rsidRPr="000803E8" w:rsidRDefault="00B21F69" w:rsidP="003C4ADC">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B21F69" w:rsidRPr="000803E8" w:rsidRDefault="00B21F69" w:rsidP="003C4ADC">
            <w:pPr>
              <w:spacing w:after="0"/>
              <w:rPr>
                <w:rFonts w:ascii="Arial" w:hAnsi="Arial" w:cs="Arial"/>
                <w:b/>
                <w:bCs/>
                <w:sz w:val="16"/>
                <w:szCs w:val="16"/>
                <w:lang w:eastAsia="sl-SI"/>
              </w:rPr>
            </w:pPr>
          </w:p>
        </w:tc>
        <w:tc>
          <w:tcPr>
            <w:tcW w:w="408" w:type="pct"/>
            <w:vMerge/>
            <w:shd w:val="clear" w:color="auto" w:fill="auto"/>
          </w:tcPr>
          <w:p w:rsidR="00B21F69" w:rsidRPr="000803E8" w:rsidRDefault="00B21F69" w:rsidP="003C4ADC">
            <w:pPr>
              <w:spacing w:after="0"/>
              <w:rPr>
                <w:rFonts w:ascii="Arial" w:hAnsi="Arial" w:cs="Arial"/>
                <w:sz w:val="16"/>
                <w:szCs w:val="16"/>
                <w:lang w:eastAsia="sl-SI"/>
              </w:rPr>
            </w:pPr>
          </w:p>
        </w:tc>
        <w:tc>
          <w:tcPr>
            <w:tcW w:w="1125" w:type="pct"/>
            <w:vMerge/>
            <w:shd w:val="clear" w:color="auto" w:fill="auto"/>
          </w:tcPr>
          <w:p w:rsidR="00B21F69" w:rsidRPr="000803E8" w:rsidRDefault="00B21F69" w:rsidP="003C4ADC">
            <w:pPr>
              <w:spacing w:after="0"/>
              <w:rPr>
                <w:rFonts w:ascii="Arial" w:hAnsi="Arial" w:cs="Arial"/>
                <w:sz w:val="16"/>
                <w:szCs w:val="16"/>
                <w:lang w:eastAsia="sl-SI"/>
              </w:rPr>
            </w:pPr>
          </w:p>
        </w:tc>
        <w:tc>
          <w:tcPr>
            <w:tcW w:w="205" w:type="pct"/>
            <w:vMerge/>
            <w:shd w:val="clear" w:color="auto" w:fill="auto"/>
          </w:tcPr>
          <w:p w:rsidR="00B21F69" w:rsidRPr="000803E8" w:rsidRDefault="00B21F69" w:rsidP="003C4ADC">
            <w:pPr>
              <w:spacing w:after="0"/>
              <w:rPr>
                <w:rFonts w:ascii="Arial" w:hAnsi="Arial" w:cs="Arial"/>
                <w:sz w:val="16"/>
                <w:szCs w:val="16"/>
                <w:lang w:eastAsia="sl-SI"/>
              </w:rPr>
            </w:pPr>
          </w:p>
        </w:tc>
        <w:tc>
          <w:tcPr>
            <w:tcW w:w="2055" w:type="pct"/>
            <w:shd w:val="clear" w:color="auto" w:fill="auto"/>
          </w:tcPr>
          <w:p w:rsidR="00B21F69" w:rsidRPr="000803E8" w:rsidRDefault="00ED6B5C" w:rsidP="00BC4A51">
            <w:pPr>
              <w:spacing w:after="0"/>
              <w:rPr>
                <w:rFonts w:ascii="Arial" w:hAnsi="Arial" w:cs="Arial"/>
                <w:sz w:val="16"/>
                <w:szCs w:val="16"/>
                <w:lang w:eastAsia="sl-SI"/>
              </w:rPr>
            </w:pPr>
            <w:r w:rsidRPr="000803E8">
              <w:rPr>
                <w:rFonts w:ascii="Arial" w:hAnsi="Arial" w:cs="Arial"/>
                <w:sz w:val="16"/>
                <w:szCs w:val="16"/>
                <w:lang w:eastAsia="sl-SI"/>
              </w:rPr>
              <w:t>objave (izdane knjige ali monografske publikacije, prispevki na znanstvenih in strokovnih srečanjih, predavanja na znanstvenih in strokovnih ustanovah, znanstveni in strokovni članki, objavljeni v znanstvenih in strokovnih revijah, poglavja v znanstvenih in strokovnih monografijah ter katalogih ipd.) in terenske izvedbe arheoloških raziskav (vodja / namestnik vodje raziskave, strokovni nadzor) in mentorsko ter drugo pedagoško delo na področju varstva kulturne dediščine</w:t>
            </w:r>
          </w:p>
        </w:tc>
        <w:tc>
          <w:tcPr>
            <w:tcW w:w="221" w:type="pct"/>
            <w:shd w:val="clear" w:color="auto" w:fill="auto"/>
          </w:tcPr>
          <w:p w:rsidR="00B21F69" w:rsidRPr="000803E8" w:rsidRDefault="00C2576B" w:rsidP="003C4ADC">
            <w:pPr>
              <w:spacing w:after="0"/>
              <w:rPr>
                <w:rFonts w:ascii="Arial" w:hAnsi="Arial" w:cs="Arial"/>
                <w:sz w:val="16"/>
                <w:szCs w:val="16"/>
                <w:lang w:eastAsia="sl-SI"/>
              </w:rPr>
            </w:pPr>
            <w:r w:rsidRPr="000803E8">
              <w:rPr>
                <w:rFonts w:ascii="Arial" w:hAnsi="Arial" w:cs="Arial"/>
                <w:sz w:val="16"/>
                <w:szCs w:val="16"/>
                <w:lang w:eastAsia="sl-SI"/>
              </w:rPr>
              <w:t>5</w:t>
            </w:r>
            <w:r w:rsidR="00B21F69" w:rsidRPr="000803E8">
              <w:rPr>
                <w:rFonts w:ascii="Arial" w:hAnsi="Arial" w:cs="Arial"/>
                <w:sz w:val="16"/>
                <w:szCs w:val="16"/>
                <w:lang w:eastAsia="sl-SI"/>
              </w:rPr>
              <w:t>0</w:t>
            </w:r>
          </w:p>
          <w:p w:rsidR="00B21F69" w:rsidRPr="000803E8" w:rsidRDefault="00B21F69" w:rsidP="00BC4A51">
            <w:pPr>
              <w:spacing w:after="0"/>
              <w:rPr>
                <w:rFonts w:ascii="Arial" w:hAnsi="Arial" w:cs="Arial"/>
                <w:sz w:val="16"/>
                <w:szCs w:val="16"/>
                <w:lang w:eastAsia="sl-SI"/>
              </w:rPr>
            </w:pPr>
          </w:p>
        </w:tc>
      </w:tr>
      <w:tr w:rsidR="001E5F32" w:rsidRPr="000803E8" w:rsidTr="00D932A1">
        <w:trPr>
          <w:trHeight w:val="2109"/>
        </w:trPr>
        <w:tc>
          <w:tcPr>
            <w:tcW w:w="170" w:type="pct"/>
            <w:vMerge w:val="restart"/>
            <w:tcBorders>
              <w:left w:val="single" w:sz="4" w:space="0" w:color="auto"/>
              <w:right w:val="single" w:sz="4" w:space="0" w:color="auto"/>
            </w:tcBorders>
            <w:shd w:val="clear" w:color="auto" w:fill="auto"/>
          </w:tcPr>
          <w:p w:rsidR="00F04294" w:rsidRPr="000803E8" w:rsidRDefault="00336BBC" w:rsidP="001E5F32">
            <w:pPr>
              <w:rPr>
                <w:rFonts w:ascii="Arial" w:hAnsi="Arial" w:cs="Arial"/>
                <w:b/>
                <w:bCs/>
                <w:sz w:val="16"/>
                <w:szCs w:val="16"/>
                <w:lang w:eastAsia="sl-SI"/>
              </w:rPr>
            </w:pPr>
            <w:r w:rsidRPr="000803E8">
              <w:rPr>
                <w:rFonts w:ascii="Arial" w:hAnsi="Arial" w:cs="Arial"/>
                <w:b/>
                <w:bCs/>
                <w:sz w:val="16"/>
                <w:szCs w:val="16"/>
                <w:lang w:eastAsia="sl-SI"/>
              </w:rPr>
              <w:t>4</w:t>
            </w:r>
          </w:p>
        </w:tc>
        <w:tc>
          <w:tcPr>
            <w:tcW w:w="816" w:type="pct"/>
            <w:vMerge w:val="restart"/>
            <w:tcBorders>
              <w:left w:val="single" w:sz="4" w:space="0" w:color="auto"/>
            </w:tcBorders>
            <w:shd w:val="clear" w:color="auto" w:fill="FFFFFF" w:themeFill="background1"/>
          </w:tcPr>
          <w:p w:rsidR="00F04294" w:rsidRPr="000803E8" w:rsidRDefault="00F04294" w:rsidP="001E5F32">
            <w:pPr>
              <w:shd w:val="clear" w:color="auto" w:fill="FFFFFF" w:themeFill="background1"/>
              <w:rPr>
                <w:rFonts w:ascii="Arial" w:hAnsi="Arial" w:cs="Arial"/>
                <w:b/>
                <w:bCs/>
                <w:sz w:val="16"/>
                <w:szCs w:val="16"/>
                <w:lang w:eastAsia="sl-SI"/>
              </w:rPr>
            </w:pPr>
            <w:r w:rsidRPr="000803E8">
              <w:rPr>
                <w:rFonts w:ascii="Arial" w:hAnsi="Arial" w:cs="Arial"/>
                <w:b/>
                <w:bCs/>
                <w:sz w:val="16"/>
                <w:szCs w:val="16"/>
                <w:lang w:eastAsia="sl-SI"/>
              </w:rPr>
              <w:t>Arhitekt</w:t>
            </w:r>
          </w:p>
          <w:p w:rsidR="00F04294" w:rsidRPr="000803E8" w:rsidRDefault="00F04294" w:rsidP="001E5F32">
            <w:pPr>
              <w:shd w:val="clear" w:color="auto" w:fill="FFFFFF" w:themeFill="background1"/>
              <w:rPr>
                <w:rFonts w:ascii="Arial" w:hAnsi="Arial" w:cs="Arial"/>
                <w:b/>
                <w:bCs/>
                <w:sz w:val="16"/>
                <w:szCs w:val="16"/>
                <w:lang w:eastAsia="sl-SI"/>
              </w:rPr>
            </w:pPr>
            <w:r w:rsidRPr="000803E8">
              <w:rPr>
                <w:rFonts w:ascii="Arial" w:hAnsi="Arial" w:cs="Arial"/>
                <w:b/>
                <w:bCs/>
                <w:sz w:val="16"/>
                <w:szCs w:val="16"/>
                <w:lang w:eastAsia="sl-SI"/>
              </w:rPr>
              <w:t xml:space="preserve">(arhitekt, krajinski arhitekt, arhitekt urbanist, </w:t>
            </w:r>
            <w:r w:rsidRPr="000803E8">
              <w:rPr>
                <w:rFonts w:ascii="Arial" w:hAnsi="Arial" w:cs="Arial"/>
                <w:b/>
                <w:bCs/>
                <w:sz w:val="16"/>
                <w:szCs w:val="16"/>
                <w:shd w:val="clear" w:color="auto" w:fill="FFFFFF" w:themeFill="background1"/>
                <w:lang w:eastAsia="sl-SI"/>
              </w:rPr>
              <w:t>oblikovalec notranje opreme)</w:t>
            </w:r>
          </w:p>
        </w:tc>
        <w:tc>
          <w:tcPr>
            <w:tcW w:w="408" w:type="pct"/>
            <w:vMerge w:val="restart"/>
            <w:shd w:val="clear" w:color="auto" w:fill="auto"/>
          </w:tcPr>
          <w:p w:rsidR="00F04294" w:rsidRPr="000803E8" w:rsidRDefault="00F04294" w:rsidP="001E5F32">
            <w:pPr>
              <w:rPr>
                <w:rFonts w:ascii="Arial" w:hAnsi="Arial" w:cs="Arial"/>
                <w:sz w:val="16"/>
                <w:szCs w:val="16"/>
                <w:lang w:eastAsia="sl-SI"/>
              </w:rPr>
            </w:pPr>
            <w:r w:rsidRPr="000803E8">
              <w:rPr>
                <w:rFonts w:ascii="Arial" w:hAnsi="Arial" w:cs="Arial"/>
                <w:sz w:val="16"/>
                <w:szCs w:val="16"/>
                <w:lang w:eastAsia="sl-SI"/>
              </w:rPr>
              <w:t>ARH</w:t>
            </w:r>
            <w:r w:rsidR="00B0248D" w:rsidRPr="000803E8">
              <w:rPr>
                <w:rFonts w:ascii="Arial" w:hAnsi="Arial" w:cs="Arial"/>
                <w:sz w:val="16"/>
                <w:szCs w:val="16"/>
                <w:lang w:eastAsia="sl-SI"/>
              </w:rPr>
              <w:t>/</w:t>
            </w:r>
            <w:r w:rsidRPr="000803E8">
              <w:rPr>
                <w:rFonts w:ascii="Arial" w:hAnsi="Arial" w:cs="Arial"/>
                <w:sz w:val="16"/>
                <w:szCs w:val="16"/>
                <w:lang w:eastAsia="sl-SI"/>
              </w:rPr>
              <w:t xml:space="preserve"> OBLIK</w:t>
            </w:r>
          </w:p>
        </w:tc>
        <w:tc>
          <w:tcPr>
            <w:tcW w:w="1125" w:type="pct"/>
            <w:vMerge w:val="restar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xml:space="preserve">- </w:t>
            </w:r>
            <w:r w:rsidR="00AF313F" w:rsidRPr="000803E8">
              <w:rPr>
                <w:rFonts w:ascii="Arial" w:hAnsi="Arial" w:cs="Arial"/>
                <w:sz w:val="16"/>
                <w:szCs w:val="16"/>
                <w:lang w:eastAsia="sl-SI"/>
              </w:rPr>
              <w:t xml:space="preserve">najmanj </w:t>
            </w:r>
            <w:r w:rsidRPr="000803E8">
              <w:rPr>
                <w:rFonts w:ascii="Arial" w:hAnsi="Arial" w:cs="Arial"/>
                <w:sz w:val="16"/>
                <w:szCs w:val="16"/>
                <w:lang w:eastAsia="sl-SI"/>
              </w:rPr>
              <w:t>1 realizacija projekta (kot avtor ali soavtor) in 3 selekcionirane mednarodne in/ali nacionalne razstava v referenčnih galerijah ali v okviru referenčnih dogodkov (1 samostojna referenčna razstava nadomesti 3 skupinske) ali</w:t>
            </w:r>
          </w:p>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w:t>
            </w:r>
            <w:r w:rsidR="00AF313F" w:rsidRPr="000803E8">
              <w:rPr>
                <w:rFonts w:ascii="Arial" w:hAnsi="Arial" w:cs="Arial"/>
                <w:sz w:val="16"/>
                <w:szCs w:val="16"/>
                <w:lang w:eastAsia="sl-SI"/>
              </w:rPr>
              <w:t xml:space="preserve"> najmanj</w:t>
            </w:r>
            <w:r w:rsidRPr="000803E8">
              <w:rPr>
                <w:rFonts w:ascii="Arial" w:hAnsi="Arial" w:cs="Arial"/>
                <w:sz w:val="16"/>
                <w:szCs w:val="16"/>
                <w:lang w:eastAsia="sl-SI"/>
              </w:rPr>
              <w:t xml:space="preserve"> 6 selekcioniranih mednarodnih in/ali nacionalnih razstav v referenčnih galerijah ali v okviru referenčnih dogodkov (1 samostojna referenčna razstava nadomesti 3 skupinske), ali </w:t>
            </w:r>
          </w:p>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xml:space="preserve">- organizacija in realizacija </w:t>
            </w:r>
            <w:r w:rsidR="00AF313F" w:rsidRPr="000803E8">
              <w:rPr>
                <w:rFonts w:ascii="Arial" w:hAnsi="Arial" w:cs="Arial"/>
                <w:sz w:val="16"/>
                <w:szCs w:val="16"/>
                <w:lang w:eastAsia="sl-SI"/>
              </w:rPr>
              <w:t>n</w:t>
            </w:r>
            <w:bookmarkStart w:id="0" w:name="_GoBack"/>
            <w:bookmarkEnd w:id="0"/>
            <w:r w:rsidR="00AF313F" w:rsidRPr="000803E8">
              <w:rPr>
                <w:rFonts w:ascii="Arial" w:hAnsi="Arial" w:cs="Arial"/>
                <w:sz w:val="16"/>
                <w:szCs w:val="16"/>
                <w:lang w:eastAsia="sl-SI"/>
              </w:rPr>
              <w:t xml:space="preserve">ajmanj </w:t>
            </w:r>
            <w:r w:rsidRPr="000803E8">
              <w:rPr>
                <w:rFonts w:ascii="Arial" w:hAnsi="Arial" w:cs="Arial"/>
                <w:sz w:val="16"/>
                <w:szCs w:val="16"/>
                <w:lang w:eastAsia="sl-SI"/>
              </w:rPr>
              <w:t xml:space="preserve">6 razstavnih projektov s področja delovanja samozaposlenega, ali </w:t>
            </w:r>
          </w:p>
          <w:p w:rsidR="00F04294" w:rsidRPr="000803E8" w:rsidRDefault="00F04294" w:rsidP="00AF313F">
            <w:pPr>
              <w:spacing w:after="0"/>
              <w:rPr>
                <w:rFonts w:ascii="Arial" w:hAnsi="Arial" w:cs="Arial"/>
                <w:sz w:val="16"/>
                <w:szCs w:val="16"/>
                <w:lang w:eastAsia="sl-SI"/>
              </w:rPr>
            </w:pPr>
            <w:r w:rsidRPr="000803E8">
              <w:rPr>
                <w:rFonts w:ascii="Arial" w:hAnsi="Arial" w:cs="Arial"/>
                <w:sz w:val="16"/>
                <w:szCs w:val="16"/>
                <w:lang w:eastAsia="sl-SI"/>
              </w:rPr>
              <w:t>- avtorstvo</w:t>
            </w:r>
            <w:r w:rsidR="00AF313F" w:rsidRPr="000803E8">
              <w:rPr>
                <w:rFonts w:ascii="Arial" w:hAnsi="Arial" w:cs="Arial"/>
                <w:sz w:val="16"/>
                <w:szCs w:val="16"/>
                <w:lang w:eastAsia="sl-SI"/>
              </w:rPr>
              <w:t xml:space="preserve"> najmanj </w:t>
            </w:r>
            <w:r w:rsidRPr="000803E8">
              <w:rPr>
                <w:rFonts w:ascii="Arial" w:hAnsi="Arial" w:cs="Arial"/>
                <w:sz w:val="16"/>
                <w:szCs w:val="16"/>
                <w:lang w:eastAsia="sl-SI"/>
              </w:rPr>
              <w:t>pri 1 monografiji in 10 strokovnih besedil s področja arhitekture, objavljena v referenčnih revijah oz. pri referenčnih založnikih</w:t>
            </w:r>
          </w:p>
        </w:tc>
        <w:tc>
          <w:tcPr>
            <w:tcW w:w="205" w:type="pct"/>
            <w:vMerge w:val="restart"/>
            <w:shd w:val="clear" w:color="auto" w:fill="auto"/>
          </w:tcPr>
          <w:p w:rsidR="00F04294" w:rsidRPr="000803E8" w:rsidRDefault="00F04294" w:rsidP="001E5F32">
            <w:pPr>
              <w:rPr>
                <w:rFonts w:ascii="Arial" w:hAnsi="Arial" w:cs="Arial"/>
                <w:sz w:val="16"/>
                <w:szCs w:val="16"/>
                <w:lang w:eastAsia="sl-SI"/>
              </w:rPr>
            </w:pPr>
            <w:r w:rsidRPr="000803E8">
              <w:rPr>
                <w:rFonts w:ascii="Arial" w:hAnsi="Arial" w:cs="Arial"/>
                <w:sz w:val="16"/>
                <w:szCs w:val="16"/>
                <w:lang w:eastAsia="sl-SI"/>
              </w:rPr>
              <w:t>30</w:t>
            </w:r>
          </w:p>
        </w:tc>
        <w:tc>
          <w:tcPr>
            <w:tcW w:w="2055" w:type="pct"/>
            <w:tcBorders>
              <w:bottom w:val="single" w:sz="4" w:space="0" w:color="auto"/>
            </w:tcBorders>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odzivi strokovne javnosti (odmevnost izvedbe/opravljenega dela - referenčne medijske objave, npr. publicistične ocene, strokovne kritike…); priporočila stanovskih društev ali stroke; nagrade (državne nagrade na področju kulture; nagrade, ki jih podeljujejo stanovska društva; druge slovenske ali mednarodne nagrade in priznanja); referenčnost pojavljanja samozaposlenega oz. njegovega dela (uvrstitve del v galerijske ali muzejske zbirke, udeležba na referenčnih simpozijih, festivalih, natečajih)</w:t>
            </w:r>
          </w:p>
        </w:tc>
        <w:tc>
          <w:tcPr>
            <w:tcW w:w="221" w:type="pct"/>
            <w:shd w:val="clear" w:color="auto" w:fill="auto"/>
          </w:tcPr>
          <w:p w:rsidR="00F04294" w:rsidRPr="000803E8" w:rsidRDefault="00F04294" w:rsidP="001E5F32">
            <w:pPr>
              <w:rPr>
                <w:rFonts w:ascii="Arial" w:hAnsi="Arial" w:cs="Arial"/>
                <w:sz w:val="16"/>
                <w:szCs w:val="16"/>
                <w:lang w:eastAsia="sl-SI"/>
              </w:rPr>
            </w:pPr>
            <w:r w:rsidRPr="000803E8">
              <w:rPr>
                <w:rFonts w:ascii="Arial" w:hAnsi="Arial" w:cs="Arial"/>
                <w:sz w:val="16"/>
                <w:szCs w:val="16"/>
                <w:lang w:eastAsia="sl-SI"/>
              </w:rPr>
              <w:t>35</w:t>
            </w:r>
          </w:p>
        </w:tc>
      </w:tr>
      <w:tr w:rsidR="001E5F32" w:rsidRPr="000803E8" w:rsidTr="00D932A1">
        <w:trPr>
          <w:trHeight w:val="2442"/>
        </w:trPr>
        <w:tc>
          <w:tcPr>
            <w:tcW w:w="170" w:type="pct"/>
            <w:vMerge/>
            <w:tcBorders>
              <w:left w:val="single" w:sz="4" w:space="0" w:color="auto"/>
              <w:right w:val="single" w:sz="4" w:space="0" w:color="auto"/>
            </w:tcBorders>
            <w:shd w:val="clear" w:color="auto" w:fill="auto"/>
          </w:tcPr>
          <w:p w:rsidR="00F04294" w:rsidRPr="000803E8" w:rsidRDefault="00F04294" w:rsidP="001E5F32">
            <w:pPr>
              <w:rPr>
                <w:rFonts w:ascii="Arial" w:hAnsi="Arial" w:cs="Arial"/>
                <w:b/>
                <w:bCs/>
                <w:sz w:val="16"/>
                <w:szCs w:val="16"/>
                <w:lang w:eastAsia="sl-SI"/>
              </w:rPr>
            </w:pPr>
          </w:p>
        </w:tc>
        <w:tc>
          <w:tcPr>
            <w:tcW w:w="816" w:type="pct"/>
            <w:vMerge/>
            <w:tcBorders>
              <w:left w:val="single" w:sz="4" w:space="0" w:color="auto"/>
            </w:tcBorders>
            <w:shd w:val="clear" w:color="auto" w:fill="FFFFFF" w:themeFill="background1"/>
          </w:tcPr>
          <w:p w:rsidR="00F04294" w:rsidRPr="000803E8" w:rsidRDefault="00F04294" w:rsidP="001E5F32">
            <w:pPr>
              <w:rPr>
                <w:rFonts w:ascii="Arial" w:hAnsi="Arial" w:cs="Arial"/>
                <w:b/>
                <w:bCs/>
                <w:sz w:val="16"/>
                <w:szCs w:val="16"/>
                <w:lang w:eastAsia="sl-SI"/>
              </w:rPr>
            </w:pPr>
          </w:p>
        </w:tc>
        <w:tc>
          <w:tcPr>
            <w:tcW w:w="408" w:type="pct"/>
            <w:vMerge/>
            <w:shd w:val="clear" w:color="auto" w:fill="auto"/>
          </w:tcPr>
          <w:p w:rsidR="00F04294" w:rsidRPr="000803E8" w:rsidRDefault="00F04294" w:rsidP="001E5F32">
            <w:pPr>
              <w:rPr>
                <w:rFonts w:ascii="Arial" w:hAnsi="Arial" w:cs="Arial"/>
                <w:sz w:val="16"/>
                <w:szCs w:val="16"/>
                <w:lang w:eastAsia="sl-SI"/>
              </w:rPr>
            </w:pPr>
          </w:p>
        </w:tc>
        <w:tc>
          <w:tcPr>
            <w:tcW w:w="1125" w:type="pct"/>
            <w:vMerge/>
            <w:shd w:val="clear" w:color="auto" w:fill="auto"/>
          </w:tcPr>
          <w:p w:rsidR="00F04294" w:rsidRPr="000803E8" w:rsidRDefault="00F04294" w:rsidP="001E5F32">
            <w:pPr>
              <w:rPr>
                <w:rFonts w:ascii="Arial" w:hAnsi="Arial" w:cs="Arial"/>
                <w:sz w:val="16"/>
                <w:szCs w:val="16"/>
                <w:lang w:eastAsia="sl-SI"/>
              </w:rPr>
            </w:pPr>
          </w:p>
        </w:tc>
        <w:tc>
          <w:tcPr>
            <w:tcW w:w="205" w:type="pct"/>
            <w:vMerge/>
            <w:shd w:val="clear" w:color="auto" w:fill="auto"/>
          </w:tcPr>
          <w:p w:rsidR="00F04294" w:rsidRPr="000803E8" w:rsidRDefault="00F04294" w:rsidP="001E5F32">
            <w:pPr>
              <w:rPr>
                <w:rFonts w:ascii="Arial" w:hAnsi="Arial" w:cs="Arial"/>
                <w:sz w:val="16"/>
                <w:szCs w:val="16"/>
                <w:lang w:eastAsia="sl-SI"/>
              </w:rPr>
            </w:pPr>
          </w:p>
        </w:tc>
        <w:tc>
          <w:tcPr>
            <w:tcW w:w="2055" w:type="pct"/>
            <w:tcBorders>
              <w:bottom w:val="single" w:sz="4" w:space="0" w:color="auto"/>
            </w:tcBorders>
            <w:shd w:val="clear" w:color="auto" w:fill="auto"/>
          </w:tcPr>
          <w:p w:rsidR="00F04294" w:rsidRPr="000803E8" w:rsidRDefault="00F04294" w:rsidP="001E5F32">
            <w:pPr>
              <w:rPr>
                <w:rFonts w:ascii="Arial" w:hAnsi="Arial" w:cs="Arial"/>
                <w:strike/>
                <w:sz w:val="16"/>
                <w:szCs w:val="16"/>
                <w:lang w:eastAsia="sl-SI"/>
              </w:rPr>
            </w:pPr>
            <w:r w:rsidRPr="000803E8">
              <w:rPr>
                <w:rFonts w:ascii="Arial" w:hAnsi="Arial" w:cs="Arial"/>
                <w:sz w:val="16"/>
                <w:szCs w:val="16"/>
              </w:rPr>
              <w:t>aktualnost, prepoznavnost in pomembnost dela samozaposlenega v domačem in/ali mednarodnem prostoru (kvaliteta izvedbe oziroma opravljenega dela; izvirnost v pristopu in izvedbi) in pomen dela samozaposlenega za razvoj/uveljavitev poklica oz. področja</w:t>
            </w:r>
          </w:p>
        </w:tc>
        <w:tc>
          <w:tcPr>
            <w:tcW w:w="221" w:type="pct"/>
            <w:shd w:val="clear" w:color="auto" w:fill="auto"/>
          </w:tcPr>
          <w:p w:rsidR="00F04294" w:rsidRPr="000803E8" w:rsidRDefault="00F04294" w:rsidP="001E5F32">
            <w:pPr>
              <w:rPr>
                <w:rFonts w:ascii="Arial" w:hAnsi="Arial" w:cs="Arial"/>
                <w:sz w:val="16"/>
                <w:szCs w:val="16"/>
                <w:lang w:eastAsia="sl-SI"/>
              </w:rPr>
            </w:pPr>
            <w:r w:rsidRPr="000803E8">
              <w:rPr>
                <w:rFonts w:ascii="Arial" w:hAnsi="Arial" w:cs="Arial"/>
                <w:sz w:val="16"/>
                <w:szCs w:val="16"/>
                <w:lang w:eastAsia="sl-SI"/>
              </w:rPr>
              <w:t>35</w:t>
            </w:r>
          </w:p>
        </w:tc>
      </w:tr>
      <w:tr w:rsidR="001E5F32" w:rsidRPr="000803E8" w:rsidTr="00D932A1">
        <w:trPr>
          <w:trHeight w:val="480"/>
        </w:trPr>
        <w:tc>
          <w:tcPr>
            <w:tcW w:w="170" w:type="pct"/>
            <w:vMerge w:val="restart"/>
            <w:tcBorders>
              <w:left w:val="single" w:sz="4" w:space="0" w:color="auto"/>
              <w:right w:val="single" w:sz="4" w:space="0" w:color="auto"/>
            </w:tcBorders>
            <w:shd w:val="clear" w:color="auto" w:fill="auto"/>
          </w:tcPr>
          <w:p w:rsidR="00F04294" w:rsidRPr="000803E8" w:rsidRDefault="00336BBC" w:rsidP="003C4ADC">
            <w:pPr>
              <w:spacing w:after="0"/>
              <w:rPr>
                <w:rFonts w:ascii="Arial" w:hAnsi="Arial" w:cs="Arial"/>
                <w:b/>
                <w:bCs/>
                <w:sz w:val="16"/>
                <w:szCs w:val="16"/>
                <w:lang w:eastAsia="sl-SI"/>
              </w:rPr>
            </w:pPr>
            <w:r w:rsidRPr="000803E8">
              <w:rPr>
                <w:rFonts w:ascii="Arial" w:hAnsi="Arial" w:cs="Arial"/>
                <w:b/>
                <w:bCs/>
                <w:sz w:val="16"/>
                <w:szCs w:val="16"/>
                <w:lang w:eastAsia="sl-SI"/>
              </w:rPr>
              <w:t>5</w:t>
            </w:r>
          </w:p>
        </w:tc>
        <w:tc>
          <w:tcPr>
            <w:tcW w:w="816" w:type="pct"/>
            <w:vMerge w:val="restart"/>
            <w:tcBorders>
              <w:lef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r w:rsidRPr="000803E8">
              <w:rPr>
                <w:rFonts w:ascii="Arial" w:hAnsi="Arial" w:cs="Arial"/>
                <w:b/>
                <w:bCs/>
                <w:sz w:val="16"/>
                <w:szCs w:val="16"/>
                <w:lang w:eastAsia="sl-SI"/>
              </w:rPr>
              <w:t>Arhivist</w:t>
            </w:r>
          </w:p>
        </w:tc>
        <w:tc>
          <w:tcPr>
            <w:tcW w:w="408" w:type="pct"/>
            <w:vMerge w:val="restar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DEDIŠ</w:t>
            </w:r>
          </w:p>
        </w:tc>
        <w:tc>
          <w:tcPr>
            <w:tcW w:w="1125" w:type="pct"/>
            <w:vMerge w:val="restart"/>
            <w:shd w:val="clear" w:color="auto" w:fill="auto"/>
          </w:tcPr>
          <w:p w:rsidR="00F04294" w:rsidRPr="000803E8" w:rsidRDefault="00F04294" w:rsidP="00A21B02">
            <w:pPr>
              <w:pStyle w:val="Odstavekseznama"/>
              <w:spacing w:line="276" w:lineRule="auto"/>
              <w:ind w:left="0"/>
              <w:rPr>
                <w:rFonts w:ascii="Arial" w:hAnsi="Arial" w:cs="Arial"/>
                <w:sz w:val="16"/>
                <w:szCs w:val="16"/>
              </w:rPr>
            </w:pPr>
            <w:r w:rsidRPr="000803E8">
              <w:rPr>
                <w:rFonts w:ascii="Arial" w:hAnsi="Arial" w:cs="Arial"/>
                <w:sz w:val="16"/>
                <w:szCs w:val="16"/>
              </w:rPr>
              <w:t xml:space="preserve">opravljen strokovni izpit za pridobitev naziva arhivist in najmanj tri leta delovnih izkušenj na področju varstva arhivskega gradiva pri izvajalcih arhivske službe skladno z veljavnimi arhivskimi predpisi in </w:t>
            </w:r>
            <w:r w:rsidR="00C2576B" w:rsidRPr="000803E8">
              <w:rPr>
                <w:rFonts w:ascii="Arial" w:hAnsi="Arial" w:cs="Arial"/>
                <w:sz w:val="16"/>
                <w:szCs w:val="16"/>
              </w:rPr>
              <w:t xml:space="preserve">aktivno </w:t>
            </w:r>
            <w:r w:rsidRPr="000803E8">
              <w:rPr>
                <w:rFonts w:ascii="Arial" w:hAnsi="Arial" w:cs="Arial"/>
                <w:sz w:val="16"/>
                <w:szCs w:val="16"/>
              </w:rPr>
              <w:t xml:space="preserve">sodelovanje pri vsaj </w:t>
            </w:r>
            <w:r w:rsidR="00A21B02" w:rsidRPr="000803E8">
              <w:rPr>
                <w:rFonts w:ascii="Arial" w:hAnsi="Arial" w:cs="Arial"/>
                <w:sz w:val="16"/>
                <w:szCs w:val="16"/>
              </w:rPr>
              <w:t xml:space="preserve">2 projektih </w:t>
            </w:r>
            <w:r w:rsidRPr="000803E8">
              <w:rPr>
                <w:rFonts w:ascii="Arial" w:hAnsi="Arial" w:cs="Arial"/>
                <w:sz w:val="16"/>
                <w:szCs w:val="16"/>
              </w:rPr>
              <w:t>nacionalnega pomena na področju varstva arhivskega gradiva</w:t>
            </w:r>
          </w:p>
        </w:tc>
        <w:tc>
          <w:tcPr>
            <w:tcW w:w="205" w:type="pct"/>
            <w:vMerge w:val="restar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eastAsia="Times New Roman" w:hAnsi="Arial" w:cs="Arial"/>
                <w:sz w:val="16"/>
                <w:szCs w:val="16"/>
                <w:lang w:eastAsia="sl-SI"/>
              </w:rPr>
              <w:t>30</w:t>
            </w:r>
          </w:p>
        </w:tc>
        <w:tc>
          <w:tcPr>
            <w:tcW w:w="2055"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strokovno delo (izjemni dosežki na področju varstva arhivskega gradiva, strokovne nagrade in priznanja)</w:t>
            </w:r>
          </w:p>
        </w:tc>
        <w:tc>
          <w:tcPr>
            <w:tcW w:w="221" w:type="pct"/>
            <w:shd w:val="clear" w:color="auto" w:fill="auto"/>
          </w:tcPr>
          <w:p w:rsidR="00F04294" w:rsidRPr="000803E8" w:rsidRDefault="004B08EA" w:rsidP="003C4ADC">
            <w:pPr>
              <w:spacing w:after="0"/>
              <w:rPr>
                <w:rFonts w:ascii="Arial" w:hAnsi="Arial" w:cs="Arial"/>
                <w:sz w:val="16"/>
                <w:szCs w:val="16"/>
                <w:lang w:eastAsia="sl-SI"/>
              </w:rPr>
            </w:pPr>
            <w:r w:rsidRPr="000803E8">
              <w:rPr>
                <w:rFonts w:ascii="Arial" w:hAnsi="Arial" w:cs="Arial"/>
                <w:sz w:val="16"/>
                <w:szCs w:val="16"/>
                <w:lang w:eastAsia="sl-SI"/>
              </w:rPr>
              <w:t>20</w:t>
            </w:r>
          </w:p>
        </w:tc>
      </w:tr>
      <w:tr w:rsidR="001E5F32" w:rsidRPr="000803E8" w:rsidTr="00D932A1">
        <w:trPr>
          <w:trHeight w:val="283"/>
        </w:trPr>
        <w:tc>
          <w:tcPr>
            <w:tcW w:w="170" w:type="pct"/>
            <w:vMerge/>
            <w:tcBorders>
              <w:left w:val="single" w:sz="4" w:space="0" w:color="auto"/>
              <w:righ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3C4ADC">
            <w:pPr>
              <w:spacing w:after="0"/>
              <w:rPr>
                <w:rFonts w:ascii="Arial" w:hAnsi="Arial" w:cs="Arial"/>
                <w:sz w:val="16"/>
                <w:szCs w:val="16"/>
                <w:lang w:eastAsia="sl-SI"/>
              </w:rPr>
            </w:pPr>
          </w:p>
        </w:tc>
        <w:tc>
          <w:tcPr>
            <w:tcW w:w="1125" w:type="pct"/>
            <w:vMerge/>
            <w:shd w:val="clear" w:color="auto" w:fill="auto"/>
          </w:tcPr>
          <w:p w:rsidR="00F04294" w:rsidRPr="000803E8" w:rsidRDefault="00F04294" w:rsidP="003C4ADC">
            <w:pPr>
              <w:spacing w:after="0"/>
              <w:rPr>
                <w:rFonts w:ascii="Arial" w:hAnsi="Arial" w:cs="Arial"/>
                <w:sz w:val="16"/>
                <w:szCs w:val="16"/>
                <w:lang w:eastAsia="sl-SI"/>
              </w:rPr>
            </w:pPr>
          </w:p>
        </w:tc>
        <w:tc>
          <w:tcPr>
            <w:tcW w:w="205" w:type="pct"/>
            <w:vMerge/>
            <w:shd w:val="clear" w:color="auto" w:fill="auto"/>
          </w:tcPr>
          <w:p w:rsidR="00F04294" w:rsidRPr="000803E8" w:rsidRDefault="00F04294" w:rsidP="003C4ADC">
            <w:pPr>
              <w:spacing w:after="0"/>
              <w:rPr>
                <w:rFonts w:ascii="Arial" w:hAnsi="Arial" w:cs="Arial"/>
                <w:sz w:val="16"/>
                <w:szCs w:val="16"/>
                <w:lang w:eastAsia="sl-SI"/>
              </w:rPr>
            </w:pPr>
          </w:p>
        </w:tc>
        <w:tc>
          <w:tcPr>
            <w:tcW w:w="2055"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objave (izdane knjige ali monografske publikacije, prispevki na znanstvenih in strokovnih srečanjih, predavanja na znanstvenih in strokovnih ustanovah, znanstveni in strokovni članki, objavljeni v znanstvenih in strokovnih revijah, poglavja v znanstvenih in strokovnih monografijah ter katalogih ipd.) in pedagoško delo (mentorsko in drugo pedagoško delo na področju varstva arhivskega gradiva)</w:t>
            </w:r>
          </w:p>
        </w:tc>
        <w:tc>
          <w:tcPr>
            <w:tcW w:w="221" w:type="pct"/>
            <w:shd w:val="clear" w:color="auto" w:fill="auto"/>
          </w:tcPr>
          <w:p w:rsidR="00F04294" w:rsidRPr="000803E8" w:rsidRDefault="004B08EA" w:rsidP="003C4ADC">
            <w:pPr>
              <w:spacing w:after="0"/>
              <w:rPr>
                <w:rFonts w:ascii="Arial" w:hAnsi="Arial" w:cs="Arial"/>
                <w:sz w:val="16"/>
                <w:szCs w:val="16"/>
                <w:lang w:eastAsia="sl-SI"/>
              </w:rPr>
            </w:pPr>
            <w:r w:rsidRPr="000803E8">
              <w:rPr>
                <w:rFonts w:ascii="Arial" w:hAnsi="Arial" w:cs="Arial"/>
                <w:sz w:val="16"/>
                <w:szCs w:val="16"/>
                <w:lang w:eastAsia="sl-SI"/>
              </w:rPr>
              <w:t>50</w:t>
            </w:r>
          </w:p>
        </w:tc>
      </w:tr>
      <w:tr w:rsidR="001E5F32" w:rsidRPr="000803E8" w:rsidTr="00D932A1">
        <w:trPr>
          <w:trHeight w:val="273"/>
        </w:trPr>
        <w:tc>
          <w:tcPr>
            <w:tcW w:w="170" w:type="pct"/>
            <w:vMerge w:val="restart"/>
            <w:tcBorders>
              <w:left w:val="single" w:sz="4" w:space="0" w:color="auto"/>
              <w:right w:val="single" w:sz="4" w:space="0" w:color="auto"/>
            </w:tcBorders>
            <w:shd w:val="clear" w:color="auto" w:fill="auto"/>
          </w:tcPr>
          <w:p w:rsidR="00F04294" w:rsidRPr="000803E8" w:rsidRDefault="00336BBC" w:rsidP="003C4ADC">
            <w:pPr>
              <w:spacing w:after="0"/>
              <w:rPr>
                <w:rFonts w:ascii="Arial" w:hAnsi="Arial" w:cs="Arial"/>
                <w:b/>
                <w:bCs/>
                <w:sz w:val="16"/>
                <w:szCs w:val="16"/>
                <w:lang w:eastAsia="sl-SI"/>
              </w:rPr>
            </w:pPr>
            <w:r w:rsidRPr="000803E8">
              <w:rPr>
                <w:rFonts w:ascii="Arial" w:hAnsi="Arial" w:cs="Arial"/>
                <w:b/>
                <w:bCs/>
                <w:sz w:val="16"/>
                <w:szCs w:val="16"/>
                <w:lang w:eastAsia="sl-SI"/>
              </w:rPr>
              <w:t>6</w:t>
            </w:r>
          </w:p>
        </w:tc>
        <w:tc>
          <w:tcPr>
            <w:tcW w:w="816" w:type="pct"/>
            <w:vMerge w:val="restart"/>
            <w:tcBorders>
              <w:lef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r w:rsidRPr="000803E8">
              <w:rPr>
                <w:rFonts w:ascii="Arial" w:hAnsi="Arial" w:cs="Arial"/>
                <w:b/>
                <w:bCs/>
                <w:sz w:val="16"/>
                <w:szCs w:val="16"/>
                <w:lang w:eastAsia="sl-SI"/>
              </w:rPr>
              <w:t xml:space="preserve">Avtor radijskih oddaj </w:t>
            </w:r>
          </w:p>
          <w:p w:rsidR="00F04294" w:rsidRPr="000803E8" w:rsidRDefault="00F04294" w:rsidP="003C4ADC">
            <w:pPr>
              <w:spacing w:after="0"/>
              <w:rPr>
                <w:rFonts w:ascii="Arial" w:hAnsi="Arial" w:cs="Arial"/>
                <w:b/>
                <w:bCs/>
                <w:sz w:val="16"/>
                <w:szCs w:val="16"/>
                <w:lang w:eastAsia="sl-SI"/>
              </w:rPr>
            </w:pPr>
            <w:r w:rsidRPr="000803E8">
              <w:rPr>
                <w:rFonts w:ascii="Arial" w:hAnsi="Arial" w:cs="Arial"/>
                <w:b/>
                <w:bCs/>
                <w:sz w:val="16"/>
                <w:szCs w:val="16"/>
                <w:lang w:eastAsia="sl-SI"/>
              </w:rPr>
              <w:t> </w:t>
            </w:r>
          </w:p>
          <w:p w:rsidR="00F04294" w:rsidRPr="000803E8" w:rsidRDefault="00F04294" w:rsidP="003C4ADC">
            <w:pPr>
              <w:spacing w:after="0"/>
              <w:rPr>
                <w:rFonts w:ascii="Arial" w:hAnsi="Arial" w:cs="Arial"/>
                <w:b/>
                <w:bCs/>
                <w:sz w:val="16"/>
                <w:szCs w:val="16"/>
                <w:lang w:eastAsia="sl-SI"/>
              </w:rPr>
            </w:pPr>
            <w:r w:rsidRPr="000803E8">
              <w:rPr>
                <w:rFonts w:ascii="Arial" w:hAnsi="Arial" w:cs="Arial"/>
                <w:b/>
                <w:bCs/>
                <w:sz w:val="16"/>
                <w:szCs w:val="16"/>
                <w:lang w:eastAsia="sl-SI"/>
              </w:rPr>
              <w:t> </w:t>
            </w:r>
          </w:p>
        </w:tc>
        <w:tc>
          <w:tcPr>
            <w:tcW w:w="408" w:type="pct"/>
            <w:vMerge w:val="restart"/>
            <w:shd w:val="clear" w:color="auto" w:fill="auto"/>
            <w:noWrap/>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AV</w:t>
            </w:r>
          </w:p>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w:t>
            </w:r>
          </w:p>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w:t>
            </w:r>
          </w:p>
        </w:tc>
        <w:tc>
          <w:tcPr>
            <w:tcW w:w="1125" w:type="pct"/>
            <w:vMerge w:val="restart"/>
            <w:shd w:val="clear" w:color="auto" w:fill="auto"/>
          </w:tcPr>
          <w:p w:rsidR="00F04294" w:rsidRPr="000803E8" w:rsidRDefault="00AF313F" w:rsidP="00BC4A51">
            <w:pPr>
              <w:spacing w:after="0"/>
              <w:rPr>
                <w:rFonts w:ascii="Arial" w:hAnsi="Arial" w:cs="Arial"/>
                <w:sz w:val="16"/>
                <w:szCs w:val="16"/>
                <w:lang w:eastAsia="sl-SI"/>
              </w:rPr>
            </w:pPr>
            <w:r w:rsidRPr="000803E8">
              <w:rPr>
                <w:rFonts w:ascii="Arial" w:hAnsi="Arial" w:cs="Arial"/>
                <w:sz w:val="16"/>
                <w:szCs w:val="16"/>
                <w:lang w:eastAsia="sl-SI"/>
              </w:rPr>
              <w:t>najmanj</w:t>
            </w:r>
            <w:r w:rsidR="00F04294" w:rsidRPr="000803E8">
              <w:rPr>
                <w:rFonts w:ascii="Arial" w:hAnsi="Arial" w:cs="Arial"/>
                <w:sz w:val="16"/>
                <w:szCs w:val="16"/>
                <w:lang w:eastAsia="sl-SI"/>
              </w:rPr>
              <w:t xml:space="preserve">10 </w:t>
            </w:r>
            <w:r w:rsidR="00BC4A51" w:rsidRPr="000803E8">
              <w:rPr>
                <w:rFonts w:ascii="Arial" w:hAnsi="Arial" w:cs="Arial"/>
                <w:sz w:val="16"/>
                <w:szCs w:val="16"/>
                <w:lang w:eastAsia="sl-SI"/>
              </w:rPr>
              <w:t xml:space="preserve">predvajanih </w:t>
            </w:r>
            <w:r w:rsidR="00F04294" w:rsidRPr="000803E8">
              <w:rPr>
                <w:rFonts w:ascii="Arial" w:hAnsi="Arial" w:cs="Arial"/>
                <w:sz w:val="16"/>
                <w:szCs w:val="16"/>
                <w:lang w:eastAsia="sl-SI"/>
              </w:rPr>
              <w:t xml:space="preserve">avtorskih radijskih oddaj (sklenjeno avtorsko delo), med temi lahko </w:t>
            </w:r>
            <w:r w:rsidR="00BC4A51" w:rsidRPr="000803E8">
              <w:rPr>
                <w:rFonts w:ascii="Arial" w:hAnsi="Arial" w:cs="Arial"/>
                <w:sz w:val="16"/>
                <w:szCs w:val="16"/>
                <w:lang w:eastAsia="sl-SI"/>
              </w:rPr>
              <w:t xml:space="preserve">vsebinsko zaokrožen </w:t>
            </w:r>
            <w:r w:rsidR="00F04294" w:rsidRPr="000803E8">
              <w:rPr>
                <w:rFonts w:ascii="Arial" w:hAnsi="Arial" w:cs="Arial"/>
                <w:sz w:val="16"/>
                <w:szCs w:val="16"/>
                <w:lang w:eastAsia="sl-SI"/>
              </w:rPr>
              <w:t>ciklus oddaj</w:t>
            </w:r>
          </w:p>
        </w:tc>
        <w:tc>
          <w:tcPr>
            <w:tcW w:w="205" w:type="pct"/>
            <w:vMerge w:val="restar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30</w:t>
            </w:r>
          </w:p>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w:t>
            </w:r>
          </w:p>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w:t>
            </w:r>
          </w:p>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w:t>
            </w:r>
          </w:p>
        </w:tc>
        <w:tc>
          <w:tcPr>
            <w:tcW w:w="2055"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odzivi strokovne javnosti (odmevnost izvedbe/opravljenega dela - referenčne medijske objave, npr. publicistične ocene, strokovne kritike…) ali priporočila stanovskih društev ali stroke,</w:t>
            </w:r>
            <w:r w:rsidRPr="000803E8">
              <w:t xml:space="preserve"> </w:t>
            </w:r>
            <w:r w:rsidRPr="000803E8">
              <w:rPr>
                <w:rFonts w:ascii="Arial" w:hAnsi="Arial" w:cs="Arial"/>
                <w:sz w:val="16"/>
                <w:szCs w:val="16"/>
                <w:lang w:eastAsia="sl-SI"/>
              </w:rPr>
              <w:t xml:space="preserve">nagrade (državne nagrade na področju kulture; nagrade, ki jih podeljujejo stanovska društva; druge slovenske ali mednarodne nagrade in priznanja)   </w:t>
            </w:r>
          </w:p>
        </w:tc>
        <w:tc>
          <w:tcPr>
            <w:tcW w:w="221"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ED6B5C">
        <w:trPr>
          <w:trHeight w:val="1123"/>
        </w:trPr>
        <w:tc>
          <w:tcPr>
            <w:tcW w:w="170" w:type="pct"/>
            <w:vMerge/>
            <w:tcBorders>
              <w:left w:val="single" w:sz="4" w:space="0" w:color="auto"/>
              <w:righ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3C4ADC">
            <w:pPr>
              <w:spacing w:after="0"/>
              <w:rPr>
                <w:rFonts w:ascii="Arial" w:hAnsi="Arial" w:cs="Arial"/>
                <w:sz w:val="16"/>
                <w:szCs w:val="16"/>
                <w:lang w:eastAsia="sl-SI"/>
              </w:rPr>
            </w:pPr>
          </w:p>
        </w:tc>
        <w:tc>
          <w:tcPr>
            <w:tcW w:w="1125" w:type="pct"/>
            <w:vMerge/>
            <w:shd w:val="clear" w:color="auto" w:fill="auto"/>
          </w:tcPr>
          <w:p w:rsidR="00F04294" w:rsidRPr="000803E8" w:rsidRDefault="00F04294" w:rsidP="003C4ADC">
            <w:pPr>
              <w:spacing w:after="0"/>
              <w:rPr>
                <w:rFonts w:ascii="Arial" w:hAnsi="Arial" w:cs="Arial"/>
                <w:sz w:val="16"/>
                <w:szCs w:val="16"/>
                <w:lang w:eastAsia="sl-SI"/>
              </w:rPr>
            </w:pPr>
          </w:p>
        </w:tc>
        <w:tc>
          <w:tcPr>
            <w:tcW w:w="205" w:type="pct"/>
            <w:vMerge/>
            <w:shd w:val="clear" w:color="auto" w:fill="auto"/>
          </w:tcPr>
          <w:p w:rsidR="00F04294" w:rsidRPr="000803E8" w:rsidRDefault="00F04294" w:rsidP="003C4ADC">
            <w:pPr>
              <w:spacing w:after="0"/>
              <w:rPr>
                <w:rFonts w:ascii="Arial" w:hAnsi="Arial" w:cs="Arial"/>
                <w:sz w:val="16"/>
                <w:szCs w:val="16"/>
                <w:lang w:eastAsia="sl-SI"/>
              </w:rPr>
            </w:pPr>
          </w:p>
        </w:tc>
        <w:tc>
          <w:tcPr>
            <w:tcW w:w="2055" w:type="pct"/>
            <w:shd w:val="clear" w:color="auto" w:fill="auto"/>
          </w:tcPr>
          <w:p w:rsidR="00F04294" w:rsidRPr="000803E8" w:rsidRDefault="001C0F81" w:rsidP="003C4ADC">
            <w:pPr>
              <w:spacing w:after="0"/>
              <w:rPr>
                <w:rFonts w:ascii="Arial" w:hAnsi="Arial" w:cs="Arial"/>
                <w:sz w:val="16"/>
                <w:szCs w:val="16"/>
                <w:lang w:eastAsia="sl-SI"/>
              </w:rPr>
            </w:pPr>
            <w:r w:rsidRPr="000803E8">
              <w:rPr>
                <w:rFonts w:ascii="Arial" w:hAnsi="Arial" w:cs="Arial"/>
                <w:sz w:val="16"/>
                <w:szCs w:val="16"/>
                <w:lang w:eastAsia="sl-SI"/>
              </w:rPr>
              <w:t>a</w:t>
            </w:r>
            <w:r w:rsidR="00F04294" w:rsidRPr="000803E8">
              <w:rPr>
                <w:rFonts w:ascii="Arial" w:hAnsi="Arial" w:cs="Arial"/>
                <w:sz w:val="16"/>
                <w:szCs w:val="16"/>
                <w:lang w:eastAsia="sl-SI"/>
              </w:rPr>
              <w:t>ktualnost in prepoznavnost dela samozaposlenega v domačem in/ali mednarodnem prostoru (kvaliteta izvedbe oz. opravljenega dela, izvirnost v vsebinskem in medijskem pristopu) ter pomen dela samozaposlenega za razvoj/uveljavitev poklica oz. področja</w:t>
            </w:r>
          </w:p>
        </w:tc>
        <w:tc>
          <w:tcPr>
            <w:tcW w:w="221"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40</w:t>
            </w:r>
          </w:p>
        </w:tc>
      </w:tr>
      <w:tr w:rsidR="001E5F32" w:rsidRPr="000803E8" w:rsidTr="00D932A1">
        <w:trPr>
          <w:trHeight w:val="1083"/>
        </w:trPr>
        <w:tc>
          <w:tcPr>
            <w:tcW w:w="170" w:type="pct"/>
            <w:vMerge w:val="restart"/>
            <w:tcBorders>
              <w:left w:val="single" w:sz="4" w:space="0" w:color="auto"/>
              <w:right w:val="single" w:sz="4" w:space="0" w:color="auto"/>
            </w:tcBorders>
            <w:shd w:val="clear" w:color="auto" w:fill="auto"/>
          </w:tcPr>
          <w:p w:rsidR="00F04294" w:rsidRPr="000803E8" w:rsidRDefault="00336BBC" w:rsidP="003C4ADC">
            <w:pPr>
              <w:spacing w:after="0"/>
              <w:rPr>
                <w:rFonts w:ascii="Arial" w:hAnsi="Arial" w:cs="Arial"/>
                <w:b/>
                <w:bCs/>
                <w:sz w:val="16"/>
                <w:szCs w:val="16"/>
                <w:lang w:eastAsia="sl-SI"/>
              </w:rPr>
            </w:pPr>
            <w:r w:rsidRPr="000803E8">
              <w:rPr>
                <w:rFonts w:ascii="Arial" w:hAnsi="Arial" w:cs="Arial"/>
                <w:b/>
                <w:bCs/>
                <w:sz w:val="16"/>
                <w:szCs w:val="16"/>
                <w:lang w:eastAsia="sl-SI"/>
              </w:rPr>
              <w:t>7</w:t>
            </w:r>
          </w:p>
        </w:tc>
        <w:tc>
          <w:tcPr>
            <w:tcW w:w="816" w:type="pct"/>
            <w:vMerge w:val="restart"/>
            <w:tcBorders>
              <w:lef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r w:rsidRPr="000803E8">
              <w:rPr>
                <w:rFonts w:ascii="Arial" w:hAnsi="Arial" w:cs="Arial"/>
                <w:b/>
                <w:bCs/>
                <w:sz w:val="16"/>
                <w:szCs w:val="16"/>
                <w:lang w:eastAsia="sl-SI"/>
              </w:rPr>
              <w:t>Avtor stripov</w:t>
            </w:r>
          </w:p>
          <w:p w:rsidR="00F04294" w:rsidRPr="000803E8" w:rsidRDefault="00F04294" w:rsidP="003C4ADC">
            <w:pPr>
              <w:spacing w:after="0"/>
              <w:rPr>
                <w:rFonts w:ascii="Arial" w:hAnsi="Arial" w:cs="Arial"/>
                <w:b/>
                <w:bCs/>
                <w:sz w:val="16"/>
                <w:szCs w:val="16"/>
                <w:lang w:eastAsia="sl-SI"/>
              </w:rPr>
            </w:pPr>
            <w:r w:rsidRPr="000803E8">
              <w:rPr>
                <w:rFonts w:ascii="Arial" w:hAnsi="Arial" w:cs="Arial"/>
                <w:b/>
                <w:bCs/>
                <w:sz w:val="16"/>
                <w:szCs w:val="16"/>
                <w:lang w:eastAsia="sl-SI"/>
              </w:rPr>
              <w:t> </w:t>
            </w:r>
          </w:p>
          <w:p w:rsidR="00F04294" w:rsidRPr="000803E8" w:rsidRDefault="00F04294" w:rsidP="003C4ADC">
            <w:pPr>
              <w:spacing w:after="0"/>
              <w:rPr>
                <w:rFonts w:ascii="Arial" w:hAnsi="Arial" w:cs="Arial"/>
                <w:b/>
                <w:bCs/>
                <w:sz w:val="16"/>
                <w:szCs w:val="16"/>
                <w:lang w:eastAsia="sl-SI"/>
              </w:rPr>
            </w:pPr>
            <w:r w:rsidRPr="000803E8">
              <w:rPr>
                <w:rFonts w:ascii="Arial" w:hAnsi="Arial" w:cs="Arial"/>
                <w:b/>
                <w:bCs/>
                <w:sz w:val="16"/>
                <w:szCs w:val="16"/>
                <w:lang w:eastAsia="sl-SI"/>
              </w:rPr>
              <w:t> </w:t>
            </w:r>
          </w:p>
          <w:p w:rsidR="00F04294" w:rsidRPr="000803E8" w:rsidRDefault="00F04294" w:rsidP="003C4ADC">
            <w:pPr>
              <w:spacing w:after="0"/>
              <w:rPr>
                <w:rFonts w:ascii="Arial" w:hAnsi="Arial" w:cs="Arial"/>
                <w:b/>
                <w:bCs/>
                <w:sz w:val="16"/>
                <w:szCs w:val="16"/>
                <w:lang w:eastAsia="sl-SI"/>
              </w:rPr>
            </w:pPr>
            <w:r w:rsidRPr="000803E8">
              <w:rPr>
                <w:rFonts w:ascii="Arial" w:hAnsi="Arial" w:cs="Arial"/>
                <w:b/>
                <w:bCs/>
                <w:sz w:val="16"/>
                <w:szCs w:val="16"/>
                <w:lang w:eastAsia="sl-SI"/>
              </w:rPr>
              <w:t> </w:t>
            </w:r>
          </w:p>
          <w:p w:rsidR="00F04294" w:rsidRPr="000803E8" w:rsidRDefault="00F04294" w:rsidP="003C4ADC">
            <w:pPr>
              <w:spacing w:after="0"/>
              <w:rPr>
                <w:rFonts w:ascii="Arial" w:hAnsi="Arial" w:cs="Arial"/>
                <w:b/>
                <w:bCs/>
                <w:sz w:val="16"/>
                <w:szCs w:val="16"/>
                <w:lang w:eastAsia="sl-SI"/>
              </w:rPr>
            </w:pPr>
            <w:r w:rsidRPr="000803E8">
              <w:rPr>
                <w:rFonts w:ascii="Arial" w:hAnsi="Arial" w:cs="Arial"/>
                <w:b/>
                <w:bCs/>
                <w:sz w:val="16"/>
                <w:szCs w:val="16"/>
                <w:lang w:eastAsia="sl-SI"/>
              </w:rPr>
              <w:t> </w:t>
            </w:r>
          </w:p>
          <w:p w:rsidR="00F04294" w:rsidRPr="000803E8" w:rsidRDefault="00F04294" w:rsidP="003C4ADC">
            <w:pPr>
              <w:spacing w:after="0"/>
              <w:rPr>
                <w:rFonts w:ascii="Arial" w:hAnsi="Arial" w:cs="Arial"/>
                <w:b/>
                <w:bCs/>
                <w:sz w:val="16"/>
                <w:szCs w:val="16"/>
                <w:lang w:eastAsia="sl-SI"/>
              </w:rPr>
            </w:pPr>
            <w:r w:rsidRPr="000803E8">
              <w:rPr>
                <w:rFonts w:ascii="Arial" w:hAnsi="Arial" w:cs="Arial"/>
                <w:b/>
                <w:bCs/>
                <w:sz w:val="16"/>
                <w:szCs w:val="16"/>
                <w:lang w:eastAsia="sl-SI"/>
              </w:rPr>
              <w:t> </w:t>
            </w:r>
          </w:p>
          <w:p w:rsidR="00F04294" w:rsidRPr="000803E8" w:rsidRDefault="00F04294" w:rsidP="003C4ADC">
            <w:pPr>
              <w:spacing w:after="0"/>
              <w:rPr>
                <w:rFonts w:ascii="Arial" w:hAnsi="Arial" w:cs="Arial"/>
                <w:b/>
                <w:bCs/>
                <w:sz w:val="16"/>
                <w:szCs w:val="16"/>
                <w:lang w:eastAsia="sl-SI"/>
              </w:rPr>
            </w:pPr>
            <w:r w:rsidRPr="000803E8">
              <w:rPr>
                <w:rFonts w:ascii="Arial" w:hAnsi="Arial" w:cs="Arial"/>
                <w:b/>
                <w:bCs/>
                <w:sz w:val="16"/>
                <w:szCs w:val="16"/>
                <w:lang w:eastAsia="sl-SI"/>
              </w:rPr>
              <w:t> </w:t>
            </w:r>
          </w:p>
          <w:p w:rsidR="00F04294" w:rsidRPr="000803E8" w:rsidRDefault="00F04294" w:rsidP="003C4ADC">
            <w:pPr>
              <w:spacing w:after="0"/>
              <w:rPr>
                <w:rFonts w:ascii="Arial" w:hAnsi="Arial" w:cs="Arial"/>
                <w:b/>
                <w:bCs/>
                <w:sz w:val="16"/>
                <w:szCs w:val="16"/>
                <w:lang w:eastAsia="sl-SI"/>
              </w:rPr>
            </w:pPr>
            <w:r w:rsidRPr="000803E8">
              <w:rPr>
                <w:rFonts w:ascii="Arial" w:hAnsi="Arial" w:cs="Arial"/>
                <w:b/>
                <w:bCs/>
                <w:sz w:val="16"/>
                <w:szCs w:val="16"/>
                <w:lang w:eastAsia="sl-SI"/>
              </w:rPr>
              <w:t> </w:t>
            </w:r>
          </w:p>
        </w:tc>
        <w:tc>
          <w:tcPr>
            <w:tcW w:w="408" w:type="pct"/>
            <w:vMerge w:val="restar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KNJIG/ VIZ</w:t>
            </w:r>
          </w:p>
        </w:tc>
        <w:tc>
          <w:tcPr>
            <w:tcW w:w="1125" w:type="pct"/>
            <w:vMerge w:val="restar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xml:space="preserve">najmanj 1 objavljen avtorski strip v tiskani ali digitalni knjižni izdaji in: </w:t>
            </w:r>
          </w:p>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xml:space="preserve">- najmanj 10 krajših stripov, objavljenih v specializiranih revijah in drugih referenčnih medijih, ali </w:t>
            </w:r>
          </w:p>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najmanj 4 selekcionirane nacionalne in/ali mednarodne razstave v referenčnih galerijah ali v okviru referenčnih dogodkov (pri tem 1 samostojna razstava nadomesti 3 skupinske)</w:t>
            </w:r>
          </w:p>
        </w:tc>
        <w:tc>
          <w:tcPr>
            <w:tcW w:w="205" w:type="pct"/>
            <w:vMerge w:val="restart"/>
            <w:shd w:val="clear" w:color="auto" w:fill="auto"/>
          </w:tcPr>
          <w:p w:rsidR="00F04294" w:rsidRPr="000803E8" w:rsidRDefault="001E5F32" w:rsidP="003C4ADC">
            <w:pPr>
              <w:spacing w:after="0"/>
              <w:rPr>
                <w:rFonts w:ascii="Arial" w:hAnsi="Arial" w:cs="Arial"/>
                <w:sz w:val="16"/>
                <w:szCs w:val="16"/>
                <w:lang w:eastAsia="sl-SI"/>
              </w:rPr>
            </w:pPr>
            <w:r w:rsidRPr="000803E8">
              <w:rPr>
                <w:rFonts w:ascii="Arial" w:hAnsi="Arial" w:cs="Arial"/>
                <w:sz w:val="16"/>
                <w:szCs w:val="16"/>
                <w:lang w:eastAsia="sl-SI"/>
              </w:rPr>
              <w:t>3</w:t>
            </w:r>
            <w:r w:rsidR="00F04294" w:rsidRPr="000803E8">
              <w:rPr>
                <w:rFonts w:ascii="Arial" w:hAnsi="Arial" w:cs="Arial"/>
                <w:sz w:val="16"/>
                <w:szCs w:val="16"/>
                <w:lang w:eastAsia="sl-SI"/>
              </w:rPr>
              <w:t>0</w:t>
            </w:r>
          </w:p>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w:t>
            </w:r>
          </w:p>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w:t>
            </w:r>
          </w:p>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w:t>
            </w:r>
          </w:p>
        </w:tc>
        <w:tc>
          <w:tcPr>
            <w:tcW w:w="2055" w:type="pct"/>
            <w:shd w:val="clear" w:color="auto" w:fill="auto"/>
          </w:tcPr>
          <w:p w:rsidR="00F04294" w:rsidRPr="000803E8" w:rsidRDefault="00F04294" w:rsidP="00321216">
            <w:pPr>
              <w:spacing w:after="0"/>
              <w:rPr>
                <w:rFonts w:ascii="Arial" w:hAnsi="Arial" w:cs="Arial"/>
                <w:sz w:val="16"/>
                <w:szCs w:val="16"/>
                <w:lang w:eastAsia="sl-SI"/>
              </w:rPr>
            </w:pPr>
            <w:r w:rsidRPr="000803E8">
              <w:rPr>
                <w:rFonts w:ascii="Arial" w:hAnsi="Arial" w:cs="Arial"/>
                <w:sz w:val="16"/>
                <w:szCs w:val="16"/>
                <w:lang w:eastAsia="sl-SI"/>
              </w:rPr>
              <w:t xml:space="preserve">odzivi strokovne javnosti (odmevnost izvedbe/opravljenega dela - referenčne medijske objave, npr. publicistične ocene, strokovne kritike…) ali priporočila stanovskih društev ali stroke ter nagrade (državne nagrade na področju kulture; nagrade, ki jih podeljujejo stanovska društva; druge slovenske ali mednarodne nagrade in priznanja)   </w:t>
            </w:r>
          </w:p>
        </w:tc>
        <w:tc>
          <w:tcPr>
            <w:tcW w:w="221"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20</w:t>
            </w:r>
          </w:p>
        </w:tc>
      </w:tr>
      <w:tr w:rsidR="001E5F32" w:rsidRPr="000803E8" w:rsidTr="00D932A1">
        <w:trPr>
          <w:trHeight w:val="945"/>
        </w:trPr>
        <w:tc>
          <w:tcPr>
            <w:tcW w:w="170" w:type="pct"/>
            <w:vMerge/>
            <w:tcBorders>
              <w:left w:val="single" w:sz="4" w:space="0" w:color="auto"/>
              <w:righ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3C4ADC">
            <w:pPr>
              <w:spacing w:after="0"/>
              <w:rPr>
                <w:rFonts w:ascii="Arial" w:hAnsi="Arial" w:cs="Arial"/>
                <w:sz w:val="16"/>
                <w:szCs w:val="16"/>
                <w:lang w:eastAsia="sl-SI"/>
              </w:rPr>
            </w:pPr>
          </w:p>
        </w:tc>
        <w:tc>
          <w:tcPr>
            <w:tcW w:w="1125" w:type="pct"/>
            <w:vMerge/>
            <w:shd w:val="clear" w:color="auto" w:fill="auto"/>
          </w:tcPr>
          <w:p w:rsidR="00F04294" w:rsidRPr="000803E8" w:rsidRDefault="00F04294" w:rsidP="003C4ADC">
            <w:pPr>
              <w:spacing w:after="0"/>
              <w:rPr>
                <w:rFonts w:ascii="Arial" w:hAnsi="Arial" w:cs="Arial"/>
                <w:sz w:val="16"/>
                <w:szCs w:val="16"/>
                <w:lang w:eastAsia="sl-SI"/>
              </w:rPr>
            </w:pPr>
          </w:p>
        </w:tc>
        <w:tc>
          <w:tcPr>
            <w:tcW w:w="205" w:type="pct"/>
            <w:vMerge/>
            <w:shd w:val="clear" w:color="auto" w:fill="auto"/>
          </w:tcPr>
          <w:p w:rsidR="00F04294" w:rsidRPr="000803E8" w:rsidRDefault="00F04294" w:rsidP="003C4ADC">
            <w:pPr>
              <w:spacing w:after="0"/>
              <w:rPr>
                <w:rFonts w:ascii="Arial" w:hAnsi="Arial" w:cs="Arial"/>
                <w:sz w:val="16"/>
                <w:szCs w:val="16"/>
                <w:lang w:eastAsia="sl-SI"/>
              </w:rPr>
            </w:pPr>
          </w:p>
        </w:tc>
        <w:tc>
          <w:tcPr>
            <w:tcW w:w="2055" w:type="pct"/>
            <w:shd w:val="clear" w:color="auto" w:fill="auto"/>
          </w:tcPr>
          <w:p w:rsidR="00F04294" w:rsidRPr="000803E8" w:rsidRDefault="001C0F81" w:rsidP="003B7DDB">
            <w:pPr>
              <w:spacing w:after="0"/>
              <w:rPr>
                <w:rFonts w:ascii="Arial" w:hAnsi="Arial" w:cs="Arial"/>
                <w:sz w:val="16"/>
                <w:szCs w:val="16"/>
                <w:lang w:eastAsia="sl-SI"/>
              </w:rPr>
            </w:pPr>
            <w:r w:rsidRPr="000803E8">
              <w:rPr>
                <w:rFonts w:ascii="Arial" w:hAnsi="Arial" w:cs="Arial"/>
                <w:sz w:val="16"/>
                <w:szCs w:val="16"/>
                <w:lang w:eastAsia="sl-SI"/>
              </w:rPr>
              <w:t>i</w:t>
            </w:r>
            <w:r w:rsidR="00F04294" w:rsidRPr="000803E8">
              <w:rPr>
                <w:rFonts w:ascii="Arial" w:hAnsi="Arial" w:cs="Arial"/>
                <w:sz w:val="16"/>
                <w:szCs w:val="16"/>
                <w:lang w:eastAsia="sl-SI"/>
              </w:rPr>
              <w:t>zvirnost, aktualnost, prepoznavnost in pomembnost dela samozaposlenega v domačem in/ali mednarodnem prostoru (</w:t>
            </w:r>
            <w:r w:rsidR="003B7DDB" w:rsidRPr="000803E8">
              <w:rPr>
                <w:rFonts w:ascii="Arial" w:hAnsi="Arial" w:cs="Arial"/>
                <w:sz w:val="16"/>
                <w:szCs w:val="16"/>
                <w:lang w:eastAsia="sl-SI"/>
              </w:rPr>
              <w:t>prevodi avtorjevega dela v tuje jezike, nastopi doma in v tujini na referenčnih festivalih, strokovnih srečanjih in drugih referenčnih dogodkih, referenčnost izdajatelja/medija, v katerem objavlja svoja dela, sodelovanje na natečajih</w:t>
            </w:r>
            <w:r w:rsidR="00F04294" w:rsidRPr="000803E8">
              <w:rPr>
                <w:rFonts w:ascii="Arial" w:hAnsi="Arial" w:cs="Arial"/>
                <w:sz w:val="16"/>
                <w:szCs w:val="16"/>
                <w:lang w:eastAsia="sl-SI"/>
              </w:rPr>
              <w:t>)</w:t>
            </w:r>
          </w:p>
        </w:tc>
        <w:tc>
          <w:tcPr>
            <w:tcW w:w="221"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332"/>
        </w:trPr>
        <w:tc>
          <w:tcPr>
            <w:tcW w:w="170" w:type="pct"/>
            <w:vMerge/>
            <w:tcBorders>
              <w:left w:val="single" w:sz="4" w:space="0" w:color="auto"/>
              <w:righ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3C4ADC">
            <w:pPr>
              <w:spacing w:after="0"/>
              <w:rPr>
                <w:rFonts w:ascii="Arial" w:hAnsi="Arial" w:cs="Arial"/>
                <w:sz w:val="16"/>
                <w:szCs w:val="16"/>
                <w:lang w:eastAsia="sl-SI"/>
              </w:rPr>
            </w:pPr>
          </w:p>
        </w:tc>
        <w:tc>
          <w:tcPr>
            <w:tcW w:w="1125" w:type="pct"/>
            <w:vMerge/>
            <w:shd w:val="clear" w:color="auto" w:fill="auto"/>
          </w:tcPr>
          <w:p w:rsidR="00F04294" w:rsidRPr="000803E8" w:rsidRDefault="00F04294" w:rsidP="003C4ADC">
            <w:pPr>
              <w:spacing w:after="0"/>
              <w:rPr>
                <w:rFonts w:ascii="Arial" w:hAnsi="Arial" w:cs="Arial"/>
                <w:sz w:val="16"/>
                <w:szCs w:val="16"/>
                <w:lang w:eastAsia="sl-SI"/>
              </w:rPr>
            </w:pPr>
          </w:p>
        </w:tc>
        <w:tc>
          <w:tcPr>
            <w:tcW w:w="205" w:type="pct"/>
            <w:vMerge/>
            <w:shd w:val="clear" w:color="auto" w:fill="auto"/>
          </w:tcPr>
          <w:p w:rsidR="00F04294" w:rsidRPr="000803E8" w:rsidRDefault="00F04294" w:rsidP="003C4ADC">
            <w:pPr>
              <w:spacing w:after="0"/>
              <w:rPr>
                <w:rFonts w:ascii="Arial" w:hAnsi="Arial" w:cs="Arial"/>
                <w:sz w:val="16"/>
                <w:szCs w:val="16"/>
                <w:lang w:eastAsia="sl-SI"/>
              </w:rPr>
            </w:pPr>
          </w:p>
        </w:tc>
        <w:tc>
          <w:tcPr>
            <w:tcW w:w="2055"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pomen dela samozaposlenega za razvoj/uveljavitev poklica oz. področja</w:t>
            </w:r>
          </w:p>
        </w:tc>
        <w:tc>
          <w:tcPr>
            <w:tcW w:w="221"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20</w:t>
            </w:r>
          </w:p>
        </w:tc>
      </w:tr>
      <w:tr w:rsidR="001E5F32" w:rsidRPr="000803E8" w:rsidTr="00D932A1">
        <w:trPr>
          <w:trHeight w:val="283"/>
        </w:trPr>
        <w:tc>
          <w:tcPr>
            <w:tcW w:w="170" w:type="pct"/>
            <w:vMerge w:val="restart"/>
            <w:tcBorders>
              <w:left w:val="single" w:sz="4" w:space="0" w:color="auto"/>
              <w:right w:val="single" w:sz="4" w:space="0" w:color="auto"/>
            </w:tcBorders>
            <w:shd w:val="clear" w:color="auto" w:fill="auto"/>
          </w:tcPr>
          <w:p w:rsidR="00F04294" w:rsidRPr="000803E8" w:rsidRDefault="00336BBC" w:rsidP="003C4ADC">
            <w:pPr>
              <w:spacing w:after="0"/>
              <w:rPr>
                <w:rFonts w:ascii="Arial" w:hAnsi="Arial" w:cs="Arial"/>
                <w:b/>
                <w:bCs/>
                <w:sz w:val="16"/>
                <w:szCs w:val="16"/>
                <w:lang w:eastAsia="sl-SI"/>
              </w:rPr>
            </w:pPr>
            <w:r w:rsidRPr="000803E8">
              <w:rPr>
                <w:rFonts w:ascii="Arial" w:hAnsi="Arial" w:cs="Arial"/>
                <w:b/>
                <w:bCs/>
                <w:sz w:val="16"/>
                <w:szCs w:val="16"/>
                <w:lang w:eastAsia="sl-SI"/>
              </w:rPr>
              <w:t>8</w:t>
            </w:r>
          </w:p>
        </w:tc>
        <w:tc>
          <w:tcPr>
            <w:tcW w:w="816" w:type="pct"/>
            <w:vMerge w:val="restart"/>
            <w:tcBorders>
              <w:lef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r w:rsidRPr="000803E8">
              <w:rPr>
                <w:rFonts w:ascii="Arial" w:hAnsi="Arial" w:cs="Arial"/>
                <w:b/>
                <w:bCs/>
                <w:sz w:val="16"/>
                <w:szCs w:val="16"/>
                <w:lang w:eastAsia="sl-SI"/>
              </w:rPr>
              <w:t xml:space="preserve">Avtor televizijskih oddaj </w:t>
            </w:r>
          </w:p>
        </w:tc>
        <w:tc>
          <w:tcPr>
            <w:tcW w:w="408" w:type="pct"/>
            <w:vMerge w:val="restart"/>
            <w:shd w:val="clear" w:color="auto" w:fill="auto"/>
            <w:noWrap/>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AV</w:t>
            </w:r>
          </w:p>
        </w:tc>
        <w:tc>
          <w:tcPr>
            <w:tcW w:w="1125" w:type="pct"/>
            <w:vMerge w:val="restart"/>
            <w:shd w:val="clear" w:color="auto" w:fill="auto"/>
          </w:tcPr>
          <w:p w:rsidR="00F04294" w:rsidRPr="000803E8" w:rsidRDefault="00B47822" w:rsidP="00CC4ED6">
            <w:pPr>
              <w:spacing w:after="0"/>
              <w:rPr>
                <w:rFonts w:ascii="Arial" w:hAnsi="Arial" w:cs="Arial"/>
                <w:sz w:val="16"/>
                <w:szCs w:val="16"/>
                <w:lang w:eastAsia="sl-SI"/>
              </w:rPr>
            </w:pPr>
            <w:r w:rsidRPr="000803E8">
              <w:rPr>
                <w:rFonts w:ascii="Arial" w:hAnsi="Arial" w:cs="Arial"/>
                <w:sz w:val="16"/>
                <w:szCs w:val="16"/>
                <w:lang w:eastAsia="sl-SI"/>
              </w:rPr>
              <w:t>najmanj</w:t>
            </w:r>
            <w:r w:rsidR="00F04294" w:rsidRPr="000803E8">
              <w:rPr>
                <w:rFonts w:ascii="Arial" w:hAnsi="Arial" w:cs="Arial"/>
                <w:sz w:val="16"/>
                <w:szCs w:val="16"/>
                <w:lang w:eastAsia="sl-SI"/>
              </w:rPr>
              <w:t xml:space="preserve">10 samostojnih predvajanih oddaj (sklenjeno avtorsko delo v skladu z določbami ZASP o avdiovizualnih delih), </w:t>
            </w:r>
            <w:r w:rsidR="00BC4A51" w:rsidRPr="000803E8">
              <w:rPr>
                <w:rFonts w:ascii="Arial" w:hAnsi="Arial" w:cs="Arial"/>
                <w:sz w:val="16"/>
                <w:szCs w:val="16"/>
                <w:lang w:eastAsia="sl-SI"/>
              </w:rPr>
              <w:t>med temi lahko vsebinsko zaokrožen ciklus oddaj</w:t>
            </w:r>
          </w:p>
        </w:tc>
        <w:tc>
          <w:tcPr>
            <w:tcW w:w="205" w:type="pct"/>
            <w:vMerge w:val="restar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odzivi strokovne javnosti (odmevnost izvedbe/opravljenega dela - referenčne medijske objave, npr. publicistične ocene, strokovne kritike…) ali priporočila stanovskih društev ali stroke,</w:t>
            </w:r>
            <w:r w:rsidRPr="000803E8">
              <w:t xml:space="preserve"> </w:t>
            </w:r>
            <w:r w:rsidRPr="000803E8">
              <w:rPr>
                <w:rFonts w:ascii="Arial" w:hAnsi="Arial" w:cs="Arial"/>
                <w:sz w:val="16"/>
                <w:szCs w:val="16"/>
                <w:lang w:eastAsia="sl-SI"/>
              </w:rPr>
              <w:t xml:space="preserve">nagrade (državne nagrade na področju kulture; nagrade, ki jih podeljujejo stanovska društva; druge slovenske ali mednarodne nagrade in priznanja)   </w:t>
            </w:r>
          </w:p>
        </w:tc>
        <w:tc>
          <w:tcPr>
            <w:tcW w:w="221"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1155"/>
        </w:trPr>
        <w:tc>
          <w:tcPr>
            <w:tcW w:w="170" w:type="pct"/>
            <w:vMerge/>
            <w:tcBorders>
              <w:left w:val="single" w:sz="4" w:space="0" w:color="auto"/>
              <w:righ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3C4ADC">
            <w:pPr>
              <w:spacing w:after="0"/>
              <w:rPr>
                <w:rFonts w:ascii="Arial" w:hAnsi="Arial" w:cs="Arial"/>
                <w:sz w:val="16"/>
                <w:szCs w:val="16"/>
                <w:lang w:eastAsia="sl-SI"/>
              </w:rPr>
            </w:pPr>
          </w:p>
        </w:tc>
        <w:tc>
          <w:tcPr>
            <w:tcW w:w="1125" w:type="pct"/>
            <w:vMerge/>
            <w:shd w:val="clear" w:color="auto" w:fill="auto"/>
          </w:tcPr>
          <w:p w:rsidR="00F04294" w:rsidRPr="000803E8" w:rsidRDefault="00F04294" w:rsidP="003C4ADC">
            <w:pPr>
              <w:spacing w:after="0"/>
              <w:rPr>
                <w:rFonts w:ascii="Arial" w:hAnsi="Arial" w:cs="Arial"/>
                <w:sz w:val="16"/>
                <w:szCs w:val="16"/>
                <w:lang w:eastAsia="sl-SI"/>
              </w:rPr>
            </w:pPr>
          </w:p>
        </w:tc>
        <w:tc>
          <w:tcPr>
            <w:tcW w:w="205" w:type="pct"/>
            <w:vMerge/>
            <w:shd w:val="clear" w:color="auto" w:fill="auto"/>
          </w:tcPr>
          <w:p w:rsidR="00F04294" w:rsidRPr="000803E8" w:rsidRDefault="00F04294" w:rsidP="003C4ADC">
            <w:pPr>
              <w:spacing w:after="0"/>
              <w:rPr>
                <w:rFonts w:ascii="Arial" w:hAnsi="Arial" w:cs="Arial"/>
                <w:sz w:val="16"/>
                <w:szCs w:val="16"/>
                <w:lang w:eastAsia="sl-SI"/>
              </w:rPr>
            </w:pPr>
          </w:p>
        </w:tc>
        <w:tc>
          <w:tcPr>
            <w:tcW w:w="2055" w:type="pct"/>
            <w:shd w:val="clear" w:color="auto" w:fill="auto"/>
          </w:tcPr>
          <w:p w:rsidR="00F04294" w:rsidRPr="000803E8" w:rsidRDefault="001C0F81" w:rsidP="003C4ADC">
            <w:pPr>
              <w:spacing w:after="0"/>
              <w:rPr>
                <w:rFonts w:ascii="Arial" w:hAnsi="Arial" w:cs="Arial"/>
                <w:sz w:val="16"/>
                <w:szCs w:val="16"/>
                <w:lang w:eastAsia="sl-SI"/>
              </w:rPr>
            </w:pPr>
            <w:r w:rsidRPr="000803E8">
              <w:rPr>
                <w:rFonts w:ascii="Arial" w:hAnsi="Arial" w:cs="Arial"/>
                <w:sz w:val="16"/>
                <w:szCs w:val="16"/>
                <w:lang w:eastAsia="sl-SI"/>
              </w:rPr>
              <w:t>a</w:t>
            </w:r>
            <w:r w:rsidR="00F04294" w:rsidRPr="000803E8">
              <w:rPr>
                <w:rFonts w:ascii="Arial" w:hAnsi="Arial" w:cs="Arial"/>
                <w:sz w:val="16"/>
                <w:szCs w:val="16"/>
                <w:lang w:eastAsia="sl-SI"/>
              </w:rPr>
              <w:t>ktualnost in prepoznavnost dela samozaposlenega v domačem in/ali mednarodnem prostoru (kvaliteta izvedbe oz. opravljenega dela, izvirnost v vsebinskem in medijskem pristopu) ter pomen dela samozaposlenega za razvoj/uveljavitev poklica oz. področja</w:t>
            </w:r>
          </w:p>
        </w:tc>
        <w:tc>
          <w:tcPr>
            <w:tcW w:w="221"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40</w:t>
            </w:r>
          </w:p>
        </w:tc>
      </w:tr>
      <w:tr w:rsidR="001E5F32" w:rsidRPr="000803E8" w:rsidTr="00D932A1">
        <w:trPr>
          <w:trHeight w:val="63"/>
        </w:trPr>
        <w:tc>
          <w:tcPr>
            <w:tcW w:w="170" w:type="pct"/>
            <w:vMerge w:val="restart"/>
            <w:tcBorders>
              <w:left w:val="single" w:sz="4" w:space="0" w:color="auto"/>
              <w:right w:val="single" w:sz="4" w:space="0" w:color="auto"/>
            </w:tcBorders>
            <w:shd w:val="clear" w:color="auto" w:fill="auto"/>
          </w:tcPr>
          <w:p w:rsidR="00F04294" w:rsidRPr="000803E8" w:rsidRDefault="00336BBC" w:rsidP="003C4ADC">
            <w:pPr>
              <w:spacing w:after="0"/>
              <w:rPr>
                <w:rFonts w:ascii="Arial" w:hAnsi="Arial" w:cs="Arial"/>
                <w:b/>
                <w:bCs/>
                <w:sz w:val="16"/>
                <w:szCs w:val="16"/>
                <w:lang w:eastAsia="sl-SI"/>
              </w:rPr>
            </w:pPr>
            <w:r w:rsidRPr="000803E8">
              <w:rPr>
                <w:rFonts w:ascii="Arial" w:hAnsi="Arial" w:cs="Arial"/>
                <w:b/>
                <w:bCs/>
                <w:sz w:val="16"/>
                <w:szCs w:val="16"/>
                <w:lang w:eastAsia="sl-SI"/>
              </w:rPr>
              <w:t>9</w:t>
            </w:r>
          </w:p>
        </w:tc>
        <w:tc>
          <w:tcPr>
            <w:tcW w:w="816" w:type="pct"/>
            <w:vMerge w:val="restart"/>
            <w:tcBorders>
              <w:lef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r w:rsidRPr="000803E8">
              <w:rPr>
                <w:rFonts w:ascii="Arial" w:hAnsi="Arial" w:cs="Arial"/>
                <w:b/>
                <w:bCs/>
                <w:sz w:val="16"/>
                <w:szCs w:val="16"/>
                <w:lang w:eastAsia="sl-SI"/>
              </w:rPr>
              <w:t xml:space="preserve">Bibliotekar </w:t>
            </w:r>
          </w:p>
          <w:p w:rsidR="00F04294" w:rsidRPr="000803E8" w:rsidRDefault="00F04294" w:rsidP="003C4ADC">
            <w:pPr>
              <w:spacing w:after="0"/>
              <w:rPr>
                <w:rFonts w:ascii="Arial" w:hAnsi="Arial" w:cs="Arial"/>
                <w:b/>
                <w:bCs/>
                <w:sz w:val="16"/>
                <w:szCs w:val="16"/>
                <w:lang w:eastAsia="sl-SI"/>
              </w:rPr>
            </w:pPr>
            <w:r w:rsidRPr="000803E8">
              <w:rPr>
                <w:rFonts w:ascii="Arial" w:hAnsi="Arial" w:cs="Arial"/>
                <w:b/>
                <w:bCs/>
                <w:sz w:val="16"/>
                <w:szCs w:val="16"/>
                <w:lang w:eastAsia="sl-SI"/>
              </w:rPr>
              <w:t> </w:t>
            </w:r>
          </w:p>
          <w:p w:rsidR="00F04294" w:rsidRPr="000803E8" w:rsidRDefault="00F04294" w:rsidP="003C4ADC">
            <w:pPr>
              <w:spacing w:after="0"/>
              <w:rPr>
                <w:rFonts w:ascii="Arial" w:hAnsi="Arial" w:cs="Arial"/>
                <w:b/>
                <w:bCs/>
                <w:sz w:val="16"/>
                <w:szCs w:val="16"/>
                <w:lang w:eastAsia="sl-SI"/>
              </w:rPr>
            </w:pPr>
            <w:r w:rsidRPr="000803E8">
              <w:rPr>
                <w:rFonts w:ascii="Arial" w:hAnsi="Arial" w:cs="Arial"/>
                <w:b/>
                <w:bCs/>
                <w:sz w:val="16"/>
                <w:szCs w:val="16"/>
                <w:lang w:eastAsia="sl-SI"/>
              </w:rPr>
              <w:t> </w:t>
            </w:r>
          </w:p>
          <w:p w:rsidR="00F04294" w:rsidRPr="000803E8" w:rsidRDefault="00F04294" w:rsidP="003C4ADC">
            <w:pPr>
              <w:spacing w:after="0"/>
              <w:rPr>
                <w:rFonts w:ascii="Arial" w:hAnsi="Arial" w:cs="Arial"/>
                <w:b/>
                <w:bCs/>
                <w:sz w:val="16"/>
                <w:szCs w:val="16"/>
                <w:lang w:eastAsia="sl-SI"/>
              </w:rPr>
            </w:pPr>
            <w:r w:rsidRPr="000803E8">
              <w:rPr>
                <w:rFonts w:ascii="Arial" w:hAnsi="Arial" w:cs="Arial"/>
                <w:b/>
                <w:bCs/>
                <w:sz w:val="16"/>
                <w:szCs w:val="16"/>
                <w:lang w:eastAsia="sl-SI"/>
              </w:rPr>
              <w:t> </w:t>
            </w:r>
          </w:p>
          <w:p w:rsidR="00F04294" w:rsidRPr="000803E8" w:rsidRDefault="00F04294" w:rsidP="003C4ADC">
            <w:pPr>
              <w:spacing w:after="0"/>
              <w:rPr>
                <w:rFonts w:ascii="Arial" w:hAnsi="Arial" w:cs="Arial"/>
                <w:b/>
                <w:bCs/>
                <w:sz w:val="16"/>
                <w:szCs w:val="16"/>
                <w:lang w:eastAsia="sl-SI"/>
              </w:rPr>
            </w:pPr>
            <w:r w:rsidRPr="000803E8">
              <w:rPr>
                <w:rFonts w:ascii="Arial" w:hAnsi="Arial" w:cs="Arial"/>
                <w:b/>
                <w:bCs/>
                <w:sz w:val="16"/>
                <w:szCs w:val="16"/>
                <w:lang w:eastAsia="sl-SI"/>
              </w:rPr>
              <w:t> </w:t>
            </w:r>
          </w:p>
          <w:p w:rsidR="00F04294" w:rsidRPr="000803E8" w:rsidRDefault="00F04294" w:rsidP="003C4ADC">
            <w:pPr>
              <w:spacing w:after="0"/>
              <w:rPr>
                <w:rFonts w:ascii="Arial" w:hAnsi="Arial" w:cs="Arial"/>
                <w:b/>
                <w:bCs/>
                <w:sz w:val="16"/>
                <w:szCs w:val="16"/>
                <w:lang w:eastAsia="sl-SI"/>
              </w:rPr>
            </w:pPr>
            <w:r w:rsidRPr="000803E8">
              <w:rPr>
                <w:rFonts w:ascii="Arial" w:hAnsi="Arial" w:cs="Arial"/>
                <w:b/>
                <w:bCs/>
                <w:sz w:val="16"/>
                <w:szCs w:val="16"/>
                <w:lang w:eastAsia="sl-SI"/>
              </w:rPr>
              <w:t> </w:t>
            </w:r>
          </w:p>
        </w:tc>
        <w:tc>
          <w:tcPr>
            <w:tcW w:w="408" w:type="pct"/>
            <w:vMerge w:val="restar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KNJIŽ</w:t>
            </w:r>
          </w:p>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w:t>
            </w:r>
          </w:p>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w:t>
            </w:r>
          </w:p>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w:t>
            </w:r>
          </w:p>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w:t>
            </w:r>
          </w:p>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w:t>
            </w:r>
          </w:p>
        </w:tc>
        <w:tc>
          <w:tcPr>
            <w:tcW w:w="1125" w:type="pct"/>
            <w:vMerge w:val="restart"/>
            <w:shd w:val="clear" w:color="auto" w:fill="auto"/>
          </w:tcPr>
          <w:p w:rsidR="00F04294" w:rsidRPr="000803E8" w:rsidRDefault="00F04294" w:rsidP="00BC4A51">
            <w:pPr>
              <w:spacing w:after="0"/>
              <w:rPr>
                <w:rFonts w:ascii="Arial" w:hAnsi="Arial" w:cs="Arial"/>
                <w:sz w:val="16"/>
                <w:szCs w:val="16"/>
                <w:lang w:eastAsia="sl-SI"/>
              </w:rPr>
            </w:pPr>
            <w:r w:rsidRPr="000803E8">
              <w:rPr>
                <w:rFonts w:ascii="Arial" w:hAnsi="Arial" w:cs="Arial"/>
                <w:sz w:val="16"/>
                <w:szCs w:val="16"/>
                <w:lang w:eastAsia="sl-SI"/>
              </w:rPr>
              <w:t xml:space="preserve">bibliotekarski izpit (ali strokovni izpit za strokovno kvalifikacijo bibliotekar po stari zakonodaji) in  najmanj tri leta izkazanih delovnih izkušenj na področju knjižnične dejavnosti ter </w:t>
            </w:r>
            <w:r w:rsidR="00823D74" w:rsidRPr="000803E8">
              <w:rPr>
                <w:rFonts w:ascii="Arial" w:hAnsi="Arial" w:cs="Arial"/>
                <w:sz w:val="16"/>
                <w:szCs w:val="16"/>
                <w:lang w:eastAsia="sl-SI"/>
              </w:rPr>
              <w:t xml:space="preserve">aktivno </w:t>
            </w:r>
            <w:r w:rsidRPr="000803E8">
              <w:rPr>
                <w:rFonts w:ascii="Arial" w:hAnsi="Arial" w:cs="Arial"/>
                <w:sz w:val="16"/>
                <w:szCs w:val="16"/>
                <w:lang w:eastAsia="sl-SI"/>
              </w:rPr>
              <w:t xml:space="preserve">sodelovanje pri vsaj </w:t>
            </w:r>
            <w:r w:rsidR="00BC4A51" w:rsidRPr="000803E8">
              <w:rPr>
                <w:rFonts w:ascii="Arial" w:hAnsi="Arial" w:cs="Arial"/>
                <w:sz w:val="16"/>
                <w:szCs w:val="16"/>
                <w:lang w:eastAsia="sl-SI"/>
              </w:rPr>
              <w:t>2</w:t>
            </w:r>
            <w:r w:rsidRPr="000803E8">
              <w:rPr>
                <w:rFonts w:ascii="Arial" w:hAnsi="Arial" w:cs="Arial"/>
                <w:sz w:val="16"/>
                <w:szCs w:val="16"/>
                <w:lang w:eastAsia="sl-SI"/>
              </w:rPr>
              <w:t xml:space="preserve"> </w:t>
            </w:r>
            <w:r w:rsidR="00BC4A51" w:rsidRPr="000803E8">
              <w:rPr>
                <w:rFonts w:ascii="Arial" w:hAnsi="Arial" w:cs="Arial"/>
                <w:sz w:val="16"/>
                <w:szCs w:val="16"/>
                <w:lang w:eastAsia="sl-SI"/>
              </w:rPr>
              <w:t xml:space="preserve">projektih </w:t>
            </w:r>
            <w:r w:rsidRPr="000803E8">
              <w:rPr>
                <w:rFonts w:ascii="Arial" w:hAnsi="Arial" w:cs="Arial"/>
                <w:sz w:val="16"/>
                <w:szCs w:val="16"/>
                <w:lang w:eastAsia="sl-SI"/>
              </w:rPr>
              <w:t>nacionalnega pomena na področju knjižnične dejavnosti</w:t>
            </w:r>
          </w:p>
        </w:tc>
        <w:tc>
          <w:tcPr>
            <w:tcW w:w="205" w:type="pct"/>
            <w:vMerge w:val="restar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30</w:t>
            </w:r>
          </w:p>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w:t>
            </w:r>
          </w:p>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w:t>
            </w:r>
          </w:p>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w:t>
            </w:r>
          </w:p>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w:t>
            </w:r>
          </w:p>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w:t>
            </w:r>
          </w:p>
        </w:tc>
        <w:tc>
          <w:tcPr>
            <w:tcW w:w="2055"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strokovne nagrade ali priznanja;  pedagoško delo in izpopolnjevanje (mentorsko in drugo pedagoško delo na področju knjižnične dejavnosti); odzivi strokovne javnosti ali priporočila stanovskih društev ali stroke</w:t>
            </w:r>
          </w:p>
        </w:tc>
        <w:tc>
          <w:tcPr>
            <w:tcW w:w="221"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20</w:t>
            </w:r>
          </w:p>
        </w:tc>
      </w:tr>
      <w:tr w:rsidR="001E5F32" w:rsidRPr="000803E8" w:rsidTr="00D932A1">
        <w:trPr>
          <w:trHeight w:val="63"/>
        </w:trPr>
        <w:tc>
          <w:tcPr>
            <w:tcW w:w="170" w:type="pct"/>
            <w:vMerge/>
            <w:tcBorders>
              <w:left w:val="single" w:sz="4" w:space="0" w:color="auto"/>
              <w:righ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3C4ADC">
            <w:pPr>
              <w:spacing w:after="0"/>
              <w:rPr>
                <w:rFonts w:ascii="Arial" w:hAnsi="Arial" w:cs="Arial"/>
                <w:sz w:val="16"/>
                <w:szCs w:val="16"/>
                <w:lang w:eastAsia="sl-SI"/>
              </w:rPr>
            </w:pPr>
          </w:p>
        </w:tc>
        <w:tc>
          <w:tcPr>
            <w:tcW w:w="1125" w:type="pct"/>
            <w:vMerge/>
            <w:shd w:val="clear" w:color="auto" w:fill="auto"/>
          </w:tcPr>
          <w:p w:rsidR="00F04294" w:rsidRPr="000803E8" w:rsidRDefault="00F04294" w:rsidP="003C4ADC">
            <w:pPr>
              <w:spacing w:after="0"/>
              <w:rPr>
                <w:rFonts w:ascii="Arial" w:hAnsi="Arial" w:cs="Arial"/>
                <w:sz w:val="16"/>
                <w:szCs w:val="16"/>
                <w:lang w:eastAsia="sl-SI"/>
              </w:rPr>
            </w:pPr>
          </w:p>
        </w:tc>
        <w:tc>
          <w:tcPr>
            <w:tcW w:w="205" w:type="pct"/>
            <w:vMerge/>
            <w:shd w:val="clear" w:color="auto" w:fill="auto"/>
          </w:tcPr>
          <w:p w:rsidR="00F04294" w:rsidRPr="000803E8" w:rsidRDefault="00F04294" w:rsidP="003C4ADC">
            <w:pPr>
              <w:spacing w:after="0"/>
              <w:rPr>
                <w:rFonts w:ascii="Arial" w:hAnsi="Arial" w:cs="Arial"/>
                <w:sz w:val="16"/>
                <w:szCs w:val="16"/>
                <w:lang w:eastAsia="sl-SI"/>
              </w:rPr>
            </w:pPr>
          </w:p>
        </w:tc>
        <w:tc>
          <w:tcPr>
            <w:tcW w:w="2055" w:type="pct"/>
            <w:shd w:val="clear" w:color="auto" w:fill="auto"/>
          </w:tcPr>
          <w:p w:rsidR="00F04294" w:rsidRPr="000803E8" w:rsidRDefault="00F04294" w:rsidP="003C4ADC">
            <w:pPr>
              <w:autoSpaceDE w:val="0"/>
              <w:autoSpaceDN w:val="0"/>
              <w:adjustRightInd w:val="0"/>
              <w:spacing w:after="0" w:line="240" w:lineRule="auto"/>
              <w:rPr>
                <w:rFonts w:ascii="Arial" w:hAnsi="Arial" w:cs="Arial"/>
                <w:sz w:val="16"/>
                <w:szCs w:val="16"/>
                <w:lang w:eastAsia="sl-SI"/>
              </w:rPr>
            </w:pPr>
            <w:r w:rsidRPr="000803E8">
              <w:rPr>
                <w:rFonts w:ascii="Arial" w:hAnsi="Arial" w:cs="Arial"/>
                <w:sz w:val="16"/>
                <w:szCs w:val="16"/>
                <w:lang w:eastAsia="sl-SI"/>
              </w:rPr>
              <w:t xml:space="preserve">izjemni dosežki pri strokovnem delu na področju knjižnične dejavnosti;  </w:t>
            </w:r>
          </w:p>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objave (izdane knjige ali monografske publikacije, prispevki na znanstvenih in strokovnih srečanjih, predavanja na znanstvenih in strokovnih ustanovah, znanstveni in strokovni članki, objavljeni v znanstvenih in strokovnih revijah, poglavja v znanstvenih in strokovnih monografijah ter katalogih ipd.)</w:t>
            </w:r>
          </w:p>
        </w:tc>
        <w:tc>
          <w:tcPr>
            <w:tcW w:w="221"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50</w:t>
            </w:r>
          </w:p>
        </w:tc>
      </w:tr>
      <w:tr w:rsidR="001E5F32" w:rsidRPr="000803E8" w:rsidTr="00D932A1">
        <w:trPr>
          <w:trHeight w:val="273"/>
        </w:trPr>
        <w:tc>
          <w:tcPr>
            <w:tcW w:w="170" w:type="pct"/>
            <w:vMerge w:val="restart"/>
            <w:tcBorders>
              <w:left w:val="single" w:sz="4" w:space="0" w:color="auto"/>
              <w:right w:val="single" w:sz="4" w:space="0" w:color="auto"/>
            </w:tcBorders>
            <w:shd w:val="clear" w:color="auto" w:fill="auto"/>
          </w:tcPr>
          <w:p w:rsidR="00F04294" w:rsidRPr="000803E8" w:rsidRDefault="00186BEC" w:rsidP="003C4ADC">
            <w:pPr>
              <w:spacing w:after="0"/>
              <w:rPr>
                <w:rFonts w:ascii="Arial" w:hAnsi="Arial" w:cs="Arial"/>
                <w:b/>
                <w:bCs/>
                <w:sz w:val="16"/>
                <w:szCs w:val="16"/>
                <w:lang w:eastAsia="sl-SI"/>
              </w:rPr>
            </w:pPr>
            <w:r w:rsidRPr="000803E8">
              <w:rPr>
                <w:rFonts w:ascii="Arial" w:hAnsi="Arial" w:cs="Arial"/>
                <w:b/>
                <w:bCs/>
                <w:sz w:val="16"/>
                <w:szCs w:val="16"/>
                <w:lang w:eastAsia="sl-SI"/>
              </w:rPr>
              <w:t>10</w:t>
            </w:r>
          </w:p>
          <w:p w:rsidR="00F04294" w:rsidRPr="000803E8" w:rsidRDefault="00F04294" w:rsidP="003C4ADC">
            <w:pPr>
              <w:spacing w:after="0"/>
              <w:rPr>
                <w:rFonts w:ascii="Arial" w:hAnsi="Arial" w:cs="Arial"/>
                <w:b/>
                <w:bCs/>
                <w:sz w:val="16"/>
                <w:szCs w:val="16"/>
                <w:lang w:eastAsia="sl-SI"/>
              </w:rPr>
            </w:pPr>
          </w:p>
          <w:p w:rsidR="00F04294" w:rsidRPr="000803E8" w:rsidRDefault="00F04294" w:rsidP="003C4ADC">
            <w:pPr>
              <w:spacing w:after="0"/>
              <w:rPr>
                <w:rFonts w:ascii="Arial" w:hAnsi="Arial" w:cs="Arial"/>
                <w:b/>
                <w:bCs/>
                <w:sz w:val="16"/>
                <w:szCs w:val="16"/>
                <w:lang w:eastAsia="sl-SI"/>
              </w:rPr>
            </w:pPr>
          </w:p>
          <w:p w:rsidR="00F04294" w:rsidRPr="000803E8" w:rsidRDefault="00F04294" w:rsidP="003C4ADC">
            <w:pPr>
              <w:spacing w:after="0"/>
              <w:rPr>
                <w:rFonts w:ascii="Arial" w:hAnsi="Arial" w:cs="Arial"/>
                <w:b/>
                <w:bCs/>
                <w:sz w:val="16"/>
                <w:szCs w:val="16"/>
                <w:lang w:eastAsia="sl-SI"/>
              </w:rPr>
            </w:pPr>
          </w:p>
        </w:tc>
        <w:tc>
          <w:tcPr>
            <w:tcW w:w="816" w:type="pct"/>
            <w:vMerge w:val="restart"/>
            <w:tcBorders>
              <w:lef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r w:rsidRPr="000803E8">
              <w:rPr>
                <w:rFonts w:ascii="Arial" w:hAnsi="Arial" w:cs="Arial"/>
                <w:b/>
                <w:bCs/>
                <w:sz w:val="16"/>
                <w:szCs w:val="16"/>
                <w:lang w:eastAsia="sl-SI"/>
              </w:rPr>
              <w:t xml:space="preserve">Direktor filma </w:t>
            </w:r>
          </w:p>
          <w:p w:rsidR="00F04294" w:rsidRPr="000803E8" w:rsidRDefault="00F04294" w:rsidP="003C4ADC">
            <w:pPr>
              <w:spacing w:after="0"/>
              <w:rPr>
                <w:rFonts w:ascii="Arial" w:hAnsi="Arial" w:cs="Arial"/>
                <w:b/>
                <w:bCs/>
                <w:sz w:val="16"/>
                <w:szCs w:val="16"/>
                <w:lang w:eastAsia="sl-SI"/>
              </w:rPr>
            </w:pPr>
          </w:p>
          <w:p w:rsidR="00F04294" w:rsidRPr="000803E8" w:rsidRDefault="00F04294" w:rsidP="003C4ADC">
            <w:pPr>
              <w:spacing w:after="0"/>
              <w:rPr>
                <w:rFonts w:ascii="Arial" w:hAnsi="Arial" w:cs="Arial"/>
                <w:b/>
                <w:bCs/>
                <w:sz w:val="16"/>
                <w:szCs w:val="16"/>
                <w:lang w:eastAsia="sl-SI"/>
              </w:rPr>
            </w:pPr>
          </w:p>
          <w:p w:rsidR="00F04294" w:rsidRPr="000803E8" w:rsidRDefault="00F04294" w:rsidP="003C4ADC">
            <w:pPr>
              <w:spacing w:after="0"/>
              <w:rPr>
                <w:rFonts w:ascii="Arial" w:hAnsi="Arial" w:cs="Arial"/>
                <w:b/>
                <w:bCs/>
                <w:sz w:val="16"/>
                <w:szCs w:val="16"/>
                <w:lang w:eastAsia="sl-SI"/>
              </w:rPr>
            </w:pPr>
          </w:p>
        </w:tc>
        <w:tc>
          <w:tcPr>
            <w:tcW w:w="408" w:type="pct"/>
            <w:vMerge w:val="restart"/>
            <w:shd w:val="clear" w:color="auto" w:fill="auto"/>
            <w:noWrap/>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AV</w:t>
            </w:r>
          </w:p>
          <w:p w:rsidR="00F04294" w:rsidRPr="000803E8" w:rsidRDefault="00F04294" w:rsidP="003C4ADC">
            <w:pPr>
              <w:spacing w:after="0"/>
              <w:rPr>
                <w:rFonts w:ascii="Arial" w:hAnsi="Arial" w:cs="Arial"/>
                <w:sz w:val="16"/>
                <w:szCs w:val="16"/>
                <w:lang w:eastAsia="sl-SI"/>
              </w:rPr>
            </w:pPr>
          </w:p>
          <w:p w:rsidR="00F04294" w:rsidRPr="000803E8" w:rsidRDefault="00F04294" w:rsidP="003C4ADC">
            <w:pPr>
              <w:spacing w:after="0"/>
              <w:rPr>
                <w:rFonts w:ascii="Arial" w:hAnsi="Arial" w:cs="Arial"/>
                <w:sz w:val="16"/>
                <w:szCs w:val="16"/>
                <w:lang w:eastAsia="sl-SI"/>
              </w:rPr>
            </w:pPr>
          </w:p>
          <w:p w:rsidR="00F04294" w:rsidRPr="000803E8" w:rsidRDefault="00F04294" w:rsidP="003C4ADC">
            <w:pPr>
              <w:spacing w:after="0"/>
              <w:rPr>
                <w:rFonts w:ascii="Arial" w:hAnsi="Arial" w:cs="Arial"/>
                <w:sz w:val="16"/>
                <w:szCs w:val="16"/>
                <w:lang w:eastAsia="sl-SI"/>
              </w:rPr>
            </w:pPr>
          </w:p>
        </w:tc>
        <w:tc>
          <w:tcPr>
            <w:tcW w:w="1125" w:type="pct"/>
            <w:vMerge w:val="restart"/>
            <w:shd w:val="clear" w:color="auto" w:fill="auto"/>
          </w:tcPr>
          <w:p w:rsidR="00F04294" w:rsidRPr="000803E8" w:rsidRDefault="00B47822" w:rsidP="003D0A70">
            <w:pPr>
              <w:spacing w:after="0"/>
              <w:rPr>
                <w:rFonts w:ascii="Arial" w:hAnsi="Arial" w:cs="Arial"/>
                <w:sz w:val="16"/>
                <w:szCs w:val="16"/>
                <w:lang w:eastAsia="sl-SI"/>
              </w:rPr>
            </w:pPr>
            <w:r w:rsidRPr="000803E8">
              <w:rPr>
                <w:rFonts w:ascii="Arial" w:hAnsi="Arial" w:cs="Arial"/>
                <w:sz w:val="16"/>
                <w:szCs w:val="16"/>
                <w:lang w:eastAsia="sl-SI"/>
              </w:rPr>
              <w:t xml:space="preserve">najmanj </w:t>
            </w:r>
            <w:r w:rsidR="00F04294" w:rsidRPr="000803E8">
              <w:rPr>
                <w:rFonts w:ascii="Arial" w:hAnsi="Arial" w:cs="Arial"/>
                <w:sz w:val="16"/>
                <w:szCs w:val="16"/>
                <w:lang w:eastAsia="sl-SI"/>
              </w:rPr>
              <w:t xml:space="preserve">6 javno predvajanih avdiovizualnih del </w:t>
            </w:r>
            <w:r w:rsidR="003D0A70" w:rsidRPr="000803E8">
              <w:rPr>
                <w:rFonts w:ascii="Arial" w:hAnsi="Arial" w:cs="Arial"/>
                <w:sz w:val="16"/>
                <w:szCs w:val="16"/>
                <w:lang w:eastAsia="sl-SI"/>
              </w:rPr>
              <w:t>(</w:t>
            </w:r>
            <w:r w:rsidR="00F04294" w:rsidRPr="000803E8">
              <w:rPr>
                <w:rFonts w:ascii="Arial" w:hAnsi="Arial" w:cs="Arial"/>
                <w:sz w:val="16"/>
                <w:szCs w:val="16"/>
                <w:lang w:eastAsia="sl-SI"/>
              </w:rPr>
              <w:t xml:space="preserve">televizijske nadaljevanke </w:t>
            </w:r>
            <w:r w:rsidR="00C205BC" w:rsidRPr="000803E8">
              <w:rPr>
                <w:rFonts w:ascii="Arial" w:hAnsi="Arial" w:cs="Arial"/>
                <w:sz w:val="16"/>
                <w:szCs w:val="16"/>
                <w:lang w:eastAsia="sl-SI"/>
              </w:rPr>
              <w:t>se lahko štejejo kot eno avdiovizualno delo ob upoštevanju vsebinske in tematske zaokroženosti serije in obdobja predvajanja glede na sezono</w:t>
            </w:r>
            <w:r w:rsidR="003D0A70" w:rsidRPr="000803E8">
              <w:rPr>
                <w:rFonts w:ascii="Arial" w:hAnsi="Arial" w:cs="Arial"/>
                <w:sz w:val="16"/>
                <w:szCs w:val="16"/>
                <w:lang w:eastAsia="sl-SI"/>
              </w:rPr>
              <w:t xml:space="preserve">; </w:t>
            </w:r>
            <w:r w:rsidR="00F04294" w:rsidRPr="000803E8">
              <w:rPr>
                <w:rFonts w:ascii="Arial" w:hAnsi="Arial" w:cs="Arial"/>
                <w:sz w:val="16"/>
                <w:szCs w:val="16"/>
                <w:lang w:eastAsia="sl-SI"/>
              </w:rPr>
              <w:t xml:space="preserve">1 celovečerni film šteje za 2 </w:t>
            </w:r>
            <w:r w:rsidR="00BC4A51" w:rsidRPr="000803E8">
              <w:rPr>
                <w:rFonts w:ascii="Arial" w:hAnsi="Arial" w:cs="Arial"/>
                <w:sz w:val="16"/>
                <w:szCs w:val="16"/>
                <w:lang w:eastAsia="sl-SI"/>
              </w:rPr>
              <w:t>drugi avdiovizualni deli</w:t>
            </w:r>
            <w:r w:rsidR="00F04294" w:rsidRPr="000803E8">
              <w:rPr>
                <w:rFonts w:ascii="Arial" w:hAnsi="Arial" w:cs="Arial"/>
                <w:sz w:val="16"/>
                <w:szCs w:val="16"/>
                <w:lang w:eastAsia="sl-SI"/>
              </w:rPr>
              <w:t>)</w:t>
            </w:r>
          </w:p>
        </w:tc>
        <w:tc>
          <w:tcPr>
            <w:tcW w:w="205" w:type="pct"/>
            <w:vMerge w:val="restar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30</w:t>
            </w:r>
          </w:p>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w:t>
            </w:r>
          </w:p>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w:t>
            </w:r>
          </w:p>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 </w:t>
            </w:r>
          </w:p>
        </w:tc>
        <w:tc>
          <w:tcPr>
            <w:tcW w:w="2055"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odzivi strokovne javnosti (odmevnost izvedbe/opravljenega dela - referenčne medijske objave, npr. publicistične ocene, strokovne kritike…) ali priporočila stanovskih društev ali stroke,</w:t>
            </w:r>
            <w:r w:rsidRPr="000803E8">
              <w:t xml:space="preserve"> </w:t>
            </w:r>
            <w:r w:rsidRPr="000803E8">
              <w:rPr>
                <w:rFonts w:ascii="Arial" w:hAnsi="Arial" w:cs="Arial"/>
                <w:sz w:val="16"/>
                <w:szCs w:val="16"/>
                <w:lang w:eastAsia="sl-SI"/>
              </w:rPr>
              <w:t xml:space="preserve">nagrade (državne nagrade na področju kulture; nagrade, ki jih podeljujejo stanovska društva; druge slovenske ali mednarodne nagrade in priznanja)   </w:t>
            </w:r>
          </w:p>
        </w:tc>
        <w:tc>
          <w:tcPr>
            <w:tcW w:w="221"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342"/>
        </w:trPr>
        <w:tc>
          <w:tcPr>
            <w:tcW w:w="170" w:type="pct"/>
            <w:vMerge/>
            <w:tcBorders>
              <w:left w:val="single" w:sz="4" w:space="0" w:color="auto"/>
              <w:righ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3C4ADC">
            <w:pPr>
              <w:spacing w:after="0"/>
              <w:rPr>
                <w:rFonts w:ascii="Arial" w:hAnsi="Arial" w:cs="Arial"/>
                <w:sz w:val="16"/>
                <w:szCs w:val="16"/>
                <w:lang w:eastAsia="sl-SI"/>
              </w:rPr>
            </w:pPr>
          </w:p>
        </w:tc>
        <w:tc>
          <w:tcPr>
            <w:tcW w:w="1125" w:type="pct"/>
            <w:vMerge/>
            <w:shd w:val="clear" w:color="auto" w:fill="auto"/>
          </w:tcPr>
          <w:p w:rsidR="00F04294" w:rsidRPr="000803E8" w:rsidRDefault="00F04294" w:rsidP="003C4ADC">
            <w:pPr>
              <w:spacing w:after="0"/>
              <w:rPr>
                <w:rFonts w:ascii="Arial" w:hAnsi="Arial" w:cs="Arial"/>
                <w:sz w:val="16"/>
                <w:szCs w:val="16"/>
                <w:lang w:eastAsia="sl-SI"/>
              </w:rPr>
            </w:pPr>
          </w:p>
        </w:tc>
        <w:tc>
          <w:tcPr>
            <w:tcW w:w="205" w:type="pct"/>
            <w:vMerge/>
            <w:shd w:val="clear" w:color="auto" w:fill="auto"/>
          </w:tcPr>
          <w:p w:rsidR="00F04294" w:rsidRPr="000803E8" w:rsidRDefault="00F04294" w:rsidP="003C4ADC">
            <w:pPr>
              <w:spacing w:after="0"/>
              <w:rPr>
                <w:rFonts w:ascii="Arial" w:hAnsi="Arial" w:cs="Arial"/>
                <w:sz w:val="16"/>
                <w:szCs w:val="16"/>
                <w:lang w:eastAsia="sl-SI"/>
              </w:rPr>
            </w:pPr>
          </w:p>
        </w:tc>
        <w:tc>
          <w:tcPr>
            <w:tcW w:w="2055" w:type="pct"/>
            <w:shd w:val="clear" w:color="auto" w:fill="auto"/>
          </w:tcPr>
          <w:p w:rsidR="00F04294" w:rsidRPr="000803E8" w:rsidRDefault="001C0F81" w:rsidP="003C4ADC">
            <w:pPr>
              <w:spacing w:after="0"/>
              <w:rPr>
                <w:rFonts w:ascii="Arial" w:hAnsi="Arial" w:cs="Arial"/>
                <w:sz w:val="16"/>
                <w:szCs w:val="16"/>
                <w:lang w:eastAsia="sl-SI"/>
              </w:rPr>
            </w:pPr>
            <w:r w:rsidRPr="000803E8">
              <w:rPr>
                <w:rFonts w:ascii="Arial" w:hAnsi="Arial" w:cs="Arial"/>
                <w:sz w:val="16"/>
                <w:szCs w:val="16"/>
                <w:lang w:eastAsia="sl-SI"/>
              </w:rPr>
              <w:t>a</w:t>
            </w:r>
            <w:r w:rsidR="00F04294" w:rsidRPr="000803E8">
              <w:rPr>
                <w:rFonts w:ascii="Arial" w:hAnsi="Arial" w:cs="Arial"/>
                <w:sz w:val="16"/>
                <w:szCs w:val="16"/>
                <w:lang w:eastAsia="sl-SI"/>
              </w:rPr>
              <w:t>ktualnost in prepoznavnost dela samozaposlenega v domačem in/ali mednarodnem prostoru (kvaliteta izvedbe oz. opravljenega dela, izvirnost v vsebinskem in medijskem pristopu) ter pomen dela samozaposlenega za razvoj/uveljavitev poklica oz. področja</w:t>
            </w:r>
          </w:p>
        </w:tc>
        <w:tc>
          <w:tcPr>
            <w:tcW w:w="221"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40</w:t>
            </w:r>
          </w:p>
        </w:tc>
      </w:tr>
      <w:tr w:rsidR="001E5F32" w:rsidRPr="000803E8" w:rsidTr="00D932A1">
        <w:trPr>
          <w:trHeight w:val="753"/>
        </w:trPr>
        <w:tc>
          <w:tcPr>
            <w:tcW w:w="170" w:type="pct"/>
            <w:vMerge w:val="restart"/>
            <w:tcBorders>
              <w:left w:val="single" w:sz="4" w:space="0" w:color="auto"/>
              <w:right w:val="single" w:sz="4" w:space="0" w:color="auto"/>
            </w:tcBorders>
            <w:shd w:val="clear" w:color="auto" w:fill="auto"/>
          </w:tcPr>
          <w:p w:rsidR="00F04294" w:rsidRPr="000803E8" w:rsidRDefault="00186BEC" w:rsidP="00186BEC">
            <w:pPr>
              <w:spacing w:after="0"/>
              <w:rPr>
                <w:rFonts w:ascii="Arial" w:hAnsi="Arial" w:cs="Arial"/>
                <w:b/>
                <w:bCs/>
                <w:sz w:val="16"/>
                <w:szCs w:val="16"/>
                <w:lang w:eastAsia="sl-SI"/>
              </w:rPr>
            </w:pPr>
            <w:r w:rsidRPr="000803E8">
              <w:rPr>
                <w:rFonts w:ascii="Arial" w:hAnsi="Arial" w:cs="Arial"/>
                <w:b/>
                <w:bCs/>
                <w:sz w:val="16"/>
                <w:szCs w:val="16"/>
                <w:lang w:eastAsia="sl-SI"/>
              </w:rPr>
              <w:t>11</w:t>
            </w:r>
          </w:p>
        </w:tc>
        <w:tc>
          <w:tcPr>
            <w:tcW w:w="816" w:type="pct"/>
            <w:vMerge w:val="restart"/>
            <w:tcBorders>
              <w:lef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r w:rsidRPr="000803E8">
              <w:rPr>
                <w:rFonts w:ascii="Arial" w:hAnsi="Arial" w:cs="Arial"/>
                <w:b/>
                <w:bCs/>
                <w:sz w:val="16"/>
                <w:szCs w:val="16"/>
                <w:lang w:eastAsia="sl-SI"/>
              </w:rPr>
              <w:t xml:space="preserve">Direktor fotografije  </w:t>
            </w:r>
          </w:p>
        </w:tc>
        <w:tc>
          <w:tcPr>
            <w:tcW w:w="408" w:type="pct"/>
            <w:vMerge w:val="restart"/>
            <w:shd w:val="clear" w:color="auto" w:fill="auto"/>
            <w:noWrap/>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AV</w:t>
            </w:r>
          </w:p>
        </w:tc>
        <w:tc>
          <w:tcPr>
            <w:tcW w:w="1125" w:type="pct"/>
            <w:vMerge w:val="restart"/>
            <w:shd w:val="clear" w:color="auto" w:fill="auto"/>
          </w:tcPr>
          <w:p w:rsidR="00F04294" w:rsidRPr="000803E8" w:rsidRDefault="00B47822" w:rsidP="00426F8A">
            <w:pPr>
              <w:spacing w:after="0"/>
              <w:rPr>
                <w:rFonts w:ascii="Arial" w:hAnsi="Arial" w:cs="Arial"/>
                <w:sz w:val="16"/>
                <w:szCs w:val="16"/>
                <w:lang w:eastAsia="sl-SI"/>
              </w:rPr>
            </w:pPr>
            <w:r w:rsidRPr="000803E8">
              <w:rPr>
                <w:rFonts w:ascii="Arial" w:hAnsi="Arial" w:cs="Arial"/>
                <w:sz w:val="16"/>
                <w:szCs w:val="16"/>
                <w:lang w:eastAsia="sl-SI"/>
              </w:rPr>
              <w:t xml:space="preserve">najmanj </w:t>
            </w:r>
            <w:r w:rsidR="00F04294" w:rsidRPr="000803E8">
              <w:rPr>
                <w:rFonts w:ascii="Arial" w:hAnsi="Arial" w:cs="Arial"/>
                <w:sz w:val="16"/>
                <w:szCs w:val="16"/>
                <w:lang w:eastAsia="sl-SI"/>
              </w:rPr>
              <w:t xml:space="preserve">6 javno predvajanih avdiovizualnih del </w:t>
            </w:r>
            <w:r w:rsidR="003D0A70" w:rsidRPr="000803E8">
              <w:rPr>
                <w:rFonts w:ascii="Arial" w:hAnsi="Arial" w:cs="Arial"/>
                <w:sz w:val="16"/>
                <w:szCs w:val="16"/>
                <w:lang w:eastAsia="sl-SI"/>
              </w:rPr>
              <w:t xml:space="preserve">(televizijske nadaljevanke se lahko štejejo kot eno avdiovizualno delo ob upoštevanju vsebinske in tematske zaokroženosti serije in obdobja predvajanja glede </w:t>
            </w:r>
            <w:r w:rsidR="003D0A70" w:rsidRPr="000803E8">
              <w:rPr>
                <w:rFonts w:ascii="Arial" w:hAnsi="Arial" w:cs="Arial"/>
                <w:sz w:val="16"/>
                <w:szCs w:val="16"/>
                <w:lang w:eastAsia="sl-SI"/>
              </w:rPr>
              <w:lastRenderedPageBreak/>
              <w:t>na sezono; 1 celovečerni film šteje za 2 drugi avdiovizualni deli)</w:t>
            </w:r>
          </w:p>
        </w:tc>
        <w:tc>
          <w:tcPr>
            <w:tcW w:w="205" w:type="pct"/>
            <w:vMerge w:val="restar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lastRenderedPageBreak/>
              <w:t>30</w:t>
            </w:r>
          </w:p>
        </w:tc>
        <w:tc>
          <w:tcPr>
            <w:tcW w:w="2055"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odzivi strokovne javnosti (odmevnost izvedbe/opravljenega dela - referenčne medijske objave, npr. publicistične ocene, strokovne kritike…) ali priporočila stanovskih društev ali stroke,</w:t>
            </w:r>
            <w:r w:rsidRPr="000803E8">
              <w:t xml:space="preserve"> </w:t>
            </w:r>
            <w:r w:rsidRPr="000803E8">
              <w:rPr>
                <w:rFonts w:ascii="Arial" w:hAnsi="Arial" w:cs="Arial"/>
                <w:sz w:val="16"/>
                <w:szCs w:val="16"/>
                <w:lang w:eastAsia="sl-SI"/>
              </w:rPr>
              <w:t xml:space="preserve">nagrade (državne nagrade na področju kulture; nagrade, ki jih podeljujejo stanovska društva; druge slovenske ali mednarodne nagrade in priznanja)   </w:t>
            </w:r>
          </w:p>
        </w:tc>
        <w:tc>
          <w:tcPr>
            <w:tcW w:w="221"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300"/>
        </w:trPr>
        <w:tc>
          <w:tcPr>
            <w:tcW w:w="170" w:type="pct"/>
            <w:vMerge/>
            <w:tcBorders>
              <w:left w:val="single" w:sz="4" w:space="0" w:color="auto"/>
              <w:righ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3C4ADC">
            <w:pPr>
              <w:spacing w:after="0"/>
              <w:rPr>
                <w:rFonts w:ascii="Arial" w:hAnsi="Arial" w:cs="Arial"/>
                <w:sz w:val="16"/>
                <w:szCs w:val="16"/>
                <w:lang w:eastAsia="sl-SI"/>
              </w:rPr>
            </w:pPr>
          </w:p>
        </w:tc>
        <w:tc>
          <w:tcPr>
            <w:tcW w:w="1125" w:type="pct"/>
            <w:vMerge/>
            <w:shd w:val="clear" w:color="auto" w:fill="auto"/>
          </w:tcPr>
          <w:p w:rsidR="00F04294" w:rsidRPr="000803E8" w:rsidRDefault="00F04294" w:rsidP="003C4ADC">
            <w:pPr>
              <w:spacing w:after="0"/>
              <w:rPr>
                <w:rFonts w:ascii="Arial" w:hAnsi="Arial" w:cs="Arial"/>
                <w:sz w:val="16"/>
                <w:szCs w:val="16"/>
                <w:lang w:eastAsia="sl-SI"/>
              </w:rPr>
            </w:pPr>
          </w:p>
        </w:tc>
        <w:tc>
          <w:tcPr>
            <w:tcW w:w="205" w:type="pct"/>
            <w:vMerge/>
            <w:shd w:val="clear" w:color="auto" w:fill="auto"/>
          </w:tcPr>
          <w:p w:rsidR="00F04294" w:rsidRPr="000803E8" w:rsidRDefault="00F04294" w:rsidP="003C4ADC">
            <w:pPr>
              <w:spacing w:after="0"/>
              <w:rPr>
                <w:rFonts w:ascii="Arial" w:hAnsi="Arial" w:cs="Arial"/>
                <w:sz w:val="16"/>
                <w:szCs w:val="16"/>
                <w:lang w:eastAsia="sl-SI"/>
              </w:rPr>
            </w:pPr>
          </w:p>
        </w:tc>
        <w:tc>
          <w:tcPr>
            <w:tcW w:w="2055" w:type="pct"/>
            <w:shd w:val="clear" w:color="auto" w:fill="auto"/>
          </w:tcPr>
          <w:p w:rsidR="00F04294" w:rsidRPr="000803E8" w:rsidRDefault="001C0F81" w:rsidP="003C4ADC">
            <w:pPr>
              <w:spacing w:after="0"/>
              <w:rPr>
                <w:rFonts w:ascii="Arial" w:hAnsi="Arial" w:cs="Arial"/>
                <w:sz w:val="16"/>
                <w:szCs w:val="16"/>
                <w:lang w:eastAsia="sl-SI"/>
              </w:rPr>
            </w:pPr>
            <w:r w:rsidRPr="000803E8">
              <w:rPr>
                <w:rFonts w:ascii="Arial" w:hAnsi="Arial" w:cs="Arial"/>
                <w:sz w:val="16"/>
                <w:szCs w:val="16"/>
                <w:lang w:eastAsia="sl-SI"/>
              </w:rPr>
              <w:t>a</w:t>
            </w:r>
            <w:r w:rsidR="00F04294" w:rsidRPr="000803E8">
              <w:rPr>
                <w:rFonts w:ascii="Arial" w:hAnsi="Arial" w:cs="Arial"/>
                <w:sz w:val="16"/>
                <w:szCs w:val="16"/>
                <w:lang w:eastAsia="sl-SI"/>
              </w:rPr>
              <w:t>ktualnost in prepoznavnost dela samozaposlenega v domačem in/ali mednarodnem prostoru (kvaliteta izvedbe oz. opravljenega dela, izvirnost v vsebinskem in medijskem pristopu) ter pomen dela samozaposlenega za razvoj/uveljavitev poklica oz. področja</w:t>
            </w:r>
          </w:p>
        </w:tc>
        <w:tc>
          <w:tcPr>
            <w:tcW w:w="221"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40</w:t>
            </w:r>
          </w:p>
        </w:tc>
      </w:tr>
      <w:tr w:rsidR="001E5F32" w:rsidRPr="000803E8" w:rsidTr="00D932A1">
        <w:trPr>
          <w:trHeight w:val="1407"/>
        </w:trPr>
        <w:tc>
          <w:tcPr>
            <w:tcW w:w="170" w:type="pct"/>
            <w:vMerge w:val="restart"/>
            <w:tcBorders>
              <w:left w:val="single" w:sz="4" w:space="0" w:color="auto"/>
              <w:right w:val="single" w:sz="4" w:space="0" w:color="auto"/>
            </w:tcBorders>
            <w:shd w:val="clear" w:color="auto" w:fill="auto"/>
          </w:tcPr>
          <w:p w:rsidR="00F04294" w:rsidRPr="000803E8" w:rsidRDefault="00186BEC" w:rsidP="00186BEC">
            <w:pPr>
              <w:spacing w:after="0"/>
              <w:rPr>
                <w:rFonts w:ascii="Arial" w:hAnsi="Arial" w:cs="Arial"/>
                <w:b/>
                <w:bCs/>
                <w:sz w:val="16"/>
                <w:szCs w:val="16"/>
                <w:lang w:eastAsia="sl-SI"/>
              </w:rPr>
            </w:pPr>
            <w:r w:rsidRPr="000803E8">
              <w:rPr>
                <w:rFonts w:ascii="Arial" w:hAnsi="Arial" w:cs="Arial"/>
                <w:b/>
                <w:bCs/>
                <w:sz w:val="16"/>
                <w:szCs w:val="16"/>
                <w:lang w:eastAsia="sl-SI"/>
              </w:rPr>
              <w:lastRenderedPageBreak/>
              <w:t>12</w:t>
            </w:r>
          </w:p>
        </w:tc>
        <w:tc>
          <w:tcPr>
            <w:tcW w:w="816" w:type="pct"/>
            <w:vMerge w:val="restart"/>
            <w:tcBorders>
              <w:lef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r w:rsidRPr="000803E8">
              <w:rPr>
                <w:rFonts w:ascii="Arial" w:hAnsi="Arial" w:cs="Arial"/>
                <w:b/>
                <w:bCs/>
                <w:sz w:val="16"/>
                <w:szCs w:val="16"/>
                <w:lang w:eastAsia="sl-SI"/>
              </w:rPr>
              <w:t>Dirigent</w:t>
            </w:r>
          </w:p>
          <w:p w:rsidR="003C4ADC" w:rsidRPr="000803E8" w:rsidRDefault="003C4ADC" w:rsidP="003C4ADC">
            <w:pPr>
              <w:spacing w:after="0"/>
              <w:rPr>
                <w:rFonts w:ascii="Arial" w:hAnsi="Arial" w:cs="Arial"/>
                <w:b/>
                <w:bCs/>
                <w:sz w:val="16"/>
                <w:szCs w:val="16"/>
                <w:lang w:eastAsia="sl-SI"/>
              </w:rPr>
            </w:pPr>
          </w:p>
          <w:p w:rsidR="00F04294" w:rsidRPr="000803E8" w:rsidRDefault="00F04294" w:rsidP="003C4ADC">
            <w:pPr>
              <w:spacing w:after="0"/>
              <w:rPr>
                <w:rFonts w:ascii="Arial" w:hAnsi="Arial" w:cs="Arial"/>
                <w:b/>
                <w:bCs/>
                <w:sz w:val="16"/>
                <w:szCs w:val="16"/>
                <w:lang w:eastAsia="sl-SI"/>
              </w:rPr>
            </w:pPr>
            <w:r w:rsidRPr="000803E8">
              <w:rPr>
                <w:rFonts w:ascii="Arial" w:hAnsi="Arial" w:cs="Arial"/>
                <w:b/>
                <w:bCs/>
                <w:sz w:val="16"/>
                <w:szCs w:val="16"/>
                <w:lang w:eastAsia="sl-SI"/>
              </w:rPr>
              <w:t>(dirigent, zborovodja)</w:t>
            </w:r>
          </w:p>
          <w:p w:rsidR="00F04294" w:rsidRPr="000803E8" w:rsidRDefault="00F04294" w:rsidP="003C4ADC">
            <w:pPr>
              <w:spacing w:after="0"/>
              <w:rPr>
                <w:rFonts w:ascii="Arial" w:hAnsi="Arial" w:cs="Arial"/>
                <w:b/>
                <w:bCs/>
                <w:sz w:val="16"/>
                <w:szCs w:val="16"/>
                <w:lang w:eastAsia="sl-SI"/>
              </w:rPr>
            </w:pPr>
          </w:p>
        </w:tc>
        <w:tc>
          <w:tcPr>
            <w:tcW w:w="408" w:type="pct"/>
            <w:vMerge w:val="restart"/>
            <w:shd w:val="clear" w:color="auto" w:fill="auto"/>
            <w:noWrap/>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GLASB</w:t>
            </w:r>
          </w:p>
        </w:tc>
        <w:tc>
          <w:tcPr>
            <w:tcW w:w="1125" w:type="pct"/>
            <w:vMerge w:val="restart"/>
            <w:shd w:val="clear" w:color="auto" w:fill="auto"/>
          </w:tcPr>
          <w:p w:rsidR="00F04294" w:rsidRPr="000803E8" w:rsidRDefault="00B47822" w:rsidP="003C4ADC">
            <w:pPr>
              <w:spacing w:after="0"/>
              <w:rPr>
                <w:rFonts w:ascii="Arial" w:hAnsi="Arial" w:cs="Arial"/>
                <w:sz w:val="16"/>
                <w:szCs w:val="16"/>
                <w:lang w:eastAsia="sl-SI"/>
              </w:rPr>
            </w:pPr>
            <w:r w:rsidRPr="000803E8">
              <w:rPr>
                <w:rFonts w:ascii="Arial" w:hAnsi="Arial" w:cs="Arial"/>
                <w:sz w:val="16"/>
                <w:szCs w:val="16"/>
                <w:lang w:eastAsia="sl-SI"/>
              </w:rPr>
              <w:t xml:space="preserve">najmanj </w:t>
            </w:r>
            <w:r w:rsidR="00F04294" w:rsidRPr="000803E8">
              <w:rPr>
                <w:rFonts w:ascii="Arial" w:hAnsi="Arial" w:cs="Arial"/>
                <w:sz w:val="16"/>
                <w:szCs w:val="16"/>
                <w:lang w:eastAsia="sl-SI"/>
              </w:rPr>
              <w:t xml:space="preserve">10 javno izvedenih koncertnih repertoarjev v dolžini nad 80 minut in 25 nastopov, ali </w:t>
            </w:r>
            <w:r w:rsidRPr="000803E8">
              <w:rPr>
                <w:rFonts w:ascii="Arial" w:hAnsi="Arial" w:cs="Arial"/>
                <w:sz w:val="16"/>
                <w:szCs w:val="16"/>
                <w:lang w:eastAsia="sl-SI"/>
              </w:rPr>
              <w:t xml:space="preserve">najmanj </w:t>
            </w:r>
            <w:r w:rsidR="00F04294" w:rsidRPr="000803E8">
              <w:rPr>
                <w:rFonts w:ascii="Arial" w:hAnsi="Arial" w:cs="Arial"/>
                <w:sz w:val="16"/>
                <w:szCs w:val="16"/>
                <w:lang w:eastAsia="sl-SI"/>
              </w:rPr>
              <w:t>25 javno izvedenih koncertnih repertoarjev v dolžini nad 45 minut in pod 80 minut in 25 javnih nastopov izvedenih v javnih zavodih ali v okviru NVO na področju kulture</w:t>
            </w:r>
          </w:p>
        </w:tc>
        <w:tc>
          <w:tcPr>
            <w:tcW w:w="205" w:type="pct"/>
            <w:vMerge w:val="restar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odzivi strokovne javnosti (odmevnost izvedbe/opravljenega dela - referenčne medijske objave, npr. publicistične ocene, strokovne kritike* …) ali</w:t>
            </w:r>
            <w:r w:rsidRPr="000803E8">
              <w:rPr>
                <w:rFonts w:ascii="Arial" w:hAnsi="Arial" w:cs="Arial"/>
                <w:sz w:val="16"/>
                <w:szCs w:val="16"/>
                <w:shd w:val="clear" w:color="auto" w:fill="C2D69B" w:themeFill="accent3" w:themeFillTint="99"/>
                <w:lang w:eastAsia="sl-SI"/>
              </w:rPr>
              <w:t xml:space="preserve"> </w:t>
            </w:r>
            <w:r w:rsidRPr="000803E8">
              <w:rPr>
                <w:rFonts w:ascii="Arial" w:hAnsi="Arial" w:cs="Arial"/>
                <w:sz w:val="16"/>
                <w:szCs w:val="16"/>
                <w:lang w:eastAsia="sl-SI"/>
              </w:rPr>
              <w:t xml:space="preserve">priporočila stroke ali nagrade (državne nagrade na področju kulture; nagrade, ki jih podeljujejo stanovska društva; druge slovenske ali mednarodne nagrade in priznanja) </w:t>
            </w:r>
          </w:p>
        </w:tc>
        <w:tc>
          <w:tcPr>
            <w:tcW w:w="221"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1329"/>
        </w:trPr>
        <w:tc>
          <w:tcPr>
            <w:tcW w:w="170" w:type="pct"/>
            <w:vMerge/>
            <w:tcBorders>
              <w:left w:val="single" w:sz="4" w:space="0" w:color="auto"/>
              <w:righ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3C4ADC">
            <w:pPr>
              <w:spacing w:after="0"/>
              <w:rPr>
                <w:rFonts w:ascii="Arial" w:hAnsi="Arial" w:cs="Arial"/>
                <w:sz w:val="16"/>
                <w:szCs w:val="16"/>
                <w:lang w:eastAsia="sl-SI"/>
              </w:rPr>
            </w:pPr>
          </w:p>
        </w:tc>
        <w:tc>
          <w:tcPr>
            <w:tcW w:w="1125" w:type="pct"/>
            <w:vMerge/>
            <w:shd w:val="clear" w:color="auto" w:fill="auto"/>
          </w:tcPr>
          <w:p w:rsidR="00F04294" w:rsidRPr="000803E8" w:rsidRDefault="00F04294" w:rsidP="003C4ADC">
            <w:pPr>
              <w:spacing w:after="0"/>
              <w:rPr>
                <w:rFonts w:ascii="Arial" w:hAnsi="Arial" w:cs="Arial"/>
                <w:sz w:val="16"/>
                <w:szCs w:val="16"/>
                <w:lang w:eastAsia="sl-SI"/>
              </w:rPr>
            </w:pPr>
          </w:p>
        </w:tc>
        <w:tc>
          <w:tcPr>
            <w:tcW w:w="205" w:type="pct"/>
            <w:vMerge/>
            <w:shd w:val="clear" w:color="auto" w:fill="auto"/>
          </w:tcPr>
          <w:p w:rsidR="00F04294" w:rsidRPr="000803E8" w:rsidRDefault="00F04294" w:rsidP="003C4ADC">
            <w:pPr>
              <w:spacing w:after="0"/>
              <w:rPr>
                <w:rFonts w:ascii="Arial" w:hAnsi="Arial" w:cs="Arial"/>
                <w:sz w:val="16"/>
                <w:szCs w:val="16"/>
                <w:lang w:eastAsia="sl-SI"/>
              </w:rPr>
            </w:pPr>
          </w:p>
        </w:tc>
        <w:tc>
          <w:tcPr>
            <w:tcW w:w="2055"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izvedbe oz. kvaliteta opravljenega dela, izvirnost v pristopu in izvedbi, referenčnost pojavljanja samozaposlenega oz. njegovega dela, pomen projektov, pri katerih sodeluje oz. je sodeloval)</w:t>
            </w:r>
          </w:p>
        </w:tc>
        <w:tc>
          <w:tcPr>
            <w:tcW w:w="221"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270"/>
        </w:trPr>
        <w:tc>
          <w:tcPr>
            <w:tcW w:w="170" w:type="pct"/>
            <w:vMerge/>
            <w:tcBorders>
              <w:left w:val="single" w:sz="4" w:space="0" w:color="auto"/>
              <w:righ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3C4ADC">
            <w:pPr>
              <w:spacing w:after="0"/>
              <w:rPr>
                <w:rFonts w:ascii="Arial" w:hAnsi="Arial" w:cs="Arial"/>
                <w:sz w:val="16"/>
                <w:szCs w:val="16"/>
                <w:lang w:eastAsia="sl-SI"/>
              </w:rPr>
            </w:pPr>
          </w:p>
        </w:tc>
        <w:tc>
          <w:tcPr>
            <w:tcW w:w="1125" w:type="pct"/>
            <w:vMerge/>
            <w:shd w:val="clear" w:color="auto" w:fill="auto"/>
          </w:tcPr>
          <w:p w:rsidR="00F04294" w:rsidRPr="000803E8" w:rsidRDefault="00F04294" w:rsidP="003C4ADC">
            <w:pPr>
              <w:spacing w:after="0"/>
              <w:rPr>
                <w:rFonts w:ascii="Arial" w:hAnsi="Arial" w:cs="Arial"/>
                <w:sz w:val="16"/>
                <w:szCs w:val="16"/>
                <w:lang w:eastAsia="sl-SI"/>
              </w:rPr>
            </w:pPr>
          </w:p>
        </w:tc>
        <w:tc>
          <w:tcPr>
            <w:tcW w:w="205" w:type="pct"/>
            <w:vMerge/>
            <w:shd w:val="clear" w:color="auto" w:fill="auto"/>
          </w:tcPr>
          <w:p w:rsidR="00F04294" w:rsidRPr="000803E8" w:rsidRDefault="00F04294" w:rsidP="003C4ADC">
            <w:pPr>
              <w:spacing w:after="0"/>
              <w:rPr>
                <w:rFonts w:ascii="Arial" w:hAnsi="Arial" w:cs="Arial"/>
                <w:sz w:val="16"/>
                <w:szCs w:val="16"/>
                <w:lang w:eastAsia="sl-SI"/>
              </w:rPr>
            </w:pPr>
          </w:p>
        </w:tc>
        <w:tc>
          <w:tcPr>
            <w:tcW w:w="2055"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prispevek k razvoju</w:t>
            </w:r>
            <w:r w:rsidRPr="000803E8">
              <w:rPr>
                <w:rFonts w:ascii="Arial" w:hAnsi="Arial" w:cs="Arial"/>
                <w:sz w:val="16"/>
                <w:szCs w:val="16"/>
                <w:shd w:val="clear" w:color="auto" w:fill="D6E3BC" w:themeFill="accent3" w:themeFillTint="66"/>
                <w:lang w:eastAsia="sl-SI"/>
              </w:rPr>
              <w:t xml:space="preserve"> </w:t>
            </w:r>
            <w:r w:rsidRPr="000803E8">
              <w:rPr>
                <w:rFonts w:ascii="Arial" w:hAnsi="Arial" w:cs="Arial"/>
                <w:sz w:val="16"/>
                <w:szCs w:val="16"/>
                <w:lang w:eastAsia="sl-SI"/>
              </w:rPr>
              <w:t>poklica oziroma področja</w:t>
            </w:r>
          </w:p>
        </w:tc>
        <w:tc>
          <w:tcPr>
            <w:tcW w:w="221"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10</w:t>
            </w:r>
          </w:p>
        </w:tc>
      </w:tr>
      <w:tr w:rsidR="001E5F32" w:rsidRPr="000803E8" w:rsidTr="00D932A1">
        <w:trPr>
          <w:trHeight w:val="1408"/>
        </w:trPr>
        <w:tc>
          <w:tcPr>
            <w:tcW w:w="170" w:type="pct"/>
            <w:vMerge w:val="restart"/>
            <w:tcBorders>
              <w:left w:val="single" w:sz="4" w:space="0" w:color="auto"/>
              <w:right w:val="single" w:sz="4" w:space="0" w:color="auto"/>
            </w:tcBorders>
            <w:shd w:val="clear" w:color="auto" w:fill="auto"/>
          </w:tcPr>
          <w:p w:rsidR="00F04294" w:rsidRPr="000803E8" w:rsidRDefault="00186BEC" w:rsidP="00186BEC">
            <w:pPr>
              <w:spacing w:after="0"/>
              <w:rPr>
                <w:rFonts w:ascii="Arial" w:hAnsi="Arial" w:cs="Arial"/>
                <w:b/>
                <w:bCs/>
                <w:sz w:val="16"/>
                <w:szCs w:val="16"/>
                <w:lang w:eastAsia="sl-SI"/>
              </w:rPr>
            </w:pPr>
            <w:r w:rsidRPr="000803E8">
              <w:rPr>
                <w:rFonts w:ascii="Arial" w:hAnsi="Arial" w:cs="Arial"/>
                <w:b/>
                <w:bCs/>
                <w:sz w:val="16"/>
                <w:szCs w:val="16"/>
                <w:lang w:eastAsia="sl-SI"/>
              </w:rPr>
              <w:t>13</w:t>
            </w:r>
          </w:p>
        </w:tc>
        <w:tc>
          <w:tcPr>
            <w:tcW w:w="816" w:type="pct"/>
            <w:vMerge w:val="restart"/>
            <w:tcBorders>
              <w:lef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r w:rsidRPr="000803E8">
              <w:rPr>
                <w:rFonts w:ascii="Arial" w:hAnsi="Arial" w:cs="Arial"/>
                <w:b/>
                <w:bCs/>
                <w:sz w:val="16"/>
                <w:szCs w:val="16"/>
                <w:lang w:eastAsia="sl-SI"/>
              </w:rPr>
              <w:t>Dramaturg</w:t>
            </w:r>
          </w:p>
        </w:tc>
        <w:tc>
          <w:tcPr>
            <w:tcW w:w="408" w:type="pct"/>
            <w:vMerge w:val="restart"/>
            <w:shd w:val="clear" w:color="auto" w:fill="auto"/>
            <w:noWrap/>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UPRIZ/GLASB</w:t>
            </w:r>
          </w:p>
        </w:tc>
        <w:tc>
          <w:tcPr>
            <w:tcW w:w="1125" w:type="pct"/>
            <w:vMerge w:val="restart"/>
            <w:shd w:val="clear" w:color="auto" w:fill="auto"/>
          </w:tcPr>
          <w:p w:rsidR="00F04294" w:rsidRPr="000803E8" w:rsidRDefault="00B47822" w:rsidP="003C4ADC">
            <w:pPr>
              <w:spacing w:after="0"/>
              <w:rPr>
                <w:rFonts w:ascii="Arial" w:hAnsi="Arial" w:cs="Arial"/>
                <w:sz w:val="16"/>
                <w:szCs w:val="16"/>
                <w:lang w:eastAsia="sl-SI"/>
              </w:rPr>
            </w:pPr>
            <w:r w:rsidRPr="000803E8">
              <w:rPr>
                <w:rFonts w:ascii="Arial" w:hAnsi="Arial" w:cs="Arial"/>
                <w:sz w:val="16"/>
                <w:szCs w:val="16"/>
                <w:lang w:eastAsia="sl-SI"/>
              </w:rPr>
              <w:t xml:space="preserve">najmanj </w:t>
            </w:r>
            <w:r w:rsidR="00F04294" w:rsidRPr="000803E8">
              <w:rPr>
                <w:rFonts w:ascii="Arial" w:hAnsi="Arial" w:cs="Arial"/>
                <w:sz w:val="16"/>
                <w:szCs w:val="16"/>
                <w:lang w:eastAsia="sl-SI"/>
              </w:rPr>
              <w:t>6 dramaturgij javno izvedenih v JZ ali NVO na področju kulture ali 2 avtorstvi oziroma 3 uredništva objavljene strokovne monografije oziroma 15 strokovnih prispevkov v referenčnih publikacijah ali 6 avtorstev priredb (dramatizacije, scenariji), ki so bile javno izvedene v JZ ali NVO na področju kulture ali najmanj 3 sezone umetniškega vodenja (gledališke oz. glasbene institucije, nevladne organizacije, festivala) ali najmanj 3-letno selektorstvo referenčnega festivala</w:t>
            </w:r>
          </w:p>
        </w:tc>
        <w:tc>
          <w:tcPr>
            <w:tcW w:w="205" w:type="pct"/>
            <w:vMerge w:val="restar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odzivi strokovne javnosti (odmevnost izvedbe/opravljenega dela - referenčne medijske objave, npr. publicistične ocene, strokovne kritike…) ali priporočila stanovskih društev ali stroke ali nagrade (državne</w:t>
            </w:r>
            <w:r w:rsidRPr="000803E8">
              <w:rPr>
                <w:rFonts w:ascii="Arial" w:hAnsi="Arial" w:cs="Arial"/>
                <w:sz w:val="16"/>
                <w:szCs w:val="16"/>
                <w:shd w:val="clear" w:color="auto" w:fill="D6E3BC" w:themeFill="accent3" w:themeFillTint="66"/>
                <w:lang w:eastAsia="sl-SI"/>
              </w:rPr>
              <w:t xml:space="preserve"> </w:t>
            </w:r>
            <w:r w:rsidRPr="000803E8">
              <w:rPr>
                <w:rFonts w:ascii="Arial" w:hAnsi="Arial" w:cs="Arial"/>
                <w:sz w:val="16"/>
                <w:szCs w:val="16"/>
                <w:lang w:eastAsia="sl-SI"/>
              </w:rPr>
              <w:t>nagrade na področju kulture; nagrade, ki jih podeljujejo stanovska društva; druge slovenske ali mednarodne nagrade in priznanja)</w:t>
            </w:r>
          </w:p>
        </w:tc>
        <w:tc>
          <w:tcPr>
            <w:tcW w:w="221"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1398"/>
        </w:trPr>
        <w:tc>
          <w:tcPr>
            <w:tcW w:w="170" w:type="pct"/>
            <w:vMerge/>
            <w:tcBorders>
              <w:left w:val="single" w:sz="4" w:space="0" w:color="auto"/>
              <w:righ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3C4ADC">
            <w:pPr>
              <w:spacing w:after="0"/>
              <w:rPr>
                <w:rFonts w:ascii="Arial" w:hAnsi="Arial" w:cs="Arial"/>
                <w:sz w:val="16"/>
                <w:szCs w:val="16"/>
                <w:lang w:eastAsia="sl-SI"/>
              </w:rPr>
            </w:pPr>
          </w:p>
        </w:tc>
        <w:tc>
          <w:tcPr>
            <w:tcW w:w="1125" w:type="pct"/>
            <w:vMerge/>
            <w:shd w:val="clear" w:color="auto" w:fill="auto"/>
          </w:tcPr>
          <w:p w:rsidR="00F04294" w:rsidRPr="000803E8" w:rsidRDefault="00F04294" w:rsidP="003C4ADC">
            <w:pPr>
              <w:spacing w:after="0"/>
              <w:rPr>
                <w:rFonts w:ascii="Arial" w:hAnsi="Arial" w:cs="Arial"/>
                <w:sz w:val="16"/>
                <w:szCs w:val="16"/>
                <w:lang w:eastAsia="sl-SI"/>
              </w:rPr>
            </w:pPr>
          </w:p>
        </w:tc>
        <w:tc>
          <w:tcPr>
            <w:tcW w:w="205" w:type="pct"/>
            <w:vMerge/>
            <w:shd w:val="clear" w:color="auto" w:fill="auto"/>
          </w:tcPr>
          <w:p w:rsidR="00F04294" w:rsidRPr="000803E8" w:rsidRDefault="00F04294" w:rsidP="003C4ADC">
            <w:pPr>
              <w:spacing w:after="0"/>
              <w:rPr>
                <w:rFonts w:ascii="Arial" w:hAnsi="Arial" w:cs="Arial"/>
                <w:sz w:val="16"/>
                <w:szCs w:val="16"/>
                <w:lang w:eastAsia="sl-SI"/>
              </w:rPr>
            </w:pPr>
          </w:p>
        </w:tc>
        <w:tc>
          <w:tcPr>
            <w:tcW w:w="2055"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izvedbe/opravljenega dela, izvirnost v pristopu in izvedbi, referenčnost pojavljanja samozaposlenega oz. njegovega dela, referenčnost producenta/projekta, pri/v katerem je samozaposleni sodeloval oz. sodeluje)</w:t>
            </w:r>
          </w:p>
        </w:tc>
        <w:tc>
          <w:tcPr>
            <w:tcW w:w="221"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416"/>
        </w:trPr>
        <w:tc>
          <w:tcPr>
            <w:tcW w:w="170" w:type="pct"/>
            <w:vMerge/>
            <w:tcBorders>
              <w:left w:val="single" w:sz="4" w:space="0" w:color="auto"/>
              <w:righ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3C4ADC">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3C4ADC">
            <w:pPr>
              <w:spacing w:after="0"/>
              <w:rPr>
                <w:rFonts w:ascii="Arial" w:hAnsi="Arial" w:cs="Arial"/>
                <w:sz w:val="16"/>
                <w:szCs w:val="16"/>
                <w:lang w:eastAsia="sl-SI"/>
              </w:rPr>
            </w:pPr>
          </w:p>
        </w:tc>
        <w:tc>
          <w:tcPr>
            <w:tcW w:w="1125" w:type="pct"/>
            <w:vMerge/>
            <w:shd w:val="clear" w:color="auto" w:fill="auto"/>
          </w:tcPr>
          <w:p w:rsidR="00F04294" w:rsidRPr="000803E8" w:rsidRDefault="00F04294" w:rsidP="003C4ADC">
            <w:pPr>
              <w:spacing w:after="0"/>
              <w:rPr>
                <w:rFonts w:ascii="Arial" w:hAnsi="Arial" w:cs="Arial"/>
                <w:sz w:val="16"/>
                <w:szCs w:val="16"/>
                <w:lang w:eastAsia="sl-SI"/>
              </w:rPr>
            </w:pPr>
          </w:p>
        </w:tc>
        <w:tc>
          <w:tcPr>
            <w:tcW w:w="205" w:type="pct"/>
            <w:vMerge/>
            <w:shd w:val="clear" w:color="auto" w:fill="auto"/>
          </w:tcPr>
          <w:p w:rsidR="00F04294" w:rsidRPr="000803E8" w:rsidRDefault="00F04294" w:rsidP="003C4ADC">
            <w:pPr>
              <w:spacing w:after="0"/>
              <w:rPr>
                <w:rFonts w:ascii="Arial" w:hAnsi="Arial" w:cs="Arial"/>
                <w:sz w:val="16"/>
                <w:szCs w:val="16"/>
                <w:lang w:eastAsia="sl-SI"/>
              </w:rPr>
            </w:pPr>
          </w:p>
        </w:tc>
        <w:tc>
          <w:tcPr>
            <w:tcW w:w="2055"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pomen dela samozaposlenega za razvoj/uveljavitev poklica oz. področja</w:t>
            </w:r>
          </w:p>
        </w:tc>
        <w:tc>
          <w:tcPr>
            <w:tcW w:w="221" w:type="pct"/>
            <w:shd w:val="clear" w:color="auto" w:fill="auto"/>
          </w:tcPr>
          <w:p w:rsidR="00F04294" w:rsidRPr="000803E8" w:rsidRDefault="00F04294" w:rsidP="003C4ADC">
            <w:pPr>
              <w:spacing w:after="0"/>
              <w:rPr>
                <w:rFonts w:ascii="Arial" w:hAnsi="Arial" w:cs="Arial"/>
                <w:sz w:val="16"/>
                <w:szCs w:val="16"/>
                <w:lang w:eastAsia="sl-SI"/>
              </w:rPr>
            </w:pPr>
            <w:r w:rsidRPr="000803E8">
              <w:rPr>
                <w:rFonts w:ascii="Arial" w:hAnsi="Arial" w:cs="Arial"/>
                <w:sz w:val="16"/>
                <w:szCs w:val="16"/>
                <w:lang w:eastAsia="sl-SI"/>
              </w:rPr>
              <w:t>10</w:t>
            </w:r>
          </w:p>
        </w:tc>
      </w:tr>
      <w:tr w:rsidR="001E5F32" w:rsidRPr="000803E8" w:rsidTr="00D932A1">
        <w:trPr>
          <w:trHeight w:val="556"/>
        </w:trPr>
        <w:tc>
          <w:tcPr>
            <w:tcW w:w="170" w:type="pct"/>
            <w:vMerge w:val="restart"/>
            <w:tcBorders>
              <w:left w:val="single" w:sz="4" w:space="0" w:color="auto"/>
              <w:right w:val="single" w:sz="4" w:space="0" w:color="auto"/>
            </w:tcBorders>
            <w:shd w:val="clear" w:color="auto" w:fill="auto"/>
          </w:tcPr>
          <w:p w:rsidR="002F5551" w:rsidRPr="000803E8" w:rsidRDefault="00186BEC" w:rsidP="00C11AB7">
            <w:pPr>
              <w:spacing w:after="0"/>
              <w:rPr>
                <w:rFonts w:ascii="Arial" w:hAnsi="Arial" w:cs="Arial"/>
                <w:b/>
                <w:bCs/>
                <w:sz w:val="16"/>
                <w:szCs w:val="16"/>
                <w:lang w:eastAsia="sl-SI"/>
              </w:rPr>
            </w:pPr>
            <w:r w:rsidRPr="000803E8">
              <w:rPr>
                <w:rFonts w:ascii="Arial" w:hAnsi="Arial" w:cs="Arial"/>
                <w:b/>
                <w:bCs/>
                <w:sz w:val="16"/>
                <w:szCs w:val="16"/>
                <w:lang w:eastAsia="sl-SI"/>
              </w:rPr>
              <w:t>14</w:t>
            </w:r>
          </w:p>
          <w:p w:rsidR="002F5551" w:rsidRPr="000803E8" w:rsidRDefault="002F5551" w:rsidP="00C11AB7">
            <w:pPr>
              <w:spacing w:after="0"/>
              <w:rPr>
                <w:rFonts w:ascii="Arial" w:hAnsi="Arial" w:cs="Arial"/>
                <w:sz w:val="16"/>
                <w:szCs w:val="16"/>
                <w:lang w:eastAsia="sl-SI"/>
              </w:rPr>
            </w:pPr>
          </w:p>
          <w:p w:rsidR="00F04294" w:rsidRPr="000803E8" w:rsidRDefault="00F04294" w:rsidP="00C11AB7">
            <w:pPr>
              <w:spacing w:after="0"/>
              <w:rPr>
                <w:rFonts w:ascii="Arial" w:hAnsi="Arial" w:cs="Arial"/>
                <w:sz w:val="16"/>
                <w:szCs w:val="16"/>
                <w:lang w:eastAsia="sl-SI"/>
              </w:rPr>
            </w:pPr>
          </w:p>
        </w:tc>
        <w:tc>
          <w:tcPr>
            <w:tcW w:w="816" w:type="pct"/>
            <w:vMerge w:val="restart"/>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r w:rsidRPr="000803E8">
              <w:rPr>
                <w:rFonts w:ascii="Arial" w:hAnsi="Arial" w:cs="Arial"/>
                <w:b/>
                <w:bCs/>
                <w:sz w:val="16"/>
                <w:szCs w:val="16"/>
                <w:lang w:eastAsia="sl-SI"/>
              </w:rPr>
              <w:t xml:space="preserve">Filmski animator </w:t>
            </w:r>
          </w:p>
          <w:p w:rsidR="008A64CD" w:rsidRPr="000803E8" w:rsidRDefault="008A64CD" w:rsidP="00C11AB7">
            <w:pPr>
              <w:spacing w:after="0"/>
              <w:rPr>
                <w:rFonts w:ascii="Arial" w:hAnsi="Arial" w:cs="Arial"/>
                <w:b/>
                <w:bCs/>
                <w:sz w:val="16"/>
                <w:szCs w:val="16"/>
                <w:lang w:eastAsia="sl-SI"/>
              </w:rPr>
            </w:pPr>
          </w:p>
          <w:p w:rsidR="00F04294" w:rsidRPr="000803E8" w:rsidRDefault="00F04294" w:rsidP="00C11AB7">
            <w:pPr>
              <w:spacing w:after="0"/>
              <w:rPr>
                <w:rFonts w:ascii="Arial" w:hAnsi="Arial" w:cs="Arial"/>
                <w:b/>
                <w:bCs/>
                <w:sz w:val="16"/>
                <w:szCs w:val="16"/>
                <w:lang w:eastAsia="sl-SI"/>
              </w:rPr>
            </w:pPr>
            <w:r w:rsidRPr="000803E8">
              <w:rPr>
                <w:rFonts w:ascii="Arial" w:hAnsi="Arial" w:cs="Arial"/>
                <w:b/>
                <w:bCs/>
                <w:sz w:val="16"/>
                <w:szCs w:val="16"/>
                <w:lang w:eastAsia="sl-SI"/>
              </w:rPr>
              <w:t xml:space="preserve">(avtor </w:t>
            </w:r>
            <w:r w:rsidR="00E5367E" w:rsidRPr="000803E8">
              <w:rPr>
                <w:rFonts w:ascii="Arial" w:hAnsi="Arial" w:cs="Arial"/>
                <w:b/>
                <w:bCs/>
                <w:sz w:val="16"/>
                <w:szCs w:val="16"/>
                <w:lang w:eastAsia="sl-SI"/>
              </w:rPr>
              <w:t xml:space="preserve">likovne </w:t>
            </w:r>
            <w:r w:rsidRPr="000803E8">
              <w:rPr>
                <w:rFonts w:ascii="Arial" w:hAnsi="Arial" w:cs="Arial"/>
                <w:b/>
                <w:bCs/>
                <w:sz w:val="16"/>
                <w:szCs w:val="16"/>
                <w:lang w:eastAsia="sl-SI"/>
              </w:rPr>
              <w:t>zasnove animiranega filma)</w:t>
            </w:r>
          </w:p>
        </w:tc>
        <w:tc>
          <w:tcPr>
            <w:tcW w:w="408" w:type="pct"/>
            <w:vMerge w:val="restart"/>
            <w:shd w:val="clear" w:color="auto" w:fill="auto"/>
            <w:noWrap/>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AV</w:t>
            </w:r>
          </w:p>
        </w:tc>
        <w:tc>
          <w:tcPr>
            <w:tcW w:w="1125" w:type="pct"/>
            <w:vMerge w:val="restart"/>
            <w:shd w:val="clear" w:color="auto" w:fill="auto"/>
          </w:tcPr>
          <w:p w:rsidR="00F04294" w:rsidRPr="000803E8" w:rsidRDefault="00B47822" w:rsidP="005E3707">
            <w:pPr>
              <w:spacing w:after="0"/>
              <w:rPr>
                <w:rFonts w:ascii="Arial" w:hAnsi="Arial" w:cs="Arial"/>
                <w:sz w:val="16"/>
                <w:szCs w:val="16"/>
                <w:lang w:eastAsia="sl-SI"/>
              </w:rPr>
            </w:pPr>
            <w:r w:rsidRPr="000803E8">
              <w:rPr>
                <w:rFonts w:ascii="Arial" w:hAnsi="Arial" w:cs="Arial"/>
                <w:sz w:val="16"/>
                <w:szCs w:val="16"/>
                <w:lang w:eastAsia="sl-SI"/>
              </w:rPr>
              <w:t xml:space="preserve">najmanj </w:t>
            </w:r>
            <w:r w:rsidR="005E3707" w:rsidRPr="000803E8">
              <w:rPr>
                <w:rFonts w:ascii="Arial" w:hAnsi="Arial" w:cs="Arial"/>
                <w:sz w:val="16"/>
                <w:szCs w:val="16"/>
                <w:lang w:eastAsia="sl-SI"/>
              </w:rPr>
              <w:t xml:space="preserve">3 </w:t>
            </w:r>
            <w:r w:rsidR="00F04294" w:rsidRPr="000803E8">
              <w:rPr>
                <w:rFonts w:ascii="Arial" w:hAnsi="Arial" w:cs="Arial"/>
                <w:sz w:val="16"/>
                <w:szCs w:val="16"/>
                <w:lang w:eastAsia="sl-SI"/>
              </w:rPr>
              <w:t xml:space="preserve">javno predvajana avdiovizualna dela, </w:t>
            </w:r>
            <w:r w:rsidR="005E3707" w:rsidRPr="000803E8">
              <w:rPr>
                <w:rFonts w:ascii="Arial" w:hAnsi="Arial" w:cs="Arial"/>
                <w:sz w:val="16"/>
                <w:szCs w:val="16"/>
                <w:lang w:eastAsia="sl-SI"/>
              </w:rPr>
              <w:t xml:space="preserve">ali </w:t>
            </w:r>
            <w:r w:rsidR="00F04294" w:rsidRPr="000803E8">
              <w:rPr>
                <w:rFonts w:ascii="Arial" w:hAnsi="Arial" w:cs="Arial"/>
                <w:sz w:val="16"/>
                <w:szCs w:val="16"/>
                <w:lang w:eastAsia="sl-SI"/>
              </w:rPr>
              <w:t xml:space="preserve">1 celovečerni </w:t>
            </w:r>
            <w:r w:rsidR="009E395D" w:rsidRPr="000803E8">
              <w:rPr>
                <w:rFonts w:ascii="Arial" w:hAnsi="Arial" w:cs="Arial"/>
                <w:sz w:val="16"/>
                <w:szCs w:val="16"/>
                <w:lang w:eastAsia="sl-SI"/>
              </w:rPr>
              <w:t xml:space="preserve">animirani </w:t>
            </w:r>
            <w:r w:rsidR="00F04294" w:rsidRPr="000803E8">
              <w:rPr>
                <w:rFonts w:ascii="Arial" w:hAnsi="Arial" w:cs="Arial"/>
                <w:sz w:val="16"/>
                <w:szCs w:val="16"/>
                <w:lang w:eastAsia="sl-SI"/>
              </w:rPr>
              <w:t xml:space="preserve">film </w:t>
            </w:r>
          </w:p>
        </w:tc>
        <w:tc>
          <w:tcPr>
            <w:tcW w:w="205" w:type="pct"/>
            <w:vMerge w:val="restar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 odzivi strokovne javnosti (odmevnost izvedbe/opravljenega dela - referenčne medijske objave, npr. publicistične ocene, strokovne kritike…) ali priporočila stanovskih društev ali stroke;</w:t>
            </w:r>
          </w:p>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 xml:space="preserve">- nagrade (državne nagrade na področju kulture; nagrade, ki jih podeljujejo stanovska društva; druge slovenske ali mednarodne nagrade in priznanja)   </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273"/>
        </w:trPr>
        <w:tc>
          <w:tcPr>
            <w:tcW w:w="170" w:type="pct"/>
            <w:vMerge/>
            <w:tcBorders>
              <w:left w:val="single" w:sz="4" w:space="0" w:color="auto"/>
              <w:righ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C11AB7">
            <w:pPr>
              <w:spacing w:after="0"/>
              <w:rPr>
                <w:rFonts w:ascii="Arial" w:hAnsi="Arial" w:cs="Arial"/>
                <w:sz w:val="16"/>
                <w:szCs w:val="16"/>
                <w:lang w:eastAsia="sl-SI"/>
              </w:rPr>
            </w:pPr>
          </w:p>
        </w:tc>
        <w:tc>
          <w:tcPr>
            <w:tcW w:w="112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5" w:type="pct"/>
            <w:shd w:val="clear" w:color="auto" w:fill="auto"/>
          </w:tcPr>
          <w:p w:rsidR="003C2082" w:rsidRPr="000803E8" w:rsidRDefault="003C2082" w:rsidP="00C11AB7">
            <w:pPr>
              <w:spacing w:after="0"/>
              <w:rPr>
                <w:rFonts w:ascii="Arial" w:hAnsi="Arial" w:cs="Arial"/>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izvedbe oz. opravljenega dela, izvirnost v vsebinskem in izvedbenem pristopu, pomen projektov, pri katerih je sodeloval oz. sodeluje) ter pomen dela samozaposlenega za razvoj/uveljavitev poklica oz. področja</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40</w:t>
            </w:r>
          </w:p>
        </w:tc>
      </w:tr>
      <w:tr w:rsidR="001E5F32" w:rsidRPr="000803E8" w:rsidTr="00D932A1">
        <w:trPr>
          <w:trHeight w:val="1474"/>
        </w:trPr>
        <w:tc>
          <w:tcPr>
            <w:tcW w:w="170" w:type="pct"/>
            <w:vMerge w:val="restart"/>
            <w:tcBorders>
              <w:left w:val="single" w:sz="4" w:space="0" w:color="auto"/>
              <w:right w:val="single" w:sz="4" w:space="0" w:color="auto"/>
            </w:tcBorders>
            <w:shd w:val="clear" w:color="auto" w:fill="auto"/>
          </w:tcPr>
          <w:p w:rsidR="00F04294" w:rsidRPr="000803E8" w:rsidRDefault="00186BEC" w:rsidP="00186BEC">
            <w:pPr>
              <w:spacing w:after="0"/>
              <w:rPr>
                <w:rFonts w:ascii="Arial" w:hAnsi="Arial" w:cs="Arial"/>
                <w:b/>
                <w:bCs/>
                <w:sz w:val="16"/>
                <w:szCs w:val="16"/>
                <w:lang w:eastAsia="sl-SI"/>
              </w:rPr>
            </w:pPr>
            <w:r w:rsidRPr="000803E8">
              <w:rPr>
                <w:rFonts w:ascii="Arial" w:hAnsi="Arial" w:cs="Arial"/>
                <w:b/>
                <w:bCs/>
                <w:sz w:val="16"/>
                <w:szCs w:val="16"/>
                <w:lang w:eastAsia="sl-SI"/>
              </w:rPr>
              <w:t>15</w:t>
            </w:r>
          </w:p>
        </w:tc>
        <w:tc>
          <w:tcPr>
            <w:tcW w:w="816" w:type="pct"/>
            <w:vMerge w:val="restart"/>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r w:rsidRPr="000803E8">
              <w:rPr>
                <w:rFonts w:ascii="Arial" w:hAnsi="Arial" w:cs="Arial"/>
                <w:b/>
                <w:bCs/>
                <w:sz w:val="16"/>
                <w:szCs w:val="16"/>
                <w:lang w:eastAsia="sl-SI"/>
              </w:rPr>
              <w:t xml:space="preserve">Fotograf </w:t>
            </w:r>
          </w:p>
          <w:p w:rsidR="008A64CD" w:rsidRPr="000803E8" w:rsidRDefault="008A64CD" w:rsidP="00C11AB7">
            <w:pPr>
              <w:spacing w:after="0"/>
              <w:rPr>
                <w:rFonts w:ascii="Arial" w:hAnsi="Arial" w:cs="Arial"/>
                <w:b/>
                <w:bCs/>
                <w:sz w:val="16"/>
                <w:szCs w:val="16"/>
                <w:lang w:eastAsia="sl-SI"/>
              </w:rPr>
            </w:pPr>
          </w:p>
          <w:p w:rsidR="00F04294" w:rsidRPr="000803E8" w:rsidRDefault="00F04294" w:rsidP="00C11AB7">
            <w:pPr>
              <w:spacing w:after="0"/>
              <w:rPr>
                <w:rFonts w:ascii="Arial" w:hAnsi="Arial" w:cs="Arial"/>
                <w:b/>
                <w:bCs/>
                <w:sz w:val="16"/>
                <w:szCs w:val="16"/>
                <w:lang w:eastAsia="sl-SI"/>
              </w:rPr>
            </w:pPr>
            <w:r w:rsidRPr="000803E8">
              <w:rPr>
                <w:rFonts w:ascii="Arial" w:hAnsi="Arial" w:cs="Arial"/>
                <w:b/>
                <w:bCs/>
                <w:sz w:val="16"/>
                <w:szCs w:val="16"/>
                <w:lang w:eastAsia="sl-SI"/>
              </w:rPr>
              <w:t>(fotograf s področja umetniške fotografije)</w:t>
            </w:r>
          </w:p>
          <w:p w:rsidR="00F04294" w:rsidRPr="000803E8" w:rsidRDefault="00F04294" w:rsidP="00C11AB7">
            <w:pPr>
              <w:spacing w:after="0"/>
              <w:rPr>
                <w:rFonts w:ascii="Arial" w:hAnsi="Arial" w:cs="Arial"/>
                <w:b/>
                <w:bCs/>
                <w:sz w:val="16"/>
                <w:szCs w:val="16"/>
                <w:lang w:eastAsia="sl-SI"/>
              </w:rPr>
            </w:pPr>
            <w:r w:rsidRPr="000803E8">
              <w:rPr>
                <w:rFonts w:ascii="Arial" w:hAnsi="Arial" w:cs="Arial"/>
                <w:b/>
                <w:bCs/>
                <w:sz w:val="16"/>
                <w:szCs w:val="16"/>
                <w:lang w:eastAsia="sl-SI"/>
              </w:rPr>
              <w:t> </w:t>
            </w:r>
          </w:p>
        </w:tc>
        <w:tc>
          <w:tcPr>
            <w:tcW w:w="408" w:type="pct"/>
            <w:vMerge w:val="restart"/>
            <w:shd w:val="clear" w:color="auto" w:fill="auto"/>
            <w:noWrap/>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VIZ</w:t>
            </w:r>
          </w:p>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 </w:t>
            </w:r>
          </w:p>
        </w:tc>
        <w:tc>
          <w:tcPr>
            <w:tcW w:w="1125" w:type="pct"/>
            <w:vMerge w:val="restart"/>
            <w:shd w:val="clear" w:color="auto" w:fill="auto"/>
          </w:tcPr>
          <w:p w:rsidR="00F04294" w:rsidRPr="000803E8" w:rsidRDefault="00F04294" w:rsidP="009E395D">
            <w:pPr>
              <w:spacing w:after="0"/>
              <w:rPr>
                <w:rFonts w:ascii="Arial" w:hAnsi="Arial" w:cs="Arial"/>
                <w:sz w:val="16"/>
                <w:szCs w:val="16"/>
                <w:lang w:eastAsia="sl-SI"/>
              </w:rPr>
            </w:pPr>
            <w:r w:rsidRPr="000803E8">
              <w:rPr>
                <w:rFonts w:ascii="Arial" w:hAnsi="Arial" w:cs="Arial"/>
                <w:sz w:val="16"/>
                <w:szCs w:val="16"/>
                <w:lang w:eastAsia="sl-SI"/>
              </w:rPr>
              <w:t xml:space="preserve">najmanj 6 selekcioniranih nacionalnih in/ali mednarodnih razstav v referenčnih galerijah ali v okviru referenčnih dogodkov (pri tem 1 samostojna razstava nadomesti 3 skupinske) in 3 objavljene knjige/monografije ali najmanj 20 objav v </w:t>
            </w:r>
            <w:r w:rsidR="009E395D" w:rsidRPr="000803E8">
              <w:rPr>
                <w:rFonts w:ascii="Arial" w:hAnsi="Arial" w:cs="Arial"/>
                <w:sz w:val="16"/>
                <w:szCs w:val="16"/>
                <w:lang w:eastAsia="sl-SI"/>
              </w:rPr>
              <w:t>referenčni</w:t>
            </w:r>
            <w:r w:rsidRPr="000803E8">
              <w:rPr>
                <w:rFonts w:ascii="Arial" w:hAnsi="Arial" w:cs="Arial"/>
                <w:sz w:val="16"/>
                <w:szCs w:val="16"/>
                <w:lang w:eastAsia="sl-SI"/>
              </w:rPr>
              <w:t>h revijah</w:t>
            </w:r>
          </w:p>
        </w:tc>
        <w:tc>
          <w:tcPr>
            <w:tcW w:w="205" w:type="pct"/>
            <w:vMerge w:val="restar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30</w:t>
            </w:r>
          </w:p>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 </w:t>
            </w:r>
          </w:p>
        </w:tc>
        <w:tc>
          <w:tcPr>
            <w:tcW w:w="2055"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 xml:space="preserve">odmevnost izvedbe/opravljenega dela (odzivi strokovne javnosti in referenčne medijske objave, npr. publicistične ocene, strokovne kritike…); priporočila stanovskih društev ali stroke in nagrade (državne nagrade na področju kulture, nagrade, ki jih podeljujejo stanovska društva, druge slovenske ali mednarodne nagrade in priznanja stroke) </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889"/>
        </w:trPr>
        <w:tc>
          <w:tcPr>
            <w:tcW w:w="170" w:type="pct"/>
            <w:vMerge/>
            <w:tcBorders>
              <w:left w:val="single" w:sz="4" w:space="0" w:color="auto"/>
              <w:righ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C11AB7">
            <w:pPr>
              <w:spacing w:after="0"/>
              <w:rPr>
                <w:rFonts w:ascii="Arial" w:hAnsi="Arial" w:cs="Arial"/>
                <w:sz w:val="16"/>
                <w:szCs w:val="16"/>
                <w:lang w:eastAsia="sl-SI"/>
              </w:rPr>
            </w:pPr>
          </w:p>
        </w:tc>
        <w:tc>
          <w:tcPr>
            <w:tcW w:w="112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5"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izvirnost, aktualnost, prepoznavnost in pomembnost dela samozaposlenega v domačem in/ali mednarodnem prostoru (kvaliteta izvedbe/opravljenega dela, izvirnost v pristopu in izvedbi, referenčnost pojavljanja samozaposlenega oz. njegovega dela: razstave, festivali, natečaji, uvrstitve v zbirke…)</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270"/>
        </w:trPr>
        <w:tc>
          <w:tcPr>
            <w:tcW w:w="170" w:type="pct"/>
            <w:vMerge/>
            <w:tcBorders>
              <w:left w:val="single" w:sz="4" w:space="0" w:color="auto"/>
              <w:righ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C11AB7">
            <w:pPr>
              <w:spacing w:after="0"/>
              <w:rPr>
                <w:rFonts w:ascii="Arial" w:hAnsi="Arial" w:cs="Arial"/>
                <w:sz w:val="16"/>
                <w:szCs w:val="16"/>
                <w:lang w:eastAsia="sl-SI"/>
              </w:rPr>
            </w:pPr>
          </w:p>
        </w:tc>
        <w:tc>
          <w:tcPr>
            <w:tcW w:w="112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5" w:type="pct"/>
            <w:shd w:val="clear" w:color="auto" w:fill="auto"/>
          </w:tcPr>
          <w:p w:rsidR="00F04294" w:rsidRPr="000803E8" w:rsidRDefault="00C11AB7" w:rsidP="00C11AB7">
            <w:pPr>
              <w:spacing w:after="0"/>
              <w:rPr>
                <w:rFonts w:ascii="Arial" w:hAnsi="Arial" w:cs="Arial"/>
                <w:sz w:val="16"/>
                <w:szCs w:val="16"/>
                <w:lang w:eastAsia="sl-SI"/>
              </w:rPr>
            </w:pPr>
            <w:r w:rsidRPr="000803E8">
              <w:rPr>
                <w:rFonts w:ascii="Arial" w:hAnsi="Arial" w:cs="Arial"/>
                <w:sz w:val="16"/>
                <w:szCs w:val="16"/>
                <w:lang w:eastAsia="sl-SI"/>
              </w:rPr>
              <w:t>p</w:t>
            </w:r>
            <w:r w:rsidR="00F04294" w:rsidRPr="000803E8">
              <w:rPr>
                <w:rFonts w:ascii="Arial" w:hAnsi="Arial" w:cs="Arial"/>
                <w:sz w:val="16"/>
                <w:szCs w:val="16"/>
                <w:lang w:eastAsia="sl-SI"/>
              </w:rPr>
              <w:t>rispevek k razvoju/uveljavitvi poklica oz. področja</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10</w:t>
            </w:r>
          </w:p>
        </w:tc>
      </w:tr>
      <w:tr w:rsidR="001E5F32" w:rsidRPr="000803E8" w:rsidTr="00D932A1">
        <w:trPr>
          <w:trHeight w:val="1396"/>
        </w:trPr>
        <w:tc>
          <w:tcPr>
            <w:tcW w:w="170" w:type="pct"/>
            <w:vMerge w:val="restart"/>
            <w:tcBorders>
              <w:left w:val="single" w:sz="4" w:space="0" w:color="auto"/>
              <w:right w:val="single" w:sz="4" w:space="0" w:color="auto"/>
            </w:tcBorders>
            <w:shd w:val="clear" w:color="auto" w:fill="auto"/>
          </w:tcPr>
          <w:p w:rsidR="00F04294" w:rsidRPr="000803E8" w:rsidRDefault="00186BEC" w:rsidP="00186BEC">
            <w:pPr>
              <w:spacing w:after="0"/>
              <w:rPr>
                <w:rFonts w:ascii="Arial" w:hAnsi="Arial" w:cs="Arial"/>
                <w:b/>
                <w:bCs/>
                <w:sz w:val="16"/>
                <w:szCs w:val="16"/>
                <w:lang w:eastAsia="sl-SI"/>
              </w:rPr>
            </w:pPr>
            <w:r w:rsidRPr="000803E8">
              <w:rPr>
                <w:rFonts w:ascii="Arial" w:hAnsi="Arial" w:cs="Arial"/>
                <w:b/>
                <w:bCs/>
                <w:sz w:val="16"/>
                <w:szCs w:val="16"/>
                <w:lang w:eastAsia="sl-SI"/>
              </w:rPr>
              <w:t>16</w:t>
            </w:r>
          </w:p>
        </w:tc>
        <w:tc>
          <w:tcPr>
            <w:tcW w:w="816" w:type="pct"/>
            <w:vMerge w:val="restart"/>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r w:rsidRPr="000803E8">
              <w:rPr>
                <w:rFonts w:ascii="Arial" w:hAnsi="Arial" w:cs="Arial"/>
                <w:b/>
                <w:bCs/>
                <w:sz w:val="16"/>
                <w:szCs w:val="16"/>
                <w:lang w:eastAsia="sl-SI"/>
              </w:rPr>
              <w:t>Galerist</w:t>
            </w:r>
          </w:p>
          <w:p w:rsidR="00F04294" w:rsidRPr="000803E8" w:rsidRDefault="00F04294" w:rsidP="00C11AB7">
            <w:pPr>
              <w:spacing w:after="0"/>
              <w:rPr>
                <w:rFonts w:ascii="Arial" w:hAnsi="Arial" w:cs="Arial"/>
                <w:b/>
                <w:bCs/>
                <w:sz w:val="16"/>
                <w:szCs w:val="16"/>
                <w:lang w:eastAsia="sl-SI"/>
              </w:rPr>
            </w:pPr>
          </w:p>
        </w:tc>
        <w:tc>
          <w:tcPr>
            <w:tcW w:w="408" w:type="pct"/>
            <w:vMerge w:val="restart"/>
            <w:shd w:val="clear" w:color="auto" w:fill="auto"/>
            <w:noWrap/>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VIZ</w:t>
            </w:r>
          </w:p>
        </w:tc>
        <w:tc>
          <w:tcPr>
            <w:tcW w:w="1125" w:type="pct"/>
            <w:vMerge w:val="restart"/>
            <w:shd w:val="clear" w:color="auto" w:fill="auto"/>
          </w:tcPr>
          <w:p w:rsidR="00F04294" w:rsidRPr="000803E8" w:rsidRDefault="00F04294" w:rsidP="00846B5F">
            <w:pPr>
              <w:spacing w:after="0"/>
              <w:rPr>
                <w:rFonts w:ascii="Arial" w:hAnsi="Arial" w:cs="Arial"/>
                <w:sz w:val="16"/>
                <w:szCs w:val="16"/>
                <w:lang w:eastAsia="sl-SI"/>
              </w:rPr>
            </w:pPr>
            <w:r w:rsidRPr="000803E8">
              <w:rPr>
                <w:rFonts w:ascii="Arial" w:hAnsi="Arial" w:cs="Arial"/>
                <w:sz w:val="16"/>
                <w:szCs w:val="16"/>
                <w:lang w:eastAsia="sl-SI"/>
              </w:rPr>
              <w:t xml:space="preserve">izkazana profiliranost galerij v </w:t>
            </w:r>
            <w:r w:rsidR="00A35277" w:rsidRPr="000803E8">
              <w:rPr>
                <w:rFonts w:ascii="Arial" w:hAnsi="Arial" w:cs="Arial"/>
                <w:sz w:val="16"/>
                <w:szCs w:val="16"/>
                <w:lang w:eastAsia="sl-SI"/>
              </w:rPr>
              <w:t xml:space="preserve">okviru </w:t>
            </w:r>
            <w:r w:rsidRPr="000803E8">
              <w:rPr>
                <w:rFonts w:ascii="Arial" w:hAnsi="Arial" w:cs="Arial"/>
                <w:sz w:val="16"/>
                <w:szCs w:val="16"/>
                <w:lang w:eastAsia="sl-SI"/>
              </w:rPr>
              <w:t>kateri</w:t>
            </w:r>
            <w:r w:rsidR="00A35277" w:rsidRPr="000803E8">
              <w:rPr>
                <w:rFonts w:ascii="Arial" w:hAnsi="Arial" w:cs="Arial"/>
                <w:sz w:val="16"/>
                <w:szCs w:val="16"/>
                <w:lang w:eastAsia="sl-SI"/>
              </w:rPr>
              <w:t>h</w:t>
            </w:r>
            <w:r w:rsidRPr="000803E8">
              <w:rPr>
                <w:rFonts w:ascii="Arial" w:hAnsi="Arial" w:cs="Arial"/>
                <w:sz w:val="16"/>
                <w:szCs w:val="16"/>
                <w:lang w:eastAsia="sl-SI"/>
              </w:rPr>
              <w:t xml:space="preserve"> </w:t>
            </w:r>
            <w:r w:rsidR="00A35277" w:rsidRPr="000803E8">
              <w:rPr>
                <w:rFonts w:ascii="Arial" w:hAnsi="Arial" w:cs="Arial"/>
                <w:sz w:val="16"/>
                <w:szCs w:val="16"/>
                <w:lang w:eastAsia="sl-SI"/>
              </w:rPr>
              <w:t xml:space="preserve">je </w:t>
            </w:r>
            <w:r w:rsidRPr="000803E8">
              <w:rPr>
                <w:rFonts w:ascii="Arial" w:hAnsi="Arial" w:cs="Arial"/>
                <w:sz w:val="16"/>
                <w:szCs w:val="16"/>
                <w:lang w:eastAsia="sl-SI"/>
              </w:rPr>
              <w:t xml:space="preserve">samozaposleni </w:t>
            </w:r>
            <w:r w:rsidR="00A35277" w:rsidRPr="000803E8">
              <w:rPr>
                <w:rFonts w:ascii="Arial" w:hAnsi="Arial" w:cs="Arial"/>
                <w:sz w:val="16"/>
                <w:szCs w:val="16"/>
                <w:lang w:eastAsia="sl-SI"/>
              </w:rPr>
              <w:t xml:space="preserve">deloval </w:t>
            </w:r>
            <w:r w:rsidRPr="000803E8">
              <w:rPr>
                <w:rFonts w:ascii="Arial" w:hAnsi="Arial" w:cs="Arial"/>
                <w:sz w:val="16"/>
                <w:szCs w:val="16"/>
                <w:lang w:eastAsia="sl-SI"/>
              </w:rPr>
              <w:t xml:space="preserve">in realizacija vsaj 10 študijskih, tematskih ali monografskih razstav </w:t>
            </w:r>
          </w:p>
        </w:tc>
        <w:tc>
          <w:tcPr>
            <w:tcW w:w="205" w:type="pct"/>
            <w:vMerge w:val="restar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odmevnost izvedbe/opravljenega dela (odzivi strokovne javnosti in referenčne medijske objave, npr. publicistične ocene, strokovne kritike…); priporočila stanovskih društev ali stroke; nagrade (državne nagrade na področju kulture, nagrade, ki jih podeljujejo stanovska društva, druge slovenske ali mednarodne nagrade in priznanja stroke)</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556"/>
        </w:trPr>
        <w:tc>
          <w:tcPr>
            <w:tcW w:w="170" w:type="pct"/>
            <w:vMerge/>
            <w:tcBorders>
              <w:left w:val="single" w:sz="4" w:space="0" w:color="auto"/>
              <w:righ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C11AB7">
            <w:pPr>
              <w:spacing w:after="0"/>
              <w:rPr>
                <w:rFonts w:ascii="Arial" w:hAnsi="Arial" w:cs="Arial"/>
                <w:sz w:val="16"/>
                <w:szCs w:val="16"/>
                <w:lang w:eastAsia="sl-SI"/>
              </w:rPr>
            </w:pPr>
          </w:p>
        </w:tc>
        <w:tc>
          <w:tcPr>
            <w:tcW w:w="112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5"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izvirnost, aktualnost, prepoznavnost in pomembnost dela samozaposlenega v domačem in/ali mednarodnem prostoru (kvaliteta izvedbe/opravljenega dela, izvirnost v pristopu in izvedbi, referenčnost pojavljanja samozaposlenega oz. njegovega dela: razstave, festivali, natečaji, uvrstitve v zbirke…)</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290"/>
        </w:trPr>
        <w:tc>
          <w:tcPr>
            <w:tcW w:w="170" w:type="pct"/>
            <w:vMerge/>
            <w:tcBorders>
              <w:left w:val="single" w:sz="4" w:space="0" w:color="auto"/>
              <w:righ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C11AB7">
            <w:pPr>
              <w:spacing w:after="0"/>
              <w:rPr>
                <w:rFonts w:ascii="Arial" w:hAnsi="Arial" w:cs="Arial"/>
                <w:sz w:val="16"/>
                <w:szCs w:val="16"/>
                <w:lang w:eastAsia="sl-SI"/>
              </w:rPr>
            </w:pPr>
          </w:p>
        </w:tc>
        <w:tc>
          <w:tcPr>
            <w:tcW w:w="112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5" w:type="pct"/>
            <w:shd w:val="clear" w:color="auto" w:fill="auto"/>
          </w:tcPr>
          <w:p w:rsidR="00F04294" w:rsidRPr="000803E8" w:rsidRDefault="00C11AB7" w:rsidP="00C11AB7">
            <w:pPr>
              <w:spacing w:after="0"/>
              <w:rPr>
                <w:rFonts w:ascii="Arial" w:hAnsi="Arial" w:cs="Arial"/>
                <w:sz w:val="16"/>
                <w:szCs w:val="16"/>
                <w:lang w:eastAsia="sl-SI"/>
              </w:rPr>
            </w:pPr>
            <w:r w:rsidRPr="000803E8">
              <w:rPr>
                <w:rFonts w:ascii="Arial" w:hAnsi="Arial" w:cs="Arial"/>
                <w:sz w:val="16"/>
                <w:szCs w:val="16"/>
                <w:lang w:eastAsia="sl-SI"/>
              </w:rPr>
              <w:t>p</w:t>
            </w:r>
            <w:r w:rsidR="00F04294" w:rsidRPr="000803E8">
              <w:rPr>
                <w:rFonts w:ascii="Arial" w:hAnsi="Arial" w:cs="Arial"/>
                <w:sz w:val="16"/>
                <w:szCs w:val="16"/>
                <w:lang w:eastAsia="sl-SI"/>
              </w:rPr>
              <w:t>rispevek k razvoju/uveljavitvi poklica oz. področja</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10</w:t>
            </w:r>
          </w:p>
        </w:tc>
      </w:tr>
      <w:tr w:rsidR="001E5F32" w:rsidRPr="000803E8" w:rsidTr="00D932A1">
        <w:trPr>
          <w:trHeight w:val="741"/>
        </w:trPr>
        <w:tc>
          <w:tcPr>
            <w:tcW w:w="170" w:type="pct"/>
            <w:vMerge w:val="restart"/>
            <w:tcBorders>
              <w:left w:val="single" w:sz="4" w:space="0" w:color="auto"/>
              <w:right w:val="single" w:sz="4" w:space="0" w:color="auto"/>
            </w:tcBorders>
            <w:shd w:val="clear" w:color="auto" w:fill="auto"/>
          </w:tcPr>
          <w:p w:rsidR="00F04294" w:rsidRPr="000803E8" w:rsidRDefault="00186BEC" w:rsidP="00186BEC">
            <w:pPr>
              <w:spacing w:after="0"/>
              <w:rPr>
                <w:rFonts w:ascii="Arial" w:hAnsi="Arial" w:cs="Arial"/>
                <w:b/>
                <w:bCs/>
                <w:sz w:val="16"/>
                <w:szCs w:val="16"/>
                <w:lang w:eastAsia="sl-SI"/>
              </w:rPr>
            </w:pPr>
            <w:r w:rsidRPr="000803E8">
              <w:rPr>
                <w:rFonts w:ascii="Arial" w:hAnsi="Arial" w:cs="Arial"/>
                <w:b/>
                <w:bCs/>
                <w:sz w:val="16"/>
                <w:szCs w:val="16"/>
                <w:lang w:eastAsia="sl-SI"/>
              </w:rPr>
              <w:t>17</w:t>
            </w:r>
          </w:p>
        </w:tc>
        <w:tc>
          <w:tcPr>
            <w:tcW w:w="816" w:type="pct"/>
            <w:vMerge w:val="restart"/>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r w:rsidRPr="000803E8">
              <w:rPr>
                <w:rFonts w:ascii="Arial" w:hAnsi="Arial" w:cs="Arial"/>
                <w:b/>
                <w:bCs/>
                <w:sz w:val="16"/>
                <w:szCs w:val="16"/>
                <w:lang w:eastAsia="sl-SI"/>
              </w:rPr>
              <w:t xml:space="preserve">Glasbeni opremljevalec </w:t>
            </w:r>
          </w:p>
        </w:tc>
        <w:tc>
          <w:tcPr>
            <w:tcW w:w="408" w:type="pct"/>
            <w:vMerge w:val="restart"/>
            <w:shd w:val="clear" w:color="auto" w:fill="auto"/>
            <w:noWrap/>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GLASB</w:t>
            </w:r>
          </w:p>
        </w:tc>
        <w:tc>
          <w:tcPr>
            <w:tcW w:w="1125" w:type="pct"/>
            <w:vMerge w:val="restar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 xml:space="preserve">izvirna in enkratna glasbena oprema </w:t>
            </w:r>
            <w:r w:rsidR="00B47822" w:rsidRPr="000803E8">
              <w:rPr>
                <w:rFonts w:ascii="Arial" w:hAnsi="Arial" w:cs="Arial"/>
                <w:sz w:val="16"/>
                <w:szCs w:val="16"/>
                <w:lang w:eastAsia="sl-SI"/>
              </w:rPr>
              <w:t xml:space="preserve">najmanj </w:t>
            </w:r>
            <w:r w:rsidRPr="000803E8">
              <w:rPr>
                <w:rFonts w:ascii="Arial" w:hAnsi="Arial" w:cs="Arial"/>
                <w:sz w:val="16"/>
                <w:szCs w:val="16"/>
                <w:lang w:eastAsia="sl-SI"/>
              </w:rPr>
              <w:t>50 izvedenih radijskih oz. televizijskih oddaj oz. drugih primerljivih glasbenih projektov izvedenih v javnih zavodih ali v okviru NVO na področju kulture</w:t>
            </w:r>
          </w:p>
        </w:tc>
        <w:tc>
          <w:tcPr>
            <w:tcW w:w="205" w:type="pct"/>
            <w:vMerge w:val="restar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 xml:space="preserve">odzivi strokovne javnosti (odmevnost izvedbe/opravljenega dela - referenčne medijske objave, npr. publicistične ocene, strokovne kritike…) ali priporočila stroke   </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741"/>
        </w:trPr>
        <w:tc>
          <w:tcPr>
            <w:tcW w:w="170" w:type="pct"/>
            <w:vMerge/>
            <w:tcBorders>
              <w:left w:val="single" w:sz="4" w:space="0" w:color="auto"/>
              <w:righ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408" w:type="pct"/>
            <w:vMerge/>
            <w:shd w:val="clear" w:color="auto" w:fill="auto"/>
            <w:noWrap/>
          </w:tcPr>
          <w:p w:rsidR="00F04294" w:rsidRPr="000803E8" w:rsidRDefault="00F04294" w:rsidP="00C11AB7">
            <w:pPr>
              <w:spacing w:after="0"/>
              <w:rPr>
                <w:rFonts w:ascii="Arial" w:hAnsi="Arial" w:cs="Arial"/>
                <w:sz w:val="16"/>
                <w:szCs w:val="16"/>
                <w:lang w:eastAsia="sl-SI"/>
              </w:rPr>
            </w:pPr>
          </w:p>
        </w:tc>
        <w:tc>
          <w:tcPr>
            <w:tcW w:w="112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5"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izvedbe oz. kvaliteta opravljenega dela,</w:t>
            </w:r>
            <w:r w:rsidRPr="000803E8">
              <w:rPr>
                <w:rFonts w:ascii="Arial" w:hAnsi="Arial" w:cs="Arial"/>
                <w:sz w:val="16"/>
                <w:szCs w:val="16"/>
                <w:shd w:val="clear" w:color="auto" w:fill="D6E3BC" w:themeFill="accent3" w:themeFillTint="66"/>
                <w:lang w:eastAsia="sl-SI"/>
              </w:rPr>
              <w:t xml:space="preserve"> </w:t>
            </w:r>
            <w:r w:rsidRPr="000803E8">
              <w:rPr>
                <w:rFonts w:ascii="Arial" w:hAnsi="Arial" w:cs="Arial"/>
                <w:sz w:val="16"/>
                <w:szCs w:val="16"/>
                <w:lang w:eastAsia="sl-SI"/>
              </w:rPr>
              <w:t>izvirnost v pristopu in izvedbi, pomen projektov, pri katerih sodeluje oz. je sodeloval, prispevek k popularizaciji specifičnih glasbenih vsebin in praks)</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240"/>
        </w:trPr>
        <w:tc>
          <w:tcPr>
            <w:tcW w:w="170" w:type="pct"/>
            <w:vMerge/>
            <w:tcBorders>
              <w:left w:val="single" w:sz="4" w:space="0" w:color="auto"/>
              <w:righ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408" w:type="pct"/>
            <w:vMerge/>
            <w:shd w:val="clear" w:color="auto" w:fill="auto"/>
            <w:noWrap/>
          </w:tcPr>
          <w:p w:rsidR="00F04294" w:rsidRPr="000803E8" w:rsidRDefault="00F04294" w:rsidP="00C11AB7">
            <w:pPr>
              <w:spacing w:after="0"/>
              <w:rPr>
                <w:rFonts w:ascii="Arial" w:hAnsi="Arial" w:cs="Arial"/>
                <w:sz w:val="16"/>
                <w:szCs w:val="16"/>
                <w:lang w:eastAsia="sl-SI"/>
              </w:rPr>
            </w:pPr>
          </w:p>
        </w:tc>
        <w:tc>
          <w:tcPr>
            <w:tcW w:w="112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5"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prispevek k razvoju poklica oziroma področja</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10</w:t>
            </w:r>
          </w:p>
        </w:tc>
      </w:tr>
      <w:tr w:rsidR="001E5F32" w:rsidRPr="000803E8" w:rsidTr="00D932A1">
        <w:trPr>
          <w:trHeight w:val="1165"/>
        </w:trPr>
        <w:tc>
          <w:tcPr>
            <w:tcW w:w="170" w:type="pct"/>
            <w:vMerge w:val="restart"/>
            <w:tcBorders>
              <w:left w:val="single" w:sz="4" w:space="0" w:color="auto"/>
              <w:right w:val="single" w:sz="4" w:space="0" w:color="auto"/>
            </w:tcBorders>
            <w:shd w:val="clear" w:color="auto" w:fill="auto"/>
          </w:tcPr>
          <w:p w:rsidR="00F04294" w:rsidRPr="000803E8" w:rsidRDefault="00186BEC" w:rsidP="00186BEC">
            <w:pPr>
              <w:spacing w:after="0"/>
              <w:rPr>
                <w:rFonts w:ascii="Arial" w:hAnsi="Arial" w:cs="Arial"/>
                <w:b/>
                <w:bCs/>
                <w:sz w:val="16"/>
                <w:szCs w:val="16"/>
                <w:lang w:eastAsia="sl-SI"/>
              </w:rPr>
            </w:pPr>
            <w:r w:rsidRPr="000803E8">
              <w:rPr>
                <w:rFonts w:ascii="Arial" w:hAnsi="Arial" w:cs="Arial"/>
                <w:b/>
                <w:bCs/>
                <w:sz w:val="16"/>
                <w:szCs w:val="16"/>
                <w:lang w:eastAsia="sl-SI"/>
              </w:rPr>
              <w:t>18</w:t>
            </w:r>
          </w:p>
        </w:tc>
        <w:tc>
          <w:tcPr>
            <w:tcW w:w="816" w:type="pct"/>
            <w:vMerge w:val="restart"/>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r w:rsidRPr="000803E8">
              <w:rPr>
                <w:rFonts w:ascii="Arial" w:hAnsi="Arial" w:cs="Arial"/>
                <w:b/>
                <w:bCs/>
                <w:sz w:val="16"/>
                <w:szCs w:val="16"/>
                <w:lang w:eastAsia="sl-SI"/>
              </w:rPr>
              <w:t>Grafik</w:t>
            </w:r>
          </w:p>
          <w:p w:rsidR="00F04294" w:rsidRPr="000803E8" w:rsidRDefault="00F04294" w:rsidP="00C11AB7">
            <w:pPr>
              <w:spacing w:after="0"/>
              <w:rPr>
                <w:rFonts w:ascii="Arial" w:hAnsi="Arial" w:cs="Arial"/>
                <w:b/>
                <w:bCs/>
                <w:sz w:val="16"/>
                <w:szCs w:val="16"/>
                <w:lang w:eastAsia="sl-SI"/>
              </w:rPr>
            </w:pPr>
          </w:p>
          <w:p w:rsidR="00F04294" w:rsidRPr="000803E8" w:rsidRDefault="00F04294" w:rsidP="00C11AB7">
            <w:pPr>
              <w:spacing w:after="0"/>
              <w:rPr>
                <w:rFonts w:ascii="Arial" w:hAnsi="Arial" w:cs="Arial"/>
                <w:b/>
                <w:bCs/>
                <w:sz w:val="16"/>
                <w:szCs w:val="16"/>
                <w:lang w:eastAsia="sl-SI"/>
              </w:rPr>
            </w:pPr>
          </w:p>
        </w:tc>
        <w:tc>
          <w:tcPr>
            <w:tcW w:w="408" w:type="pct"/>
            <w:vMerge w:val="restart"/>
            <w:shd w:val="clear" w:color="auto" w:fill="auto"/>
            <w:noWrap/>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VIZ</w:t>
            </w:r>
          </w:p>
        </w:tc>
        <w:tc>
          <w:tcPr>
            <w:tcW w:w="1125" w:type="pct"/>
            <w:vMerge w:val="restar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najmanj 6 selekcioniranih nacionalnih in/ali mednarodnih razstav v referenčnih galerijah ali v okviru referenčnih dogodkov (pri tem 1 samostojna razstava nadomesti 3 skupinske)</w:t>
            </w:r>
          </w:p>
        </w:tc>
        <w:tc>
          <w:tcPr>
            <w:tcW w:w="205" w:type="pct"/>
            <w:vMerge w:val="restar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odmevnost izvedbe/opravljenega dela (odzivi strokovne javnosti in referenčne medijske objave, npr. publicistične ocene, strokovne kritike…); priporočila stanovskih društev ali stroke; nagrade (državne nagrade na področju kulture, nagrade, ki jih podeljujejo stanovska društva, druge slovenske ali mednarodne nagrade in priznanja stroke)</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551"/>
        </w:trPr>
        <w:tc>
          <w:tcPr>
            <w:tcW w:w="170" w:type="pct"/>
            <w:vMerge/>
            <w:tcBorders>
              <w:left w:val="single" w:sz="4" w:space="0" w:color="auto"/>
              <w:righ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C11AB7">
            <w:pPr>
              <w:spacing w:after="0"/>
              <w:rPr>
                <w:rFonts w:ascii="Arial" w:hAnsi="Arial" w:cs="Arial"/>
                <w:sz w:val="16"/>
                <w:szCs w:val="16"/>
                <w:lang w:eastAsia="sl-SI"/>
              </w:rPr>
            </w:pPr>
          </w:p>
        </w:tc>
        <w:tc>
          <w:tcPr>
            <w:tcW w:w="112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5"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izvirnost, aktualnost, prepoznavnost in pomembnost dela samozaposlenega v domačem in/ali mednarodnem prostoru (kvaliteta izvedbe/opravljenega dela, izvirnost v pristopu in izvedbi, referenčnost pojavljanja samozaposlenega oz. njegovega dela: razstave, festivali, natečaji, uvrstitve v zbirke…)</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266"/>
        </w:trPr>
        <w:tc>
          <w:tcPr>
            <w:tcW w:w="170" w:type="pct"/>
            <w:vMerge/>
            <w:tcBorders>
              <w:left w:val="single" w:sz="4" w:space="0" w:color="auto"/>
              <w:righ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C11AB7">
            <w:pPr>
              <w:spacing w:after="0"/>
              <w:rPr>
                <w:rFonts w:ascii="Arial" w:hAnsi="Arial" w:cs="Arial"/>
                <w:sz w:val="16"/>
                <w:szCs w:val="16"/>
                <w:lang w:eastAsia="sl-SI"/>
              </w:rPr>
            </w:pPr>
          </w:p>
        </w:tc>
        <w:tc>
          <w:tcPr>
            <w:tcW w:w="112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5" w:type="pct"/>
            <w:shd w:val="clear" w:color="auto" w:fill="auto"/>
          </w:tcPr>
          <w:p w:rsidR="00F04294" w:rsidRPr="000803E8" w:rsidRDefault="00C11AB7" w:rsidP="00C11AB7">
            <w:pPr>
              <w:spacing w:after="0"/>
              <w:rPr>
                <w:rFonts w:ascii="Arial" w:hAnsi="Arial" w:cs="Arial"/>
                <w:sz w:val="16"/>
                <w:szCs w:val="16"/>
                <w:lang w:eastAsia="sl-SI"/>
              </w:rPr>
            </w:pPr>
            <w:r w:rsidRPr="000803E8">
              <w:rPr>
                <w:rFonts w:ascii="Arial" w:hAnsi="Arial" w:cs="Arial"/>
                <w:sz w:val="16"/>
                <w:szCs w:val="16"/>
                <w:lang w:eastAsia="sl-SI"/>
              </w:rPr>
              <w:t>p</w:t>
            </w:r>
            <w:r w:rsidR="00F04294" w:rsidRPr="000803E8">
              <w:rPr>
                <w:rFonts w:ascii="Arial" w:hAnsi="Arial" w:cs="Arial"/>
                <w:sz w:val="16"/>
                <w:szCs w:val="16"/>
                <w:lang w:eastAsia="sl-SI"/>
              </w:rPr>
              <w:t>rispevek k razvoju/uveljavitvi poklica oz. področja</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10</w:t>
            </w:r>
          </w:p>
        </w:tc>
      </w:tr>
      <w:tr w:rsidR="001E5F32" w:rsidRPr="000803E8" w:rsidTr="00D932A1">
        <w:trPr>
          <w:trHeight w:val="273"/>
        </w:trPr>
        <w:tc>
          <w:tcPr>
            <w:tcW w:w="170" w:type="pct"/>
            <w:vMerge w:val="restart"/>
            <w:tcBorders>
              <w:left w:val="single" w:sz="4" w:space="0" w:color="auto"/>
              <w:right w:val="single" w:sz="4" w:space="0" w:color="auto"/>
            </w:tcBorders>
            <w:shd w:val="clear" w:color="auto" w:fill="auto"/>
          </w:tcPr>
          <w:p w:rsidR="00F04294" w:rsidRPr="000803E8" w:rsidRDefault="00186BEC" w:rsidP="00C11AB7">
            <w:pPr>
              <w:spacing w:after="0"/>
              <w:rPr>
                <w:rFonts w:ascii="Arial" w:hAnsi="Arial" w:cs="Arial"/>
                <w:b/>
                <w:bCs/>
                <w:sz w:val="16"/>
                <w:szCs w:val="16"/>
                <w:lang w:eastAsia="sl-SI"/>
              </w:rPr>
            </w:pPr>
            <w:r w:rsidRPr="000803E8">
              <w:rPr>
                <w:rFonts w:ascii="Arial" w:hAnsi="Arial" w:cs="Arial"/>
                <w:b/>
                <w:bCs/>
                <w:sz w:val="16"/>
                <w:szCs w:val="16"/>
                <w:lang w:eastAsia="sl-SI"/>
              </w:rPr>
              <w:t>19</w:t>
            </w:r>
          </w:p>
        </w:tc>
        <w:tc>
          <w:tcPr>
            <w:tcW w:w="816" w:type="pct"/>
            <w:vMerge w:val="restart"/>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r w:rsidRPr="000803E8">
              <w:rPr>
                <w:rFonts w:ascii="Arial" w:hAnsi="Arial" w:cs="Arial"/>
                <w:b/>
                <w:bCs/>
                <w:sz w:val="16"/>
                <w:szCs w:val="16"/>
                <w:lang w:eastAsia="sl-SI"/>
              </w:rPr>
              <w:t>Igralec</w:t>
            </w:r>
          </w:p>
          <w:p w:rsidR="00C11AB7" w:rsidRPr="000803E8" w:rsidRDefault="00C11AB7" w:rsidP="00C11AB7">
            <w:pPr>
              <w:spacing w:after="0"/>
              <w:rPr>
                <w:rFonts w:ascii="Arial" w:hAnsi="Arial" w:cs="Arial"/>
                <w:b/>
                <w:bCs/>
                <w:sz w:val="16"/>
                <w:szCs w:val="16"/>
                <w:lang w:eastAsia="sl-SI"/>
              </w:rPr>
            </w:pPr>
          </w:p>
          <w:p w:rsidR="00F04294" w:rsidRPr="000803E8" w:rsidRDefault="00F04294" w:rsidP="00C11AB7">
            <w:pPr>
              <w:spacing w:after="0"/>
              <w:rPr>
                <w:rFonts w:ascii="Arial" w:hAnsi="Arial" w:cs="Arial"/>
                <w:b/>
                <w:bCs/>
                <w:sz w:val="16"/>
                <w:szCs w:val="16"/>
                <w:lang w:eastAsia="sl-SI"/>
              </w:rPr>
            </w:pPr>
            <w:r w:rsidRPr="000803E8">
              <w:rPr>
                <w:rFonts w:ascii="Arial" w:hAnsi="Arial" w:cs="Arial"/>
                <w:b/>
                <w:bCs/>
                <w:sz w:val="16"/>
                <w:szCs w:val="16"/>
                <w:lang w:eastAsia="sl-SI"/>
              </w:rPr>
              <w:t>(gledališki igralec, filmski igralec)</w:t>
            </w:r>
          </w:p>
        </w:tc>
        <w:tc>
          <w:tcPr>
            <w:tcW w:w="408" w:type="pct"/>
            <w:vMerge w:val="restart"/>
            <w:shd w:val="clear" w:color="auto" w:fill="auto"/>
            <w:noWrap/>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UPRIZ/</w:t>
            </w:r>
          </w:p>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AV</w:t>
            </w:r>
          </w:p>
        </w:tc>
        <w:tc>
          <w:tcPr>
            <w:tcW w:w="1125" w:type="pct"/>
            <w:vMerge w:val="restart"/>
            <w:shd w:val="clear" w:color="auto" w:fill="auto"/>
          </w:tcPr>
          <w:p w:rsidR="00F04294" w:rsidRPr="000803E8" w:rsidRDefault="00F04294" w:rsidP="00C11AB7">
            <w:pPr>
              <w:spacing w:after="0"/>
              <w:rPr>
                <w:rFonts w:ascii="Arial" w:hAnsi="Arial" w:cs="Arial"/>
                <w:sz w:val="16"/>
                <w:szCs w:val="16"/>
                <w:shd w:val="clear" w:color="auto" w:fill="D6E3BC" w:themeFill="accent3" w:themeFillTint="66"/>
                <w:lang w:eastAsia="sl-SI"/>
              </w:rPr>
            </w:pPr>
            <w:r w:rsidRPr="000803E8">
              <w:rPr>
                <w:rFonts w:ascii="Arial" w:hAnsi="Arial" w:cs="Arial"/>
                <w:sz w:val="16"/>
                <w:szCs w:val="16"/>
                <w:lang w:eastAsia="sl-SI"/>
              </w:rPr>
              <w:t xml:space="preserve">- </w:t>
            </w:r>
            <w:r w:rsidR="00B47822" w:rsidRPr="000803E8">
              <w:rPr>
                <w:rFonts w:ascii="Arial" w:hAnsi="Arial" w:cs="Arial"/>
                <w:sz w:val="16"/>
                <w:szCs w:val="16"/>
                <w:lang w:eastAsia="sl-SI"/>
              </w:rPr>
              <w:t xml:space="preserve">najmanj </w:t>
            </w:r>
            <w:r w:rsidRPr="000803E8">
              <w:rPr>
                <w:rFonts w:ascii="Arial" w:hAnsi="Arial" w:cs="Arial"/>
                <w:sz w:val="16"/>
                <w:szCs w:val="16"/>
                <w:lang w:eastAsia="sl-SI"/>
              </w:rPr>
              <w:t>5 novih vlog v JZ ali NVO na področju kulture in najmanj 50 javnih nastopov v teh vlogah ali</w:t>
            </w:r>
            <w:r w:rsidRPr="000803E8">
              <w:rPr>
                <w:rFonts w:ascii="Arial" w:hAnsi="Arial" w:cs="Arial"/>
                <w:sz w:val="16"/>
                <w:szCs w:val="16"/>
                <w:shd w:val="clear" w:color="auto" w:fill="D6E3BC" w:themeFill="accent3" w:themeFillTint="66"/>
                <w:lang w:eastAsia="sl-SI"/>
              </w:rPr>
              <w:t xml:space="preserve"> </w:t>
            </w:r>
          </w:p>
          <w:p w:rsidR="00F04294" w:rsidRPr="000803E8" w:rsidRDefault="00F04294" w:rsidP="00C205BC">
            <w:pPr>
              <w:spacing w:after="0"/>
              <w:rPr>
                <w:rFonts w:ascii="Arial" w:hAnsi="Arial" w:cs="Arial"/>
                <w:sz w:val="16"/>
                <w:szCs w:val="16"/>
                <w:lang w:eastAsia="sl-SI"/>
              </w:rPr>
            </w:pPr>
            <w:r w:rsidRPr="000803E8">
              <w:rPr>
                <w:rFonts w:ascii="Arial" w:hAnsi="Arial" w:cs="Arial"/>
                <w:sz w:val="16"/>
                <w:szCs w:val="16"/>
                <w:lang w:eastAsia="sl-SI"/>
              </w:rPr>
              <w:t xml:space="preserve">- </w:t>
            </w:r>
            <w:r w:rsidR="00B47822" w:rsidRPr="000803E8">
              <w:rPr>
                <w:rFonts w:ascii="Arial" w:hAnsi="Arial" w:cs="Arial"/>
                <w:sz w:val="16"/>
                <w:szCs w:val="16"/>
                <w:lang w:eastAsia="sl-SI"/>
              </w:rPr>
              <w:t xml:space="preserve">najmanj </w:t>
            </w:r>
            <w:r w:rsidRPr="000803E8">
              <w:rPr>
                <w:rFonts w:ascii="Arial" w:hAnsi="Arial" w:cs="Arial"/>
                <w:sz w:val="16"/>
                <w:szCs w:val="16"/>
                <w:lang w:eastAsia="sl-SI"/>
              </w:rPr>
              <w:t>5 vlog v javno predvajanih avdiovizualnih delih</w:t>
            </w:r>
            <w:r w:rsidR="003D0A70" w:rsidRPr="000803E8">
              <w:rPr>
                <w:rFonts w:ascii="Arial" w:hAnsi="Arial" w:cs="Arial"/>
                <w:sz w:val="16"/>
                <w:szCs w:val="16"/>
                <w:lang w:eastAsia="sl-SI"/>
              </w:rPr>
              <w:t>(televizijske nadaljevanke se lahko štejejo kot eno avdiovizualno delo ob upoštevanju vsebinske in tematske zaokroženosti serije in obdobja predvajanja glede na sezono; 1 celovečerni film šteje za 2 drugi avdiovizualni deli)</w:t>
            </w:r>
          </w:p>
        </w:tc>
        <w:tc>
          <w:tcPr>
            <w:tcW w:w="205" w:type="pct"/>
            <w:vMerge w:val="restar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 xml:space="preserve">odzivi strokovne javnosti (odmevnost izvedbe/opravljenega dela - referenčne medijske objave, npr. publicistične ocene, strokovne kritike…) ali priporočila stanovskih društev ali stroke ali nagrade (državne nagrade za navedene 3/5 vloge na področju kulture; nagrade, ki jih podeljujejo stanovska društva; druge slovenske ali mednarodne nagrade in priznanja)   </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1541"/>
        </w:trPr>
        <w:tc>
          <w:tcPr>
            <w:tcW w:w="170" w:type="pct"/>
            <w:vMerge/>
            <w:tcBorders>
              <w:left w:val="single" w:sz="4" w:space="0" w:color="auto"/>
              <w:right w:val="single" w:sz="4" w:space="0" w:color="auto"/>
            </w:tcBorders>
            <w:shd w:val="clear" w:color="auto" w:fill="auto"/>
          </w:tcPr>
          <w:p w:rsidR="00F04294" w:rsidRPr="000803E8" w:rsidRDefault="00F04294" w:rsidP="00C11AB7">
            <w:pPr>
              <w:spacing w:after="0"/>
              <w:rPr>
                <w:rFonts w:ascii="Arial" w:hAnsi="Arial" w:cs="Arial"/>
                <w:b/>
                <w:bCs/>
                <w:i/>
                <w:sz w:val="16"/>
                <w:szCs w:val="16"/>
                <w:lang w:eastAsia="sl-SI"/>
              </w:rPr>
            </w:pPr>
          </w:p>
        </w:tc>
        <w:tc>
          <w:tcPr>
            <w:tcW w:w="816" w:type="pct"/>
            <w:vMerge/>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C11AB7">
            <w:pPr>
              <w:spacing w:after="0"/>
              <w:rPr>
                <w:rFonts w:ascii="Arial" w:hAnsi="Arial" w:cs="Arial"/>
                <w:sz w:val="16"/>
                <w:szCs w:val="16"/>
                <w:lang w:eastAsia="sl-SI"/>
              </w:rPr>
            </w:pPr>
          </w:p>
        </w:tc>
        <w:tc>
          <w:tcPr>
            <w:tcW w:w="112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5"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izvedbe/opravljenega dela, izvirnost v pristopu in izvedbi, referenčnost pojavljanja samozaposlenega oz. njegovega dela, referenčnost producenta/projekta, pri/v katerem je samozaposleni sodeloval oz. sodeluje)</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430"/>
        </w:trPr>
        <w:tc>
          <w:tcPr>
            <w:tcW w:w="170" w:type="pct"/>
            <w:vMerge/>
            <w:tcBorders>
              <w:left w:val="single" w:sz="4" w:space="0" w:color="auto"/>
              <w:right w:val="single" w:sz="4" w:space="0" w:color="auto"/>
            </w:tcBorders>
            <w:shd w:val="clear" w:color="auto" w:fill="auto"/>
          </w:tcPr>
          <w:p w:rsidR="00F04294" w:rsidRPr="000803E8" w:rsidRDefault="00F04294" w:rsidP="00C11AB7">
            <w:pPr>
              <w:spacing w:after="0"/>
              <w:rPr>
                <w:rFonts w:ascii="Arial" w:hAnsi="Arial" w:cs="Arial"/>
                <w:b/>
                <w:bCs/>
                <w:i/>
                <w:sz w:val="16"/>
                <w:szCs w:val="16"/>
                <w:lang w:eastAsia="sl-SI"/>
              </w:rPr>
            </w:pPr>
          </w:p>
        </w:tc>
        <w:tc>
          <w:tcPr>
            <w:tcW w:w="816" w:type="pct"/>
            <w:vMerge/>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C11AB7">
            <w:pPr>
              <w:spacing w:after="0"/>
              <w:rPr>
                <w:rFonts w:ascii="Arial" w:hAnsi="Arial" w:cs="Arial"/>
                <w:sz w:val="16"/>
                <w:szCs w:val="16"/>
                <w:lang w:eastAsia="sl-SI"/>
              </w:rPr>
            </w:pPr>
          </w:p>
        </w:tc>
        <w:tc>
          <w:tcPr>
            <w:tcW w:w="112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5"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pomen dela samozaposlenega za razvoj/uveljavitev poklica oz. področja</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10</w:t>
            </w:r>
          </w:p>
        </w:tc>
      </w:tr>
      <w:tr w:rsidR="001E5F32" w:rsidRPr="000803E8" w:rsidTr="00D932A1">
        <w:trPr>
          <w:trHeight w:val="1346"/>
        </w:trPr>
        <w:tc>
          <w:tcPr>
            <w:tcW w:w="170" w:type="pct"/>
            <w:vMerge w:val="restart"/>
            <w:tcBorders>
              <w:left w:val="single" w:sz="4" w:space="0" w:color="auto"/>
              <w:right w:val="single" w:sz="4" w:space="0" w:color="auto"/>
            </w:tcBorders>
            <w:shd w:val="clear" w:color="auto" w:fill="auto"/>
          </w:tcPr>
          <w:p w:rsidR="00F04294" w:rsidRPr="000803E8" w:rsidRDefault="00F04294" w:rsidP="00186BEC">
            <w:pPr>
              <w:spacing w:after="0"/>
              <w:rPr>
                <w:rFonts w:ascii="Arial" w:hAnsi="Arial" w:cs="Arial"/>
                <w:b/>
                <w:bCs/>
                <w:sz w:val="16"/>
                <w:szCs w:val="16"/>
                <w:lang w:eastAsia="sl-SI"/>
              </w:rPr>
            </w:pPr>
            <w:r w:rsidRPr="000803E8">
              <w:rPr>
                <w:rFonts w:ascii="Arial" w:hAnsi="Arial" w:cs="Arial"/>
                <w:b/>
                <w:bCs/>
                <w:sz w:val="16"/>
                <w:szCs w:val="16"/>
                <w:lang w:eastAsia="sl-SI"/>
              </w:rPr>
              <w:t>2</w:t>
            </w:r>
            <w:r w:rsidR="00186BEC" w:rsidRPr="000803E8">
              <w:rPr>
                <w:rFonts w:ascii="Arial" w:hAnsi="Arial" w:cs="Arial"/>
                <w:b/>
                <w:bCs/>
                <w:sz w:val="16"/>
                <w:szCs w:val="16"/>
                <w:lang w:eastAsia="sl-SI"/>
              </w:rPr>
              <w:t>0</w:t>
            </w:r>
          </w:p>
        </w:tc>
        <w:tc>
          <w:tcPr>
            <w:tcW w:w="816" w:type="pct"/>
            <w:vMerge w:val="restart"/>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r w:rsidRPr="000803E8">
              <w:rPr>
                <w:rFonts w:ascii="Arial" w:hAnsi="Arial" w:cs="Arial"/>
                <w:b/>
                <w:bCs/>
                <w:sz w:val="16"/>
                <w:szCs w:val="16"/>
                <w:lang w:eastAsia="sl-SI"/>
              </w:rPr>
              <w:t>Ilustrator</w:t>
            </w:r>
          </w:p>
        </w:tc>
        <w:tc>
          <w:tcPr>
            <w:tcW w:w="408" w:type="pct"/>
            <w:vMerge w:val="restart"/>
            <w:shd w:val="clear" w:color="auto" w:fill="auto"/>
            <w:noWrap/>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VIZ</w:t>
            </w:r>
          </w:p>
        </w:tc>
        <w:tc>
          <w:tcPr>
            <w:tcW w:w="1125" w:type="pct"/>
            <w:vMerge w:val="restart"/>
            <w:shd w:val="clear" w:color="auto" w:fill="auto"/>
          </w:tcPr>
          <w:p w:rsidR="00F04294" w:rsidRPr="000803E8" w:rsidRDefault="00F04294" w:rsidP="00C11AB7">
            <w:pPr>
              <w:pStyle w:val="Odstavekseznama"/>
              <w:spacing w:line="276" w:lineRule="auto"/>
              <w:ind w:left="0"/>
              <w:rPr>
                <w:rFonts w:ascii="Arial" w:eastAsia="Calibri" w:hAnsi="Arial" w:cs="Arial"/>
                <w:sz w:val="16"/>
                <w:szCs w:val="16"/>
              </w:rPr>
            </w:pPr>
            <w:r w:rsidRPr="000803E8">
              <w:rPr>
                <w:rFonts w:ascii="Arial" w:eastAsia="Calibri" w:hAnsi="Arial" w:cs="Arial"/>
                <w:sz w:val="16"/>
                <w:szCs w:val="16"/>
              </w:rPr>
              <w:t xml:space="preserve">najmanj 3 knjige, objavljene pri referenčni založbi, ali 4 selekcionirane nacionalne in/ali mednarodne razstave v referenčnih galerijah ali v okviru referenčnih dogodkov (pri tem 1 samostojna razstava nadomesti 3 skupinske) in 12 objav posameznih ilustracij v </w:t>
            </w:r>
            <w:r w:rsidRPr="000803E8">
              <w:rPr>
                <w:rFonts w:ascii="Arial" w:eastAsia="Calibri" w:hAnsi="Arial" w:cs="Arial"/>
                <w:sz w:val="16"/>
                <w:szCs w:val="16"/>
              </w:rPr>
              <w:lastRenderedPageBreak/>
              <w:t xml:space="preserve">specializiranih revijah in/ali referenčnih medijih </w:t>
            </w:r>
          </w:p>
          <w:p w:rsidR="00F04294" w:rsidRPr="000803E8" w:rsidRDefault="00F04294" w:rsidP="00C11AB7">
            <w:pPr>
              <w:pStyle w:val="Odstavekseznama"/>
              <w:ind w:left="0"/>
              <w:rPr>
                <w:rFonts w:ascii="Arial" w:hAnsi="Arial" w:cs="Arial"/>
                <w:sz w:val="16"/>
                <w:szCs w:val="16"/>
              </w:rPr>
            </w:pPr>
          </w:p>
        </w:tc>
        <w:tc>
          <w:tcPr>
            <w:tcW w:w="205" w:type="pct"/>
            <w:vMerge w:val="restar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lastRenderedPageBreak/>
              <w:t>30</w:t>
            </w:r>
          </w:p>
        </w:tc>
        <w:tc>
          <w:tcPr>
            <w:tcW w:w="2055"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odmevnost izvedbe/opravljenega dela (odzivi strokovne javnosti in referenčne medijske objave, npr. publicistične ocene, strokovne kritike…); priporočila stanovskih društev ali stroke; nagrade (državne nagrade na področju kulture, nagrade, ki jih podeljujejo stanovska društva, druge slovenske ali mednarodne nagrade in priznanja stroke)</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561"/>
        </w:trPr>
        <w:tc>
          <w:tcPr>
            <w:tcW w:w="170" w:type="pct"/>
            <w:vMerge/>
            <w:tcBorders>
              <w:left w:val="single" w:sz="4" w:space="0" w:color="auto"/>
              <w:righ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C11AB7">
            <w:pPr>
              <w:spacing w:after="0"/>
              <w:rPr>
                <w:rFonts w:ascii="Arial" w:hAnsi="Arial" w:cs="Arial"/>
                <w:sz w:val="16"/>
                <w:szCs w:val="16"/>
                <w:lang w:eastAsia="sl-SI"/>
              </w:rPr>
            </w:pPr>
          </w:p>
        </w:tc>
        <w:tc>
          <w:tcPr>
            <w:tcW w:w="112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5"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 xml:space="preserve">izvirnost, aktualnost, prepoznavnost in pomembnost dela samozaposlenega v domačem in/ali mednarodnem prostoru (kvaliteta izvedbe/opravljenega dela, izvirnost v </w:t>
            </w:r>
            <w:r w:rsidRPr="000803E8">
              <w:rPr>
                <w:rFonts w:ascii="Arial" w:hAnsi="Arial" w:cs="Arial"/>
                <w:sz w:val="16"/>
                <w:szCs w:val="16"/>
                <w:lang w:eastAsia="sl-SI"/>
              </w:rPr>
              <w:lastRenderedPageBreak/>
              <w:t>pristopu in izvedbi, referenčnost pojavljanja samozaposlenega oz. njegovega dela: razstave, festivali, natečaji, uvrstitve v zbirke…)</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lastRenderedPageBreak/>
              <w:t>30</w:t>
            </w:r>
          </w:p>
        </w:tc>
      </w:tr>
      <w:tr w:rsidR="001E5F32" w:rsidRPr="000803E8" w:rsidTr="00D932A1">
        <w:trPr>
          <w:trHeight w:val="127"/>
        </w:trPr>
        <w:tc>
          <w:tcPr>
            <w:tcW w:w="170" w:type="pct"/>
            <w:vMerge/>
            <w:tcBorders>
              <w:left w:val="single" w:sz="4" w:space="0" w:color="auto"/>
              <w:righ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C11AB7">
            <w:pPr>
              <w:spacing w:after="0"/>
              <w:rPr>
                <w:rFonts w:ascii="Arial" w:hAnsi="Arial" w:cs="Arial"/>
                <w:sz w:val="16"/>
                <w:szCs w:val="16"/>
                <w:lang w:eastAsia="sl-SI"/>
              </w:rPr>
            </w:pPr>
          </w:p>
        </w:tc>
        <w:tc>
          <w:tcPr>
            <w:tcW w:w="112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5" w:type="pct"/>
            <w:shd w:val="clear" w:color="auto" w:fill="auto"/>
          </w:tcPr>
          <w:p w:rsidR="00F04294" w:rsidRPr="000803E8" w:rsidRDefault="00C11AB7" w:rsidP="00C11AB7">
            <w:pPr>
              <w:spacing w:after="0"/>
              <w:rPr>
                <w:rFonts w:ascii="Arial" w:hAnsi="Arial" w:cs="Arial"/>
                <w:sz w:val="16"/>
                <w:szCs w:val="16"/>
                <w:lang w:eastAsia="sl-SI"/>
              </w:rPr>
            </w:pPr>
            <w:r w:rsidRPr="000803E8">
              <w:rPr>
                <w:rFonts w:ascii="Arial" w:hAnsi="Arial" w:cs="Arial"/>
                <w:sz w:val="16"/>
                <w:szCs w:val="16"/>
                <w:lang w:eastAsia="sl-SI"/>
              </w:rPr>
              <w:t>p</w:t>
            </w:r>
            <w:r w:rsidR="00F04294" w:rsidRPr="000803E8">
              <w:rPr>
                <w:rFonts w:ascii="Arial" w:hAnsi="Arial" w:cs="Arial"/>
                <w:sz w:val="16"/>
                <w:szCs w:val="16"/>
                <w:lang w:eastAsia="sl-SI"/>
              </w:rPr>
              <w:t>rispevek k razvoju/uveljavitvi poklica oz. področja</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10</w:t>
            </w:r>
          </w:p>
        </w:tc>
      </w:tr>
      <w:tr w:rsidR="001E5F32" w:rsidRPr="000803E8" w:rsidTr="00D932A1">
        <w:trPr>
          <w:trHeight w:val="707"/>
        </w:trPr>
        <w:tc>
          <w:tcPr>
            <w:tcW w:w="170" w:type="pct"/>
            <w:vMerge w:val="restart"/>
            <w:tcBorders>
              <w:left w:val="single" w:sz="4" w:space="0" w:color="auto"/>
              <w:right w:val="single" w:sz="4" w:space="0" w:color="auto"/>
            </w:tcBorders>
            <w:shd w:val="clear" w:color="auto" w:fill="auto"/>
          </w:tcPr>
          <w:p w:rsidR="00F04294" w:rsidRPr="000803E8" w:rsidRDefault="00F04294" w:rsidP="00186BEC">
            <w:pPr>
              <w:spacing w:after="0"/>
              <w:rPr>
                <w:rFonts w:ascii="Arial" w:hAnsi="Arial" w:cs="Arial"/>
                <w:b/>
                <w:bCs/>
                <w:sz w:val="16"/>
                <w:szCs w:val="16"/>
                <w:lang w:eastAsia="sl-SI"/>
              </w:rPr>
            </w:pPr>
            <w:r w:rsidRPr="000803E8">
              <w:rPr>
                <w:rFonts w:ascii="Arial" w:hAnsi="Arial" w:cs="Arial"/>
                <w:b/>
                <w:bCs/>
                <w:sz w:val="16"/>
                <w:szCs w:val="16"/>
                <w:lang w:eastAsia="sl-SI"/>
              </w:rPr>
              <w:t>2</w:t>
            </w:r>
            <w:r w:rsidR="00186BEC" w:rsidRPr="000803E8">
              <w:rPr>
                <w:rFonts w:ascii="Arial" w:hAnsi="Arial" w:cs="Arial"/>
                <w:b/>
                <w:bCs/>
                <w:sz w:val="16"/>
                <w:szCs w:val="16"/>
                <w:lang w:eastAsia="sl-SI"/>
              </w:rPr>
              <w:t>1</w:t>
            </w:r>
          </w:p>
        </w:tc>
        <w:tc>
          <w:tcPr>
            <w:tcW w:w="816" w:type="pct"/>
            <w:vMerge w:val="restart"/>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r w:rsidRPr="000803E8">
              <w:rPr>
                <w:rFonts w:ascii="Arial" w:hAnsi="Arial" w:cs="Arial"/>
                <w:b/>
                <w:bCs/>
                <w:sz w:val="16"/>
                <w:szCs w:val="16"/>
                <w:lang w:eastAsia="sl-SI"/>
              </w:rPr>
              <w:t>Instrumentalist</w:t>
            </w:r>
          </w:p>
        </w:tc>
        <w:tc>
          <w:tcPr>
            <w:tcW w:w="408" w:type="pct"/>
            <w:vMerge w:val="restart"/>
            <w:shd w:val="clear" w:color="auto" w:fill="auto"/>
            <w:noWrap/>
          </w:tcPr>
          <w:p w:rsidR="00F04294" w:rsidRPr="000803E8" w:rsidRDefault="00F04294" w:rsidP="00C11AB7">
            <w:pPr>
              <w:spacing w:after="0"/>
              <w:ind w:left="33" w:hanging="33"/>
              <w:rPr>
                <w:rFonts w:ascii="Arial" w:hAnsi="Arial" w:cs="Arial"/>
                <w:sz w:val="16"/>
                <w:szCs w:val="16"/>
                <w:lang w:eastAsia="sl-SI"/>
              </w:rPr>
            </w:pPr>
            <w:r w:rsidRPr="000803E8">
              <w:rPr>
                <w:rFonts w:ascii="Arial" w:hAnsi="Arial" w:cs="Arial"/>
                <w:sz w:val="16"/>
                <w:szCs w:val="16"/>
                <w:lang w:eastAsia="sl-SI"/>
              </w:rPr>
              <w:t>GLASB</w:t>
            </w:r>
          </w:p>
        </w:tc>
        <w:tc>
          <w:tcPr>
            <w:tcW w:w="1125" w:type="pct"/>
            <w:vMerge w:val="restart"/>
            <w:shd w:val="clear" w:color="auto" w:fill="auto"/>
          </w:tcPr>
          <w:p w:rsidR="00F04294" w:rsidRPr="000803E8" w:rsidRDefault="00F04294" w:rsidP="00C11AB7">
            <w:pPr>
              <w:pStyle w:val="Odstavekseznama"/>
              <w:spacing w:line="276" w:lineRule="auto"/>
              <w:ind w:left="0"/>
              <w:rPr>
                <w:rFonts w:ascii="Arial" w:hAnsi="Arial" w:cs="Arial"/>
                <w:sz w:val="16"/>
                <w:szCs w:val="16"/>
              </w:rPr>
            </w:pPr>
            <w:r w:rsidRPr="000803E8">
              <w:rPr>
                <w:rFonts w:ascii="Arial" w:hAnsi="Arial" w:cs="Arial"/>
                <w:sz w:val="16"/>
                <w:szCs w:val="16"/>
              </w:rPr>
              <w:t xml:space="preserve">- </w:t>
            </w:r>
            <w:r w:rsidR="00B47822" w:rsidRPr="000803E8">
              <w:rPr>
                <w:rFonts w:ascii="Arial" w:hAnsi="Arial" w:cs="Arial"/>
                <w:sz w:val="16"/>
                <w:szCs w:val="16"/>
              </w:rPr>
              <w:t xml:space="preserve">najmanj </w:t>
            </w:r>
            <w:r w:rsidRPr="000803E8">
              <w:rPr>
                <w:rFonts w:ascii="Arial" w:hAnsi="Arial" w:cs="Arial"/>
                <w:sz w:val="16"/>
                <w:szCs w:val="16"/>
              </w:rPr>
              <w:t xml:space="preserve">6 javno izvedenih koncertnih repertoarjev ali </w:t>
            </w:r>
          </w:p>
          <w:p w:rsidR="00F04294" w:rsidRPr="000803E8" w:rsidRDefault="00F04294" w:rsidP="00C11AB7">
            <w:pPr>
              <w:pStyle w:val="Odstavekseznama"/>
              <w:spacing w:line="276" w:lineRule="auto"/>
              <w:ind w:left="0"/>
              <w:rPr>
                <w:rFonts w:ascii="Arial" w:hAnsi="Arial" w:cs="Arial"/>
                <w:sz w:val="16"/>
                <w:szCs w:val="16"/>
              </w:rPr>
            </w:pPr>
            <w:r w:rsidRPr="000803E8">
              <w:rPr>
                <w:rFonts w:ascii="Arial" w:hAnsi="Arial" w:cs="Arial"/>
                <w:sz w:val="16"/>
                <w:szCs w:val="16"/>
              </w:rPr>
              <w:t>- sodelovanje pri snemanju</w:t>
            </w:r>
            <w:r w:rsidR="00B47822" w:rsidRPr="000803E8">
              <w:rPr>
                <w:rFonts w:ascii="Arial" w:hAnsi="Arial" w:cs="Arial"/>
                <w:sz w:val="16"/>
                <w:szCs w:val="16"/>
              </w:rPr>
              <w:t xml:space="preserve"> najmanj </w:t>
            </w:r>
            <w:r w:rsidRPr="000803E8">
              <w:rPr>
                <w:rFonts w:ascii="Arial" w:hAnsi="Arial" w:cs="Arial"/>
                <w:sz w:val="16"/>
                <w:szCs w:val="16"/>
              </w:rPr>
              <w:t xml:space="preserve"> 3 nosilcev zvoka kot član izvirne zasedbe oziroma kot gost pri snemanju celotnega nosilca zvoka v dolžini nad 80 minut in 20 nastopov ali </w:t>
            </w:r>
          </w:p>
          <w:p w:rsidR="00F04294" w:rsidRPr="000803E8" w:rsidRDefault="00F04294" w:rsidP="00C11AB7">
            <w:pPr>
              <w:pStyle w:val="Odstavekseznama"/>
              <w:spacing w:line="276" w:lineRule="auto"/>
              <w:ind w:left="0"/>
              <w:rPr>
                <w:rFonts w:ascii="Arial" w:hAnsi="Arial" w:cs="Arial"/>
                <w:sz w:val="16"/>
                <w:szCs w:val="16"/>
              </w:rPr>
            </w:pPr>
            <w:r w:rsidRPr="000803E8">
              <w:rPr>
                <w:rFonts w:ascii="Arial" w:hAnsi="Arial" w:cs="Arial"/>
                <w:sz w:val="16"/>
                <w:szCs w:val="16"/>
              </w:rPr>
              <w:t xml:space="preserve">- </w:t>
            </w:r>
            <w:r w:rsidR="00B47822" w:rsidRPr="000803E8">
              <w:rPr>
                <w:rFonts w:ascii="Arial" w:hAnsi="Arial" w:cs="Arial"/>
                <w:sz w:val="16"/>
                <w:szCs w:val="16"/>
              </w:rPr>
              <w:t xml:space="preserve">najmanj </w:t>
            </w:r>
            <w:r w:rsidRPr="000803E8">
              <w:rPr>
                <w:rFonts w:ascii="Arial" w:hAnsi="Arial" w:cs="Arial"/>
                <w:sz w:val="16"/>
                <w:szCs w:val="16"/>
              </w:rPr>
              <w:t xml:space="preserve">15 javno izvedenih koncertnih repertoarjev ali </w:t>
            </w:r>
          </w:p>
          <w:p w:rsidR="00F04294" w:rsidRPr="000803E8" w:rsidRDefault="00F04294" w:rsidP="00C11AB7">
            <w:pPr>
              <w:pStyle w:val="Odstavekseznama"/>
              <w:spacing w:line="276" w:lineRule="auto"/>
              <w:ind w:left="0"/>
              <w:rPr>
                <w:rFonts w:ascii="Arial" w:hAnsi="Arial" w:cs="Arial"/>
                <w:sz w:val="16"/>
                <w:szCs w:val="16"/>
              </w:rPr>
            </w:pPr>
            <w:r w:rsidRPr="000803E8">
              <w:rPr>
                <w:rFonts w:ascii="Arial" w:hAnsi="Arial" w:cs="Arial"/>
                <w:sz w:val="16"/>
                <w:szCs w:val="16"/>
              </w:rPr>
              <w:t>- sodelovanje pri snemanju najmanj 3 nosilcev zvoka kot član izvirne zasedbe oziroma kot gost pri snemanju celotnega nosilca zvoka nad 45 minut in pod 80 minut in 25 nastopov</w:t>
            </w:r>
          </w:p>
          <w:p w:rsidR="00F04294" w:rsidRPr="000803E8" w:rsidRDefault="00F04294" w:rsidP="00C11AB7">
            <w:pPr>
              <w:pStyle w:val="Odstavekseznama"/>
              <w:spacing w:line="276" w:lineRule="auto"/>
              <w:ind w:left="0"/>
              <w:rPr>
                <w:rFonts w:ascii="Arial" w:hAnsi="Arial" w:cs="Arial"/>
                <w:sz w:val="16"/>
                <w:szCs w:val="16"/>
              </w:rPr>
            </w:pPr>
            <w:r w:rsidRPr="000803E8">
              <w:rPr>
                <w:rFonts w:ascii="Arial" w:hAnsi="Arial" w:cs="Arial"/>
                <w:sz w:val="16"/>
                <w:szCs w:val="16"/>
              </w:rPr>
              <w:t>izvedenih v javnih zavodih ali v okviru NVO na področju kulture</w:t>
            </w:r>
          </w:p>
        </w:tc>
        <w:tc>
          <w:tcPr>
            <w:tcW w:w="205" w:type="pct"/>
            <w:vMerge w:val="restar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odzivi strokovne javnosti (odmevnost izvedbe/opravljenega dela - referenčne medijske objave, npr. publicistične ocene, strokovne kritike…) ali priporočila</w:t>
            </w:r>
            <w:r w:rsidRPr="000803E8">
              <w:rPr>
                <w:rFonts w:ascii="Arial" w:hAnsi="Arial" w:cs="Arial"/>
                <w:sz w:val="16"/>
                <w:szCs w:val="16"/>
                <w:shd w:val="clear" w:color="auto" w:fill="D6E3BC" w:themeFill="accent3" w:themeFillTint="66"/>
                <w:lang w:eastAsia="sl-SI"/>
              </w:rPr>
              <w:t xml:space="preserve"> </w:t>
            </w:r>
            <w:r w:rsidRPr="000803E8">
              <w:rPr>
                <w:rFonts w:ascii="Arial" w:hAnsi="Arial" w:cs="Arial"/>
                <w:sz w:val="16"/>
                <w:szCs w:val="16"/>
                <w:lang w:eastAsia="sl-SI"/>
              </w:rPr>
              <w:t>stroke ali nagrade (državne nagrade na področju kulture; nagrade, ki jih podeljujejo stanovska društva; druge slovenske ali mednarodne nagrade in priznanja)</w:t>
            </w:r>
            <w:r w:rsidRPr="000803E8">
              <w:rPr>
                <w:rFonts w:ascii="Arial" w:hAnsi="Arial" w:cs="Arial"/>
                <w:sz w:val="16"/>
                <w:szCs w:val="16"/>
                <w:shd w:val="clear" w:color="auto" w:fill="D6E3BC" w:themeFill="accent3" w:themeFillTint="66"/>
                <w:lang w:eastAsia="sl-SI"/>
              </w:rPr>
              <w:t xml:space="preserve">  </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1303"/>
        </w:trPr>
        <w:tc>
          <w:tcPr>
            <w:tcW w:w="170" w:type="pct"/>
            <w:vMerge/>
            <w:tcBorders>
              <w:left w:val="single" w:sz="4" w:space="0" w:color="auto"/>
              <w:righ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C11AB7">
            <w:pPr>
              <w:spacing w:after="0"/>
              <w:rPr>
                <w:rFonts w:ascii="Arial" w:hAnsi="Arial" w:cs="Arial"/>
                <w:sz w:val="16"/>
                <w:szCs w:val="16"/>
                <w:lang w:eastAsia="sl-SI"/>
              </w:rPr>
            </w:pPr>
          </w:p>
        </w:tc>
        <w:tc>
          <w:tcPr>
            <w:tcW w:w="112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5" w:type="pct"/>
            <w:shd w:val="clear" w:color="auto" w:fill="auto"/>
          </w:tcPr>
          <w:p w:rsidR="00F04294" w:rsidRPr="000803E8" w:rsidRDefault="00F04294" w:rsidP="00C11AB7">
            <w:pPr>
              <w:spacing w:after="0"/>
              <w:rPr>
                <w:rFonts w:ascii="Arial" w:hAnsi="Arial" w:cs="Arial"/>
                <w:strike/>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izvedbe oz. kvaliteta opravljenega dela, izvirnost v pristopu in izvedbi, referenčnost pojavljanja samozaposlenega oz. njegovega dela, pomen projektov, pri katerih sodeluje oz. je sodeloval)</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388"/>
        </w:trPr>
        <w:tc>
          <w:tcPr>
            <w:tcW w:w="170" w:type="pct"/>
            <w:vMerge/>
            <w:tcBorders>
              <w:left w:val="single" w:sz="4" w:space="0" w:color="auto"/>
              <w:righ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C11AB7">
            <w:pPr>
              <w:spacing w:after="0"/>
              <w:rPr>
                <w:rFonts w:ascii="Arial" w:hAnsi="Arial" w:cs="Arial"/>
                <w:sz w:val="16"/>
                <w:szCs w:val="16"/>
                <w:lang w:eastAsia="sl-SI"/>
              </w:rPr>
            </w:pPr>
          </w:p>
        </w:tc>
        <w:tc>
          <w:tcPr>
            <w:tcW w:w="112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5"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prispevek k razvoju poklica oziroma področja</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10</w:t>
            </w:r>
          </w:p>
        </w:tc>
      </w:tr>
      <w:tr w:rsidR="001E5F32" w:rsidRPr="000803E8" w:rsidTr="00D932A1">
        <w:trPr>
          <w:trHeight w:val="691"/>
        </w:trPr>
        <w:tc>
          <w:tcPr>
            <w:tcW w:w="170" w:type="pct"/>
            <w:vMerge w:val="restart"/>
            <w:tcBorders>
              <w:left w:val="single" w:sz="4" w:space="0" w:color="auto"/>
              <w:right w:val="single" w:sz="4" w:space="0" w:color="auto"/>
            </w:tcBorders>
            <w:shd w:val="clear" w:color="auto" w:fill="auto"/>
          </w:tcPr>
          <w:p w:rsidR="00F04294" w:rsidRPr="000803E8" w:rsidRDefault="00186BEC" w:rsidP="00186BEC">
            <w:pPr>
              <w:spacing w:after="0"/>
              <w:rPr>
                <w:rFonts w:ascii="Arial" w:hAnsi="Arial" w:cs="Arial"/>
                <w:b/>
                <w:bCs/>
                <w:sz w:val="16"/>
                <w:szCs w:val="16"/>
                <w:lang w:eastAsia="sl-SI"/>
              </w:rPr>
            </w:pPr>
            <w:r w:rsidRPr="000803E8">
              <w:rPr>
                <w:rFonts w:ascii="Arial" w:hAnsi="Arial" w:cs="Arial"/>
                <w:b/>
                <w:bCs/>
                <w:sz w:val="16"/>
                <w:szCs w:val="16"/>
                <w:lang w:eastAsia="sl-SI"/>
              </w:rPr>
              <w:t>22</w:t>
            </w:r>
          </w:p>
        </w:tc>
        <w:tc>
          <w:tcPr>
            <w:tcW w:w="816" w:type="pct"/>
            <w:vMerge w:val="restart"/>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r w:rsidRPr="000803E8">
              <w:rPr>
                <w:rFonts w:ascii="Arial" w:hAnsi="Arial" w:cs="Arial"/>
                <w:b/>
                <w:bCs/>
                <w:sz w:val="16"/>
                <w:szCs w:val="16"/>
                <w:lang w:eastAsia="sl-SI"/>
              </w:rPr>
              <w:t>Intermedijski umetnik</w:t>
            </w:r>
          </w:p>
          <w:p w:rsidR="00F04294" w:rsidRPr="000803E8" w:rsidRDefault="00F04294" w:rsidP="00D932A1">
            <w:pPr>
              <w:spacing w:after="0"/>
              <w:rPr>
                <w:rFonts w:ascii="Arial" w:hAnsi="Arial" w:cs="Arial"/>
                <w:b/>
                <w:bCs/>
                <w:sz w:val="16"/>
                <w:szCs w:val="16"/>
                <w:lang w:eastAsia="sl-SI"/>
              </w:rPr>
            </w:pPr>
          </w:p>
        </w:tc>
        <w:tc>
          <w:tcPr>
            <w:tcW w:w="408" w:type="pct"/>
            <w:vMerge w:val="restart"/>
            <w:shd w:val="clear" w:color="auto" w:fill="auto"/>
            <w:noWrap/>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INTER</w:t>
            </w:r>
          </w:p>
        </w:tc>
        <w:tc>
          <w:tcPr>
            <w:tcW w:w="1125" w:type="pct"/>
            <w:vMerge w:val="restart"/>
            <w:shd w:val="clear" w:color="auto" w:fill="auto"/>
          </w:tcPr>
          <w:p w:rsidR="00F04294" w:rsidRPr="000803E8" w:rsidRDefault="00691D9C" w:rsidP="00D932A1">
            <w:pPr>
              <w:spacing w:after="0"/>
              <w:rPr>
                <w:rFonts w:ascii="Arial" w:hAnsi="Arial" w:cs="Arial"/>
                <w:sz w:val="16"/>
                <w:szCs w:val="16"/>
                <w:lang w:eastAsia="sl-SI"/>
              </w:rPr>
            </w:pPr>
            <w:r w:rsidRPr="000803E8">
              <w:rPr>
                <w:rFonts w:ascii="Arial" w:hAnsi="Arial" w:cs="Arial"/>
                <w:sz w:val="16"/>
                <w:szCs w:val="16"/>
                <w:lang w:eastAsia="sl-SI"/>
              </w:rPr>
              <w:t xml:space="preserve">najmanj </w:t>
            </w:r>
            <w:r w:rsidR="00D932A1" w:rsidRPr="000803E8">
              <w:rPr>
                <w:rFonts w:ascii="Arial" w:hAnsi="Arial" w:cs="Arial"/>
                <w:sz w:val="16"/>
                <w:szCs w:val="16"/>
                <w:lang w:eastAsia="sl-SI"/>
              </w:rPr>
              <w:t>8</w:t>
            </w:r>
            <w:r w:rsidR="00F04294" w:rsidRPr="000803E8">
              <w:rPr>
                <w:rFonts w:ascii="Arial" w:hAnsi="Arial" w:cs="Arial"/>
                <w:sz w:val="16"/>
                <w:szCs w:val="16"/>
                <w:lang w:eastAsia="sl-SI"/>
              </w:rPr>
              <w:t xml:space="preserve"> novih javno predstavljenih avtorskih projektov ali 20 postprodukcij (projektov prvič realiziranih v zadnjem petletnem obdobju) na referenčnih prireditvenih prostorih, prireditvah in festivalih doma ali v tujini oz. sorazmerna kombinacija obeh kriterijev</w:t>
            </w:r>
          </w:p>
        </w:tc>
        <w:tc>
          <w:tcPr>
            <w:tcW w:w="205" w:type="pct"/>
            <w:vMerge w:val="restar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 xml:space="preserve">odzivi strokovne javnosti (odmevnost izvedbe/opravljenega dela - referenčne medijske objave, npr. publicistične ocene, strokovne kritike…) </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10</w:t>
            </w:r>
          </w:p>
        </w:tc>
      </w:tr>
      <w:tr w:rsidR="001E5F32" w:rsidRPr="000803E8" w:rsidTr="00D932A1">
        <w:trPr>
          <w:trHeight w:val="843"/>
        </w:trPr>
        <w:tc>
          <w:tcPr>
            <w:tcW w:w="170" w:type="pct"/>
            <w:vMerge/>
            <w:tcBorders>
              <w:left w:val="single" w:sz="4" w:space="0" w:color="auto"/>
              <w:righ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C11AB7">
            <w:pPr>
              <w:spacing w:after="0"/>
              <w:rPr>
                <w:rFonts w:ascii="Arial" w:hAnsi="Arial" w:cs="Arial"/>
                <w:sz w:val="16"/>
                <w:szCs w:val="16"/>
                <w:lang w:eastAsia="sl-SI"/>
              </w:rPr>
            </w:pPr>
          </w:p>
        </w:tc>
        <w:tc>
          <w:tcPr>
            <w:tcW w:w="112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5"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nagrade (državne nagrade na področju kulture; druge slovenske ali mednarodne nagrade in priznanja) ali samostojne predstavitve ali udeležbe pri selekcioniranih skupinskih razstavah in festivalih doma in po svetu</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20</w:t>
            </w:r>
          </w:p>
        </w:tc>
      </w:tr>
      <w:tr w:rsidR="001E5F32" w:rsidRPr="000803E8" w:rsidTr="00D932A1">
        <w:trPr>
          <w:trHeight w:val="477"/>
        </w:trPr>
        <w:tc>
          <w:tcPr>
            <w:tcW w:w="170" w:type="pct"/>
            <w:vMerge/>
            <w:tcBorders>
              <w:left w:val="single" w:sz="4" w:space="0" w:color="auto"/>
              <w:righ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C11AB7">
            <w:pPr>
              <w:spacing w:after="0"/>
              <w:rPr>
                <w:rFonts w:ascii="Arial" w:hAnsi="Arial" w:cs="Arial"/>
                <w:sz w:val="16"/>
                <w:szCs w:val="16"/>
                <w:lang w:eastAsia="sl-SI"/>
              </w:rPr>
            </w:pPr>
          </w:p>
        </w:tc>
        <w:tc>
          <w:tcPr>
            <w:tcW w:w="112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5"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aktualnost in izvirnost  vsebinskih sklopov, uporaba sodobnih izraznih sredstev in načinov izvedbe</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493"/>
        </w:trPr>
        <w:tc>
          <w:tcPr>
            <w:tcW w:w="170" w:type="pct"/>
            <w:vMerge/>
            <w:tcBorders>
              <w:left w:val="single" w:sz="4" w:space="0" w:color="auto"/>
              <w:righ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C11AB7">
            <w:pPr>
              <w:spacing w:after="0"/>
              <w:rPr>
                <w:rFonts w:ascii="Arial" w:hAnsi="Arial" w:cs="Arial"/>
                <w:sz w:val="16"/>
                <w:szCs w:val="16"/>
                <w:lang w:eastAsia="sl-SI"/>
              </w:rPr>
            </w:pPr>
          </w:p>
        </w:tc>
        <w:tc>
          <w:tcPr>
            <w:tcW w:w="112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5"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pomen dela samozaposlenega za razvoj/uveljavitev poklica oz. področja</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10</w:t>
            </w:r>
          </w:p>
        </w:tc>
      </w:tr>
      <w:tr w:rsidR="001E5F32" w:rsidRPr="000803E8" w:rsidTr="00D932A1">
        <w:trPr>
          <w:trHeight w:val="1252"/>
        </w:trPr>
        <w:tc>
          <w:tcPr>
            <w:tcW w:w="170" w:type="pct"/>
            <w:vMerge w:val="restart"/>
            <w:tcBorders>
              <w:left w:val="single" w:sz="4" w:space="0" w:color="auto"/>
              <w:right w:val="single" w:sz="4" w:space="0" w:color="auto"/>
            </w:tcBorders>
            <w:shd w:val="clear" w:color="auto" w:fill="auto"/>
          </w:tcPr>
          <w:p w:rsidR="00F04294" w:rsidRPr="000803E8" w:rsidRDefault="00186BEC" w:rsidP="00186BEC">
            <w:pPr>
              <w:spacing w:after="0"/>
              <w:rPr>
                <w:rFonts w:ascii="Arial" w:hAnsi="Arial" w:cs="Arial"/>
                <w:b/>
                <w:bCs/>
                <w:sz w:val="16"/>
                <w:szCs w:val="16"/>
                <w:lang w:eastAsia="sl-SI"/>
              </w:rPr>
            </w:pPr>
            <w:r w:rsidRPr="000803E8">
              <w:rPr>
                <w:rFonts w:ascii="Arial" w:hAnsi="Arial" w:cs="Arial"/>
                <w:b/>
                <w:bCs/>
                <w:sz w:val="16"/>
                <w:szCs w:val="16"/>
                <w:lang w:eastAsia="sl-SI"/>
              </w:rPr>
              <w:t>23</w:t>
            </w:r>
          </w:p>
        </w:tc>
        <w:tc>
          <w:tcPr>
            <w:tcW w:w="816" w:type="pct"/>
            <w:vMerge w:val="restart"/>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r w:rsidRPr="000803E8">
              <w:rPr>
                <w:rFonts w:ascii="Arial" w:hAnsi="Arial" w:cs="Arial"/>
                <w:b/>
                <w:bCs/>
                <w:sz w:val="16"/>
                <w:szCs w:val="16"/>
                <w:lang w:eastAsia="sl-SI"/>
              </w:rPr>
              <w:t>Interpretator kulturne dediščine</w:t>
            </w:r>
          </w:p>
        </w:tc>
        <w:tc>
          <w:tcPr>
            <w:tcW w:w="408" w:type="pct"/>
            <w:vMerge w:val="restar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DEDIŠ</w:t>
            </w:r>
          </w:p>
        </w:tc>
        <w:tc>
          <w:tcPr>
            <w:tcW w:w="1125" w:type="pct"/>
            <w:vMerge w:val="restart"/>
            <w:shd w:val="clear" w:color="auto" w:fill="auto"/>
          </w:tcPr>
          <w:p w:rsidR="00F04294" w:rsidRPr="000803E8" w:rsidRDefault="00F04294" w:rsidP="00C11AB7">
            <w:pPr>
              <w:spacing w:after="0"/>
              <w:rPr>
                <w:rFonts w:ascii="Arial" w:hAnsi="Arial" w:cs="Arial"/>
                <w:sz w:val="16"/>
                <w:szCs w:val="16"/>
              </w:rPr>
            </w:pPr>
            <w:r w:rsidRPr="000803E8">
              <w:rPr>
                <w:rFonts w:ascii="Arial" w:hAnsi="Arial" w:cs="Arial"/>
                <w:sz w:val="16"/>
                <w:szCs w:val="16"/>
              </w:rPr>
              <w:t>- dokončana javno veljavna najmanj druga stopnja  visokošolske izobrazbe ustrezne smeri in</w:t>
            </w:r>
          </w:p>
          <w:p w:rsidR="00F04294" w:rsidRPr="000803E8" w:rsidRDefault="00F04294" w:rsidP="00C11AB7">
            <w:pPr>
              <w:spacing w:after="0"/>
              <w:rPr>
                <w:rFonts w:ascii="Arial" w:hAnsi="Arial" w:cs="Arial"/>
                <w:sz w:val="16"/>
                <w:szCs w:val="16"/>
              </w:rPr>
            </w:pPr>
            <w:r w:rsidRPr="000803E8">
              <w:rPr>
                <w:rFonts w:ascii="Arial" w:hAnsi="Arial" w:cs="Arial"/>
                <w:sz w:val="16"/>
                <w:szCs w:val="16"/>
              </w:rPr>
              <w:t xml:space="preserve">- </w:t>
            </w:r>
            <w:r w:rsidR="00607A89" w:rsidRPr="000803E8">
              <w:rPr>
                <w:rFonts w:ascii="Arial" w:hAnsi="Arial" w:cs="Arial"/>
                <w:sz w:val="16"/>
                <w:szCs w:val="16"/>
              </w:rPr>
              <w:t xml:space="preserve">aktivno </w:t>
            </w:r>
            <w:r w:rsidRPr="000803E8">
              <w:rPr>
                <w:rFonts w:ascii="Arial" w:hAnsi="Arial" w:cs="Arial"/>
                <w:sz w:val="16"/>
                <w:szCs w:val="16"/>
              </w:rPr>
              <w:t xml:space="preserve">sodelovanje pri vsaj </w:t>
            </w:r>
            <w:r w:rsidR="00BC4A51" w:rsidRPr="000803E8">
              <w:rPr>
                <w:rFonts w:ascii="Arial" w:hAnsi="Arial" w:cs="Arial"/>
                <w:sz w:val="16"/>
                <w:szCs w:val="16"/>
              </w:rPr>
              <w:t xml:space="preserve">2 projektih </w:t>
            </w:r>
            <w:r w:rsidR="00D716F0" w:rsidRPr="000803E8">
              <w:rPr>
                <w:rFonts w:ascii="Arial" w:hAnsi="Arial" w:cs="Arial"/>
                <w:sz w:val="16"/>
                <w:szCs w:val="16"/>
              </w:rPr>
              <w:t xml:space="preserve">nacionalnega pomena na področju varstva kulturne dediščine </w:t>
            </w:r>
            <w:r w:rsidRPr="000803E8">
              <w:rPr>
                <w:rFonts w:ascii="Arial" w:hAnsi="Arial" w:cs="Arial"/>
                <w:sz w:val="16"/>
                <w:szCs w:val="16"/>
              </w:rPr>
              <w:t xml:space="preserve"> in</w:t>
            </w:r>
          </w:p>
          <w:p w:rsidR="00F04294" w:rsidRPr="000803E8" w:rsidRDefault="00F04294" w:rsidP="00C11AB7">
            <w:pPr>
              <w:spacing w:after="0"/>
              <w:rPr>
                <w:rFonts w:ascii="Arial" w:hAnsi="Arial" w:cs="Arial"/>
                <w:sz w:val="16"/>
                <w:szCs w:val="16"/>
              </w:rPr>
            </w:pPr>
            <w:r w:rsidRPr="000803E8">
              <w:rPr>
                <w:rFonts w:ascii="Arial" w:hAnsi="Arial" w:cs="Arial"/>
                <w:sz w:val="16"/>
                <w:szCs w:val="16"/>
              </w:rPr>
              <w:t>- najmanj tri leta izkazanih delovnih izkušenj na področju varstva kulturne dediščine</w:t>
            </w:r>
          </w:p>
          <w:p w:rsidR="00F04294" w:rsidRPr="000803E8" w:rsidRDefault="00F04294" w:rsidP="00C11AB7">
            <w:pPr>
              <w:spacing w:after="0"/>
              <w:rPr>
                <w:rFonts w:ascii="Arial" w:hAnsi="Arial" w:cs="Arial"/>
                <w:sz w:val="16"/>
                <w:szCs w:val="16"/>
                <w:lang w:eastAsia="sl-SI"/>
              </w:rPr>
            </w:pPr>
          </w:p>
        </w:tc>
        <w:tc>
          <w:tcPr>
            <w:tcW w:w="205" w:type="pct"/>
            <w:vMerge w:val="restar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F04294" w:rsidRPr="000803E8" w:rsidRDefault="001C0F81" w:rsidP="00C11AB7">
            <w:pPr>
              <w:spacing w:after="0"/>
              <w:rPr>
                <w:rFonts w:ascii="Arial" w:hAnsi="Arial" w:cs="Arial"/>
                <w:sz w:val="16"/>
                <w:szCs w:val="16"/>
                <w:lang w:eastAsia="sl-SI"/>
              </w:rPr>
            </w:pPr>
            <w:r w:rsidRPr="000803E8">
              <w:rPr>
                <w:rFonts w:ascii="Arial" w:hAnsi="Arial" w:cs="Arial"/>
                <w:sz w:val="16"/>
                <w:szCs w:val="16"/>
                <w:shd w:val="clear" w:color="auto" w:fill="FFFFFF" w:themeFill="background1"/>
              </w:rPr>
              <w:t>s</w:t>
            </w:r>
            <w:r w:rsidR="00F04294" w:rsidRPr="000803E8">
              <w:rPr>
                <w:rFonts w:ascii="Arial" w:hAnsi="Arial" w:cs="Arial"/>
                <w:sz w:val="16"/>
                <w:szCs w:val="16"/>
                <w:shd w:val="clear" w:color="auto" w:fill="FFFFFF" w:themeFill="background1"/>
              </w:rPr>
              <w:t>trokovne nagrade ali priznanja; izpopolnjevanje (mentorsko in drugo pedagoško delo na področju varstva kulturne dediščine); odzivi strokovne javnosti (odmevnost izvedbe/opravljenega dela - referenčne medijske objave, npr. publicistične ocene, strokovne kritike…) ali priporočila stanovskih društev ali stroke</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20</w:t>
            </w:r>
          </w:p>
        </w:tc>
      </w:tr>
      <w:tr w:rsidR="001E5F32" w:rsidRPr="000803E8" w:rsidTr="00D932A1">
        <w:trPr>
          <w:trHeight w:val="1682"/>
        </w:trPr>
        <w:tc>
          <w:tcPr>
            <w:tcW w:w="170" w:type="pct"/>
            <w:vMerge/>
            <w:tcBorders>
              <w:left w:val="single" w:sz="4" w:space="0" w:color="auto"/>
              <w:righ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C11AB7">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C11AB7">
            <w:pPr>
              <w:spacing w:after="0"/>
              <w:rPr>
                <w:rFonts w:ascii="Arial" w:hAnsi="Arial" w:cs="Arial"/>
                <w:sz w:val="16"/>
                <w:szCs w:val="16"/>
                <w:lang w:eastAsia="sl-SI"/>
              </w:rPr>
            </w:pPr>
          </w:p>
        </w:tc>
        <w:tc>
          <w:tcPr>
            <w:tcW w:w="112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 w:type="pct"/>
            <w:vMerge/>
            <w:shd w:val="clear" w:color="auto" w:fill="auto"/>
          </w:tcPr>
          <w:p w:rsidR="00F04294" w:rsidRPr="000803E8" w:rsidRDefault="00F04294" w:rsidP="00C11AB7">
            <w:pPr>
              <w:spacing w:after="0"/>
              <w:rPr>
                <w:rFonts w:ascii="Arial" w:hAnsi="Arial" w:cs="Arial"/>
                <w:sz w:val="16"/>
                <w:szCs w:val="16"/>
                <w:lang w:eastAsia="sl-SI"/>
              </w:rPr>
            </w:pPr>
          </w:p>
        </w:tc>
        <w:tc>
          <w:tcPr>
            <w:tcW w:w="2055" w:type="pct"/>
            <w:shd w:val="clear" w:color="auto" w:fill="auto"/>
          </w:tcPr>
          <w:p w:rsidR="00F04294" w:rsidRPr="000803E8" w:rsidRDefault="001C0F81" w:rsidP="00C11AB7">
            <w:pPr>
              <w:shd w:val="clear" w:color="auto" w:fill="FFFFFF" w:themeFill="background1"/>
              <w:spacing w:after="0"/>
              <w:rPr>
                <w:rFonts w:ascii="Arial" w:hAnsi="Arial" w:cs="Arial"/>
                <w:sz w:val="16"/>
                <w:szCs w:val="16"/>
                <w:lang w:eastAsia="sl-SI"/>
              </w:rPr>
            </w:pPr>
            <w:r w:rsidRPr="000803E8">
              <w:rPr>
                <w:rFonts w:ascii="Arial" w:hAnsi="Arial" w:cs="Arial"/>
                <w:sz w:val="16"/>
                <w:szCs w:val="16"/>
                <w:lang w:eastAsia="sl-SI"/>
              </w:rPr>
              <w:t>i</w:t>
            </w:r>
            <w:r w:rsidR="00F04294" w:rsidRPr="000803E8">
              <w:rPr>
                <w:rFonts w:ascii="Arial" w:hAnsi="Arial" w:cs="Arial"/>
                <w:sz w:val="16"/>
                <w:szCs w:val="16"/>
                <w:lang w:eastAsia="sl-SI"/>
              </w:rPr>
              <w:t xml:space="preserve">zjemni dosežki pri strokovnem delu </w:t>
            </w:r>
            <w:r w:rsidR="00F04294" w:rsidRPr="000803E8">
              <w:rPr>
                <w:rFonts w:ascii="Arial" w:hAnsi="Arial" w:cs="Arial"/>
                <w:sz w:val="16"/>
                <w:szCs w:val="16"/>
                <w:shd w:val="clear" w:color="auto" w:fill="FFFFFF" w:themeFill="background1"/>
                <w:lang w:eastAsia="sl-SI"/>
              </w:rPr>
              <w:t>na področju predstavljanja kulturne dediščine ter pri inovativnih interpretacijskih pristopih; objave (izdane knjige ali monografske publikacije, prispevki na znanstvenih in strokovnih sre</w:t>
            </w:r>
            <w:r w:rsidR="00F04294" w:rsidRPr="000803E8">
              <w:rPr>
                <w:rFonts w:ascii="Arial" w:hAnsi="Arial" w:cs="Arial"/>
                <w:sz w:val="16"/>
                <w:szCs w:val="16"/>
                <w:lang w:eastAsia="sl-SI"/>
              </w:rPr>
              <w:t>čanjih, predavanja na znanstvenih in strokovnih ustanovah, znanstveni in strokovni članki, objavljeni v znanstvenih in strokovnih revijah, poglavja v znanstvenih in strokovnih monografijah ter katalogih ipd.</w:t>
            </w:r>
          </w:p>
        </w:tc>
        <w:tc>
          <w:tcPr>
            <w:tcW w:w="221" w:type="pct"/>
            <w:shd w:val="clear" w:color="auto" w:fill="auto"/>
          </w:tcPr>
          <w:p w:rsidR="00F04294" w:rsidRPr="000803E8" w:rsidRDefault="00F04294" w:rsidP="00C11AB7">
            <w:pPr>
              <w:spacing w:after="0"/>
              <w:rPr>
                <w:rFonts w:ascii="Arial" w:hAnsi="Arial" w:cs="Arial"/>
                <w:sz w:val="16"/>
                <w:szCs w:val="16"/>
                <w:lang w:eastAsia="sl-SI"/>
              </w:rPr>
            </w:pPr>
            <w:r w:rsidRPr="000803E8">
              <w:rPr>
                <w:rFonts w:ascii="Arial" w:hAnsi="Arial" w:cs="Arial"/>
                <w:sz w:val="16"/>
                <w:szCs w:val="16"/>
                <w:lang w:eastAsia="sl-SI"/>
              </w:rPr>
              <w:t>50</w:t>
            </w:r>
          </w:p>
        </w:tc>
      </w:tr>
      <w:tr w:rsidR="001E5F32" w:rsidRPr="000803E8" w:rsidTr="00D932A1">
        <w:trPr>
          <w:trHeight w:val="713"/>
        </w:trPr>
        <w:tc>
          <w:tcPr>
            <w:tcW w:w="170" w:type="pct"/>
            <w:vMerge w:val="restart"/>
            <w:tcBorders>
              <w:left w:val="single" w:sz="4" w:space="0" w:color="auto"/>
              <w:right w:val="single" w:sz="4" w:space="0" w:color="auto"/>
            </w:tcBorders>
            <w:shd w:val="clear" w:color="auto" w:fill="auto"/>
          </w:tcPr>
          <w:p w:rsidR="00F04294" w:rsidRPr="000803E8" w:rsidRDefault="007E6BF8" w:rsidP="007E6BF8">
            <w:pPr>
              <w:spacing w:after="0"/>
              <w:rPr>
                <w:rFonts w:ascii="Arial" w:hAnsi="Arial" w:cs="Arial"/>
                <w:b/>
                <w:bCs/>
                <w:sz w:val="16"/>
                <w:szCs w:val="16"/>
                <w:lang w:eastAsia="sl-SI"/>
              </w:rPr>
            </w:pPr>
            <w:r w:rsidRPr="000803E8">
              <w:rPr>
                <w:rFonts w:ascii="Arial" w:hAnsi="Arial" w:cs="Arial"/>
                <w:b/>
                <w:bCs/>
                <w:sz w:val="16"/>
                <w:szCs w:val="16"/>
                <w:lang w:eastAsia="sl-SI"/>
              </w:rPr>
              <w:t>24</w:t>
            </w:r>
          </w:p>
        </w:tc>
        <w:tc>
          <w:tcPr>
            <w:tcW w:w="816" w:type="pct"/>
            <w:vMerge w:val="restart"/>
            <w:tcBorders>
              <w:left w:val="single" w:sz="4" w:space="0" w:color="auto"/>
            </w:tcBorders>
            <w:shd w:val="clear" w:color="auto" w:fill="auto"/>
          </w:tcPr>
          <w:p w:rsidR="00F04294" w:rsidRPr="000803E8" w:rsidRDefault="00F04294" w:rsidP="00782A85">
            <w:pPr>
              <w:spacing w:after="0"/>
              <w:rPr>
                <w:rFonts w:ascii="Arial" w:hAnsi="Arial" w:cs="Arial"/>
                <w:b/>
                <w:bCs/>
                <w:sz w:val="16"/>
                <w:szCs w:val="16"/>
                <w:lang w:eastAsia="sl-SI"/>
              </w:rPr>
            </w:pPr>
            <w:r w:rsidRPr="000803E8">
              <w:rPr>
                <w:rFonts w:ascii="Arial" w:hAnsi="Arial" w:cs="Arial"/>
                <w:b/>
                <w:bCs/>
                <w:sz w:val="16"/>
                <w:szCs w:val="16"/>
                <w:lang w:eastAsia="sl-SI"/>
              </w:rPr>
              <w:t>Izdelovalec glasbil</w:t>
            </w:r>
          </w:p>
          <w:p w:rsidR="00F04294" w:rsidRPr="000803E8" w:rsidRDefault="00F04294" w:rsidP="00782A85">
            <w:pPr>
              <w:spacing w:after="0"/>
              <w:rPr>
                <w:rFonts w:ascii="Arial" w:hAnsi="Arial" w:cs="Arial"/>
                <w:b/>
                <w:bCs/>
                <w:strike/>
                <w:sz w:val="16"/>
                <w:szCs w:val="16"/>
                <w:lang w:eastAsia="sl-SI"/>
              </w:rPr>
            </w:pPr>
          </w:p>
        </w:tc>
        <w:tc>
          <w:tcPr>
            <w:tcW w:w="408" w:type="pct"/>
            <w:vMerge w:val="restart"/>
            <w:shd w:val="clear" w:color="auto" w:fill="auto"/>
            <w:noWrap/>
          </w:tcPr>
          <w:p w:rsidR="00F04294" w:rsidRPr="000803E8" w:rsidRDefault="00F04294" w:rsidP="00782A85">
            <w:pPr>
              <w:spacing w:after="0"/>
              <w:rPr>
                <w:rFonts w:ascii="Arial" w:hAnsi="Arial" w:cs="Arial"/>
                <w:sz w:val="16"/>
                <w:szCs w:val="16"/>
                <w:lang w:eastAsia="sl-SI"/>
              </w:rPr>
            </w:pPr>
            <w:r w:rsidRPr="000803E8">
              <w:rPr>
                <w:rFonts w:ascii="Arial" w:hAnsi="Arial" w:cs="Arial"/>
                <w:sz w:val="16"/>
                <w:szCs w:val="16"/>
                <w:lang w:eastAsia="sl-SI"/>
              </w:rPr>
              <w:t>GLASB</w:t>
            </w:r>
          </w:p>
        </w:tc>
        <w:tc>
          <w:tcPr>
            <w:tcW w:w="1125" w:type="pct"/>
            <w:vMerge w:val="restart"/>
            <w:shd w:val="clear" w:color="auto" w:fill="auto"/>
          </w:tcPr>
          <w:p w:rsidR="00F04294" w:rsidRPr="000803E8" w:rsidRDefault="00691D9C" w:rsidP="00782A85">
            <w:pPr>
              <w:spacing w:after="0"/>
              <w:rPr>
                <w:rFonts w:ascii="Arial" w:hAnsi="Arial" w:cs="Arial"/>
                <w:sz w:val="16"/>
                <w:szCs w:val="16"/>
              </w:rPr>
            </w:pPr>
            <w:r w:rsidRPr="000803E8">
              <w:rPr>
                <w:rFonts w:ascii="Arial" w:hAnsi="Arial" w:cs="Arial"/>
                <w:sz w:val="16"/>
                <w:szCs w:val="16"/>
                <w:lang w:eastAsia="sl-SI"/>
              </w:rPr>
              <w:t xml:space="preserve">najmanj </w:t>
            </w:r>
            <w:r w:rsidR="00F04294" w:rsidRPr="000803E8">
              <w:rPr>
                <w:rFonts w:ascii="Arial" w:hAnsi="Arial" w:cs="Arial"/>
                <w:sz w:val="16"/>
                <w:szCs w:val="16"/>
                <w:lang w:eastAsia="sl-SI"/>
              </w:rPr>
              <w:t xml:space="preserve">5 zaključenih projektov na področju inovativnega razvijanja in izdelovanja glasbenih inštrumentov </w:t>
            </w:r>
            <w:r w:rsidR="00F04294" w:rsidRPr="000803E8">
              <w:rPr>
                <w:rFonts w:ascii="Arial" w:hAnsi="Arial" w:cs="Arial"/>
                <w:sz w:val="16"/>
                <w:szCs w:val="16"/>
              </w:rPr>
              <w:t xml:space="preserve"> in opravljeno mentorsko delo v obsegu </w:t>
            </w:r>
            <w:r w:rsidRPr="000803E8">
              <w:rPr>
                <w:rFonts w:ascii="Arial" w:hAnsi="Arial" w:cs="Arial"/>
                <w:sz w:val="16"/>
                <w:szCs w:val="16"/>
              </w:rPr>
              <w:t xml:space="preserve">najmanj </w:t>
            </w:r>
            <w:r w:rsidR="00782A85" w:rsidRPr="000803E8">
              <w:rPr>
                <w:rFonts w:ascii="Arial" w:hAnsi="Arial" w:cs="Arial"/>
                <w:sz w:val="16"/>
                <w:szCs w:val="16"/>
              </w:rPr>
              <w:t>20 pedagoških ur na letni ravni</w:t>
            </w:r>
          </w:p>
          <w:p w:rsidR="00F04294" w:rsidRPr="000803E8" w:rsidRDefault="00F04294" w:rsidP="00782A85">
            <w:pPr>
              <w:spacing w:after="0"/>
              <w:rPr>
                <w:rFonts w:ascii="Arial" w:hAnsi="Arial" w:cs="Arial"/>
                <w:sz w:val="16"/>
                <w:szCs w:val="16"/>
                <w:lang w:eastAsia="sl-SI"/>
              </w:rPr>
            </w:pPr>
          </w:p>
          <w:p w:rsidR="00F04294" w:rsidRPr="000803E8" w:rsidRDefault="00F04294" w:rsidP="00782A85">
            <w:pPr>
              <w:spacing w:after="0"/>
              <w:rPr>
                <w:rFonts w:ascii="Arial" w:hAnsi="Arial" w:cs="Arial"/>
                <w:sz w:val="16"/>
                <w:szCs w:val="16"/>
                <w:lang w:eastAsia="sl-SI"/>
              </w:rPr>
            </w:pPr>
          </w:p>
          <w:p w:rsidR="00F04294" w:rsidRPr="000803E8" w:rsidRDefault="00F04294" w:rsidP="00782A85">
            <w:pPr>
              <w:spacing w:after="0"/>
              <w:rPr>
                <w:rFonts w:ascii="Arial" w:hAnsi="Arial" w:cs="Arial"/>
                <w:sz w:val="16"/>
                <w:szCs w:val="16"/>
                <w:lang w:eastAsia="sl-SI"/>
              </w:rPr>
            </w:pPr>
          </w:p>
        </w:tc>
        <w:tc>
          <w:tcPr>
            <w:tcW w:w="205" w:type="pct"/>
            <w:vMerge w:val="restart"/>
            <w:shd w:val="clear" w:color="auto" w:fill="auto"/>
          </w:tcPr>
          <w:p w:rsidR="00F04294" w:rsidRPr="000803E8" w:rsidRDefault="00F04294" w:rsidP="00782A85">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F04294" w:rsidRPr="000803E8" w:rsidRDefault="00F04294" w:rsidP="00782A85">
            <w:pPr>
              <w:spacing w:after="0"/>
              <w:rPr>
                <w:rFonts w:ascii="Arial" w:hAnsi="Arial" w:cs="Arial"/>
                <w:sz w:val="16"/>
                <w:szCs w:val="16"/>
                <w:lang w:eastAsia="sl-SI"/>
              </w:rPr>
            </w:pPr>
            <w:r w:rsidRPr="000803E8">
              <w:rPr>
                <w:rFonts w:ascii="Arial" w:hAnsi="Arial" w:cs="Arial"/>
                <w:sz w:val="16"/>
                <w:szCs w:val="16"/>
                <w:lang w:eastAsia="sl-SI"/>
              </w:rPr>
              <w:t>odzivi strokovne javnosti (odmevnost izvedbe/opravljenega dela - referenčne medijske objave, npr. publicistične ocene, strokovne kritike…) ali stroke</w:t>
            </w:r>
            <w:r w:rsidRPr="000803E8">
              <w:rPr>
                <w:rFonts w:ascii="Arial" w:hAnsi="Arial" w:cs="Arial"/>
                <w:sz w:val="16"/>
                <w:szCs w:val="16"/>
                <w:shd w:val="clear" w:color="auto" w:fill="D6E3BC" w:themeFill="accent3" w:themeFillTint="66"/>
                <w:lang w:eastAsia="sl-SI"/>
              </w:rPr>
              <w:t xml:space="preserve"> </w:t>
            </w:r>
            <w:r w:rsidRPr="000803E8">
              <w:rPr>
                <w:rFonts w:ascii="Arial" w:hAnsi="Arial" w:cs="Arial"/>
                <w:sz w:val="16"/>
                <w:szCs w:val="16"/>
                <w:lang w:eastAsia="sl-SI"/>
              </w:rPr>
              <w:t xml:space="preserve"> </w:t>
            </w:r>
          </w:p>
        </w:tc>
        <w:tc>
          <w:tcPr>
            <w:tcW w:w="221" w:type="pct"/>
            <w:shd w:val="clear" w:color="auto" w:fill="auto"/>
          </w:tcPr>
          <w:p w:rsidR="00F04294" w:rsidRPr="000803E8" w:rsidRDefault="00F04294" w:rsidP="00782A85">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1548"/>
        </w:trPr>
        <w:tc>
          <w:tcPr>
            <w:tcW w:w="170" w:type="pct"/>
            <w:vMerge/>
            <w:tcBorders>
              <w:left w:val="single" w:sz="4" w:space="0" w:color="auto"/>
              <w:right w:val="single" w:sz="4" w:space="0" w:color="auto"/>
            </w:tcBorders>
            <w:shd w:val="clear" w:color="auto" w:fill="auto"/>
          </w:tcPr>
          <w:p w:rsidR="00F04294" w:rsidRPr="000803E8" w:rsidRDefault="00F04294" w:rsidP="00782A8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782A85">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782A85">
            <w:pPr>
              <w:spacing w:after="0"/>
              <w:rPr>
                <w:rFonts w:ascii="Arial" w:hAnsi="Arial" w:cs="Arial"/>
                <w:sz w:val="16"/>
                <w:szCs w:val="16"/>
                <w:lang w:eastAsia="sl-SI"/>
              </w:rPr>
            </w:pPr>
          </w:p>
        </w:tc>
        <w:tc>
          <w:tcPr>
            <w:tcW w:w="1125" w:type="pct"/>
            <w:vMerge/>
            <w:shd w:val="clear" w:color="auto" w:fill="auto"/>
          </w:tcPr>
          <w:p w:rsidR="00F04294" w:rsidRPr="000803E8" w:rsidRDefault="00F04294" w:rsidP="00782A85">
            <w:pPr>
              <w:spacing w:after="0"/>
              <w:rPr>
                <w:rFonts w:ascii="Arial" w:hAnsi="Arial" w:cs="Arial"/>
                <w:sz w:val="16"/>
                <w:szCs w:val="16"/>
                <w:lang w:eastAsia="sl-SI"/>
              </w:rPr>
            </w:pPr>
          </w:p>
        </w:tc>
        <w:tc>
          <w:tcPr>
            <w:tcW w:w="205" w:type="pct"/>
            <w:vMerge/>
            <w:shd w:val="clear" w:color="auto" w:fill="auto"/>
          </w:tcPr>
          <w:p w:rsidR="00F04294" w:rsidRPr="000803E8" w:rsidRDefault="00F04294" w:rsidP="00782A85">
            <w:pPr>
              <w:spacing w:after="0"/>
              <w:rPr>
                <w:rFonts w:ascii="Arial" w:hAnsi="Arial" w:cs="Arial"/>
                <w:sz w:val="16"/>
                <w:szCs w:val="16"/>
                <w:lang w:eastAsia="sl-SI"/>
              </w:rPr>
            </w:pPr>
          </w:p>
        </w:tc>
        <w:tc>
          <w:tcPr>
            <w:tcW w:w="2055" w:type="pct"/>
            <w:shd w:val="clear" w:color="auto" w:fill="auto"/>
          </w:tcPr>
          <w:p w:rsidR="00F04294" w:rsidRPr="000803E8" w:rsidRDefault="00F04294" w:rsidP="00782A85">
            <w:pPr>
              <w:spacing w:after="0"/>
              <w:rPr>
                <w:rFonts w:ascii="Arial" w:hAnsi="Arial" w:cs="Arial"/>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izvedbe oz. kvaliteta opravljenega dela, referenčnost pojavljanja samozaposlenega oz. njegovega dela, pomen projektov, pri katerih sodeluje oz. je sodeloval, zasledovanje sodobnih trendov in razvijanje novih pristopov)</w:t>
            </w:r>
          </w:p>
        </w:tc>
        <w:tc>
          <w:tcPr>
            <w:tcW w:w="221" w:type="pct"/>
            <w:shd w:val="clear" w:color="auto" w:fill="auto"/>
          </w:tcPr>
          <w:p w:rsidR="00F04294" w:rsidRPr="000803E8" w:rsidRDefault="00F04294" w:rsidP="00782A85">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282"/>
        </w:trPr>
        <w:tc>
          <w:tcPr>
            <w:tcW w:w="170" w:type="pct"/>
            <w:vMerge/>
            <w:tcBorders>
              <w:left w:val="single" w:sz="4" w:space="0" w:color="auto"/>
              <w:right w:val="single" w:sz="4" w:space="0" w:color="auto"/>
            </w:tcBorders>
            <w:shd w:val="clear" w:color="auto" w:fill="auto"/>
          </w:tcPr>
          <w:p w:rsidR="00F04294" w:rsidRPr="000803E8" w:rsidRDefault="00F04294" w:rsidP="00782A8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782A85">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782A85">
            <w:pPr>
              <w:spacing w:after="0"/>
              <w:rPr>
                <w:rFonts w:ascii="Arial" w:hAnsi="Arial" w:cs="Arial"/>
                <w:sz w:val="16"/>
                <w:szCs w:val="16"/>
                <w:lang w:eastAsia="sl-SI"/>
              </w:rPr>
            </w:pPr>
          </w:p>
        </w:tc>
        <w:tc>
          <w:tcPr>
            <w:tcW w:w="1125" w:type="pct"/>
            <w:vMerge/>
            <w:shd w:val="clear" w:color="auto" w:fill="auto"/>
          </w:tcPr>
          <w:p w:rsidR="00F04294" w:rsidRPr="000803E8" w:rsidRDefault="00F04294" w:rsidP="00782A85">
            <w:pPr>
              <w:spacing w:after="0"/>
              <w:rPr>
                <w:rFonts w:ascii="Arial" w:hAnsi="Arial" w:cs="Arial"/>
                <w:sz w:val="16"/>
                <w:szCs w:val="16"/>
                <w:lang w:eastAsia="sl-SI"/>
              </w:rPr>
            </w:pPr>
          </w:p>
        </w:tc>
        <w:tc>
          <w:tcPr>
            <w:tcW w:w="205" w:type="pct"/>
            <w:vMerge/>
            <w:shd w:val="clear" w:color="auto" w:fill="auto"/>
          </w:tcPr>
          <w:p w:rsidR="00F04294" w:rsidRPr="000803E8" w:rsidRDefault="00F04294" w:rsidP="00782A85">
            <w:pPr>
              <w:spacing w:after="0"/>
              <w:rPr>
                <w:rFonts w:ascii="Arial" w:hAnsi="Arial" w:cs="Arial"/>
                <w:sz w:val="16"/>
                <w:szCs w:val="16"/>
                <w:lang w:eastAsia="sl-SI"/>
              </w:rPr>
            </w:pPr>
          </w:p>
        </w:tc>
        <w:tc>
          <w:tcPr>
            <w:tcW w:w="2055" w:type="pct"/>
            <w:shd w:val="clear" w:color="auto" w:fill="auto"/>
          </w:tcPr>
          <w:p w:rsidR="00F04294" w:rsidRPr="000803E8" w:rsidRDefault="00F04294" w:rsidP="00782A85">
            <w:pPr>
              <w:spacing w:after="0"/>
              <w:rPr>
                <w:rFonts w:ascii="Arial" w:hAnsi="Arial" w:cs="Arial"/>
                <w:sz w:val="16"/>
                <w:szCs w:val="16"/>
                <w:lang w:eastAsia="sl-SI"/>
              </w:rPr>
            </w:pPr>
            <w:r w:rsidRPr="000803E8">
              <w:rPr>
                <w:rFonts w:ascii="Arial" w:hAnsi="Arial" w:cs="Arial"/>
                <w:sz w:val="16"/>
                <w:szCs w:val="16"/>
                <w:lang w:eastAsia="sl-SI"/>
              </w:rPr>
              <w:t>prispevek k razvoju poklica oziroma področja</w:t>
            </w:r>
          </w:p>
        </w:tc>
        <w:tc>
          <w:tcPr>
            <w:tcW w:w="221" w:type="pct"/>
            <w:shd w:val="clear" w:color="auto" w:fill="auto"/>
          </w:tcPr>
          <w:p w:rsidR="00F04294" w:rsidRPr="000803E8" w:rsidRDefault="00F04294" w:rsidP="00782A85">
            <w:pPr>
              <w:spacing w:after="0"/>
              <w:rPr>
                <w:rFonts w:ascii="Arial" w:hAnsi="Arial" w:cs="Arial"/>
                <w:sz w:val="16"/>
                <w:szCs w:val="16"/>
                <w:lang w:eastAsia="sl-SI"/>
              </w:rPr>
            </w:pPr>
            <w:r w:rsidRPr="000803E8">
              <w:rPr>
                <w:rFonts w:ascii="Arial" w:hAnsi="Arial" w:cs="Arial"/>
                <w:sz w:val="16"/>
                <w:szCs w:val="16"/>
                <w:lang w:eastAsia="sl-SI"/>
              </w:rPr>
              <w:t>10</w:t>
            </w:r>
          </w:p>
        </w:tc>
      </w:tr>
      <w:tr w:rsidR="001E5F32" w:rsidRPr="000803E8" w:rsidTr="00D932A1">
        <w:trPr>
          <w:trHeight w:val="1260"/>
        </w:trPr>
        <w:tc>
          <w:tcPr>
            <w:tcW w:w="170" w:type="pct"/>
            <w:vMerge w:val="restart"/>
            <w:tcBorders>
              <w:top w:val="single" w:sz="4" w:space="0" w:color="auto"/>
              <w:left w:val="single" w:sz="4" w:space="0" w:color="auto"/>
              <w:right w:val="single" w:sz="4" w:space="0" w:color="auto"/>
            </w:tcBorders>
            <w:shd w:val="clear" w:color="auto" w:fill="auto"/>
          </w:tcPr>
          <w:p w:rsidR="00F04294" w:rsidRPr="000803E8" w:rsidRDefault="007E6BF8" w:rsidP="007E6BF8">
            <w:pPr>
              <w:spacing w:after="0"/>
              <w:rPr>
                <w:rFonts w:ascii="Arial" w:hAnsi="Arial" w:cs="Arial"/>
                <w:b/>
                <w:bCs/>
                <w:sz w:val="16"/>
                <w:szCs w:val="16"/>
                <w:lang w:eastAsia="sl-SI"/>
              </w:rPr>
            </w:pPr>
            <w:r w:rsidRPr="000803E8">
              <w:rPr>
                <w:rFonts w:ascii="Arial" w:hAnsi="Arial" w:cs="Arial"/>
                <w:b/>
                <w:bCs/>
                <w:sz w:val="16"/>
                <w:szCs w:val="16"/>
                <w:lang w:eastAsia="sl-SI"/>
              </w:rPr>
              <w:lastRenderedPageBreak/>
              <w:t>25</w:t>
            </w:r>
          </w:p>
        </w:tc>
        <w:tc>
          <w:tcPr>
            <w:tcW w:w="816" w:type="pct"/>
            <w:vMerge w:val="restart"/>
            <w:tcBorders>
              <w:top w:val="single" w:sz="4" w:space="0" w:color="auto"/>
              <w:left w:val="single" w:sz="4" w:space="0" w:color="auto"/>
            </w:tcBorders>
            <w:shd w:val="clear" w:color="auto" w:fill="auto"/>
          </w:tcPr>
          <w:p w:rsidR="00F04294" w:rsidRPr="000803E8" w:rsidRDefault="00F04294" w:rsidP="00782A85">
            <w:pPr>
              <w:spacing w:after="0"/>
              <w:rPr>
                <w:rFonts w:ascii="Arial" w:hAnsi="Arial" w:cs="Arial"/>
                <w:b/>
                <w:bCs/>
                <w:sz w:val="16"/>
                <w:szCs w:val="16"/>
                <w:lang w:eastAsia="sl-SI"/>
              </w:rPr>
            </w:pPr>
            <w:r w:rsidRPr="000803E8">
              <w:rPr>
                <w:rFonts w:ascii="Arial" w:hAnsi="Arial" w:cs="Arial"/>
                <w:b/>
                <w:bCs/>
                <w:sz w:val="16"/>
                <w:szCs w:val="16"/>
                <w:lang w:eastAsia="sl-SI"/>
              </w:rPr>
              <w:t>Kantavtor</w:t>
            </w:r>
          </w:p>
        </w:tc>
        <w:tc>
          <w:tcPr>
            <w:tcW w:w="408" w:type="pct"/>
            <w:vMerge w:val="restart"/>
            <w:tcBorders>
              <w:top w:val="single" w:sz="4" w:space="0" w:color="auto"/>
            </w:tcBorders>
            <w:shd w:val="clear" w:color="auto" w:fill="auto"/>
            <w:noWrap/>
          </w:tcPr>
          <w:p w:rsidR="00F04294" w:rsidRPr="000803E8" w:rsidRDefault="00F04294" w:rsidP="00782A85">
            <w:pPr>
              <w:spacing w:after="0"/>
              <w:rPr>
                <w:rFonts w:ascii="Arial" w:hAnsi="Arial" w:cs="Arial"/>
                <w:sz w:val="16"/>
                <w:szCs w:val="16"/>
                <w:lang w:eastAsia="sl-SI"/>
              </w:rPr>
            </w:pPr>
            <w:r w:rsidRPr="000803E8">
              <w:rPr>
                <w:rFonts w:ascii="Arial" w:hAnsi="Arial" w:cs="Arial"/>
                <w:sz w:val="16"/>
                <w:szCs w:val="16"/>
                <w:lang w:eastAsia="sl-SI"/>
              </w:rPr>
              <w:t>GLASB</w:t>
            </w:r>
          </w:p>
        </w:tc>
        <w:tc>
          <w:tcPr>
            <w:tcW w:w="1125" w:type="pct"/>
            <w:vMerge w:val="restart"/>
            <w:tcBorders>
              <w:top w:val="single" w:sz="4" w:space="0" w:color="auto"/>
            </w:tcBorders>
            <w:shd w:val="clear" w:color="auto" w:fill="auto"/>
          </w:tcPr>
          <w:p w:rsidR="00F04294" w:rsidRPr="000803E8" w:rsidRDefault="00691D9C" w:rsidP="00782A85">
            <w:pPr>
              <w:pStyle w:val="Default"/>
              <w:spacing w:line="276" w:lineRule="auto"/>
              <w:rPr>
                <w:color w:val="auto"/>
                <w:sz w:val="16"/>
                <w:szCs w:val="16"/>
              </w:rPr>
            </w:pPr>
            <w:r w:rsidRPr="000803E8">
              <w:rPr>
                <w:rFonts w:eastAsia="Calibri"/>
                <w:color w:val="auto"/>
                <w:sz w:val="16"/>
                <w:szCs w:val="16"/>
              </w:rPr>
              <w:t xml:space="preserve">najmanj </w:t>
            </w:r>
            <w:r w:rsidR="00F04294" w:rsidRPr="000803E8">
              <w:rPr>
                <w:rFonts w:eastAsia="Calibri"/>
                <w:color w:val="auto"/>
                <w:sz w:val="16"/>
                <w:szCs w:val="16"/>
              </w:rPr>
              <w:t>30 javnih nastopov nad 45 minut in izdaja 3 nosilcev zvoka nad 30 minut lastnega vokalno-inštrumentalnega  repertoarja izvedenih v javnih zavodih ali v okviru NVO na področju kulture</w:t>
            </w:r>
          </w:p>
        </w:tc>
        <w:tc>
          <w:tcPr>
            <w:tcW w:w="205" w:type="pct"/>
            <w:vMerge w:val="restart"/>
            <w:tcBorders>
              <w:top w:val="single" w:sz="4" w:space="0" w:color="auto"/>
            </w:tcBorders>
            <w:shd w:val="clear" w:color="auto" w:fill="auto"/>
          </w:tcPr>
          <w:p w:rsidR="00F04294" w:rsidRPr="000803E8" w:rsidRDefault="00F04294" w:rsidP="00782A85">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tcBorders>
              <w:top w:val="single" w:sz="4" w:space="0" w:color="auto"/>
            </w:tcBorders>
            <w:shd w:val="clear" w:color="auto" w:fill="auto"/>
          </w:tcPr>
          <w:p w:rsidR="00F04294" w:rsidRPr="000803E8" w:rsidRDefault="00F04294" w:rsidP="00782A85">
            <w:pPr>
              <w:spacing w:after="0"/>
              <w:rPr>
                <w:rFonts w:ascii="Arial" w:hAnsi="Arial" w:cs="Arial"/>
                <w:sz w:val="16"/>
                <w:szCs w:val="16"/>
                <w:lang w:eastAsia="sl-SI"/>
              </w:rPr>
            </w:pPr>
            <w:r w:rsidRPr="000803E8">
              <w:rPr>
                <w:rFonts w:ascii="Arial" w:hAnsi="Arial" w:cs="Arial"/>
                <w:sz w:val="16"/>
                <w:szCs w:val="16"/>
                <w:lang w:eastAsia="sl-SI"/>
              </w:rPr>
              <w:t>odzivi strokovne javnosti (odmevnost izvedbe/opravljenega dela - referenčne medijske objave,</w:t>
            </w:r>
            <w:r w:rsidRPr="000803E8">
              <w:rPr>
                <w:rFonts w:ascii="Arial" w:hAnsi="Arial" w:cs="Arial"/>
                <w:sz w:val="16"/>
                <w:szCs w:val="16"/>
                <w:shd w:val="clear" w:color="auto" w:fill="D6E3BC" w:themeFill="accent3" w:themeFillTint="66"/>
                <w:lang w:eastAsia="sl-SI"/>
              </w:rPr>
              <w:t xml:space="preserve"> </w:t>
            </w:r>
            <w:r w:rsidRPr="000803E8">
              <w:rPr>
                <w:rFonts w:ascii="Arial" w:hAnsi="Arial" w:cs="Arial"/>
                <w:sz w:val="16"/>
                <w:szCs w:val="16"/>
                <w:lang w:eastAsia="sl-SI"/>
              </w:rPr>
              <w:t xml:space="preserve">npr. publicistične ocene, strokovne kritike…) ali priporočila stroke ali nagrade (državne nagrade na področju kulture; nagrade, ki jih podeljujejo stanovska društva; druge slovenske ali mednarodne nagrade in priznanja)  </w:t>
            </w:r>
          </w:p>
        </w:tc>
        <w:tc>
          <w:tcPr>
            <w:tcW w:w="221" w:type="pct"/>
            <w:tcBorders>
              <w:top w:val="single" w:sz="4" w:space="0" w:color="auto"/>
            </w:tcBorders>
            <w:shd w:val="clear" w:color="auto" w:fill="auto"/>
          </w:tcPr>
          <w:p w:rsidR="00F04294" w:rsidRPr="000803E8" w:rsidRDefault="00F04294" w:rsidP="00782A85">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795"/>
        </w:trPr>
        <w:tc>
          <w:tcPr>
            <w:tcW w:w="170" w:type="pct"/>
            <w:vMerge/>
            <w:tcBorders>
              <w:left w:val="single" w:sz="4" w:space="0" w:color="auto"/>
              <w:right w:val="single" w:sz="4" w:space="0" w:color="auto"/>
            </w:tcBorders>
            <w:shd w:val="clear" w:color="auto" w:fill="auto"/>
          </w:tcPr>
          <w:p w:rsidR="00F04294" w:rsidRPr="000803E8" w:rsidRDefault="00F04294" w:rsidP="00782A8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782A85">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782A85">
            <w:pPr>
              <w:spacing w:after="0"/>
              <w:rPr>
                <w:rFonts w:ascii="Arial" w:hAnsi="Arial" w:cs="Arial"/>
                <w:sz w:val="16"/>
                <w:szCs w:val="16"/>
                <w:lang w:eastAsia="sl-SI"/>
              </w:rPr>
            </w:pPr>
          </w:p>
        </w:tc>
        <w:tc>
          <w:tcPr>
            <w:tcW w:w="1125" w:type="pct"/>
            <w:vMerge/>
            <w:shd w:val="clear" w:color="auto" w:fill="auto"/>
          </w:tcPr>
          <w:p w:rsidR="00F04294" w:rsidRPr="000803E8" w:rsidRDefault="00F04294" w:rsidP="00782A85">
            <w:pPr>
              <w:spacing w:after="0"/>
              <w:rPr>
                <w:rFonts w:ascii="Arial" w:hAnsi="Arial" w:cs="Arial"/>
                <w:sz w:val="16"/>
                <w:szCs w:val="16"/>
                <w:lang w:eastAsia="sl-SI"/>
              </w:rPr>
            </w:pPr>
          </w:p>
        </w:tc>
        <w:tc>
          <w:tcPr>
            <w:tcW w:w="205" w:type="pct"/>
            <w:vMerge/>
            <w:shd w:val="clear" w:color="auto" w:fill="auto"/>
          </w:tcPr>
          <w:p w:rsidR="00F04294" w:rsidRPr="000803E8" w:rsidRDefault="00F04294" w:rsidP="00782A85">
            <w:pPr>
              <w:spacing w:after="0"/>
              <w:rPr>
                <w:rFonts w:ascii="Arial" w:hAnsi="Arial" w:cs="Arial"/>
                <w:sz w:val="16"/>
                <w:szCs w:val="16"/>
                <w:lang w:eastAsia="sl-SI"/>
              </w:rPr>
            </w:pPr>
          </w:p>
        </w:tc>
        <w:tc>
          <w:tcPr>
            <w:tcW w:w="2055" w:type="pct"/>
            <w:shd w:val="clear" w:color="auto" w:fill="auto"/>
          </w:tcPr>
          <w:p w:rsidR="00F04294" w:rsidRPr="000803E8" w:rsidRDefault="00F04294" w:rsidP="00782A85">
            <w:pPr>
              <w:spacing w:after="0"/>
              <w:rPr>
                <w:rFonts w:ascii="Arial" w:hAnsi="Arial" w:cs="Arial"/>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izvedbe oz. kvaliteta opravljenega dela, izvirnost v pristopu in izvedbi, pomen projektov, pri katerih sodeluje oz. je sodeloval)</w:t>
            </w:r>
          </w:p>
        </w:tc>
        <w:tc>
          <w:tcPr>
            <w:tcW w:w="221" w:type="pct"/>
            <w:shd w:val="clear" w:color="auto" w:fill="auto"/>
          </w:tcPr>
          <w:p w:rsidR="00F04294" w:rsidRPr="000803E8" w:rsidRDefault="00F04294" w:rsidP="00782A85">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330"/>
        </w:trPr>
        <w:tc>
          <w:tcPr>
            <w:tcW w:w="170" w:type="pct"/>
            <w:vMerge/>
            <w:tcBorders>
              <w:left w:val="single" w:sz="4" w:space="0" w:color="auto"/>
              <w:right w:val="single" w:sz="4" w:space="0" w:color="auto"/>
            </w:tcBorders>
            <w:shd w:val="clear" w:color="auto" w:fill="auto"/>
          </w:tcPr>
          <w:p w:rsidR="00F04294" w:rsidRPr="000803E8" w:rsidRDefault="00F04294" w:rsidP="00782A8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782A85">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782A85">
            <w:pPr>
              <w:spacing w:after="0"/>
              <w:rPr>
                <w:rFonts w:ascii="Arial" w:hAnsi="Arial" w:cs="Arial"/>
                <w:sz w:val="16"/>
                <w:szCs w:val="16"/>
                <w:lang w:eastAsia="sl-SI"/>
              </w:rPr>
            </w:pPr>
          </w:p>
        </w:tc>
        <w:tc>
          <w:tcPr>
            <w:tcW w:w="1125" w:type="pct"/>
            <w:vMerge/>
            <w:shd w:val="clear" w:color="auto" w:fill="auto"/>
          </w:tcPr>
          <w:p w:rsidR="00F04294" w:rsidRPr="000803E8" w:rsidRDefault="00F04294" w:rsidP="00782A85">
            <w:pPr>
              <w:spacing w:after="0"/>
              <w:rPr>
                <w:rFonts w:ascii="Arial" w:hAnsi="Arial" w:cs="Arial"/>
                <w:sz w:val="16"/>
                <w:szCs w:val="16"/>
                <w:lang w:eastAsia="sl-SI"/>
              </w:rPr>
            </w:pPr>
          </w:p>
        </w:tc>
        <w:tc>
          <w:tcPr>
            <w:tcW w:w="205" w:type="pct"/>
            <w:vMerge/>
            <w:shd w:val="clear" w:color="auto" w:fill="auto"/>
          </w:tcPr>
          <w:p w:rsidR="00F04294" w:rsidRPr="000803E8" w:rsidRDefault="00F04294" w:rsidP="00782A85">
            <w:pPr>
              <w:spacing w:after="0"/>
              <w:rPr>
                <w:rFonts w:ascii="Arial" w:hAnsi="Arial" w:cs="Arial"/>
                <w:sz w:val="16"/>
                <w:szCs w:val="16"/>
                <w:lang w:eastAsia="sl-SI"/>
              </w:rPr>
            </w:pPr>
          </w:p>
        </w:tc>
        <w:tc>
          <w:tcPr>
            <w:tcW w:w="2055" w:type="pct"/>
            <w:shd w:val="clear" w:color="auto" w:fill="auto"/>
          </w:tcPr>
          <w:p w:rsidR="00F04294" w:rsidRPr="000803E8" w:rsidRDefault="00F04294" w:rsidP="00782A85">
            <w:pPr>
              <w:spacing w:after="0"/>
              <w:rPr>
                <w:rFonts w:ascii="Arial" w:hAnsi="Arial" w:cs="Arial"/>
                <w:sz w:val="16"/>
                <w:szCs w:val="16"/>
                <w:lang w:eastAsia="sl-SI"/>
              </w:rPr>
            </w:pPr>
            <w:r w:rsidRPr="000803E8">
              <w:rPr>
                <w:rFonts w:ascii="Arial" w:hAnsi="Arial" w:cs="Arial"/>
                <w:sz w:val="16"/>
                <w:szCs w:val="16"/>
                <w:lang w:eastAsia="sl-SI"/>
              </w:rPr>
              <w:t>prispevek k razvoju poklica oziroma področja</w:t>
            </w:r>
          </w:p>
        </w:tc>
        <w:tc>
          <w:tcPr>
            <w:tcW w:w="221" w:type="pct"/>
            <w:shd w:val="clear" w:color="auto" w:fill="auto"/>
          </w:tcPr>
          <w:p w:rsidR="00F04294" w:rsidRPr="000803E8" w:rsidRDefault="00F04294" w:rsidP="00782A85">
            <w:pPr>
              <w:spacing w:after="0"/>
              <w:rPr>
                <w:rFonts w:ascii="Arial" w:hAnsi="Arial" w:cs="Arial"/>
                <w:sz w:val="16"/>
                <w:szCs w:val="16"/>
                <w:lang w:eastAsia="sl-SI"/>
              </w:rPr>
            </w:pPr>
            <w:r w:rsidRPr="000803E8">
              <w:rPr>
                <w:rFonts w:ascii="Arial" w:hAnsi="Arial" w:cs="Arial"/>
                <w:sz w:val="16"/>
                <w:szCs w:val="16"/>
                <w:lang w:eastAsia="sl-SI"/>
              </w:rPr>
              <w:t>10</w:t>
            </w:r>
          </w:p>
        </w:tc>
      </w:tr>
      <w:tr w:rsidR="001E5F32" w:rsidRPr="000803E8" w:rsidTr="00D932A1">
        <w:trPr>
          <w:trHeight w:val="127"/>
        </w:trPr>
        <w:tc>
          <w:tcPr>
            <w:tcW w:w="170" w:type="pct"/>
            <w:vMerge w:val="restart"/>
            <w:tcBorders>
              <w:left w:val="single" w:sz="4" w:space="0" w:color="auto"/>
              <w:right w:val="single" w:sz="4" w:space="0" w:color="auto"/>
            </w:tcBorders>
            <w:shd w:val="clear" w:color="auto" w:fill="auto"/>
          </w:tcPr>
          <w:p w:rsidR="00F04294" w:rsidRPr="000803E8" w:rsidRDefault="007E6BF8" w:rsidP="007E6BF8">
            <w:pPr>
              <w:spacing w:after="0"/>
              <w:rPr>
                <w:rFonts w:ascii="Arial" w:hAnsi="Arial" w:cs="Arial"/>
                <w:b/>
                <w:bCs/>
                <w:sz w:val="16"/>
                <w:szCs w:val="16"/>
                <w:lang w:eastAsia="sl-SI"/>
              </w:rPr>
            </w:pPr>
            <w:r w:rsidRPr="000803E8">
              <w:rPr>
                <w:rFonts w:ascii="Arial" w:hAnsi="Arial" w:cs="Arial"/>
                <w:b/>
                <w:bCs/>
                <w:sz w:val="16"/>
                <w:szCs w:val="16"/>
                <w:lang w:eastAsia="sl-SI"/>
              </w:rPr>
              <w:t>26</w:t>
            </w:r>
          </w:p>
        </w:tc>
        <w:tc>
          <w:tcPr>
            <w:tcW w:w="816" w:type="pct"/>
            <w:vMerge w:val="restart"/>
            <w:tcBorders>
              <w:left w:val="single" w:sz="4" w:space="0" w:color="auto"/>
            </w:tcBorders>
            <w:shd w:val="clear" w:color="auto" w:fill="auto"/>
          </w:tcPr>
          <w:p w:rsidR="00F04294" w:rsidRPr="000803E8" w:rsidRDefault="00F04294" w:rsidP="00782A85">
            <w:pPr>
              <w:spacing w:after="0"/>
              <w:rPr>
                <w:rFonts w:ascii="Arial" w:hAnsi="Arial" w:cs="Arial"/>
                <w:b/>
                <w:bCs/>
                <w:sz w:val="16"/>
                <w:szCs w:val="16"/>
                <w:lang w:eastAsia="sl-SI"/>
              </w:rPr>
            </w:pPr>
            <w:r w:rsidRPr="000803E8">
              <w:rPr>
                <w:rFonts w:ascii="Arial" w:hAnsi="Arial" w:cs="Arial"/>
                <w:b/>
                <w:bCs/>
                <w:sz w:val="16"/>
                <w:szCs w:val="16"/>
                <w:lang w:eastAsia="sl-SI"/>
              </w:rPr>
              <w:t>Kipar</w:t>
            </w:r>
          </w:p>
          <w:p w:rsidR="00F04294" w:rsidRPr="000803E8" w:rsidRDefault="00F04294" w:rsidP="00782A85">
            <w:pPr>
              <w:spacing w:after="0"/>
              <w:rPr>
                <w:rFonts w:ascii="Arial" w:hAnsi="Arial" w:cs="Arial"/>
                <w:b/>
                <w:bCs/>
                <w:sz w:val="16"/>
                <w:szCs w:val="16"/>
                <w:lang w:eastAsia="sl-SI"/>
              </w:rPr>
            </w:pPr>
          </w:p>
        </w:tc>
        <w:tc>
          <w:tcPr>
            <w:tcW w:w="408" w:type="pct"/>
            <w:vMerge w:val="restart"/>
            <w:shd w:val="clear" w:color="auto" w:fill="auto"/>
            <w:noWrap/>
          </w:tcPr>
          <w:p w:rsidR="00F04294" w:rsidRPr="000803E8" w:rsidRDefault="003465D9" w:rsidP="00782A85">
            <w:pPr>
              <w:spacing w:after="0"/>
              <w:rPr>
                <w:rFonts w:ascii="Arial" w:hAnsi="Arial" w:cs="Arial"/>
                <w:sz w:val="16"/>
                <w:szCs w:val="16"/>
                <w:lang w:eastAsia="sl-SI"/>
              </w:rPr>
            </w:pPr>
            <w:r w:rsidRPr="000803E8">
              <w:rPr>
                <w:rFonts w:ascii="Arial" w:hAnsi="Arial" w:cs="Arial"/>
                <w:sz w:val="16"/>
                <w:szCs w:val="16"/>
                <w:lang w:eastAsia="sl-SI"/>
              </w:rPr>
              <w:t>VIZ</w:t>
            </w:r>
          </w:p>
        </w:tc>
        <w:tc>
          <w:tcPr>
            <w:tcW w:w="1125" w:type="pct"/>
            <w:vMerge w:val="restart"/>
            <w:shd w:val="clear" w:color="auto" w:fill="auto"/>
          </w:tcPr>
          <w:p w:rsidR="00F04294" w:rsidRPr="000803E8" w:rsidRDefault="00F04294" w:rsidP="00782A85">
            <w:pPr>
              <w:pStyle w:val="Odstavekseznama"/>
              <w:spacing w:line="276" w:lineRule="auto"/>
              <w:ind w:left="0"/>
              <w:rPr>
                <w:rFonts w:ascii="Arial" w:hAnsi="Arial" w:cs="Arial"/>
                <w:sz w:val="16"/>
                <w:szCs w:val="16"/>
              </w:rPr>
            </w:pPr>
            <w:r w:rsidRPr="000803E8">
              <w:rPr>
                <w:rFonts w:ascii="Arial" w:eastAsia="Calibri" w:hAnsi="Arial" w:cs="Arial"/>
                <w:sz w:val="16"/>
                <w:szCs w:val="16"/>
              </w:rPr>
              <w:t>najmanj 6 selekcioniranih nacionalnih in/ali mednarodnih razstav v referenčnih galerijah ali v okviru referenčnih dogodkov (pri tem 1 samostojna razstava nadomesti 3 skupinske; 1 izvedba javnega spomenika vrhunske umetniške vrednosti nadomesti 1 samostojno razstavo)</w:t>
            </w:r>
          </w:p>
        </w:tc>
        <w:tc>
          <w:tcPr>
            <w:tcW w:w="205" w:type="pct"/>
            <w:vMerge w:val="restart"/>
            <w:shd w:val="clear" w:color="auto" w:fill="auto"/>
          </w:tcPr>
          <w:p w:rsidR="00F04294" w:rsidRPr="000803E8" w:rsidRDefault="00F04294" w:rsidP="00782A85">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F04294" w:rsidRPr="000803E8" w:rsidRDefault="00F04294" w:rsidP="00782A85">
            <w:pPr>
              <w:spacing w:after="0"/>
              <w:rPr>
                <w:rFonts w:ascii="Arial" w:hAnsi="Arial" w:cs="Arial"/>
                <w:sz w:val="16"/>
                <w:szCs w:val="16"/>
                <w:lang w:eastAsia="sl-SI"/>
              </w:rPr>
            </w:pPr>
            <w:r w:rsidRPr="000803E8">
              <w:rPr>
                <w:rFonts w:ascii="Arial" w:hAnsi="Arial" w:cs="Arial"/>
                <w:sz w:val="16"/>
                <w:szCs w:val="16"/>
                <w:lang w:eastAsia="sl-SI"/>
              </w:rPr>
              <w:t>odmevnost izvedbe/opravljenega dela (odzivi strokovne javnosti in referenčne medijske objave, npr. publicistične ocene, strokovne kritike…); priporočila stanovskih društev ali stroke; nagrade (državne nagrade na področju kulture, nagrade, ki jih podeljujejo stanovska društva, druge slovenske ali mednarodne nagrade in priznanja stroke)</w:t>
            </w:r>
          </w:p>
        </w:tc>
        <w:tc>
          <w:tcPr>
            <w:tcW w:w="221" w:type="pct"/>
            <w:shd w:val="clear" w:color="auto" w:fill="auto"/>
          </w:tcPr>
          <w:p w:rsidR="00F04294" w:rsidRPr="000803E8" w:rsidRDefault="00F04294" w:rsidP="00782A85">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1304"/>
        </w:trPr>
        <w:tc>
          <w:tcPr>
            <w:tcW w:w="170" w:type="pct"/>
            <w:vMerge/>
            <w:tcBorders>
              <w:left w:val="single" w:sz="4" w:space="0" w:color="auto"/>
              <w:right w:val="single" w:sz="4" w:space="0" w:color="auto"/>
            </w:tcBorders>
            <w:shd w:val="clear" w:color="auto" w:fill="auto"/>
          </w:tcPr>
          <w:p w:rsidR="00F04294" w:rsidRPr="000803E8" w:rsidRDefault="00F04294" w:rsidP="00782A8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782A85">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782A85">
            <w:pPr>
              <w:spacing w:after="0"/>
              <w:rPr>
                <w:rFonts w:ascii="Arial" w:hAnsi="Arial" w:cs="Arial"/>
                <w:sz w:val="16"/>
                <w:szCs w:val="16"/>
                <w:lang w:eastAsia="sl-SI"/>
              </w:rPr>
            </w:pPr>
          </w:p>
        </w:tc>
        <w:tc>
          <w:tcPr>
            <w:tcW w:w="1125" w:type="pct"/>
            <w:vMerge/>
            <w:shd w:val="clear" w:color="auto" w:fill="auto"/>
          </w:tcPr>
          <w:p w:rsidR="00F04294" w:rsidRPr="000803E8" w:rsidRDefault="00F04294" w:rsidP="00782A85">
            <w:pPr>
              <w:spacing w:after="0"/>
              <w:rPr>
                <w:rFonts w:ascii="Arial" w:hAnsi="Arial" w:cs="Arial"/>
                <w:sz w:val="16"/>
                <w:szCs w:val="16"/>
                <w:lang w:eastAsia="sl-SI"/>
              </w:rPr>
            </w:pPr>
          </w:p>
        </w:tc>
        <w:tc>
          <w:tcPr>
            <w:tcW w:w="205" w:type="pct"/>
            <w:vMerge/>
            <w:shd w:val="clear" w:color="auto" w:fill="auto"/>
          </w:tcPr>
          <w:p w:rsidR="00F04294" w:rsidRPr="000803E8" w:rsidRDefault="00F04294" w:rsidP="00782A85">
            <w:pPr>
              <w:spacing w:after="0"/>
              <w:rPr>
                <w:rFonts w:ascii="Arial" w:hAnsi="Arial" w:cs="Arial"/>
                <w:sz w:val="16"/>
                <w:szCs w:val="16"/>
                <w:lang w:eastAsia="sl-SI"/>
              </w:rPr>
            </w:pPr>
          </w:p>
        </w:tc>
        <w:tc>
          <w:tcPr>
            <w:tcW w:w="2055" w:type="pct"/>
            <w:shd w:val="clear" w:color="auto" w:fill="auto"/>
          </w:tcPr>
          <w:p w:rsidR="00F04294" w:rsidRPr="000803E8" w:rsidRDefault="00F04294" w:rsidP="00782A85">
            <w:pPr>
              <w:spacing w:after="0"/>
              <w:rPr>
                <w:rFonts w:ascii="Arial" w:hAnsi="Arial" w:cs="Arial"/>
                <w:sz w:val="16"/>
                <w:szCs w:val="16"/>
                <w:lang w:eastAsia="sl-SI"/>
              </w:rPr>
            </w:pPr>
            <w:r w:rsidRPr="000803E8">
              <w:rPr>
                <w:rFonts w:ascii="Arial" w:hAnsi="Arial" w:cs="Arial"/>
                <w:sz w:val="16"/>
                <w:szCs w:val="16"/>
                <w:lang w:eastAsia="sl-SI"/>
              </w:rPr>
              <w:t>izvirnost, aktualnost, prepoznavnost in pomembnost dela samozaposlenega v domačem in/ali mednarodnem prostoru (kvaliteta izvedbe/opravljenega dela, izvirnost v pristopu in izvedbi, referenčnost pojavljanja samozaposlenega oz. njegovega dela: razstave, festivali, natečaji, uvrstitve v zbirke…)</w:t>
            </w:r>
          </w:p>
        </w:tc>
        <w:tc>
          <w:tcPr>
            <w:tcW w:w="221" w:type="pct"/>
            <w:shd w:val="clear" w:color="auto" w:fill="auto"/>
          </w:tcPr>
          <w:p w:rsidR="00F04294" w:rsidRPr="000803E8" w:rsidRDefault="00F04294" w:rsidP="00782A85">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221"/>
        </w:trPr>
        <w:tc>
          <w:tcPr>
            <w:tcW w:w="170" w:type="pct"/>
            <w:vMerge/>
            <w:tcBorders>
              <w:left w:val="single" w:sz="4" w:space="0" w:color="auto"/>
              <w:right w:val="single" w:sz="4" w:space="0" w:color="auto"/>
            </w:tcBorders>
            <w:shd w:val="clear" w:color="auto" w:fill="auto"/>
          </w:tcPr>
          <w:p w:rsidR="00F04294" w:rsidRPr="000803E8" w:rsidRDefault="00F04294" w:rsidP="00782A8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0803E8" w:rsidRDefault="00F04294" w:rsidP="00782A85">
            <w:pPr>
              <w:spacing w:after="0"/>
              <w:rPr>
                <w:rFonts w:ascii="Arial" w:hAnsi="Arial" w:cs="Arial"/>
                <w:b/>
                <w:bCs/>
                <w:sz w:val="16"/>
                <w:szCs w:val="16"/>
                <w:lang w:eastAsia="sl-SI"/>
              </w:rPr>
            </w:pPr>
          </w:p>
        </w:tc>
        <w:tc>
          <w:tcPr>
            <w:tcW w:w="408" w:type="pct"/>
            <w:vMerge/>
            <w:shd w:val="clear" w:color="auto" w:fill="auto"/>
          </w:tcPr>
          <w:p w:rsidR="00F04294" w:rsidRPr="000803E8" w:rsidRDefault="00F04294" w:rsidP="00782A85">
            <w:pPr>
              <w:spacing w:after="0"/>
              <w:rPr>
                <w:rFonts w:ascii="Arial" w:hAnsi="Arial" w:cs="Arial"/>
                <w:sz w:val="16"/>
                <w:szCs w:val="16"/>
                <w:lang w:eastAsia="sl-SI"/>
              </w:rPr>
            </w:pPr>
          </w:p>
        </w:tc>
        <w:tc>
          <w:tcPr>
            <w:tcW w:w="1125" w:type="pct"/>
            <w:vMerge/>
            <w:shd w:val="clear" w:color="auto" w:fill="auto"/>
          </w:tcPr>
          <w:p w:rsidR="00F04294" w:rsidRPr="000803E8" w:rsidRDefault="00F04294" w:rsidP="00782A85">
            <w:pPr>
              <w:spacing w:after="0"/>
              <w:rPr>
                <w:rFonts w:ascii="Arial" w:hAnsi="Arial" w:cs="Arial"/>
                <w:sz w:val="16"/>
                <w:szCs w:val="16"/>
                <w:lang w:eastAsia="sl-SI"/>
              </w:rPr>
            </w:pPr>
          </w:p>
        </w:tc>
        <w:tc>
          <w:tcPr>
            <w:tcW w:w="205" w:type="pct"/>
            <w:vMerge/>
            <w:shd w:val="clear" w:color="auto" w:fill="auto"/>
          </w:tcPr>
          <w:p w:rsidR="00F04294" w:rsidRPr="000803E8" w:rsidRDefault="00F04294" w:rsidP="00782A85">
            <w:pPr>
              <w:spacing w:after="0"/>
              <w:rPr>
                <w:rFonts w:ascii="Arial" w:hAnsi="Arial" w:cs="Arial"/>
                <w:sz w:val="16"/>
                <w:szCs w:val="16"/>
                <w:lang w:eastAsia="sl-SI"/>
              </w:rPr>
            </w:pPr>
          </w:p>
        </w:tc>
        <w:tc>
          <w:tcPr>
            <w:tcW w:w="2055" w:type="pct"/>
            <w:shd w:val="clear" w:color="auto" w:fill="auto"/>
          </w:tcPr>
          <w:p w:rsidR="00F04294" w:rsidRPr="000803E8" w:rsidRDefault="00782A85" w:rsidP="00782A85">
            <w:pPr>
              <w:spacing w:after="0"/>
              <w:rPr>
                <w:rFonts w:ascii="Arial" w:hAnsi="Arial" w:cs="Arial"/>
                <w:sz w:val="16"/>
                <w:szCs w:val="16"/>
                <w:lang w:eastAsia="sl-SI"/>
              </w:rPr>
            </w:pPr>
            <w:r w:rsidRPr="000803E8">
              <w:rPr>
                <w:rFonts w:ascii="Arial" w:hAnsi="Arial" w:cs="Arial"/>
                <w:sz w:val="16"/>
                <w:szCs w:val="16"/>
                <w:lang w:eastAsia="sl-SI"/>
              </w:rPr>
              <w:t>p</w:t>
            </w:r>
            <w:r w:rsidR="00F04294" w:rsidRPr="000803E8">
              <w:rPr>
                <w:rFonts w:ascii="Arial" w:hAnsi="Arial" w:cs="Arial"/>
                <w:sz w:val="16"/>
                <w:szCs w:val="16"/>
                <w:lang w:eastAsia="sl-SI"/>
              </w:rPr>
              <w:t>rispevek k razvoju/uveljavitvi poklica oz. področja</w:t>
            </w:r>
          </w:p>
        </w:tc>
        <w:tc>
          <w:tcPr>
            <w:tcW w:w="221" w:type="pct"/>
            <w:shd w:val="clear" w:color="auto" w:fill="auto"/>
          </w:tcPr>
          <w:p w:rsidR="00F04294" w:rsidRPr="000803E8" w:rsidRDefault="00F04294" w:rsidP="00782A85">
            <w:pPr>
              <w:spacing w:after="0"/>
              <w:rPr>
                <w:rFonts w:ascii="Arial" w:hAnsi="Arial" w:cs="Arial"/>
                <w:sz w:val="16"/>
                <w:szCs w:val="16"/>
                <w:lang w:eastAsia="sl-SI"/>
              </w:rPr>
            </w:pPr>
            <w:r w:rsidRPr="000803E8">
              <w:rPr>
                <w:rFonts w:ascii="Arial" w:hAnsi="Arial" w:cs="Arial"/>
                <w:sz w:val="16"/>
                <w:szCs w:val="16"/>
                <w:lang w:eastAsia="sl-SI"/>
              </w:rPr>
              <w:t>10</w:t>
            </w:r>
          </w:p>
        </w:tc>
      </w:tr>
      <w:tr w:rsidR="001E5F32" w:rsidRPr="000803E8" w:rsidTr="00D932A1">
        <w:trPr>
          <w:trHeight w:val="1556"/>
        </w:trPr>
        <w:tc>
          <w:tcPr>
            <w:tcW w:w="170" w:type="pct"/>
            <w:vMerge w:val="restart"/>
            <w:tcBorders>
              <w:left w:val="single" w:sz="4" w:space="0" w:color="auto"/>
              <w:right w:val="single" w:sz="4" w:space="0" w:color="auto"/>
            </w:tcBorders>
            <w:shd w:val="clear" w:color="auto" w:fill="auto"/>
          </w:tcPr>
          <w:p w:rsidR="00811577" w:rsidRPr="000803E8" w:rsidRDefault="007E6BF8" w:rsidP="007E6BF8">
            <w:pPr>
              <w:spacing w:after="0"/>
              <w:rPr>
                <w:rFonts w:ascii="Arial" w:hAnsi="Arial" w:cs="Arial"/>
                <w:b/>
                <w:bCs/>
                <w:sz w:val="16"/>
                <w:szCs w:val="16"/>
                <w:lang w:eastAsia="sl-SI"/>
              </w:rPr>
            </w:pPr>
            <w:r w:rsidRPr="000803E8">
              <w:rPr>
                <w:rFonts w:ascii="Arial" w:hAnsi="Arial" w:cs="Arial"/>
                <w:b/>
                <w:bCs/>
                <w:sz w:val="16"/>
                <w:szCs w:val="16"/>
                <w:lang w:eastAsia="sl-SI"/>
              </w:rPr>
              <w:t>27</w:t>
            </w:r>
          </w:p>
        </w:tc>
        <w:tc>
          <w:tcPr>
            <w:tcW w:w="816" w:type="pct"/>
            <w:vMerge w:val="restart"/>
            <w:tcBorders>
              <w:left w:val="single" w:sz="4" w:space="0" w:color="auto"/>
            </w:tcBorders>
            <w:shd w:val="clear" w:color="auto" w:fill="auto"/>
          </w:tcPr>
          <w:p w:rsidR="00811577" w:rsidRPr="000803E8" w:rsidRDefault="00811577" w:rsidP="00782A85">
            <w:pPr>
              <w:spacing w:after="0"/>
              <w:rPr>
                <w:rFonts w:ascii="Arial" w:hAnsi="Arial" w:cs="Arial"/>
                <w:b/>
                <w:bCs/>
                <w:sz w:val="16"/>
                <w:szCs w:val="16"/>
                <w:lang w:eastAsia="sl-SI"/>
              </w:rPr>
            </w:pPr>
            <w:r w:rsidRPr="000803E8">
              <w:rPr>
                <w:rFonts w:ascii="Arial" w:hAnsi="Arial" w:cs="Arial"/>
                <w:b/>
                <w:bCs/>
                <w:sz w:val="16"/>
                <w:szCs w:val="16"/>
                <w:lang w:eastAsia="sl-SI"/>
              </w:rPr>
              <w:t>Književnik</w:t>
            </w:r>
          </w:p>
          <w:p w:rsidR="00782A85" w:rsidRPr="000803E8" w:rsidRDefault="00782A85" w:rsidP="00782A85">
            <w:pPr>
              <w:spacing w:after="0"/>
              <w:rPr>
                <w:rFonts w:ascii="Arial" w:hAnsi="Arial" w:cs="Arial"/>
                <w:b/>
                <w:bCs/>
                <w:sz w:val="16"/>
                <w:szCs w:val="16"/>
                <w:lang w:eastAsia="sl-SI"/>
              </w:rPr>
            </w:pPr>
          </w:p>
          <w:p w:rsidR="00811577" w:rsidRPr="000803E8" w:rsidRDefault="00811577" w:rsidP="00F0077D">
            <w:pPr>
              <w:spacing w:after="0"/>
              <w:rPr>
                <w:rFonts w:ascii="Arial" w:hAnsi="Arial" w:cs="Arial"/>
                <w:b/>
                <w:bCs/>
                <w:sz w:val="16"/>
                <w:szCs w:val="16"/>
                <w:lang w:eastAsia="sl-SI"/>
              </w:rPr>
            </w:pPr>
            <w:r w:rsidRPr="000803E8">
              <w:rPr>
                <w:rFonts w:ascii="Arial" w:hAnsi="Arial" w:cs="Arial"/>
                <w:b/>
                <w:bCs/>
                <w:sz w:val="16"/>
                <w:szCs w:val="16"/>
                <w:lang w:eastAsia="sl-SI"/>
              </w:rPr>
              <w:t xml:space="preserve">(dramatik, </w:t>
            </w:r>
            <w:r w:rsidR="00F0077D" w:rsidRPr="000803E8">
              <w:rPr>
                <w:rFonts w:ascii="Arial" w:hAnsi="Arial" w:cs="Arial"/>
                <w:b/>
                <w:bCs/>
                <w:sz w:val="16"/>
                <w:szCs w:val="16"/>
                <w:lang w:eastAsia="sl-SI"/>
              </w:rPr>
              <w:t xml:space="preserve">esejist, </w:t>
            </w:r>
            <w:r w:rsidRPr="000803E8">
              <w:rPr>
                <w:rFonts w:ascii="Arial" w:hAnsi="Arial" w:cs="Arial"/>
                <w:b/>
                <w:bCs/>
                <w:sz w:val="16"/>
                <w:szCs w:val="16"/>
                <w:lang w:eastAsia="sl-SI"/>
              </w:rPr>
              <w:t>pesnik, pisatelj)</w:t>
            </w:r>
          </w:p>
        </w:tc>
        <w:tc>
          <w:tcPr>
            <w:tcW w:w="408" w:type="pct"/>
            <w:vMerge w:val="restart"/>
            <w:shd w:val="clear" w:color="auto" w:fill="auto"/>
          </w:tcPr>
          <w:p w:rsidR="00811577" w:rsidRPr="000803E8" w:rsidRDefault="00811577" w:rsidP="00782A85">
            <w:pPr>
              <w:spacing w:after="0"/>
              <w:rPr>
                <w:rFonts w:ascii="Arial" w:hAnsi="Arial" w:cs="Arial"/>
                <w:sz w:val="16"/>
                <w:szCs w:val="16"/>
                <w:lang w:eastAsia="sl-SI"/>
              </w:rPr>
            </w:pPr>
            <w:r w:rsidRPr="000803E8">
              <w:rPr>
                <w:rFonts w:ascii="Arial" w:hAnsi="Arial" w:cs="Arial"/>
                <w:sz w:val="16"/>
                <w:szCs w:val="16"/>
                <w:lang w:eastAsia="sl-SI"/>
              </w:rPr>
              <w:t>KNJIG/UPRIZ</w:t>
            </w:r>
          </w:p>
        </w:tc>
        <w:tc>
          <w:tcPr>
            <w:tcW w:w="1125" w:type="pct"/>
            <w:vMerge w:val="restart"/>
            <w:shd w:val="clear" w:color="auto" w:fill="auto"/>
          </w:tcPr>
          <w:p w:rsidR="00811577" w:rsidRPr="000803E8" w:rsidRDefault="00811577" w:rsidP="00EA0B9E">
            <w:pPr>
              <w:spacing w:after="0"/>
              <w:rPr>
                <w:rFonts w:ascii="Arial" w:hAnsi="Arial" w:cs="Arial"/>
                <w:sz w:val="16"/>
                <w:szCs w:val="16"/>
                <w:lang w:eastAsia="sl-SI"/>
              </w:rPr>
            </w:pPr>
            <w:r w:rsidRPr="000803E8">
              <w:rPr>
                <w:rFonts w:ascii="Arial" w:hAnsi="Arial" w:cs="Arial"/>
                <w:sz w:val="16"/>
                <w:szCs w:val="16"/>
                <w:lang w:eastAsia="sl-SI"/>
              </w:rPr>
              <w:t xml:space="preserve">najmanj dve objavljeni prozni ali esejistični knjižni deli, izvirno napisani v slovenskem </w:t>
            </w:r>
            <w:r w:rsidR="00D622A4" w:rsidRPr="000803E8">
              <w:rPr>
                <w:rFonts w:ascii="Arial" w:hAnsi="Arial" w:cs="Arial"/>
                <w:sz w:val="16"/>
                <w:szCs w:val="16"/>
                <w:lang w:eastAsia="sl-SI"/>
              </w:rPr>
              <w:t xml:space="preserve">jeziku </w:t>
            </w:r>
            <w:r w:rsidRPr="000803E8">
              <w:rPr>
                <w:rFonts w:ascii="Arial" w:hAnsi="Arial" w:cs="Arial"/>
                <w:sz w:val="16"/>
                <w:szCs w:val="16"/>
                <w:lang w:eastAsia="sl-SI"/>
              </w:rPr>
              <w:t xml:space="preserve">v tiskani ali digitalni obliki </w:t>
            </w:r>
            <w:r w:rsidR="00667575" w:rsidRPr="000803E8">
              <w:rPr>
                <w:rFonts w:ascii="Arial" w:hAnsi="Arial" w:cs="Arial"/>
                <w:sz w:val="16"/>
                <w:szCs w:val="16"/>
                <w:lang w:eastAsia="sl-SI"/>
              </w:rPr>
              <w:t xml:space="preserve">(od tega najmanj ena pri založbi) </w:t>
            </w:r>
            <w:r w:rsidRPr="000803E8">
              <w:rPr>
                <w:rFonts w:ascii="Arial" w:hAnsi="Arial" w:cs="Arial"/>
                <w:sz w:val="16"/>
                <w:szCs w:val="16"/>
                <w:lang w:eastAsia="sl-SI"/>
              </w:rPr>
              <w:t>in najmanj 5  krajših proznih ali esejističnih del, objavljenih v referenčnih knjižnih ali revijalnih izdajah ter elektronskih</w:t>
            </w:r>
            <w:r w:rsidR="00CB318A" w:rsidRPr="000803E8">
              <w:rPr>
                <w:rFonts w:ascii="Arial" w:hAnsi="Arial" w:cs="Arial"/>
                <w:sz w:val="16"/>
                <w:szCs w:val="16"/>
              </w:rPr>
              <w:t xml:space="preserve">, radijskih ali televizijskih </w:t>
            </w:r>
            <w:r w:rsidRPr="000803E8">
              <w:rPr>
                <w:rFonts w:ascii="Arial" w:hAnsi="Arial" w:cs="Arial"/>
                <w:sz w:val="16"/>
                <w:szCs w:val="16"/>
                <w:lang w:eastAsia="sl-SI"/>
              </w:rPr>
              <w:t xml:space="preserve">medijih in vključenost v antologijo v slovenskem ali tujem jeziku ali najmanj dve objavljeni samostojni pesniški zbirki, izvirno napisani v slovenskem jeziku v tiskani ali digitalni obliki </w:t>
            </w:r>
            <w:r w:rsidR="000D77E0" w:rsidRPr="000803E8">
              <w:rPr>
                <w:rFonts w:ascii="Arial" w:hAnsi="Arial" w:cs="Arial"/>
                <w:sz w:val="16"/>
                <w:szCs w:val="16"/>
                <w:lang w:eastAsia="sl-SI"/>
              </w:rPr>
              <w:t xml:space="preserve">(od tega najmanj ena pri založbi) </w:t>
            </w:r>
            <w:r w:rsidRPr="000803E8">
              <w:rPr>
                <w:rFonts w:ascii="Arial" w:hAnsi="Arial" w:cs="Arial"/>
                <w:sz w:val="16"/>
                <w:szCs w:val="16"/>
                <w:lang w:eastAsia="sl-SI"/>
              </w:rPr>
              <w:t xml:space="preserve">in najmanj 10 objav v referenčnih knjižnih in revijalnih izdajah ter elektronskih medijih in vključenost v antologijo v slovenskem ali tujem jeziku; ali najmanj 3 v tiskani ali digitalni obliki </w:t>
            </w:r>
            <w:r w:rsidR="00CB318A" w:rsidRPr="000803E8">
              <w:rPr>
                <w:rFonts w:ascii="Arial" w:hAnsi="Arial" w:cs="Arial"/>
                <w:sz w:val="16"/>
                <w:szCs w:val="16"/>
              </w:rPr>
              <w:t xml:space="preserve"> ali radijskem in televizijskem  mediju</w:t>
            </w:r>
            <w:r w:rsidR="00CB318A" w:rsidRPr="000803E8">
              <w:rPr>
                <w:rFonts w:ascii="Arial" w:hAnsi="Arial" w:cs="Arial"/>
                <w:sz w:val="16"/>
                <w:szCs w:val="16"/>
                <w:lang w:eastAsia="sl-SI"/>
              </w:rPr>
              <w:t xml:space="preserve"> </w:t>
            </w:r>
            <w:r w:rsidRPr="000803E8">
              <w:rPr>
                <w:rFonts w:ascii="Arial" w:hAnsi="Arial" w:cs="Arial"/>
                <w:sz w:val="16"/>
                <w:szCs w:val="16"/>
                <w:lang w:eastAsia="sl-SI"/>
              </w:rPr>
              <w:t>objavljeni dramski deli v slovenskem jeziku, ali najmanj 2 novo uprizorjeni/izvedeni dramski deli na domačih ali tujih odrih (javni zavodi, nevladne organizacije)</w:t>
            </w:r>
            <w:r w:rsidR="00372D9E" w:rsidRPr="000803E8">
              <w:rPr>
                <w:rFonts w:ascii="Arial" w:hAnsi="Arial" w:cs="Arial"/>
                <w:sz w:val="16"/>
                <w:szCs w:val="16"/>
                <w:lang w:eastAsia="sl-SI"/>
              </w:rPr>
              <w:t xml:space="preserve">  ali</w:t>
            </w:r>
            <w:r w:rsidR="00A3776C" w:rsidRPr="000803E8">
              <w:rPr>
                <w:rFonts w:ascii="Arial" w:hAnsi="Arial" w:cs="Arial"/>
                <w:sz w:val="16"/>
                <w:szCs w:val="16"/>
                <w:lang w:eastAsia="sl-SI"/>
              </w:rPr>
              <w:t xml:space="preserve"> najmanj </w:t>
            </w:r>
            <w:r w:rsidR="00372D9E" w:rsidRPr="000803E8">
              <w:rPr>
                <w:rFonts w:ascii="Arial" w:hAnsi="Arial" w:cs="Arial"/>
                <w:sz w:val="16"/>
                <w:szCs w:val="16"/>
                <w:lang w:eastAsia="sl-SI"/>
              </w:rPr>
              <w:t xml:space="preserve"> </w:t>
            </w:r>
            <w:r w:rsidR="00A3776C" w:rsidRPr="000803E8">
              <w:rPr>
                <w:rFonts w:ascii="Arial" w:hAnsi="Arial" w:cs="Arial"/>
                <w:sz w:val="16"/>
                <w:szCs w:val="16"/>
                <w:lang w:eastAsia="sl-SI"/>
              </w:rPr>
              <w:t>tri</w:t>
            </w:r>
            <w:r w:rsidR="00372D9E" w:rsidRPr="000803E8">
              <w:rPr>
                <w:rFonts w:ascii="Arial" w:hAnsi="Arial" w:cs="Arial"/>
                <w:sz w:val="16"/>
                <w:szCs w:val="16"/>
                <w:lang w:eastAsia="sl-SI"/>
              </w:rPr>
              <w:t xml:space="preserve"> javno objavljen</w:t>
            </w:r>
            <w:r w:rsidR="00A3776C" w:rsidRPr="000803E8">
              <w:rPr>
                <w:rFonts w:ascii="Arial" w:hAnsi="Arial" w:cs="Arial"/>
                <w:sz w:val="16"/>
                <w:szCs w:val="16"/>
                <w:lang w:eastAsia="sl-SI"/>
              </w:rPr>
              <w:t>e</w:t>
            </w:r>
            <w:r w:rsidR="00372D9E" w:rsidRPr="000803E8">
              <w:rPr>
                <w:rFonts w:ascii="Arial" w:hAnsi="Arial" w:cs="Arial"/>
                <w:sz w:val="16"/>
                <w:szCs w:val="16"/>
                <w:lang w:eastAsia="sl-SI"/>
              </w:rPr>
              <w:t xml:space="preserve"> radijsk</w:t>
            </w:r>
            <w:r w:rsidR="00A3776C" w:rsidRPr="000803E8">
              <w:rPr>
                <w:rFonts w:ascii="Arial" w:hAnsi="Arial" w:cs="Arial"/>
                <w:sz w:val="16"/>
                <w:szCs w:val="16"/>
                <w:lang w:eastAsia="sl-SI"/>
              </w:rPr>
              <w:t>e</w:t>
            </w:r>
            <w:r w:rsidR="00372D9E" w:rsidRPr="000803E8">
              <w:rPr>
                <w:rFonts w:ascii="Arial" w:hAnsi="Arial" w:cs="Arial"/>
                <w:sz w:val="16"/>
                <w:szCs w:val="16"/>
                <w:lang w:eastAsia="sl-SI"/>
              </w:rPr>
              <w:t xml:space="preserve"> igr</w:t>
            </w:r>
            <w:r w:rsidR="00A3776C" w:rsidRPr="000803E8">
              <w:rPr>
                <w:rFonts w:ascii="Arial" w:hAnsi="Arial" w:cs="Arial"/>
                <w:sz w:val="16"/>
                <w:szCs w:val="16"/>
                <w:lang w:eastAsia="sl-SI"/>
              </w:rPr>
              <w:t>e</w:t>
            </w:r>
            <w:r w:rsidR="00372D9E" w:rsidRPr="000803E8">
              <w:rPr>
                <w:rFonts w:ascii="Arial" w:hAnsi="Arial" w:cs="Arial"/>
                <w:sz w:val="16"/>
                <w:szCs w:val="16"/>
                <w:lang w:eastAsia="sl-SI"/>
              </w:rPr>
              <w:t>.</w:t>
            </w:r>
          </w:p>
        </w:tc>
        <w:tc>
          <w:tcPr>
            <w:tcW w:w="205" w:type="pct"/>
            <w:vMerge w:val="restart"/>
            <w:shd w:val="clear" w:color="auto" w:fill="auto"/>
          </w:tcPr>
          <w:p w:rsidR="00811577" w:rsidRPr="000803E8" w:rsidRDefault="00811577" w:rsidP="00782A85">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811577" w:rsidRPr="000803E8" w:rsidRDefault="00811577" w:rsidP="00782A85">
            <w:pPr>
              <w:spacing w:after="0"/>
              <w:rPr>
                <w:rFonts w:ascii="Arial" w:hAnsi="Arial" w:cs="Arial"/>
                <w:sz w:val="16"/>
                <w:szCs w:val="16"/>
                <w:lang w:eastAsia="sl-SI"/>
              </w:rPr>
            </w:pPr>
            <w:r w:rsidRPr="000803E8">
              <w:rPr>
                <w:rFonts w:ascii="Arial" w:hAnsi="Arial" w:cs="Arial"/>
                <w:sz w:val="16"/>
                <w:szCs w:val="16"/>
                <w:lang w:eastAsia="sl-SI"/>
              </w:rPr>
              <w:t xml:space="preserve">odzivi strokovne javnosti (odmevnost izvedbe/opravljenega dela - referenčne medijske objave, npr. publicistične ocene, strokovne kritike…) ali priporočila stanovskih društev ali stroke  ter nagrade (državne nagrade na področju kulture; nagrade, ki jih podeljujejo stanovska društva; druge slovenske ali mednarodne nagrade in priznanja)   </w:t>
            </w:r>
          </w:p>
        </w:tc>
        <w:tc>
          <w:tcPr>
            <w:tcW w:w="221" w:type="pct"/>
            <w:shd w:val="clear" w:color="auto" w:fill="auto"/>
          </w:tcPr>
          <w:p w:rsidR="00811577" w:rsidRPr="000803E8" w:rsidRDefault="00811577" w:rsidP="00782A85">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1834"/>
        </w:trPr>
        <w:tc>
          <w:tcPr>
            <w:tcW w:w="170" w:type="pct"/>
            <w:vMerge/>
            <w:tcBorders>
              <w:left w:val="single" w:sz="4" w:space="0" w:color="auto"/>
              <w:right w:val="single" w:sz="4" w:space="0" w:color="auto"/>
            </w:tcBorders>
            <w:shd w:val="clear" w:color="auto" w:fill="auto"/>
          </w:tcPr>
          <w:p w:rsidR="00811577" w:rsidRPr="000803E8" w:rsidRDefault="00811577" w:rsidP="00782A8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0803E8" w:rsidRDefault="00811577" w:rsidP="00782A85">
            <w:pPr>
              <w:spacing w:after="0"/>
              <w:rPr>
                <w:rFonts w:ascii="Arial" w:hAnsi="Arial" w:cs="Arial"/>
                <w:b/>
                <w:bCs/>
                <w:sz w:val="16"/>
                <w:szCs w:val="16"/>
                <w:lang w:eastAsia="sl-SI"/>
              </w:rPr>
            </w:pPr>
          </w:p>
        </w:tc>
        <w:tc>
          <w:tcPr>
            <w:tcW w:w="408" w:type="pct"/>
            <w:vMerge/>
            <w:shd w:val="clear" w:color="auto" w:fill="auto"/>
          </w:tcPr>
          <w:p w:rsidR="00811577" w:rsidRPr="000803E8" w:rsidRDefault="00811577" w:rsidP="00782A85">
            <w:pPr>
              <w:shd w:val="clear" w:color="auto" w:fill="D6E3BC" w:themeFill="accent3" w:themeFillTint="66"/>
              <w:spacing w:after="0"/>
              <w:rPr>
                <w:rFonts w:ascii="Arial" w:hAnsi="Arial" w:cs="Arial"/>
                <w:sz w:val="16"/>
                <w:szCs w:val="16"/>
                <w:lang w:eastAsia="sl-SI"/>
              </w:rPr>
            </w:pPr>
          </w:p>
        </w:tc>
        <w:tc>
          <w:tcPr>
            <w:tcW w:w="1125" w:type="pct"/>
            <w:vMerge/>
            <w:shd w:val="clear" w:color="auto" w:fill="auto"/>
          </w:tcPr>
          <w:p w:rsidR="00811577" w:rsidRPr="000803E8" w:rsidRDefault="00811577" w:rsidP="00782A85">
            <w:pPr>
              <w:autoSpaceDE w:val="0"/>
              <w:autoSpaceDN w:val="0"/>
              <w:adjustRightInd w:val="0"/>
              <w:spacing w:after="0" w:line="240" w:lineRule="auto"/>
              <w:rPr>
                <w:rFonts w:ascii="Arial" w:hAnsi="Arial" w:cs="Arial"/>
                <w:sz w:val="16"/>
                <w:szCs w:val="16"/>
                <w:lang w:eastAsia="sl-SI"/>
              </w:rPr>
            </w:pPr>
          </w:p>
        </w:tc>
        <w:tc>
          <w:tcPr>
            <w:tcW w:w="205" w:type="pct"/>
            <w:vMerge/>
            <w:shd w:val="clear" w:color="auto" w:fill="auto"/>
          </w:tcPr>
          <w:p w:rsidR="00811577" w:rsidRPr="000803E8" w:rsidRDefault="00811577" w:rsidP="00782A85">
            <w:pPr>
              <w:shd w:val="clear" w:color="auto" w:fill="D6E3BC" w:themeFill="accent3" w:themeFillTint="66"/>
              <w:spacing w:after="0"/>
              <w:rPr>
                <w:rFonts w:ascii="Arial" w:hAnsi="Arial" w:cs="Arial"/>
                <w:sz w:val="16"/>
                <w:szCs w:val="16"/>
                <w:lang w:eastAsia="sl-SI"/>
              </w:rPr>
            </w:pPr>
          </w:p>
        </w:tc>
        <w:tc>
          <w:tcPr>
            <w:tcW w:w="2055" w:type="pct"/>
            <w:shd w:val="clear" w:color="auto" w:fill="auto"/>
          </w:tcPr>
          <w:p w:rsidR="00811577" w:rsidRPr="000803E8" w:rsidRDefault="00811577" w:rsidP="00782A85">
            <w:pPr>
              <w:spacing w:after="0"/>
              <w:rPr>
                <w:rFonts w:ascii="Arial" w:hAnsi="Arial" w:cs="Arial"/>
                <w:sz w:val="16"/>
                <w:szCs w:val="16"/>
                <w:lang w:eastAsia="sl-SI"/>
              </w:rPr>
            </w:pPr>
            <w:r w:rsidRPr="000803E8">
              <w:rPr>
                <w:rFonts w:ascii="Arial" w:hAnsi="Arial" w:cs="Arial"/>
                <w:sz w:val="16"/>
                <w:szCs w:val="16"/>
                <w:lang w:eastAsia="sl-SI"/>
              </w:rPr>
              <w:t>aktualnost, prepoznavnost in pomembnost dela samozaposlenega v domačem in/ali mednarodnem prostoru (uprizoritve dram doma in v tujini na referenčnih odrih in prizoriščih, referenčnost izdajatelja/medija, v katerem avtor objavlja svoja dela oz. referenčnost gledališča, v katerem so dela uprizorjena, nastopi doma in v tujini na strokovnih srečanjih in drugih s področjem povezanih dogodkih</w:t>
            </w:r>
            <w:r w:rsidR="00A3776C" w:rsidRPr="000803E8">
              <w:rPr>
                <w:rFonts w:ascii="Arial" w:hAnsi="Arial" w:cs="Arial"/>
                <w:sz w:val="16"/>
                <w:szCs w:val="16"/>
                <w:lang w:eastAsia="sl-SI"/>
              </w:rPr>
              <w:t>, litera</w:t>
            </w:r>
            <w:r w:rsidR="00A528F4" w:rsidRPr="000803E8">
              <w:rPr>
                <w:rFonts w:ascii="Arial" w:hAnsi="Arial" w:cs="Arial"/>
                <w:sz w:val="16"/>
                <w:szCs w:val="16"/>
                <w:lang w:eastAsia="sl-SI"/>
              </w:rPr>
              <w:t>r</w:t>
            </w:r>
            <w:r w:rsidR="00A3776C" w:rsidRPr="000803E8">
              <w:rPr>
                <w:rFonts w:ascii="Arial" w:hAnsi="Arial" w:cs="Arial"/>
                <w:sz w:val="16"/>
                <w:szCs w:val="16"/>
                <w:lang w:eastAsia="sl-SI"/>
              </w:rPr>
              <w:t>na publicistika</w:t>
            </w:r>
            <w:r w:rsidRPr="000803E8">
              <w:rPr>
                <w:rFonts w:ascii="Arial" w:hAnsi="Arial" w:cs="Arial"/>
                <w:sz w:val="16"/>
                <w:szCs w:val="16"/>
                <w:lang w:eastAsia="sl-SI"/>
              </w:rPr>
              <w:t>)</w:t>
            </w:r>
          </w:p>
        </w:tc>
        <w:tc>
          <w:tcPr>
            <w:tcW w:w="221" w:type="pct"/>
            <w:shd w:val="clear" w:color="auto" w:fill="auto"/>
          </w:tcPr>
          <w:p w:rsidR="00811577" w:rsidRPr="000803E8" w:rsidRDefault="00811577" w:rsidP="00782A85">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2075"/>
        </w:trPr>
        <w:tc>
          <w:tcPr>
            <w:tcW w:w="170" w:type="pct"/>
            <w:vMerge/>
            <w:tcBorders>
              <w:left w:val="single" w:sz="4" w:space="0" w:color="auto"/>
              <w:right w:val="single" w:sz="4" w:space="0" w:color="auto"/>
            </w:tcBorders>
            <w:shd w:val="clear" w:color="auto" w:fill="auto"/>
          </w:tcPr>
          <w:p w:rsidR="00811577" w:rsidRPr="000803E8" w:rsidRDefault="00811577" w:rsidP="00782A8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0803E8" w:rsidRDefault="00811577" w:rsidP="00782A85">
            <w:pPr>
              <w:spacing w:after="0"/>
              <w:rPr>
                <w:rFonts w:ascii="Arial" w:hAnsi="Arial" w:cs="Arial"/>
                <w:b/>
                <w:bCs/>
                <w:sz w:val="16"/>
                <w:szCs w:val="16"/>
                <w:lang w:eastAsia="sl-SI"/>
              </w:rPr>
            </w:pPr>
          </w:p>
        </w:tc>
        <w:tc>
          <w:tcPr>
            <w:tcW w:w="408" w:type="pct"/>
            <w:vMerge/>
            <w:shd w:val="clear" w:color="auto" w:fill="auto"/>
          </w:tcPr>
          <w:p w:rsidR="00811577" w:rsidRPr="000803E8" w:rsidRDefault="00811577" w:rsidP="00782A85">
            <w:pPr>
              <w:shd w:val="clear" w:color="auto" w:fill="D6E3BC" w:themeFill="accent3" w:themeFillTint="66"/>
              <w:spacing w:after="0"/>
              <w:rPr>
                <w:rFonts w:ascii="Arial" w:hAnsi="Arial" w:cs="Arial"/>
                <w:sz w:val="16"/>
                <w:szCs w:val="16"/>
                <w:lang w:eastAsia="sl-SI"/>
              </w:rPr>
            </w:pPr>
          </w:p>
        </w:tc>
        <w:tc>
          <w:tcPr>
            <w:tcW w:w="1125" w:type="pct"/>
            <w:vMerge/>
            <w:shd w:val="clear" w:color="auto" w:fill="auto"/>
          </w:tcPr>
          <w:p w:rsidR="00811577" w:rsidRPr="000803E8" w:rsidRDefault="00811577" w:rsidP="00782A85">
            <w:pPr>
              <w:autoSpaceDE w:val="0"/>
              <w:autoSpaceDN w:val="0"/>
              <w:adjustRightInd w:val="0"/>
              <w:spacing w:after="0" w:line="240" w:lineRule="auto"/>
              <w:rPr>
                <w:rFonts w:ascii="Arial" w:hAnsi="Arial" w:cs="Arial"/>
                <w:sz w:val="16"/>
                <w:szCs w:val="16"/>
                <w:lang w:eastAsia="sl-SI"/>
              </w:rPr>
            </w:pPr>
          </w:p>
        </w:tc>
        <w:tc>
          <w:tcPr>
            <w:tcW w:w="205" w:type="pct"/>
            <w:vMerge/>
            <w:shd w:val="clear" w:color="auto" w:fill="auto"/>
          </w:tcPr>
          <w:p w:rsidR="00811577" w:rsidRPr="000803E8" w:rsidRDefault="00811577" w:rsidP="00782A85">
            <w:pPr>
              <w:shd w:val="clear" w:color="auto" w:fill="D6E3BC" w:themeFill="accent3" w:themeFillTint="66"/>
              <w:spacing w:after="0"/>
              <w:rPr>
                <w:rFonts w:ascii="Arial" w:hAnsi="Arial" w:cs="Arial"/>
                <w:sz w:val="16"/>
                <w:szCs w:val="16"/>
                <w:lang w:eastAsia="sl-SI"/>
              </w:rPr>
            </w:pPr>
          </w:p>
        </w:tc>
        <w:tc>
          <w:tcPr>
            <w:tcW w:w="2055" w:type="pct"/>
            <w:shd w:val="clear" w:color="auto" w:fill="auto"/>
          </w:tcPr>
          <w:p w:rsidR="00811577" w:rsidRPr="000803E8" w:rsidRDefault="00811577" w:rsidP="00782A85">
            <w:pPr>
              <w:spacing w:after="0"/>
              <w:rPr>
                <w:rFonts w:ascii="Arial" w:hAnsi="Arial" w:cs="Arial"/>
                <w:sz w:val="16"/>
                <w:szCs w:val="16"/>
                <w:lang w:eastAsia="sl-SI"/>
              </w:rPr>
            </w:pPr>
            <w:r w:rsidRPr="000803E8">
              <w:rPr>
                <w:rFonts w:ascii="Arial" w:hAnsi="Arial" w:cs="Arial"/>
                <w:sz w:val="16"/>
                <w:szCs w:val="16"/>
                <w:lang w:eastAsia="sl-SI"/>
              </w:rPr>
              <w:t>pomen dela samozaposlenega za razvoj/uveljavitev poklica oz. področja</w:t>
            </w:r>
          </w:p>
        </w:tc>
        <w:tc>
          <w:tcPr>
            <w:tcW w:w="221" w:type="pct"/>
            <w:shd w:val="clear" w:color="auto" w:fill="auto"/>
          </w:tcPr>
          <w:p w:rsidR="00811577" w:rsidRPr="000803E8" w:rsidRDefault="00811577" w:rsidP="00782A85">
            <w:pPr>
              <w:spacing w:after="0"/>
              <w:rPr>
                <w:rFonts w:ascii="Arial" w:hAnsi="Arial" w:cs="Arial"/>
                <w:sz w:val="16"/>
                <w:szCs w:val="16"/>
                <w:lang w:eastAsia="sl-SI"/>
              </w:rPr>
            </w:pPr>
            <w:r w:rsidRPr="000803E8">
              <w:rPr>
                <w:rFonts w:ascii="Arial" w:hAnsi="Arial" w:cs="Arial"/>
                <w:sz w:val="16"/>
                <w:szCs w:val="16"/>
                <w:lang w:eastAsia="sl-SI"/>
              </w:rPr>
              <w:t>10</w:t>
            </w:r>
          </w:p>
        </w:tc>
      </w:tr>
      <w:tr w:rsidR="001E5F32" w:rsidRPr="000803E8" w:rsidTr="00350181">
        <w:trPr>
          <w:trHeight w:val="1689"/>
        </w:trPr>
        <w:tc>
          <w:tcPr>
            <w:tcW w:w="170" w:type="pct"/>
            <w:vMerge w:val="restart"/>
            <w:tcBorders>
              <w:left w:val="single" w:sz="4" w:space="0" w:color="auto"/>
              <w:right w:val="single" w:sz="4" w:space="0" w:color="auto"/>
            </w:tcBorders>
            <w:shd w:val="clear" w:color="auto" w:fill="auto"/>
          </w:tcPr>
          <w:p w:rsidR="00811577" w:rsidRPr="000803E8" w:rsidRDefault="007E6BF8" w:rsidP="00782A85">
            <w:pPr>
              <w:spacing w:after="0"/>
              <w:rPr>
                <w:rFonts w:ascii="Arial" w:hAnsi="Arial" w:cs="Arial"/>
                <w:b/>
                <w:bCs/>
                <w:sz w:val="16"/>
                <w:szCs w:val="16"/>
                <w:lang w:eastAsia="sl-SI"/>
              </w:rPr>
            </w:pPr>
            <w:r w:rsidRPr="000803E8">
              <w:rPr>
                <w:rFonts w:ascii="Arial" w:hAnsi="Arial" w:cs="Arial"/>
                <w:b/>
                <w:bCs/>
                <w:sz w:val="16"/>
                <w:szCs w:val="16"/>
                <w:lang w:eastAsia="sl-SI"/>
              </w:rPr>
              <w:lastRenderedPageBreak/>
              <w:t>28</w:t>
            </w:r>
          </w:p>
          <w:p w:rsidR="00811577" w:rsidRPr="000803E8" w:rsidRDefault="00811577" w:rsidP="00782A85">
            <w:pPr>
              <w:spacing w:after="0"/>
              <w:rPr>
                <w:rFonts w:ascii="Arial" w:hAnsi="Arial" w:cs="Arial"/>
                <w:b/>
                <w:bCs/>
                <w:sz w:val="16"/>
                <w:szCs w:val="16"/>
                <w:lang w:eastAsia="sl-SI"/>
              </w:rPr>
            </w:pPr>
          </w:p>
          <w:p w:rsidR="00811577" w:rsidRPr="000803E8" w:rsidRDefault="00811577" w:rsidP="00782A85">
            <w:pPr>
              <w:spacing w:after="0"/>
              <w:rPr>
                <w:rFonts w:ascii="Arial" w:hAnsi="Arial" w:cs="Arial"/>
                <w:b/>
                <w:bCs/>
                <w:sz w:val="16"/>
                <w:szCs w:val="16"/>
                <w:lang w:eastAsia="sl-SI"/>
              </w:rPr>
            </w:pPr>
          </w:p>
          <w:p w:rsidR="00811577" w:rsidRPr="000803E8" w:rsidRDefault="00811577" w:rsidP="00782A85">
            <w:pPr>
              <w:spacing w:after="0"/>
              <w:rPr>
                <w:rFonts w:ascii="Arial" w:hAnsi="Arial" w:cs="Arial"/>
                <w:b/>
                <w:bCs/>
                <w:sz w:val="16"/>
                <w:szCs w:val="16"/>
                <w:lang w:eastAsia="sl-SI"/>
              </w:rPr>
            </w:pPr>
          </w:p>
          <w:p w:rsidR="00811577" w:rsidRPr="000803E8" w:rsidRDefault="00811577" w:rsidP="00782A85">
            <w:pPr>
              <w:spacing w:after="0"/>
              <w:rPr>
                <w:rFonts w:ascii="Arial" w:hAnsi="Arial" w:cs="Arial"/>
                <w:b/>
                <w:bCs/>
                <w:sz w:val="16"/>
                <w:szCs w:val="16"/>
                <w:lang w:eastAsia="sl-SI"/>
              </w:rPr>
            </w:pPr>
          </w:p>
        </w:tc>
        <w:tc>
          <w:tcPr>
            <w:tcW w:w="816" w:type="pct"/>
            <w:vMerge w:val="restart"/>
            <w:tcBorders>
              <w:left w:val="single" w:sz="4" w:space="0" w:color="auto"/>
            </w:tcBorders>
            <w:shd w:val="clear" w:color="auto" w:fill="auto"/>
          </w:tcPr>
          <w:p w:rsidR="00811577" w:rsidRPr="000803E8" w:rsidRDefault="00811577" w:rsidP="00782A85">
            <w:pPr>
              <w:spacing w:after="0"/>
              <w:rPr>
                <w:rFonts w:ascii="Arial" w:hAnsi="Arial" w:cs="Arial"/>
                <w:b/>
                <w:bCs/>
                <w:sz w:val="16"/>
                <w:szCs w:val="16"/>
                <w:lang w:eastAsia="sl-SI"/>
              </w:rPr>
            </w:pPr>
            <w:r w:rsidRPr="000803E8">
              <w:rPr>
                <w:rFonts w:ascii="Arial" w:hAnsi="Arial" w:cs="Arial"/>
                <w:b/>
                <w:bCs/>
                <w:sz w:val="16"/>
                <w:szCs w:val="16"/>
                <w:lang w:eastAsia="sl-SI"/>
              </w:rPr>
              <w:t>Konservator</w:t>
            </w:r>
          </w:p>
          <w:p w:rsidR="00811577" w:rsidRPr="000803E8" w:rsidRDefault="00811577" w:rsidP="00782A85">
            <w:pPr>
              <w:spacing w:after="0"/>
              <w:rPr>
                <w:rFonts w:ascii="Arial" w:hAnsi="Arial" w:cs="Arial"/>
                <w:b/>
                <w:bCs/>
                <w:sz w:val="16"/>
                <w:szCs w:val="16"/>
                <w:lang w:eastAsia="sl-SI"/>
              </w:rPr>
            </w:pPr>
          </w:p>
          <w:p w:rsidR="00811577" w:rsidRPr="000803E8" w:rsidRDefault="00811577" w:rsidP="00782A85">
            <w:pPr>
              <w:spacing w:after="0"/>
              <w:rPr>
                <w:rFonts w:ascii="Arial" w:hAnsi="Arial" w:cs="Arial"/>
                <w:b/>
                <w:bCs/>
                <w:sz w:val="16"/>
                <w:szCs w:val="16"/>
                <w:lang w:eastAsia="sl-SI"/>
              </w:rPr>
            </w:pPr>
          </w:p>
          <w:p w:rsidR="00811577" w:rsidRPr="000803E8" w:rsidRDefault="00811577" w:rsidP="00782A85">
            <w:pPr>
              <w:spacing w:after="0"/>
              <w:rPr>
                <w:rFonts w:ascii="Arial" w:hAnsi="Arial" w:cs="Arial"/>
                <w:b/>
                <w:bCs/>
                <w:sz w:val="16"/>
                <w:szCs w:val="16"/>
                <w:lang w:eastAsia="sl-SI"/>
              </w:rPr>
            </w:pPr>
          </w:p>
          <w:p w:rsidR="00811577" w:rsidRPr="000803E8" w:rsidRDefault="00811577" w:rsidP="00782A85">
            <w:pPr>
              <w:spacing w:after="0"/>
              <w:rPr>
                <w:rFonts w:ascii="Arial" w:hAnsi="Arial" w:cs="Arial"/>
                <w:b/>
                <w:bCs/>
                <w:sz w:val="16"/>
                <w:szCs w:val="16"/>
                <w:lang w:eastAsia="sl-SI"/>
              </w:rPr>
            </w:pPr>
          </w:p>
        </w:tc>
        <w:tc>
          <w:tcPr>
            <w:tcW w:w="408" w:type="pct"/>
            <w:vMerge w:val="restart"/>
            <w:shd w:val="clear" w:color="auto" w:fill="auto"/>
          </w:tcPr>
          <w:p w:rsidR="00811577" w:rsidRPr="000803E8" w:rsidRDefault="00811577" w:rsidP="00782A85">
            <w:pPr>
              <w:spacing w:after="0"/>
              <w:rPr>
                <w:rFonts w:ascii="Arial" w:hAnsi="Arial" w:cs="Arial"/>
                <w:sz w:val="16"/>
                <w:szCs w:val="16"/>
                <w:lang w:eastAsia="sl-SI"/>
              </w:rPr>
            </w:pPr>
            <w:r w:rsidRPr="000803E8">
              <w:rPr>
                <w:rFonts w:ascii="Arial" w:hAnsi="Arial" w:cs="Arial"/>
                <w:sz w:val="16"/>
                <w:szCs w:val="16"/>
                <w:lang w:eastAsia="sl-SI"/>
              </w:rPr>
              <w:t>DEDIŠ</w:t>
            </w:r>
          </w:p>
          <w:p w:rsidR="00811577" w:rsidRPr="000803E8" w:rsidRDefault="00811577" w:rsidP="00782A85">
            <w:pPr>
              <w:spacing w:after="0"/>
              <w:rPr>
                <w:rFonts w:ascii="Arial" w:hAnsi="Arial" w:cs="Arial"/>
                <w:sz w:val="16"/>
                <w:szCs w:val="16"/>
                <w:lang w:eastAsia="sl-SI"/>
              </w:rPr>
            </w:pPr>
          </w:p>
          <w:p w:rsidR="00811577" w:rsidRPr="000803E8" w:rsidRDefault="00811577" w:rsidP="00782A85">
            <w:pPr>
              <w:spacing w:after="0"/>
              <w:rPr>
                <w:rFonts w:ascii="Arial" w:hAnsi="Arial" w:cs="Arial"/>
                <w:sz w:val="16"/>
                <w:szCs w:val="16"/>
                <w:lang w:eastAsia="sl-SI"/>
              </w:rPr>
            </w:pPr>
          </w:p>
          <w:p w:rsidR="00811577" w:rsidRPr="000803E8" w:rsidRDefault="00811577" w:rsidP="00782A85">
            <w:pPr>
              <w:spacing w:after="0"/>
              <w:rPr>
                <w:rFonts w:ascii="Arial" w:hAnsi="Arial" w:cs="Arial"/>
                <w:sz w:val="16"/>
                <w:szCs w:val="16"/>
                <w:lang w:eastAsia="sl-SI"/>
              </w:rPr>
            </w:pPr>
          </w:p>
          <w:p w:rsidR="00811577" w:rsidRPr="000803E8" w:rsidRDefault="00811577" w:rsidP="00782A85">
            <w:pPr>
              <w:spacing w:after="0"/>
              <w:rPr>
                <w:rFonts w:ascii="Arial" w:hAnsi="Arial" w:cs="Arial"/>
                <w:sz w:val="16"/>
                <w:szCs w:val="16"/>
                <w:lang w:eastAsia="sl-SI"/>
              </w:rPr>
            </w:pPr>
          </w:p>
        </w:tc>
        <w:tc>
          <w:tcPr>
            <w:tcW w:w="1125" w:type="pct"/>
            <w:vMerge w:val="restart"/>
            <w:shd w:val="clear" w:color="auto" w:fill="auto"/>
          </w:tcPr>
          <w:p w:rsidR="00811577" w:rsidRPr="000803E8" w:rsidRDefault="00811577" w:rsidP="00782A85">
            <w:pPr>
              <w:autoSpaceDE w:val="0"/>
              <w:autoSpaceDN w:val="0"/>
              <w:adjustRightInd w:val="0"/>
              <w:spacing w:after="0" w:line="240" w:lineRule="auto"/>
              <w:rPr>
                <w:rFonts w:ascii="Arial" w:hAnsi="Arial" w:cs="Arial"/>
                <w:sz w:val="16"/>
                <w:szCs w:val="16"/>
                <w:lang w:eastAsia="sl-SI"/>
              </w:rPr>
            </w:pPr>
            <w:r w:rsidRPr="000803E8">
              <w:rPr>
                <w:rFonts w:ascii="Arial" w:hAnsi="Arial" w:cs="Arial"/>
                <w:sz w:val="16"/>
                <w:szCs w:val="16"/>
                <w:lang w:eastAsia="sl-SI"/>
              </w:rPr>
              <w:t xml:space="preserve">- opravljen strokovni izpit za naziv konservator in </w:t>
            </w:r>
          </w:p>
          <w:p w:rsidR="00811577" w:rsidRPr="000803E8" w:rsidRDefault="00811577" w:rsidP="00A21B02">
            <w:pPr>
              <w:spacing w:after="0"/>
              <w:rPr>
                <w:rFonts w:ascii="Arial" w:hAnsi="Arial" w:cs="Arial"/>
                <w:sz w:val="16"/>
                <w:szCs w:val="16"/>
                <w:lang w:eastAsia="sl-SI"/>
              </w:rPr>
            </w:pPr>
            <w:r w:rsidRPr="000803E8">
              <w:rPr>
                <w:rFonts w:ascii="Arial" w:hAnsi="Arial" w:cs="Arial"/>
                <w:sz w:val="16"/>
                <w:szCs w:val="16"/>
                <w:lang w:eastAsia="sl-SI"/>
              </w:rPr>
              <w:t xml:space="preserve">- </w:t>
            </w:r>
            <w:r w:rsidR="00607A89" w:rsidRPr="000803E8">
              <w:rPr>
                <w:rFonts w:ascii="Arial" w:hAnsi="Arial" w:cs="Arial"/>
                <w:sz w:val="16"/>
                <w:szCs w:val="16"/>
                <w:lang w:eastAsia="sl-SI"/>
              </w:rPr>
              <w:t xml:space="preserve">aktivno </w:t>
            </w:r>
            <w:r w:rsidRPr="000803E8">
              <w:rPr>
                <w:rFonts w:ascii="Arial" w:hAnsi="Arial" w:cs="Arial"/>
                <w:sz w:val="16"/>
                <w:szCs w:val="16"/>
                <w:lang w:eastAsia="sl-SI"/>
              </w:rPr>
              <w:t xml:space="preserve">sodelovanje pri vsaj </w:t>
            </w:r>
            <w:r w:rsidR="00BC4A51" w:rsidRPr="000803E8">
              <w:rPr>
                <w:rFonts w:ascii="Arial" w:hAnsi="Arial" w:cs="Arial"/>
                <w:sz w:val="16"/>
                <w:szCs w:val="16"/>
                <w:lang w:eastAsia="sl-SI"/>
              </w:rPr>
              <w:t xml:space="preserve">2 </w:t>
            </w:r>
            <w:r w:rsidRPr="000803E8">
              <w:rPr>
                <w:rFonts w:ascii="Arial" w:hAnsi="Arial" w:cs="Arial"/>
                <w:sz w:val="16"/>
                <w:szCs w:val="16"/>
                <w:lang w:eastAsia="sl-SI"/>
              </w:rPr>
              <w:t xml:space="preserve">javno </w:t>
            </w:r>
            <w:r w:rsidR="00BC4A51" w:rsidRPr="000803E8">
              <w:rPr>
                <w:rFonts w:ascii="Arial" w:hAnsi="Arial" w:cs="Arial"/>
                <w:sz w:val="16"/>
                <w:szCs w:val="16"/>
                <w:lang w:eastAsia="sl-SI"/>
              </w:rPr>
              <w:t xml:space="preserve">predstavljenih projektih </w:t>
            </w:r>
            <w:r w:rsidR="00A21B02" w:rsidRPr="000803E8">
              <w:rPr>
                <w:rFonts w:ascii="Arial" w:hAnsi="Arial" w:cs="Arial"/>
                <w:sz w:val="16"/>
                <w:szCs w:val="16"/>
                <w:lang w:eastAsia="sl-SI"/>
              </w:rPr>
              <w:t>nacionalnega pomena</w:t>
            </w:r>
            <w:r w:rsidRPr="000803E8">
              <w:rPr>
                <w:rFonts w:ascii="Arial" w:hAnsi="Arial" w:cs="Arial"/>
                <w:sz w:val="16"/>
                <w:szCs w:val="16"/>
                <w:lang w:eastAsia="sl-SI"/>
              </w:rPr>
              <w:t xml:space="preserve"> na področju </w:t>
            </w:r>
            <w:r w:rsidR="00DA4108" w:rsidRPr="000803E8">
              <w:rPr>
                <w:rFonts w:ascii="Arial" w:hAnsi="Arial" w:cs="Arial"/>
                <w:sz w:val="16"/>
                <w:szCs w:val="16"/>
                <w:lang w:eastAsia="sl-SI"/>
              </w:rPr>
              <w:t xml:space="preserve">varstva </w:t>
            </w:r>
            <w:r w:rsidRPr="000803E8">
              <w:rPr>
                <w:rFonts w:ascii="Arial" w:hAnsi="Arial" w:cs="Arial"/>
                <w:sz w:val="16"/>
                <w:szCs w:val="16"/>
                <w:lang w:eastAsia="sl-SI"/>
              </w:rPr>
              <w:t>kulturne dediščine in najmanj tri leta delovnih izkušenj na področju varstva kulturne dediščine</w:t>
            </w:r>
            <w:r w:rsidR="00372D9E" w:rsidRPr="000803E8">
              <w:rPr>
                <w:rFonts w:ascii="Arial" w:hAnsi="Arial" w:cs="Arial"/>
                <w:sz w:val="16"/>
                <w:szCs w:val="16"/>
                <w:lang w:eastAsia="sl-SI"/>
              </w:rPr>
              <w:t xml:space="preserve"> </w:t>
            </w:r>
          </w:p>
        </w:tc>
        <w:tc>
          <w:tcPr>
            <w:tcW w:w="205" w:type="pct"/>
            <w:vMerge w:val="restart"/>
            <w:shd w:val="clear" w:color="auto" w:fill="auto"/>
          </w:tcPr>
          <w:p w:rsidR="00811577" w:rsidRPr="000803E8" w:rsidRDefault="00811577" w:rsidP="00782A85">
            <w:pPr>
              <w:spacing w:after="0"/>
              <w:rPr>
                <w:rFonts w:ascii="Arial" w:hAnsi="Arial" w:cs="Arial"/>
                <w:sz w:val="16"/>
                <w:szCs w:val="16"/>
                <w:lang w:eastAsia="sl-SI"/>
              </w:rPr>
            </w:pPr>
            <w:r w:rsidRPr="000803E8">
              <w:rPr>
                <w:rFonts w:ascii="Arial" w:hAnsi="Arial" w:cs="Arial"/>
                <w:sz w:val="16"/>
                <w:szCs w:val="16"/>
                <w:lang w:eastAsia="sl-SI"/>
              </w:rPr>
              <w:t>30</w:t>
            </w:r>
          </w:p>
          <w:p w:rsidR="00811577" w:rsidRPr="000803E8" w:rsidRDefault="00811577" w:rsidP="00782A85">
            <w:pPr>
              <w:spacing w:after="0"/>
              <w:rPr>
                <w:rFonts w:ascii="Arial" w:hAnsi="Arial" w:cs="Arial"/>
                <w:sz w:val="16"/>
                <w:szCs w:val="16"/>
                <w:lang w:eastAsia="sl-SI"/>
              </w:rPr>
            </w:pPr>
          </w:p>
          <w:p w:rsidR="00811577" w:rsidRPr="000803E8" w:rsidRDefault="00811577" w:rsidP="00782A85">
            <w:pPr>
              <w:spacing w:after="0"/>
              <w:rPr>
                <w:rFonts w:ascii="Arial" w:hAnsi="Arial" w:cs="Arial"/>
                <w:sz w:val="16"/>
                <w:szCs w:val="16"/>
                <w:lang w:eastAsia="sl-SI"/>
              </w:rPr>
            </w:pPr>
          </w:p>
          <w:p w:rsidR="00811577" w:rsidRPr="000803E8" w:rsidRDefault="00811577" w:rsidP="00782A85">
            <w:pPr>
              <w:spacing w:after="0"/>
              <w:rPr>
                <w:rFonts w:ascii="Arial" w:hAnsi="Arial" w:cs="Arial"/>
                <w:sz w:val="16"/>
                <w:szCs w:val="16"/>
                <w:lang w:eastAsia="sl-SI"/>
              </w:rPr>
            </w:pPr>
          </w:p>
          <w:p w:rsidR="00811577" w:rsidRPr="000803E8" w:rsidRDefault="00811577" w:rsidP="00782A85">
            <w:pPr>
              <w:spacing w:after="0"/>
              <w:rPr>
                <w:rFonts w:ascii="Arial" w:hAnsi="Arial" w:cs="Arial"/>
                <w:sz w:val="16"/>
                <w:szCs w:val="16"/>
                <w:lang w:eastAsia="sl-SI"/>
              </w:rPr>
            </w:pPr>
          </w:p>
        </w:tc>
        <w:tc>
          <w:tcPr>
            <w:tcW w:w="2055" w:type="pct"/>
            <w:shd w:val="clear" w:color="auto" w:fill="auto"/>
          </w:tcPr>
          <w:p w:rsidR="00811577" w:rsidRPr="000803E8" w:rsidRDefault="00811577" w:rsidP="003A5377">
            <w:pPr>
              <w:tabs>
                <w:tab w:val="left" w:pos="4485"/>
              </w:tabs>
              <w:spacing w:after="0"/>
              <w:rPr>
                <w:rFonts w:ascii="Arial" w:hAnsi="Arial" w:cs="Arial"/>
                <w:sz w:val="16"/>
                <w:szCs w:val="16"/>
                <w:lang w:eastAsia="sl-SI"/>
              </w:rPr>
            </w:pPr>
            <w:r w:rsidRPr="000803E8">
              <w:rPr>
                <w:rFonts w:ascii="Arial" w:hAnsi="Arial" w:cs="Arial"/>
                <w:sz w:val="16"/>
                <w:szCs w:val="16"/>
                <w:lang w:eastAsia="sl-SI"/>
              </w:rPr>
              <w:t>strokovne nagrade in priznanja</w:t>
            </w:r>
            <w:r w:rsidR="003A5377" w:rsidRPr="000803E8">
              <w:rPr>
                <w:rFonts w:ascii="Arial" w:hAnsi="Arial" w:cs="Arial"/>
                <w:sz w:val="16"/>
                <w:szCs w:val="16"/>
                <w:lang w:eastAsia="sl-SI"/>
              </w:rPr>
              <w:t>, izkazano</w:t>
            </w:r>
            <w:r w:rsidR="003A5377" w:rsidRPr="000803E8">
              <w:rPr>
                <w:rFonts w:ascii="Arial" w:hAnsi="Arial" w:cs="Arial"/>
                <w:sz w:val="16"/>
                <w:szCs w:val="16"/>
              </w:rPr>
              <w:t xml:space="preserve"> strokovno delo (izjemni dosežki na področju varstva in predstavljanja kulturne dediščine)</w:t>
            </w:r>
          </w:p>
        </w:tc>
        <w:tc>
          <w:tcPr>
            <w:tcW w:w="221" w:type="pct"/>
            <w:shd w:val="clear" w:color="auto" w:fill="auto"/>
          </w:tcPr>
          <w:p w:rsidR="00811577" w:rsidRPr="000803E8" w:rsidRDefault="00C2576B" w:rsidP="00782A85">
            <w:pPr>
              <w:spacing w:after="0"/>
              <w:rPr>
                <w:rFonts w:ascii="Arial" w:hAnsi="Arial" w:cs="Arial"/>
                <w:sz w:val="16"/>
                <w:szCs w:val="16"/>
                <w:lang w:eastAsia="sl-SI"/>
              </w:rPr>
            </w:pPr>
            <w:r w:rsidRPr="000803E8">
              <w:rPr>
                <w:rFonts w:ascii="Arial" w:hAnsi="Arial" w:cs="Arial"/>
                <w:sz w:val="16"/>
                <w:szCs w:val="16"/>
                <w:lang w:eastAsia="sl-SI"/>
              </w:rPr>
              <w:t>20</w:t>
            </w:r>
          </w:p>
        </w:tc>
      </w:tr>
      <w:tr w:rsidR="003A5377" w:rsidRPr="000803E8" w:rsidTr="00350181">
        <w:trPr>
          <w:trHeight w:val="1698"/>
        </w:trPr>
        <w:tc>
          <w:tcPr>
            <w:tcW w:w="170" w:type="pct"/>
            <w:vMerge/>
            <w:tcBorders>
              <w:left w:val="single" w:sz="4" w:space="0" w:color="auto"/>
              <w:right w:val="single" w:sz="4" w:space="0" w:color="auto"/>
            </w:tcBorders>
            <w:shd w:val="clear" w:color="auto" w:fill="auto"/>
          </w:tcPr>
          <w:p w:rsidR="003A5377" w:rsidRPr="000803E8" w:rsidRDefault="003A5377" w:rsidP="00782A8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A5377" w:rsidRPr="000803E8" w:rsidRDefault="003A5377" w:rsidP="00782A85">
            <w:pPr>
              <w:spacing w:after="0"/>
              <w:rPr>
                <w:rFonts w:ascii="Arial" w:hAnsi="Arial" w:cs="Arial"/>
                <w:b/>
                <w:bCs/>
                <w:sz w:val="16"/>
                <w:szCs w:val="16"/>
                <w:lang w:eastAsia="sl-SI"/>
              </w:rPr>
            </w:pPr>
          </w:p>
        </w:tc>
        <w:tc>
          <w:tcPr>
            <w:tcW w:w="408" w:type="pct"/>
            <w:vMerge/>
            <w:shd w:val="clear" w:color="auto" w:fill="auto"/>
          </w:tcPr>
          <w:p w:rsidR="003A5377" w:rsidRPr="000803E8" w:rsidRDefault="003A5377" w:rsidP="00782A85">
            <w:pPr>
              <w:spacing w:after="0"/>
              <w:rPr>
                <w:rFonts w:ascii="Arial" w:hAnsi="Arial" w:cs="Arial"/>
                <w:sz w:val="16"/>
                <w:szCs w:val="16"/>
                <w:lang w:eastAsia="sl-SI"/>
              </w:rPr>
            </w:pPr>
          </w:p>
        </w:tc>
        <w:tc>
          <w:tcPr>
            <w:tcW w:w="1125" w:type="pct"/>
            <w:vMerge/>
            <w:shd w:val="clear" w:color="auto" w:fill="auto"/>
          </w:tcPr>
          <w:p w:rsidR="003A5377" w:rsidRPr="000803E8" w:rsidRDefault="003A5377" w:rsidP="00782A85">
            <w:pPr>
              <w:spacing w:after="0"/>
              <w:rPr>
                <w:rFonts w:ascii="Arial" w:hAnsi="Arial" w:cs="Arial"/>
                <w:sz w:val="16"/>
                <w:szCs w:val="16"/>
                <w:lang w:eastAsia="sl-SI"/>
              </w:rPr>
            </w:pPr>
          </w:p>
        </w:tc>
        <w:tc>
          <w:tcPr>
            <w:tcW w:w="205" w:type="pct"/>
            <w:vMerge/>
            <w:shd w:val="clear" w:color="auto" w:fill="auto"/>
          </w:tcPr>
          <w:p w:rsidR="003A5377" w:rsidRPr="000803E8" w:rsidRDefault="003A5377" w:rsidP="00782A85">
            <w:pPr>
              <w:spacing w:after="0"/>
              <w:rPr>
                <w:rFonts w:ascii="Arial" w:hAnsi="Arial" w:cs="Arial"/>
                <w:sz w:val="16"/>
                <w:szCs w:val="16"/>
                <w:lang w:eastAsia="sl-SI"/>
              </w:rPr>
            </w:pPr>
          </w:p>
        </w:tc>
        <w:tc>
          <w:tcPr>
            <w:tcW w:w="2055" w:type="pct"/>
            <w:shd w:val="clear" w:color="auto" w:fill="auto"/>
          </w:tcPr>
          <w:p w:rsidR="003A5377" w:rsidRPr="000803E8" w:rsidRDefault="003A5377" w:rsidP="00782A85">
            <w:pPr>
              <w:spacing w:after="0"/>
              <w:rPr>
                <w:rFonts w:ascii="Arial" w:hAnsi="Arial" w:cs="Arial"/>
                <w:sz w:val="16"/>
                <w:szCs w:val="16"/>
              </w:rPr>
            </w:pPr>
            <w:r w:rsidRPr="000803E8">
              <w:rPr>
                <w:rFonts w:ascii="Arial" w:hAnsi="Arial" w:cs="Arial"/>
                <w:sz w:val="16"/>
                <w:szCs w:val="16"/>
              </w:rPr>
              <w:t>- objave (izdane knjige ali monografske publikacije, prispevki na znanstvenih in strokovnih srečanjih, predavanja na znanstvenih in strokovnih ustanovah, znanstveni in strokovni članki, objavljeni v znanstvenih in strokovnih revijah, poglavja v znanstvenih in strokovnih monografijah ter katalogih ipd.) in</w:t>
            </w:r>
          </w:p>
          <w:p w:rsidR="003A5377" w:rsidRPr="000803E8" w:rsidRDefault="003A5377" w:rsidP="003A5377">
            <w:pPr>
              <w:spacing w:after="0"/>
              <w:rPr>
                <w:rFonts w:ascii="Arial" w:hAnsi="Arial" w:cs="Arial"/>
                <w:sz w:val="16"/>
                <w:szCs w:val="16"/>
              </w:rPr>
            </w:pPr>
            <w:r w:rsidRPr="000803E8">
              <w:rPr>
                <w:rFonts w:ascii="Arial" w:hAnsi="Arial" w:cs="Arial"/>
                <w:sz w:val="16"/>
                <w:szCs w:val="16"/>
                <w:lang w:eastAsia="sl-SI"/>
              </w:rPr>
              <w:t>- mentorsko ter drugo pedagoško delo na področju varstva kulturne dediščine</w:t>
            </w:r>
          </w:p>
        </w:tc>
        <w:tc>
          <w:tcPr>
            <w:tcW w:w="221" w:type="pct"/>
            <w:shd w:val="clear" w:color="auto" w:fill="auto"/>
          </w:tcPr>
          <w:p w:rsidR="003A5377" w:rsidRPr="000803E8" w:rsidRDefault="00C2576B" w:rsidP="00782A85">
            <w:pPr>
              <w:spacing w:after="0"/>
              <w:rPr>
                <w:rFonts w:ascii="Arial" w:hAnsi="Arial" w:cs="Arial"/>
                <w:sz w:val="16"/>
                <w:szCs w:val="16"/>
                <w:lang w:eastAsia="sl-SI"/>
              </w:rPr>
            </w:pPr>
            <w:r w:rsidRPr="000803E8">
              <w:rPr>
                <w:rFonts w:ascii="Arial" w:hAnsi="Arial" w:cs="Arial"/>
                <w:sz w:val="16"/>
                <w:szCs w:val="16"/>
                <w:lang w:eastAsia="sl-SI"/>
              </w:rPr>
              <w:t>50</w:t>
            </w:r>
          </w:p>
          <w:p w:rsidR="003A5377" w:rsidRPr="000803E8" w:rsidRDefault="003A5377" w:rsidP="003A5377">
            <w:pPr>
              <w:spacing w:after="0"/>
              <w:rPr>
                <w:rFonts w:ascii="Arial" w:hAnsi="Arial" w:cs="Arial"/>
                <w:sz w:val="16"/>
                <w:szCs w:val="16"/>
                <w:lang w:eastAsia="sl-SI"/>
              </w:rPr>
            </w:pPr>
          </w:p>
        </w:tc>
      </w:tr>
      <w:tr w:rsidR="001E5F32" w:rsidRPr="000803E8" w:rsidTr="00D932A1">
        <w:trPr>
          <w:trHeight w:val="156"/>
        </w:trPr>
        <w:tc>
          <w:tcPr>
            <w:tcW w:w="170" w:type="pct"/>
            <w:vMerge w:val="restart"/>
            <w:tcBorders>
              <w:left w:val="single" w:sz="4" w:space="0" w:color="auto"/>
              <w:right w:val="single" w:sz="4" w:space="0" w:color="auto"/>
            </w:tcBorders>
            <w:shd w:val="clear" w:color="auto" w:fill="auto"/>
          </w:tcPr>
          <w:p w:rsidR="00811577" w:rsidRPr="000803E8" w:rsidRDefault="007E6BF8" w:rsidP="00782A85">
            <w:pPr>
              <w:spacing w:after="0"/>
              <w:rPr>
                <w:rFonts w:ascii="Arial" w:hAnsi="Arial" w:cs="Arial"/>
                <w:b/>
                <w:bCs/>
                <w:sz w:val="16"/>
                <w:szCs w:val="16"/>
                <w:lang w:eastAsia="sl-SI"/>
              </w:rPr>
            </w:pPr>
            <w:r w:rsidRPr="000803E8">
              <w:rPr>
                <w:rFonts w:ascii="Arial" w:hAnsi="Arial" w:cs="Arial"/>
                <w:b/>
                <w:bCs/>
                <w:sz w:val="16"/>
                <w:szCs w:val="16"/>
                <w:lang w:eastAsia="sl-SI"/>
              </w:rPr>
              <w:t>29</w:t>
            </w:r>
          </w:p>
        </w:tc>
        <w:tc>
          <w:tcPr>
            <w:tcW w:w="816" w:type="pct"/>
            <w:vMerge w:val="restart"/>
            <w:tcBorders>
              <w:left w:val="single" w:sz="4" w:space="0" w:color="auto"/>
            </w:tcBorders>
            <w:shd w:val="clear" w:color="auto" w:fill="auto"/>
          </w:tcPr>
          <w:p w:rsidR="00811577" w:rsidRPr="000803E8" w:rsidRDefault="00811577" w:rsidP="00782A85">
            <w:pPr>
              <w:spacing w:after="0"/>
              <w:rPr>
                <w:rFonts w:ascii="Arial" w:hAnsi="Arial" w:cs="Arial"/>
                <w:b/>
                <w:bCs/>
                <w:sz w:val="16"/>
                <w:szCs w:val="16"/>
                <w:lang w:eastAsia="sl-SI"/>
              </w:rPr>
            </w:pPr>
            <w:r w:rsidRPr="000803E8">
              <w:rPr>
                <w:rFonts w:ascii="Arial" w:hAnsi="Arial" w:cs="Arial"/>
                <w:b/>
                <w:bCs/>
                <w:sz w:val="16"/>
                <w:szCs w:val="16"/>
                <w:lang w:eastAsia="sl-SI"/>
              </w:rPr>
              <w:t>Konservator-restavrator</w:t>
            </w:r>
          </w:p>
        </w:tc>
        <w:tc>
          <w:tcPr>
            <w:tcW w:w="408" w:type="pct"/>
            <w:vMerge w:val="restart"/>
            <w:shd w:val="clear" w:color="auto" w:fill="auto"/>
          </w:tcPr>
          <w:p w:rsidR="00811577" w:rsidRPr="000803E8" w:rsidRDefault="00811577" w:rsidP="00782A85">
            <w:pPr>
              <w:spacing w:after="0"/>
              <w:rPr>
                <w:rFonts w:ascii="Arial" w:hAnsi="Arial" w:cs="Arial"/>
                <w:sz w:val="16"/>
                <w:szCs w:val="16"/>
                <w:lang w:eastAsia="sl-SI"/>
              </w:rPr>
            </w:pPr>
            <w:r w:rsidRPr="000803E8">
              <w:rPr>
                <w:rFonts w:ascii="Arial" w:hAnsi="Arial" w:cs="Arial"/>
                <w:sz w:val="16"/>
                <w:szCs w:val="16"/>
                <w:lang w:eastAsia="sl-SI"/>
              </w:rPr>
              <w:t>DEDIŠ</w:t>
            </w:r>
          </w:p>
        </w:tc>
        <w:tc>
          <w:tcPr>
            <w:tcW w:w="1125" w:type="pct"/>
            <w:vMerge w:val="restart"/>
            <w:shd w:val="clear" w:color="auto" w:fill="auto"/>
          </w:tcPr>
          <w:p w:rsidR="00811577" w:rsidRPr="000803E8" w:rsidRDefault="00811577" w:rsidP="00F715A6">
            <w:pPr>
              <w:spacing w:after="0"/>
              <w:rPr>
                <w:rFonts w:ascii="Arial" w:hAnsi="Arial" w:cs="Arial"/>
                <w:sz w:val="16"/>
                <w:szCs w:val="16"/>
                <w:lang w:eastAsia="sl-SI"/>
              </w:rPr>
            </w:pPr>
            <w:r w:rsidRPr="000803E8">
              <w:rPr>
                <w:rFonts w:ascii="Arial" w:hAnsi="Arial" w:cs="Arial"/>
                <w:sz w:val="16"/>
                <w:szCs w:val="16"/>
                <w:lang w:eastAsia="sl-SI"/>
              </w:rPr>
              <w:t>- opravljen strokovni izpit za naziv</w:t>
            </w:r>
          </w:p>
          <w:p w:rsidR="00811577" w:rsidRPr="000803E8" w:rsidRDefault="00811577" w:rsidP="00782A85">
            <w:pPr>
              <w:spacing w:after="0"/>
              <w:rPr>
                <w:rFonts w:ascii="Arial" w:hAnsi="Arial" w:cs="Arial"/>
                <w:sz w:val="16"/>
                <w:szCs w:val="16"/>
                <w:lang w:eastAsia="sl-SI"/>
              </w:rPr>
            </w:pPr>
            <w:r w:rsidRPr="000803E8">
              <w:rPr>
                <w:rFonts w:ascii="Arial" w:hAnsi="Arial" w:cs="Arial"/>
                <w:sz w:val="16"/>
                <w:szCs w:val="16"/>
                <w:lang w:eastAsia="sl-SI"/>
              </w:rPr>
              <w:t xml:space="preserve">konservator-restavrator in </w:t>
            </w:r>
          </w:p>
          <w:p w:rsidR="00811577" w:rsidRPr="000803E8" w:rsidRDefault="00811577" w:rsidP="00782A85">
            <w:pPr>
              <w:spacing w:after="0"/>
              <w:rPr>
                <w:rFonts w:ascii="Arial" w:hAnsi="Arial" w:cs="Arial"/>
                <w:sz w:val="16"/>
                <w:szCs w:val="16"/>
                <w:lang w:eastAsia="sl-SI"/>
              </w:rPr>
            </w:pPr>
            <w:r w:rsidRPr="000803E8">
              <w:rPr>
                <w:rFonts w:ascii="Arial" w:hAnsi="Arial" w:cs="Arial"/>
                <w:sz w:val="16"/>
                <w:szCs w:val="16"/>
                <w:lang w:eastAsia="sl-SI"/>
              </w:rPr>
              <w:t xml:space="preserve">- </w:t>
            </w:r>
            <w:r w:rsidR="00607A89" w:rsidRPr="000803E8">
              <w:rPr>
                <w:rFonts w:ascii="Arial" w:hAnsi="Arial" w:cs="Arial"/>
                <w:sz w:val="16"/>
                <w:szCs w:val="16"/>
                <w:lang w:eastAsia="sl-SI"/>
              </w:rPr>
              <w:t xml:space="preserve">aktivno </w:t>
            </w:r>
            <w:r w:rsidRPr="000803E8">
              <w:rPr>
                <w:rFonts w:ascii="Arial" w:hAnsi="Arial" w:cs="Arial"/>
                <w:sz w:val="16"/>
                <w:szCs w:val="16"/>
                <w:lang w:eastAsia="sl-SI"/>
              </w:rPr>
              <w:t xml:space="preserve">sodelovanje pri vsaj </w:t>
            </w:r>
            <w:r w:rsidR="00BC4A51" w:rsidRPr="000803E8">
              <w:rPr>
                <w:rFonts w:ascii="Arial" w:hAnsi="Arial" w:cs="Arial"/>
                <w:sz w:val="16"/>
                <w:szCs w:val="16"/>
                <w:lang w:eastAsia="sl-SI"/>
              </w:rPr>
              <w:t>2</w:t>
            </w:r>
            <w:r w:rsidR="00BC4A51" w:rsidRPr="000803E8">
              <w:t xml:space="preserve"> </w:t>
            </w:r>
            <w:r w:rsidRPr="000803E8">
              <w:rPr>
                <w:rFonts w:ascii="Arial" w:hAnsi="Arial" w:cs="Arial"/>
                <w:sz w:val="16"/>
                <w:szCs w:val="16"/>
                <w:lang w:eastAsia="sl-SI"/>
              </w:rPr>
              <w:t xml:space="preserve">javno </w:t>
            </w:r>
            <w:r w:rsidR="00BC4A51" w:rsidRPr="000803E8">
              <w:rPr>
                <w:rFonts w:ascii="Arial" w:hAnsi="Arial" w:cs="Arial"/>
                <w:sz w:val="16"/>
                <w:szCs w:val="16"/>
                <w:lang w:eastAsia="sl-SI"/>
              </w:rPr>
              <w:t xml:space="preserve">predstavljenih </w:t>
            </w:r>
            <w:r w:rsidR="00D716F0" w:rsidRPr="000803E8">
              <w:t xml:space="preserve"> </w:t>
            </w:r>
            <w:r w:rsidR="00D716F0" w:rsidRPr="000803E8">
              <w:rPr>
                <w:rFonts w:ascii="Arial" w:hAnsi="Arial" w:cs="Arial"/>
                <w:sz w:val="16"/>
                <w:szCs w:val="16"/>
                <w:lang w:eastAsia="sl-SI"/>
              </w:rPr>
              <w:t>nacionalnega pomena na področju varstva kulturne dediščine</w:t>
            </w:r>
            <w:r w:rsidR="00D716F0" w:rsidRPr="000803E8" w:rsidDel="00D716F0">
              <w:rPr>
                <w:rFonts w:ascii="Arial" w:hAnsi="Arial" w:cs="Arial"/>
                <w:sz w:val="16"/>
                <w:szCs w:val="16"/>
                <w:lang w:eastAsia="sl-SI"/>
              </w:rPr>
              <w:t xml:space="preserve"> </w:t>
            </w:r>
            <w:r w:rsidRPr="000803E8">
              <w:rPr>
                <w:rFonts w:ascii="Arial" w:hAnsi="Arial" w:cs="Arial"/>
                <w:sz w:val="16"/>
                <w:szCs w:val="16"/>
                <w:lang w:eastAsia="sl-SI"/>
              </w:rPr>
              <w:t xml:space="preserve"> in </w:t>
            </w:r>
          </w:p>
          <w:p w:rsidR="00811577" w:rsidRPr="000803E8" w:rsidRDefault="00811577" w:rsidP="00782A85">
            <w:pPr>
              <w:spacing w:after="0"/>
              <w:rPr>
                <w:rFonts w:ascii="Arial" w:hAnsi="Arial" w:cs="Arial"/>
                <w:sz w:val="16"/>
                <w:szCs w:val="16"/>
                <w:lang w:eastAsia="sl-SI"/>
              </w:rPr>
            </w:pPr>
            <w:r w:rsidRPr="000803E8">
              <w:rPr>
                <w:rFonts w:ascii="Arial" w:hAnsi="Arial" w:cs="Arial"/>
                <w:sz w:val="16"/>
                <w:szCs w:val="16"/>
                <w:lang w:eastAsia="sl-SI"/>
              </w:rPr>
              <w:t>-</w:t>
            </w:r>
            <w:r w:rsidR="00782A85" w:rsidRPr="000803E8">
              <w:rPr>
                <w:rFonts w:ascii="Arial" w:hAnsi="Arial" w:cs="Arial"/>
                <w:sz w:val="16"/>
                <w:szCs w:val="16"/>
                <w:lang w:eastAsia="sl-SI"/>
              </w:rPr>
              <w:t xml:space="preserve"> </w:t>
            </w:r>
            <w:r w:rsidRPr="000803E8">
              <w:rPr>
                <w:rFonts w:ascii="Arial" w:hAnsi="Arial" w:cs="Arial"/>
                <w:sz w:val="16"/>
                <w:szCs w:val="16"/>
                <w:lang w:eastAsia="sl-SI"/>
              </w:rPr>
              <w:t>najmanj tri leta delovnih izkušenj na področju varstva kulturne</w:t>
            </w:r>
            <w:r w:rsidR="003465D9" w:rsidRPr="000803E8">
              <w:rPr>
                <w:rFonts w:ascii="Arial" w:hAnsi="Arial" w:cs="Arial"/>
                <w:sz w:val="16"/>
                <w:szCs w:val="16"/>
                <w:lang w:eastAsia="sl-SI"/>
              </w:rPr>
              <w:t xml:space="preserve"> </w:t>
            </w:r>
            <w:r w:rsidRPr="000803E8">
              <w:rPr>
                <w:rFonts w:ascii="Arial" w:hAnsi="Arial" w:cs="Arial"/>
                <w:sz w:val="16"/>
                <w:szCs w:val="16"/>
                <w:lang w:eastAsia="sl-SI"/>
              </w:rPr>
              <w:t>dediščine</w:t>
            </w:r>
          </w:p>
        </w:tc>
        <w:tc>
          <w:tcPr>
            <w:tcW w:w="205" w:type="pct"/>
            <w:vMerge w:val="restart"/>
            <w:shd w:val="clear" w:color="auto" w:fill="auto"/>
          </w:tcPr>
          <w:p w:rsidR="00811577" w:rsidRPr="000803E8" w:rsidRDefault="00811577" w:rsidP="00782A85">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811577" w:rsidRPr="000803E8" w:rsidRDefault="00782A85" w:rsidP="00782A85">
            <w:pPr>
              <w:spacing w:after="0"/>
              <w:rPr>
                <w:rFonts w:ascii="Arial" w:hAnsi="Arial" w:cs="Arial"/>
                <w:sz w:val="16"/>
                <w:szCs w:val="16"/>
              </w:rPr>
            </w:pPr>
            <w:r w:rsidRPr="000803E8">
              <w:rPr>
                <w:rFonts w:ascii="Arial" w:hAnsi="Arial" w:cs="Arial"/>
                <w:sz w:val="16"/>
                <w:szCs w:val="16"/>
              </w:rPr>
              <w:t>s</w:t>
            </w:r>
            <w:r w:rsidR="00811577" w:rsidRPr="000803E8">
              <w:rPr>
                <w:rFonts w:ascii="Arial" w:hAnsi="Arial" w:cs="Arial"/>
                <w:sz w:val="16"/>
                <w:szCs w:val="16"/>
              </w:rPr>
              <w:t xml:space="preserve">trokovne nagrade ali priznanja; izpopolnjevanje (mentorsko in drugo pedagoško delo na področju varstva kulturne dediščine); odzivi strokovne javnosti (odmevnost izvedbe/opravljenega dela - referenčne medijske objave, npr. publicistične ocene, strokovne kritike…) ali priporočila stanovskih društev ali stroke </w:t>
            </w:r>
          </w:p>
        </w:tc>
        <w:tc>
          <w:tcPr>
            <w:tcW w:w="221" w:type="pct"/>
            <w:shd w:val="clear" w:color="auto" w:fill="auto"/>
          </w:tcPr>
          <w:p w:rsidR="00811577" w:rsidRPr="000803E8" w:rsidRDefault="00811577" w:rsidP="00782A85">
            <w:pPr>
              <w:spacing w:after="0"/>
              <w:rPr>
                <w:rFonts w:ascii="Arial" w:hAnsi="Arial" w:cs="Arial"/>
                <w:sz w:val="16"/>
                <w:szCs w:val="16"/>
                <w:lang w:eastAsia="sl-SI"/>
              </w:rPr>
            </w:pPr>
            <w:r w:rsidRPr="000803E8">
              <w:rPr>
                <w:rFonts w:ascii="Arial" w:hAnsi="Arial" w:cs="Arial"/>
                <w:sz w:val="16"/>
                <w:szCs w:val="16"/>
                <w:lang w:eastAsia="sl-SI"/>
              </w:rPr>
              <w:t>20 </w:t>
            </w:r>
          </w:p>
        </w:tc>
      </w:tr>
      <w:tr w:rsidR="001E5F32" w:rsidRPr="000803E8" w:rsidTr="00D932A1">
        <w:trPr>
          <w:trHeight w:val="1673"/>
        </w:trPr>
        <w:tc>
          <w:tcPr>
            <w:tcW w:w="170" w:type="pct"/>
            <w:vMerge/>
            <w:tcBorders>
              <w:left w:val="single" w:sz="4" w:space="0" w:color="auto"/>
              <w:right w:val="single" w:sz="4" w:space="0" w:color="auto"/>
            </w:tcBorders>
            <w:shd w:val="clear" w:color="auto" w:fill="auto"/>
          </w:tcPr>
          <w:p w:rsidR="004736E2" w:rsidRPr="000803E8" w:rsidRDefault="004736E2" w:rsidP="001E5F32">
            <w:pPr>
              <w:rPr>
                <w:rFonts w:ascii="Arial" w:hAnsi="Arial" w:cs="Arial"/>
                <w:b/>
                <w:bCs/>
                <w:sz w:val="16"/>
                <w:szCs w:val="16"/>
                <w:lang w:eastAsia="sl-SI"/>
              </w:rPr>
            </w:pPr>
          </w:p>
        </w:tc>
        <w:tc>
          <w:tcPr>
            <w:tcW w:w="816" w:type="pct"/>
            <w:vMerge/>
            <w:tcBorders>
              <w:left w:val="single" w:sz="4" w:space="0" w:color="auto"/>
            </w:tcBorders>
            <w:shd w:val="clear" w:color="auto" w:fill="auto"/>
          </w:tcPr>
          <w:p w:rsidR="004736E2" w:rsidRPr="000803E8" w:rsidRDefault="004736E2" w:rsidP="001E5F32">
            <w:pPr>
              <w:rPr>
                <w:rFonts w:ascii="Arial" w:hAnsi="Arial" w:cs="Arial"/>
                <w:b/>
                <w:bCs/>
                <w:sz w:val="16"/>
                <w:szCs w:val="16"/>
                <w:lang w:eastAsia="sl-SI"/>
              </w:rPr>
            </w:pPr>
          </w:p>
        </w:tc>
        <w:tc>
          <w:tcPr>
            <w:tcW w:w="408" w:type="pct"/>
            <w:vMerge/>
            <w:shd w:val="clear" w:color="auto" w:fill="auto"/>
          </w:tcPr>
          <w:p w:rsidR="004736E2" w:rsidRPr="000803E8" w:rsidRDefault="004736E2" w:rsidP="001E5F32">
            <w:pPr>
              <w:rPr>
                <w:rFonts w:ascii="Arial" w:hAnsi="Arial" w:cs="Arial"/>
                <w:sz w:val="16"/>
                <w:szCs w:val="16"/>
                <w:lang w:eastAsia="sl-SI"/>
              </w:rPr>
            </w:pPr>
          </w:p>
        </w:tc>
        <w:tc>
          <w:tcPr>
            <w:tcW w:w="1125" w:type="pct"/>
            <w:vMerge/>
            <w:shd w:val="clear" w:color="auto" w:fill="auto"/>
          </w:tcPr>
          <w:p w:rsidR="004736E2" w:rsidRPr="000803E8" w:rsidRDefault="004736E2" w:rsidP="001E5F32">
            <w:pPr>
              <w:rPr>
                <w:rFonts w:ascii="Arial" w:hAnsi="Arial" w:cs="Arial"/>
                <w:sz w:val="16"/>
                <w:szCs w:val="16"/>
                <w:lang w:eastAsia="sl-SI"/>
              </w:rPr>
            </w:pPr>
          </w:p>
        </w:tc>
        <w:tc>
          <w:tcPr>
            <w:tcW w:w="205" w:type="pct"/>
            <w:vMerge/>
            <w:shd w:val="clear" w:color="auto" w:fill="auto"/>
          </w:tcPr>
          <w:p w:rsidR="004736E2" w:rsidRPr="000803E8" w:rsidRDefault="004736E2" w:rsidP="001E5F32">
            <w:pPr>
              <w:rPr>
                <w:rFonts w:ascii="Arial" w:hAnsi="Arial" w:cs="Arial"/>
                <w:sz w:val="16"/>
                <w:szCs w:val="16"/>
                <w:lang w:eastAsia="sl-SI"/>
              </w:rPr>
            </w:pPr>
          </w:p>
        </w:tc>
        <w:tc>
          <w:tcPr>
            <w:tcW w:w="2055" w:type="pct"/>
            <w:shd w:val="clear" w:color="auto" w:fill="auto"/>
          </w:tcPr>
          <w:p w:rsidR="004736E2" w:rsidRPr="000803E8" w:rsidRDefault="00782A85" w:rsidP="000B1ED2">
            <w:pPr>
              <w:spacing w:after="0"/>
              <w:rPr>
                <w:rFonts w:ascii="Arial" w:hAnsi="Arial" w:cs="Arial"/>
                <w:sz w:val="16"/>
                <w:szCs w:val="16"/>
              </w:rPr>
            </w:pPr>
            <w:r w:rsidRPr="000803E8">
              <w:rPr>
                <w:rFonts w:ascii="Arial" w:hAnsi="Arial" w:cs="Arial"/>
                <w:sz w:val="16"/>
                <w:szCs w:val="16"/>
              </w:rPr>
              <w:t>s</w:t>
            </w:r>
            <w:r w:rsidR="004736E2" w:rsidRPr="000803E8">
              <w:rPr>
                <w:rFonts w:ascii="Arial" w:hAnsi="Arial" w:cs="Arial"/>
                <w:sz w:val="16"/>
                <w:szCs w:val="16"/>
              </w:rPr>
              <w:t>trokovno delo (izjemni dosežki na področju varstva in predstavljanja kulturne dediščine ter pri inovativnih raziskavah in posegih); objave (izdane knjige ali monografske publikacije, prispevki na znanstvenih in strokovnih srečanjih, predavanja na znanstvenih in strokovnih ustanovah, znanstveni in strokovni članki, objavljeni v znanstvenih in strokovnih revijah, poglavja v znanstvenih in strokovnih monografijah ter katalogih ipd.)</w:t>
            </w:r>
          </w:p>
        </w:tc>
        <w:tc>
          <w:tcPr>
            <w:tcW w:w="221" w:type="pct"/>
            <w:shd w:val="clear" w:color="auto" w:fill="auto"/>
          </w:tcPr>
          <w:p w:rsidR="004736E2" w:rsidRPr="000803E8" w:rsidRDefault="004736E2" w:rsidP="001E5F32">
            <w:pPr>
              <w:rPr>
                <w:rFonts w:ascii="Arial" w:hAnsi="Arial" w:cs="Arial"/>
                <w:sz w:val="16"/>
                <w:szCs w:val="16"/>
                <w:lang w:eastAsia="sl-SI"/>
              </w:rPr>
            </w:pPr>
            <w:r w:rsidRPr="000803E8">
              <w:rPr>
                <w:rFonts w:ascii="Arial" w:hAnsi="Arial" w:cs="Arial"/>
                <w:sz w:val="16"/>
                <w:szCs w:val="16"/>
                <w:lang w:eastAsia="sl-SI"/>
              </w:rPr>
              <w:t>50</w:t>
            </w:r>
          </w:p>
        </w:tc>
      </w:tr>
      <w:tr w:rsidR="001E5F32" w:rsidRPr="000803E8" w:rsidTr="00D932A1">
        <w:trPr>
          <w:trHeight w:val="1265"/>
        </w:trPr>
        <w:tc>
          <w:tcPr>
            <w:tcW w:w="170" w:type="pct"/>
            <w:vMerge w:val="restart"/>
            <w:tcBorders>
              <w:left w:val="single" w:sz="4" w:space="0" w:color="auto"/>
              <w:right w:val="single" w:sz="4" w:space="0" w:color="auto"/>
            </w:tcBorders>
            <w:shd w:val="clear" w:color="auto" w:fill="auto"/>
          </w:tcPr>
          <w:p w:rsidR="00811577" w:rsidRPr="000803E8" w:rsidRDefault="007E6BF8" w:rsidP="007E6BF8">
            <w:pPr>
              <w:spacing w:after="0"/>
              <w:rPr>
                <w:rFonts w:ascii="Arial" w:hAnsi="Arial" w:cs="Arial"/>
                <w:b/>
                <w:bCs/>
                <w:sz w:val="16"/>
                <w:szCs w:val="16"/>
                <w:lang w:eastAsia="sl-SI"/>
              </w:rPr>
            </w:pPr>
            <w:r w:rsidRPr="000803E8">
              <w:rPr>
                <w:rFonts w:ascii="Arial" w:hAnsi="Arial" w:cs="Arial"/>
                <w:b/>
                <w:bCs/>
                <w:sz w:val="16"/>
                <w:szCs w:val="16"/>
                <w:lang w:eastAsia="sl-SI"/>
              </w:rPr>
              <w:t>30</w:t>
            </w:r>
          </w:p>
        </w:tc>
        <w:tc>
          <w:tcPr>
            <w:tcW w:w="816" w:type="pct"/>
            <w:vMerge w:val="restart"/>
            <w:tcBorders>
              <w:left w:val="single" w:sz="4" w:space="0" w:color="auto"/>
            </w:tcBorders>
            <w:shd w:val="clear" w:color="auto" w:fill="auto"/>
          </w:tcPr>
          <w:p w:rsidR="00811577" w:rsidRPr="000803E8" w:rsidRDefault="00811577" w:rsidP="00E2454D">
            <w:pPr>
              <w:spacing w:after="0"/>
              <w:rPr>
                <w:rFonts w:ascii="Arial" w:hAnsi="Arial" w:cs="Arial"/>
                <w:b/>
                <w:bCs/>
                <w:sz w:val="16"/>
                <w:szCs w:val="16"/>
                <w:lang w:eastAsia="sl-SI"/>
              </w:rPr>
            </w:pPr>
            <w:r w:rsidRPr="000803E8">
              <w:rPr>
                <w:rFonts w:ascii="Arial" w:hAnsi="Arial" w:cs="Arial"/>
                <w:b/>
                <w:bCs/>
                <w:sz w:val="16"/>
                <w:szCs w:val="16"/>
                <w:lang w:eastAsia="sl-SI"/>
              </w:rPr>
              <w:t>Koreograf</w:t>
            </w:r>
          </w:p>
        </w:tc>
        <w:tc>
          <w:tcPr>
            <w:tcW w:w="408" w:type="pct"/>
            <w:vMerge w:val="restar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GLASB/UPRIZ</w:t>
            </w:r>
          </w:p>
        </w:tc>
        <w:tc>
          <w:tcPr>
            <w:tcW w:w="1125" w:type="pct"/>
            <w:vMerge w:val="restar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 xml:space="preserve">UPRIZ.: </w:t>
            </w:r>
            <w:r w:rsidR="00691D9C" w:rsidRPr="000803E8">
              <w:rPr>
                <w:rFonts w:ascii="Arial" w:hAnsi="Arial" w:cs="Arial"/>
                <w:sz w:val="16"/>
                <w:szCs w:val="16"/>
                <w:lang w:eastAsia="sl-SI"/>
              </w:rPr>
              <w:t xml:space="preserve">najmanj </w:t>
            </w:r>
            <w:r w:rsidRPr="000803E8">
              <w:rPr>
                <w:rFonts w:ascii="Arial" w:hAnsi="Arial" w:cs="Arial"/>
                <w:sz w:val="16"/>
                <w:szCs w:val="16"/>
                <w:lang w:eastAsia="sl-SI"/>
              </w:rPr>
              <w:t>15 koreografij na področju sodobnega plesa  dolžine 1,5 minute do 3 minut ali 10 koreografij na področju sodobnega plesa dolžine nad 5 minut ali 6 koreografij/ svetovanja na področju giba v gledaliških produkcijah ali 3 celovečerne avtorske predstave na področju sodobnega plesa izvedenih v javnih zavodih ali v okviru NVO na področju kulture</w:t>
            </w:r>
          </w:p>
          <w:p w:rsidR="00902347" w:rsidRPr="000803E8" w:rsidRDefault="00902347" w:rsidP="00E2454D">
            <w:pPr>
              <w:spacing w:after="0"/>
              <w:rPr>
                <w:rFonts w:ascii="Arial" w:hAnsi="Arial" w:cs="Arial"/>
                <w:sz w:val="16"/>
                <w:szCs w:val="16"/>
                <w:lang w:eastAsia="sl-SI"/>
              </w:rPr>
            </w:pPr>
          </w:p>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 xml:space="preserve">GLASB.: </w:t>
            </w:r>
            <w:r w:rsidR="00691D9C" w:rsidRPr="000803E8">
              <w:rPr>
                <w:rFonts w:ascii="Arial" w:hAnsi="Arial" w:cs="Arial"/>
                <w:sz w:val="16"/>
                <w:szCs w:val="16"/>
                <w:lang w:eastAsia="sl-SI"/>
              </w:rPr>
              <w:t xml:space="preserve">najmanj </w:t>
            </w:r>
            <w:r w:rsidRPr="000803E8">
              <w:rPr>
                <w:rFonts w:ascii="Arial" w:hAnsi="Arial" w:cs="Arial"/>
                <w:sz w:val="16"/>
                <w:szCs w:val="16"/>
                <w:lang w:eastAsia="sl-SI"/>
              </w:rPr>
              <w:t>10 koreografij na področju baleta ali 15 koreografij za karakterne ali stilne plese dolžine najmanj 3 minut ali 6 koreografij na področju baleta ali 10 koreografij za karakterne ali stilne plese dolžine od 5 do 10 minut ali 6 koreografij na področju baleta ali 10 koreografij za karakterne ali stilne plese dolžine od 10 do 15 minut ali 6 koreografij/ svetovanja na področju giba v gledaliških produkcijah ali 3 celovečerne avtorske predstave na področju baleta izvedenih v javnih zavodih ali v okviru NVO na področju kulture</w:t>
            </w:r>
          </w:p>
        </w:tc>
        <w:tc>
          <w:tcPr>
            <w:tcW w:w="205" w:type="pct"/>
            <w:vMerge w:val="restar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 xml:space="preserve">odzivi strokovne javnosti (odmevnost izvedbe/opravljenega dela - referenčne medijske objave, npr. publicistične ocene, strokovne kritike…) ali priporočila stroke ali nagrade (državne nagrade na področju kulture; nagrade, ki jih podeljujejo stanovska društva; druge slovenske ali mednarodne nagrade in priznanja)  </w:t>
            </w:r>
          </w:p>
        </w:tc>
        <w:tc>
          <w:tcPr>
            <w:tcW w:w="221"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2104"/>
        </w:trPr>
        <w:tc>
          <w:tcPr>
            <w:tcW w:w="170" w:type="pct"/>
            <w:vMerge/>
            <w:tcBorders>
              <w:left w:val="single" w:sz="4" w:space="0" w:color="auto"/>
              <w:right w:val="single" w:sz="4" w:space="0" w:color="auto"/>
            </w:tcBorders>
            <w:shd w:val="clear" w:color="auto" w:fill="auto"/>
          </w:tcPr>
          <w:p w:rsidR="00811577" w:rsidRPr="000803E8" w:rsidRDefault="00811577" w:rsidP="00E2454D">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0803E8" w:rsidRDefault="00811577" w:rsidP="00E2454D">
            <w:pPr>
              <w:spacing w:after="0"/>
              <w:rPr>
                <w:rFonts w:ascii="Arial" w:hAnsi="Arial" w:cs="Arial"/>
                <w:b/>
                <w:bCs/>
                <w:sz w:val="16"/>
                <w:szCs w:val="16"/>
                <w:lang w:eastAsia="sl-SI"/>
              </w:rPr>
            </w:pPr>
          </w:p>
        </w:tc>
        <w:tc>
          <w:tcPr>
            <w:tcW w:w="408" w:type="pct"/>
            <w:vMerge/>
            <w:shd w:val="clear" w:color="auto" w:fill="auto"/>
          </w:tcPr>
          <w:p w:rsidR="00811577" w:rsidRPr="000803E8" w:rsidRDefault="00811577" w:rsidP="00E2454D">
            <w:pPr>
              <w:spacing w:after="0"/>
              <w:rPr>
                <w:rFonts w:ascii="Arial" w:hAnsi="Arial" w:cs="Arial"/>
                <w:sz w:val="16"/>
                <w:szCs w:val="16"/>
                <w:lang w:eastAsia="sl-SI"/>
              </w:rPr>
            </w:pPr>
          </w:p>
        </w:tc>
        <w:tc>
          <w:tcPr>
            <w:tcW w:w="1125" w:type="pct"/>
            <w:vMerge/>
            <w:shd w:val="clear" w:color="auto" w:fill="auto"/>
          </w:tcPr>
          <w:p w:rsidR="00811577" w:rsidRPr="000803E8" w:rsidRDefault="00811577" w:rsidP="00E2454D">
            <w:pPr>
              <w:spacing w:after="0"/>
              <w:rPr>
                <w:rFonts w:ascii="Arial" w:hAnsi="Arial" w:cs="Arial"/>
                <w:sz w:val="16"/>
                <w:szCs w:val="16"/>
                <w:lang w:eastAsia="sl-SI"/>
              </w:rPr>
            </w:pPr>
          </w:p>
        </w:tc>
        <w:tc>
          <w:tcPr>
            <w:tcW w:w="205" w:type="pct"/>
            <w:vMerge/>
            <w:shd w:val="clear" w:color="auto" w:fill="auto"/>
          </w:tcPr>
          <w:p w:rsidR="00811577" w:rsidRPr="000803E8" w:rsidRDefault="00811577" w:rsidP="00E2454D">
            <w:pPr>
              <w:spacing w:after="0"/>
              <w:rPr>
                <w:rFonts w:ascii="Arial" w:hAnsi="Arial" w:cs="Arial"/>
                <w:sz w:val="16"/>
                <w:szCs w:val="16"/>
                <w:lang w:eastAsia="sl-SI"/>
              </w:rPr>
            </w:pPr>
          </w:p>
        </w:tc>
        <w:tc>
          <w:tcPr>
            <w:tcW w:w="2055" w:type="pct"/>
            <w:shd w:val="clear" w:color="auto" w:fill="auto"/>
          </w:tcPr>
          <w:p w:rsidR="00811577" w:rsidRPr="000803E8" w:rsidRDefault="00811577" w:rsidP="00E2454D">
            <w:pPr>
              <w:spacing w:after="0"/>
              <w:rPr>
                <w:rFonts w:ascii="Arial" w:hAnsi="Arial" w:cs="Arial"/>
                <w:strike/>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izvedbe/opravljenega dela, izvirnost v pristopu in izvedbi, pomen projektov, pri katerih je sodeloval oz. sodeluje)</w:t>
            </w:r>
          </w:p>
        </w:tc>
        <w:tc>
          <w:tcPr>
            <w:tcW w:w="221"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2981"/>
        </w:trPr>
        <w:tc>
          <w:tcPr>
            <w:tcW w:w="170" w:type="pct"/>
            <w:vMerge/>
            <w:tcBorders>
              <w:left w:val="single" w:sz="4" w:space="0" w:color="auto"/>
              <w:right w:val="single" w:sz="4" w:space="0" w:color="auto"/>
            </w:tcBorders>
            <w:shd w:val="clear" w:color="auto" w:fill="auto"/>
          </w:tcPr>
          <w:p w:rsidR="00811577" w:rsidRPr="000803E8" w:rsidRDefault="00811577" w:rsidP="00E2454D">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0803E8" w:rsidRDefault="00811577" w:rsidP="00E2454D">
            <w:pPr>
              <w:spacing w:after="0"/>
              <w:rPr>
                <w:rFonts w:ascii="Arial" w:hAnsi="Arial" w:cs="Arial"/>
                <w:b/>
                <w:bCs/>
                <w:sz w:val="16"/>
                <w:szCs w:val="16"/>
                <w:lang w:eastAsia="sl-SI"/>
              </w:rPr>
            </w:pPr>
          </w:p>
        </w:tc>
        <w:tc>
          <w:tcPr>
            <w:tcW w:w="408" w:type="pct"/>
            <w:vMerge/>
            <w:shd w:val="clear" w:color="auto" w:fill="auto"/>
          </w:tcPr>
          <w:p w:rsidR="00811577" w:rsidRPr="000803E8" w:rsidRDefault="00811577" w:rsidP="00E2454D">
            <w:pPr>
              <w:spacing w:after="0"/>
              <w:rPr>
                <w:rFonts w:ascii="Arial" w:hAnsi="Arial" w:cs="Arial"/>
                <w:sz w:val="16"/>
                <w:szCs w:val="16"/>
                <w:lang w:eastAsia="sl-SI"/>
              </w:rPr>
            </w:pPr>
          </w:p>
        </w:tc>
        <w:tc>
          <w:tcPr>
            <w:tcW w:w="1125" w:type="pct"/>
            <w:vMerge/>
            <w:shd w:val="clear" w:color="auto" w:fill="auto"/>
          </w:tcPr>
          <w:p w:rsidR="00811577" w:rsidRPr="000803E8" w:rsidRDefault="00811577" w:rsidP="00E2454D">
            <w:pPr>
              <w:spacing w:after="0"/>
              <w:rPr>
                <w:rFonts w:ascii="Arial" w:hAnsi="Arial" w:cs="Arial"/>
                <w:sz w:val="16"/>
                <w:szCs w:val="16"/>
                <w:lang w:eastAsia="sl-SI"/>
              </w:rPr>
            </w:pPr>
          </w:p>
        </w:tc>
        <w:tc>
          <w:tcPr>
            <w:tcW w:w="205" w:type="pct"/>
            <w:vMerge/>
            <w:shd w:val="clear" w:color="auto" w:fill="auto"/>
          </w:tcPr>
          <w:p w:rsidR="00811577" w:rsidRPr="000803E8" w:rsidRDefault="00811577" w:rsidP="00E2454D">
            <w:pPr>
              <w:spacing w:after="0"/>
              <w:rPr>
                <w:rFonts w:ascii="Arial" w:hAnsi="Arial" w:cs="Arial"/>
                <w:sz w:val="16"/>
                <w:szCs w:val="16"/>
                <w:lang w:eastAsia="sl-SI"/>
              </w:rPr>
            </w:pPr>
          </w:p>
        </w:tc>
        <w:tc>
          <w:tcPr>
            <w:tcW w:w="2055"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prispevek k razvoju poklica oziroma področja</w:t>
            </w:r>
          </w:p>
        </w:tc>
        <w:tc>
          <w:tcPr>
            <w:tcW w:w="221"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10</w:t>
            </w:r>
          </w:p>
        </w:tc>
      </w:tr>
      <w:tr w:rsidR="001E5F32" w:rsidRPr="000803E8" w:rsidTr="00D932A1">
        <w:trPr>
          <w:trHeight w:val="955"/>
        </w:trPr>
        <w:tc>
          <w:tcPr>
            <w:tcW w:w="170" w:type="pct"/>
            <w:vMerge w:val="restart"/>
            <w:tcBorders>
              <w:left w:val="single" w:sz="4" w:space="0" w:color="auto"/>
              <w:right w:val="single" w:sz="4" w:space="0" w:color="auto"/>
            </w:tcBorders>
            <w:shd w:val="clear" w:color="auto" w:fill="auto"/>
          </w:tcPr>
          <w:p w:rsidR="00811577" w:rsidRPr="000803E8" w:rsidRDefault="007E6BF8" w:rsidP="007E6BF8">
            <w:pPr>
              <w:spacing w:after="0"/>
              <w:rPr>
                <w:rFonts w:ascii="Arial" w:hAnsi="Arial" w:cs="Arial"/>
                <w:b/>
                <w:bCs/>
                <w:sz w:val="16"/>
                <w:szCs w:val="16"/>
                <w:lang w:eastAsia="sl-SI"/>
              </w:rPr>
            </w:pPr>
            <w:r w:rsidRPr="000803E8">
              <w:rPr>
                <w:rFonts w:ascii="Arial" w:hAnsi="Arial" w:cs="Arial"/>
                <w:b/>
                <w:bCs/>
                <w:sz w:val="16"/>
                <w:szCs w:val="16"/>
                <w:lang w:eastAsia="sl-SI"/>
              </w:rPr>
              <w:lastRenderedPageBreak/>
              <w:t>31</w:t>
            </w:r>
          </w:p>
        </w:tc>
        <w:tc>
          <w:tcPr>
            <w:tcW w:w="816" w:type="pct"/>
            <w:vMerge w:val="restart"/>
            <w:tcBorders>
              <w:left w:val="single" w:sz="4" w:space="0" w:color="auto"/>
            </w:tcBorders>
            <w:shd w:val="clear" w:color="auto" w:fill="auto"/>
          </w:tcPr>
          <w:p w:rsidR="00811577" w:rsidRPr="000803E8" w:rsidRDefault="00811577" w:rsidP="00E2454D">
            <w:pPr>
              <w:spacing w:after="0"/>
              <w:rPr>
                <w:rFonts w:ascii="Arial" w:hAnsi="Arial" w:cs="Arial"/>
                <w:b/>
                <w:bCs/>
                <w:sz w:val="16"/>
                <w:szCs w:val="16"/>
                <w:lang w:eastAsia="sl-SI"/>
              </w:rPr>
            </w:pPr>
            <w:r w:rsidRPr="000803E8">
              <w:rPr>
                <w:rFonts w:ascii="Arial" w:hAnsi="Arial" w:cs="Arial"/>
                <w:b/>
                <w:bCs/>
                <w:sz w:val="16"/>
                <w:szCs w:val="16"/>
                <w:lang w:eastAsia="sl-SI"/>
              </w:rPr>
              <w:t>Korepetitor</w:t>
            </w:r>
          </w:p>
        </w:tc>
        <w:tc>
          <w:tcPr>
            <w:tcW w:w="408" w:type="pct"/>
            <w:vMerge w:val="restart"/>
            <w:shd w:val="clear" w:color="auto" w:fill="auto"/>
            <w:noWrap/>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GLASB</w:t>
            </w:r>
          </w:p>
        </w:tc>
        <w:tc>
          <w:tcPr>
            <w:tcW w:w="1125" w:type="pct"/>
            <w:vMerge w:val="restart"/>
            <w:shd w:val="clear" w:color="auto" w:fill="auto"/>
          </w:tcPr>
          <w:p w:rsidR="00811577" w:rsidRPr="000803E8" w:rsidRDefault="00811577" w:rsidP="00E2454D">
            <w:pPr>
              <w:spacing w:after="0"/>
              <w:rPr>
                <w:rFonts w:ascii="Times New Roman" w:hAnsi="Times New Roman"/>
                <w:i/>
                <w:sz w:val="16"/>
                <w:szCs w:val="16"/>
                <w:lang w:eastAsia="sl-SI"/>
              </w:rPr>
            </w:pPr>
            <w:r w:rsidRPr="000803E8">
              <w:rPr>
                <w:rFonts w:ascii="Arial" w:hAnsi="Arial" w:cs="Arial"/>
                <w:sz w:val="16"/>
                <w:szCs w:val="16"/>
                <w:lang w:eastAsia="sl-SI"/>
              </w:rPr>
              <w:t xml:space="preserve">vključenost in sodelovanje </w:t>
            </w:r>
            <w:r w:rsidR="00691D9C" w:rsidRPr="000803E8">
              <w:rPr>
                <w:rFonts w:ascii="Arial" w:hAnsi="Arial" w:cs="Arial"/>
                <w:sz w:val="16"/>
                <w:szCs w:val="16"/>
                <w:lang w:eastAsia="sl-SI"/>
              </w:rPr>
              <w:t xml:space="preserve">najmanj </w:t>
            </w:r>
            <w:r w:rsidRPr="000803E8">
              <w:rPr>
                <w:rFonts w:ascii="Arial" w:hAnsi="Arial" w:cs="Arial"/>
                <w:sz w:val="16"/>
                <w:szCs w:val="16"/>
                <w:lang w:eastAsia="sl-SI"/>
              </w:rPr>
              <w:t>v 10 celovečernih projektih umetniškega ustvarjanja in poustvarjanja na področju glasbene in glasbeno scenskih umetnosti izvedenih v javnih zavodih ali v okviru NVO na področju kulture</w:t>
            </w:r>
          </w:p>
        </w:tc>
        <w:tc>
          <w:tcPr>
            <w:tcW w:w="205" w:type="pct"/>
            <w:vMerge w:val="restar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odzivi strokovne javnosti (odmevnost</w:t>
            </w:r>
            <w:r w:rsidRPr="000803E8">
              <w:rPr>
                <w:rFonts w:ascii="Arial" w:hAnsi="Arial" w:cs="Arial"/>
                <w:sz w:val="16"/>
                <w:szCs w:val="16"/>
                <w:shd w:val="clear" w:color="auto" w:fill="D6E3BC" w:themeFill="accent3" w:themeFillTint="66"/>
                <w:lang w:eastAsia="sl-SI"/>
              </w:rPr>
              <w:t xml:space="preserve"> </w:t>
            </w:r>
            <w:r w:rsidRPr="000803E8">
              <w:rPr>
                <w:rFonts w:ascii="Arial" w:hAnsi="Arial" w:cs="Arial"/>
                <w:sz w:val="16"/>
                <w:szCs w:val="16"/>
                <w:lang w:eastAsia="sl-SI"/>
              </w:rPr>
              <w:t xml:space="preserve">izvedbe/opravljenega dela - referenčne medijske objave, npr. publicistične ocene, strokovne kritike…) ali priporočila mnenja in priporočila stroke   </w:t>
            </w:r>
          </w:p>
        </w:tc>
        <w:tc>
          <w:tcPr>
            <w:tcW w:w="221"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1076"/>
        </w:trPr>
        <w:tc>
          <w:tcPr>
            <w:tcW w:w="170" w:type="pct"/>
            <w:vMerge/>
            <w:tcBorders>
              <w:left w:val="single" w:sz="4" w:space="0" w:color="auto"/>
              <w:right w:val="single" w:sz="4" w:space="0" w:color="auto"/>
            </w:tcBorders>
            <w:shd w:val="clear" w:color="auto" w:fill="auto"/>
          </w:tcPr>
          <w:p w:rsidR="00811577" w:rsidRPr="000803E8" w:rsidRDefault="00811577" w:rsidP="00E2454D">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0803E8" w:rsidRDefault="00811577" w:rsidP="00E2454D">
            <w:pPr>
              <w:spacing w:after="0"/>
              <w:rPr>
                <w:rFonts w:ascii="Arial" w:hAnsi="Arial" w:cs="Arial"/>
                <w:b/>
                <w:bCs/>
                <w:sz w:val="16"/>
                <w:szCs w:val="16"/>
                <w:lang w:eastAsia="sl-SI"/>
              </w:rPr>
            </w:pPr>
          </w:p>
        </w:tc>
        <w:tc>
          <w:tcPr>
            <w:tcW w:w="408" w:type="pct"/>
            <w:vMerge/>
            <w:shd w:val="clear" w:color="auto" w:fill="auto"/>
          </w:tcPr>
          <w:p w:rsidR="00811577" w:rsidRPr="000803E8" w:rsidRDefault="00811577" w:rsidP="00E2454D">
            <w:pPr>
              <w:spacing w:after="0"/>
              <w:rPr>
                <w:rFonts w:ascii="Arial" w:hAnsi="Arial" w:cs="Arial"/>
                <w:sz w:val="16"/>
                <w:szCs w:val="16"/>
                <w:lang w:eastAsia="sl-SI"/>
              </w:rPr>
            </w:pPr>
          </w:p>
        </w:tc>
        <w:tc>
          <w:tcPr>
            <w:tcW w:w="1125" w:type="pct"/>
            <w:vMerge/>
            <w:shd w:val="clear" w:color="auto" w:fill="auto"/>
          </w:tcPr>
          <w:p w:rsidR="00811577" w:rsidRPr="000803E8" w:rsidRDefault="00811577" w:rsidP="00E2454D">
            <w:pPr>
              <w:spacing w:after="0"/>
              <w:rPr>
                <w:rFonts w:ascii="Arial" w:hAnsi="Arial" w:cs="Arial"/>
                <w:sz w:val="16"/>
                <w:szCs w:val="16"/>
                <w:lang w:eastAsia="sl-SI"/>
              </w:rPr>
            </w:pPr>
          </w:p>
        </w:tc>
        <w:tc>
          <w:tcPr>
            <w:tcW w:w="205" w:type="pct"/>
            <w:vMerge/>
            <w:shd w:val="clear" w:color="auto" w:fill="auto"/>
          </w:tcPr>
          <w:p w:rsidR="00811577" w:rsidRPr="000803E8" w:rsidRDefault="00811577" w:rsidP="00E2454D">
            <w:pPr>
              <w:spacing w:after="0"/>
              <w:rPr>
                <w:rFonts w:ascii="Arial" w:hAnsi="Arial" w:cs="Arial"/>
                <w:sz w:val="16"/>
                <w:szCs w:val="16"/>
                <w:lang w:eastAsia="sl-SI"/>
              </w:rPr>
            </w:pPr>
          </w:p>
        </w:tc>
        <w:tc>
          <w:tcPr>
            <w:tcW w:w="2055"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izvedbe/opravljenega dela, izvirnost v pristopu in izvedbi, referenčnost pojavljanja samozaposlenega oz. njegovega dela, pomen projektov, pri katerih je sodeloval oz. sodeluje)</w:t>
            </w:r>
          </w:p>
        </w:tc>
        <w:tc>
          <w:tcPr>
            <w:tcW w:w="221"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292"/>
        </w:trPr>
        <w:tc>
          <w:tcPr>
            <w:tcW w:w="170" w:type="pct"/>
            <w:vMerge/>
            <w:tcBorders>
              <w:left w:val="single" w:sz="4" w:space="0" w:color="auto"/>
              <w:right w:val="single" w:sz="4" w:space="0" w:color="auto"/>
            </w:tcBorders>
            <w:shd w:val="clear" w:color="auto" w:fill="auto"/>
          </w:tcPr>
          <w:p w:rsidR="00811577" w:rsidRPr="000803E8" w:rsidRDefault="00811577" w:rsidP="00E2454D">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0803E8" w:rsidRDefault="00811577" w:rsidP="00E2454D">
            <w:pPr>
              <w:spacing w:after="0"/>
              <w:rPr>
                <w:rFonts w:ascii="Arial" w:hAnsi="Arial" w:cs="Arial"/>
                <w:b/>
                <w:bCs/>
                <w:sz w:val="16"/>
                <w:szCs w:val="16"/>
                <w:lang w:eastAsia="sl-SI"/>
              </w:rPr>
            </w:pPr>
          </w:p>
        </w:tc>
        <w:tc>
          <w:tcPr>
            <w:tcW w:w="408" w:type="pct"/>
            <w:vMerge/>
            <w:shd w:val="clear" w:color="auto" w:fill="auto"/>
          </w:tcPr>
          <w:p w:rsidR="00811577" w:rsidRPr="000803E8" w:rsidRDefault="00811577" w:rsidP="00E2454D">
            <w:pPr>
              <w:spacing w:after="0"/>
              <w:rPr>
                <w:rFonts w:ascii="Arial" w:hAnsi="Arial" w:cs="Arial"/>
                <w:sz w:val="16"/>
                <w:szCs w:val="16"/>
                <w:lang w:eastAsia="sl-SI"/>
              </w:rPr>
            </w:pPr>
          </w:p>
        </w:tc>
        <w:tc>
          <w:tcPr>
            <w:tcW w:w="1125" w:type="pct"/>
            <w:vMerge/>
            <w:shd w:val="clear" w:color="auto" w:fill="auto"/>
          </w:tcPr>
          <w:p w:rsidR="00811577" w:rsidRPr="000803E8" w:rsidRDefault="00811577" w:rsidP="00E2454D">
            <w:pPr>
              <w:spacing w:after="0"/>
              <w:rPr>
                <w:rFonts w:ascii="Arial" w:hAnsi="Arial" w:cs="Arial"/>
                <w:sz w:val="16"/>
                <w:szCs w:val="16"/>
                <w:lang w:eastAsia="sl-SI"/>
              </w:rPr>
            </w:pPr>
          </w:p>
        </w:tc>
        <w:tc>
          <w:tcPr>
            <w:tcW w:w="205" w:type="pct"/>
            <w:vMerge/>
            <w:shd w:val="clear" w:color="auto" w:fill="auto"/>
          </w:tcPr>
          <w:p w:rsidR="00811577" w:rsidRPr="000803E8" w:rsidRDefault="00811577" w:rsidP="00E2454D">
            <w:pPr>
              <w:spacing w:after="0"/>
              <w:rPr>
                <w:rFonts w:ascii="Arial" w:hAnsi="Arial" w:cs="Arial"/>
                <w:sz w:val="16"/>
                <w:szCs w:val="16"/>
                <w:lang w:eastAsia="sl-SI"/>
              </w:rPr>
            </w:pPr>
          </w:p>
        </w:tc>
        <w:tc>
          <w:tcPr>
            <w:tcW w:w="2055"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prispevek k razvoju poklica oziroma področja</w:t>
            </w:r>
          </w:p>
        </w:tc>
        <w:tc>
          <w:tcPr>
            <w:tcW w:w="221"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10</w:t>
            </w:r>
          </w:p>
        </w:tc>
      </w:tr>
      <w:tr w:rsidR="001E5F32" w:rsidRPr="000803E8" w:rsidTr="00D932A1">
        <w:trPr>
          <w:trHeight w:val="1536"/>
        </w:trPr>
        <w:tc>
          <w:tcPr>
            <w:tcW w:w="170" w:type="pct"/>
            <w:vMerge w:val="restart"/>
            <w:tcBorders>
              <w:left w:val="single" w:sz="4" w:space="0" w:color="auto"/>
              <w:right w:val="single" w:sz="4" w:space="0" w:color="auto"/>
            </w:tcBorders>
            <w:shd w:val="clear" w:color="auto" w:fill="auto"/>
          </w:tcPr>
          <w:p w:rsidR="00811577" w:rsidRPr="000803E8" w:rsidRDefault="007E6BF8" w:rsidP="007E6BF8">
            <w:pPr>
              <w:spacing w:after="0"/>
              <w:rPr>
                <w:rFonts w:ascii="Arial" w:hAnsi="Arial" w:cs="Arial"/>
                <w:b/>
                <w:bCs/>
                <w:sz w:val="16"/>
                <w:szCs w:val="16"/>
                <w:lang w:eastAsia="sl-SI"/>
              </w:rPr>
            </w:pPr>
            <w:r w:rsidRPr="000803E8">
              <w:rPr>
                <w:rFonts w:ascii="Arial" w:hAnsi="Arial" w:cs="Arial"/>
                <w:b/>
                <w:bCs/>
                <w:sz w:val="16"/>
                <w:szCs w:val="16"/>
                <w:lang w:eastAsia="sl-SI"/>
              </w:rPr>
              <w:t>32</w:t>
            </w:r>
          </w:p>
        </w:tc>
        <w:tc>
          <w:tcPr>
            <w:tcW w:w="816" w:type="pct"/>
            <w:vMerge w:val="restart"/>
            <w:tcBorders>
              <w:left w:val="single" w:sz="4" w:space="0" w:color="auto"/>
            </w:tcBorders>
            <w:shd w:val="clear" w:color="auto" w:fill="auto"/>
          </w:tcPr>
          <w:p w:rsidR="00811577" w:rsidRPr="000803E8" w:rsidRDefault="00811577" w:rsidP="00E2454D">
            <w:pPr>
              <w:spacing w:after="0"/>
              <w:rPr>
                <w:rFonts w:ascii="Arial" w:hAnsi="Arial" w:cs="Arial"/>
                <w:b/>
                <w:bCs/>
                <w:sz w:val="16"/>
                <w:szCs w:val="16"/>
                <w:lang w:eastAsia="sl-SI"/>
              </w:rPr>
            </w:pPr>
            <w:r w:rsidRPr="000803E8">
              <w:rPr>
                <w:rFonts w:ascii="Arial" w:hAnsi="Arial" w:cs="Arial"/>
                <w:b/>
                <w:bCs/>
                <w:sz w:val="16"/>
                <w:szCs w:val="16"/>
                <w:lang w:eastAsia="sl-SI"/>
              </w:rPr>
              <w:t>Kostumograf</w:t>
            </w:r>
          </w:p>
        </w:tc>
        <w:tc>
          <w:tcPr>
            <w:tcW w:w="408" w:type="pct"/>
            <w:vMerge w:val="restart"/>
            <w:shd w:val="clear" w:color="auto" w:fill="auto"/>
            <w:noWrap/>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UPRIZ/AV </w:t>
            </w:r>
          </w:p>
        </w:tc>
        <w:tc>
          <w:tcPr>
            <w:tcW w:w="1125" w:type="pct"/>
            <w:vMerge w:val="restar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 xml:space="preserve">UPRIZ.: </w:t>
            </w:r>
            <w:r w:rsidR="00691D9C" w:rsidRPr="000803E8">
              <w:rPr>
                <w:rFonts w:ascii="Arial" w:hAnsi="Arial" w:cs="Arial"/>
                <w:sz w:val="16"/>
                <w:szCs w:val="16"/>
                <w:lang w:eastAsia="sl-SI"/>
              </w:rPr>
              <w:t xml:space="preserve">najmanj </w:t>
            </w:r>
            <w:r w:rsidRPr="000803E8">
              <w:rPr>
                <w:rFonts w:ascii="Arial" w:hAnsi="Arial" w:cs="Arial"/>
                <w:sz w:val="16"/>
                <w:szCs w:val="16"/>
                <w:lang w:eastAsia="sl-SI"/>
              </w:rPr>
              <w:t xml:space="preserve">6 novih realiziranih kostumografij v produkcijah na področju uprizoritvene umetnosti v JZ ali NVO na področju kulture </w:t>
            </w:r>
          </w:p>
          <w:p w:rsidR="00902347" w:rsidRPr="000803E8" w:rsidRDefault="00902347" w:rsidP="00E2454D">
            <w:pPr>
              <w:spacing w:after="0"/>
              <w:rPr>
                <w:rFonts w:ascii="Arial" w:hAnsi="Arial" w:cs="Arial"/>
                <w:sz w:val="16"/>
                <w:szCs w:val="16"/>
                <w:lang w:eastAsia="sl-SI"/>
              </w:rPr>
            </w:pPr>
          </w:p>
          <w:p w:rsidR="00811577" w:rsidRPr="000803E8" w:rsidRDefault="00811577" w:rsidP="00C205BC">
            <w:pPr>
              <w:spacing w:after="0"/>
              <w:rPr>
                <w:rFonts w:ascii="Arial" w:hAnsi="Arial" w:cs="Arial"/>
                <w:sz w:val="16"/>
                <w:szCs w:val="16"/>
                <w:lang w:eastAsia="sl-SI"/>
              </w:rPr>
            </w:pPr>
            <w:r w:rsidRPr="000803E8">
              <w:rPr>
                <w:rFonts w:ascii="Arial" w:hAnsi="Arial" w:cs="Arial"/>
                <w:sz w:val="16"/>
                <w:szCs w:val="16"/>
                <w:lang w:eastAsia="sl-SI"/>
              </w:rPr>
              <w:t xml:space="preserve">AV: </w:t>
            </w:r>
            <w:r w:rsidR="00691D9C" w:rsidRPr="000803E8">
              <w:rPr>
                <w:rFonts w:ascii="Arial" w:hAnsi="Arial" w:cs="Arial"/>
                <w:sz w:val="16"/>
                <w:szCs w:val="16"/>
                <w:lang w:eastAsia="sl-SI"/>
              </w:rPr>
              <w:t xml:space="preserve">najmanj </w:t>
            </w:r>
            <w:r w:rsidRPr="000803E8">
              <w:rPr>
                <w:rFonts w:ascii="Arial" w:hAnsi="Arial" w:cs="Arial"/>
                <w:sz w:val="16"/>
                <w:szCs w:val="16"/>
                <w:lang w:eastAsia="sl-SI"/>
              </w:rPr>
              <w:t xml:space="preserve">6 javno predvajanih avdiovizualna del </w:t>
            </w:r>
            <w:r w:rsidR="00EF4066" w:rsidRPr="000803E8">
              <w:rPr>
                <w:rFonts w:ascii="Arial" w:hAnsi="Arial" w:cs="Arial"/>
                <w:sz w:val="16"/>
                <w:szCs w:val="16"/>
                <w:lang w:eastAsia="sl-SI"/>
              </w:rPr>
              <w:t>(televizijske nadaljevanke se lahko štejejo kot eno avdiovizualno delo ob upoštevanju vsebinske in tematske zaokroženosti serije in obdobja predvajanja glede na sezono; 1 celovečerni film šteje za 2 drugi avdiovizualni deli)</w:t>
            </w:r>
          </w:p>
        </w:tc>
        <w:tc>
          <w:tcPr>
            <w:tcW w:w="205" w:type="pct"/>
            <w:vMerge w:val="restar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 xml:space="preserve">odzivi strokovne javnosti (odmevnost izvedbe/opravljenega dela - referenčne medijske objave, npr. publicistične ocene, strokovne kritike…) ali priporočila stanovskih društev ali stroke ali nagrade (državne nagrade na področju kulture; nagrade, ki jih podeljujejo stanovska društva; druge slovenske ali mednarodne nagrade in priznanja) </w:t>
            </w:r>
          </w:p>
        </w:tc>
        <w:tc>
          <w:tcPr>
            <w:tcW w:w="221"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20</w:t>
            </w:r>
          </w:p>
        </w:tc>
      </w:tr>
      <w:tr w:rsidR="001E5F32" w:rsidRPr="000803E8" w:rsidTr="00D932A1">
        <w:trPr>
          <w:trHeight w:val="1246"/>
        </w:trPr>
        <w:tc>
          <w:tcPr>
            <w:tcW w:w="170" w:type="pct"/>
            <w:vMerge/>
            <w:tcBorders>
              <w:left w:val="single" w:sz="4" w:space="0" w:color="auto"/>
              <w:right w:val="single" w:sz="4" w:space="0" w:color="auto"/>
            </w:tcBorders>
            <w:shd w:val="clear" w:color="auto" w:fill="auto"/>
          </w:tcPr>
          <w:p w:rsidR="00811577" w:rsidRPr="000803E8" w:rsidRDefault="00811577" w:rsidP="00E2454D">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0803E8" w:rsidRDefault="00811577" w:rsidP="00E2454D">
            <w:pPr>
              <w:spacing w:after="0"/>
              <w:rPr>
                <w:rFonts w:ascii="Arial" w:hAnsi="Arial" w:cs="Arial"/>
                <w:b/>
                <w:bCs/>
                <w:sz w:val="16"/>
                <w:szCs w:val="16"/>
                <w:lang w:eastAsia="sl-SI"/>
              </w:rPr>
            </w:pPr>
          </w:p>
        </w:tc>
        <w:tc>
          <w:tcPr>
            <w:tcW w:w="408" w:type="pct"/>
            <w:vMerge/>
            <w:shd w:val="clear" w:color="auto" w:fill="auto"/>
            <w:noWrap/>
          </w:tcPr>
          <w:p w:rsidR="00811577" w:rsidRPr="000803E8" w:rsidRDefault="00811577" w:rsidP="00E2454D">
            <w:pPr>
              <w:spacing w:after="0"/>
              <w:rPr>
                <w:rFonts w:ascii="Arial" w:hAnsi="Arial" w:cs="Arial"/>
                <w:sz w:val="16"/>
                <w:szCs w:val="16"/>
                <w:lang w:eastAsia="sl-SI"/>
              </w:rPr>
            </w:pPr>
          </w:p>
        </w:tc>
        <w:tc>
          <w:tcPr>
            <w:tcW w:w="1125" w:type="pct"/>
            <w:vMerge/>
            <w:shd w:val="clear" w:color="auto" w:fill="auto"/>
          </w:tcPr>
          <w:p w:rsidR="00811577" w:rsidRPr="000803E8" w:rsidRDefault="00811577" w:rsidP="00E2454D">
            <w:pPr>
              <w:spacing w:after="0"/>
              <w:rPr>
                <w:rFonts w:ascii="Arial" w:hAnsi="Arial" w:cs="Arial"/>
                <w:sz w:val="16"/>
                <w:szCs w:val="16"/>
                <w:lang w:eastAsia="sl-SI"/>
              </w:rPr>
            </w:pPr>
          </w:p>
        </w:tc>
        <w:tc>
          <w:tcPr>
            <w:tcW w:w="205" w:type="pct"/>
            <w:vMerge/>
            <w:shd w:val="clear" w:color="auto" w:fill="auto"/>
          </w:tcPr>
          <w:p w:rsidR="00811577" w:rsidRPr="000803E8" w:rsidRDefault="00811577" w:rsidP="00E2454D">
            <w:pPr>
              <w:spacing w:after="0"/>
              <w:rPr>
                <w:rFonts w:ascii="Arial" w:hAnsi="Arial" w:cs="Arial"/>
                <w:sz w:val="16"/>
                <w:szCs w:val="16"/>
                <w:lang w:eastAsia="sl-SI"/>
              </w:rPr>
            </w:pPr>
          </w:p>
        </w:tc>
        <w:tc>
          <w:tcPr>
            <w:tcW w:w="2055"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izvedbe/opravljenega dela, izvirnost v pristopu in izvedbi, referenčnost pojavljanja samozaposlenega oz. njegovega dela, pomen projektov, pri katerih je sodeloval oz. sodeluje)</w:t>
            </w:r>
          </w:p>
        </w:tc>
        <w:tc>
          <w:tcPr>
            <w:tcW w:w="221"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232"/>
        </w:trPr>
        <w:tc>
          <w:tcPr>
            <w:tcW w:w="170" w:type="pct"/>
            <w:vMerge/>
            <w:tcBorders>
              <w:left w:val="single" w:sz="4" w:space="0" w:color="auto"/>
              <w:right w:val="single" w:sz="4" w:space="0" w:color="auto"/>
            </w:tcBorders>
            <w:shd w:val="clear" w:color="auto" w:fill="auto"/>
          </w:tcPr>
          <w:p w:rsidR="00811577" w:rsidRPr="000803E8" w:rsidRDefault="00811577" w:rsidP="00E2454D">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0803E8" w:rsidRDefault="00811577" w:rsidP="00E2454D">
            <w:pPr>
              <w:spacing w:after="0"/>
              <w:rPr>
                <w:rFonts w:ascii="Arial" w:hAnsi="Arial" w:cs="Arial"/>
                <w:b/>
                <w:bCs/>
                <w:sz w:val="16"/>
                <w:szCs w:val="16"/>
                <w:lang w:eastAsia="sl-SI"/>
              </w:rPr>
            </w:pPr>
          </w:p>
        </w:tc>
        <w:tc>
          <w:tcPr>
            <w:tcW w:w="408" w:type="pct"/>
            <w:vMerge/>
            <w:shd w:val="clear" w:color="auto" w:fill="auto"/>
            <w:noWrap/>
          </w:tcPr>
          <w:p w:rsidR="00811577" w:rsidRPr="000803E8" w:rsidRDefault="00811577" w:rsidP="00E2454D">
            <w:pPr>
              <w:spacing w:after="0"/>
              <w:rPr>
                <w:rFonts w:ascii="Arial" w:hAnsi="Arial" w:cs="Arial"/>
                <w:sz w:val="16"/>
                <w:szCs w:val="16"/>
                <w:lang w:eastAsia="sl-SI"/>
              </w:rPr>
            </w:pPr>
          </w:p>
        </w:tc>
        <w:tc>
          <w:tcPr>
            <w:tcW w:w="1125" w:type="pct"/>
            <w:vMerge/>
            <w:tcBorders>
              <w:bottom w:val="single" w:sz="4" w:space="0" w:color="auto"/>
            </w:tcBorders>
            <w:shd w:val="clear" w:color="auto" w:fill="auto"/>
          </w:tcPr>
          <w:p w:rsidR="00811577" w:rsidRPr="000803E8" w:rsidRDefault="00811577" w:rsidP="00E2454D">
            <w:pPr>
              <w:spacing w:after="0"/>
              <w:rPr>
                <w:rFonts w:ascii="Arial" w:hAnsi="Arial" w:cs="Arial"/>
                <w:sz w:val="16"/>
                <w:szCs w:val="16"/>
                <w:lang w:eastAsia="sl-SI"/>
              </w:rPr>
            </w:pPr>
          </w:p>
        </w:tc>
        <w:tc>
          <w:tcPr>
            <w:tcW w:w="205" w:type="pct"/>
            <w:vMerge/>
            <w:shd w:val="clear" w:color="auto" w:fill="auto"/>
          </w:tcPr>
          <w:p w:rsidR="00811577" w:rsidRPr="000803E8" w:rsidRDefault="00811577" w:rsidP="00E2454D">
            <w:pPr>
              <w:spacing w:after="0"/>
              <w:rPr>
                <w:rFonts w:ascii="Arial" w:hAnsi="Arial" w:cs="Arial"/>
                <w:sz w:val="16"/>
                <w:szCs w:val="16"/>
                <w:lang w:eastAsia="sl-SI"/>
              </w:rPr>
            </w:pPr>
          </w:p>
        </w:tc>
        <w:tc>
          <w:tcPr>
            <w:tcW w:w="2055"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pomen dela samozaposlenega za razvoj/uveljavitev poklica oz. področja</w:t>
            </w:r>
          </w:p>
        </w:tc>
        <w:tc>
          <w:tcPr>
            <w:tcW w:w="221"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20</w:t>
            </w:r>
          </w:p>
        </w:tc>
      </w:tr>
      <w:tr w:rsidR="001E5F32" w:rsidRPr="000803E8" w:rsidTr="00D932A1">
        <w:trPr>
          <w:trHeight w:val="127"/>
        </w:trPr>
        <w:tc>
          <w:tcPr>
            <w:tcW w:w="170" w:type="pct"/>
            <w:vMerge w:val="restart"/>
            <w:tcBorders>
              <w:left w:val="single" w:sz="4" w:space="0" w:color="auto"/>
              <w:right w:val="single" w:sz="4" w:space="0" w:color="auto"/>
            </w:tcBorders>
            <w:shd w:val="clear" w:color="auto" w:fill="auto"/>
          </w:tcPr>
          <w:p w:rsidR="00811577" w:rsidRPr="000803E8" w:rsidRDefault="007E6BF8" w:rsidP="007E6BF8">
            <w:pPr>
              <w:spacing w:after="0"/>
              <w:rPr>
                <w:rFonts w:ascii="Arial" w:hAnsi="Arial" w:cs="Arial"/>
                <w:b/>
                <w:bCs/>
                <w:sz w:val="16"/>
                <w:szCs w:val="16"/>
                <w:lang w:eastAsia="sl-SI"/>
              </w:rPr>
            </w:pPr>
            <w:r w:rsidRPr="000803E8">
              <w:rPr>
                <w:rFonts w:ascii="Arial" w:hAnsi="Arial" w:cs="Arial"/>
                <w:b/>
                <w:bCs/>
                <w:sz w:val="16"/>
                <w:szCs w:val="16"/>
                <w:lang w:eastAsia="sl-SI"/>
              </w:rPr>
              <w:t>33</w:t>
            </w:r>
          </w:p>
        </w:tc>
        <w:tc>
          <w:tcPr>
            <w:tcW w:w="816" w:type="pct"/>
            <w:vMerge w:val="restart"/>
            <w:tcBorders>
              <w:left w:val="single" w:sz="4" w:space="0" w:color="auto"/>
            </w:tcBorders>
            <w:shd w:val="clear" w:color="auto" w:fill="auto"/>
          </w:tcPr>
          <w:p w:rsidR="00811577" w:rsidRPr="000803E8" w:rsidRDefault="00811577" w:rsidP="00E2454D">
            <w:pPr>
              <w:spacing w:after="0"/>
              <w:rPr>
                <w:rFonts w:ascii="Arial" w:hAnsi="Arial" w:cs="Arial"/>
                <w:b/>
                <w:bCs/>
                <w:sz w:val="16"/>
                <w:szCs w:val="16"/>
                <w:lang w:eastAsia="sl-SI"/>
              </w:rPr>
            </w:pPr>
            <w:r w:rsidRPr="000803E8">
              <w:rPr>
                <w:rFonts w:ascii="Arial" w:hAnsi="Arial" w:cs="Arial"/>
                <w:b/>
                <w:bCs/>
                <w:sz w:val="16"/>
                <w:szCs w:val="16"/>
                <w:lang w:eastAsia="sl-SI"/>
              </w:rPr>
              <w:t>Kurator</w:t>
            </w:r>
          </w:p>
          <w:p w:rsidR="00811577" w:rsidRPr="000803E8" w:rsidRDefault="00811577" w:rsidP="00E2454D">
            <w:pPr>
              <w:spacing w:after="0"/>
              <w:rPr>
                <w:rFonts w:ascii="Arial" w:hAnsi="Arial" w:cs="Arial"/>
                <w:b/>
                <w:bCs/>
                <w:sz w:val="16"/>
                <w:szCs w:val="16"/>
                <w:lang w:eastAsia="sl-SI"/>
              </w:rPr>
            </w:pPr>
            <w:r w:rsidRPr="000803E8">
              <w:rPr>
                <w:rFonts w:ascii="Arial" w:hAnsi="Arial" w:cs="Arial"/>
                <w:b/>
                <w:bCs/>
                <w:sz w:val="16"/>
                <w:szCs w:val="16"/>
                <w:lang w:eastAsia="sl-SI"/>
              </w:rPr>
              <w:t> </w:t>
            </w:r>
          </w:p>
          <w:p w:rsidR="00811577" w:rsidRPr="000803E8" w:rsidRDefault="00811577" w:rsidP="00E2454D">
            <w:pPr>
              <w:spacing w:after="0"/>
              <w:rPr>
                <w:rFonts w:ascii="Arial" w:hAnsi="Arial" w:cs="Arial"/>
                <w:b/>
                <w:bCs/>
                <w:sz w:val="16"/>
                <w:szCs w:val="16"/>
                <w:lang w:eastAsia="sl-SI"/>
              </w:rPr>
            </w:pPr>
            <w:r w:rsidRPr="000803E8">
              <w:rPr>
                <w:rFonts w:ascii="Arial" w:hAnsi="Arial" w:cs="Arial"/>
                <w:b/>
                <w:bCs/>
                <w:sz w:val="16"/>
                <w:szCs w:val="16"/>
                <w:lang w:eastAsia="sl-SI"/>
              </w:rPr>
              <w:t> </w:t>
            </w:r>
          </w:p>
          <w:p w:rsidR="00811577" w:rsidRPr="000803E8" w:rsidRDefault="00811577" w:rsidP="00E2454D">
            <w:pPr>
              <w:spacing w:after="0"/>
              <w:rPr>
                <w:rFonts w:ascii="Arial" w:hAnsi="Arial" w:cs="Arial"/>
                <w:b/>
                <w:bCs/>
                <w:sz w:val="16"/>
                <w:szCs w:val="16"/>
                <w:lang w:eastAsia="sl-SI"/>
              </w:rPr>
            </w:pPr>
            <w:r w:rsidRPr="000803E8">
              <w:rPr>
                <w:rFonts w:ascii="Arial" w:hAnsi="Arial" w:cs="Arial"/>
                <w:b/>
                <w:bCs/>
                <w:sz w:val="16"/>
                <w:szCs w:val="16"/>
                <w:lang w:eastAsia="sl-SI"/>
              </w:rPr>
              <w:t> </w:t>
            </w:r>
          </w:p>
        </w:tc>
        <w:tc>
          <w:tcPr>
            <w:tcW w:w="408" w:type="pct"/>
            <w:vMerge w:val="restart"/>
            <w:shd w:val="clear" w:color="auto" w:fill="auto"/>
            <w:noWrap/>
          </w:tcPr>
          <w:p w:rsidR="00811577" w:rsidRPr="000803E8" w:rsidRDefault="003465D9" w:rsidP="00E2454D">
            <w:pPr>
              <w:spacing w:after="0"/>
              <w:rPr>
                <w:rFonts w:ascii="Arial" w:hAnsi="Arial" w:cs="Arial"/>
                <w:sz w:val="16"/>
                <w:szCs w:val="16"/>
                <w:lang w:eastAsia="sl-SI"/>
              </w:rPr>
            </w:pPr>
            <w:r w:rsidRPr="000803E8">
              <w:rPr>
                <w:rFonts w:ascii="Arial" w:hAnsi="Arial" w:cs="Arial"/>
                <w:sz w:val="16"/>
                <w:szCs w:val="16"/>
                <w:lang w:eastAsia="sl-SI"/>
              </w:rPr>
              <w:t>VIZ</w:t>
            </w:r>
            <w:r w:rsidR="00811577" w:rsidRPr="000803E8">
              <w:rPr>
                <w:rFonts w:ascii="Arial" w:hAnsi="Arial" w:cs="Arial"/>
                <w:sz w:val="16"/>
                <w:szCs w:val="16"/>
                <w:lang w:eastAsia="sl-SI"/>
              </w:rPr>
              <w:t> </w:t>
            </w:r>
          </w:p>
        </w:tc>
        <w:tc>
          <w:tcPr>
            <w:tcW w:w="1125" w:type="pct"/>
            <w:vMerge w:val="restar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 xml:space="preserve">najmanj 10 razstav v domačih ali tujih referenčnih galerijah ali v okviru referenčnih dogodkov in vsaj 5 strokovnih besedil, objavljenih pri referenčnih izdajateljih, ali </w:t>
            </w:r>
          </w:p>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5 razstav v domačih ali tujih referenčnih galerijah ali v okviru referenčnih dogodkov in vsaj 10 strokovnih besedil, objavljenih pri referenčnih izdajateljih</w:t>
            </w:r>
          </w:p>
        </w:tc>
        <w:tc>
          <w:tcPr>
            <w:tcW w:w="205" w:type="pct"/>
            <w:vMerge w:val="restar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30</w:t>
            </w:r>
          </w:p>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 </w:t>
            </w:r>
          </w:p>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 </w:t>
            </w:r>
          </w:p>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 </w:t>
            </w:r>
          </w:p>
        </w:tc>
        <w:tc>
          <w:tcPr>
            <w:tcW w:w="2055"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odmevnost izvedbe/opravljenega dela (odzivi strokovne javnosti in referenčne medijske objave, npr. publicistične ocene, strokovne kritike…); priporočila stanovskih društev ali stroke; nagrade (državne nagrade na področju kulture, nagrade, ki jih podeljujejo stanovska društva, druge slovenske ali mednarodne nagrade in priznanja stroke)</w:t>
            </w:r>
          </w:p>
        </w:tc>
        <w:tc>
          <w:tcPr>
            <w:tcW w:w="221"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346"/>
        </w:trPr>
        <w:tc>
          <w:tcPr>
            <w:tcW w:w="170" w:type="pct"/>
            <w:vMerge/>
            <w:tcBorders>
              <w:left w:val="single" w:sz="4" w:space="0" w:color="auto"/>
              <w:right w:val="single" w:sz="4" w:space="0" w:color="auto"/>
            </w:tcBorders>
            <w:shd w:val="clear" w:color="auto" w:fill="auto"/>
          </w:tcPr>
          <w:p w:rsidR="00811577" w:rsidRPr="000803E8" w:rsidRDefault="00811577" w:rsidP="00E2454D">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0803E8" w:rsidRDefault="00811577" w:rsidP="00E2454D">
            <w:pPr>
              <w:spacing w:after="0"/>
              <w:rPr>
                <w:rFonts w:ascii="Arial" w:hAnsi="Arial" w:cs="Arial"/>
                <w:b/>
                <w:bCs/>
                <w:sz w:val="16"/>
                <w:szCs w:val="16"/>
                <w:lang w:eastAsia="sl-SI"/>
              </w:rPr>
            </w:pPr>
          </w:p>
        </w:tc>
        <w:tc>
          <w:tcPr>
            <w:tcW w:w="408" w:type="pct"/>
            <w:vMerge/>
            <w:shd w:val="clear" w:color="auto" w:fill="auto"/>
            <w:noWrap/>
          </w:tcPr>
          <w:p w:rsidR="00811577" w:rsidRPr="000803E8" w:rsidRDefault="00811577" w:rsidP="00E2454D">
            <w:pPr>
              <w:spacing w:after="0"/>
              <w:rPr>
                <w:rFonts w:ascii="Arial" w:hAnsi="Arial" w:cs="Arial"/>
                <w:sz w:val="16"/>
                <w:szCs w:val="16"/>
                <w:lang w:eastAsia="sl-SI"/>
              </w:rPr>
            </w:pPr>
          </w:p>
        </w:tc>
        <w:tc>
          <w:tcPr>
            <w:tcW w:w="1125" w:type="pct"/>
            <w:vMerge/>
            <w:shd w:val="clear" w:color="auto" w:fill="auto"/>
          </w:tcPr>
          <w:p w:rsidR="00811577" w:rsidRPr="000803E8" w:rsidRDefault="00811577" w:rsidP="00E2454D">
            <w:pPr>
              <w:spacing w:after="0"/>
              <w:rPr>
                <w:rFonts w:ascii="Arial" w:hAnsi="Arial" w:cs="Arial"/>
                <w:sz w:val="16"/>
                <w:szCs w:val="16"/>
                <w:lang w:eastAsia="sl-SI"/>
              </w:rPr>
            </w:pPr>
          </w:p>
        </w:tc>
        <w:tc>
          <w:tcPr>
            <w:tcW w:w="205" w:type="pct"/>
            <w:vMerge/>
            <w:shd w:val="clear" w:color="auto" w:fill="auto"/>
          </w:tcPr>
          <w:p w:rsidR="00811577" w:rsidRPr="000803E8" w:rsidRDefault="00811577" w:rsidP="00E2454D">
            <w:pPr>
              <w:spacing w:after="0"/>
              <w:rPr>
                <w:rFonts w:ascii="Arial" w:hAnsi="Arial" w:cs="Arial"/>
                <w:sz w:val="16"/>
                <w:szCs w:val="16"/>
                <w:lang w:eastAsia="sl-SI"/>
              </w:rPr>
            </w:pPr>
          </w:p>
        </w:tc>
        <w:tc>
          <w:tcPr>
            <w:tcW w:w="2055"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izvirnost, aktualnost, prepoznavnost in pomembnost dela samozaposlenega v domačem in/ali mednarodnem prostoru (kvaliteta izvedbe/opravljenega dela, izvirnost v pristopu in izvedbi, referenčnost pojavljanja samozaposlenega oz. njegovega dela: razstave, festivali, natečaji, uvrstitve v zbirke…)</w:t>
            </w:r>
          </w:p>
        </w:tc>
        <w:tc>
          <w:tcPr>
            <w:tcW w:w="221"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350"/>
        </w:trPr>
        <w:tc>
          <w:tcPr>
            <w:tcW w:w="170" w:type="pct"/>
            <w:vMerge/>
            <w:tcBorders>
              <w:left w:val="single" w:sz="4" w:space="0" w:color="auto"/>
              <w:right w:val="single" w:sz="4" w:space="0" w:color="auto"/>
            </w:tcBorders>
            <w:shd w:val="clear" w:color="auto" w:fill="auto"/>
          </w:tcPr>
          <w:p w:rsidR="00811577" w:rsidRPr="000803E8" w:rsidRDefault="00811577" w:rsidP="00E2454D">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0803E8" w:rsidRDefault="00811577" w:rsidP="00E2454D">
            <w:pPr>
              <w:spacing w:after="0"/>
              <w:rPr>
                <w:rFonts w:ascii="Arial" w:hAnsi="Arial" w:cs="Arial"/>
                <w:b/>
                <w:bCs/>
                <w:sz w:val="16"/>
                <w:szCs w:val="16"/>
                <w:lang w:eastAsia="sl-SI"/>
              </w:rPr>
            </w:pPr>
          </w:p>
        </w:tc>
        <w:tc>
          <w:tcPr>
            <w:tcW w:w="408" w:type="pct"/>
            <w:vMerge/>
            <w:shd w:val="clear" w:color="auto" w:fill="auto"/>
            <w:noWrap/>
          </w:tcPr>
          <w:p w:rsidR="00811577" w:rsidRPr="000803E8" w:rsidRDefault="00811577" w:rsidP="00E2454D">
            <w:pPr>
              <w:spacing w:after="0"/>
              <w:rPr>
                <w:rFonts w:ascii="Arial" w:hAnsi="Arial" w:cs="Arial"/>
                <w:sz w:val="16"/>
                <w:szCs w:val="16"/>
                <w:lang w:eastAsia="sl-SI"/>
              </w:rPr>
            </w:pPr>
          </w:p>
        </w:tc>
        <w:tc>
          <w:tcPr>
            <w:tcW w:w="1125" w:type="pct"/>
            <w:vMerge/>
            <w:shd w:val="clear" w:color="auto" w:fill="auto"/>
          </w:tcPr>
          <w:p w:rsidR="00811577" w:rsidRPr="000803E8" w:rsidRDefault="00811577" w:rsidP="00E2454D">
            <w:pPr>
              <w:spacing w:after="0"/>
              <w:rPr>
                <w:rFonts w:ascii="Arial" w:hAnsi="Arial" w:cs="Arial"/>
                <w:sz w:val="16"/>
                <w:szCs w:val="16"/>
                <w:lang w:eastAsia="sl-SI"/>
              </w:rPr>
            </w:pPr>
          </w:p>
        </w:tc>
        <w:tc>
          <w:tcPr>
            <w:tcW w:w="205" w:type="pct"/>
            <w:vMerge/>
            <w:shd w:val="clear" w:color="auto" w:fill="auto"/>
          </w:tcPr>
          <w:p w:rsidR="00811577" w:rsidRPr="000803E8" w:rsidRDefault="00811577" w:rsidP="00E2454D">
            <w:pPr>
              <w:spacing w:after="0"/>
              <w:rPr>
                <w:rFonts w:ascii="Arial" w:hAnsi="Arial" w:cs="Arial"/>
                <w:sz w:val="16"/>
                <w:szCs w:val="16"/>
                <w:lang w:eastAsia="sl-SI"/>
              </w:rPr>
            </w:pPr>
          </w:p>
        </w:tc>
        <w:tc>
          <w:tcPr>
            <w:tcW w:w="2055" w:type="pct"/>
            <w:shd w:val="clear" w:color="auto" w:fill="auto"/>
          </w:tcPr>
          <w:p w:rsidR="00811577" w:rsidRPr="000803E8" w:rsidRDefault="00E2454D" w:rsidP="00E2454D">
            <w:pPr>
              <w:spacing w:after="0"/>
              <w:rPr>
                <w:rFonts w:ascii="Arial" w:hAnsi="Arial" w:cs="Arial"/>
                <w:sz w:val="16"/>
                <w:szCs w:val="16"/>
                <w:lang w:eastAsia="sl-SI"/>
              </w:rPr>
            </w:pPr>
            <w:r w:rsidRPr="000803E8">
              <w:rPr>
                <w:rFonts w:ascii="Arial" w:hAnsi="Arial" w:cs="Arial"/>
                <w:sz w:val="16"/>
                <w:szCs w:val="16"/>
                <w:lang w:eastAsia="sl-SI"/>
              </w:rPr>
              <w:t>p</w:t>
            </w:r>
            <w:r w:rsidR="00811577" w:rsidRPr="000803E8">
              <w:rPr>
                <w:rFonts w:ascii="Arial" w:hAnsi="Arial" w:cs="Arial"/>
                <w:sz w:val="16"/>
                <w:szCs w:val="16"/>
                <w:lang w:eastAsia="sl-SI"/>
              </w:rPr>
              <w:t>rispevek k razvoju/uveljavitvi poklica oz. področja</w:t>
            </w:r>
          </w:p>
        </w:tc>
        <w:tc>
          <w:tcPr>
            <w:tcW w:w="221"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10</w:t>
            </w:r>
          </w:p>
        </w:tc>
      </w:tr>
      <w:tr w:rsidR="001E5F32" w:rsidRPr="000803E8" w:rsidTr="00D932A1">
        <w:trPr>
          <w:trHeight w:val="1265"/>
        </w:trPr>
        <w:tc>
          <w:tcPr>
            <w:tcW w:w="170" w:type="pct"/>
            <w:vMerge w:val="restart"/>
            <w:tcBorders>
              <w:left w:val="single" w:sz="4" w:space="0" w:color="auto"/>
              <w:right w:val="single" w:sz="4" w:space="0" w:color="auto"/>
            </w:tcBorders>
            <w:shd w:val="clear" w:color="auto" w:fill="auto"/>
          </w:tcPr>
          <w:p w:rsidR="00811577" w:rsidRPr="000803E8" w:rsidRDefault="007E6BF8" w:rsidP="007E6BF8">
            <w:pPr>
              <w:rPr>
                <w:rFonts w:ascii="Arial" w:hAnsi="Arial" w:cs="Arial"/>
                <w:b/>
                <w:bCs/>
                <w:sz w:val="16"/>
                <w:szCs w:val="16"/>
                <w:lang w:eastAsia="sl-SI"/>
              </w:rPr>
            </w:pPr>
            <w:r w:rsidRPr="000803E8">
              <w:rPr>
                <w:rFonts w:ascii="Arial" w:hAnsi="Arial" w:cs="Arial"/>
                <w:b/>
                <w:bCs/>
                <w:sz w:val="16"/>
                <w:szCs w:val="16"/>
                <w:lang w:eastAsia="sl-SI"/>
              </w:rPr>
              <w:t>34</w:t>
            </w:r>
          </w:p>
        </w:tc>
        <w:tc>
          <w:tcPr>
            <w:tcW w:w="816" w:type="pct"/>
            <w:vMerge w:val="restart"/>
            <w:tcBorders>
              <w:left w:val="single" w:sz="4" w:space="0" w:color="auto"/>
            </w:tcBorders>
            <w:shd w:val="clear" w:color="auto" w:fill="auto"/>
          </w:tcPr>
          <w:p w:rsidR="00811577" w:rsidRPr="000803E8" w:rsidRDefault="00811577" w:rsidP="001E5F32">
            <w:pPr>
              <w:rPr>
                <w:rFonts w:ascii="Arial" w:hAnsi="Arial" w:cs="Arial"/>
                <w:b/>
                <w:bCs/>
                <w:sz w:val="16"/>
                <w:szCs w:val="16"/>
                <w:lang w:eastAsia="sl-SI"/>
              </w:rPr>
            </w:pPr>
            <w:r w:rsidRPr="000803E8">
              <w:rPr>
                <w:rFonts w:ascii="Arial" w:hAnsi="Arial" w:cs="Arial"/>
                <w:b/>
                <w:bCs/>
                <w:sz w:val="16"/>
                <w:szCs w:val="16"/>
                <w:lang w:eastAsia="sl-SI"/>
              </w:rPr>
              <w:t>Kustos</w:t>
            </w:r>
          </w:p>
        </w:tc>
        <w:tc>
          <w:tcPr>
            <w:tcW w:w="408" w:type="pct"/>
            <w:vMerge w:val="restart"/>
            <w:shd w:val="clear" w:color="auto" w:fill="auto"/>
          </w:tcPr>
          <w:p w:rsidR="00811577" w:rsidRPr="000803E8" w:rsidRDefault="00811577" w:rsidP="001E5F32">
            <w:pPr>
              <w:rPr>
                <w:rFonts w:ascii="Arial" w:hAnsi="Arial" w:cs="Arial"/>
                <w:sz w:val="16"/>
                <w:szCs w:val="16"/>
                <w:lang w:eastAsia="sl-SI"/>
              </w:rPr>
            </w:pPr>
            <w:r w:rsidRPr="000803E8">
              <w:rPr>
                <w:rFonts w:ascii="Arial" w:hAnsi="Arial" w:cs="Arial"/>
                <w:sz w:val="16"/>
                <w:szCs w:val="16"/>
                <w:lang w:eastAsia="sl-SI"/>
              </w:rPr>
              <w:t>DEDIŠ</w:t>
            </w:r>
          </w:p>
        </w:tc>
        <w:tc>
          <w:tcPr>
            <w:tcW w:w="1125" w:type="pct"/>
            <w:vMerge w:val="restart"/>
            <w:shd w:val="clear" w:color="auto" w:fill="auto"/>
          </w:tcPr>
          <w:p w:rsidR="00811577" w:rsidRPr="000803E8" w:rsidRDefault="00811577" w:rsidP="001E5F32">
            <w:pPr>
              <w:rPr>
                <w:rFonts w:ascii="Arial" w:hAnsi="Arial" w:cs="Arial"/>
                <w:sz w:val="16"/>
                <w:szCs w:val="16"/>
                <w:lang w:eastAsia="sl-SI"/>
              </w:rPr>
            </w:pPr>
            <w:r w:rsidRPr="000803E8">
              <w:rPr>
                <w:rFonts w:ascii="Arial" w:hAnsi="Arial" w:cs="Arial"/>
                <w:sz w:val="16"/>
                <w:szCs w:val="16"/>
                <w:lang w:eastAsia="sl-SI"/>
              </w:rPr>
              <w:t>- opravljen strokovni izpit za naziv kustos in</w:t>
            </w:r>
          </w:p>
          <w:p w:rsidR="00811577" w:rsidRPr="000803E8" w:rsidRDefault="00811577" w:rsidP="001E5F32">
            <w:pPr>
              <w:rPr>
                <w:rFonts w:ascii="Arial" w:hAnsi="Arial" w:cs="Arial"/>
                <w:sz w:val="16"/>
                <w:szCs w:val="16"/>
                <w:lang w:eastAsia="sl-SI"/>
              </w:rPr>
            </w:pPr>
            <w:r w:rsidRPr="000803E8">
              <w:rPr>
                <w:rFonts w:ascii="Arial" w:hAnsi="Arial" w:cs="Arial"/>
                <w:sz w:val="16"/>
                <w:szCs w:val="16"/>
                <w:lang w:eastAsia="sl-SI"/>
              </w:rPr>
              <w:t xml:space="preserve">- </w:t>
            </w:r>
            <w:r w:rsidR="00607A89" w:rsidRPr="000803E8">
              <w:rPr>
                <w:rFonts w:ascii="Arial" w:hAnsi="Arial" w:cs="Arial"/>
                <w:sz w:val="16"/>
                <w:szCs w:val="16"/>
                <w:lang w:eastAsia="sl-SI"/>
              </w:rPr>
              <w:t xml:space="preserve">aktivno </w:t>
            </w:r>
            <w:r w:rsidRPr="000803E8">
              <w:rPr>
                <w:rFonts w:ascii="Arial" w:hAnsi="Arial" w:cs="Arial"/>
                <w:sz w:val="16"/>
                <w:szCs w:val="16"/>
                <w:lang w:eastAsia="sl-SI"/>
              </w:rPr>
              <w:t xml:space="preserve">sodelovanje pri vsaj </w:t>
            </w:r>
            <w:r w:rsidR="00BC4A51" w:rsidRPr="000803E8">
              <w:rPr>
                <w:rFonts w:ascii="Arial" w:hAnsi="Arial" w:cs="Arial"/>
                <w:sz w:val="16"/>
                <w:szCs w:val="16"/>
                <w:lang w:eastAsia="sl-SI"/>
              </w:rPr>
              <w:t xml:space="preserve">2 </w:t>
            </w:r>
            <w:r w:rsidRPr="000803E8">
              <w:rPr>
                <w:rFonts w:ascii="Arial" w:hAnsi="Arial" w:cs="Arial"/>
                <w:sz w:val="16"/>
                <w:szCs w:val="16"/>
                <w:lang w:eastAsia="sl-SI"/>
              </w:rPr>
              <w:t xml:space="preserve">javno </w:t>
            </w:r>
            <w:r w:rsidR="00BC4A51" w:rsidRPr="000803E8">
              <w:rPr>
                <w:rFonts w:ascii="Arial" w:hAnsi="Arial" w:cs="Arial"/>
                <w:sz w:val="16"/>
                <w:szCs w:val="16"/>
                <w:lang w:eastAsia="sl-SI"/>
              </w:rPr>
              <w:t xml:space="preserve">predstavljenih </w:t>
            </w:r>
            <w:r w:rsidR="00D716F0" w:rsidRPr="000803E8">
              <w:t xml:space="preserve"> </w:t>
            </w:r>
            <w:r w:rsidR="00D716F0" w:rsidRPr="000803E8">
              <w:rPr>
                <w:rFonts w:ascii="Arial" w:hAnsi="Arial" w:cs="Arial"/>
                <w:sz w:val="16"/>
                <w:szCs w:val="16"/>
                <w:lang w:eastAsia="sl-SI"/>
              </w:rPr>
              <w:t>nacionalnega pomena na področju varstva kulturne dediščine</w:t>
            </w:r>
            <w:r w:rsidR="00D716F0" w:rsidRPr="000803E8" w:rsidDel="00D716F0">
              <w:rPr>
                <w:rFonts w:ascii="Arial" w:hAnsi="Arial" w:cs="Arial"/>
                <w:sz w:val="16"/>
                <w:szCs w:val="16"/>
                <w:lang w:eastAsia="sl-SI"/>
              </w:rPr>
              <w:t xml:space="preserve"> </w:t>
            </w:r>
            <w:r w:rsidRPr="000803E8">
              <w:rPr>
                <w:rFonts w:ascii="Arial" w:hAnsi="Arial" w:cs="Arial"/>
                <w:sz w:val="16"/>
                <w:szCs w:val="16"/>
                <w:lang w:eastAsia="sl-SI"/>
              </w:rPr>
              <w:t xml:space="preserve"> in</w:t>
            </w:r>
          </w:p>
          <w:p w:rsidR="00811577" w:rsidRPr="000803E8" w:rsidRDefault="00811577" w:rsidP="00F715A6">
            <w:pPr>
              <w:spacing w:after="0"/>
              <w:rPr>
                <w:rFonts w:ascii="Arial" w:hAnsi="Arial" w:cs="Arial"/>
                <w:sz w:val="16"/>
                <w:szCs w:val="16"/>
                <w:lang w:eastAsia="sl-SI"/>
              </w:rPr>
            </w:pPr>
            <w:r w:rsidRPr="000803E8">
              <w:rPr>
                <w:rFonts w:ascii="Arial" w:hAnsi="Arial" w:cs="Arial"/>
                <w:sz w:val="16"/>
                <w:szCs w:val="16"/>
                <w:lang w:eastAsia="sl-SI"/>
              </w:rPr>
              <w:t xml:space="preserve">- najmanj tri leta delovnih izkušenj na področju varstva kulturne dediščine in /ali </w:t>
            </w:r>
            <w:r w:rsidR="00F715A6" w:rsidRPr="000803E8">
              <w:rPr>
                <w:rFonts w:ascii="Arial" w:hAnsi="Arial" w:cs="Arial"/>
                <w:sz w:val="16"/>
                <w:szCs w:val="16"/>
                <w:lang w:eastAsia="sl-SI"/>
              </w:rPr>
              <w:t>galerijsko-muzeološkega dela</w:t>
            </w:r>
          </w:p>
        </w:tc>
        <w:tc>
          <w:tcPr>
            <w:tcW w:w="205" w:type="pct"/>
            <w:vMerge w:val="restart"/>
            <w:shd w:val="clear" w:color="auto" w:fill="auto"/>
          </w:tcPr>
          <w:p w:rsidR="00811577" w:rsidRPr="000803E8" w:rsidRDefault="00811577" w:rsidP="001E5F32">
            <w:pPr>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811577" w:rsidRPr="000803E8" w:rsidRDefault="001C0F81" w:rsidP="00E2454D">
            <w:pPr>
              <w:spacing w:after="0"/>
              <w:rPr>
                <w:rFonts w:ascii="Arial" w:hAnsi="Arial" w:cs="Arial"/>
                <w:sz w:val="16"/>
                <w:szCs w:val="16"/>
              </w:rPr>
            </w:pPr>
            <w:r w:rsidRPr="000803E8">
              <w:rPr>
                <w:rFonts w:ascii="Arial" w:hAnsi="Arial" w:cs="Arial"/>
                <w:sz w:val="16"/>
                <w:szCs w:val="16"/>
              </w:rPr>
              <w:t>s</w:t>
            </w:r>
            <w:r w:rsidR="00811577" w:rsidRPr="000803E8">
              <w:rPr>
                <w:rFonts w:ascii="Arial" w:hAnsi="Arial" w:cs="Arial"/>
                <w:sz w:val="16"/>
                <w:szCs w:val="16"/>
              </w:rPr>
              <w:t xml:space="preserve">trokovne nagrade ali priznanja; izpopolnjevanje (mentorsko in drugo pedagoško delo na področju varstva kulturne dediščine); odzivi strokovne javnosti (odmevnost izvedbe/opravljenega dela - referenčne medijske objave, npr. publicistične ocene, strokovne kritike…) ali priporočila stanovskih društev ali stroke </w:t>
            </w:r>
          </w:p>
        </w:tc>
        <w:tc>
          <w:tcPr>
            <w:tcW w:w="221" w:type="pct"/>
            <w:shd w:val="clear" w:color="auto" w:fill="auto"/>
          </w:tcPr>
          <w:p w:rsidR="00811577" w:rsidRPr="000803E8" w:rsidRDefault="00811577" w:rsidP="001E5F32">
            <w:pPr>
              <w:rPr>
                <w:rFonts w:ascii="Arial" w:hAnsi="Arial" w:cs="Arial"/>
                <w:sz w:val="16"/>
                <w:szCs w:val="16"/>
                <w:lang w:eastAsia="sl-SI"/>
              </w:rPr>
            </w:pPr>
            <w:r w:rsidRPr="000803E8">
              <w:rPr>
                <w:rFonts w:ascii="Arial" w:hAnsi="Arial" w:cs="Arial"/>
                <w:sz w:val="16"/>
                <w:szCs w:val="16"/>
                <w:lang w:eastAsia="sl-SI"/>
              </w:rPr>
              <w:t>20 </w:t>
            </w:r>
          </w:p>
        </w:tc>
      </w:tr>
      <w:tr w:rsidR="001E5F32" w:rsidRPr="000803E8" w:rsidTr="00D932A1">
        <w:trPr>
          <w:trHeight w:val="1822"/>
        </w:trPr>
        <w:tc>
          <w:tcPr>
            <w:tcW w:w="170" w:type="pct"/>
            <w:vMerge/>
            <w:tcBorders>
              <w:left w:val="single" w:sz="4" w:space="0" w:color="auto"/>
              <w:right w:val="single" w:sz="4" w:space="0" w:color="auto"/>
            </w:tcBorders>
            <w:shd w:val="clear" w:color="auto" w:fill="auto"/>
          </w:tcPr>
          <w:p w:rsidR="00811577" w:rsidRPr="000803E8" w:rsidRDefault="00811577" w:rsidP="001E5F32">
            <w:pPr>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0803E8" w:rsidRDefault="00811577" w:rsidP="001E5F32">
            <w:pPr>
              <w:rPr>
                <w:rFonts w:ascii="Arial" w:hAnsi="Arial" w:cs="Arial"/>
                <w:b/>
                <w:bCs/>
                <w:sz w:val="16"/>
                <w:szCs w:val="16"/>
                <w:lang w:eastAsia="sl-SI"/>
              </w:rPr>
            </w:pPr>
          </w:p>
        </w:tc>
        <w:tc>
          <w:tcPr>
            <w:tcW w:w="408" w:type="pct"/>
            <w:vMerge/>
            <w:shd w:val="clear" w:color="auto" w:fill="auto"/>
          </w:tcPr>
          <w:p w:rsidR="00811577" w:rsidRPr="000803E8" w:rsidRDefault="00811577" w:rsidP="001E5F32">
            <w:pPr>
              <w:rPr>
                <w:rFonts w:ascii="Arial" w:hAnsi="Arial" w:cs="Arial"/>
                <w:sz w:val="16"/>
                <w:szCs w:val="16"/>
                <w:lang w:eastAsia="sl-SI"/>
              </w:rPr>
            </w:pPr>
          </w:p>
        </w:tc>
        <w:tc>
          <w:tcPr>
            <w:tcW w:w="1125" w:type="pct"/>
            <w:vMerge/>
            <w:shd w:val="clear" w:color="auto" w:fill="auto"/>
          </w:tcPr>
          <w:p w:rsidR="00811577" w:rsidRPr="000803E8" w:rsidRDefault="00811577" w:rsidP="001E5F32">
            <w:pPr>
              <w:rPr>
                <w:rFonts w:ascii="Arial" w:hAnsi="Arial" w:cs="Arial"/>
                <w:sz w:val="16"/>
                <w:szCs w:val="16"/>
                <w:lang w:eastAsia="sl-SI"/>
              </w:rPr>
            </w:pPr>
          </w:p>
        </w:tc>
        <w:tc>
          <w:tcPr>
            <w:tcW w:w="205" w:type="pct"/>
            <w:vMerge/>
            <w:shd w:val="clear" w:color="auto" w:fill="auto"/>
          </w:tcPr>
          <w:p w:rsidR="00811577" w:rsidRPr="000803E8" w:rsidRDefault="00811577" w:rsidP="001E5F32">
            <w:pPr>
              <w:rPr>
                <w:rFonts w:ascii="Arial" w:hAnsi="Arial" w:cs="Arial"/>
                <w:sz w:val="16"/>
                <w:szCs w:val="16"/>
                <w:lang w:eastAsia="sl-SI"/>
              </w:rPr>
            </w:pPr>
          </w:p>
        </w:tc>
        <w:tc>
          <w:tcPr>
            <w:tcW w:w="2055" w:type="pct"/>
            <w:shd w:val="clear" w:color="auto" w:fill="auto"/>
          </w:tcPr>
          <w:p w:rsidR="00811577" w:rsidRPr="000803E8" w:rsidRDefault="001C0F81" w:rsidP="00E2454D">
            <w:pPr>
              <w:spacing w:after="0"/>
              <w:rPr>
                <w:rFonts w:ascii="Arial" w:hAnsi="Arial" w:cs="Arial"/>
                <w:sz w:val="16"/>
                <w:szCs w:val="16"/>
              </w:rPr>
            </w:pPr>
            <w:r w:rsidRPr="000803E8">
              <w:rPr>
                <w:rFonts w:ascii="Arial" w:hAnsi="Arial" w:cs="Arial"/>
                <w:sz w:val="16"/>
                <w:szCs w:val="16"/>
              </w:rPr>
              <w:t>s</w:t>
            </w:r>
            <w:r w:rsidR="00811577" w:rsidRPr="000803E8">
              <w:rPr>
                <w:rFonts w:ascii="Arial" w:hAnsi="Arial" w:cs="Arial"/>
                <w:sz w:val="16"/>
                <w:szCs w:val="16"/>
              </w:rPr>
              <w:t>trokovno delo (izjemni dosežki na področju varstva in predstavljanja kulturne dediščine) in kuratorsko delo; objave (izdane knjige ali monografske publikacije, prispevki na znanstvenih in strokovnih srečanjih, predavanja na znanstvenih in strokovnih ustanovah znanstveni in strokovni članki, objavljeni v znanstvenih in strokovnih revijah, poglavja v znanstvenih in strokovnih monografijah in katalogih)</w:t>
            </w:r>
          </w:p>
        </w:tc>
        <w:tc>
          <w:tcPr>
            <w:tcW w:w="221" w:type="pct"/>
            <w:shd w:val="clear" w:color="auto" w:fill="auto"/>
          </w:tcPr>
          <w:p w:rsidR="00811577" w:rsidRPr="000803E8" w:rsidRDefault="00811577" w:rsidP="001E5F32">
            <w:pPr>
              <w:rPr>
                <w:rFonts w:ascii="Arial" w:hAnsi="Arial" w:cs="Arial"/>
                <w:sz w:val="16"/>
                <w:szCs w:val="16"/>
                <w:lang w:eastAsia="sl-SI"/>
              </w:rPr>
            </w:pPr>
            <w:r w:rsidRPr="000803E8">
              <w:rPr>
                <w:rFonts w:ascii="Arial" w:hAnsi="Arial" w:cs="Arial"/>
                <w:sz w:val="16"/>
                <w:szCs w:val="16"/>
                <w:lang w:eastAsia="sl-SI"/>
              </w:rPr>
              <w:t>50</w:t>
            </w:r>
          </w:p>
        </w:tc>
      </w:tr>
      <w:tr w:rsidR="001E5F32" w:rsidRPr="000803E8" w:rsidTr="00D932A1">
        <w:trPr>
          <w:trHeight w:val="978"/>
        </w:trPr>
        <w:tc>
          <w:tcPr>
            <w:tcW w:w="170" w:type="pct"/>
            <w:vMerge w:val="restart"/>
            <w:tcBorders>
              <w:left w:val="single" w:sz="4" w:space="0" w:color="auto"/>
              <w:right w:val="single" w:sz="4" w:space="0" w:color="auto"/>
            </w:tcBorders>
            <w:shd w:val="clear" w:color="auto" w:fill="auto"/>
          </w:tcPr>
          <w:p w:rsidR="00811577" w:rsidRPr="000803E8" w:rsidRDefault="007E6BF8" w:rsidP="007E6BF8">
            <w:pPr>
              <w:spacing w:after="0"/>
              <w:rPr>
                <w:rFonts w:ascii="Arial" w:hAnsi="Arial" w:cs="Arial"/>
                <w:b/>
                <w:bCs/>
                <w:sz w:val="16"/>
                <w:szCs w:val="16"/>
                <w:lang w:eastAsia="sl-SI"/>
              </w:rPr>
            </w:pPr>
            <w:r w:rsidRPr="000803E8">
              <w:rPr>
                <w:rFonts w:ascii="Arial" w:hAnsi="Arial" w:cs="Arial"/>
                <w:b/>
                <w:bCs/>
                <w:sz w:val="16"/>
                <w:szCs w:val="16"/>
                <w:lang w:eastAsia="sl-SI"/>
              </w:rPr>
              <w:t>35</w:t>
            </w:r>
          </w:p>
        </w:tc>
        <w:tc>
          <w:tcPr>
            <w:tcW w:w="816" w:type="pct"/>
            <w:vMerge w:val="restart"/>
            <w:tcBorders>
              <w:left w:val="single" w:sz="4" w:space="0" w:color="auto"/>
            </w:tcBorders>
            <w:shd w:val="clear" w:color="auto" w:fill="auto"/>
          </w:tcPr>
          <w:p w:rsidR="001E0D6B" w:rsidRPr="000803E8" w:rsidRDefault="00811577" w:rsidP="00E2454D">
            <w:pPr>
              <w:spacing w:after="0"/>
              <w:rPr>
                <w:rFonts w:ascii="Arial" w:hAnsi="Arial" w:cs="Arial"/>
                <w:b/>
                <w:bCs/>
                <w:sz w:val="16"/>
                <w:szCs w:val="16"/>
                <w:lang w:eastAsia="sl-SI"/>
              </w:rPr>
            </w:pPr>
            <w:r w:rsidRPr="000803E8">
              <w:rPr>
                <w:rFonts w:ascii="Arial" w:hAnsi="Arial" w:cs="Arial"/>
                <w:b/>
                <w:bCs/>
                <w:sz w:val="16"/>
                <w:szCs w:val="16"/>
                <w:lang w:eastAsia="sl-SI"/>
              </w:rPr>
              <w:t xml:space="preserve">Lektor </w:t>
            </w:r>
          </w:p>
          <w:p w:rsidR="003C0F24" w:rsidRPr="000803E8" w:rsidRDefault="003C0F24" w:rsidP="00E2454D">
            <w:pPr>
              <w:spacing w:after="0"/>
              <w:rPr>
                <w:rFonts w:ascii="Arial" w:hAnsi="Arial" w:cs="Arial"/>
                <w:b/>
                <w:bCs/>
                <w:sz w:val="16"/>
                <w:szCs w:val="16"/>
                <w:lang w:eastAsia="sl-SI"/>
              </w:rPr>
            </w:pPr>
          </w:p>
          <w:p w:rsidR="00811577" w:rsidRPr="000803E8" w:rsidRDefault="00811577" w:rsidP="00E2454D">
            <w:pPr>
              <w:spacing w:after="0"/>
              <w:rPr>
                <w:rFonts w:ascii="Arial" w:hAnsi="Arial" w:cs="Arial"/>
                <w:b/>
                <w:bCs/>
                <w:sz w:val="16"/>
                <w:szCs w:val="16"/>
                <w:lang w:eastAsia="sl-SI"/>
              </w:rPr>
            </w:pPr>
            <w:r w:rsidRPr="000803E8">
              <w:rPr>
                <w:rFonts w:ascii="Arial" w:hAnsi="Arial" w:cs="Arial"/>
                <w:b/>
                <w:bCs/>
                <w:sz w:val="16"/>
                <w:szCs w:val="16"/>
                <w:lang w:eastAsia="sl-SI"/>
              </w:rPr>
              <w:t>(gledališki lektor)</w:t>
            </w:r>
          </w:p>
        </w:tc>
        <w:tc>
          <w:tcPr>
            <w:tcW w:w="408" w:type="pct"/>
            <w:vMerge w:val="restart"/>
            <w:shd w:val="clear" w:color="auto" w:fill="auto"/>
            <w:noWrap/>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UPRIZ/KNJIG/ AV</w:t>
            </w:r>
          </w:p>
        </w:tc>
        <w:tc>
          <w:tcPr>
            <w:tcW w:w="1125" w:type="pct"/>
            <w:vMerge w:val="restar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UPRIZ: opravljeno lektorsko delo v javno predstavljenih</w:t>
            </w:r>
            <w:r w:rsidR="00691D9C" w:rsidRPr="000803E8">
              <w:rPr>
                <w:rFonts w:ascii="Arial" w:hAnsi="Arial" w:cs="Arial"/>
                <w:sz w:val="16"/>
                <w:szCs w:val="16"/>
                <w:lang w:eastAsia="sl-SI"/>
              </w:rPr>
              <w:t xml:space="preserve"> vsaj</w:t>
            </w:r>
            <w:r w:rsidRPr="000803E8">
              <w:rPr>
                <w:rFonts w:ascii="Arial" w:hAnsi="Arial" w:cs="Arial"/>
                <w:sz w:val="16"/>
                <w:szCs w:val="16"/>
                <w:lang w:eastAsia="sl-SI"/>
              </w:rPr>
              <w:t xml:space="preserve"> 6 produkcijah na področju uprizoritvene umetnosti v JZ </w:t>
            </w:r>
            <w:r w:rsidRPr="000803E8">
              <w:rPr>
                <w:rFonts w:ascii="Arial" w:hAnsi="Arial" w:cs="Arial"/>
                <w:sz w:val="16"/>
                <w:szCs w:val="16"/>
                <w:lang w:eastAsia="sl-SI"/>
              </w:rPr>
              <w:lastRenderedPageBreak/>
              <w:t>ali NVO na področju kulture</w:t>
            </w:r>
          </w:p>
          <w:p w:rsidR="00E2454D" w:rsidRPr="000803E8" w:rsidRDefault="00E2454D" w:rsidP="00E2454D">
            <w:pPr>
              <w:spacing w:after="0"/>
              <w:rPr>
                <w:rFonts w:ascii="Arial" w:hAnsi="Arial" w:cs="Arial"/>
                <w:sz w:val="16"/>
                <w:szCs w:val="16"/>
                <w:lang w:eastAsia="sl-SI"/>
              </w:rPr>
            </w:pPr>
          </w:p>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KNJIGA: najmanj 8 lektur objavljenih samostojnih tiskanih ali digitalnih knjižnih del, ali več lektur literarnih, humanističnih, družboslovnih ali umetnostnih besedil, objavljenih v tiskanih ali spletnih revijah ter drugih referenčnih tiskanih ali elektronskih medijih, v skupnem obsegu najmanj 50 AP</w:t>
            </w:r>
          </w:p>
          <w:p w:rsidR="00E2454D" w:rsidRPr="000803E8" w:rsidRDefault="00E2454D" w:rsidP="00E2454D">
            <w:pPr>
              <w:spacing w:after="0"/>
              <w:rPr>
                <w:rFonts w:ascii="Arial" w:hAnsi="Arial" w:cs="Arial"/>
                <w:sz w:val="16"/>
                <w:szCs w:val="16"/>
                <w:lang w:eastAsia="sl-SI"/>
              </w:rPr>
            </w:pPr>
          </w:p>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AV: lektoriranje avdiovizualnih kulturnih vsebin ali filmov (za podnaslavljanje ali sinhronizacijo) v skupnem obsegu najmanj 75 AP ali 170 ur programa</w:t>
            </w:r>
          </w:p>
        </w:tc>
        <w:tc>
          <w:tcPr>
            <w:tcW w:w="205" w:type="pct"/>
            <w:vMerge w:val="restar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lastRenderedPageBreak/>
              <w:t>30</w:t>
            </w:r>
          </w:p>
        </w:tc>
        <w:tc>
          <w:tcPr>
            <w:tcW w:w="2055"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 xml:space="preserve">odzivi strokovne javnosti (odmevnost izvedbe/opravljenega dela - referenčne medijske objave, npr. publicistične ocene, strokovne kritike…) ali priporočila stanovskih društev ali stroke   </w:t>
            </w:r>
          </w:p>
        </w:tc>
        <w:tc>
          <w:tcPr>
            <w:tcW w:w="221"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10</w:t>
            </w:r>
          </w:p>
        </w:tc>
      </w:tr>
      <w:tr w:rsidR="001E5F32" w:rsidRPr="000803E8" w:rsidTr="00D932A1">
        <w:trPr>
          <w:trHeight w:val="1403"/>
        </w:trPr>
        <w:tc>
          <w:tcPr>
            <w:tcW w:w="170" w:type="pct"/>
            <w:vMerge/>
            <w:tcBorders>
              <w:left w:val="single" w:sz="4" w:space="0" w:color="auto"/>
              <w:right w:val="single" w:sz="4" w:space="0" w:color="auto"/>
            </w:tcBorders>
            <w:shd w:val="clear" w:color="auto" w:fill="auto"/>
          </w:tcPr>
          <w:p w:rsidR="00811577" w:rsidRPr="000803E8" w:rsidRDefault="00811577" w:rsidP="00E2454D">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0803E8" w:rsidRDefault="00811577" w:rsidP="00E2454D">
            <w:pPr>
              <w:spacing w:after="0"/>
              <w:rPr>
                <w:rFonts w:ascii="Arial" w:hAnsi="Arial" w:cs="Arial"/>
                <w:b/>
                <w:bCs/>
                <w:sz w:val="16"/>
                <w:szCs w:val="16"/>
                <w:lang w:eastAsia="sl-SI"/>
              </w:rPr>
            </w:pPr>
          </w:p>
        </w:tc>
        <w:tc>
          <w:tcPr>
            <w:tcW w:w="408" w:type="pct"/>
            <w:vMerge/>
            <w:shd w:val="clear" w:color="auto" w:fill="auto"/>
          </w:tcPr>
          <w:p w:rsidR="00811577" w:rsidRPr="000803E8" w:rsidRDefault="00811577" w:rsidP="00E2454D">
            <w:pPr>
              <w:spacing w:after="0"/>
              <w:rPr>
                <w:rFonts w:ascii="Arial" w:hAnsi="Arial" w:cs="Arial"/>
                <w:sz w:val="16"/>
                <w:szCs w:val="16"/>
                <w:lang w:eastAsia="sl-SI"/>
              </w:rPr>
            </w:pPr>
          </w:p>
        </w:tc>
        <w:tc>
          <w:tcPr>
            <w:tcW w:w="1125" w:type="pct"/>
            <w:vMerge/>
            <w:shd w:val="clear" w:color="auto" w:fill="auto"/>
          </w:tcPr>
          <w:p w:rsidR="00811577" w:rsidRPr="000803E8" w:rsidRDefault="00811577" w:rsidP="00E2454D">
            <w:pPr>
              <w:spacing w:after="0"/>
              <w:rPr>
                <w:rFonts w:ascii="Arial" w:hAnsi="Arial" w:cs="Arial"/>
                <w:sz w:val="16"/>
                <w:szCs w:val="16"/>
                <w:lang w:eastAsia="sl-SI"/>
              </w:rPr>
            </w:pPr>
          </w:p>
        </w:tc>
        <w:tc>
          <w:tcPr>
            <w:tcW w:w="205" w:type="pct"/>
            <w:vMerge/>
            <w:shd w:val="clear" w:color="auto" w:fill="auto"/>
          </w:tcPr>
          <w:p w:rsidR="00811577" w:rsidRPr="000803E8" w:rsidRDefault="00811577" w:rsidP="00E2454D">
            <w:pPr>
              <w:spacing w:after="0"/>
              <w:rPr>
                <w:rFonts w:ascii="Arial" w:hAnsi="Arial" w:cs="Arial"/>
                <w:sz w:val="16"/>
                <w:szCs w:val="16"/>
                <w:lang w:eastAsia="sl-SI"/>
              </w:rPr>
            </w:pPr>
          </w:p>
        </w:tc>
        <w:tc>
          <w:tcPr>
            <w:tcW w:w="2055"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opravljenega dela, referenčnost samozaposlenega oz. njegovega dela, referenčnost producenta/izdajatelja/medija/projekta, pri katerem je samozaposleni sodeloval oz. sodeluje)</w:t>
            </w:r>
          </w:p>
        </w:tc>
        <w:tc>
          <w:tcPr>
            <w:tcW w:w="221"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40</w:t>
            </w:r>
          </w:p>
        </w:tc>
      </w:tr>
      <w:tr w:rsidR="001E5F32" w:rsidRPr="000803E8" w:rsidTr="00D932A1">
        <w:trPr>
          <w:trHeight w:val="2506"/>
        </w:trPr>
        <w:tc>
          <w:tcPr>
            <w:tcW w:w="170" w:type="pct"/>
            <w:vMerge/>
            <w:tcBorders>
              <w:left w:val="single" w:sz="4" w:space="0" w:color="auto"/>
              <w:right w:val="single" w:sz="4" w:space="0" w:color="auto"/>
            </w:tcBorders>
            <w:shd w:val="clear" w:color="auto" w:fill="auto"/>
          </w:tcPr>
          <w:p w:rsidR="00811577" w:rsidRPr="000803E8" w:rsidRDefault="00811577" w:rsidP="00E2454D">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0803E8" w:rsidRDefault="00811577" w:rsidP="00E2454D">
            <w:pPr>
              <w:spacing w:after="0"/>
              <w:rPr>
                <w:rFonts w:ascii="Arial" w:hAnsi="Arial" w:cs="Arial"/>
                <w:b/>
                <w:bCs/>
                <w:sz w:val="16"/>
                <w:szCs w:val="16"/>
                <w:lang w:eastAsia="sl-SI"/>
              </w:rPr>
            </w:pPr>
          </w:p>
        </w:tc>
        <w:tc>
          <w:tcPr>
            <w:tcW w:w="408" w:type="pct"/>
            <w:vMerge/>
            <w:shd w:val="clear" w:color="auto" w:fill="auto"/>
          </w:tcPr>
          <w:p w:rsidR="00811577" w:rsidRPr="000803E8" w:rsidRDefault="00811577" w:rsidP="00E2454D">
            <w:pPr>
              <w:spacing w:after="0"/>
              <w:rPr>
                <w:rFonts w:ascii="Arial" w:hAnsi="Arial" w:cs="Arial"/>
                <w:sz w:val="16"/>
                <w:szCs w:val="16"/>
                <w:lang w:eastAsia="sl-SI"/>
              </w:rPr>
            </w:pPr>
          </w:p>
        </w:tc>
        <w:tc>
          <w:tcPr>
            <w:tcW w:w="1125" w:type="pct"/>
            <w:vMerge/>
            <w:shd w:val="clear" w:color="auto" w:fill="auto"/>
          </w:tcPr>
          <w:p w:rsidR="00811577" w:rsidRPr="000803E8" w:rsidRDefault="00811577" w:rsidP="00E2454D">
            <w:pPr>
              <w:spacing w:after="0"/>
              <w:rPr>
                <w:rFonts w:ascii="Arial" w:hAnsi="Arial" w:cs="Arial"/>
                <w:sz w:val="16"/>
                <w:szCs w:val="16"/>
                <w:lang w:eastAsia="sl-SI"/>
              </w:rPr>
            </w:pPr>
          </w:p>
        </w:tc>
        <w:tc>
          <w:tcPr>
            <w:tcW w:w="205" w:type="pct"/>
            <w:vMerge/>
            <w:shd w:val="clear" w:color="auto" w:fill="auto"/>
          </w:tcPr>
          <w:p w:rsidR="00811577" w:rsidRPr="000803E8" w:rsidRDefault="00811577" w:rsidP="00E2454D">
            <w:pPr>
              <w:spacing w:after="0"/>
              <w:rPr>
                <w:rFonts w:ascii="Arial" w:hAnsi="Arial" w:cs="Arial"/>
                <w:sz w:val="16"/>
                <w:szCs w:val="16"/>
                <w:lang w:eastAsia="sl-SI"/>
              </w:rPr>
            </w:pPr>
          </w:p>
        </w:tc>
        <w:tc>
          <w:tcPr>
            <w:tcW w:w="2055"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pomen dela samozaposlenega za razvoj/uveljavitev poklica oz. področja</w:t>
            </w:r>
          </w:p>
        </w:tc>
        <w:tc>
          <w:tcPr>
            <w:tcW w:w="221" w:type="pct"/>
            <w:shd w:val="clear" w:color="auto" w:fill="auto"/>
          </w:tcPr>
          <w:p w:rsidR="00811577" w:rsidRPr="000803E8" w:rsidRDefault="00811577" w:rsidP="00E2454D">
            <w:pPr>
              <w:spacing w:after="0"/>
              <w:rPr>
                <w:rFonts w:ascii="Arial" w:hAnsi="Arial" w:cs="Arial"/>
                <w:sz w:val="16"/>
                <w:szCs w:val="16"/>
                <w:lang w:eastAsia="sl-SI"/>
              </w:rPr>
            </w:pPr>
            <w:r w:rsidRPr="000803E8">
              <w:rPr>
                <w:rFonts w:ascii="Arial" w:hAnsi="Arial" w:cs="Arial"/>
                <w:sz w:val="16"/>
                <w:szCs w:val="16"/>
                <w:lang w:eastAsia="sl-SI"/>
              </w:rPr>
              <w:t>20</w:t>
            </w:r>
          </w:p>
        </w:tc>
      </w:tr>
      <w:tr w:rsidR="001E5F32" w:rsidRPr="000803E8" w:rsidTr="00D932A1">
        <w:trPr>
          <w:trHeight w:val="801"/>
        </w:trPr>
        <w:tc>
          <w:tcPr>
            <w:tcW w:w="170" w:type="pct"/>
            <w:vMerge w:val="restart"/>
            <w:tcBorders>
              <w:left w:val="single" w:sz="4" w:space="0" w:color="auto"/>
              <w:right w:val="single" w:sz="4" w:space="0" w:color="auto"/>
            </w:tcBorders>
            <w:shd w:val="clear" w:color="auto" w:fill="auto"/>
          </w:tcPr>
          <w:p w:rsidR="00811577" w:rsidRPr="000803E8" w:rsidRDefault="007E6BF8" w:rsidP="007E6BF8">
            <w:pPr>
              <w:spacing w:after="0"/>
              <w:rPr>
                <w:rFonts w:ascii="Arial" w:hAnsi="Arial" w:cs="Arial"/>
                <w:b/>
                <w:bCs/>
                <w:sz w:val="16"/>
                <w:szCs w:val="16"/>
                <w:lang w:eastAsia="sl-SI"/>
              </w:rPr>
            </w:pPr>
            <w:r w:rsidRPr="000803E8">
              <w:rPr>
                <w:rFonts w:ascii="Arial" w:hAnsi="Arial" w:cs="Arial"/>
                <w:b/>
                <w:bCs/>
                <w:sz w:val="16"/>
                <w:szCs w:val="16"/>
                <w:lang w:eastAsia="sl-SI"/>
              </w:rPr>
              <w:t>36</w:t>
            </w:r>
          </w:p>
        </w:tc>
        <w:tc>
          <w:tcPr>
            <w:tcW w:w="816" w:type="pct"/>
            <w:vMerge w:val="restart"/>
            <w:tcBorders>
              <w:left w:val="single" w:sz="4" w:space="0" w:color="auto"/>
            </w:tcBorders>
            <w:shd w:val="clear" w:color="auto" w:fill="auto"/>
          </w:tcPr>
          <w:p w:rsidR="00811577" w:rsidRPr="000803E8" w:rsidRDefault="00811577" w:rsidP="00CF6F92">
            <w:pPr>
              <w:spacing w:after="0"/>
              <w:rPr>
                <w:rFonts w:ascii="Arial" w:hAnsi="Arial" w:cs="Arial"/>
                <w:b/>
                <w:bCs/>
                <w:sz w:val="16"/>
                <w:szCs w:val="16"/>
                <w:lang w:eastAsia="sl-SI"/>
              </w:rPr>
            </w:pPr>
            <w:r w:rsidRPr="000803E8">
              <w:rPr>
                <w:rFonts w:ascii="Arial" w:hAnsi="Arial" w:cs="Arial"/>
                <w:b/>
                <w:bCs/>
                <w:sz w:val="16"/>
                <w:szCs w:val="16"/>
                <w:lang w:eastAsia="sl-SI"/>
              </w:rPr>
              <w:t xml:space="preserve">Montažer </w:t>
            </w:r>
          </w:p>
        </w:tc>
        <w:tc>
          <w:tcPr>
            <w:tcW w:w="408" w:type="pct"/>
            <w:vMerge w:val="restart"/>
            <w:shd w:val="clear" w:color="auto" w:fill="auto"/>
            <w:noWrap/>
          </w:tcPr>
          <w:p w:rsidR="00811577" w:rsidRPr="000803E8" w:rsidRDefault="00811577" w:rsidP="00CF6F92">
            <w:pPr>
              <w:spacing w:after="0"/>
              <w:rPr>
                <w:rFonts w:ascii="Arial" w:hAnsi="Arial" w:cs="Arial"/>
                <w:sz w:val="16"/>
                <w:szCs w:val="16"/>
                <w:lang w:eastAsia="sl-SI"/>
              </w:rPr>
            </w:pPr>
            <w:r w:rsidRPr="000803E8">
              <w:rPr>
                <w:rFonts w:ascii="Arial" w:hAnsi="Arial" w:cs="Arial"/>
                <w:sz w:val="16"/>
                <w:szCs w:val="16"/>
                <w:lang w:eastAsia="sl-SI"/>
              </w:rPr>
              <w:t>AV</w:t>
            </w:r>
          </w:p>
        </w:tc>
        <w:tc>
          <w:tcPr>
            <w:tcW w:w="1125" w:type="pct"/>
            <w:vMerge w:val="restart"/>
            <w:shd w:val="clear" w:color="auto" w:fill="auto"/>
          </w:tcPr>
          <w:p w:rsidR="00811577" w:rsidRPr="000803E8" w:rsidRDefault="00691D9C" w:rsidP="00CF6F92">
            <w:pPr>
              <w:spacing w:after="0"/>
              <w:rPr>
                <w:rFonts w:ascii="Arial" w:hAnsi="Arial" w:cs="Arial"/>
                <w:sz w:val="16"/>
                <w:szCs w:val="16"/>
                <w:lang w:eastAsia="sl-SI"/>
              </w:rPr>
            </w:pPr>
            <w:r w:rsidRPr="000803E8">
              <w:rPr>
                <w:rFonts w:ascii="Arial" w:hAnsi="Arial" w:cs="Arial"/>
                <w:sz w:val="16"/>
                <w:szCs w:val="16"/>
                <w:lang w:eastAsia="sl-SI"/>
              </w:rPr>
              <w:t xml:space="preserve">najmanj </w:t>
            </w:r>
            <w:r w:rsidR="00811577" w:rsidRPr="000803E8">
              <w:rPr>
                <w:rFonts w:ascii="Arial" w:hAnsi="Arial" w:cs="Arial"/>
                <w:sz w:val="16"/>
                <w:szCs w:val="16"/>
                <w:lang w:eastAsia="sl-SI"/>
              </w:rPr>
              <w:t>6 javno predvajanih avdiovizualnih del</w:t>
            </w:r>
            <w:r w:rsidR="00EF4066" w:rsidRPr="000803E8">
              <w:rPr>
                <w:rFonts w:ascii="Arial" w:hAnsi="Arial" w:cs="Arial"/>
                <w:sz w:val="16"/>
                <w:szCs w:val="16"/>
                <w:lang w:eastAsia="sl-SI"/>
              </w:rPr>
              <w:t xml:space="preserve"> (televizijske nadaljevanke se lahko štejejo kot eno avdiovizualno delo ob upoštevanju vsebinske in tematske zaokroženosti serije in obdobja predvajanja glede na sezono; 1 celovečerni film šteje za 2 drugi avdiovizualni deli)</w:t>
            </w:r>
          </w:p>
        </w:tc>
        <w:tc>
          <w:tcPr>
            <w:tcW w:w="205" w:type="pct"/>
            <w:vMerge w:val="restart"/>
            <w:shd w:val="clear" w:color="auto" w:fill="auto"/>
          </w:tcPr>
          <w:p w:rsidR="00811577" w:rsidRPr="000803E8" w:rsidRDefault="00811577" w:rsidP="00CF6F92">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811577" w:rsidRPr="000803E8" w:rsidRDefault="00811577" w:rsidP="00CF6F92">
            <w:pPr>
              <w:spacing w:after="0"/>
              <w:rPr>
                <w:rFonts w:ascii="Arial" w:hAnsi="Arial" w:cs="Arial"/>
                <w:sz w:val="16"/>
                <w:szCs w:val="16"/>
                <w:lang w:eastAsia="sl-SI"/>
              </w:rPr>
            </w:pPr>
            <w:r w:rsidRPr="000803E8">
              <w:rPr>
                <w:rFonts w:ascii="Arial" w:hAnsi="Arial" w:cs="Arial"/>
                <w:sz w:val="16"/>
                <w:szCs w:val="16"/>
                <w:lang w:eastAsia="sl-SI"/>
              </w:rPr>
              <w:t>odzivi strokovne javnosti (odmevnost izvedbe/opravljenega dela - referenčne medijske objave, npr. publicistične ocene, strokovne kritike…) ali priporočila stanovskih društev ali stroke,</w:t>
            </w:r>
            <w:r w:rsidRPr="000803E8">
              <w:t xml:space="preserve"> </w:t>
            </w:r>
            <w:r w:rsidRPr="000803E8">
              <w:rPr>
                <w:rFonts w:ascii="Arial" w:hAnsi="Arial" w:cs="Arial"/>
                <w:sz w:val="16"/>
                <w:szCs w:val="16"/>
                <w:lang w:eastAsia="sl-SI"/>
              </w:rPr>
              <w:t xml:space="preserve">nagrade (državne nagrade na področju kulture; nagrade, ki jih podeljujejo stanovska društva; druge slovenske ali mednarodne nagrade in priznanja)   </w:t>
            </w:r>
          </w:p>
        </w:tc>
        <w:tc>
          <w:tcPr>
            <w:tcW w:w="221" w:type="pct"/>
            <w:shd w:val="clear" w:color="auto" w:fill="auto"/>
          </w:tcPr>
          <w:p w:rsidR="00811577" w:rsidRPr="000803E8" w:rsidRDefault="00811577" w:rsidP="00CF6F92">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1035"/>
        </w:trPr>
        <w:tc>
          <w:tcPr>
            <w:tcW w:w="170" w:type="pct"/>
            <w:vMerge/>
            <w:tcBorders>
              <w:left w:val="single" w:sz="4" w:space="0" w:color="auto"/>
              <w:right w:val="single" w:sz="4" w:space="0" w:color="auto"/>
            </w:tcBorders>
            <w:shd w:val="clear" w:color="auto" w:fill="auto"/>
          </w:tcPr>
          <w:p w:rsidR="00811577" w:rsidRPr="000803E8" w:rsidRDefault="00811577" w:rsidP="00CF6F92">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0803E8" w:rsidRDefault="00811577" w:rsidP="00CF6F92">
            <w:pPr>
              <w:spacing w:after="0"/>
              <w:rPr>
                <w:rFonts w:ascii="Arial" w:hAnsi="Arial" w:cs="Arial"/>
                <w:b/>
                <w:bCs/>
                <w:sz w:val="16"/>
                <w:szCs w:val="16"/>
                <w:lang w:eastAsia="sl-SI"/>
              </w:rPr>
            </w:pPr>
          </w:p>
        </w:tc>
        <w:tc>
          <w:tcPr>
            <w:tcW w:w="408" w:type="pct"/>
            <w:vMerge/>
            <w:shd w:val="clear" w:color="auto" w:fill="auto"/>
          </w:tcPr>
          <w:p w:rsidR="00811577" w:rsidRPr="000803E8" w:rsidRDefault="00811577" w:rsidP="00CF6F92">
            <w:pPr>
              <w:spacing w:after="0"/>
              <w:rPr>
                <w:rFonts w:ascii="Arial" w:hAnsi="Arial" w:cs="Arial"/>
                <w:sz w:val="16"/>
                <w:szCs w:val="16"/>
                <w:lang w:eastAsia="sl-SI"/>
              </w:rPr>
            </w:pPr>
          </w:p>
        </w:tc>
        <w:tc>
          <w:tcPr>
            <w:tcW w:w="1125" w:type="pct"/>
            <w:vMerge/>
            <w:shd w:val="clear" w:color="auto" w:fill="auto"/>
          </w:tcPr>
          <w:p w:rsidR="00811577" w:rsidRPr="000803E8" w:rsidRDefault="00811577" w:rsidP="00CF6F92">
            <w:pPr>
              <w:spacing w:after="0"/>
              <w:rPr>
                <w:rFonts w:ascii="Arial" w:hAnsi="Arial" w:cs="Arial"/>
                <w:sz w:val="16"/>
                <w:szCs w:val="16"/>
                <w:lang w:eastAsia="sl-SI"/>
              </w:rPr>
            </w:pPr>
          </w:p>
        </w:tc>
        <w:tc>
          <w:tcPr>
            <w:tcW w:w="205" w:type="pct"/>
            <w:vMerge/>
            <w:shd w:val="clear" w:color="auto" w:fill="auto"/>
          </w:tcPr>
          <w:p w:rsidR="00811577" w:rsidRPr="000803E8" w:rsidRDefault="00811577" w:rsidP="00CF6F92">
            <w:pPr>
              <w:spacing w:after="0"/>
              <w:rPr>
                <w:rFonts w:ascii="Arial" w:hAnsi="Arial" w:cs="Arial"/>
                <w:sz w:val="16"/>
                <w:szCs w:val="16"/>
                <w:lang w:eastAsia="sl-SI"/>
              </w:rPr>
            </w:pPr>
          </w:p>
        </w:tc>
        <w:tc>
          <w:tcPr>
            <w:tcW w:w="2055" w:type="pct"/>
            <w:shd w:val="clear" w:color="auto" w:fill="auto"/>
          </w:tcPr>
          <w:p w:rsidR="00811577" w:rsidRPr="000803E8" w:rsidRDefault="00CF6F92" w:rsidP="00CF6F92">
            <w:pPr>
              <w:spacing w:after="0"/>
              <w:rPr>
                <w:rFonts w:ascii="Arial" w:hAnsi="Arial" w:cs="Arial"/>
                <w:sz w:val="16"/>
                <w:szCs w:val="16"/>
                <w:lang w:eastAsia="sl-SI"/>
              </w:rPr>
            </w:pPr>
            <w:r w:rsidRPr="000803E8">
              <w:rPr>
                <w:rFonts w:ascii="Arial" w:hAnsi="Arial" w:cs="Arial"/>
                <w:sz w:val="16"/>
                <w:szCs w:val="16"/>
                <w:lang w:eastAsia="sl-SI"/>
              </w:rPr>
              <w:t>a</w:t>
            </w:r>
            <w:r w:rsidR="00811577" w:rsidRPr="000803E8">
              <w:rPr>
                <w:rFonts w:ascii="Arial" w:hAnsi="Arial" w:cs="Arial"/>
                <w:sz w:val="16"/>
                <w:szCs w:val="16"/>
                <w:lang w:eastAsia="sl-SI"/>
              </w:rPr>
              <w:t>ktualnost in prepoznavnost dela samozaposlenega v domačem in/ali mednarodnem prostoru (kvaliteta izvedbe oz. opravljenega dela, izvirnost v vsebinskem in medijskem pristopu) ter pomen dela samozaposlenega za razvoj/uveljavitev poklica oz. področja</w:t>
            </w:r>
          </w:p>
        </w:tc>
        <w:tc>
          <w:tcPr>
            <w:tcW w:w="221" w:type="pct"/>
            <w:shd w:val="clear" w:color="auto" w:fill="auto"/>
          </w:tcPr>
          <w:p w:rsidR="00811577" w:rsidRPr="000803E8" w:rsidRDefault="00811577" w:rsidP="00CF6F92">
            <w:pPr>
              <w:spacing w:after="0"/>
              <w:rPr>
                <w:rFonts w:ascii="Arial" w:hAnsi="Arial" w:cs="Arial"/>
                <w:sz w:val="16"/>
                <w:szCs w:val="16"/>
                <w:lang w:eastAsia="sl-SI"/>
              </w:rPr>
            </w:pPr>
            <w:r w:rsidRPr="000803E8">
              <w:rPr>
                <w:rFonts w:ascii="Arial" w:hAnsi="Arial" w:cs="Arial"/>
                <w:sz w:val="16"/>
                <w:szCs w:val="16"/>
                <w:lang w:eastAsia="sl-SI"/>
              </w:rPr>
              <w:t>30</w:t>
            </w:r>
          </w:p>
        </w:tc>
      </w:tr>
      <w:tr w:rsidR="001E5F32" w:rsidRPr="000803E8" w:rsidTr="00D932A1">
        <w:trPr>
          <w:trHeight w:val="414"/>
        </w:trPr>
        <w:tc>
          <w:tcPr>
            <w:tcW w:w="170" w:type="pct"/>
            <w:vMerge/>
            <w:tcBorders>
              <w:left w:val="single" w:sz="4" w:space="0" w:color="auto"/>
              <w:right w:val="single" w:sz="4" w:space="0" w:color="auto"/>
            </w:tcBorders>
            <w:shd w:val="clear" w:color="auto" w:fill="auto"/>
          </w:tcPr>
          <w:p w:rsidR="00811577" w:rsidRPr="000803E8" w:rsidRDefault="00811577" w:rsidP="00CF6F92">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0803E8" w:rsidRDefault="00811577" w:rsidP="00CF6F92">
            <w:pPr>
              <w:spacing w:after="0"/>
              <w:rPr>
                <w:rFonts w:ascii="Arial" w:hAnsi="Arial" w:cs="Arial"/>
                <w:b/>
                <w:bCs/>
                <w:sz w:val="16"/>
                <w:szCs w:val="16"/>
                <w:lang w:eastAsia="sl-SI"/>
              </w:rPr>
            </w:pPr>
          </w:p>
        </w:tc>
        <w:tc>
          <w:tcPr>
            <w:tcW w:w="408" w:type="pct"/>
            <w:vMerge/>
            <w:shd w:val="clear" w:color="auto" w:fill="auto"/>
          </w:tcPr>
          <w:p w:rsidR="00811577" w:rsidRPr="000803E8" w:rsidRDefault="00811577" w:rsidP="00CF6F92">
            <w:pPr>
              <w:spacing w:after="0"/>
              <w:rPr>
                <w:rFonts w:ascii="Arial" w:hAnsi="Arial" w:cs="Arial"/>
                <w:sz w:val="16"/>
                <w:szCs w:val="16"/>
                <w:lang w:eastAsia="sl-SI"/>
              </w:rPr>
            </w:pPr>
          </w:p>
        </w:tc>
        <w:tc>
          <w:tcPr>
            <w:tcW w:w="1125" w:type="pct"/>
            <w:vMerge/>
            <w:shd w:val="clear" w:color="auto" w:fill="auto"/>
          </w:tcPr>
          <w:p w:rsidR="00811577" w:rsidRPr="000803E8" w:rsidRDefault="00811577" w:rsidP="00CF6F92">
            <w:pPr>
              <w:spacing w:after="0"/>
              <w:rPr>
                <w:rFonts w:ascii="Arial" w:hAnsi="Arial" w:cs="Arial"/>
                <w:sz w:val="16"/>
                <w:szCs w:val="16"/>
                <w:lang w:eastAsia="sl-SI"/>
              </w:rPr>
            </w:pPr>
          </w:p>
        </w:tc>
        <w:tc>
          <w:tcPr>
            <w:tcW w:w="205" w:type="pct"/>
            <w:vMerge/>
            <w:shd w:val="clear" w:color="auto" w:fill="auto"/>
          </w:tcPr>
          <w:p w:rsidR="00811577" w:rsidRPr="000803E8" w:rsidRDefault="00811577" w:rsidP="00CF6F92">
            <w:pPr>
              <w:spacing w:after="0"/>
              <w:rPr>
                <w:rFonts w:ascii="Arial" w:hAnsi="Arial" w:cs="Arial"/>
                <w:sz w:val="16"/>
                <w:szCs w:val="16"/>
                <w:lang w:eastAsia="sl-SI"/>
              </w:rPr>
            </w:pPr>
          </w:p>
        </w:tc>
        <w:tc>
          <w:tcPr>
            <w:tcW w:w="2055" w:type="pct"/>
            <w:shd w:val="clear" w:color="auto" w:fill="auto"/>
          </w:tcPr>
          <w:p w:rsidR="00811577" w:rsidRPr="000803E8" w:rsidRDefault="00811577" w:rsidP="00CF6F92">
            <w:pPr>
              <w:spacing w:after="0"/>
              <w:rPr>
                <w:rFonts w:ascii="Arial" w:hAnsi="Arial" w:cs="Arial"/>
                <w:sz w:val="16"/>
                <w:szCs w:val="16"/>
                <w:lang w:eastAsia="sl-SI"/>
              </w:rPr>
            </w:pPr>
            <w:r w:rsidRPr="000803E8">
              <w:rPr>
                <w:rFonts w:ascii="Arial" w:hAnsi="Arial" w:cs="Arial"/>
                <w:sz w:val="16"/>
                <w:szCs w:val="16"/>
                <w:lang w:eastAsia="sl-SI"/>
              </w:rPr>
              <w:t>pomen dela samozaposlenega za razvoj/uveljavitev poklica oz. področja</w:t>
            </w:r>
          </w:p>
        </w:tc>
        <w:tc>
          <w:tcPr>
            <w:tcW w:w="221" w:type="pct"/>
            <w:shd w:val="clear" w:color="auto" w:fill="auto"/>
          </w:tcPr>
          <w:p w:rsidR="00811577" w:rsidRPr="000803E8" w:rsidRDefault="00811577" w:rsidP="00CF6F92">
            <w:pPr>
              <w:spacing w:after="0"/>
              <w:rPr>
                <w:rFonts w:ascii="Arial" w:hAnsi="Arial" w:cs="Arial"/>
                <w:sz w:val="16"/>
                <w:szCs w:val="16"/>
                <w:lang w:eastAsia="sl-SI"/>
              </w:rPr>
            </w:pPr>
            <w:r w:rsidRPr="000803E8">
              <w:rPr>
                <w:rFonts w:ascii="Arial" w:hAnsi="Arial" w:cs="Arial"/>
                <w:sz w:val="16"/>
                <w:szCs w:val="16"/>
                <w:lang w:eastAsia="sl-SI"/>
              </w:rPr>
              <w:t>10</w:t>
            </w:r>
          </w:p>
        </w:tc>
      </w:tr>
      <w:tr w:rsidR="000B08CD" w:rsidRPr="000803E8" w:rsidTr="00D932A1">
        <w:trPr>
          <w:trHeight w:val="414"/>
        </w:trPr>
        <w:tc>
          <w:tcPr>
            <w:tcW w:w="170" w:type="pct"/>
            <w:vMerge w:val="restart"/>
            <w:tcBorders>
              <w:left w:val="single" w:sz="4" w:space="0" w:color="auto"/>
              <w:right w:val="single" w:sz="4" w:space="0" w:color="auto"/>
            </w:tcBorders>
            <w:shd w:val="clear" w:color="auto" w:fill="auto"/>
          </w:tcPr>
          <w:p w:rsidR="000B08CD" w:rsidRPr="000803E8" w:rsidRDefault="007E6BF8" w:rsidP="00CF6F92">
            <w:pPr>
              <w:spacing w:after="0"/>
              <w:rPr>
                <w:rFonts w:ascii="Arial" w:hAnsi="Arial" w:cs="Arial"/>
                <w:b/>
                <w:bCs/>
                <w:sz w:val="16"/>
                <w:szCs w:val="16"/>
                <w:lang w:eastAsia="sl-SI"/>
              </w:rPr>
            </w:pPr>
            <w:r w:rsidRPr="000803E8">
              <w:rPr>
                <w:rFonts w:ascii="Arial" w:hAnsi="Arial" w:cs="Arial"/>
                <w:b/>
                <w:bCs/>
                <w:sz w:val="16"/>
                <w:szCs w:val="16"/>
                <w:lang w:eastAsia="sl-SI"/>
              </w:rPr>
              <w:t>37</w:t>
            </w:r>
          </w:p>
        </w:tc>
        <w:tc>
          <w:tcPr>
            <w:tcW w:w="816" w:type="pct"/>
            <w:vMerge w:val="restart"/>
            <w:tcBorders>
              <w:left w:val="single" w:sz="4" w:space="0" w:color="auto"/>
            </w:tcBorders>
            <w:shd w:val="clear" w:color="auto" w:fill="auto"/>
          </w:tcPr>
          <w:p w:rsidR="007A3029" w:rsidRPr="000803E8" w:rsidRDefault="000B08CD" w:rsidP="001E04B6">
            <w:pPr>
              <w:spacing w:after="0"/>
              <w:rPr>
                <w:rFonts w:ascii="Arial" w:hAnsi="Arial" w:cs="Arial"/>
                <w:b/>
                <w:bCs/>
                <w:sz w:val="16"/>
                <w:szCs w:val="16"/>
                <w:lang w:eastAsia="sl-SI"/>
              </w:rPr>
            </w:pPr>
            <w:r w:rsidRPr="000803E8">
              <w:rPr>
                <w:rFonts w:ascii="Arial" w:hAnsi="Arial" w:cs="Arial"/>
                <w:b/>
                <w:bCs/>
                <w:sz w:val="16"/>
                <w:szCs w:val="16"/>
                <w:lang w:eastAsia="sl-SI"/>
              </w:rPr>
              <w:t>Napovedovalec voditelj</w:t>
            </w:r>
          </w:p>
          <w:p w:rsidR="0076045D" w:rsidRPr="000803E8" w:rsidRDefault="0076045D" w:rsidP="001E04B6">
            <w:pPr>
              <w:spacing w:after="0"/>
              <w:rPr>
                <w:rFonts w:ascii="Arial" w:hAnsi="Arial" w:cs="Arial"/>
                <w:b/>
                <w:bCs/>
                <w:sz w:val="16"/>
                <w:szCs w:val="16"/>
                <w:lang w:eastAsia="sl-SI"/>
              </w:rPr>
            </w:pPr>
          </w:p>
          <w:p w:rsidR="000B08CD" w:rsidRPr="000803E8" w:rsidRDefault="000B08CD" w:rsidP="000F3C35">
            <w:pPr>
              <w:spacing w:after="0"/>
              <w:rPr>
                <w:rFonts w:ascii="Arial" w:hAnsi="Arial" w:cs="Arial"/>
                <w:b/>
                <w:bCs/>
                <w:sz w:val="16"/>
                <w:szCs w:val="16"/>
                <w:lang w:eastAsia="sl-SI"/>
              </w:rPr>
            </w:pPr>
            <w:r w:rsidRPr="000803E8">
              <w:rPr>
                <w:rFonts w:ascii="Arial" w:hAnsi="Arial" w:cs="Arial"/>
                <w:b/>
                <w:bCs/>
                <w:sz w:val="16"/>
                <w:szCs w:val="16"/>
                <w:lang w:eastAsia="sl-SI"/>
              </w:rPr>
              <w:t>(radijski napovedovalec, televizijski napovedovalec, voditelj radijske odd</w:t>
            </w:r>
            <w:r w:rsidR="000B1ED2">
              <w:rPr>
                <w:rFonts w:ascii="Arial" w:hAnsi="Arial" w:cs="Arial"/>
                <w:b/>
                <w:bCs/>
                <w:sz w:val="16"/>
                <w:szCs w:val="16"/>
                <w:lang w:eastAsia="sl-SI"/>
              </w:rPr>
              <w:t>a</w:t>
            </w:r>
            <w:r w:rsidRPr="000803E8">
              <w:rPr>
                <w:rFonts w:ascii="Arial" w:hAnsi="Arial" w:cs="Arial"/>
                <w:b/>
                <w:bCs/>
                <w:sz w:val="16"/>
                <w:szCs w:val="16"/>
                <w:lang w:eastAsia="sl-SI"/>
              </w:rPr>
              <w:t>je, voditelj televizijske oddaje s področja kulture)</w:t>
            </w:r>
          </w:p>
        </w:tc>
        <w:tc>
          <w:tcPr>
            <w:tcW w:w="408" w:type="pct"/>
            <w:vMerge w:val="restart"/>
            <w:shd w:val="clear" w:color="auto" w:fill="auto"/>
          </w:tcPr>
          <w:p w:rsidR="000B08CD" w:rsidRPr="000803E8" w:rsidRDefault="000B08CD" w:rsidP="00CF6F92">
            <w:pPr>
              <w:spacing w:after="0"/>
              <w:rPr>
                <w:rFonts w:ascii="Arial" w:hAnsi="Arial" w:cs="Arial"/>
                <w:sz w:val="16"/>
                <w:szCs w:val="16"/>
                <w:lang w:eastAsia="sl-SI"/>
              </w:rPr>
            </w:pPr>
            <w:r w:rsidRPr="000803E8">
              <w:rPr>
                <w:rFonts w:ascii="Arial" w:hAnsi="Arial" w:cs="Arial"/>
                <w:sz w:val="16"/>
                <w:szCs w:val="16"/>
                <w:lang w:eastAsia="sl-SI"/>
              </w:rPr>
              <w:t>AV</w:t>
            </w:r>
          </w:p>
        </w:tc>
        <w:tc>
          <w:tcPr>
            <w:tcW w:w="1125" w:type="pct"/>
            <w:vMerge w:val="restart"/>
            <w:shd w:val="clear" w:color="auto" w:fill="auto"/>
          </w:tcPr>
          <w:p w:rsidR="000B08CD" w:rsidRPr="000803E8" w:rsidRDefault="005470AF" w:rsidP="00B14353">
            <w:pPr>
              <w:spacing w:after="0"/>
              <w:rPr>
                <w:rFonts w:ascii="Arial" w:hAnsi="Arial" w:cs="Arial"/>
                <w:sz w:val="16"/>
                <w:szCs w:val="16"/>
                <w:lang w:eastAsia="sl-SI"/>
              </w:rPr>
            </w:pPr>
            <w:r w:rsidRPr="000803E8">
              <w:rPr>
                <w:rFonts w:ascii="Arial" w:hAnsi="Arial" w:cs="Arial"/>
                <w:sz w:val="16"/>
                <w:szCs w:val="16"/>
                <w:lang w:eastAsia="sl-SI"/>
              </w:rPr>
              <w:t>a</w:t>
            </w:r>
            <w:r w:rsidR="00310035" w:rsidRPr="000803E8">
              <w:rPr>
                <w:rFonts w:ascii="Arial" w:hAnsi="Arial" w:cs="Arial"/>
                <w:sz w:val="16"/>
                <w:szCs w:val="16"/>
                <w:lang w:eastAsia="sl-SI"/>
              </w:rPr>
              <w:t xml:space="preserve">vtorsko </w:t>
            </w:r>
            <w:r w:rsidR="007A3029" w:rsidRPr="000803E8">
              <w:rPr>
                <w:rFonts w:ascii="Arial" w:hAnsi="Arial" w:cs="Arial"/>
                <w:sz w:val="16"/>
                <w:szCs w:val="16"/>
                <w:lang w:eastAsia="sl-SI"/>
              </w:rPr>
              <w:t xml:space="preserve">oblikovanje ali </w:t>
            </w:r>
            <w:r w:rsidR="00310035" w:rsidRPr="000803E8">
              <w:rPr>
                <w:rFonts w:ascii="Arial" w:hAnsi="Arial" w:cs="Arial"/>
                <w:sz w:val="16"/>
                <w:szCs w:val="16"/>
                <w:lang w:eastAsia="sl-SI"/>
              </w:rPr>
              <w:t>sooblikovanje</w:t>
            </w:r>
            <w:r w:rsidR="007A3029" w:rsidRPr="000803E8">
              <w:rPr>
                <w:rFonts w:ascii="Arial" w:hAnsi="Arial" w:cs="Arial"/>
                <w:sz w:val="16"/>
                <w:szCs w:val="16"/>
                <w:lang w:eastAsia="sl-SI"/>
              </w:rPr>
              <w:t xml:space="preserve">  ter vodenje </w:t>
            </w:r>
            <w:r w:rsidR="00310035" w:rsidRPr="000803E8">
              <w:rPr>
                <w:rFonts w:ascii="Arial" w:hAnsi="Arial" w:cs="Arial"/>
                <w:sz w:val="16"/>
                <w:szCs w:val="16"/>
                <w:lang w:eastAsia="sl-SI"/>
              </w:rPr>
              <w:t>n</w:t>
            </w:r>
            <w:r w:rsidR="000B08CD" w:rsidRPr="000803E8">
              <w:rPr>
                <w:rFonts w:ascii="Arial" w:hAnsi="Arial" w:cs="Arial"/>
                <w:sz w:val="16"/>
                <w:szCs w:val="16"/>
                <w:lang w:eastAsia="sl-SI"/>
              </w:rPr>
              <w:t xml:space="preserve">ajmanj 50 </w:t>
            </w:r>
            <w:r w:rsidR="00310035" w:rsidRPr="000803E8">
              <w:rPr>
                <w:rFonts w:ascii="Arial" w:hAnsi="Arial" w:cs="Arial"/>
                <w:sz w:val="16"/>
                <w:szCs w:val="16"/>
                <w:lang w:eastAsia="sl-SI"/>
              </w:rPr>
              <w:t xml:space="preserve">javno predvajanih </w:t>
            </w:r>
            <w:r w:rsidR="007A3029" w:rsidRPr="000803E8">
              <w:rPr>
                <w:rFonts w:ascii="Arial" w:hAnsi="Arial" w:cs="Arial"/>
                <w:sz w:val="16"/>
                <w:szCs w:val="16"/>
                <w:lang w:eastAsia="sl-SI"/>
              </w:rPr>
              <w:t xml:space="preserve"> radijskih in televizijskih </w:t>
            </w:r>
            <w:r w:rsidR="000B08CD" w:rsidRPr="000803E8">
              <w:rPr>
                <w:rFonts w:ascii="Arial" w:hAnsi="Arial" w:cs="Arial"/>
                <w:sz w:val="16"/>
                <w:szCs w:val="16"/>
                <w:lang w:eastAsia="sl-SI"/>
              </w:rPr>
              <w:t xml:space="preserve">oddaj </w:t>
            </w:r>
            <w:r w:rsidR="00310035" w:rsidRPr="000803E8">
              <w:rPr>
                <w:rFonts w:ascii="Arial" w:hAnsi="Arial" w:cs="Arial"/>
                <w:sz w:val="16"/>
                <w:szCs w:val="16"/>
                <w:lang w:eastAsia="sl-SI"/>
              </w:rPr>
              <w:t>(</w:t>
            </w:r>
            <w:r w:rsidR="007A3029" w:rsidRPr="000803E8">
              <w:rPr>
                <w:rFonts w:ascii="Arial" w:hAnsi="Arial" w:cs="Arial"/>
                <w:sz w:val="16"/>
                <w:szCs w:val="16"/>
                <w:lang w:eastAsia="sl-SI"/>
              </w:rPr>
              <w:t>zaokro</w:t>
            </w:r>
            <w:r w:rsidR="00195433" w:rsidRPr="000803E8">
              <w:rPr>
                <w:rFonts w:ascii="Arial" w:hAnsi="Arial" w:cs="Arial"/>
                <w:sz w:val="16"/>
                <w:szCs w:val="16"/>
                <w:lang w:eastAsia="sl-SI"/>
              </w:rPr>
              <w:t>ž</w:t>
            </w:r>
            <w:r w:rsidR="007A3029" w:rsidRPr="000803E8">
              <w:rPr>
                <w:rFonts w:ascii="Arial" w:hAnsi="Arial" w:cs="Arial"/>
                <w:sz w:val="16"/>
                <w:szCs w:val="16"/>
                <w:lang w:eastAsia="sl-SI"/>
              </w:rPr>
              <w:t xml:space="preserve">en </w:t>
            </w:r>
            <w:r w:rsidR="00310035" w:rsidRPr="000803E8">
              <w:rPr>
                <w:rFonts w:ascii="Arial" w:hAnsi="Arial" w:cs="Arial"/>
                <w:sz w:val="16"/>
                <w:szCs w:val="16"/>
                <w:lang w:eastAsia="sl-SI"/>
              </w:rPr>
              <w:t>ciklus oddaj se šteje, kot ena</w:t>
            </w:r>
            <w:r w:rsidR="00F94C19" w:rsidRPr="000803E8">
              <w:rPr>
                <w:rFonts w:ascii="Arial" w:hAnsi="Arial" w:cs="Arial"/>
                <w:sz w:val="16"/>
                <w:szCs w:val="16"/>
                <w:lang w:eastAsia="sl-SI"/>
              </w:rPr>
              <w:t xml:space="preserve"> oddaja</w:t>
            </w:r>
            <w:r w:rsidR="00310035" w:rsidRPr="000803E8">
              <w:rPr>
                <w:rFonts w:ascii="Arial" w:hAnsi="Arial" w:cs="Arial"/>
                <w:sz w:val="16"/>
                <w:szCs w:val="16"/>
                <w:lang w:eastAsia="sl-SI"/>
              </w:rPr>
              <w:t xml:space="preserve">) </w:t>
            </w:r>
            <w:r w:rsidR="00D932A1" w:rsidRPr="000803E8">
              <w:rPr>
                <w:rFonts w:ascii="Arial" w:hAnsi="Arial" w:cs="Arial"/>
                <w:sz w:val="16"/>
                <w:szCs w:val="16"/>
                <w:lang w:eastAsia="sl-SI"/>
              </w:rPr>
              <w:t>in javnih prireditev s področja kulture</w:t>
            </w:r>
            <w:r w:rsidR="007A3029" w:rsidRPr="000803E8">
              <w:rPr>
                <w:rFonts w:ascii="Arial" w:hAnsi="Arial" w:cs="Arial"/>
                <w:sz w:val="16"/>
                <w:szCs w:val="16"/>
                <w:lang w:eastAsia="sl-SI"/>
              </w:rPr>
              <w:t xml:space="preserve"> </w:t>
            </w:r>
          </w:p>
        </w:tc>
        <w:tc>
          <w:tcPr>
            <w:tcW w:w="205" w:type="pct"/>
            <w:vMerge w:val="restart"/>
            <w:shd w:val="clear" w:color="auto" w:fill="auto"/>
          </w:tcPr>
          <w:p w:rsidR="000B08CD" w:rsidRPr="000803E8" w:rsidRDefault="00310035" w:rsidP="00CF6F92">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0B08CD" w:rsidRPr="000803E8" w:rsidRDefault="00310035" w:rsidP="00CF6F92">
            <w:pPr>
              <w:spacing w:after="0"/>
              <w:rPr>
                <w:rFonts w:ascii="Arial" w:hAnsi="Arial" w:cs="Arial"/>
                <w:sz w:val="16"/>
                <w:szCs w:val="16"/>
                <w:lang w:eastAsia="sl-SI"/>
              </w:rPr>
            </w:pPr>
            <w:r w:rsidRPr="000803E8">
              <w:rPr>
                <w:rFonts w:ascii="Arial" w:hAnsi="Arial" w:cs="Arial"/>
                <w:sz w:val="16"/>
                <w:szCs w:val="16"/>
                <w:lang w:eastAsia="sl-SI"/>
              </w:rPr>
              <w:t>odzivi strokovne javnosti (odmevnost izvedbe/opravljenega dela - referenčne medijske objave, npr. publicistične ocene, strokovne kritike…) ali priporočila stanovskih društev ali stroke,</w:t>
            </w:r>
            <w:r w:rsidRPr="000803E8">
              <w:t xml:space="preserve"> </w:t>
            </w:r>
            <w:r w:rsidRPr="000803E8">
              <w:rPr>
                <w:rFonts w:ascii="Arial" w:hAnsi="Arial" w:cs="Arial"/>
                <w:sz w:val="16"/>
                <w:szCs w:val="16"/>
                <w:lang w:eastAsia="sl-SI"/>
              </w:rPr>
              <w:t xml:space="preserve">nagrade (državne nagrade na področju kulture; nagrade, ki jih podeljujejo stanovska društva; druge slovenske ali mednarodne nagrade in priznanja)   </w:t>
            </w:r>
          </w:p>
        </w:tc>
        <w:tc>
          <w:tcPr>
            <w:tcW w:w="221" w:type="pct"/>
            <w:shd w:val="clear" w:color="auto" w:fill="auto"/>
          </w:tcPr>
          <w:p w:rsidR="000B08CD" w:rsidRPr="000803E8" w:rsidRDefault="00206518" w:rsidP="00CF6F92">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414"/>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aktualnost in prepoznavnost dela samozaposlenega v domačem in/ali mednarodnem prostoru (kvaliteta izvedbe oz. opravljenega dela, izvirnost v vsebinskem in medijskem pristopu) ter pomen dela samozaposlenega za razvoj/uveljavitev poklica oz. področja</w:t>
            </w:r>
          </w:p>
        </w:tc>
        <w:tc>
          <w:tcPr>
            <w:tcW w:w="221" w:type="pct"/>
            <w:shd w:val="clear" w:color="auto" w:fill="auto"/>
          </w:tcPr>
          <w:p w:rsidR="00310035" w:rsidRPr="000803E8" w:rsidRDefault="00206518"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414"/>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pomen dela samozaposlenega za razvoj/uveljavitev poklica oz. področja</w:t>
            </w:r>
          </w:p>
        </w:tc>
        <w:tc>
          <w:tcPr>
            <w:tcW w:w="221" w:type="pct"/>
            <w:shd w:val="clear" w:color="auto" w:fill="auto"/>
          </w:tcPr>
          <w:p w:rsidR="00310035" w:rsidRPr="000803E8" w:rsidRDefault="00206518" w:rsidP="00310035">
            <w:pPr>
              <w:spacing w:after="0"/>
              <w:rPr>
                <w:rFonts w:ascii="Arial" w:hAnsi="Arial" w:cs="Arial"/>
                <w:sz w:val="16"/>
                <w:szCs w:val="16"/>
                <w:lang w:eastAsia="sl-SI"/>
              </w:rPr>
            </w:pPr>
            <w:r w:rsidRPr="000803E8">
              <w:rPr>
                <w:rFonts w:ascii="Arial" w:hAnsi="Arial" w:cs="Arial"/>
                <w:sz w:val="16"/>
                <w:szCs w:val="16"/>
                <w:lang w:eastAsia="sl-SI"/>
              </w:rPr>
              <w:t>10</w:t>
            </w:r>
          </w:p>
        </w:tc>
      </w:tr>
      <w:tr w:rsidR="00310035" w:rsidRPr="000803E8" w:rsidTr="00350181">
        <w:trPr>
          <w:trHeight w:val="272"/>
        </w:trPr>
        <w:tc>
          <w:tcPr>
            <w:tcW w:w="170" w:type="pct"/>
            <w:vMerge w:val="restart"/>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38</w:t>
            </w:r>
          </w:p>
        </w:tc>
        <w:tc>
          <w:tcPr>
            <w:tcW w:w="816" w:type="pct"/>
            <w:vMerge w:val="restart"/>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Oblikovalec maske</w:t>
            </w:r>
          </w:p>
        </w:tc>
        <w:tc>
          <w:tcPr>
            <w:tcW w:w="408"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UPRIZ/AV</w:t>
            </w:r>
          </w:p>
          <w:p w:rsidR="00310035" w:rsidRPr="000803E8" w:rsidRDefault="00310035" w:rsidP="00310035">
            <w:pPr>
              <w:spacing w:after="0"/>
              <w:rPr>
                <w:rFonts w:ascii="Arial" w:hAnsi="Arial" w:cs="Arial"/>
                <w:sz w:val="16"/>
                <w:szCs w:val="16"/>
                <w:lang w:eastAsia="sl-SI"/>
              </w:rPr>
            </w:pPr>
          </w:p>
        </w:tc>
        <w:tc>
          <w:tcPr>
            <w:tcW w:w="112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UPRIZ: oblikovanje maske najmanj v 8 produkcijah na področju uprizoritvene umetnosti v JZ ali NVO na področju kulture</w:t>
            </w:r>
          </w:p>
          <w:p w:rsidR="00310035" w:rsidRPr="000803E8" w:rsidRDefault="00310035" w:rsidP="00310035">
            <w:pPr>
              <w:spacing w:after="0"/>
              <w:rPr>
                <w:rFonts w:ascii="Arial" w:hAnsi="Arial" w:cs="Arial"/>
                <w:sz w:val="16"/>
                <w:szCs w:val="16"/>
                <w:lang w:eastAsia="sl-SI"/>
              </w:rPr>
            </w:pPr>
          </w:p>
          <w:p w:rsidR="00310035" w:rsidRPr="000803E8" w:rsidRDefault="00310035" w:rsidP="00C205BC">
            <w:pPr>
              <w:spacing w:after="0"/>
              <w:rPr>
                <w:rFonts w:ascii="Arial" w:hAnsi="Arial" w:cs="Arial"/>
                <w:sz w:val="16"/>
                <w:szCs w:val="16"/>
                <w:lang w:eastAsia="sl-SI"/>
              </w:rPr>
            </w:pPr>
            <w:r w:rsidRPr="000803E8">
              <w:rPr>
                <w:rFonts w:ascii="Arial" w:hAnsi="Arial" w:cs="Arial"/>
                <w:sz w:val="16"/>
                <w:szCs w:val="16"/>
                <w:lang w:eastAsia="sl-SI"/>
              </w:rPr>
              <w:t>AV: najmanj 6 javno predvajanih avdiovizualnih del</w:t>
            </w:r>
            <w:r w:rsidR="00EF4066" w:rsidRPr="000803E8">
              <w:rPr>
                <w:rFonts w:ascii="Arial" w:hAnsi="Arial" w:cs="Arial"/>
                <w:sz w:val="16"/>
                <w:szCs w:val="16"/>
                <w:lang w:eastAsia="sl-SI"/>
              </w:rPr>
              <w:t xml:space="preserve"> (televizijske nadaljevanke se lahko štejejo kot eno avdiovizualno delo ob upoštevanju vsebinske in tematske zaokroženosti serije in obdobja predvajanja glede na sezono; 1 celovečerni film šteje za 2 drugi avdiovizualni </w:t>
            </w:r>
            <w:r w:rsidR="00EF4066" w:rsidRPr="000803E8">
              <w:rPr>
                <w:rFonts w:ascii="Arial" w:hAnsi="Arial" w:cs="Arial"/>
                <w:sz w:val="16"/>
                <w:szCs w:val="16"/>
                <w:lang w:eastAsia="sl-SI"/>
              </w:rPr>
              <w:lastRenderedPageBreak/>
              <w:t>deli)</w:t>
            </w:r>
          </w:p>
        </w:tc>
        <w:tc>
          <w:tcPr>
            <w:tcW w:w="20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lastRenderedPageBreak/>
              <w:t>30</w:t>
            </w:r>
          </w:p>
          <w:p w:rsidR="00310035" w:rsidRPr="000803E8" w:rsidRDefault="00310035" w:rsidP="00310035">
            <w:pPr>
              <w:spacing w:after="0"/>
              <w:rPr>
                <w:rFonts w:ascii="Arial" w:hAnsi="Arial" w:cs="Arial"/>
                <w:sz w:val="16"/>
                <w:szCs w:val="16"/>
                <w:lang w:eastAsia="sl-SI"/>
              </w:rPr>
            </w:pPr>
          </w:p>
          <w:p w:rsidR="00310035" w:rsidRPr="000803E8" w:rsidRDefault="00310035" w:rsidP="00310035">
            <w:pPr>
              <w:spacing w:after="0"/>
              <w:rPr>
                <w:rFonts w:ascii="Arial" w:hAnsi="Arial" w:cs="Arial"/>
                <w:sz w:val="16"/>
                <w:szCs w:val="16"/>
                <w:lang w:eastAsia="sl-SI"/>
              </w:rPr>
            </w:pPr>
          </w:p>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 xml:space="preserve">odzivi strokovne javnosti (odmevnost izvedbe/opravljenega dela - referenčne medijske objave, npr. publicistične ocene, strokovne kritike…) ali priporočila stanovskih društev ali stroke ali nagrade (državne nagrade na področju kulture; nagrade, ki jih podeljujejo stanovska društva; druge slovenske ali mednarodne nagrade in priznanja)  </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1232"/>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izvedbe/opravljenega dela, izvirnost v pristopu in izvedbi, referenčnost pojavljanja samozaposlenega oz. njegovega dela, pomen projektov, pri katerih je sodeloval oz. sodeluje)</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644"/>
        </w:trPr>
        <w:tc>
          <w:tcPr>
            <w:tcW w:w="170" w:type="pct"/>
            <w:vMerge/>
            <w:tcBorders>
              <w:left w:val="single" w:sz="4" w:space="0" w:color="auto"/>
              <w:bottom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bottom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tcBorders>
              <w:bottom w:val="single" w:sz="4" w:space="0" w:color="auto"/>
            </w:tcBorders>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tcBorders>
              <w:bottom w:val="single" w:sz="4" w:space="0" w:color="auto"/>
            </w:tcBorders>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tcBorders>
              <w:bottom w:val="single" w:sz="4" w:space="0" w:color="auto"/>
            </w:tcBorders>
            <w:shd w:val="clear" w:color="auto" w:fill="auto"/>
          </w:tcPr>
          <w:p w:rsidR="00310035" w:rsidRPr="000803E8" w:rsidRDefault="00310035" w:rsidP="00310035">
            <w:pPr>
              <w:spacing w:after="0"/>
              <w:rPr>
                <w:rFonts w:ascii="Arial" w:hAnsi="Arial" w:cs="Arial"/>
                <w:sz w:val="16"/>
                <w:szCs w:val="16"/>
                <w:lang w:eastAsia="sl-SI"/>
              </w:rPr>
            </w:pPr>
          </w:p>
        </w:tc>
        <w:tc>
          <w:tcPr>
            <w:tcW w:w="2055" w:type="pct"/>
            <w:tcBorders>
              <w:bottom w:val="single" w:sz="4" w:space="0" w:color="auto"/>
            </w:tcBorders>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pomen dela samozaposlenega za razvoj/uveljavitev poklica oz. področja</w:t>
            </w:r>
          </w:p>
        </w:tc>
        <w:tc>
          <w:tcPr>
            <w:tcW w:w="221" w:type="pct"/>
            <w:tcBorders>
              <w:bottom w:val="single" w:sz="4" w:space="0" w:color="auto"/>
            </w:tcBorders>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10</w:t>
            </w:r>
          </w:p>
        </w:tc>
      </w:tr>
      <w:tr w:rsidR="00310035" w:rsidRPr="000803E8" w:rsidTr="00D932A1">
        <w:trPr>
          <w:trHeight w:val="1549"/>
        </w:trPr>
        <w:tc>
          <w:tcPr>
            <w:tcW w:w="170" w:type="pct"/>
            <w:vMerge w:val="restart"/>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lastRenderedPageBreak/>
              <w:t>39</w:t>
            </w:r>
          </w:p>
        </w:tc>
        <w:tc>
          <w:tcPr>
            <w:tcW w:w="816" w:type="pct"/>
            <w:vMerge w:val="restart"/>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 xml:space="preserve">Oblikovalec svetlobe  </w:t>
            </w:r>
          </w:p>
        </w:tc>
        <w:tc>
          <w:tcPr>
            <w:tcW w:w="408" w:type="pct"/>
            <w:vMerge w:val="restart"/>
            <w:shd w:val="clear" w:color="auto" w:fill="auto"/>
            <w:noWrap/>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UPRIZ/ AV</w:t>
            </w:r>
          </w:p>
        </w:tc>
        <w:tc>
          <w:tcPr>
            <w:tcW w:w="112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 xml:space="preserve">UPRIZ: oblikovanje svetlobe najmanj v 10 izvedenih produkcijah na področju uprizoritvene umetnosti v JZ ali NVO na področju kulture </w:t>
            </w:r>
          </w:p>
          <w:p w:rsidR="00310035" w:rsidRPr="000803E8" w:rsidRDefault="00310035" w:rsidP="00310035">
            <w:pPr>
              <w:spacing w:after="0"/>
              <w:rPr>
                <w:rFonts w:ascii="Arial" w:hAnsi="Arial" w:cs="Arial"/>
                <w:sz w:val="16"/>
                <w:szCs w:val="16"/>
                <w:lang w:eastAsia="sl-SI"/>
              </w:rPr>
            </w:pPr>
          </w:p>
          <w:p w:rsidR="00310035" w:rsidRPr="000803E8" w:rsidRDefault="00310035" w:rsidP="00C205BC">
            <w:pPr>
              <w:spacing w:after="0"/>
              <w:rPr>
                <w:rFonts w:ascii="Arial" w:hAnsi="Arial" w:cs="Arial"/>
                <w:sz w:val="16"/>
                <w:szCs w:val="16"/>
                <w:lang w:eastAsia="sl-SI"/>
              </w:rPr>
            </w:pPr>
            <w:r w:rsidRPr="000803E8">
              <w:rPr>
                <w:rFonts w:ascii="Arial" w:hAnsi="Arial" w:cs="Arial"/>
                <w:sz w:val="16"/>
                <w:szCs w:val="16"/>
                <w:lang w:eastAsia="sl-SI"/>
              </w:rPr>
              <w:t>AV: najmanj 6 javno predvajanih avdiovizualnih del</w:t>
            </w:r>
            <w:r w:rsidR="00EF4066" w:rsidRPr="000803E8">
              <w:rPr>
                <w:rFonts w:ascii="Arial" w:hAnsi="Arial" w:cs="Arial"/>
                <w:sz w:val="16"/>
                <w:szCs w:val="16"/>
                <w:lang w:eastAsia="sl-SI"/>
              </w:rPr>
              <w:t xml:space="preserve"> (televizijske nadaljevanke se lahko štejejo kot eno avdiovizualno delo ob upoštevanju vsebinske in tematske zaokroženosti serije in obdobja predvajanja glede na sezono; 1 celovečerni film šteje za 2 drugi avdiovizualni deli)</w:t>
            </w:r>
          </w:p>
        </w:tc>
        <w:tc>
          <w:tcPr>
            <w:tcW w:w="20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 xml:space="preserve">odzivi strokovne javnosti (odmevnost izvedbe/opravljenega dela - referenčne medijske objave, npr. publicistične ocene, strokovne kritike…) ali priporočila stanovskih društev ali stroke ali nagrade (državne nagrade na področju kulture; nagrade, ki jih podeljujejo stanovska društva; druge slovenske ali mednarodne nagrade in priznanja)   </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1122"/>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izvedbe/opravljenega dela, izvirnost v pristopu in izvedbi, referenčnost pojavljanja samozaposlenega oz. njegovega dela, pomen projektov, pri katerih je sodeloval oz. sodeluje)</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474"/>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pomen dela samozaposlenega za razvoj/uveljavitev poklica oz. področja</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10</w:t>
            </w:r>
          </w:p>
        </w:tc>
      </w:tr>
      <w:tr w:rsidR="00310035" w:rsidRPr="000803E8" w:rsidTr="00D932A1">
        <w:trPr>
          <w:trHeight w:val="849"/>
        </w:trPr>
        <w:tc>
          <w:tcPr>
            <w:tcW w:w="170" w:type="pct"/>
            <w:vMerge w:val="restart"/>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40</w:t>
            </w:r>
          </w:p>
        </w:tc>
        <w:tc>
          <w:tcPr>
            <w:tcW w:w="816" w:type="pct"/>
            <w:vMerge w:val="restart"/>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Oblikovalec</w:t>
            </w:r>
          </w:p>
          <w:p w:rsidR="00310035" w:rsidRPr="000803E8" w:rsidRDefault="00310035" w:rsidP="00310035">
            <w:pPr>
              <w:spacing w:after="0"/>
              <w:rPr>
                <w:rFonts w:ascii="Arial" w:hAnsi="Arial" w:cs="Arial"/>
                <w:b/>
                <w:bCs/>
                <w:sz w:val="16"/>
                <w:szCs w:val="16"/>
                <w:lang w:eastAsia="sl-SI"/>
              </w:rPr>
            </w:pPr>
          </w:p>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(industrijski oblikovalec, unikatni oblikovalec, oblikovalec vidnih sporočil, oblikovalec tekstilij in oblačil</w:t>
            </w:r>
            <w:r w:rsidR="00F94C19" w:rsidRPr="000803E8">
              <w:rPr>
                <w:rFonts w:ascii="Arial" w:hAnsi="Arial" w:cs="Arial"/>
                <w:b/>
                <w:bCs/>
                <w:sz w:val="16"/>
                <w:szCs w:val="16"/>
                <w:lang w:eastAsia="sl-SI"/>
              </w:rPr>
              <w:t>…</w:t>
            </w:r>
            <w:r w:rsidRPr="000803E8">
              <w:rPr>
                <w:rFonts w:ascii="Arial" w:hAnsi="Arial" w:cs="Arial"/>
                <w:b/>
                <w:bCs/>
                <w:sz w:val="16"/>
                <w:szCs w:val="16"/>
                <w:lang w:eastAsia="sl-SI"/>
              </w:rPr>
              <w:t>)</w:t>
            </w:r>
          </w:p>
        </w:tc>
        <w:tc>
          <w:tcPr>
            <w:tcW w:w="408" w:type="pct"/>
            <w:vMerge w:val="restart"/>
            <w:shd w:val="clear" w:color="auto" w:fill="auto"/>
            <w:noWrap/>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ARH/ OBLIK</w:t>
            </w:r>
          </w:p>
          <w:p w:rsidR="00310035" w:rsidRPr="000803E8" w:rsidRDefault="00310035" w:rsidP="00310035">
            <w:pPr>
              <w:spacing w:after="0"/>
              <w:rPr>
                <w:rFonts w:ascii="Arial" w:hAnsi="Arial" w:cs="Arial"/>
                <w:sz w:val="16"/>
                <w:szCs w:val="16"/>
                <w:lang w:eastAsia="sl-SI"/>
              </w:rPr>
            </w:pPr>
          </w:p>
        </w:tc>
        <w:tc>
          <w:tcPr>
            <w:tcW w:w="112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 najmanj 6 mednarodnih in/ali nacionalnih razstav oz. javnih predstavitev v referenčnih galerijah ali v okviru referenčnih dogodkov (1 samostojna referenčna razstava ali realizacija 1 izdelka, kot avtorja oziroma soavtorja v proizvodnji, nadomesti 3 skupinske razstave), ali</w:t>
            </w:r>
          </w:p>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 organizacija in izvedba najmanj 5 referenčnih javnih dogodkov s področja oblikovanja (razstave, simpoziji, konference), ali</w:t>
            </w:r>
          </w:p>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 avtorstvo najmanj pri 1 monografiji ali 10 strokovnih besedil s področja  oblikovanja, objavljenih v referenčnih revijah oz. pri referenčnih založnikih</w:t>
            </w:r>
          </w:p>
        </w:tc>
        <w:tc>
          <w:tcPr>
            <w:tcW w:w="20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odzivi strokovne javnosti (odmevnost izvedbe/opravljenega dela - referenčne medijske objave, npr. publicistične ocene, strokovne kritike…) in priporočila stanovskih društev ali nagrade (državne nagrade na področju kulture; nagrade, ki jih podeljujejo stanovska društva; druge slovenske ali mednarodne nagrade in priznanja) ali referenčnost pojavljanja samozaposlenega oz. njegovega dela (uvrstitve del v galerijske ali muzejske zbirke, udeležba na referenčnih simpozijih, festivalih, natečajih)</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35</w:t>
            </w:r>
          </w:p>
        </w:tc>
      </w:tr>
      <w:tr w:rsidR="00310035" w:rsidRPr="000803E8" w:rsidTr="00D932A1">
        <w:trPr>
          <w:trHeight w:val="1909"/>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noWrap/>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trike/>
                <w:sz w:val="16"/>
                <w:szCs w:val="16"/>
                <w:lang w:eastAsia="sl-SI"/>
              </w:rPr>
            </w:pPr>
            <w:r w:rsidRPr="000803E8">
              <w:rPr>
                <w:rFonts w:ascii="Arial" w:hAnsi="Arial" w:cs="Arial"/>
                <w:sz w:val="16"/>
                <w:szCs w:val="16"/>
              </w:rPr>
              <w:t>izdelki in projekti, ki na inovativen način in v skladu z vzdržnostnim principom posegajo v naše življenjsko okolje, kulturno in naravno krajino ter  poleg sodobnih principov upoštevajo tudi kulturno dediščino; aktualnost, prepoznavnost in pomembnost dela samozaposlenega v domačem in/ali mednarodnem prostoru (kvaliteta izvedbe oziroma opravljenega dela; izvirnost v pristopu in izvedbi in, pomen dela samozaposlenega za razvoj/uveljavitvi poklica oz. področja</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35</w:t>
            </w:r>
          </w:p>
        </w:tc>
      </w:tr>
      <w:tr w:rsidR="00310035" w:rsidRPr="000803E8" w:rsidTr="00D932A1">
        <w:trPr>
          <w:trHeight w:val="1695"/>
        </w:trPr>
        <w:tc>
          <w:tcPr>
            <w:tcW w:w="170" w:type="pct"/>
            <w:vMerge w:val="restart"/>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41</w:t>
            </w:r>
          </w:p>
        </w:tc>
        <w:tc>
          <w:tcPr>
            <w:tcW w:w="816" w:type="pct"/>
            <w:vMerge w:val="restart"/>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Oblikovalec zvoka</w:t>
            </w:r>
          </w:p>
        </w:tc>
        <w:tc>
          <w:tcPr>
            <w:tcW w:w="408" w:type="pct"/>
            <w:vMerge w:val="restart"/>
            <w:shd w:val="clear" w:color="auto" w:fill="auto"/>
            <w:noWrap/>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GLASB/UPRIZ/AV</w:t>
            </w:r>
          </w:p>
        </w:tc>
        <w:tc>
          <w:tcPr>
            <w:tcW w:w="112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GLASB: oblikovanje zvoka najmanj na 50 živih koncertnih ali glasbeno-scenskih dogodkih ali 20 studijskih snemanjih izvedenih v javnih zavodih ali v okviru NVO na področju kulture</w:t>
            </w:r>
          </w:p>
          <w:p w:rsidR="00310035" w:rsidRPr="000803E8" w:rsidRDefault="00310035" w:rsidP="00310035">
            <w:pPr>
              <w:spacing w:after="0"/>
              <w:rPr>
                <w:rFonts w:ascii="Arial" w:hAnsi="Arial" w:cs="Arial"/>
                <w:sz w:val="16"/>
                <w:szCs w:val="16"/>
                <w:lang w:eastAsia="sl-SI"/>
              </w:rPr>
            </w:pPr>
          </w:p>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UPRIZ: oblikovanje zvočne podobe najmanj v 10 produkcijah na področju uprizoritvene umetnosti v JZ ali NVO na področju kulture</w:t>
            </w:r>
          </w:p>
          <w:p w:rsidR="00310035" w:rsidRPr="000803E8" w:rsidRDefault="00310035" w:rsidP="00310035">
            <w:pPr>
              <w:spacing w:after="0"/>
              <w:rPr>
                <w:rFonts w:ascii="Arial" w:hAnsi="Arial" w:cs="Arial"/>
                <w:sz w:val="16"/>
                <w:szCs w:val="16"/>
                <w:lang w:eastAsia="sl-SI"/>
              </w:rPr>
            </w:pPr>
          </w:p>
          <w:p w:rsidR="00310035" w:rsidRPr="000803E8" w:rsidRDefault="00310035" w:rsidP="00C205BC">
            <w:pPr>
              <w:spacing w:after="0"/>
              <w:rPr>
                <w:rFonts w:ascii="Arial" w:hAnsi="Arial" w:cs="Arial"/>
                <w:sz w:val="16"/>
                <w:szCs w:val="16"/>
                <w:lang w:eastAsia="sl-SI"/>
              </w:rPr>
            </w:pPr>
            <w:r w:rsidRPr="000803E8">
              <w:rPr>
                <w:rFonts w:ascii="Arial" w:hAnsi="Arial" w:cs="Arial"/>
                <w:sz w:val="16"/>
                <w:szCs w:val="16"/>
                <w:lang w:eastAsia="sl-SI"/>
              </w:rPr>
              <w:t>AV: najmanj 6 javno predvajanih avdiovizualnih del</w:t>
            </w:r>
            <w:r w:rsidR="00EF4066" w:rsidRPr="000803E8">
              <w:rPr>
                <w:rFonts w:ascii="Arial" w:hAnsi="Arial" w:cs="Arial"/>
                <w:sz w:val="16"/>
                <w:szCs w:val="16"/>
                <w:lang w:eastAsia="sl-SI"/>
              </w:rPr>
              <w:t xml:space="preserve"> (televizijske nadaljevanke se lahko štejejo kot eno avdiovizualno delo ob upoštevanju vsebinske in tematske zaokroženosti serije in obdobja predvajanja glede na sezono; 1 celovečerni film </w:t>
            </w:r>
            <w:r w:rsidR="00EF4066" w:rsidRPr="000803E8">
              <w:rPr>
                <w:rFonts w:ascii="Arial" w:hAnsi="Arial" w:cs="Arial"/>
                <w:sz w:val="16"/>
                <w:szCs w:val="16"/>
                <w:lang w:eastAsia="sl-SI"/>
              </w:rPr>
              <w:lastRenderedPageBreak/>
              <w:t>šteje za 2 drugi avdiovizualni deli)</w:t>
            </w:r>
          </w:p>
        </w:tc>
        <w:tc>
          <w:tcPr>
            <w:tcW w:w="20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lastRenderedPageBreak/>
              <w:t>30</w:t>
            </w: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odzivi strokovne javnosti (odmevnost izvedbe/opravljenega dela - referenčne medijske objave, npr. publicistične ocene, strokovne kritike…) ali priporočila stanovskih društev ali stroke ali nagrade (državne nagrade na področju kulture; nagrade, ki jih podeljujejo stanovska društva; druge slovenske ali mednarodne nagrade in priznanja)</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1394"/>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izvedbe/opravljenega dela, izvirnost v pristopu in izvedbi, referenčnost pojavljanja samozaposlenega oz. njegovega dela, pomen projektov, pri katerih je samozaposleni sodeloval oz. sodeluje)</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273"/>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prispevek k razvoju poklica oziroma področja</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10</w:t>
            </w:r>
          </w:p>
        </w:tc>
      </w:tr>
      <w:tr w:rsidR="00310035" w:rsidRPr="000803E8" w:rsidTr="00D932A1">
        <w:trPr>
          <w:trHeight w:val="740"/>
        </w:trPr>
        <w:tc>
          <w:tcPr>
            <w:tcW w:w="170" w:type="pct"/>
            <w:vMerge w:val="restart"/>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lastRenderedPageBreak/>
              <w:t>42</w:t>
            </w:r>
          </w:p>
        </w:tc>
        <w:tc>
          <w:tcPr>
            <w:tcW w:w="816" w:type="pct"/>
            <w:vMerge w:val="restart"/>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Pedagog</w:t>
            </w:r>
          </w:p>
        </w:tc>
        <w:tc>
          <w:tcPr>
            <w:tcW w:w="408" w:type="pct"/>
            <w:vMerge w:val="restart"/>
            <w:shd w:val="clear" w:color="auto" w:fill="auto"/>
            <w:noWrap/>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 xml:space="preserve">VSA  </w:t>
            </w:r>
          </w:p>
        </w:tc>
        <w:tc>
          <w:tcPr>
            <w:tcW w:w="1125" w:type="pct"/>
            <w:vMerge w:val="restart"/>
            <w:shd w:val="clear" w:color="auto" w:fill="auto"/>
          </w:tcPr>
          <w:p w:rsidR="00310035" w:rsidRPr="000803E8" w:rsidRDefault="00310035" w:rsidP="00310035">
            <w:pPr>
              <w:pStyle w:val="Odstavekseznama"/>
              <w:spacing w:line="276" w:lineRule="auto"/>
              <w:ind w:left="0"/>
              <w:rPr>
                <w:rFonts w:ascii="Arial" w:eastAsia="Calibri" w:hAnsi="Arial" w:cs="Arial"/>
                <w:sz w:val="16"/>
                <w:szCs w:val="16"/>
              </w:rPr>
            </w:pPr>
            <w:r w:rsidRPr="000803E8">
              <w:rPr>
                <w:rFonts w:ascii="Arial" w:eastAsia="Calibri" w:hAnsi="Arial" w:cs="Arial"/>
                <w:sz w:val="16"/>
                <w:szCs w:val="16"/>
              </w:rPr>
              <w:t xml:space="preserve">opravljeno pedagoško delo na področju kulture v obsegu najmanj 200 pedagoških ur na letni ravni in vključenost v najmanj 12 novih pedagoških projektov s področja kulture </w:t>
            </w:r>
          </w:p>
          <w:p w:rsidR="00310035" w:rsidRPr="000803E8" w:rsidRDefault="00310035" w:rsidP="00310035">
            <w:pPr>
              <w:pStyle w:val="Odstavekseznama"/>
              <w:spacing w:line="276" w:lineRule="auto"/>
              <w:ind w:left="0"/>
              <w:rPr>
                <w:rFonts w:ascii="Arial" w:eastAsia="Calibri" w:hAnsi="Arial" w:cs="Arial"/>
                <w:sz w:val="16"/>
                <w:szCs w:val="16"/>
              </w:rPr>
            </w:pPr>
          </w:p>
          <w:p w:rsidR="00310035" w:rsidRPr="000803E8" w:rsidRDefault="00310035" w:rsidP="00310035">
            <w:pPr>
              <w:pStyle w:val="Odstavekseznama"/>
              <w:spacing w:line="276" w:lineRule="auto"/>
              <w:rPr>
                <w:rFonts w:ascii="Arial" w:hAnsi="Arial" w:cs="Arial"/>
                <w:sz w:val="16"/>
                <w:szCs w:val="16"/>
              </w:rPr>
            </w:pPr>
          </w:p>
        </w:tc>
        <w:tc>
          <w:tcPr>
            <w:tcW w:w="20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310035" w:rsidRPr="000803E8" w:rsidRDefault="00310035" w:rsidP="00823D74">
            <w:pPr>
              <w:spacing w:after="0"/>
              <w:rPr>
                <w:rFonts w:ascii="Arial" w:hAnsi="Arial" w:cs="Arial"/>
                <w:sz w:val="16"/>
                <w:szCs w:val="16"/>
                <w:lang w:eastAsia="sl-SI"/>
              </w:rPr>
            </w:pPr>
            <w:r w:rsidRPr="000803E8">
              <w:rPr>
                <w:rFonts w:ascii="Arial" w:hAnsi="Arial" w:cs="Arial"/>
                <w:sz w:val="16"/>
                <w:szCs w:val="16"/>
                <w:lang w:eastAsia="sl-SI"/>
              </w:rPr>
              <w:t xml:space="preserve">strokovne nagrade ali priznanja; izpopolnjevanje (mentorsko in drugo pedagoško delo na področju kulture); odzivi strokovne javnosti (odmevnost izvedbe/opravljenega dela - referenčne medijske objave, npr. publicistične ocene, strokovne kritike…) ali priporočila stanovskih društev ali stroke </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20</w:t>
            </w:r>
          </w:p>
        </w:tc>
      </w:tr>
      <w:tr w:rsidR="00310035" w:rsidRPr="000803E8" w:rsidTr="00D932A1">
        <w:trPr>
          <w:trHeight w:val="414"/>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823D74">
            <w:pPr>
              <w:spacing w:after="0"/>
              <w:rPr>
                <w:rFonts w:ascii="Arial" w:hAnsi="Arial" w:cs="Arial"/>
                <w:sz w:val="16"/>
                <w:szCs w:val="16"/>
                <w:lang w:eastAsia="sl-SI"/>
              </w:rPr>
            </w:pPr>
            <w:r w:rsidRPr="000803E8">
              <w:rPr>
                <w:rFonts w:ascii="Arial" w:hAnsi="Arial" w:cs="Arial"/>
                <w:sz w:val="16"/>
                <w:szCs w:val="16"/>
                <w:lang w:eastAsia="sl-SI"/>
              </w:rPr>
              <w:t>izjemni dosežki pri strokovnem delu na področju predstavljanja kulture ter pri inovativnih pedagoških pristopih; objave (izdane knjige ali monografske publikacije, prispevki na znanstvenih in strokovnih srečanjih, predavanja na znanstvenih in strokovnih ustanovah znanstveni in strokovni članki, objavljeni v znanstvenih in strokovnih revijah, poglavja v znanstvenih in strokovnih monografijah in katalogih)</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50</w:t>
            </w:r>
          </w:p>
        </w:tc>
      </w:tr>
      <w:tr w:rsidR="00310035" w:rsidRPr="000803E8" w:rsidTr="00D932A1">
        <w:trPr>
          <w:trHeight w:val="1549"/>
        </w:trPr>
        <w:tc>
          <w:tcPr>
            <w:tcW w:w="170" w:type="pct"/>
            <w:vMerge w:val="restart"/>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43</w:t>
            </w:r>
          </w:p>
        </w:tc>
        <w:tc>
          <w:tcPr>
            <w:tcW w:w="816" w:type="pct"/>
            <w:vMerge w:val="restart"/>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 xml:space="preserve">Performer </w:t>
            </w:r>
          </w:p>
          <w:p w:rsidR="00310035" w:rsidRPr="000803E8" w:rsidRDefault="00310035" w:rsidP="00310035">
            <w:pPr>
              <w:spacing w:after="0"/>
              <w:rPr>
                <w:rFonts w:ascii="Arial" w:hAnsi="Arial" w:cs="Arial"/>
                <w:b/>
                <w:bCs/>
                <w:sz w:val="16"/>
                <w:szCs w:val="16"/>
                <w:lang w:eastAsia="sl-SI"/>
              </w:rPr>
            </w:pPr>
          </w:p>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(performer, cirkuški artist, iluzionist, kaskader, klovn, mimik/pantomimik, pravljičar/</w:t>
            </w:r>
          </w:p>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pripovedovalec …)</w:t>
            </w:r>
          </w:p>
          <w:p w:rsidR="00310035" w:rsidRPr="000803E8" w:rsidRDefault="00310035" w:rsidP="00310035">
            <w:pPr>
              <w:spacing w:after="0"/>
              <w:rPr>
                <w:rFonts w:ascii="Arial" w:hAnsi="Arial" w:cs="Arial"/>
                <w:bCs/>
                <w:sz w:val="16"/>
                <w:szCs w:val="16"/>
                <w:lang w:eastAsia="sl-SI"/>
              </w:rPr>
            </w:pPr>
          </w:p>
        </w:tc>
        <w:tc>
          <w:tcPr>
            <w:tcW w:w="408" w:type="pct"/>
            <w:vMerge w:val="restart"/>
            <w:shd w:val="clear" w:color="auto" w:fill="auto"/>
            <w:noWrap/>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UPRIZ/AV</w:t>
            </w:r>
          </w:p>
        </w:tc>
        <w:tc>
          <w:tcPr>
            <w:tcW w:w="1125" w:type="pct"/>
            <w:vMerge w:val="restart"/>
            <w:shd w:val="clear" w:color="auto" w:fill="auto"/>
          </w:tcPr>
          <w:p w:rsidR="00310035" w:rsidRPr="000803E8" w:rsidRDefault="00310035" w:rsidP="00C205BC">
            <w:pPr>
              <w:spacing w:after="0"/>
              <w:rPr>
                <w:rFonts w:ascii="Arial" w:hAnsi="Arial" w:cs="Arial"/>
                <w:sz w:val="16"/>
                <w:szCs w:val="16"/>
                <w:lang w:eastAsia="sl-SI"/>
              </w:rPr>
            </w:pPr>
            <w:r w:rsidRPr="000803E8">
              <w:rPr>
                <w:rFonts w:ascii="Arial" w:hAnsi="Arial" w:cs="Arial"/>
                <w:sz w:val="16"/>
                <w:szCs w:val="16"/>
                <w:lang w:eastAsia="sl-SI"/>
              </w:rPr>
              <w:t>najmanj 15 novih vlog in najmanj 50 nastopov v JZ ali NVO na področju kulture ali 5 vlog v predvajanih avdiovizualnih delih</w:t>
            </w:r>
            <w:r w:rsidR="00EF4066" w:rsidRPr="000803E8">
              <w:rPr>
                <w:rFonts w:ascii="Arial" w:hAnsi="Arial" w:cs="Arial"/>
                <w:sz w:val="16"/>
                <w:szCs w:val="16"/>
                <w:lang w:eastAsia="sl-SI"/>
              </w:rPr>
              <w:t xml:space="preserve"> </w:t>
            </w:r>
            <w:r w:rsidRPr="000803E8">
              <w:rPr>
                <w:rFonts w:ascii="Arial" w:hAnsi="Arial" w:cs="Arial"/>
                <w:sz w:val="16"/>
                <w:szCs w:val="16"/>
                <w:lang w:eastAsia="sl-SI"/>
              </w:rPr>
              <w:t xml:space="preserve"> </w:t>
            </w:r>
            <w:r w:rsidR="00EF4066" w:rsidRPr="000803E8">
              <w:rPr>
                <w:rFonts w:ascii="Arial" w:hAnsi="Arial" w:cs="Arial"/>
                <w:sz w:val="16"/>
                <w:szCs w:val="16"/>
                <w:lang w:eastAsia="sl-SI"/>
              </w:rPr>
              <w:t>(televizijske nadaljevanke se lahko štejejo kot eno avdiovizualno delo ob upoštevanju vsebinske in tematske zaokroženosti serije in obdobja predvajanja glede na sezono; 1 celovečerni film šteje za 2 drugi avdiovizualni deli)</w:t>
            </w:r>
          </w:p>
        </w:tc>
        <w:tc>
          <w:tcPr>
            <w:tcW w:w="20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 xml:space="preserve">odzivi strokovne javnosti (odmevnost izvedbe/opravljenega dela - referenčne medijske objave, npr. publicistične ocene, strokovne kritike…) ali priporočila stanovskih društev ali stroke ali nagrade (državne nagrade na področju kulture; nagrade, ki jih podeljujejo stanovska društva; druge slovenske ali mednarodne nagrade in priznanja)   </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1401"/>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izvedbe/opravljenega dela, izvirnost v pristopu in izvedbi, referenčnost pojavljanja samozaposlenega oz. njegovega dela, referenčnost producenta/projekta, pri/v katerem je samozaposleni sodeloval oz. sodeluje)</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534"/>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pomen dela samozaposlenega za razvoj/uveljavitev poklica oz. področja</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10</w:t>
            </w:r>
          </w:p>
        </w:tc>
      </w:tr>
      <w:tr w:rsidR="00310035" w:rsidRPr="000803E8" w:rsidTr="00D932A1">
        <w:trPr>
          <w:trHeight w:val="768"/>
        </w:trPr>
        <w:tc>
          <w:tcPr>
            <w:tcW w:w="170" w:type="pct"/>
            <w:vMerge w:val="restart"/>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44</w:t>
            </w:r>
          </w:p>
        </w:tc>
        <w:tc>
          <w:tcPr>
            <w:tcW w:w="816" w:type="pct"/>
            <w:vMerge w:val="restart"/>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Pevec</w:t>
            </w:r>
          </w:p>
        </w:tc>
        <w:tc>
          <w:tcPr>
            <w:tcW w:w="408" w:type="pct"/>
            <w:vMerge w:val="restart"/>
            <w:shd w:val="clear" w:color="auto" w:fill="auto"/>
            <w:noWrap/>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GLASB</w:t>
            </w:r>
          </w:p>
        </w:tc>
        <w:tc>
          <w:tcPr>
            <w:tcW w:w="112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najmanj 3 koncertni oz. glasbeno-scenski javno izvedeni repertoarji v dolžini nad 80 minut (in/ali sodelovanje pri snemanju 3 nosilcev zvoka)  in 15 nastopov, ali 12 koncertnih oz. glasbeno-scenskih repertoarjev nad 45 minut in pod 80 minut (in/ali sodelovanje pri snemanju 3 nosilcev zvoka)  in 20 nastopov izvedenih v javnih zavodih ali v okviru NVO na področju kulture</w:t>
            </w:r>
          </w:p>
        </w:tc>
        <w:tc>
          <w:tcPr>
            <w:tcW w:w="20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odzivi strokovne javnosti (odmevnost izvedbe/opravljenega dela - referenčne medijske objave, npr. publicistične ocene, strokovne kritike…) ali priporočila stanovskih društev ali stroke  ali nagrade (državne nagrade na področju kulture; nagrade, ki jih podeljujejo stanovska društva; druge slovenske ali mednarodne nagrade in priznanja)</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127"/>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izvedbe oz. kvaliteta opravljenega dela, izvirnost v pristopu in izvedbi, referenčnost pojavljanja samozaposlenega oz. njegovega dela, pomen projektov, pri katerih sodeluje oz. je sodeloval)</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315"/>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pomen dela samozaposlenega za razvoj/uveljavitev poklica oz. področja</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10</w:t>
            </w:r>
          </w:p>
        </w:tc>
      </w:tr>
      <w:tr w:rsidR="00310035" w:rsidRPr="000803E8" w:rsidTr="00D932A1">
        <w:trPr>
          <w:trHeight w:val="552"/>
        </w:trPr>
        <w:tc>
          <w:tcPr>
            <w:tcW w:w="170" w:type="pct"/>
            <w:vMerge w:val="restart"/>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45</w:t>
            </w:r>
          </w:p>
        </w:tc>
        <w:tc>
          <w:tcPr>
            <w:tcW w:w="816" w:type="pct"/>
            <w:vMerge w:val="restart"/>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Pisec glasbenih besedil/libretist</w:t>
            </w:r>
          </w:p>
        </w:tc>
        <w:tc>
          <w:tcPr>
            <w:tcW w:w="408" w:type="pct"/>
            <w:vMerge w:val="restart"/>
            <w:shd w:val="clear" w:color="auto" w:fill="auto"/>
            <w:noWrap/>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GLASB</w:t>
            </w:r>
          </w:p>
        </w:tc>
        <w:tc>
          <w:tcPr>
            <w:tcW w:w="112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najmanj 5 uglasbenih besedil za glasbeno delo daljše od 10 minut, ali 15 uglasbenih besedil za glasbeno delo, krajše od 10 minut oz. 5 libretov oz. 5 libretov (1 glasbeno scensko ali 2 avtorski plesno-scenski deli) izvedenih v javnih zavodih ali v okviru NVO na področju kulture</w:t>
            </w:r>
          </w:p>
        </w:tc>
        <w:tc>
          <w:tcPr>
            <w:tcW w:w="20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odzivi strokovne javnosti (odmevnost izvedbe/opravljenega dela - referenčne medijske objave, npr. publicistične ocene, strokovne kritike…) ali priporočila stanovskih društev ali stroke   ali nagrade (državne nagrade na področju kulture; nagrade, ki jih podeljujejo stanovska društva; druge slovenske ali mednarodne nagrade in priznanja)</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127"/>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izvedbe oz. kvaliteta opravljenega dela, izvirnost v pristopu in izvedbi, referenčnost pojavljanja samozaposlenega oz. njegovega dela, pomen projektov, pri katerih sodeluje oz. je sodeloval)</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315"/>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prispevek k razvoju poklica oziroma področja</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10</w:t>
            </w:r>
          </w:p>
        </w:tc>
      </w:tr>
      <w:tr w:rsidR="00310035" w:rsidRPr="000803E8" w:rsidTr="00D932A1">
        <w:trPr>
          <w:trHeight w:val="907"/>
        </w:trPr>
        <w:tc>
          <w:tcPr>
            <w:tcW w:w="170" w:type="pct"/>
            <w:vMerge w:val="restart"/>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lastRenderedPageBreak/>
              <w:t>46</w:t>
            </w:r>
          </w:p>
        </w:tc>
        <w:tc>
          <w:tcPr>
            <w:tcW w:w="816" w:type="pct"/>
            <w:vMerge w:val="restart"/>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Plesalec</w:t>
            </w:r>
          </w:p>
        </w:tc>
        <w:tc>
          <w:tcPr>
            <w:tcW w:w="408" w:type="pct"/>
            <w:vMerge w:val="restart"/>
            <w:shd w:val="clear" w:color="auto" w:fill="auto"/>
            <w:noWrap/>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UPRIZ/ GLASB</w:t>
            </w:r>
          </w:p>
        </w:tc>
        <w:tc>
          <w:tcPr>
            <w:tcW w:w="112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najmanj 4 nove glavne/nosilne vloge na področju  baleta in sodobnega plesa in 25 izvedenih predstav v JZ ali NVO na področju kulture, ali 5 solističnih vlog/5 solov srednjega ranga na področju baleta in sodobnega plesa in 15 izvedenih predstav v JZ ali NVO na področju kulture, ali 50 nastopov na področju baleta in sodobnega plesa ali sodelovanje v 6 novih projektih na področju  baleta in sodobnega plesa in 20 izvedenih predstav v JZ ali NVO</w:t>
            </w:r>
          </w:p>
        </w:tc>
        <w:tc>
          <w:tcPr>
            <w:tcW w:w="20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 xml:space="preserve">odzivi strokovne javnosti (odmevnost izvedbe/opravljenega dela - referenčne medijske objave, npr. publicistične ocene, strokovne kritike…) ali priporočila stanovskih društev ali stroke ali nagrade (državne nagrade na področju kulture; nagrade, ki jih podeljujejo stanovska društva; druge slovenske ali mednarodne nagrade in priznanja)   </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1268"/>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izvedbe/opravljenega dela, izvirnost v pristopu in izvedbi, referenčnost pojavljanja samozaposlenega oz. njegovega dela, pomen projektov, pri katerih je sodeloval oz. sodeluje)</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355"/>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prispevek k razvoju poklica oziroma področja</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10</w:t>
            </w:r>
          </w:p>
        </w:tc>
      </w:tr>
      <w:tr w:rsidR="00310035" w:rsidRPr="000803E8" w:rsidTr="00D932A1">
        <w:trPr>
          <w:trHeight w:val="1690"/>
        </w:trPr>
        <w:tc>
          <w:tcPr>
            <w:tcW w:w="170" w:type="pct"/>
            <w:vMerge w:val="restart"/>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47</w:t>
            </w:r>
          </w:p>
        </w:tc>
        <w:tc>
          <w:tcPr>
            <w:tcW w:w="816" w:type="pct"/>
            <w:vMerge w:val="restart"/>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 xml:space="preserve">Prevajalec v slovenski jezik in iz slovenskega jezika v tuj jezik </w:t>
            </w:r>
          </w:p>
          <w:p w:rsidR="00310035" w:rsidRPr="000803E8" w:rsidRDefault="00310035" w:rsidP="00310035">
            <w:pPr>
              <w:spacing w:after="0"/>
              <w:rPr>
                <w:rFonts w:ascii="Arial" w:hAnsi="Arial" w:cs="Arial"/>
                <w:b/>
                <w:bCs/>
                <w:sz w:val="16"/>
                <w:szCs w:val="16"/>
                <w:lang w:eastAsia="sl-SI"/>
              </w:rPr>
            </w:pPr>
          </w:p>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(literarna, humanistična, družboslovna in esejistična  dela ter filmi)</w:t>
            </w:r>
          </w:p>
        </w:tc>
        <w:tc>
          <w:tcPr>
            <w:tcW w:w="408" w:type="pct"/>
            <w:vMerge w:val="restart"/>
            <w:shd w:val="clear" w:color="auto" w:fill="auto"/>
            <w:noWrap/>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AV/ KNJIG/</w:t>
            </w:r>
          </w:p>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 </w:t>
            </w:r>
          </w:p>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 </w:t>
            </w:r>
          </w:p>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 </w:t>
            </w:r>
          </w:p>
        </w:tc>
        <w:tc>
          <w:tcPr>
            <w:tcW w:w="1125" w:type="pct"/>
            <w:vMerge w:val="restart"/>
            <w:shd w:val="clear" w:color="auto" w:fill="auto"/>
          </w:tcPr>
          <w:p w:rsidR="00310035" w:rsidRPr="000803E8" w:rsidRDefault="00310035" w:rsidP="00C205BC">
            <w:pPr>
              <w:spacing w:after="0"/>
              <w:rPr>
                <w:rFonts w:ascii="Arial" w:hAnsi="Arial" w:cs="Arial"/>
                <w:sz w:val="16"/>
                <w:szCs w:val="16"/>
                <w:lang w:eastAsia="sl-SI"/>
              </w:rPr>
            </w:pPr>
            <w:r w:rsidRPr="000803E8">
              <w:rPr>
                <w:rFonts w:ascii="Arial" w:hAnsi="Arial" w:cs="Arial"/>
                <w:sz w:val="16"/>
                <w:szCs w:val="16"/>
                <w:lang w:eastAsia="sl-SI"/>
              </w:rPr>
              <w:t xml:space="preserve">prevodi najmanj  5 literarnih, humanistični, družboslovnih in esejističnih  besedil, objavljeni kot monografije ali deli monografij v tiskani ali digitalni obliki ali v referenčnih revijalnih izdajah in elektronskih medijih v skupnem obsegu vsaj 50 AP ali 2000 verzov, ali najmanj 3 objavljeni/uprizorjeni prevodi gledaliških/opernih/lutkovnih del oz. radijskih/televizijskih iger, ali prevodi najmanj 60 filmov, vključno s celovečernimi, televizijskimi, igranimi in animiranimi filmi, dokumentarnimi in poljudnoznanstvenimi oddajami (1 celovečerni film nadomesti 2 </w:t>
            </w:r>
            <w:r w:rsidR="00C205BC" w:rsidRPr="000803E8">
              <w:rPr>
                <w:rFonts w:ascii="Arial" w:hAnsi="Arial" w:cs="Arial"/>
                <w:sz w:val="16"/>
                <w:szCs w:val="16"/>
                <w:lang w:eastAsia="sl-SI"/>
              </w:rPr>
              <w:t>avdi</w:t>
            </w:r>
            <w:r w:rsidR="000B1ED2">
              <w:rPr>
                <w:rFonts w:ascii="Arial" w:hAnsi="Arial" w:cs="Arial"/>
                <w:sz w:val="16"/>
                <w:szCs w:val="16"/>
                <w:lang w:eastAsia="sl-SI"/>
              </w:rPr>
              <w:t>o</w:t>
            </w:r>
            <w:r w:rsidR="00C205BC" w:rsidRPr="000803E8">
              <w:rPr>
                <w:rFonts w:ascii="Arial" w:hAnsi="Arial" w:cs="Arial"/>
                <w:sz w:val="16"/>
                <w:szCs w:val="16"/>
                <w:lang w:eastAsia="sl-SI"/>
              </w:rPr>
              <w:t>vizualni deli</w:t>
            </w:r>
            <w:r w:rsidRPr="000803E8">
              <w:rPr>
                <w:rFonts w:ascii="Arial" w:hAnsi="Arial" w:cs="Arial"/>
                <w:sz w:val="16"/>
                <w:szCs w:val="16"/>
                <w:lang w:eastAsia="sl-SI"/>
              </w:rPr>
              <w:t>)</w:t>
            </w:r>
          </w:p>
        </w:tc>
        <w:tc>
          <w:tcPr>
            <w:tcW w:w="20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odzivi strokovne javnosti (odmevnost izvedbe/opravljenega dela - referenčne medijske objave, npr. publicistične ocene, strokovne kritike…) ali priporočila stanovskih društev ali stroke,</w:t>
            </w:r>
            <w:r w:rsidRPr="000803E8">
              <w:t xml:space="preserve"> </w:t>
            </w:r>
            <w:r w:rsidRPr="000803E8">
              <w:rPr>
                <w:rFonts w:ascii="Arial" w:hAnsi="Arial" w:cs="Arial"/>
                <w:sz w:val="16"/>
                <w:szCs w:val="16"/>
                <w:lang w:eastAsia="sl-SI"/>
              </w:rPr>
              <w:t xml:space="preserve">nagrade (državne nagrade na področju kulture; nagrade, ki jih podeljujejo stanovska društva; druge slovenske ali mednarodne nagrade in priznanja)   </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20</w:t>
            </w:r>
          </w:p>
        </w:tc>
      </w:tr>
      <w:tr w:rsidR="00310035" w:rsidRPr="000803E8" w:rsidTr="00D932A1">
        <w:trPr>
          <w:trHeight w:val="1542"/>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noWrap/>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aktualnost in prepoznavnost dela samozaposlenega v domačem in/ali mednarodnem prostoru (kvaliteta izvedbe oz. opravljenega dela) ter pomen dela samozaposlenega za razvoj/uveljavitev poklica oz. področja</w:t>
            </w:r>
          </w:p>
          <w:p w:rsidR="00310035" w:rsidRPr="000803E8" w:rsidRDefault="00310035" w:rsidP="00310035">
            <w:pPr>
              <w:spacing w:after="0"/>
              <w:rPr>
                <w:rFonts w:ascii="Arial" w:hAnsi="Arial" w:cs="Arial"/>
                <w:sz w:val="16"/>
                <w:szCs w:val="16"/>
                <w:lang w:eastAsia="sl-SI"/>
              </w:rPr>
            </w:pPr>
          </w:p>
          <w:p w:rsidR="00310035" w:rsidRPr="000803E8" w:rsidRDefault="00310035" w:rsidP="00310035">
            <w:pPr>
              <w:spacing w:after="0"/>
              <w:rPr>
                <w:rFonts w:ascii="Arial" w:hAnsi="Arial" w:cs="Arial"/>
                <w:sz w:val="16"/>
                <w:szCs w:val="16"/>
                <w:lang w:eastAsia="sl-SI"/>
              </w:rPr>
            </w:pP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50</w:t>
            </w:r>
          </w:p>
        </w:tc>
      </w:tr>
      <w:tr w:rsidR="00310035" w:rsidRPr="000803E8" w:rsidTr="00350181">
        <w:trPr>
          <w:trHeight w:val="272"/>
        </w:trPr>
        <w:tc>
          <w:tcPr>
            <w:tcW w:w="170" w:type="pct"/>
            <w:vMerge w:val="restart"/>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48</w:t>
            </w:r>
          </w:p>
        </w:tc>
        <w:tc>
          <w:tcPr>
            <w:tcW w:w="816" w:type="pct"/>
            <w:vMerge w:val="restart"/>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 xml:space="preserve">Producent </w:t>
            </w:r>
          </w:p>
          <w:p w:rsidR="00310035" w:rsidRPr="000803E8" w:rsidRDefault="00310035" w:rsidP="00310035">
            <w:pPr>
              <w:spacing w:after="0"/>
              <w:rPr>
                <w:rFonts w:ascii="Arial" w:hAnsi="Arial" w:cs="Arial"/>
                <w:b/>
                <w:bCs/>
                <w:sz w:val="16"/>
                <w:szCs w:val="16"/>
                <w:lang w:eastAsia="sl-SI"/>
              </w:rPr>
            </w:pPr>
          </w:p>
          <w:p w:rsidR="00310035" w:rsidRPr="000803E8" w:rsidRDefault="00310035" w:rsidP="00D932A1">
            <w:pPr>
              <w:spacing w:after="0"/>
              <w:rPr>
                <w:rFonts w:ascii="Arial" w:hAnsi="Arial" w:cs="Arial"/>
                <w:b/>
                <w:bCs/>
                <w:sz w:val="16"/>
                <w:szCs w:val="16"/>
                <w:lang w:eastAsia="sl-SI"/>
              </w:rPr>
            </w:pPr>
            <w:r w:rsidRPr="000803E8">
              <w:rPr>
                <w:rFonts w:ascii="Arial" w:hAnsi="Arial" w:cs="Arial"/>
                <w:b/>
                <w:bCs/>
                <w:sz w:val="16"/>
                <w:szCs w:val="16"/>
                <w:lang w:eastAsia="sl-SI"/>
              </w:rPr>
              <w:t>(producent na področju uprizoritvene, glasbene</w:t>
            </w:r>
            <w:r w:rsidR="00D932A1" w:rsidRPr="000803E8">
              <w:rPr>
                <w:rFonts w:ascii="Arial" w:hAnsi="Arial" w:cs="Arial"/>
                <w:b/>
                <w:bCs/>
                <w:sz w:val="16"/>
                <w:szCs w:val="16"/>
                <w:lang w:eastAsia="sl-SI"/>
              </w:rPr>
              <w:t>,</w:t>
            </w:r>
            <w:r w:rsidRPr="000803E8">
              <w:rPr>
                <w:rFonts w:ascii="Arial" w:hAnsi="Arial" w:cs="Arial"/>
                <w:b/>
                <w:bCs/>
                <w:sz w:val="16"/>
                <w:szCs w:val="16"/>
                <w:lang w:eastAsia="sl-SI"/>
              </w:rPr>
              <w:t xml:space="preserve"> avdiovizualne</w:t>
            </w:r>
            <w:r w:rsidR="00D932A1" w:rsidRPr="000803E8">
              <w:rPr>
                <w:rFonts w:ascii="Arial" w:hAnsi="Arial" w:cs="Arial"/>
                <w:b/>
                <w:bCs/>
                <w:sz w:val="16"/>
                <w:szCs w:val="16"/>
                <w:lang w:eastAsia="sl-SI"/>
              </w:rPr>
              <w:t xml:space="preserve"> in intermedijske</w:t>
            </w:r>
            <w:r w:rsidRPr="000803E8">
              <w:rPr>
                <w:rFonts w:ascii="Arial" w:hAnsi="Arial" w:cs="Arial"/>
                <w:b/>
                <w:bCs/>
                <w:sz w:val="16"/>
                <w:szCs w:val="16"/>
                <w:lang w:eastAsia="sl-SI"/>
              </w:rPr>
              <w:t xml:space="preserve"> produkcije)</w:t>
            </w:r>
          </w:p>
        </w:tc>
        <w:tc>
          <w:tcPr>
            <w:tcW w:w="408" w:type="pct"/>
            <w:vMerge w:val="restart"/>
            <w:shd w:val="clear" w:color="auto" w:fill="auto"/>
            <w:noWrap/>
          </w:tcPr>
          <w:p w:rsidR="00C458C1"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UPRIZ</w:t>
            </w:r>
            <w:r w:rsidR="009D32EB" w:rsidRPr="000803E8">
              <w:rPr>
                <w:rFonts w:ascii="Arial" w:hAnsi="Arial" w:cs="Arial"/>
                <w:sz w:val="16"/>
                <w:szCs w:val="16"/>
                <w:lang w:eastAsia="sl-SI"/>
              </w:rPr>
              <w:t xml:space="preserve">/ </w:t>
            </w:r>
            <w:r w:rsidRPr="000803E8">
              <w:rPr>
                <w:rFonts w:ascii="Arial" w:hAnsi="Arial" w:cs="Arial"/>
                <w:sz w:val="16"/>
                <w:szCs w:val="16"/>
                <w:lang w:eastAsia="sl-SI"/>
              </w:rPr>
              <w:t>GLASB/</w:t>
            </w:r>
          </w:p>
          <w:p w:rsidR="009D32EB"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AV</w:t>
            </w:r>
            <w:r w:rsidR="009D32EB" w:rsidRPr="000803E8">
              <w:rPr>
                <w:rFonts w:ascii="Arial" w:hAnsi="Arial" w:cs="Arial"/>
                <w:sz w:val="16"/>
                <w:szCs w:val="16"/>
                <w:lang w:eastAsia="sl-SI"/>
              </w:rPr>
              <w:t>/</w:t>
            </w:r>
          </w:p>
          <w:p w:rsidR="00310035" w:rsidRPr="000803E8" w:rsidRDefault="009D32EB" w:rsidP="00310035">
            <w:pPr>
              <w:spacing w:after="0"/>
              <w:rPr>
                <w:rFonts w:ascii="Arial" w:hAnsi="Arial" w:cs="Arial"/>
                <w:sz w:val="16"/>
                <w:szCs w:val="16"/>
                <w:lang w:eastAsia="sl-SI"/>
              </w:rPr>
            </w:pPr>
            <w:r w:rsidRPr="000803E8">
              <w:rPr>
                <w:rFonts w:ascii="Arial" w:hAnsi="Arial" w:cs="Arial"/>
                <w:sz w:val="16"/>
                <w:szCs w:val="16"/>
                <w:lang w:eastAsia="sl-SI"/>
              </w:rPr>
              <w:t>INTER</w:t>
            </w:r>
            <w:r w:rsidR="00D853DD" w:rsidRPr="000803E8">
              <w:rPr>
                <w:rFonts w:ascii="Arial" w:hAnsi="Arial" w:cs="Arial"/>
                <w:sz w:val="16"/>
                <w:szCs w:val="16"/>
                <w:lang w:eastAsia="sl-SI"/>
              </w:rPr>
              <w:t>/</w:t>
            </w:r>
            <w:r w:rsidR="00310035" w:rsidRPr="000803E8">
              <w:rPr>
                <w:rFonts w:ascii="Arial" w:hAnsi="Arial" w:cs="Arial"/>
                <w:sz w:val="16"/>
                <w:szCs w:val="16"/>
                <w:lang w:eastAsia="sl-SI"/>
              </w:rPr>
              <w:t xml:space="preserve"> </w:t>
            </w:r>
          </w:p>
        </w:tc>
        <w:tc>
          <w:tcPr>
            <w:tcW w:w="112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UPRIZ</w:t>
            </w:r>
            <w:r w:rsidR="009D32EB" w:rsidRPr="000803E8">
              <w:rPr>
                <w:rFonts w:ascii="Arial" w:hAnsi="Arial" w:cs="Arial"/>
                <w:sz w:val="16"/>
                <w:szCs w:val="16"/>
                <w:lang w:eastAsia="sl-SI"/>
              </w:rPr>
              <w:t xml:space="preserve"> / </w:t>
            </w:r>
            <w:r w:rsidR="00ED6B5C" w:rsidRPr="000803E8">
              <w:rPr>
                <w:rFonts w:ascii="Arial" w:hAnsi="Arial" w:cs="Arial"/>
                <w:sz w:val="16"/>
                <w:szCs w:val="16"/>
                <w:lang w:eastAsia="sl-SI"/>
              </w:rPr>
              <w:t>INTER</w:t>
            </w:r>
            <w:r w:rsidRPr="000803E8">
              <w:rPr>
                <w:rFonts w:ascii="Arial" w:hAnsi="Arial" w:cs="Arial"/>
                <w:sz w:val="16"/>
                <w:szCs w:val="16"/>
                <w:lang w:eastAsia="sl-SI"/>
              </w:rPr>
              <w:t>: realizacija najmanj 10 produkcijskih dogodkov izvedenih v JZ ali NVO na področju kulture (produkcija, stiki z javnostmi, izvršna produkcija, organizacija, koordinacija, vodenje projektov) oziroma 3 referenčnih festivalov na področju uprizoritvene</w:t>
            </w:r>
            <w:r w:rsidR="00D853DD" w:rsidRPr="000803E8">
              <w:rPr>
                <w:rFonts w:ascii="Arial" w:hAnsi="Arial" w:cs="Arial"/>
                <w:sz w:val="16"/>
                <w:szCs w:val="16"/>
                <w:lang w:eastAsia="sl-SI"/>
              </w:rPr>
              <w:t>/intermedijske</w:t>
            </w:r>
            <w:r w:rsidRPr="000803E8">
              <w:rPr>
                <w:rFonts w:ascii="Arial" w:hAnsi="Arial" w:cs="Arial"/>
                <w:sz w:val="16"/>
                <w:szCs w:val="16"/>
                <w:lang w:eastAsia="sl-SI"/>
              </w:rPr>
              <w:t xml:space="preserve"> umetnosti</w:t>
            </w:r>
          </w:p>
          <w:p w:rsidR="00310035" w:rsidRPr="000803E8" w:rsidRDefault="00310035" w:rsidP="00310035">
            <w:pPr>
              <w:spacing w:after="0"/>
              <w:rPr>
                <w:rFonts w:ascii="Arial" w:hAnsi="Arial" w:cs="Arial"/>
                <w:sz w:val="16"/>
                <w:szCs w:val="16"/>
                <w:lang w:eastAsia="sl-SI"/>
              </w:rPr>
            </w:pPr>
          </w:p>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GLASB: organizacija najmanj 30 koncertnih dogodkov oz. 5 referenčnih glasbenih festivalov izvedenih v javnih zavodih ali v okviru NVO na področju kulture, ki so dejavni na področju mednarodnega povezovanja in izmenjave</w:t>
            </w:r>
          </w:p>
          <w:p w:rsidR="00310035" w:rsidRPr="000803E8" w:rsidRDefault="00310035" w:rsidP="00310035">
            <w:pPr>
              <w:spacing w:after="0"/>
              <w:rPr>
                <w:rFonts w:ascii="Arial" w:hAnsi="Arial" w:cs="Arial"/>
                <w:sz w:val="16"/>
                <w:szCs w:val="16"/>
                <w:lang w:eastAsia="sl-SI"/>
              </w:rPr>
            </w:pPr>
          </w:p>
          <w:p w:rsidR="00310035" w:rsidRPr="000803E8" w:rsidRDefault="00310035" w:rsidP="00C205BC">
            <w:pPr>
              <w:spacing w:after="0"/>
              <w:rPr>
                <w:rFonts w:ascii="Arial" w:hAnsi="Arial" w:cs="Arial"/>
                <w:sz w:val="16"/>
                <w:szCs w:val="16"/>
                <w:lang w:eastAsia="sl-SI"/>
              </w:rPr>
            </w:pPr>
            <w:r w:rsidRPr="000803E8">
              <w:rPr>
                <w:rFonts w:ascii="Arial" w:hAnsi="Arial" w:cs="Arial"/>
                <w:sz w:val="16"/>
                <w:szCs w:val="16"/>
                <w:lang w:eastAsia="sl-SI"/>
              </w:rPr>
              <w:t>AV: najmanj 6 javno predvajanih avdiovizualnih del</w:t>
            </w:r>
            <w:r w:rsidR="00FF1082" w:rsidRPr="000803E8">
              <w:rPr>
                <w:rFonts w:ascii="Arial" w:hAnsi="Arial" w:cs="Arial"/>
                <w:sz w:val="16"/>
                <w:szCs w:val="16"/>
                <w:lang w:eastAsia="sl-SI"/>
              </w:rPr>
              <w:t xml:space="preserve"> (televizijske nadaljevanke se lahko štejejo kot eno avdiovizualno delo ob </w:t>
            </w:r>
            <w:r w:rsidR="00FF1082" w:rsidRPr="000803E8">
              <w:rPr>
                <w:rFonts w:ascii="Arial" w:hAnsi="Arial" w:cs="Arial"/>
                <w:sz w:val="16"/>
                <w:szCs w:val="16"/>
                <w:lang w:eastAsia="sl-SI"/>
              </w:rPr>
              <w:lastRenderedPageBreak/>
              <w:t>upoštevanju vsebinske in tematske zaokroženosti serije in obdobja predvajanja glede na sezono; 1 celovečerni film šteje za 2 drugi avdiovizualni deli)</w:t>
            </w:r>
          </w:p>
        </w:tc>
        <w:tc>
          <w:tcPr>
            <w:tcW w:w="20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lastRenderedPageBreak/>
              <w:t>30</w:t>
            </w: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 xml:space="preserve">odzivi strokovne javnosti (odmevnost izvedbe/opravljenega dela - referenčne medijske objave, npr. publicistične ocene, strokovne kritike…) ali priporočila stanovskih društev ali stroke, nagrade (državne nagrade na področju kulture; nagrade, ki jih podeljujejo stanovska društva; druge slovenske ali mednarodne nagrade in priznanja)   </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40</w:t>
            </w:r>
          </w:p>
        </w:tc>
      </w:tr>
      <w:tr w:rsidR="00310035" w:rsidRPr="000803E8" w:rsidTr="00D932A1">
        <w:trPr>
          <w:trHeight w:val="1947"/>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izvedbe/opravljenega dela, izvirnost v pristopu in izvedbi, referenčnost pojavljanja samozaposlenega oz. njegovega dela, pomen projektov, pri katerih je samozaposleni sodeloval oz. sodeluje) in pomen dela samozaposlenega za razvoj/uveljavitev poklica oz. področja</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1559"/>
        </w:trPr>
        <w:tc>
          <w:tcPr>
            <w:tcW w:w="170" w:type="pct"/>
            <w:vMerge w:val="restart"/>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lastRenderedPageBreak/>
              <w:t>49</w:t>
            </w:r>
          </w:p>
        </w:tc>
        <w:tc>
          <w:tcPr>
            <w:tcW w:w="816" w:type="pct"/>
            <w:vMerge w:val="restart"/>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 xml:space="preserve">Režiser  </w:t>
            </w:r>
          </w:p>
        </w:tc>
        <w:tc>
          <w:tcPr>
            <w:tcW w:w="408" w:type="pct"/>
            <w:vMerge w:val="restart"/>
            <w:shd w:val="clear" w:color="auto" w:fill="auto"/>
            <w:noWrap/>
          </w:tcPr>
          <w:p w:rsidR="00350181" w:rsidRDefault="00310035" w:rsidP="00310035">
            <w:pPr>
              <w:spacing w:after="0"/>
              <w:rPr>
                <w:rFonts w:ascii="Arial" w:hAnsi="Arial" w:cs="Arial"/>
                <w:sz w:val="16"/>
                <w:szCs w:val="16"/>
                <w:lang w:eastAsia="sl-SI"/>
              </w:rPr>
            </w:pPr>
            <w:r w:rsidRPr="000803E8">
              <w:rPr>
                <w:rFonts w:ascii="Arial" w:hAnsi="Arial" w:cs="Arial"/>
                <w:sz w:val="16"/>
                <w:szCs w:val="16"/>
                <w:lang w:eastAsia="sl-SI"/>
              </w:rPr>
              <w:t>UPRIZ/</w:t>
            </w:r>
          </w:p>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AV</w:t>
            </w:r>
          </w:p>
        </w:tc>
        <w:tc>
          <w:tcPr>
            <w:tcW w:w="112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 xml:space="preserve">UPRIZ: najmanj 5 režij v JZ ali NVO na področju kulture ali najmanj 3 sezone umetniškega vodenja (gledališke institucije, nevladne organizacije, festivala) ali 3-letno selektorstvo referenčnega festivala </w:t>
            </w:r>
          </w:p>
          <w:p w:rsidR="00310035" w:rsidRPr="000803E8" w:rsidRDefault="00310035" w:rsidP="00310035">
            <w:pPr>
              <w:spacing w:after="0"/>
              <w:rPr>
                <w:rFonts w:ascii="Arial" w:hAnsi="Arial" w:cs="Arial"/>
                <w:sz w:val="16"/>
                <w:szCs w:val="16"/>
                <w:lang w:eastAsia="sl-SI"/>
              </w:rPr>
            </w:pPr>
          </w:p>
          <w:p w:rsidR="00310035" w:rsidRPr="000803E8" w:rsidRDefault="00310035" w:rsidP="00C458C1">
            <w:pPr>
              <w:spacing w:after="0"/>
              <w:rPr>
                <w:rFonts w:ascii="Arial" w:hAnsi="Arial" w:cs="Arial"/>
                <w:sz w:val="16"/>
                <w:szCs w:val="16"/>
              </w:rPr>
            </w:pPr>
            <w:r w:rsidRPr="000803E8">
              <w:rPr>
                <w:rFonts w:ascii="Arial" w:hAnsi="Arial" w:cs="Arial"/>
                <w:sz w:val="16"/>
                <w:szCs w:val="16"/>
                <w:lang w:eastAsia="sl-SI"/>
              </w:rPr>
              <w:t>AV: najmanj 4 javno predvajana avdiovizualna dela</w:t>
            </w:r>
            <w:r w:rsidR="00FF1082" w:rsidRPr="000803E8">
              <w:rPr>
                <w:rFonts w:ascii="Arial" w:hAnsi="Arial" w:cs="Arial"/>
                <w:sz w:val="16"/>
                <w:szCs w:val="16"/>
                <w:lang w:eastAsia="sl-SI"/>
              </w:rPr>
              <w:t xml:space="preserve"> (televizijske nadaljevanke se lahko štejejo kot eno avdiovizualno delo ob upoštevanju vsebinske in tematske zaokroženosti serije in obdobja predvajanja glede na sezono; 1 celovečerni film šteje za </w:t>
            </w:r>
            <w:r w:rsidR="00C458C1" w:rsidRPr="000803E8">
              <w:rPr>
                <w:rFonts w:ascii="Arial" w:hAnsi="Arial" w:cs="Arial"/>
                <w:sz w:val="16"/>
                <w:szCs w:val="16"/>
                <w:lang w:eastAsia="sl-SI"/>
              </w:rPr>
              <w:t>3</w:t>
            </w:r>
            <w:r w:rsidR="00FF1082" w:rsidRPr="000803E8">
              <w:rPr>
                <w:rFonts w:ascii="Arial" w:hAnsi="Arial" w:cs="Arial"/>
                <w:sz w:val="16"/>
                <w:szCs w:val="16"/>
                <w:lang w:eastAsia="sl-SI"/>
              </w:rPr>
              <w:t xml:space="preserve"> drug</w:t>
            </w:r>
            <w:r w:rsidR="00C458C1" w:rsidRPr="000803E8">
              <w:rPr>
                <w:rFonts w:ascii="Arial" w:hAnsi="Arial" w:cs="Arial"/>
                <w:sz w:val="16"/>
                <w:szCs w:val="16"/>
                <w:lang w:eastAsia="sl-SI"/>
              </w:rPr>
              <w:t>a</w:t>
            </w:r>
            <w:r w:rsidR="00FF1082" w:rsidRPr="000803E8">
              <w:rPr>
                <w:rFonts w:ascii="Arial" w:hAnsi="Arial" w:cs="Arial"/>
                <w:sz w:val="16"/>
                <w:szCs w:val="16"/>
                <w:lang w:eastAsia="sl-SI"/>
              </w:rPr>
              <w:t xml:space="preserve"> avdiovizualn</w:t>
            </w:r>
            <w:r w:rsidR="00C458C1" w:rsidRPr="000803E8">
              <w:rPr>
                <w:rFonts w:ascii="Arial" w:hAnsi="Arial" w:cs="Arial"/>
                <w:sz w:val="16"/>
                <w:szCs w:val="16"/>
                <w:lang w:eastAsia="sl-SI"/>
              </w:rPr>
              <w:t>a</w:t>
            </w:r>
            <w:r w:rsidR="00FF1082" w:rsidRPr="000803E8">
              <w:rPr>
                <w:rFonts w:ascii="Arial" w:hAnsi="Arial" w:cs="Arial"/>
                <w:sz w:val="16"/>
                <w:szCs w:val="16"/>
                <w:lang w:eastAsia="sl-SI"/>
              </w:rPr>
              <w:t xml:space="preserve"> del</w:t>
            </w:r>
            <w:r w:rsidR="00C458C1" w:rsidRPr="000803E8">
              <w:rPr>
                <w:rFonts w:ascii="Arial" w:hAnsi="Arial" w:cs="Arial"/>
                <w:sz w:val="16"/>
                <w:szCs w:val="16"/>
                <w:lang w:eastAsia="sl-SI"/>
              </w:rPr>
              <w:t>a</w:t>
            </w:r>
            <w:r w:rsidR="00FF1082" w:rsidRPr="000803E8">
              <w:rPr>
                <w:rFonts w:ascii="Arial" w:hAnsi="Arial" w:cs="Arial"/>
                <w:sz w:val="16"/>
                <w:szCs w:val="16"/>
                <w:lang w:eastAsia="sl-SI"/>
              </w:rPr>
              <w:t>)</w:t>
            </w:r>
            <w:r w:rsidR="008B036E" w:rsidRPr="000803E8">
              <w:rPr>
                <w:rFonts w:ascii="Arial" w:hAnsi="Arial" w:cs="Arial"/>
                <w:sz w:val="16"/>
                <w:szCs w:val="16"/>
                <w:lang w:eastAsia="sl-SI"/>
              </w:rPr>
              <w:t xml:space="preserve"> ali najmanj 2 javno predvajani filmski animaciji.</w:t>
            </w:r>
          </w:p>
        </w:tc>
        <w:tc>
          <w:tcPr>
            <w:tcW w:w="20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 xml:space="preserve">odzivi strokovne javnosti (odmevnost izvedbe/opravljenega dela - referenčne medijske objave, npr. publicistične ocene, strokovne kritike…) ali priporočila stanovskih društev ali stroke, nagrade (državne nagrade na področju kulture; nagrade, ki jih podeljujejo stanovska društva; druge slovenske ali mednarodne nagrade in priznanja)   </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40</w:t>
            </w:r>
          </w:p>
        </w:tc>
      </w:tr>
      <w:tr w:rsidR="00310035" w:rsidRPr="000803E8" w:rsidTr="00D932A1">
        <w:trPr>
          <w:trHeight w:val="1837"/>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izvedbe/opravljenega dela, izvirnost v pristopu in izvedbi, referenčnost pojavljanja samozaposlenega oz. njegovega dela, pomen projektov, pri katerih je samozaposleni sodeloval oz. sodeluje) in pomen dela samozaposlenega za razvoj/uveljavitev poklica oz. področja</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273"/>
        </w:trPr>
        <w:tc>
          <w:tcPr>
            <w:tcW w:w="170" w:type="pct"/>
            <w:vMerge w:val="restart"/>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50</w:t>
            </w:r>
          </w:p>
        </w:tc>
        <w:tc>
          <w:tcPr>
            <w:tcW w:w="816" w:type="pct"/>
            <w:vMerge w:val="restart"/>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 xml:space="preserve">Scenarist </w:t>
            </w:r>
          </w:p>
        </w:tc>
        <w:tc>
          <w:tcPr>
            <w:tcW w:w="408" w:type="pct"/>
            <w:vMerge w:val="restart"/>
            <w:shd w:val="clear" w:color="auto" w:fill="auto"/>
            <w:noWrap/>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AV</w:t>
            </w:r>
          </w:p>
        </w:tc>
        <w:tc>
          <w:tcPr>
            <w:tcW w:w="1125" w:type="pct"/>
            <w:vMerge w:val="restart"/>
            <w:shd w:val="clear" w:color="auto" w:fill="auto"/>
          </w:tcPr>
          <w:p w:rsidR="00310035" w:rsidRPr="000803E8" w:rsidRDefault="00310035" w:rsidP="00C205BC">
            <w:pPr>
              <w:spacing w:after="0"/>
              <w:rPr>
                <w:rFonts w:ascii="Arial" w:hAnsi="Arial" w:cs="Arial"/>
                <w:sz w:val="16"/>
                <w:szCs w:val="16"/>
                <w:lang w:eastAsia="sl-SI"/>
              </w:rPr>
            </w:pPr>
            <w:r w:rsidRPr="000803E8">
              <w:rPr>
                <w:rFonts w:ascii="Arial" w:hAnsi="Arial" w:cs="Arial"/>
                <w:sz w:val="16"/>
                <w:szCs w:val="16"/>
                <w:lang w:eastAsia="sl-SI"/>
              </w:rPr>
              <w:t>najmanj 4 javno predvajana avdiovizualna dela</w:t>
            </w:r>
            <w:r w:rsidR="00085417" w:rsidRPr="000803E8">
              <w:rPr>
                <w:rFonts w:ascii="Arial" w:hAnsi="Arial" w:cs="Arial"/>
                <w:sz w:val="16"/>
                <w:szCs w:val="16"/>
                <w:lang w:eastAsia="sl-SI"/>
              </w:rPr>
              <w:t xml:space="preserve"> (televizijske nadaljevanke se lahko štejejo kot eno avdiovizualno delo ob upoštevanju vsebinske in tematske zaokroženosti serije in obdobja predvajanja glede na sezono; 1 celovečerni film šteje za 2 drugi avdiovizualni deli)</w:t>
            </w:r>
            <w:r w:rsidRPr="000803E8">
              <w:rPr>
                <w:rFonts w:ascii="Arial" w:hAnsi="Arial" w:cs="Arial"/>
                <w:sz w:val="16"/>
                <w:szCs w:val="16"/>
                <w:lang w:eastAsia="sl-SI"/>
              </w:rPr>
              <w:t xml:space="preserve"> </w:t>
            </w:r>
            <w:r w:rsidR="008B036E" w:rsidRPr="000803E8">
              <w:rPr>
                <w:rFonts w:ascii="Arial" w:hAnsi="Arial" w:cs="Arial"/>
                <w:sz w:val="16"/>
                <w:szCs w:val="16"/>
                <w:lang w:eastAsia="sl-SI"/>
              </w:rPr>
              <w:t xml:space="preserve"> ali najmanj 2 javno predvajani filmski animaciji.</w:t>
            </w:r>
          </w:p>
        </w:tc>
        <w:tc>
          <w:tcPr>
            <w:tcW w:w="20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 xml:space="preserve">odzivi strokovne javnosti (odmevnost izvedbe/opravljenega dela - referenčne medijske objave, npr. publicistične ocene, strokovne kritike…) ali priporočila stanovskih društev ali stroke, nagrade (državne nagrade na področju kulture; nagrade, ki jih podeljujejo stanovska društva; druge slovenske ali mednarodne nagrade in priznanja)   </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40</w:t>
            </w:r>
          </w:p>
        </w:tc>
      </w:tr>
      <w:tr w:rsidR="00310035" w:rsidRPr="000803E8" w:rsidTr="00D932A1">
        <w:trPr>
          <w:trHeight w:val="1498"/>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izvedbe oz. kvaliteta opravljenega dela, izvirnost v vsebinskem in medijskem pristopu, pomen projektov, pri katerih je sodeloval oz. sodeluje), pomen dela samozaposlenega za razvoj/uveljavitev poklica oz. področja</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707"/>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51</w:t>
            </w:r>
          </w:p>
        </w:tc>
        <w:tc>
          <w:tcPr>
            <w:tcW w:w="816" w:type="pct"/>
            <w:vMerge w:val="restart"/>
            <w:tcBorders>
              <w:top w:val="single" w:sz="4" w:space="0" w:color="auto"/>
              <w:left w:val="single" w:sz="4" w:space="0" w:color="auto"/>
              <w:bottom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 xml:space="preserve">Scenograf  </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noWrap/>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UPRIZ/AV</w:t>
            </w:r>
          </w:p>
        </w:tc>
        <w:tc>
          <w:tcPr>
            <w:tcW w:w="1125" w:type="pct"/>
            <w:vMerge w:val="restart"/>
            <w:tcBorders>
              <w:top w:val="single" w:sz="4" w:space="0" w:color="auto"/>
              <w:left w:val="single" w:sz="4" w:space="0" w:color="auto"/>
              <w:right w:val="single" w:sz="4" w:space="0" w:color="auto"/>
            </w:tcBorders>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UPRIZ: najmanj 6 scenografij na področju uprizoritvene umetnosti v JZ ali NVO na področju kulture</w:t>
            </w:r>
          </w:p>
          <w:p w:rsidR="00310035" w:rsidRPr="000803E8" w:rsidRDefault="00310035" w:rsidP="00310035">
            <w:pPr>
              <w:spacing w:after="0"/>
              <w:rPr>
                <w:rFonts w:ascii="Arial" w:hAnsi="Arial" w:cs="Arial"/>
                <w:sz w:val="16"/>
                <w:szCs w:val="16"/>
                <w:lang w:eastAsia="sl-SI"/>
              </w:rPr>
            </w:pPr>
          </w:p>
          <w:p w:rsidR="00310035" w:rsidRPr="000803E8" w:rsidRDefault="00310035" w:rsidP="00085417">
            <w:pPr>
              <w:spacing w:after="0"/>
              <w:rPr>
                <w:rFonts w:ascii="Arial" w:hAnsi="Arial" w:cs="Arial"/>
                <w:sz w:val="16"/>
                <w:szCs w:val="16"/>
                <w:lang w:eastAsia="sl-SI"/>
              </w:rPr>
            </w:pPr>
            <w:r w:rsidRPr="000803E8">
              <w:rPr>
                <w:rFonts w:ascii="Arial" w:hAnsi="Arial" w:cs="Arial"/>
                <w:sz w:val="16"/>
                <w:szCs w:val="16"/>
                <w:lang w:eastAsia="sl-SI"/>
              </w:rPr>
              <w:t>AV: najmanj 6 javno predvajanih avdiovizualnih del</w:t>
            </w:r>
            <w:r w:rsidR="00085417" w:rsidRPr="000803E8">
              <w:rPr>
                <w:rFonts w:ascii="Arial" w:hAnsi="Arial" w:cs="Arial"/>
                <w:sz w:val="16"/>
                <w:szCs w:val="16"/>
                <w:lang w:eastAsia="sl-SI"/>
              </w:rPr>
              <w:t xml:space="preserve"> (televizijske nadaljevanke se lahko štejejo kot eno avdiovizualno delo ob upoštevanju vsebinske in tematske zaokroženosti serije in obdobja predvajanja glede na sezono; 1 celovečerni film šteje za 2 drugi avdiovizualni deli)</w:t>
            </w:r>
          </w:p>
        </w:tc>
        <w:tc>
          <w:tcPr>
            <w:tcW w:w="205" w:type="pct"/>
            <w:vMerge w:val="restart"/>
            <w:tcBorders>
              <w:top w:val="single" w:sz="4" w:space="0" w:color="auto"/>
              <w:left w:val="single" w:sz="4" w:space="0" w:color="auto"/>
              <w:bottom w:val="single" w:sz="4" w:space="0" w:color="auto"/>
              <w:right w:val="single" w:sz="4" w:space="0" w:color="auto"/>
            </w:tcBorders>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odzivi strokovne javnosti (odmevnost izvedbe/opravljenega dela - referenčne medijske objave, npr. publicistične ocene, strokovne kritike…) ali priporočila stanovskih društev ali stroke; nagrade (državne nagrade na področju kulture; nagrade, ki jih podeljujejo stanovska društva; druge slovenske ali mednarodne nagrade in priznanja)</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40</w:t>
            </w:r>
          </w:p>
        </w:tc>
      </w:tr>
      <w:tr w:rsidR="00310035" w:rsidRPr="000803E8" w:rsidTr="00D932A1">
        <w:trPr>
          <w:trHeight w:val="283"/>
        </w:trPr>
        <w:tc>
          <w:tcPr>
            <w:tcW w:w="170" w:type="pct"/>
            <w:vMerge/>
            <w:tcBorders>
              <w:top w:val="single" w:sz="4" w:space="0" w:color="auto"/>
              <w:left w:val="single" w:sz="4" w:space="0" w:color="auto"/>
              <w:bottom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top w:val="single" w:sz="4" w:space="0" w:color="auto"/>
              <w:left w:val="single" w:sz="4" w:space="0" w:color="auto"/>
              <w:bottom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tcBorders>
              <w:top w:val="single" w:sz="4" w:space="0" w:color="auto"/>
              <w:left w:val="single" w:sz="4" w:space="0" w:color="auto"/>
              <w:bottom w:val="single" w:sz="4" w:space="0" w:color="auto"/>
              <w:right w:val="single" w:sz="4" w:space="0" w:color="auto"/>
            </w:tcBorders>
            <w:shd w:val="clear" w:color="auto" w:fill="auto"/>
          </w:tcPr>
          <w:p w:rsidR="00310035" w:rsidRPr="000803E8" w:rsidRDefault="00310035" w:rsidP="00310035">
            <w:pPr>
              <w:spacing w:after="0"/>
              <w:rPr>
                <w:rFonts w:ascii="Arial" w:hAnsi="Arial" w:cs="Arial"/>
                <w:sz w:val="16"/>
                <w:szCs w:val="16"/>
                <w:lang w:eastAsia="sl-SI"/>
              </w:rPr>
            </w:pP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izvedbe oz. kvaliteta opravljenega dela, izvirnost v vsebinskem in medijskem pristopu, pomen projektov, pri katerih je sodeloval oz. sodeluje), pomen dela samozaposlenega za razvoj/uveljavitev poklica oz. področja</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1658"/>
        </w:trPr>
        <w:tc>
          <w:tcPr>
            <w:tcW w:w="170" w:type="pct"/>
            <w:vMerge w:val="restart"/>
            <w:tcBorders>
              <w:top w:val="single" w:sz="4" w:space="0" w:color="auto"/>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lastRenderedPageBreak/>
              <w:t>52</w:t>
            </w:r>
          </w:p>
        </w:tc>
        <w:tc>
          <w:tcPr>
            <w:tcW w:w="816" w:type="pct"/>
            <w:vMerge w:val="restart"/>
            <w:tcBorders>
              <w:top w:val="single" w:sz="4" w:space="0" w:color="auto"/>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Skladatelj</w:t>
            </w:r>
          </w:p>
        </w:tc>
        <w:tc>
          <w:tcPr>
            <w:tcW w:w="408" w:type="pct"/>
            <w:vMerge w:val="restart"/>
            <w:tcBorders>
              <w:top w:val="single" w:sz="4" w:space="0" w:color="auto"/>
            </w:tcBorders>
            <w:shd w:val="clear" w:color="auto" w:fill="auto"/>
            <w:noWrap/>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GLASB/AV/ UPRIZ</w:t>
            </w:r>
          </w:p>
        </w:tc>
        <w:tc>
          <w:tcPr>
            <w:tcW w:w="1125" w:type="pct"/>
            <w:vMerge w:val="restart"/>
            <w:tcBorders>
              <w:top w:val="single" w:sz="4" w:space="0" w:color="auto"/>
            </w:tcBorders>
            <w:shd w:val="clear" w:color="auto" w:fill="auto"/>
          </w:tcPr>
          <w:p w:rsidR="00310035" w:rsidRPr="000803E8" w:rsidRDefault="00310035" w:rsidP="00C205BC">
            <w:pPr>
              <w:spacing w:after="0"/>
              <w:rPr>
                <w:rFonts w:ascii="Times New Roman" w:hAnsi="Times New Roman"/>
                <w:sz w:val="16"/>
                <w:szCs w:val="16"/>
                <w:lang w:eastAsia="sl-SI"/>
              </w:rPr>
            </w:pPr>
            <w:r w:rsidRPr="000803E8">
              <w:rPr>
                <w:rFonts w:ascii="Arial" w:hAnsi="Arial" w:cs="Arial"/>
                <w:sz w:val="16"/>
                <w:szCs w:val="16"/>
                <w:lang w:eastAsia="sl-SI"/>
              </w:rPr>
              <w:t xml:space="preserve">najmanj 3 javno izvedena glasbena dela za simfonični sestav, ali 12 javno izvedenih glasbenih del za solista, komorni sestav oz. druge glasbene zasedbe ter glasbenih del z uporabo naprav za proizvajanje zvoka (tonski generator, linkmodulator, računalnik, sintetizator in drugi nosilci zvoka), ali najmanj 6 avtorskih del za filmske in avdiovizualne projekte (1 celovečerec velja za 2 </w:t>
            </w:r>
            <w:r w:rsidR="00C205BC" w:rsidRPr="000803E8">
              <w:rPr>
                <w:rFonts w:ascii="Arial" w:hAnsi="Arial" w:cs="Arial"/>
                <w:sz w:val="16"/>
                <w:szCs w:val="16"/>
                <w:lang w:eastAsia="sl-SI"/>
              </w:rPr>
              <w:t>avdiovizualni deli</w:t>
            </w:r>
            <w:r w:rsidRPr="000803E8">
              <w:rPr>
                <w:rFonts w:ascii="Arial" w:hAnsi="Arial" w:cs="Arial"/>
                <w:sz w:val="16"/>
                <w:szCs w:val="16"/>
                <w:lang w:eastAsia="sl-SI"/>
              </w:rPr>
              <w:t>)  ali najmanj 5 javno izvedenih avtorskih glasbenih del za projekte na področju uprizoritvenih umetnosti izvedenih v javnih zavodih ali v okviru NVO na področju kulture</w:t>
            </w:r>
          </w:p>
        </w:tc>
        <w:tc>
          <w:tcPr>
            <w:tcW w:w="205" w:type="pct"/>
            <w:vMerge w:val="restart"/>
            <w:tcBorders>
              <w:top w:val="single" w:sz="4" w:space="0" w:color="auto"/>
            </w:tcBorders>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tcBorders>
              <w:top w:val="single" w:sz="4" w:space="0" w:color="auto"/>
            </w:tcBorders>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 xml:space="preserve">odzivi strokovne javnosti (odmevnost izvedbe/opravljenega dela - referenčne medijske objave, npr. publicistične ocene, strokovne kritike…) ali priporočila stanovskih društev ali stroke  ali nagrade (državne nagrade na področju kulture; nagrade, ki jih podeljujejo stanovska društva; druge slovenske ali mednarodne nagrade in priznanja) </w:t>
            </w:r>
          </w:p>
        </w:tc>
        <w:tc>
          <w:tcPr>
            <w:tcW w:w="221" w:type="pct"/>
            <w:tcBorders>
              <w:top w:val="single" w:sz="4" w:space="0" w:color="auto"/>
            </w:tcBorders>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1398"/>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izvedbe oz. kvaliteta opravljenega dela, izvirnost v pristopu in izvedbi, referenčnost pojavljanja samozaposlenega oz. njegovega dela, pomen projektov, pri katerih sodeluje oz. je sodeloval)</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993"/>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prispevek k razvoju poklica oziroma področja</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10</w:t>
            </w:r>
          </w:p>
        </w:tc>
      </w:tr>
      <w:tr w:rsidR="00310035" w:rsidRPr="000803E8" w:rsidTr="00D932A1">
        <w:trPr>
          <w:trHeight w:val="729"/>
        </w:trPr>
        <w:tc>
          <w:tcPr>
            <w:tcW w:w="170" w:type="pct"/>
            <w:vMerge w:val="restart"/>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53</w:t>
            </w:r>
          </w:p>
        </w:tc>
        <w:tc>
          <w:tcPr>
            <w:tcW w:w="816" w:type="pct"/>
            <w:vMerge w:val="restart"/>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Slikar</w:t>
            </w:r>
          </w:p>
          <w:p w:rsidR="00310035" w:rsidRPr="000803E8" w:rsidRDefault="00310035" w:rsidP="00310035">
            <w:pPr>
              <w:spacing w:after="0"/>
              <w:rPr>
                <w:rFonts w:ascii="Arial" w:hAnsi="Arial" w:cs="Arial"/>
                <w:b/>
                <w:bCs/>
                <w:sz w:val="16"/>
                <w:szCs w:val="16"/>
                <w:lang w:eastAsia="sl-SI"/>
              </w:rPr>
            </w:pPr>
          </w:p>
          <w:p w:rsidR="00310035" w:rsidRPr="000803E8" w:rsidRDefault="00310035" w:rsidP="00310035">
            <w:pPr>
              <w:spacing w:after="0"/>
              <w:rPr>
                <w:rFonts w:ascii="Arial" w:hAnsi="Arial" w:cs="Arial"/>
                <w:b/>
                <w:bCs/>
                <w:sz w:val="16"/>
                <w:szCs w:val="16"/>
                <w:lang w:eastAsia="sl-SI"/>
              </w:rPr>
            </w:pPr>
          </w:p>
        </w:tc>
        <w:tc>
          <w:tcPr>
            <w:tcW w:w="408" w:type="pct"/>
            <w:vMerge w:val="restart"/>
            <w:shd w:val="clear" w:color="auto" w:fill="auto"/>
            <w:noWrap/>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VIZ</w:t>
            </w:r>
          </w:p>
        </w:tc>
        <w:tc>
          <w:tcPr>
            <w:tcW w:w="112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najmanj 6 selekcioniranih nacionalnih in/ali mednarodnih razstav v referenčnih galerijah ali v okviru referenčnih dogodkov (pri tem 1 samostojna razstava nadomesti 3 skupinske)</w:t>
            </w:r>
          </w:p>
          <w:p w:rsidR="00310035" w:rsidRPr="000803E8" w:rsidRDefault="00310035" w:rsidP="00310035">
            <w:pPr>
              <w:spacing w:after="0"/>
              <w:rPr>
                <w:rFonts w:ascii="Arial" w:hAnsi="Arial" w:cs="Arial"/>
                <w:sz w:val="16"/>
                <w:szCs w:val="16"/>
                <w:lang w:eastAsia="sl-SI"/>
              </w:rPr>
            </w:pPr>
          </w:p>
        </w:tc>
        <w:tc>
          <w:tcPr>
            <w:tcW w:w="20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odmevnost izvedbe/opravljenega dela (odzivi strokovne javnosti in referenčne medijske objave, npr. publicistične ocene, strokovne kritike…); priporočila stanovskih društev ali stroke; nagrade (državne nagrade na področju kulture, nagrade, ki jih podeljujejo stanovska društva, druge slovenske ali mednarodne nagrade in priznanja stroke)</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537"/>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izvirnost, aktualnost, prepoznavnost in pomembnost dela samozaposlenega v domačem in/ali mednarodnem prostoru (kvaliteta izvedbe/opravljenega dela, izvirnost v pristopu in izvedbi, referenčnost pojavljanja samozaposlenega oz. njegovega dela: razstave, festivali, natečaji, uvrstitve v zbirke…)</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127"/>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prispevek k razvoju/uveljavitvi poklica oz. področja</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10</w:t>
            </w:r>
          </w:p>
        </w:tc>
      </w:tr>
      <w:tr w:rsidR="00310035" w:rsidRPr="000803E8" w:rsidTr="00D932A1">
        <w:trPr>
          <w:trHeight w:val="1009"/>
        </w:trPr>
        <w:tc>
          <w:tcPr>
            <w:tcW w:w="170" w:type="pct"/>
            <w:vMerge w:val="restart"/>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54</w:t>
            </w:r>
          </w:p>
        </w:tc>
        <w:tc>
          <w:tcPr>
            <w:tcW w:w="816" w:type="pct"/>
            <w:vMerge w:val="restart"/>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 xml:space="preserve">Snemalec </w:t>
            </w:r>
          </w:p>
          <w:p w:rsidR="00310035" w:rsidRPr="000803E8" w:rsidRDefault="00310035" w:rsidP="00310035">
            <w:pPr>
              <w:spacing w:after="0"/>
              <w:rPr>
                <w:rFonts w:ascii="Arial" w:hAnsi="Arial" w:cs="Arial"/>
                <w:b/>
                <w:bCs/>
                <w:sz w:val="16"/>
                <w:szCs w:val="16"/>
                <w:lang w:eastAsia="sl-SI"/>
              </w:rPr>
            </w:pPr>
          </w:p>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 xml:space="preserve">(filmski, videa, za elektronske medije) </w:t>
            </w:r>
          </w:p>
        </w:tc>
        <w:tc>
          <w:tcPr>
            <w:tcW w:w="408" w:type="pct"/>
            <w:vMerge w:val="restart"/>
            <w:shd w:val="clear" w:color="auto" w:fill="auto"/>
            <w:noWrap/>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AV</w:t>
            </w:r>
          </w:p>
        </w:tc>
        <w:tc>
          <w:tcPr>
            <w:tcW w:w="1125" w:type="pct"/>
            <w:vMerge w:val="restart"/>
            <w:shd w:val="clear" w:color="auto" w:fill="auto"/>
          </w:tcPr>
          <w:p w:rsidR="00310035" w:rsidRPr="000803E8" w:rsidRDefault="00310035" w:rsidP="00FF7383">
            <w:pPr>
              <w:spacing w:after="0"/>
              <w:rPr>
                <w:rFonts w:ascii="Arial" w:hAnsi="Arial" w:cs="Arial"/>
                <w:sz w:val="16"/>
                <w:szCs w:val="16"/>
                <w:lang w:eastAsia="sl-SI"/>
              </w:rPr>
            </w:pPr>
            <w:r w:rsidRPr="000803E8">
              <w:rPr>
                <w:rFonts w:ascii="Arial" w:hAnsi="Arial" w:cs="Arial"/>
                <w:sz w:val="16"/>
                <w:szCs w:val="16"/>
                <w:lang w:eastAsia="sl-SI"/>
              </w:rPr>
              <w:t>najmanj 8 javno predvajanih avdiovizualnih del</w:t>
            </w:r>
            <w:r w:rsidR="00FF7383" w:rsidRPr="000803E8">
              <w:rPr>
                <w:rFonts w:ascii="Arial" w:hAnsi="Arial" w:cs="Arial"/>
                <w:sz w:val="16"/>
                <w:szCs w:val="16"/>
                <w:lang w:eastAsia="sl-SI"/>
              </w:rPr>
              <w:t xml:space="preserve"> (televizijske nadaljevanke se lahko štejejo kot eno avdiovizualno delo ob upoštevanju vsebinske in tematske zaokroženosti serije in obdobja predvajanja glede na sezono; 1 celovečerni film šteje za 2 drugi avdiovizualni deli)</w:t>
            </w:r>
          </w:p>
        </w:tc>
        <w:tc>
          <w:tcPr>
            <w:tcW w:w="20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 30</w:t>
            </w: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 xml:space="preserve">odzivi strokovne javnosti (odmevnost izvedbe/opravljenega dela - referenčne medijske objave, npr. publicistične ocene, strokovne kritike…) ali priporočila stanovskih društev ali stroke   </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40</w:t>
            </w:r>
          </w:p>
        </w:tc>
      </w:tr>
      <w:tr w:rsidR="00310035" w:rsidRPr="000803E8" w:rsidTr="00D932A1">
        <w:trPr>
          <w:trHeight w:val="1067"/>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pomembnost delovnih referenc (kvaliteta izvedbe oz. opravljenega dela, pomen projektov, pri katerih je sodeloval oz. sodeluje), pomen dela samozaposlenega za razvoj/uveljavitev poklica oz. področja</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698"/>
        </w:trPr>
        <w:tc>
          <w:tcPr>
            <w:tcW w:w="170" w:type="pct"/>
            <w:vMerge w:val="restart"/>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55</w:t>
            </w:r>
          </w:p>
        </w:tc>
        <w:tc>
          <w:tcPr>
            <w:tcW w:w="816" w:type="pct"/>
            <w:vMerge w:val="restart"/>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Teatrolog</w:t>
            </w:r>
          </w:p>
        </w:tc>
        <w:tc>
          <w:tcPr>
            <w:tcW w:w="408" w:type="pct"/>
            <w:vMerge w:val="restart"/>
            <w:shd w:val="clear" w:color="auto" w:fill="auto"/>
            <w:noWrap/>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UPRIZ</w:t>
            </w:r>
          </w:p>
        </w:tc>
        <w:tc>
          <w:tcPr>
            <w:tcW w:w="112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objavljeni strokovni spisi (skupaj najmanj 10 avtorskih pol) objavljenih v referenčnih knjižnih in revijalnih tiskanih in digitalnih izdajah ter v elektronskih medijih, ali najmanj 5 spremnih/uvodnih študij k leposlovnim ali strokovnim publikacijam ali 2 monografski deli/3 uredništva strokovne monografije ali najmanj 3-letno selektorstvo referenčnega festivala ali najmanj 3 sezone umetniškega vodenja (institucije, nevladne organizacije)</w:t>
            </w:r>
          </w:p>
        </w:tc>
        <w:tc>
          <w:tcPr>
            <w:tcW w:w="20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odzivi strokovne javnosti (odmevnost izvedbe/opravljenega dela - referenčne medijske objave, npr. publicistične ocene, strokovne kritike…) ali priporočila stanovskih društev ali stroke ali nagrade (državne nagrade na področju kulture; nagrade, ki jih podeljujejo stanovska društva; druge slovenske ali mednarodne nagrade in priznanja)</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1207"/>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izvedbe /opravljenega dela, izvirnost v pristopu in izvedbi, referenčnost pojavljanja samozaposlenega oz. njegovega dela, referenčnost producenta/projekta, pri/v katerem je samozaposleni sodeloval oz. sodeluje)</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246"/>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pomen dela samozaposlenega za razvoj/uveljavitev poklica oz. področja</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10</w:t>
            </w:r>
          </w:p>
        </w:tc>
      </w:tr>
      <w:tr w:rsidR="00310035" w:rsidRPr="000803E8" w:rsidTr="00D932A1">
        <w:trPr>
          <w:trHeight w:val="622"/>
        </w:trPr>
        <w:tc>
          <w:tcPr>
            <w:tcW w:w="170" w:type="pct"/>
            <w:vMerge w:val="restart"/>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56</w:t>
            </w:r>
          </w:p>
        </w:tc>
        <w:tc>
          <w:tcPr>
            <w:tcW w:w="816" w:type="pct"/>
            <w:vMerge w:val="restart"/>
            <w:tcBorders>
              <w:left w:val="single" w:sz="4" w:space="0" w:color="auto"/>
            </w:tcBorders>
            <w:shd w:val="clear" w:color="auto" w:fill="auto"/>
          </w:tcPr>
          <w:p w:rsidR="00310035" w:rsidRPr="000803E8" w:rsidRDefault="00310035" w:rsidP="00310035">
            <w:pPr>
              <w:spacing w:after="0"/>
              <w:rPr>
                <w:rFonts w:ascii="Times New Roman" w:hAnsi="Times New Roman"/>
                <w:i/>
                <w:sz w:val="16"/>
                <w:szCs w:val="16"/>
                <w:lang w:eastAsia="sl-SI"/>
              </w:rPr>
            </w:pPr>
            <w:r w:rsidRPr="000803E8">
              <w:rPr>
                <w:rFonts w:ascii="Arial" w:hAnsi="Arial" w:cs="Arial"/>
                <w:b/>
                <w:bCs/>
                <w:sz w:val="16"/>
                <w:szCs w:val="16"/>
                <w:lang w:eastAsia="sl-SI"/>
              </w:rPr>
              <w:t>Uglaševalec glasbil</w:t>
            </w:r>
            <w:r w:rsidRPr="000803E8">
              <w:rPr>
                <w:rFonts w:ascii="Times New Roman" w:hAnsi="Times New Roman"/>
                <w:i/>
                <w:sz w:val="16"/>
                <w:szCs w:val="16"/>
                <w:lang w:eastAsia="sl-SI"/>
              </w:rPr>
              <w:t xml:space="preserve"> </w:t>
            </w:r>
          </w:p>
          <w:p w:rsidR="00310035" w:rsidRPr="000803E8" w:rsidRDefault="00310035" w:rsidP="00310035">
            <w:pPr>
              <w:spacing w:after="0"/>
              <w:rPr>
                <w:rFonts w:ascii="Arial" w:hAnsi="Arial" w:cs="Arial"/>
                <w:b/>
                <w:bCs/>
                <w:sz w:val="16"/>
                <w:szCs w:val="16"/>
                <w:lang w:eastAsia="sl-SI"/>
              </w:rPr>
            </w:pPr>
          </w:p>
        </w:tc>
        <w:tc>
          <w:tcPr>
            <w:tcW w:w="408" w:type="pct"/>
            <w:vMerge w:val="restart"/>
            <w:shd w:val="clear" w:color="auto" w:fill="auto"/>
            <w:noWrap/>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GLASB</w:t>
            </w:r>
          </w:p>
        </w:tc>
        <w:tc>
          <w:tcPr>
            <w:tcW w:w="1125" w:type="pct"/>
            <w:vMerge w:val="restart"/>
            <w:shd w:val="clear" w:color="auto" w:fill="auto"/>
          </w:tcPr>
          <w:p w:rsidR="00310035" w:rsidRPr="000803E8" w:rsidRDefault="00310035" w:rsidP="00310035">
            <w:pPr>
              <w:spacing w:after="0"/>
              <w:rPr>
                <w:rFonts w:ascii="Arial" w:hAnsi="Arial" w:cs="Arial"/>
                <w:sz w:val="16"/>
                <w:szCs w:val="16"/>
              </w:rPr>
            </w:pPr>
            <w:r w:rsidRPr="000803E8">
              <w:rPr>
                <w:rFonts w:ascii="Arial" w:hAnsi="Arial" w:cs="Arial"/>
                <w:sz w:val="16"/>
                <w:szCs w:val="16"/>
                <w:lang w:eastAsia="sl-SI"/>
              </w:rPr>
              <w:t xml:space="preserve">najmanj 60 izvedenih del na področju strokovnega uglaševanja in popravil </w:t>
            </w:r>
            <w:r w:rsidRPr="000803E8">
              <w:rPr>
                <w:rFonts w:ascii="Arial" w:hAnsi="Arial" w:cs="Arial"/>
                <w:sz w:val="16"/>
                <w:szCs w:val="16"/>
                <w:lang w:eastAsia="sl-SI"/>
              </w:rPr>
              <w:lastRenderedPageBreak/>
              <w:t xml:space="preserve">klavirjev, orgel in drugih inštrumentov, kjer je zahtevano strokovno znanje in posebna tehnična oprema  </w:t>
            </w:r>
            <w:r w:rsidRPr="000803E8">
              <w:rPr>
                <w:rFonts w:ascii="Arial" w:hAnsi="Arial" w:cs="Arial"/>
                <w:sz w:val="16"/>
                <w:szCs w:val="16"/>
              </w:rPr>
              <w:t>in opravljeno mentorsko delo v obsegu 20 pedagoških ur na letni ravni</w:t>
            </w:r>
          </w:p>
          <w:p w:rsidR="00310035" w:rsidRPr="000803E8" w:rsidRDefault="00310035" w:rsidP="00310035">
            <w:pPr>
              <w:spacing w:after="0"/>
              <w:rPr>
                <w:rFonts w:ascii="Arial" w:hAnsi="Arial" w:cs="Arial"/>
                <w:sz w:val="16"/>
                <w:szCs w:val="16"/>
                <w:lang w:eastAsia="sl-SI"/>
              </w:rPr>
            </w:pPr>
          </w:p>
          <w:p w:rsidR="00310035" w:rsidRPr="000803E8" w:rsidRDefault="00310035" w:rsidP="00310035">
            <w:pPr>
              <w:spacing w:after="0"/>
              <w:rPr>
                <w:rFonts w:ascii="Arial" w:hAnsi="Arial" w:cs="Arial"/>
                <w:sz w:val="16"/>
                <w:szCs w:val="16"/>
                <w:lang w:eastAsia="sl-SI"/>
              </w:rPr>
            </w:pPr>
          </w:p>
        </w:tc>
        <w:tc>
          <w:tcPr>
            <w:tcW w:w="20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lastRenderedPageBreak/>
              <w:t>30</w:t>
            </w: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 xml:space="preserve">odzivi strokovne javnosti (odmevnost izvedbe/opravljenega dela - referenčne medijske objave, npr. publicistične ocene, strokovne kritike…) ali stroke  </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989"/>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trike/>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aktualnost, prepoznavnost in pomembnost dela samozaposlenega v domačem in/ali mednarodnem prostoru (kvaliteta izvedbe oz. kvaliteta opravljenega dela, referenčnost pojavljanja samozaposlenega oz. njegovega dela, pomen projektov, pri katerih sodeluje oz. je sodeloval, zasledovanje sodobnih trendov in razvijanje novih pristopov)</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272"/>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trike/>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trike/>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trike/>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trike/>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trike/>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prispevek k razvoju poklica oziroma področja</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10</w:t>
            </w:r>
          </w:p>
        </w:tc>
      </w:tr>
      <w:tr w:rsidR="00310035" w:rsidRPr="000803E8" w:rsidTr="00D932A1">
        <w:trPr>
          <w:trHeight w:val="1592"/>
        </w:trPr>
        <w:tc>
          <w:tcPr>
            <w:tcW w:w="170" w:type="pct"/>
            <w:vMerge w:val="restart"/>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57</w:t>
            </w:r>
          </w:p>
          <w:p w:rsidR="00310035" w:rsidRPr="000803E8" w:rsidRDefault="00310035" w:rsidP="00310035">
            <w:pPr>
              <w:spacing w:after="0"/>
              <w:rPr>
                <w:rFonts w:ascii="Arial" w:hAnsi="Arial" w:cs="Arial"/>
                <w:sz w:val="16"/>
                <w:szCs w:val="16"/>
                <w:lang w:eastAsia="sl-SI"/>
              </w:rPr>
            </w:pPr>
          </w:p>
        </w:tc>
        <w:tc>
          <w:tcPr>
            <w:tcW w:w="816" w:type="pct"/>
            <w:vMerge w:val="restart"/>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 xml:space="preserve">Urednik </w:t>
            </w:r>
          </w:p>
          <w:p w:rsidR="00310035" w:rsidRPr="000803E8" w:rsidRDefault="00310035" w:rsidP="00310035">
            <w:pPr>
              <w:spacing w:after="0"/>
              <w:rPr>
                <w:rFonts w:ascii="Arial" w:hAnsi="Arial" w:cs="Arial"/>
                <w:b/>
                <w:bCs/>
                <w:sz w:val="16"/>
                <w:szCs w:val="16"/>
                <w:lang w:eastAsia="sl-SI"/>
              </w:rPr>
            </w:pPr>
          </w:p>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(redaktor)</w:t>
            </w:r>
          </w:p>
        </w:tc>
        <w:tc>
          <w:tcPr>
            <w:tcW w:w="408" w:type="pct"/>
            <w:vMerge w:val="restart"/>
            <w:shd w:val="clear" w:color="auto" w:fill="auto"/>
            <w:noWrap/>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KNJIG</w:t>
            </w:r>
          </w:p>
        </w:tc>
        <w:tc>
          <w:tcPr>
            <w:tcW w:w="1125" w:type="pct"/>
            <w:vMerge w:val="restart"/>
            <w:shd w:val="clear" w:color="auto" w:fill="auto"/>
          </w:tcPr>
          <w:p w:rsidR="00310035" w:rsidRPr="000803E8" w:rsidRDefault="00310035" w:rsidP="00310035">
            <w:pPr>
              <w:tabs>
                <w:tab w:val="left" w:pos="540"/>
                <w:tab w:val="left" w:pos="900"/>
              </w:tabs>
              <w:autoSpaceDE w:val="0"/>
              <w:autoSpaceDN w:val="0"/>
              <w:adjustRightInd w:val="0"/>
              <w:spacing w:after="0"/>
              <w:rPr>
                <w:rFonts w:ascii="Arial" w:hAnsi="Arial" w:cs="Arial"/>
                <w:sz w:val="16"/>
                <w:szCs w:val="16"/>
                <w:lang w:eastAsia="sl-SI"/>
              </w:rPr>
            </w:pPr>
            <w:r w:rsidRPr="000803E8">
              <w:rPr>
                <w:rFonts w:ascii="Arial" w:hAnsi="Arial" w:cs="Arial"/>
                <w:sz w:val="16"/>
                <w:szCs w:val="16"/>
                <w:lang w:eastAsia="sl-SI"/>
              </w:rPr>
              <w:t xml:space="preserve">ureditev/redakcija najmanj 15 samostojnih knjižnih del s področja leposlovja, humanistike, družboslovja, esejistike  in umetnosti objavljenih v  tiskani ali digitalni obliki ali v radijskem in televizijskem mediju, </w:t>
            </w:r>
          </w:p>
          <w:p w:rsidR="00310035" w:rsidRPr="000803E8" w:rsidRDefault="00310035" w:rsidP="00310035">
            <w:pPr>
              <w:tabs>
                <w:tab w:val="left" w:pos="540"/>
                <w:tab w:val="left" w:pos="900"/>
              </w:tabs>
              <w:autoSpaceDE w:val="0"/>
              <w:autoSpaceDN w:val="0"/>
              <w:adjustRightInd w:val="0"/>
              <w:spacing w:after="0"/>
              <w:rPr>
                <w:rFonts w:ascii="Arial" w:hAnsi="Arial" w:cs="Arial"/>
                <w:sz w:val="16"/>
                <w:szCs w:val="16"/>
                <w:lang w:eastAsia="sl-SI"/>
              </w:rPr>
            </w:pPr>
            <w:r w:rsidRPr="000803E8">
              <w:rPr>
                <w:rFonts w:ascii="Arial" w:hAnsi="Arial" w:cs="Arial"/>
                <w:sz w:val="16"/>
                <w:szCs w:val="16"/>
                <w:lang w:eastAsia="sl-SI"/>
              </w:rPr>
              <w:t xml:space="preserve">ali </w:t>
            </w:r>
          </w:p>
          <w:p w:rsidR="00310035" w:rsidRPr="000803E8" w:rsidRDefault="00310035" w:rsidP="00310035">
            <w:pPr>
              <w:tabs>
                <w:tab w:val="left" w:pos="540"/>
                <w:tab w:val="left" w:pos="900"/>
              </w:tabs>
              <w:autoSpaceDE w:val="0"/>
              <w:autoSpaceDN w:val="0"/>
              <w:adjustRightInd w:val="0"/>
              <w:spacing w:after="0"/>
              <w:rPr>
                <w:rFonts w:ascii="Arial" w:hAnsi="Arial" w:cs="Arial"/>
                <w:sz w:val="16"/>
                <w:szCs w:val="16"/>
                <w:lang w:eastAsia="sl-SI"/>
              </w:rPr>
            </w:pPr>
            <w:r w:rsidRPr="000803E8">
              <w:rPr>
                <w:rFonts w:ascii="Arial" w:hAnsi="Arial" w:cs="Arial"/>
                <w:sz w:val="16"/>
                <w:szCs w:val="16"/>
                <w:lang w:eastAsia="sl-SI"/>
              </w:rPr>
              <w:t xml:space="preserve">kontinuirano urejanje/redakcija tiskane ali spletne literarne, humanistične ali umetnostne revije, ki izhaja v tiskani izdaji najmanj dvakrat letno v obsegu najmanj 16 AP oz. ki kot spletna revija </w:t>
            </w:r>
            <w:r w:rsidRPr="000803E8">
              <w:rPr>
                <w:rFonts w:ascii="Arial" w:hAnsi="Arial" w:cs="Arial"/>
                <w:sz w:val="16"/>
                <w:szCs w:val="16"/>
              </w:rPr>
              <w:t xml:space="preserve">vključuje javno dostopnost avtorskih del vsaj desetih avtorjev s področja leposlovja, humanistike, esejistike in umetnosti na letni ravni </w:t>
            </w:r>
          </w:p>
        </w:tc>
        <w:tc>
          <w:tcPr>
            <w:tcW w:w="20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odzivi strokovne javnosti (odmevnost izvedbe/opravljenega dela - referenčne medijske objave, npr. publicistične ocene, strokovne kritike…) ali priporočila stanovskih društev ali stroke,</w:t>
            </w:r>
            <w:r w:rsidRPr="000803E8">
              <w:t xml:space="preserve"> </w:t>
            </w:r>
            <w:r w:rsidRPr="000803E8">
              <w:rPr>
                <w:rFonts w:ascii="Arial" w:hAnsi="Arial" w:cs="Arial"/>
                <w:sz w:val="16"/>
                <w:szCs w:val="16"/>
                <w:lang w:eastAsia="sl-SI"/>
              </w:rPr>
              <w:t xml:space="preserve">nagrade (državne nagrade na področju kulture; nagrade, ki jih podeljujejo stanovska društva; druge slovenske ali mednarodne nagrade in priznanja)   </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20</w:t>
            </w:r>
          </w:p>
        </w:tc>
      </w:tr>
      <w:tr w:rsidR="00310035" w:rsidRPr="000803E8" w:rsidTr="00D932A1">
        <w:trPr>
          <w:trHeight w:val="1133"/>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aktualnost in prepoznavnost dela samozaposlenega v domačem in/ali mednarodnem prostoru (kvaliteta izvedbe oz. opravljenega dela, izvirnost v vsebinskem in medijskem pristopu) ter pomen dela samozaposlenega za razvoj/uveljavitev poklica oz. področja</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40</w:t>
            </w:r>
          </w:p>
        </w:tc>
      </w:tr>
      <w:tr w:rsidR="00310035" w:rsidRPr="000803E8" w:rsidTr="00D932A1">
        <w:trPr>
          <w:trHeight w:val="410"/>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pomen dela samozaposlenega za razvoj/uveljavitev poklica oz. področja</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10</w:t>
            </w:r>
          </w:p>
        </w:tc>
      </w:tr>
      <w:tr w:rsidR="00310035" w:rsidRPr="000803E8" w:rsidTr="00D932A1">
        <w:trPr>
          <w:trHeight w:val="127"/>
        </w:trPr>
        <w:tc>
          <w:tcPr>
            <w:tcW w:w="170" w:type="pct"/>
            <w:vMerge w:val="restart"/>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58</w:t>
            </w:r>
          </w:p>
          <w:p w:rsidR="00310035" w:rsidRPr="000803E8" w:rsidRDefault="00310035" w:rsidP="00310035">
            <w:pPr>
              <w:spacing w:after="0"/>
              <w:rPr>
                <w:rFonts w:ascii="Arial" w:hAnsi="Arial" w:cs="Arial"/>
                <w:b/>
                <w:bCs/>
                <w:sz w:val="16"/>
                <w:szCs w:val="16"/>
                <w:lang w:eastAsia="sl-SI"/>
              </w:rPr>
            </w:pPr>
          </w:p>
        </w:tc>
        <w:tc>
          <w:tcPr>
            <w:tcW w:w="816" w:type="pct"/>
            <w:vMerge w:val="restart"/>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 xml:space="preserve">Videast  </w:t>
            </w:r>
          </w:p>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 </w:t>
            </w:r>
          </w:p>
          <w:p w:rsidR="00310035" w:rsidRPr="000803E8" w:rsidRDefault="00310035" w:rsidP="00310035">
            <w:pPr>
              <w:spacing w:after="0"/>
              <w:rPr>
                <w:rFonts w:ascii="Arial" w:hAnsi="Arial" w:cs="Arial"/>
                <w:b/>
                <w:bCs/>
                <w:sz w:val="16"/>
                <w:szCs w:val="16"/>
                <w:lang w:eastAsia="sl-SI"/>
              </w:rPr>
            </w:pPr>
            <w:r w:rsidRPr="000803E8">
              <w:rPr>
                <w:rFonts w:ascii="Arial" w:hAnsi="Arial" w:cs="Arial"/>
                <w:b/>
                <w:bCs/>
                <w:sz w:val="16"/>
                <w:szCs w:val="16"/>
                <w:lang w:eastAsia="sl-SI"/>
              </w:rPr>
              <w:t> </w:t>
            </w:r>
          </w:p>
        </w:tc>
        <w:tc>
          <w:tcPr>
            <w:tcW w:w="408" w:type="pct"/>
            <w:vMerge w:val="restart"/>
            <w:shd w:val="clear" w:color="auto" w:fill="auto"/>
            <w:noWrap/>
          </w:tcPr>
          <w:p w:rsidR="00350181" w:rsidRDefault="00310035" w:rsidP="00310035">
            <w:pPr>
              <w:spacing w:after="0"/>
              <w:rPr>
                <w:rFonts w:ascii="Arial" w:hAnsi="Arial" w:cs="Arial"/>
                <w:sz w:val="16"/>
                <w:szCs w:val="16"/>
                <w:lang w:eastAsia="sl-SI"/>
              </w:rPr>
            </w:pPr>
            <w:r w:rsidRPr="000803E8">
              <w:rPr>
                <w:rFonts w:ascii="Arial" w:hAnsi="Arial" w:cs="Arial"/>
                <w:sz w:val="16"/>
                <w:szCs w:val="16"/>
                <w:lang w:eastAsia="sl-SI"/>
              </w:rPr>
              <w:t>INTER/</w:t>
            </w:r>
          </w:p>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VIZ</w:t>
            </w:r>
          </w:p>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 </w:t>
            </w:r>
          </w:p>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 </w:t>
            </w:r>
          </w:p>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 </w:t>
            </w:r>
          </w:p>
        </w:tc>
        <w:tc>
          <w:tcPr>
            <w:tcW w:w="112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najmanj 6 selekcioniranih nacionalnih in/ali mednarodnih razstav v referenčnih galerijah ali v okviru referenčnih dogodkov (pri tem 1 samostojna razstava nadomesti 3 skupinske)</w:t>
            </w:r>
          </w:p>
          <w:p w:rsidR="00310035" w:rsidRPr="000803E8" w:rsidRDefault="00310035" w:rsidP="00310035">
            <w:pPr>
              <w:spacing w:after="0"/>
              <w:rPr>
                <w:rFonts w:ascii="Arial" w:hAnsi="Arial" w:cs="Arial"/>
                <w:sz w:val="16"/>
                <w:szCs w:val="16"/>
                <w:lang w:eastAsia="sl-SI"/>
              </w:rPr>
            </w:pPr>
          </w:p>
        </w:tc>
        <w:tc>
          <w:tcPr>
            <w:tcW w:w="205" w:type="pct"/>
            <w:vMerge w:val="restar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 </w:t>
            </w:r>
          </w:p>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 </w:t>
            </w:r>
          </w:p>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 </w:t>
            </w: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odmevnost izvedbe/opravljenega dela (odzivi strokovne javnosti in referenčne medijske objave, npr. publicistične ocene, strokovne kritike…); priporočila stanovskih društev ali stroke; nagrade (državne nagrade na področju kulture, nagrade, ki jih podeljujejo stanovska društva, druge slovenske ali mednarodne nagrade in priznanja stroke)</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502"/>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noWrap/>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izvirnost, aktualnost, prepoznavnost in pomembnost dela samozaposlenega v domačem in/ali mednarodnem prostoru (kvaliteta izvedbe/opravljenega dela, izvirnost v pristopu in izvedbi, referenčnost pojavljanja samozaposlenega oz. njegovega dela: razstave, festivali, natečaji, uvrstitve v zbirke…)</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30</w:t>
            </w:r>
          </w:p>
        </w:tc>
      </w:tr>
      <w:tr w:rsidR="00310035" w:rsidRPr="000803E8" w:rsidTr="00D932A1">
        <w:trPr>
          <w:trHeight w:val="308"/>
        </w:trPr>
        <w:tc>
          <w:tcPr>
            <w:tcW w:w="170" w:type="pct"/>
            <w:vMerge/>
            <w:tcBorders>
              <w:left w:val="single" w:sz="4" w:space="0" w:color="auto"/>
              <w:righ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0803E8" w:rsidRDefault="00310035" w:rsidP="00310035">
            <w:pPr>
              <w:spacing w:after="0"/>
              <w:rPr>
                <w:rFonts w:ascii="Arial" w:hAnsi="Arial" w:cs="Arial"/>
                <w:b/>
                <w:bCs/>
                <w:sz w:val="16"/>
                <w:szCs w:val="16"/>
                <w:lang w:eastAsia="sl-SI"/>
              </w:rPr>
            </w:pPr>
          </w:p>
        </w:tc>
        <w:tc>
          <w:tcPr>
            <w:tcW w:w="408" w:type="pct"/>
            <w:vMerge/>
            <w:shd w:val="clear" w:color="auto" w:fill="auto"/>
            <w:noWrap/>
          </w:tcPr>
          <w:p w:rsidR="00310035" w:rsidRPr="000803E8" w:rsidRDefault="00310035" w:rsidP="00310035">
            <w:pPr>
              <w:spacing w:after="0"/>
              <w:rPr>
                <w:rFonts w:ascii="Arial" w:hAnsi="Arial" w:cs="Arial"/>
                <w:sz w:val="16"/>
                <w:szCs w:val="16"/>
                <w:lang w:eastAsia="sl-SI"/>
              </w:rPr>
            </w:pPr>
          </w:p>
        </w:tc>
        <w:tc>
          <w:tcPr>
            <w:tcW w:w="112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 w:type="pct"/>
            <w:vMerge/>
            <w:shd w:val="clear" w:color="auto" w:fill="auto"/>
          </w:tcPr>
          <w:p w:rsidR="00310035" w:rsidRPr="000803E8" w:rsidRDefault="00310035" w:rsidP="00310035">
            <w:pPr>
              <w:spacing w:after="0"/>
              <w:rPr>
                <w:rFonts w:ascii="Arial" w:hAnsi="Arial" w:cs="Arial"/>
                <w:sz w:val="16"/>
                <w:szCs w:val="16"/>
                <w:lang w:eastAsia="sl-SI"/>
              </w:rPr>
            </w:pPr>
          </w:p>
        </w:tc>
        <w:tc>
          <w:tcPr>
            <w:tcW w:w="2055"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prispevek k razvoju/uveljavitvi poklica oz. področja</w:t>
            </w:r>
          </w:p>
        </w:tc>
        <w:tc>
          <w:tcPr>
            <w:tcW w:w="221" w:type="pct"/>
            <w:shd w:val="clear" w:color="auto" w:fill="auto"/>
          </w:tcPr>
          <w:p w:rsidR="00310035" w:rsidRPr="000803E8" w:rsidRDefault="00310035" w:rsidP="00310035">
            <w:pPr>
              <w:spacing w:after="0"/>
              <w:rPr>
                <w:rFonts w:ascii="Arial" w:hAnsi="Arial" w:cs="Arial"/>
                <w:sz w:val="16"/>
                <w:szCs w:val="16"/>
                <w:lang w:eastAsia="sl-SI"/>
              </w:rPr>
            </w:pPr>
            <w:r w:rsidRPr="000803E8">
              <w:rPr>
                <w:rFonts w:ascii="Arial" w:hAnsi="Arial" w:cs="Arial"/>
                <w:sz w:val="16"/>
                <w:szCs w:val="16"/>
                <w:lang w:eastAsia="sl-SI"/>
              </w:rPr>
              <w:t>10</w:t>
            </w:r>
          </w:p>
        </w:tc>
      </w:tr>
    </w:tbl>
    <w:p w:rsidR="007E6BF8" w:rsidRPr="000803E8" w:rsidRDefault="007E6BF8" w:rsidP="005E450B">
      <w:pPr>
        <w:rPr>
          <w:rFonts w:cs="Calibri"/>
        </w:rPr>
      </w:pPr>
    </w:p>
    <w:p w:rsidR="007E6BF8" w:rsidRPr="000803E8" w:rsidRDefault="007E6BF8" w:rsidP="005E450B">
      <w:pPr>
        <w:rPr>
          <w:rFonts w:cs="Calibri"/>
        </w:rPr>
      </w:pPr>
    </w:p>
    <w:p w:rsidR="007E6BF8" w:rsidRPr="000803E8" w:rsidRDefault="007E6BF8" w:rsidP="005E450B">
      <w:pPr>
        <w:rPr>
          <w:rFonts w:cs="Calibri"/>
        </w:rPr>
      </w:pPr>
    </w:p>
    <w:p w:rsidR="007E6BF8" w:rsidRPr="000803E8" w:rsidRDefault="007E6BF8" w:rsidP="005E450B">
      <w:pPr>
        <w:rPr>
          <w:rFonts w:cs="Calibri"/>
        </w:rPr>
      </w:pPr>
    </w:p>
    <w:p w:rsidR="007E6BF8" w:rsidRPr="000803E8" w:rsidRDefault="007E6BF8" w:rsidP="005E450B">
      <w:pPr>
        <w:rPr>
          <w:rFonts w:cs="Calibri"/>
        </w:rPr>
      </w:pPr>
    </w:p>
    <w:p w:rsidR="007E6BF8" w:rsidRPr="000803E8" w:rsidRDefault="007E6BF8" w:rsidP="005E450B">
      <w:pPr>
        <w:rPr>
          <w:rFonts w:cs="Calibri"/>
        </w:rPr>
      </w:pPr>
    </w:p>
    <w:p w:rsidR="007E6BF8" w:rsidRPr="000803E8" w:rsidRDefault="007E6BF8" w:rsidP="005E450B">
      <w:pPr>
        <w:rPr>
          <w:rFonts w:cs="Calibri"/>
        </w:rPr>
      </w:pPr>
    </w:p>
    <w:p w:rsidR="007E6BF8" w:rsidRPr="000803E8" w:rsidRDefault="007E6BF8" w:rsidP="005E450B">
      <w:pPr>
        <w:rPr>
          <w:rFonts w:cs="Calibri"/>
        </w:rPr>
      </w:pPr>
    </w:p>
    <w:p w:rsidR="007E6BF8" w:rsidRPr="000803E8" w:rsidRDefault="007E6BF8" w:rsidP="005E450B">
      <w:pPr>
        <w:rPr>
          <w:rFonts w:cs="Calibri"/>
        </w:rPr>
      </w:pPr>
    </w:p>
    <w:p w:rsidR="005E450B" w:rsidRPr="000803E8" w:rsidRDefault="005E450B" w:rsidP="005E450B">
      <w:pPr>
        <w:rPr>
          <w:rFonts w:cs="Calibri"/>
        </w:rPr>
      </w:pPr>
      <w:r w:rsidRPr="000803E8">
        <w:rPr>
          <w:rFonts w:cs="Calibri"/>
        </w:rPr>
        <w:lastRenderedPageBreak/>
        <w:t xml:space="preserve">Priloga II: </w:t>
      </w:r>
      <w:r w:rsidR="00C05B42" w:rsidRPr="000803E8">
        <w:rPr>
          <w:rFonts w:cs="Calibri"/>
        </w:rPr>
        <w:t xml:space="preserve">Specializirani </w:t>
      </w:r>
      <w:r w:rsidRPr="000803E8">
        <w:rPr>
          <w:rFonts w:cs="Calibri"/>
        </w:rPr>
        <w:t>poklici na področju kulture − deficitarni poklici in kriteriji prispevka k razvoju področja, ki ga zajema deficitarni poklic, za pridobitev pravice do plačila prispevkov za socialno varnost</w:t>
      </w:r>
    </w:p>
    <w:p w:rsidR="003B621A" w:rsidRPr="000803E8" w:rsidRDefault="003B621A" w:rsidP="003B621A">
      <w:pPr>
        <w:rPr>
          <w:rFonts w:ascii="Arial" w:hAnsi="Arial" w:cs="Arial"/>
          <w:b/>
          <w:sz w:val="20"/>
          <w:szCs w:val="20"/>
          <w:lang w:eastAsia="sl-SI"/>
        </w:rPr>
      </w:pPr>
      <w:r w:rsidRPr="000803E8">
        <w:rPr>
          <w:rFonts w:ascii="Arial" w:hAnsi="Arial" w:cs="Arial"/>
          <w:b/>
          <w:sz w:val="20"/>
          <w:szCs w:val="20"/>
          <w:lang w:eastAsia="sl-SI"/>
        </w:rPr>
        <w:t xml:space="preserve">Vrednotenje kriterijev: za obseg 30 točk in za kakovost skupaj največ 70 točk (največje možno število točk </w:t>
      </w:r>
      <w:r w:rsidR="0060332F" w:rsidRPr="000803E8">
        <w:rPr>
          <w:rFonts w:ascii="Arial" w:hAnsi="Arial" w:cs="Arial"/>
          <w:b/>
          <w:sz w:val="20"/>
          <w:szCs w:val="20"/>
          <w:lang w:eastAsia="sl-SI"/>
        </w:rPr>
        <w:t xml:space="preserve">je </w:t>
      </w:r>
      <w:r w:rsidRPr="000803E8">
        <w:rPr>
          <w:rFonts w:ascii="Arial" w:hAnsi="Arial" w:cs="Arial"/>
          <w:b/>
          <w:sz w:val="20"/>
          <w:szCs w:val="20"/>
          <w:lang w:eastAsia="sl-SI"/>
        </w:rPr>
        <w:t xml:space="preserve">100). </w:t>
      </w:r>
    </w:p>
    <w:p w:rsidR="00C05B42" w:rsidRPr="000803E8" w:rsidRDefault="00C05B42" w:rsidP="00C05B42">
      <w:pPr>
        <w:rPr>
          <w:rFonts w:ascii="Arial" w:hAnsi="Arial" w:cs="Arial"/>
          <w:b/>
          <w:sz w:val="20"/>
          <w:szCs w:val="20"/>
          <w:u w:val="single"/>
          <w:lang w:eastAsia="sl-SI"/>
        </w:rPr>
      </w:pPr>
      <w:r w:rsidRPr="000803E8">
        <w:rPr>
          <w:rFonts w:ascii="Arial" w:hAnsi="Arial" w:cs="Arial"/>
          <w:b/>
          <w:sz w:val="20"/>
          <w:szCs w:val="20"/>
          <w:u w:val="single"/>
          <w:lang w:eastAsia="sl-SI"/>
        </w:rPr>
        <w:t>PRAG ZA IZPOLNITEV POGOJA STROKOVNOSTI JE 81 TOČK, pri čemer mora:</w:t>
      </w:r>
    </w:p>
    <w:p w:rsidR="00C05B42" w:rsidRPr="000803E8" w:rsidRDefault="00C05B42" w:rsidP="00C05B42">
      <w:pPr>
        <w:rPr>
          <w:rFonts w:ascii="Arial" w:hAnsi="Arial" w:cs="Arial"/>
          <w:b/>
          <w:sz w:val="20"/>
          <w:szCs w:val="20"/>
          <w:u w:val="single"/>
          <w:lang w:eastAsia="sl-SI"/>
        </w:rPr>
      </w:pPr>
      <w:r w:rsidRPr="000803E8">
        <w:rPr>
          <w:rFonts w:ascii="Arial" w:hAnsi="Arial" w:cs="Arial"/>
          <w:b/>
          <w:sz w:val="20"/>
          <w:szCs w:val="20"/>
          <w:u w:val="single"/>
          <w:lang w:eastAsia="sl-SI"/>
        </w:rPr>
        <w:t xml:space="preserve">– izpolniti vseh 30 točk za obseg in </w:t>
      </w:r>
    </w:p>
    <w:p w:rsidR="00797CA6" w:rsidRPr="000803E8" w:rsidRDefault="00C05B42" w:rsidP="003B621A">
      <w:pPr>
        <w:rPr>
          <w:rFonts w:ascii="Arial" w:hAnsi="Arial" w:cs="Arial"/>
          <w:b/>
          <w:sz w:val="20"/>
          <w:szCs w:val="20"/>
          <w:u w:val="single"/>
          <w:lang w:eastAsia="sl-SI"/>
        </w:rPr>
      </w:pPr>
      <w:r w:rsidRPr="000803E8">
        <w:rPr>
          <w:rFonts w:ascii="Arial" w:hAnsi="Arial" w:cs="Arial"/>
          <w:b/>
          <w:sz w:val="20"/>
          <w:szCs w:val="20"/>
          <w:u w:val="single"/>
          <w:lang w:eastAsia="sl-SI"/>
        </w:rPr>
        <w:t>– izpolniti najmanj 50 % možnih točk za vsak posamezen kriterij kakovosti.</w:t>
      </w:r>
    </w:p>
    <w:p w:rsidR="0055053D" w:rsidRPr="000803E8" w:rsidRDefault="0055053D" w:rsidP="0055053D">
      <w:pPr>
        <w:jc w:val="both"/>
        <w:rPr>
          <w:rFonts w:ascii="Arial" w:hAnsi="Arial" w:cs="Arial"/>
          <w:sz w:val="20"/>
          <w:szCs w:val="20"/>
        </w:rPr>
      </w:pPr>
      <w:r w:rsidRPr="000803E8">
        <w:rPr>
          <w:rFonts w:ascii="Arial" w:hAnsi="Arial" w:cs="Arial"/>
          <w:sz w:val="20"/>
          <w:szCs w:val="20"/>
        </w:rPr>
        <w:t xml:space="preserve">Če posameznik poda vlogo za pridobitev pravice do plačila prispevkov za več poklicev hkrati, s katerimi je vpisan v razvid samozaposlenih v kulturi, se lahko pri ugotavljanju izpolnjevanja kriterija obsega upošteva delovanje samozaposlenega v okviru teh poklicev. Pri tem seštevek vseh točk ne more preseči 30 točk. Samozaposleni, ki dosega pogoj obsega iz naslova več poklicev, mora  za pridobitev pravice izpolnjevati kriterij kakovosti vsaj pri enem specializiranem poklicu, za katerega je zaprosil za pravico. </w:t>
      </w:r>
    </w:p>
    <w:p w:rsidR="005E450B" w:rsidRPr="000803E8" w:rsidRDefault="005E450B" w:rsidP="005E450B">
      <w:pPr>
        <w:pStyle w:val="Brezrazmikov"/>
      </w:pPr>
    </w:p>
    <w:tbl>
      <w:tblPr>
        <w:tblW w:w="5694"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7"/>
        <w:gridCol w:w="1702"/>
        <w:gridCol w:w="707"/>
        <w:gridCol w:w="2371"/>
        <w:gridCol w:w="464"/>
        <w:gridCol w:w="4251"/>
        <w:gridCol w:w="569"/>
      </w:tblGrid>
      <w:tr w:rsidR="005F45FF" w:rsidRPr="000803E8" w:rsidTr="00350181">
        <w:trPr>
          <w:trHeight w:val="1350"/>
        </w:trPr>
        <w:tc>
          <w:tcPr>
            <w:tcW w:w="204" w:type="pct"/>
            <w:shd w:val="clear" w:color="000000" w:fill="B8CCE4"/>
          </w:tcPr>
          <w:p w:rsidR="005E450B" w:rsidRPr="000803E8" w:rsidRDefault="005E450B" w:rsidP="005E450B">
            <w:pPr>
              <w:jc w:val="center"/>
              <w:rPr>
                <w:rFonts w:ascii="Arial" w:hAnsi="Arial" w:cs="Arial"/>
                <w:b/>
                <w:bCs/>
                <w:sz w:val="16"/>
                <w:szCs w:val="16"/>
                <w:lang w:eastAsia="sl-SI"/>
              </w:rPr>
            </w:pPr>
          </w:p>
        </w:tc>
        <w:tc>
          <w:tcPr>
            <w:tcW w:w="811" w:type="pct"/>
            <w:shd w:val="clear" w:color="000000" w:fill="B8CCE4"/>
            <w:vAlign w:val="center"/>
          </w:tcPr>
          <w:p w:rsidR="005E450B" w:rsidRPr="000803E8" w:rsidRDefault="005E450B" w:rsidP="005E450B">
            <w:pPr>
              <w:jc w:val="center"/>
              <w:rPr>
                <w:rFonts w:ascii="Arial" w:hAnsi="Arial" w:cs="Arial"/>
                <w:b/>
                <w:bCs/>
                <w:sz w:val="16"/>
                <w:szCs w:val="16"/>
                <w:lang w:eastAsia="sl-SI"/>
              </w:rPr>
            </w:pPr>
            <w:r w:rsidRPr="000803E8">
              <w:rPr>
                <w:rFonts w:ascii="Arial" w:hAnsi="Arial" w:cs="Arial"/>
                <w:b/>
                <w:bCs/>
                <w:sz w:val="16"/>
                <w:szCs w:val="16"/>
                <w:lang w:eastAsia="sl-SI"/>
              </w:rPr>
              <w:t>DEFICITARNI POKLIC</w:t>
            </w:r>
          </w:p>
        </w:tc>
        <w:tc>
          <w:tcPr>
            <w:tcW w:w="337" w:type="pct"/>
            <w:shd w:val="clear" w:color="000000" w:fill="B8CCE4"/>
            <w:textDirection w:val="btLr"/>
            <w:vAlign w:val="center"/>
          </w:tcPr>
          <w:p w:rsidR="005E450B" w:rsidRPr="000803E8" w:rsidRDefault="005E450B" w:rsidP="005E450B">
            <w:pPr>
              <w:jc w:val="center"/>
              <w:rPr>
                <w:rFonts w:ascii="Arial" w:hAnsi="Arial" w:cs="Arial"/>
                <w:b/>
                <w:bCs/>
                <w:sz w:val="16"/>
                <w:szCs w:val="16"/>
                <w:lang w:eastAsia="sl-SI"/>
              </w:rPr>
            </w:pPr>
            <w:r w:rsidRPr="000803E8">
              <w:rPr>
                <w:rFonts w:ascii="Arial" w:hAnsi="Arial" w:cs="Arial"/>
                <w:b/>
                <w:bCs/>
                <w:sz w:val="16"/>
                <w:szCs w:val="16"/>
                <w:lang w:eastAsia="sl-SI"/>
              </w:rPr>
              <w:t>PODROČJE</w:t>
            </w:r>
          </w:p>
        </w:tc>
        <w:tc>
          <w:tcPr>
            <w:tcW w:w="1130" w:type="pct"/>
            <w:shd w:val="clear" w:color="000000" w:fill="B8CCE4"/>
            <w:vAlign w:val="center"/>
          </w:tcPr>
          <w:p w:rsidR="005E450B" w:rsidRPr="000803E8" w:rsidRDefault="00F0077D" w:rsidP="005E450B">
            <w:pPr>
              <w:jc w:val="center"/>
              <w:rPr>
                <w:rFonts w:ascii="Arial" w:hAnsi="Arial" w:cs="Arial"/>
                <w:b/>
                <w:bCs/>
                <w:sz w:val="16"/>
                <w:szCs w:val="16"/>
                <w:lang w:eastAsia="sl-SI"/>
              </w:rPr>
            </w:pPr>
            <w:r w:rsidRPr="000803E8">
              <w:rPr>
                <w:rFonts w:ascii="Arial" w:hAnsi="Arial" w:cs="Arial"/>
                <w:b/>
                <w:bCs/>
                <w:sz w:val="16"/>
                <w:szCs w:val="16"/>
                <w:lang w:eastAsia="sl-SI"/>
              </w:rPr>
              <w:t xml:space="preserve">MINIMALNI </w:t>
            </w:r>
            <w:r w:rsidR="005E450B" w:rsidRPr="000803E8">
              <w:rPr>
                <w:rFonts w:ascii="Arial" w:hAnsi="Arial" w:cs="Arial"/>
                <w:b/>
                <w:bCs/>
                <w:sz w:val="16"/>
                <w:szCs w:val="16"/>
                <w:lang w:eastAsia="sl-SI"/>
              </w:rPr>
              <w:t xml:space="preserve">OBSEG (NA </w:t>
            </w:r>
            <w:r w:rsidRPr="000803E8">
              <w:rPr>
                <w:rFonts w:ascii="Arial" w:hAnsi="Arial" w:cs="Arial"/>
                <w:b/>
                <w:bCs/>
                <w:sz w:val="16"/>
                <w:szCs w:val="16"/>
                <w:lang w:eastAsia="sl-SI"/>
              </w:rPr>
              <w:t>PET</w:t>
            </w:r>
            <w:r w:rsidR="005E450B" w:rsidRPr="000803E8">
              <w:rPr>
                <w:rFonts w:ascii="Arial" w:hAnsi="Arial" w:cs="Arial"/>
                <w:b/>
                <w:bCs/>
                <w:sz w:val="16"/>
                <w:szCs w:val="16"/>
                <w:lang w:eastAsia="sl-SI"/>
              </w:rPr>
              <w:t xml:space="preserve">LETNI RAVNI) </w:t>
            </w:r>
          </w:p>
          <w:p w:rsidR="005E450B" w:rsidRPr="000803E8" w:rsidRDefault="00F0077D" w:rsidP="005E450B">
            <w:pPr>
              <w:jc w:val="center"/>
              <w:rPr>
                <w:rFonts w:ascii="Arial" w:hAnsi="Arial" w:cs="Arial"/>
                <w:b/>
                <w:bCs/>
                <w:sz w:val="16"/>
                <w:szCs w:val="16"/>
                <w:lang w:eastAsia="sl-SI"/>
              </w:rPr>
            </w:pPr>
            <w:r w:rsidRPr="000803E8">
              <w:rPr>
                <w:rFonts w:ascii="Arial" w:hAnsi="Arial" w:cs="Arial"/>
                <w:b/>
                <w:bCs/>
                <w:sz w:val="16"/>
                <w:szCs w:val="16"/>
                <w:lang w:eastAsia="sl-SI"/>
              </w:rPr>
              <w:t>3</w:t>
            </w:r>
            <w:r w:rsidR="005E450B" w:rsidRPr="000803E8">
              <w:rPr>
                <w:rFonts w:ascii="Arial" w:hAnsi="Arial" w:cs="Arial"/>
                <w:b/>
                <w:bCs/>
                <w:sz w:val="16"/>
                <w:szCs w:val="16"/>
                <w:lang w:eastAsia="sl-SI"/>
              </w:rPr>
              <w:t xml:space="preserve">0 TOČK </w:t>
            </w:r>
          </w:p>
          <w:p w:rsidR="005E450B" w:rsidRPr="000803E8" w:rsidRDefault="005E450B" w:rsidP="005E450B">
            <w:pPr>
              <w:jc w:val="center"/>
              <w:rPr>
                <w:rFonts w:ascii="Arial" w:hAnsi="Arial" w:cs="Arial"/>
                <w:b/>
                <w:bCs/>
                <w:sz w:val="16"/>
                <w:szCs w:val="16"/>
                <w:lang w:eastAsia="sl-SI"/>
              </w:rPr>
            </w:pPr>
            <w:r w:rsidRPr="000803E8">
              <w:rPr>
                <w:rFonts w:ascii="Arial" w:hAnsi="Arial" w:cs="Arial"/>
                <w:b/>
                <w:bCs/>
                <w:sz w:val="16"/>
                <w:szCs w:val="16"/>
                <w:lang w:eastAsia="sl-SI"/>
              </w:rPr>
              <w:t xml:space="preserve"> </w:t>
            </w:r>
          </w:p>
        </w:tc>
        <w:tc>
          <w:tcPr>
            <w:tcW w:w="221" w:type="pct"/>
            <w:shd w:val="clear" w:color="000000" w:fill="B8CCE4"/>
            <w:textDirection w:val="btLr"/>
            <w:vAlign w:val="center"/>
          </w:tcPr>
          <w:p w:rsidR="005E450B" w:rsidRPr="000803E8" w:rsidRDefault="005E450B" w:rsidP="00F0077D">
            <w:pPr>
              <w:jc w:val="center"/>
              <w:rPr>
                <w:rFonts w:ascii="Arial" w:hAnsi="Arial" w:cs="Arial"/>
                <w:b/>
                <w:bCs/>
                <w:sz w:val="16"/>
                <w:szCs w:val="16"/>
                <w:lang w:eastAsia="sl-SI"/>
              </w:rPr>
            </w:pPr>
            <w:r w:rsidRPr="000803E8">
              <w:rPr>
                <w:rFonts w:ascii="Arial" w:hAnsi="Arial" w:cs="Arial"/>
                <w:b/>
                <w:bCs/>
                <w:sz w:val="16"/>
                <w:szCs w:val="16"/>
                <w:lang w:eastAsia="sl-SI"/>
              </w:rPr>
              <w:t xml:space="preserve">TOČKE </w:t>
            </w:r>
          </w:p>
        </w:tc>
        <w:tc>
          <w:tcPr>
            <w:tcW w:w="2026" w:type="pct"/>
            <w:shd w:val="clear" w:color="000000" w:fill="B8CCE4"/>
            <w:vAlign w:val="center"/>
          </w:tcPr>
          <w:p w:rsidR="005E450B" w:rsidRPr="000803E8" w:rsidRDefault="005E450B" w:rsidP="005E450B">
            <w:pPr>
              <w:jc w:val="center"/>
              <w:rPr>
                <w:rFonts w:ascii="Arial" w:hAnsi="Arial" w:cs="Arial"/>
                <w:b/>
                <w:bCs/>
                <w:sz w:val="16"/>
                <w:szCs w:val="16"/>
                <w:lang w:eastAsia="sl-SI"/>
              </w:rPr>
            </w:pPr>
            <w:r w:rsidRPr="000803E8">
              <w:rPr>
                <w:rFonts w:ascii="Arial" w:hAnsi="Arial" w:cs="Arial"/>
                <w:b/>
                <w:bCs/>
                <w:sz w:val="16"/>
                <w:szCs w:val="16"/>
                <w:lang w:eastAsia="sl-SI"/>
              </w:rPr>
              <w:t xml:space="preserve">KAKOVOST (NAGRADE, MEDIJSKI ODZIVI IPD…) </w:t>
            </w:r>
          </w:p>
          <w:p w:rsidR="005E450B" w:rsidRPr="000803E8" w:rsidRDefault="00F0077D" w:rsidP="005E450B">
            <w:pPr>
              <w:jc w:val="center"/>
              <w:rPr>
                <w:rFonts w:ascii="Arial" w:hAnsi="Arial" w:cs="Arial"/>
                <w:b/>
                <w:bCs/>
                <w:sz w:val="16"/>
                <w:szCs w:val="16"/>
                <w:lang w:eastAsia="sl-SI"/>
              </w:rPr>
            </w:pPr>
            <w:r w:rsidRPr="000803E8">
              <w:rPr>
                <w:rFonts w:ascii="Arial" w:hAnsi="Arial" w:cs="Arial"/>
                <w:b/>
                <w:bCs/>
                <w:sz w:val="16"/>
                <w:szCs w:val="16"/>
                <w:lang w:eastAsia="sl-SI"/>
              </w:rPr>
              <w:t>7</w:t>
            </w:r>
            <w:r w:rsidR="005E450B" w:rsidRPr="000803E8">
              <w:rPr>
                <w:rFonts w:ascii="Arial" w:hAnsi="Arial" w:cs="Arial"/>
                <w:b/>
                <w:bCs/>
                <w:sz w:val="16"/>
                <w:szCs w:val="16"/>
                <w:lang w:eastAsia="sl-SI"/>
              </w:rPr>
              <w:t>0 TOČK</w:t>
            </w:r>
          </w:p>
        </w:tc>
        <w:tc>
          <w:tcPr>
            <w:tcW w:w="271" w:type="pct"/>
            <w:shd w:val="clear" w:color="000000" w:fill="B8CCE4"/>
            <w:textDirection w:val="btLr"/>
            <w:vAlign w:val="center"/>
          </w:tcPr>
          <w:p w:rsidR="005E450B" w:rsidRPr="000803E8" w:rsidRDefault="005E450B" w:rsidP="00C05B42">
            <w:pPr>
              <w:jc w:val="center"/>
              <w:rPr>
                <w:rFonts w:ascii="Arial" w:hAnsi="Arial" w:cs="Arial"/>
                <w:b/>
                <w:bCs/>
                <w:sz w:val="16"/>
                <w:szCs w:val="16"/>
                <w:lang w:eastAsia="sl-SI"/>
              </w:rPr>
            </w:pPr>
            <w:r w:rsidRPr="000803E8">
              <w:rPr>
                <w:rFonts w:ascii="Arial" w:hAnsi="Arial" w:cs="Arial"/>
                <w:b/>
                <w:bCs/>
                <w:sz w:val="16"/>
                <w:szCs w:val="16"/>
                <w:lang w:eastAsia="sl-SI"/>
              </w:rPr>
              <w:t>TOČKE (</w:t>
            </w:r>
            <w:r w:rsidR="00C05B42" w:rsidRPr="000803E8">
              <w:rPr>
                <w:rFonts w:ascii="Arial" w:hAnsi="Arial" w:cs="Arial"/>
                <w:b/>
                <w:bCs/>
                <w:sz w:val="16"/>
                <w:szCs w:val="16"/>
                <w:lang w:eastAsia="sl-SI"/>
              </w:rPr>
              <w:t>največ</w:t>
            </w:r>
            <w:r w:rsidRPr="000803E8">
              <w:rPr>
                <w:rFonts w:ascii="Arial" w:hAnsi="Arial" w:cs="Arial"/>
                <w:b/>
                <w:bCs/>
                <w:sz w:val="16"/>
                <w:szCs w:val="16"/>
                <w:lang w:eastAsia="sl-SI"/>
              </w:rPr>
              <w:t>)</w:t>
            </w:r>
          </w:p>
        </w:tc>
      </w:tr>
      <w:tr w:rsidR="00C05B42" w:rsidRPr="000803E8" w:rsidTr="008A64CD">
        <w:trPr>
          <w:trHeight w:val="952"/>
        </w:trPr>
        <w:tc>
          <w:tcPr>
            <w:tcW w:w="204" w:type="pct"/>
            <w:vMerge w:val="restart"/>
            <w:shd w:val="clear" w:color="000000" w:fill="FFFFFF"/>
          </w:tcPr>
          <w:p w:rsidR="00C05B42" w:rsidRPr="000803E8" w:rsidRDefault="00C05B42" w:rsidP="008A64CD">
            <w:pPr>
              <w:spacing w:after="0"/>
              <w:rPr>
                <w:rFonts w:ascii="Arial" w:hAnsi="Arial" w:cs="Arial"/>
                <w:b/>
                <w:bCs/>
                <w:sz w:val="16"/>
                <w:szCs w:val="16"/>
                <w:lang w:eastAsia="sl-SI"/>
              </w:rPr>
            </w:pPr>
            <w:r w:rsidRPr="000803E8">
              <w:rPr>
                <w:rFonts w:ascii="Arial" w:hAnsi="Arial" w:cs="Arial"/>
                <w:b/>
                <w:bCs/>
                <w:sz w:val="16"/>
                <w:szCs w:val="16"/>
                <w:lang w:eastAsia="sl-SI"/>
              </w:rPr>
              <w:t>1</w:t>
            </w:r>
          </w:p>
        </w:tc>
        <w:tc>
          <w:tcPr>
            <w:tcW w:w="811" w:type="pct"/>
            <w:vMerge w:val="restart"/>
            <w:shd w:val="clear" w:color="auto" w:fill="auto"/>
          </w:tcPr>
          <w:p w:rsidR="00C05B42" w:rsidRPr="000803E8" w:rsidRDefault="00C05B42" w:rsidP="008A64CD">
            <w:pPr>
              <w:spacing w:after="0"/>
              <w:rPr>
                <w:rFonts w:ascii="Arial" w:hAnsi="Arial" w:cs="Arial"/>
                <w:b/>
                <w:bCs/>
                <w:sz w:val="16"/>
                <w:szCs w:val="16"/>
                <w:lang w:eastAsia="sl-SI"/>
              </w:rPr>
            </w:pPr>
            <w:r w:rsidRPr="000803E8">
              <w:rPr>
                <w:rFonts w:ascii="Arial" w:hAnsi="Arial" w:cs="Arial"/>
                <w:b/>
                <w:bCs/>
                <w:sz w:val="16"/>
                <w:szCs w:val="16"/>
                <w:lang w:eastAsia="sl-SI"/>
              </w:rPr>
              <w:t>Kinooperater</w:t>
            </w:r>
          </w:p>
        </w:tc>
        <w:tc>
          <w:tcPr>
            <w:tcW w:w="337" w:type="pct"/>
            <w:vMerge w:val="restart"/>
            <w:shd w:val="clear" w:color="000000" w:fill="FFFFFF"/>
          </w:tcPr>
          <w:p w:rsidR="00C05B42" w:rsidRPr="000803E8" w:rsidRDefault="00C05B42" w:rsidP="008A64CD">
            <w:pPr>
              <w:spacing w:after="0"/>
              <w:rPr>
                <w:rFonts w:ascii="Arial" w:hAnsi="Arial" w:cs="Arial"/>
                <w:sz w:val="16"/>
                <w:szCs w:val="16"/>
                <w:lang w:eastAsia="sl-SI"/>
              </w:rPr>
            </w:pPr>
            <w:r w:rsidRPr="000803E8">
              <w:rPr>
                <w:rFonts w:ascii="Arial" w:hAnsi="Arial" w:cs="Arial"/>
                <w:sz w:val="16"/>
                <w:szCs w:val="16"/>
                <w:lang w:eastAsia="sl-SI"/>
              </w:rPr>
              <w:t xml:space="preserve">AV </w:t>
            </w:r>
          </w:p>
        </w:tc>
        <w:tc>
          <w:tcPr>
            <w:tcW w:w="1130" w:type="pct"/>
            <w:vMerge w:val="restart"/>
            <w:shd w:val="clear" w:color="000000" w:fill="FFFFFF"/>
          </w:tcPr>
          <w:p w:rsidR="00C05B42" w:rsidRPr="000803E8" w:rsidRDefault="00C05B42" w:rsidP="008A64CD">
            <w:pPr>
              <w:spacing w:after="0"/>
              <w:rPr>
                <w:rFonts w:ascii="Arial" w:hAnsi="Arial" w:cs="Arial"/>
                <w:sz w:val="16"/>
                <w:szCs w:val="16"/>
                <w:lang w:eastAsia="sl-SI"/>
              </w:rPr>
            </w:pPr>
            <w:r w:rsidRPr="000803E8">
              <w:rPr>
                <w:rFonts w:ascii="Arial" w:hAnsi="Arial" w:cs="Arial"/>
                <w:sz w:val="16"/>
                <w:szCs w:val="16"/>
                <w:lang w:eastAsia="sl-SI"/>
              </w:rPr>
              <w:t>sodelovanje pri najmanj 5 art kino programih</w:t>
            </w:r>
          </w:p>
        </w:tc>
        <w:tc>
          <w:tcPr>
            <w:tcW w:w="221" w:type="pct"/>
            <w:vMerge w:val="restart"/>
            <w:shd w:val="clear" w:color="000000" w:fill="FFFFFF"/>
          </w:tcPr>
          <w:p w:rsidR="00C05B42" w:rsidRPr="000803E8" w:rsidRDefault="00C05B42" w:rsidP="008A64CD">
            <w:pPr>
              <w:spacing w:after="0"/>
              <w:rPr>
                <w:rFonts w:ascii="Arial" w:hAnsi="Arial" w:cs="Arial"/>
                <w:sz w:val="16"/>
                <w:szCs w:val="16"/>
                <w:lang w:eastAsia="sl-SI"/>
              </w:rPr>
            </w:pPr>
            <w:r w:rsidRPr="000803E8">
              <w:rPr>
                <w:rFonts w:ascii="Arial" w:hAnsi="Arial" w:cs="Arial"/>
                <w:sz w:val="16"/>
                <w:szCs w:val="16"/>
                <w:lang w:eastAsia="sl-SI"/>
              </w:rPr>
              <w:t>30</w:t>
            </w:r>
          </w:p>
        </w:tc>
        <w:tc>
          <w:tcPr>
            <w:tcW w:w="2026" w:type="pct"/>
            <w:shd w:val="clear" w:color="000000" w:fill="FFFFFF"/>
          </w:tcPr>
          <w:p w:rsidR="00C05B42" w:rsidRPr="000803E8" w:rsidRDefault="00C05B42" w:rsidP="008A64CD">
            <w:pPr>
              <w:spacing w:after="0"/>
              <w:rPr>
                <w:rFonts w:ascii="Arial" w:hAnsi="Arial" w:cs="Arial"/>
                <w:sz w:val="16"/>
                <w:szCs w:val="16"/>
              </w:rPr>
            </w:pPr>
            <w:r w:rsidRPr="000803E8">
              <w:rPr>
                <w:rFonts w:ascii="Arial" w:hAnsi="Arial" w:cs="Arial"/>
                <w:sz w:val="16"/>
                <w:szCs w:val="16"/>
              </w:rPr>
              <w:t xml:space="preserve">odzivi strokovne javnosti (odmevnost izvedbe/opravljenega dela – referenčne medijske objave, npr. publicistične ocene, strokovne kritike …) ali priporočila stanovskih društev ali stroke  </w:t>
            </w:r>
          </w:p>
        </w:tc>
        <w:tc>
          <w:tcPr>
            <w:tcW w:w="271" w:type="pct"/>
            <w:shd w:val="clear" w:color="000000" w:fill="FFFFFF"/>
          </w:tcPr>
          <w:p w:rsidR="00C05B42" w:rsidRPr="000803E8" w:rsidRDefault="00C05B42" w:rsidP="008A64CD">
            <w:pPr>
              <w:spacing w:after="0"/>
              <w:rPr>
                <w:rFonts w:ascii="Arial" w:hAnsi="Arial" w:cs="Arial"/>
                <w:sz w:val="16"/>
                <w:szCs w:val="16"/>
                <w:lang w:eastAsia="sl-SI"/>
              </w:rPr>
            </w:pPr>
            <w:r w:rsidRPr="000803E8">
              <w:rPr>
                <w:rFonts w:ascii="Arial" w:hAnsi="Arial" w:cs="Arial"/>
                <w:sz w:val="16"/>
                <w:szCs w:val="16"/>
                <w:lang w:eastAsia="sl-SI"/>
              </w:rPr>
              <w:t>10</w:t>
            </w:r>
          </w:p>
        </w:tc>
      </w:tr>
      <w:tr w:rsidR="00C05B42" w:rsidRPr="000803E8" w:rsidTr="008A64CD">
        <w:trPr>
          <w:trHeight w:val="296"/>
        </w:trPr>
        <w:tc>
          <w:tcPr>
            <w:tcW w:w="204" w:type="pct"/>
            <w:vMerge/>
          </w:tcPr>
          <w:p w:rsidR="00C05B42" w:rsidRPr="000803E8" w:rsidRDefault="00C05B42" w:rsidP="008A64CD">
            <w:pPr>
              <w:spacing w:after="0"/>
              <w:rPr>
                <w:rFonts w:ascii="Arial" w:hAnsi="Arial" w:cs="Arial"/>
                <w:b/>
                <w:bCs/>
                <w:sz w:val="16"/>
                <w:szCs w:val="16"/>
                <w:lang w:eastAsia="sl-SI"/>
              </w:rPr>
            </w:pPr>
          </w:p>
        </w:tc>
        <w:tc>
          <w:tcPr>
            <w:tcW w:w="811" w:type="pct"/>
            <w:vMerge/>
            <w:shd w:val="clear" w:color="auto" w:fill="auto"/>
            <w:vAlign w:val="center"/>
          </w:tcPr>
          <w:p w:rsidR="00C05B42" w:rsidRPr="000803E8" w:rsidRDefault="00C05B42" w:rsidP="008A64CD">
            <w:pPr>
              <w:spacing w:after="0"/>
              <w:rPr>
                <w:rFonts w:ascii="Arial" w:hAnsi="Arial" w:cs="Arial"/>
                <w:b/>
                <w:bCs/>
                <w:sz w:val="16"/>
                <w:szCs w:val="16"/>
                <w:lang w:eastAsia="sl-SI"/>
              </w:rPr>
            </w:pPr>
          </w:p>
        </w:tc>
        <w:tc>
          <w:tcPr>
            <w:tcW w:w="337" w:type="pct"/>
            <w:vMerge/>
            <w:vAlign w:val="center"/>
          </w:tcPr>
          <w:p w:rsidR="00C05B42" w:rsidRPr="000803E8" w:rsidRDefault="00C05B42" w:rsidP="008A64CD">
            <w:pPr>
              <w:spacing w:after="0"/>
              <w:rPr>
                <w:rFonts w:ascii="Arial" w:hAnsi="Arial" w:cs="Arial"/>
                <w:sz w:val="16"/>
                <w:szCs w:val="16"/>
                <w:lang w:eastAsia="sl-SI"/>
              </w:rPr>
            </w:pPr>
          </w:p>
        </w:tc>
        <w:tc>
          <w:tcPr>
            <w:tcW w:w="1130" w:type="pct"/>
            <w:vMerge/>
            <w:vAlign w:val="center"/>
          </w:tcPr>
          <w:p w:rsidR="00C05B42" w:rsidRPr="000803E8" w:rsidRDefault="00C05B42" w:rsidP="008A64CD">
            <w:pPr>
              <w:spacing w:after="0"/>
              <w:rPr>
                <w:rFonts w:ascii="Arial" w:hAnsi="Arial" w:cs="Arial"/>
                <w:sz w:val="16"/>
                <w:szCs w:val="16"/>
                <w:lang w:eastAsia="sl-SI"/>
              </w:rPr>
            </w:pPr>
          </w:p>
        </w:tc>
        <w:tc>
          <w:tcPr>
            <w:tcW w:w="221" w:type="pct"/>
            <w:vMerge/>
            <w:vAlign w:val="center"/>
          </w:tcPr>
          <w:p w:rsidR="00C05B42" w:rsidRPr="000803E8" w:rsidRDefault="00C05B42" w:rsidP="008A64CD">
            <w:pPr>
              <w:spacing w:after="0"/>
              <w:rPr>
                <w:rFonts w:ascii="Arial" w:hAnsi="Arial" w:cs="Arial"/>
                <w:sz w:val="16"/>
                <w:szCs w:val="16"/>
                <w:lang w:eastAsia="sl-SI"/>
              </w:rPr>
            </w:pPr>
          </w:p>
        </w:tc>
        <w:tc>
          <w:tcPr>
            <w:tcW w:w="2026" w:type="pct"/>
            <w:shd w:val="clear" w:color="000000" w:fill="FFFFFF"/>
          </w:tcPr>
          <w:p w:rsidR="00C05B42" w:rsidRPr="000803E8" w:rsidRDefault="00C05B42" w:rsidP="008A64CD">
            <w:pPr>
              <w:spacing w:after="0"/>
              <w:rPr>
                <w:rFonts w:ascii="Arial" w:hAnsi="Arial" w:cs="Arial"/>
                <w:sz w:val="16"/>
                <w:szCs w:val="16"/>
              </w:rPr>
            </w:pPr>
            <w:r w:rsidRPr="000803E8">
              <w:rPr>
                <w:rFonts w:ascii="Arial" w:hAnsi="Arial" w:cs="Arial"/>
                <w:sz w:val="16"/>
                <w:szCs w:val="16"/>
              </w:rPr>
              <w:t xml:space="preserve">izkazana strokovnost delovnih referenc </w:t>
            </w:r>
          </w:p>
        </w:tc>
        <w:tc>
          <w:tcPr>
            <w:tcW w:w="271" w:type="pct"/>
            <w:shd w:val="clear" w:color="000000" w:fill="FFFFFF"/>
          </w:tcPr>
          <w:p w:rsidR="00C05B42" w:rsidRPr="000803E8" w:rsidRDefault="00C05B42" w:rsidP="008A64CD">
            <w:pPr>
              <w:spacing w:after="0"/>
              <w:rPr>
                <w:rFonts w:ascii="Arial" w:hAnsi="Arial" w:cs="Arial"/>
                <w:sz w:val="16"/>
                <w:szCs w:val="16"/>
                <w:lang w:eastAsia="sl-SI"/>
              </w:rPr>
            </w:pPr>
            <w:r w:rsidRPr="000803E8">
              <w:rPr>
                <w:rFonts w:ascii="Arial" w:hAnsi="Arial" w:cs="Arial"/>
                <w:sz w:val="16"/>
                <w:szCs w:val="16"/>
                <w:lang w:eastAsia="sl-SI"/>
              </w:rPr>
              <w:t>20</w:t>
            </w:r>
          </w:p>
        </w:tc>
      </w:tr>
      <w:tr w:rsidR="00C05B42" w:rsidRPr="000803E8" w:rsidTr="00350181">
        <w:trPr>
          <w:trHeight w:val="468"/>
        </w:trPr>
        <w:tc>
          <w:tcPr>
            <w:tcW w:w="204" w:type="pct"/>
            <w:vMerge/>
          </w:tcPr>
          <w:p w:rsidR="00C05B42" w:rsidRPr="000803E8" w:rsidRDefault="00C05B42" w:rsidP="008A64CD">
            <w:pPr>
              <w:spacing w:after="0"/>
              <w:rPr>
                <w:rFonts w:ascii="Arial" w:hAnsi="Arial" w:cs="Arial"/>
                <w:b/>
                <w:bCs/>
                <w:sz w:val="16"/>
                <w:szCs w:val="16"/>
                <w:lang w:eastAsia="sl-SI"/>
              </w:rPr>
            </w:pPr>
          </w:p>
        </w:tc>
        <w:tc>
          <w:tcPr>
            <w:tcW w:w="811" w:type="pct"/>
            <w:vMerge/>
            <w:shd w:val="clear" w:color="auto" w:fill="auto"/>
            <w:vAlign w:val="center"/>
          </w:tcPr>
          <w:p w:rsidR="00C05B42" w:rsidRPr="000803E8" w:rsidRDefault="00C05B42" w:rsidP="008A64CD">
            <w:pPr>
              <w:spacing w:after="0"/>
              <w:rPr>
                <w:rFonts w:ascii="Arial" w:hAnsi="Arial" w:cs="Arial"/>
                <w:b/>
                <w:bCs/>
                <w:sz w:val="16"/>
                <w:szCs w:val="16"/>
                <w:lang w:eastAsia="sl-SI"/>
              </w:rPr>
            </w:pPr>
          </w:p>
        </w:tc>
        <w:tc>
          <w:tcPr>
            <w:tcW w:w="337" w:type="pct"/>
            <w:vMerge/>
            <w:vAlign w:val="center"/>
          </w:tcPr>
          <w:p w:rsidR="00C05B42" w:rsidRPr="000803E8" w:rsidRDefault="00C05B42" w:rsidP="008A64CD">
            <w:pPr>
              <w:spacing w:after="0"/>
              <w:rPr>
                <w:rFonts w:ascii="Arial" w:hAnsi="Arial" w:cs="Arial"/>
                <w:sz w:val="16"/>
                <w:szCs w:val="16"/>
                <w:lang w:eastAsia="sl-SI"/>
              </w:rPr>
            </w:pPr>
          </w:p>
        </w:tc>
        <w:tc>
          <w:tcPr>
            <w:tcW w:w="1130" w:type="pct"/>
            <w:vMerge/>
            <w:vAlign w:val="center"/>
          </w:tcPr>
          <w:p w:rsidR="00C05B42" w:rsidRPr="000803E8" w:rsidRDefault="00C05B42" w:rsidP="008A64CD">
            <w:pPr>
              <w:spacing w:after="0"/>
              <w:rPr>
                <w:rFonts w:ascii="Arial" w:hAnsi="Arial" w:cs="Arial"/>
                <w:sz w:val="16"/>
                <w:szCs w:val="16"/>
                <w:lang w:eastAsia="sl-SI"/>
              </w:rPr>
            </w:pPr>
          </w:p>
        </w:tc>
        <w:tc>
          <w:tcPr>
            <w:tcW w:w="221" w:type="pct"/>
            <w:vMerge/>
            <w:vAlign w:val="center"/>
          </w:tcPr>
          <w:p w:rsidR="00C05B42" w:rsidRPr="000803E8" w:rsidRDefault="00C05B42" w:rsidP="008A64CD">
            <w:pPr>
              <w:spacing w:after="0"/>
              <w:rPr>
                <w:rFonts w:ascii="Arial" w:hAnsi="Arial" w:cs="Arial"/>
                <w:sz w:val="16"/>
                <w:szCs w:val="16"/>
                <w:lang w:eastAsia="sl-SI"/>
              </w:rPr>
            </w:pPr>
          </w:p>
        </w:tc>
        <w:tc>
          <w:tcPr>
            <w:tcW w:w="2026" w:type="pct"/>
            <w:shd w:val="clear" w:color="000000" w:fill="FFFFFF"/>
          </w:tcPr>
          <w:p w:rsidR="00C05B42" w:rsidRPr="000803E8" w:rsidRDefault="00C05B42" w:rsidP="008A64CD">
            <w:pPr>
              <w:spacing w:after="0"/>
              <w:rPr>
                <w:rFonts w:ascii="Arial" w:hAnsi="Arial" w:cs="Arial"/>
                <w:sz w:val="16"/>
                <w:szCs w:val="16"/>
              </w:rPr>
            </w:pPr>
            <w:r w:rsidRPr="000803E8">
              <w:rPr>
                <w:rFonts w:ascii="Arial" w:hAnsi="Arial" w:cs="Arial"/>
                <w:sz w:val="16"/>
                <w:szCs w:val="16"/>
              </w:rPr>
              <w:t>profesionalni prispevek na področju ter pomen dela za razvoj in uveljavitev poklica</w:t>
            </w:r>
          </w:p>
        </w:tc>
        <w:tc>
          <w:tcPr>
            <w:tcW w:w="271" w:type="pct"/>
            <w:shd w:val="clear" w:color="000000" w:fill="FFFFFF"/>
          </w:tcPr>
          <w:p w:rsidR="00C05B42" w:rsidRPr="000803E8" w:rsidRDefault="00C05B42" w:rsidP="008A64CD">
            <w:pPr>
              <w:spacing w:after="0"/>
              <w:rPr>
                <w:rFonts w:ascii="Arial" w:hAnsi="Arial" w:cs="Arial"/>
                <w:sz w:val="16"/>
                <w:szCs w:val="16"/>
                <w:lang w:eastAsia="sl-SI"/>
              </w:rPr>
            </w:pPr>
            <w:r w:rsidRPr="000803E8">
              <w:rPr>
                <w:rFonts w:ascii="Arial" w:hAnsi="Arial" w:cs="Arial"/>
                <w:sz w:val="16"/>
                <w:szCs w:val="16"/>
                <w:lang w:eastAsia="sl-SI"/>
              </w:rPr>
              <w:t>40</w:t>
            </w:r>
          </w:p>
        </w:tc>
      </w:tr>
      <w:tr w:rsidR="00C05B42" w:rsidRPr="000803E8" w:rsidTr="008A64CD">
        <w:trPr>
          <w:trHeight w:val="988"/>
        </w:trPr>
        <w:tc>
          <w:tcPr>
            <w:tcW w:w="204" w:type="pct"/>
            <w:vMerge w:val="restart"/>
            <w:shd w:val="clear" w:color="000000" w:fill="FFFFFF"/>
          </w:tcPr>
          <w:p w:rsidR="00C05B42" w:rsidRPr="000803E8" w:rsidRDefault="00C05B42" w:rsidP="008A64CD">
            <w:pPr>
              <w:spacing w:after="0"/>
              <w:rPr>
                <w:rFonts w:ascii="Arial" w:hAnsi="Arial" w:cs="Arial"/>
                <w:b/>
                <w:bCs/>
                <w:sz w:val="16"/>
                <w:szCs w:val="16"/>
                <w:lang w:eastAsia="sl-SI"/>
              </w:rPr>
            </w:pPr>
            <w:r w:rsidRPr="000803E8">
              <w:rPr>
                <w:rFonts w:ascii="Arial" w:hAnsi="Arial" w:cs="Arial"/>
                <w:b/>
                <w:bCs/>
                <w:sz w:val="16"/>
                <w:szCs w:val="16"/>
                <w:lang w:eastAsia="sl-SI"/>
              </w:rPr>
              <w:t>2</w:t>
            </w:r>
          </w:p>
        </w:tc>
        <w:tc>
          <w:tcPr>
            <w:tcW w:w="811" w:type="pct"/>
            <w:vMerge w:val="restart"/>
            <w:shd w:val="clear" w:color="000000" w:fill="FFFFFF"/>
          </w:tcPr>
          <w:p w:rsidR="00C05B42" w:rsidRPr="000803E8" w:rsidRDefault="00C05B42" w:rsidP="008A64CD">
            <w:pPr>
              <w:spacing w:after="0"/>
              <w:rPr>
                <w:rFonts w:ascii="Arial" w:hAnsi="Arial" w:cs="Arial"/>
                <w:b/>
                <w:bCs/>
                <w:sz w:val="16"/>
                <w:szCs w:val="16"/>
                <w:lang w:eastAsia="sl-SI"/>
              </w:rPr>
            </w:pPr>
            <w:r w:rsidRPr="000803E8">
              <w:rPr>
                <w:rFonts w:ascii="Arial" w:hAnsi="Arial" w:cs="Arial"/>
                <w:b/>
                <w:bCs/>
                <w:sz w:val="16"/>
                <w:szCs w:val="16"/>
                <w:lang w:eastAsia="sl-SI"/>
              </w:rPr>
              <w:t>Realizator lutkovne zasnove/tehnolog</w:t>
            </w:r>
          </w:p>
        </w:tc>
        <w:tc>
          <w:tcPr>
            <w:tcW w:w="337" w:type="pct"/>
            <w:vMerge w:val="restart"/>
            <w:shd w:val="clear" w:color="000000" w:fill="FFFFFF"/>
          </w:tcPr>
          <w:p w:rsidR="00C05B42" w:rsidRPr="000803E8" w:rsidRDefault="00C05B42" w:rsidP="008A64CD">
            <w:pPr>
              <w:spacing w:after="0"/>
              <w:rPr>
                <w:rFonts w:ascii="Arial" w:hAnsi="Arial" w:cs="Arial"/>
                <w:sz w:val="16"/>
                <w:szCs w:val="16"/>
                <w:lang w:eastAsia="sl-SI"/>
              </w:rPr>
            </w:pPr>
            <w:r w:rsidRPr="000803E8">
              <w:rPr>
                <w:rFonts w:ascii="Arial" w:hAnsi="Arial" w:cs="Arial"/>
                <w:sz w:val="16"/>
                <w:szCs w:val="16"/>
                <w:lang w:eastAsia="sl-SI"/>
              </w:rPr>
              <w:t>UPRIZ</w:t>
            </w:r>
          </w:p>
        </w:tc>
        <w:tc>
          <w:tcPr>
            <w:tcW w:w="1130" w:type="pct"/>
            <w:vMerge w:val="restart"/>
            <w:shd w:val="clear" w:color="000000" w:fill="FFFFFF"/>
          </w:tcPr>
          <w:p w:rsidR="00C05B42" w:rsidRPr="000803E8" w:rsidRDefault="00C05B42" w:rsidP="00F0077D">
            <w:pPr>
              <w:spacing w:after="0"/>
              <w:rPr>
                <w:rFonts w:ascii="Arial" w:hAnsi="Arial" w:cs="Arial"/>
                <w:sz w:val="16"/>
                <w:szCs w:val="16"/>
                <w:lang w:eastAsia="sl-SI"/>
              </w:rPr>
            </w:pPr>
            <w:r w:rsidRPr="000803E8">
              <w:rPr>
                <w:rFonts w:ascii="Arial" w:hAnsi="Arial" w:cs="Arial"/>
                <w:sz w:val="16"/>
                <w:szCs w:val="16"/>
              </w:rPr>
              <w:t>oblikovanje lutkovne zasnove v najmanj 4 predstavah v JZ oziroma v okviru NVO na področju kulture</w:t>
            </w:r>
          </w:p>
        </w:tc>
        <w:tc>
          <w:tcPr>
            <w:tcW w:w="221" w:type="pct"/>
            <w:vMerge w:val="restart"/>
            <w:shd w:val="clear" w:color="000000" w:fill="FFFFFF"/>
          </w:tcPr>
          <w:p w:rsidR="00C05B42" w:rsidRPr="000803E8" w:rsidRDefault="00C05B42" w:rsidP="008A64CD">
            <w:pPr>
              <w:spacing w:after="0"/>
              <w:rPr>
                <w:rFonts w:ascii="Arial" w:hAnsi="Arial" w:cs="Arial"/>
                <w:sz w:val="16"/>
                <w:szCs w:val="16"/>
                <w:lang w:eastAsia="sl-SI"/>
              </w:rPr>
            </w:pPr>
            <w:r w:rsidRPr="000803E8">
              <w:rPr>
                <w:rFonts w:ascii="Arial" w:hAnsi="Arial" w:cs="Arial"/>
                <w:sz w:val="16"/>
                <w:szCs w:val="16"/>
                <w:lang w:eastAsia="sl-SI"/>
              </w:rPr>
              <w:t>30</w:t>
            </w:r>
          </w:p>
        </w:tc>
        <w:tc>
          <w:tcPr>
            <w:tcW w:w="2026" w:type="pct"/>
            <w:shd w:val="clear" w:color="000000" w:fill="FFFFFF"/>
          </w:tcPr>
          <w:p w:rsidR="00C05B42" w:rsidRPr="000803E8" w:rsidRDefault="00C05B42" w:rsidP="008A64CD">
            <w:pPr>
              <w:spacing w:after="0"/>
              <w:rPr>
                <w:rFonts w:ascii="Arial" w:hAnsi="Arial" w:cs="Arial"/>
                <w:sz w:val="16"/>
                <w:szCs w:val="16"/>
              </w:rPr>
            </w:pPr>
            <w:r w:rsidRPr="000803E8">
              <w:rPr>
                <w:rFonts w:ascii="Arial" w:hAnsi="Arial" w:cs="Arial"/>
                <w:sz w:val="16"/>
                <w:szCs w:val="16"/>
              </w:rPr>
              <w:t xml:space="preserve">odzivi strokovne javnosti (odmevnost izvedbe/opravljenega dela – referenčne medijske objave, npr. publicistične ocene, strokovne kritike …) ali priporočila stanovskih društev ali stroke   </w:t>
            </w:r>
          </w:p>
        </w:tc>
        <w:tc>
          <w:tcPr>
            <w:tcW w:w="271" w:type="pct"/>
            <w:shd w:val="clear" w:color="000000" w:fill="FFFFFF"/>
          </w:tcPr>
          <w:p w:rsidR="00C05B42" w:rsidRPr="000803E8" w:rsidRDefault="00C05B42" w:rsidP="008A64CD">
            <w:pPr>
              <w:spacing w:after="0"/>
              <w:rPr>
                <w:rFonts w:ascii="Arial" w:hAnsi="Arial" w:cs="Arial"/>
                <w:sz w:val="16"/>
                <w:szCs w:val="16"/>
                <w:lang w:eastAsia="sl-SI"/>
              </w:rPr>
            </w:pPr>
            <w:r w:rsidRPr="000803E8">
              <w:rPr>
                <w:rFonts w:ascii="Arial" w:hAnsi="Arial" w:cs="Arial"/>
                <w:sz w:val="16"/>
                <w:szCs w:val="16"/>
                <w:lang w:eastAsia="sl-SI"/>
              </w:rPr>
              <w:t>10</w:t>
            </w:r>
          </w:p>
        </w:tc>
      </w:tr>
      <w:tr w:rsidR="00C05B42" w:rsidRPr="000803E8" w:rsidTr="008A64CD">
        <w:trPr>
          <w:trHeight w:val="279"/>
        </w:trPr>
        <w:tc>
          <w:tcPr>
            <w:tcW w:w="204" w:type="pct"/>
            <w:vMerge/>
            <w:shd w:val="clear" w:color="000000" w:fill="FFFFFF"/>
          </w:tcPr>
          <w:p w:rsidR="00C05B42" w:rsidRPr="000803E8" w:rsidRDefault="00C05B42" w:rsidP="008A64CD">
            <w:pPr>
              <w:spacing w:after="0"/>
              <w:rPr>
                <w:rFonts w:ascii="Arial" w:hAnsi="Arial" w:cs="Arial"/>
                <w:b/>
                <w:bCs/>
                <w:sz w:val="16"/>
                <w:szCs w:val="16"/>
                <w:lang w:eastAsia="sl-SI"/>
              </w:rPr>
            </w:pPr>
          </w:p>
        </w:tc>
        <w:tc>
          <w:tcPr>
            <w:tcW w:w="811" w:type="pct"/>
            <w:vMerge/>
            <w:shd w:val="clear" w:color="000000" w:fill="FFFFFF"/>
          </w:tcPr>
          <w:p w:rsidR="00C05B42" w:rsidRPr="000803E8" w:rsidRDefault="00C05B42" w:rsidP="008A64CD">
            <w:pPr>
              <w:spacing w:after="0"/>
              <w:rPr>
                <w:rFonts w:ascii="Arial" w:hAnsi="Arial" w:cs="Arial"/>
                <w:b/>
                <w:bCs/>
                <w:sz w:val="16"/>
                <w:szCs w:val="16"/>
                <w:lang w:eastAsia="sl-SI"/>
              </w:rPr>
            </w:pPr>
          </w:p>
        </w:tc>
        <w:tc>
          <w:tcPr>
            <w:tcW w:w="337" w:type="pct"/>
            <w:vMerge/>
            <w:shd w:val="clear" w:color="000000" w:fill="FFFFFF"/>
          </w:tcPr>
          <w:p w:rsidR="00C05B42" w:rsidRPr="000803E8" w:rsidRDefault="00C05B42" w:rsidP="008A64CD">
            <w:pPr>
              <w:spacing w:after="0"/>
              <w:rPr>
                <w:rFonts w:ascii="Arial" w:hAnsi="Arial" w:cs="Arial"/>
                <w:sz w:val="16"/>
                <w:szCs w:val="16"/>
                <w:lang w:eastAsia="sl-SI"/>
              </w:rPr>
            </w:pPr>
          </w:p>
        </w:tc>
        <w:tc>
          <w:tcPr>
            <w:tcW w:w="1130" w:type="pct"/>
            <w:vMerge/>
            <w:shd w:val="clear" w:color="000000" w:fill="FFFFFF"/>
          </w:tcPr>
          <w:p w:rsidR="00C05B42" w:rsidRPr="000803E8" w:rsidRDefault="00C05B42" w:rsidP="008A64CD">
            <w:pPr>
              <w:spacing w:after="0"/>
              <w:rPr>
                <w:rFonts w:ascii="Arial" w:hAnsi="Arial" w:cs="Arial"/>
                <w:sz w:val="16"/>
                <w:szCs w:val="16"/>
                <w:lang w:eastAsia="sl-SI"/>
              </w:rPr>
            </w:pPr>
          </w:p>
        </w:tc>
        <w:tc>
          <w:tcPr>
            <w:tcW w:w="221" w:type="pct"/>
            <w:vMerge/>
            <w:shd w:val="clear" w:color="000000" w:fill="FFFFFF"/>
          </w:tcPr>
          <w:p w:rsidR="00C05B42" w:rsidRPr="000803E8" w:rsidRDefault="00C05B42" w:rsidP="008A64CD">
            <w:pPr>
              <w:spacing w:after="0"/>
              <w:rPr>
                <w:rFonts w:ascii="Arial" w:hAnsi="Arial" w:cs="Arial"/>
                <w:sz w:val="16"/>
                <w:szCs w:val="16"/>
                <w:lang w:eastAsia="sl-SI"/>
              </w:rPr>
            </w:pPr>
          </w:p>
        </w:tc>
        <w:tc>
          <w:tcPr>
            <w:tcW w:w="2026" w:type="pct"/>
            <w:shd w:val="clear" w:color="000000" w:fill="FFFFFF"/>
          </w:tcPr>
          <w:p w:rsidR="00C05B42" w:rsidRPr="000803E8" w:rsidRDefault="00C05B42" w:rsidP="008A64CD">
            <w:pPr>
              <w:spacing w:after="0"/>
              <w:rPr>
                <w:rFonts w:ascii="Arial" w:hAnsi="Arial" w:cs="Arial"/>
                <w:sz w:val="16"/>
                <w:szCs w:val="16"/>
              </w:rPr>
            </w:pPr>
            <w:r w:rsidRPr="000803E8">
              <w:rPr>
                <w:rFonts w:ascii="Arial" w:hAnsi="Arial" w:cs="Arial"/>
                <w:sz w:val="16"/>
                <w:szCs w:val="16"/>
              </w:rPr>
              <w:t xml:space="preserve">izkazana strokovnost delovnih referenc </w:t>
            </w:r>
          </w:p>
        </w:tc>
        <w:tc>
          <w:tcPr>
            <w:tcW w:w="271" w:type="pct"/>
            <w:shd w:val="clear" w:color="000000" w:fill="FFFFFF"/>
          </w:tcPr>
          <w:p w:rsidR="00C05B42" w:rsidRPr="000803E8" w:rsidRDefault="00C05B42" w:rsidP="008A64CD">
            <w:pPr>
              <w:spacing w:after="0"/>
              <w:rPr>
                <w:rFonts w:ascii="Arial" w:hAnsi="Arial" w:cs="Arial"/>
                <w:sz w:val="16"/>
                <w:szCs w:val="16"/>
                <w:lang w:eastAsia="sl-SI"/>
              </w:rPr>
            </w:pPr>
            <w:r w:rsidRPr="000803E8">
              <w:rPr>
                <w:rFonts w:ascii="Arial" w:hAnsi="Arial" w:cs="Arial"/>
                <w:sz w:val="16"/>
                <w:szCs w:val="16"/>
                <w:lang w:eastAsia="sl-SI"/>
              </w:rPr>
              <w:t>20</w:t>
            </w:r>
          </w:p>
        </w:tc>
      </w:tr>
      <w:tr w:rsidR="00C05B42" w:rsidRPr="000803E8" w:rsidTr="008A64CD">
        <w:trPr>
          <w:trHeight w:val="220"/>
        </w:trPr>
        <w:tc>
          <w:tcPr>
            <w:tcW w:w="204" w:type="pct"/>
            <w:vMerge/>
            <w:shd w:val="clear" w:color="000000" w:fill="FFFFFF"/>
          </w:tcPr>
          <w:p w:rsidR="00C05B42" w:rsidRPr="000803E8" w:rsidRDefault="00C05B42" w:rsidP="008A64CD">
            <w:pPr>
              <w:spacing w:after="0"/>
              <w:rPr>
                <w:rFonts w:ascii="Arial" w:hAnsi="Arial" w:cs="Arial"/>
                <w:b/>
                <w:bCs/>
                <w:sz w:val="16"/>
                <w:szCs w:val="16"/>
                <w:lang w:eastAsia="sl-SI"/>
              </w:rPr>
            </w:pPr>
          </w:p>
        </w:tc>
        <w:tc>
          <w:tcPr>
            <w:tcW w:w="811" w:type="pct"/>
            <w:vMerge/>
            <w:shd w:val="clear" w:color="000000" w:fill="FFFFFF"/>
          </w:tcPr>
          <w:p w:rsidR="00C05B42" w:rsidRPr="000803E8" w:rsidRDefault="00C05B42" w:rsidP="008A64CD">
            <w:pPr>
              <w:spacing w:after="0"/>
              <w:rPr>
                <w:rFonts w:ascii="Arial" w:hAnsi="Arial" w:cs="Arial"/>
                <w:b/>
                <w:bCs/>
                <w:sz w:val="16"/>
                <w:szCs w:val="16"/>
                <w:lang w:eastAsia="sl-SI"/>
              </w:rPr>
            </w:pPr>
          </w:p>
        </w:tc>
        <w:tc>
          <w:tcPr>
            <w:tcW w:w="337" w:type="pct"/>
            <w:vMerge/>
            <w:shd w:val="clear" w:color="000000" w:fill="FFFFFF"/>
          </w:tcPr>
          <w:p w:rsidR="00C05B42" w:rsidRPr="000803E8" w:rsidRDefault="00C05B42" w:rsidP="008A64CD">
            <w:pPr>
              <w:spacing w:after="0"/>
              <w:rPr>
                <w:rFonts w:ascii="Arial" w:hAnsi="Arial" w:cs="Arial"/>
                <w:sz w:val="16"/>
                <w:szCs w:val="16"/>
                <w:lang w:eastAsia="sl-SI"/>
              </w:rPr>
            </w:pPr>
          </w:p>
        </w:tc>
        <w:tc>
          <w:tcPr>
            <w:tcW w:w="1130" w:type="pct"/>
            <w:vMerge/>
            <w:shd w:val="clear" w:color="000000" w:fill="FFFFFF"/>
          </w:tcPr>
          <w:p w:rsidR="00C05B42" w:rsidRPr="000803E8" w:rsidRDefault="00C05B42" w:rsidP="008A64CD">
            <w:pPr>
              <w:spacing w:after="0"/>
              <w:rPr>
                <w:rFonts w:ascii="Arial" w:hAnsi="Arial" w:cs="Arial"/>
                <w:sz w:val="16"/>
                <w:szCs w:val="16"/>
                <w:lang w:eastAsia="sl-SI"/>
              </w:rPr>
            </w:pPr>
          </w:p>
        </w:tc>
        <w:tc>
          <w:tcPr>
            <w:tcW w:w="221" w:type="pct"/>
            <w:vMerge/>
            <w:shd w:val="clear" w:color="000000" w:fill="FFFFFF"/>
          </w:tcPr>
          <w:p w:rsidR="00C05B42" w:rsidRPr="000803E8" w:rsidRDefault="00C05B42" w:rsidP="008A64CD">
            <w:pPr>
              <w:spacing w:after="0"/>
              <w:rPr>
                <w:rFonts w:ascii="Arial" w:hAnsi="Arial" w:cs="Arial"/>
                <w:sz w:val="16"/>
                <w:szCs w:val="16"/>
                <w:lang w:eastAsia="sl-SI"/>
              </w:rPr>
            </w:pPr>
          </w:p>
        </w:tc>
        <w:tc>
          <w:tcPr>
            <w:tcW w:w="2026" w:type="pct"/>
            <w:shd w:val="clear" w:color="000000" w:fill="FFFFFF"/>
          </w:tcPr>
          <w:p w:rsidR="00C05B42" w:rsidRPr="000803E8" w:rsidRDefault="00C05B42" w:rsidP="008A64CD">
            <w:pPr>
              <w:spacing w:after="0"/>
              <w:rPr>
                <w:rFonts w:ascii="Arial" w:hAnsi="Arial" w:cs="Arial"/>
                <w:sz w:val="16"/>
                <w:szCs w:val="16"/>
              </w:rPr>
            </w:pPr>
            <w:r w:rsidRPr="000803E8">
              <w:rPr>
                <w:rFonts w:ascii="Arial" w:hAnsi="Arial" w:cs="Arial"/>
                <w:sz w:val="16"/>
                <w:szCs w:val="16"/>
              </w:rPr>
              <w:t>profesionalni prispevek na področju ter pomen dela za razvoj in uveljavitev poklica</w:t>
            </w:r>
          </w:p>
        </w:tc>
        <w:tc>
          <w:tcPr>
            <w:tcW w:w="271" w:type="pct"/>
            <w:shd w:val="clear" w:color="000000" w:fill="FFFFFF"/>
          </w:tcPr>
          <w:p w:rsidR="00C05B42" w:rsidRPr="000803E8" w:rsidRDefault="00C05B42" w:rsidP="008A64CD">
            <w:pPr>
              <w:spacing w:after="0"/>
              <w:rPr>
                <w:rFonts w:ascii="Arial" w:hAnsi="Arial" w:cs="Arial"/>
                <w:sz w:val="16"/>
                <w:szCs w:val="16"/>
                <w:lang w:eastAsia="sl-SI"/>
              </w:rPr>
            </w:pPr>
            <w:r w:rsidRPr="000803E8">
              <w:rPr>
                <w:rFonts w:ascii="Arial" w:hAnsi="Arial" w:cs="Arial"/>
                <w:sz w:val="16"/>
                <w:szCs w:val="16"/>
                <w:lang w:eastAsia="sl-SI"/>
              </w:rPr>
              <w:t>40</w:t>
            </w:r>
          </w:p>
        </w:tc>
      </w:tr>
      <w:tr w:rsidR="00C05B42" w:rsidRPr="000803E8" w:rsidTr="008A64CD">
        <w:trPr>
          <w:trHeight w:val="970"/>
        </w:trPr>
        <w:tc>
          <w:tcPr>
            <w:tcW w:w="204" w:type="pct"/>
            <w:vMerge w:val="restart"/>
            <w:shd w:val="clear" w:color="000000" w:fill="FFFFFF"/>
          </w:tcPr>
          <w:p w:rsidR="00C05B42" w:rsidRPr="000803E8" w:rsidRDefault="00C05B42" w:rsidP="008A64CD">
            <w:pPr>
              <w:spacing w:after="0"/>
              <w:rPr>
                <w:rFonts w:ascii="Arial" w:hAnsi="Arial" w:cs="Arial"/>
                <w:b/>
                <w:bCs/>
                <w:sz w:val="16"/>
                <w:szCs w:val="16"/>
                <w:lang w:eastAsia="sl-SI"/>
              </w:rPr>
            </w:pPr>
            <w:r w:rsidRPr="000803E8">
              <w:rPr>
                <w:rFonts w:ascii="Arial" w:hAnsi="Arial" w:cs="Arial"/>
                <w:b/>
                <w:bCs/>
                <w:sz w:val="16"/>
                <w:szCs w:val="16"/>
                <w:lang w:eastAsia="sl-SI"/>
              </w:rPr>
              <w:t>3</w:t>
            </w:r>
          </w:p>
        </w:tc>
        <w:tc>
          <w:tcPr>
            <w:tcW w:w="811" w:type="pct"/>
            <w:vMerge w:val="restart"/>
            <w:shd w:val="clear" w:color="000000" w:fill="FFFFFF"/>
          </w:tcPr>
          <w:p w:rsidR="00C05B42" w:rsidRPr="000803E8" w:rsidRDefault="00C05B42" w:rsidP="008A64CD">
            <w:pPr>
              <w:spacing w:after="0"/>
              <w:rPr>
                <w:rFonts w:ascii="Arial" w:hAnsi="Arial" w:cs="Arial"/>
                <w:b/>
                <w:bCs/>
                <w:sz w:val="16"/>
                <w:szCs w:val="16"/>
                <w:lang w:eastAsia="sl-SI"/>
              </w:rPr>
            </w:pPr>
            <w:r w:rsidRPr="000803E8">
              <w:rPr>
                <w:rFonts w:ascii="Arial" w:hAnsi="Arial" w:cs="Arial"/>
                <w:b/>
                <w:bCs/>
                <w:sz w:val="16"/>
                <w:szCs w:val="16"/>
                <w:lang w:eastAsia="sl-SI"/>
              </w:rPr>
              <w:t>Kritik/recenzent</w:t>
            </w:r>
          </w:p>
        </w:tc>
        <w:tc>
          <w:tcPr>
            <w:tcW w:w="337" w:type="pct"/>
            <w:vMerge w:val="restart"/>
            <w:shd w:val="clear" w:color="000000" w:fill="FFFFFF"/>
          </w:tcPr>
          <w:p w:rsidR="00C05B42" w:rsidRPr="000803E8" w:rsidRDefault="00C05B42" w:rsidP="008A64CD">
            <w:pPr>
              <w:spacing w:after="0"/>
              <w:rPr>
                <w:rFonts w:ascii="Arial" w:hAnsi="Arial" w:cs="Arial"/>
                <w:sz w:val="16"/>
                <w:szCs w:val="16"/>
                <w:lang w:eastAsia="sl-SI"/>
              </w:rPr>
            </w:pPr>
            <w:r w:rsidRPr="000803E8">
              <w:rPr>
                <w:rFonts w:ascii="Arial" w:hAnsi="Arial" w:cs="Arial"/>
                <w:sz w:val="16"/>
                <w:szCs w:val="16"/>
                <w:lang w:eastAsia="sl-SI"/>
              </w:rPr>
              <w:t>VSA</w:t>
            </w:r>
          </w:p>
        </w:tc>
        <w:tc>
          <w:tcPr>
            <w:tcW w:w="1130" w:type="pct"/>
            <w:vMerge w:val="restart"/>
            <w:shd w:val="clear" w:color="auto" w:fill="auto"/>
          </w:tcPr>
          <w:p w:rsidR="00BD10C5" w:rsidRPr="000803E8" w:rsidRDefault="00C05B42" w:rsidP="00BD10C5">
            <w:pPr>
              <w:spacing w:after="0"/>
              <w:rPr>
                <w:rFonts w:ascii="Arial" w:hAnsi="Arial" w:cs="Arial"/>
                <w:sz w:val="16"/>
                <w:szCs w:val="16"/>
              </w:rPr>
            </w:pPr>
            <w:r w:rsidRPr="000803E8">
              <w:rPr>
                <w:rFonts w:ascii="Arial" w:hAnsi="Arial" w:cs="Arial"/>
                <w:sz w:val="16"/>
                <w:szCs w:val="16"/>
              </w:rPr>
              <w:t xml:space="preserve">najmanj </w:t>
            </w:r>
            <w:r w:rsidR="00EE1C03" w:rsidRPr="000803E8">
              <w:rPr>
                <w:rFonts w:ascii="Arial" w:hAnsi="Arial" w:cs="Arial"/>
                <w:sz w:val="16"/>
                <w:szCs w:val="16"/>
              </w:rPr>
              <w:t>4</w:t>
            </w:r>
            <w:r w:rsidRPr="000803E8">
              <w:rPr>
                <w:rFonts w:ascii="Arial" w:hAnsi="Arial" w:cs="Arial"/>
                <w:sz w:val="16"/>
                <w:szCs w:val="16"/>
              </w:rPr>
              <w:t>0 strokovnih ocen v obsegu najmanj 2000 znakov vsaka ali najmanj 10 daljših kritiških ocen v skupnem obsegu najmanj 60.000 znakov, objavljenih v referenčnih knjižnih in revijalnih tiskanih ali digitalnih izdajah</w:t>
            </w:r>
            <w:r w:rsidR="00BD10C5" w:rsidRPr="000803E8">
              <w:t xml:space="preserve"> </w:t>
            </w:r>
            <w:r w:rsidR="00BD10C5" w:rsidRPr="000803E8">
              <w:rPr>
                <w:rFonts w:ascii="Arial" w:hAnsi="Arial" w:cs="Arial"/>
                <w:sz w:val="16"/>
                <w:szCs w:val="16"/>
              </w:rPr>
              <w:t xml:space="preserve">ali </w:t>
            </w:r>
            <w:r w:rsidR="002E75A3" w:rsidRPr="000803E8">
              <w:rPr>
                <w:rFonts w:ascii="Arial" w:hAnsi="Arial" w:cs="Arial"/>
                <w:sz w:val="16"/>
                <w:szCs w:val="16"/>
              </w:rPr>
              <w:t xml:space="preserve">radijskem in </w:t>
            </w:r>
            <w:r w:rsidR="00BD10C5" w:rsidRPr="000803E8">
              <w:rPr>
                <w:rFonts w:ascii="Arial" w:hAnsi="Arial" w:cs="Arial"/>
                <w:sz w:val="16"/>
                <w:szCs w:val="16"/>
              </w:rPr>
              <w:t>televizijskem  mediju</w:t>
            </w:r>
            <w:r w:rsidRPr="000803E8">
              <w:rPr>
                <w:rFonts w:ascii="Arial" w:hAnsi="Arial" w:cs="Arial"/>
                <w:sz w:val="16"/>
                <w:szCs w:val="16"/>
              </w:rPr>
              <w:t xml:space="preserve">, </w:t>
            </w:r>
          </w:p>
          <w:p w:rsidR="00BD10C5" w:rsidRPr="000803E8" w:rsidRDefault="00C05B42" w:rsidP="00BD10C5">
            <w:pPr>
              <w:spacing w:after="0"/>
              <w:rPr>
                <w:rFonts w:ascii="Arial" w:hAnsi="Arial" w:cs="Arial"/>
                <w:sz w:val="16"/>
                <w:szCs w:val="16"/>
              </w:rPr>
            </w:pPr>
            <w:r w:rsidRPr="000803E8">
              <w:rPr>
                <w:rFonts w:ascii="Arial" w:hAnsi="Arial" w:cs="Arial"/>
                <w:sz w:val="16"/>
                <w:szCs w:val="16"/>
              </w:rPr>
              <w:t xml:space="preserve">ali </w:t>
            </w:r>
          </w:p>
          <w:p w:rsidR="00C05B42" w:rsidRPr="000803E8" w:rsidRDefault="00C05B42" w:rsidP="00BD10C5">
            <w:pPr>
              <w:spacing w:after="0"/>
              <w:rPr>
                <w:rFonts w:ascii="Arial" w:hAnsi="Arial" w:cs="Arial"/>
                <w:sz w:val="16"/>
                <w:szCs w:val="16"/>
              </w:rPr>
            </w:pPr>
            <w:r w:rsidRPr="000803E8">
              <w:rPr>
                <w:rFonts w:ascii="Arial" w:hAnsi="Arial" w:cs="Arial"/>
                <w:sz w:val="16"/>
                <w:szCs w:val="16"/>
              </w:rPr>
              <w:t xml:space="preserve">4 spremne študije k leposlovnim/strokovnim publikacijam ali 2 monografski deli oziroma 3 uredništva strokovne monografije ali triletno selektorstvo </w:t>
            </w:r>
            <w:r w:rsidRPr="000803E8">
              <w:rPr>
                <w:rFonts w:ascii="Arial" w:hAnsi="Arial" w:cs="Arial"/>
                <w:sz w:val="16"/>
                <w:szCs w:val="16"/>
              </w:rPr>
              <w:lastRenderedPageBreak/>
              <w:t>referenčnega festivala</w:t>
            </w:r>
          </w:p>
        </w:tc>
        <w:tc>
          <w:tcPr>
            <w:tcW w:w="221" w:type="pct"/>
            <w:vMerge w:val="restart"/>
            <w:shd w:val="clear" w:color="000000" w:fill="FFFFFF"/>
          </w:tcPr>
          <w:p w:rsidR="00C05B42" w:rsidRPr="000803E8" w:rsidRDefault="00C05B42" w:rsidP="008A64CD">
            <w:pPr>
              <w:spacing w:after="0"/>
              <w:rPr>
                <w:rFonts w:ascii="Arial" w:hAnsi="Arial" w:cs="Arial"/>
                <w:sz w:val="16"/>
                <w:szCs w:val="16"/>
                <w:lang w:eastAsia="sl-SI"/>
              </w:rPr>
            </w:pPr>
            <w:r w:rsidRPr="000803E8">
              <w:rPr>
                <w:rFonts w:ascii="Arial" w:hAnsi="Arial" w:cs="Arial"/>
                <w:sz w:val="16"/>
                <w:szCs w:val="16"/>
                <w:lang w:eastAsia="sl-SI"/>
              </w:rPr>
              <w:lastRenderedPageBreak/>
              <w:t>30</w:t>
            </w:r>
          </w:p>
        </w:tc>
        <w:tc>
          <w:tcPr>
            <w:tcW w:w="2026" w:type="pct"/>
            <w:shd w:val="clear" w:color="000000" w:fill="FFFFFF"/>
          </w:tcPr>
          <w:p w:rsidR="00C05B42" w:rsidRPr="000803E8" w:rsidRDefault="00C05B42" w:rsidP="008A64CD">
            <w:pPr>
              <w:spacing w:after="0"/>
              <w:rPr>
                <w:rFonts w:ascii="Arial" w:hAnsi="Arial" w:cs="Arial"/>
                <w:sz w:val="16"/>
                <w:szCs w:val="16"/>
              </w:rPr>
            </w:pPr>
            <w:r w:rsidRPr="000803E8">
              <w:rPr>
                <w:rFonts w:ascii="Arial" w:hAnsi="Arial" w:cs="Arial"/>
                <w:sz w:val="16"/>
                <w:szCs w:val="16"/>
              </w:rPr>
              <w:t xml:space="preserve">odzivi strokovne javnosti (odmevnost izvedbe/opravljenega dela – referenčne medijske objave, npr. publicistične ocene, strokovne kritike …) ali priporočila stanovskih društev ali stroke   </w:t>
            </w:r>
          </w:p>
        </w:tc>
        <w:tc>
          <w:tcPr>
            <w:tcW w:w="271" w:type="pct"/>
            <w:shd w:val="clear" w:color="000000" w:fill="FFFFFF"/>
          </w:tcPr>
          <w:p w:rsidR="00C05B42" w:rsidRPr="000803E8" w:rsidRDefault="00C05B42" w:rsidP="008A64CD">
            <w:pPr>
              <w:spacing w:after="0"/>
              <w:rPr>
                <w:rFonts w:ascii="Arial" w:hAnsi="Arial" w:cs="Arial"/>
                <w:sz w:val="16"/>
                <w:szCs w:val="16"/>
                <w:lang w:eastAsia="sl-SI"/>
              </w:rPr>
            </w:pPr>
            <w:r w:rsidRPr="000803E8">
              <w:rPr>
                <w:rFonts w:ascii="Arial" w:hAnsi="Arial" w:cs="Arial"/>
                <w:sz w:val="16"/>
                <w:szCs w:val="16"/>
                <w:lang w:eastAsia="sl-SI"/>
              </w:rPr>
              <w:t>10</w:t>
            </w:r>
          </w:p>
        </w:tc>
      </w:tr>
      <w:tr w:rsidR="00C05B42" w:rsidRPr="000803E8" w:rsidTr="008A64CD">
        <w:trPr>
          <w:trHeight w:val="559"/>
        </w:trPr>
        <w:tc>
          <w:tcPr>
            <w:tcW w:w="204" w:type="pct"/>
            <w:vMerge/>
            <w:shd w:val="clear" w:color="000000" w:fill="FFFFFF"/>
          </w:tcPr>
          <w:p w:rsidR="00C05B42" w:rsidRPr="000803E8" w:rsidRDefault="00C05B42" w:rsidP="008A64CD">
            <w:pPr>
              <w:spacing w:after="0"/>
              <w:rPr>
                <w:rFonts w:ascii="Arial" w:hAnsi="Arial" w:cs="Arial"/>
                <w:b/>
                <w:bCs/>
                <w:sz w:val="18"/>
                <w:szCs w:val="18"/>
                <w:lang w:eastAsia="sl-SI"/>
              </w:rPr>
            </w:pPr>
          </w:p>
        </w:tc>
        <w:tc>
          <w:tcPr>
            <w:tcW w:w="811" w:type="pct"/>
            <w:vMerge/>
            <w:shd w:val="clear" w:color="000000" w:fill="FFFFFF"/>
          </w:tcPr>
          <w:p w:rsidR="00C05B42" w:rsidRPr="000803E8" w:rsidRDefault="00C05B42" w:rsidP="008A64CD">
            <w:pPr>
              <w:spacing w:after="0"/>
              <w:rPr>
                <w:rFonts w:ascii="Arial" w:hAnsi="Arial" w:cs="Arial"/>
                <w:b/>
                <w:bCs/>
                <w:sz w:val="17"/>
                <w:szCs w:val="17"/>
                <w:lang w:eastAsia="sl-SI"/>
              </w:rPr>
            </w:pPr>
          </w:p>
        </w:tc>
        <w:tc>
          <w:tcPr>
            <w:tcW w:w="337" w:type="pct"/>
            <w:vMerge/>
            <w:shd w:val="clear" w:color="000000" w:fill="FFFFFF"/>
          </w:tcPr>
          <w:p w:rsidR="00C05B42" w:rsidRPr="000803E8" w:rsidRDefault="00C05B42" w:rsidP="008A64CD">
            <w:pPr>
              <w:spacing w:after="0"/>
              <w:rPr>
                <w:rFonts w:ascii="Arial" w:hAnsi="Arial" w:cs="Arial"/>
                <w:sz w:val="17"/>
                <w:szCs w:val="17"/>
                <w:lang w:eastAsia="sl-SI"/>
              </w:rPr>
            </w:pPr>
          </w:p>
        </w:tc>
        <w:tc>
          <w:tcPr>
            <w:tcW w:w="1130" w:type="pct"/>
            <w:vMerge/>
            <w:shd w:val="clear" w:color="auto" w:fill="auto"/>
          </w:tcPr>
          <w:p w:rsidR="00C05B42" w:rsidRPr="000803E8" w:rsidRDefault="00C05B42" w:rsidP="008A64CD">
            <w:pPr>
              <w:spacing w:after="0"/>
              <w:rPr>
                <w:rFonts w:ascii="Arial" w:hAnsi="Arial" w:cs="Arial"/>
                <w:sz w:val="18"/>
                <w:szCs w:val="18"/>
                <w:lang w:eastAsia="sl-SI"/>
              </w:rPr>
            </w:pPr>
          </w:p>
        </w:tc>
        <w:tc>
          <w:tcPr>
            <w:tcW w:w="221" w:type="pct"/>
            <w:vMerge/>
            <w:shd w:val="clear" w:color="000000" w:fill="FFFFFF"/>
          </w:tcPr>
          <w:p w:rsidR="00C05B42" w:rsidRPr="000803E8" w:rsidRDefault="00C05B42" w:rsidP="008A64CD">
            <w:pPr>
              <w:spacing w:after="0"/>
              <w:rPr>
                <w:rFonts w:ascii="Arial" w:hAnsi="Arial" w:cs="Arial"/>
                <w:sz w:val="18"/>
                <w:szCs w:val="18"/>
                <w:lang w:eastAsia="sl-SI"/>
              </w:rPr>
            </w:pPr>
          </w:p>
        </w:tc>
        <w:tc>
          <w:tcPr>
            <w:tcW w:w="2026" w:type="pct"/>
            <w:shd w:val="clear" w:color="000000" w:fill="FFFFFF"/>
          </w:tcPr>
          <w:p w:rsidR="00C05B42" w:rsidRPr="000803E8" w:rsidRDefault="00C05B42" w:rsidP="00BD10C5">
            <w:pPr>
              <w:spacing w:after="0"/>
              <w:rPr>
                <w:rFonts w:ascii="Arial" w:hAnsi="Arial" w:cs="Arial"/>
                <w:sz w:val="16"/>
                <w:szCs w:val="16"/>
              </w:rPr>
            </w:pPr>
            <w:r w:rsidRPr="000803E8">
              <w:rPr>
                <w:rFonts w:ascii="Arial" w:hAnsi="Arial" w:cs="Arial"/>
                <w:sz w:val="16"/>
                <w:szCs w:val="16"/>
              </w:rPr>
              <w:t>izkazana strokovnost delovnih referenc in referenčnost izdajatelja tiskanih</w:t>
            </w:r>
            <w:r w:rsidR="00BD10C5" w:rsidRPr="000803E8">
              <w:rPr>
                <w:rFonts w:ascii="Arial" w:hAnsi="Arial" w:cs="Arial"/>
                <w:sz w:val="16"/>
                <w:szCs w:val="16"/>
              </w:rPr>
              <w:t xml:space="preserve">, </w:t>
            </w:r>
            <w:r w:rsidRPr="000803E8">
              <w:rPr>
                <w:rFonts w:ascii="Arial" w:hAnsi="Arial" w:cs="Arial"/>
                <w:sz w:val="16"/>
                <w:szCs w:val="16"/>
              </w:rPr>
              <w:t>digitalnih medijev</w:t>
            </w:r>
            <w:r w:rsidR="00BD10C5" w:rsidRPr="000803E8">
              <w:rPr>
                <w:rFonts w:ascii="Arial" w:hAnsi="Arial" w:cs="Arial"/>
                <w:sz w:val="16"/>
                <w:szCs w:val="16"/>
              </w:rPr>
              <w:t xml:space="preserve"> ali radijskih in televizijskih medijev</w:t>
            </w:r>
          </w:p>
        </w:tc>
        <w:tc>
          <w:tcPr>
            <w:tcW w:w="271" w:type="pct"/>
            <w:shd w:val="clear" w:color="000000" w:fill="FFFFFF"/>
          </w:tcPr>
          <w:p w:rsidR="00C05B42" w:rsidRPr="000803E8" w:rsidRDefault="00C05B42" w:rsidP="008A64CD">
            <w:pPr>
              <w:spacing w:after="0"/>
              <w:rPr>
                <w:rFonts w:ascii="Arial" w:hAnsi="Arial" w:cs="Arial"/>
                <w:sz w:val="16"/>
                <w:szCs w:val="16"/>
                <w:lang w:eastAsia="sl-SI"/>
              </w:rPr>
            </w:pPr>
            <w:r w:rsidRPr="000803E8">
              <w:rPr>
                <w:rFonts w:ascii="Arial" w:hAnsi="Arial" w:cs="Arial"/>
                <w:sz w:val="16"/>
                <w:szCs w:val="16"/>
                <w:lang w:eastAsia="sl-SI"/>
              </w:rPr>
              <w:t>20</w:t>
            </w:r>
          </w:p>
        </w:tc>
      </w:tr>
      <w:tr w:rsidR="00C05B42" w:rsidRPr="000803E8" w:rsidTr="008A64CD">
        <w:trPr>
          <w:trHeight w:val="1687"/>
        </w:trPr>
        <w:tc>
          <w:tcPr>
            <w:tcW w:w="204" w:type="pct"/>
            <w:vMerge/>
            <w:shd w:val="clear" w:color="000000" w:fill="FFFFFF"/>
          </w:tcPr>
          <w:p w:rsidR="00C05B42" w:rsidRPr="000803E8" w:rsidRDefault="00C05B42" w:rsidP="008A64CD">
            <w:pPr>
              <w:spacing w:after="0"/>
              <w:rPr>
                <w:rFonts w:ascii="Arial" w:hAnsi="Arial" w:cs="Arial"/>
                <w:b/>
                <w:bCs/>
                <w:sz w:val="18"/>
                <w:szCs w:val="18"/>
                <w:lang w:eastAsia="sl-SI"/>
              </w:rPr>
            </w:pPr>
          </w:p>
        </w:tc>
        <w:tc>
          <w:tcPr>
            <w:tcW w:w="811" w:type="pct"/>
            <w:vMerge/>
            <w:shd w:val="clear" w:color="000000" w:fill="FFFFFF"/>
          </w:tcPr>
          <w:p w:rsidR="00C05B42" w:rsidRPr="000803E8" w:rsidRDefault="00C05B42" w:rsidP="008A64CD">
            <w:pPr>
              <w:spacing w:after="0"/>
              <w:rPr>
                <w:rFonts w:ascii="Arial" w:hAnsi="Arial" w:cs="Arial"/>
                <w:b/>
                <w:bCs/>
                <w:sz w:val="17"/>
                <w:szCs w:val="17"/>
                <w:lang w:eastAsia="sl-SI"/>
              </w:rPr>
            </w:pPr>
          </w:p>
        </w:tc>
        <w:tc>
          <w:tcPr>
            <w:tcW w:w="337" w:type="pct"/>
            <w:vMerge/>
            <w:shd w:val="clear" w:color="000000" w:fill="FFFFFF"/>
          </w:tcPr>
          <w:p w:rsidR="00C05B42" w:rsidRPr="000803E8" w:rsidRDefault="00C05B42" w:rsidP="008A64CD">
            <w:pPr>
              <w:spacing w:after="0"/>
              <w:rPr>
                <w:rFonts w:ascii="Arial" w:hAnsi="Arial" w:cs="Arial"/>
                <w:sz w:val="17"/>
                <w:szCs w:val="17"/>
                <w:lang w:eastAsia="sl-SI"/>
              </w:rPr>
            </w:pPr>
          </w:p>
        </w:tc>
        <w:tc>
          <w:tcPr>
            <w:tcW w:w="1130" w:type="pct"/>
            <w:vMerge/>
            <w:shd w:val="clear" w:color="auto" w:fill="auto"/>
          </w:tcPr>
          <w:p w:rsidR="00C05B42" w:rsidRPr="000803E8" w:rsidRDefault="00C05B42" w:rsidP="008A64CD">
            <w:pPr>
              <w:spacing w:after="0"/>
              <w:rPr>
                <w:rFonts w:ascii="Arial" w:hAnsi="Arial" w:cs="Arial"/>
                <w:sz w:val="18"/>
                <w:szCs w:val="18"/>
                <w:lang w:eastAsia="sl-SI"/>
              </w:rPr>
            </w:pPr>
          </w:p>
        </w:tc>
        <w:tc>
          <w:tcPr>
            <w:tcW w:w="221" w:type="pct"/>
            <w:vMerge/>
            <w:shd w:val="clear" w:color="000000" w:fill="FFFFFF"/>
          </w:tcPr>
          <w:p w:rsidR="00C05B42" w:rsidRPr="000803E8" w:rsidRDefault="00C05B42" w:rsidP="008A64CD">
            <w:pPr>
              <w:spacing w:after="0"/>
              <w:rPr>
                <w:rFonts w:ascii="Arial" w:hAnsi="Arial" w:cs="Arial"/>
                <w:sz w:val="18"/>
                <w:szCs w:val="18"/>
                <w:lang w:eastAsia="sl-SI"/>
              </w:rPr>
            </w:pPr>
          </w:p>
        </w:tc>
        <w:tc>
          <w:tcPr>
            <w:tcW w:w="2026" w:type="pct"/>
            <w:shd w:val="clear" w:color="000000" w:fill="FFFFFF"/>
          </w:tcPr>
          <w:p w:rsidR="00C05B42" w:rsidRPr="000803E8" w:rsidRDefault="00C05B42" w:rsidP="008A64CD">
            <w:pPr>
              <w:spacing w:after="0"/>
              <w:rPr>
                <w:rFonts w:ascii="Arial" w:hAnsi="Arial" w:cs="Arial"/>
                <w:sz w:val="16"/>
                <w:szCs w:val="16"/>
              </w:rPr>
            </w:pPr>
            <w:r w:rsidRPr="000803E8">
              <w:rPr>
                <w:rFonts w:ascii="Arial" w:hAnsi="Arial" w:cs="Arial"/>
                <w:sz w:val="16"/>
                <w:szCs w:val="16"/>
              </w:rPr>
              <w:t>profesionalni prispevek na področju ter pomen dela za razvoj in uveljavitev poklica</w:t>
            </w:r>
          </w:p>
        </w:tc>
        <w:tc>
          <w:tcPr>
            <w:tcW w:w="271" w:type="pct"/>
            <w:shd w:val="clear" w:color="000000" w:fill="FFFFFF"/>
          </w:tcPr>
          <w:p w:rsidR="00C05B42" w:rsidRPr="000803E8" w:rsidRDefault="00C05B42" w:rsidP="008A64CD">
            <w:pPr>
              <w:spacing w:after="0"/>
              <w:rPr>
                <w:rFonts w:ascii="Arial" w:hAnsi="Arial" w:cs="Arial"/>
                <w:sz w:val="16"/>
                <w:szCs w:val="16"/>
                <w:lang w:eastAsia="sl-SI"/>
              </w:rPr>
            </w:pPr>
            <w:r w:rsidRPr="000803E8">
              <w:rPr>
                <w:rFonts w:ascii="Arial" w:hAnsi="Arial" w:cs="Arial"/>
                <w:sz w:val="16"/>
                <w:szCs w:val="16"/>
                <w:lang w:eastAsia="sl-SI"/>
              </w:rPr>
              <w:t>40</w:t>
            </w:r>
          </w:p>
        </w:tc>
      </w:tr>
    </w:tbl>
    <w:p w:rsidR="002E135F" w:rsidRPr="000803E8" w:rsidRDefault="002E135F" w:rsidP="005E450B">
      <w:pPr>
        <w:rPr>
          <w:rFonts w:cs="Calibri"/>
          <w:b/>
          <w:sz w:val="20"/>
          <w:u w:val="single"/>
        </w:rPr>
      </w:pPr>
    </w:p>
    <w:p w:rsidR="007F5477" w:rsidRPr="000803E8" w:rsidRDefault="007F5477" w:rsidP="007F5477">
      <w:pPr>
        <w:jc w:val="both"/>
        <w:rPr>
          <w:rFonts w:cs="Calibri"/>
          <w:b/>
          <w:sz w:val="20"/>
          <w:u w:val="single"/>
        </w:rPr>
      </w:pPr>
      <w:r w:rsidRPr="000803E8">
        <w:rPr>
          <w:rFonts w:cs="Calibri"/>
          <w:b/>
          <w:sz w:val="20"/>
          <w:u w:val="single"/>
        </w:rPr>
        <w:t>Za razlago kriterijev, ki jih določata prilogi I in II, veljajo naslednje opredelitve</w:t>
      </w:r>
    </w:p>
    <w:p w:rsidR="007F5477" w:rsidRPr="000803E8" w:rsidRDefault="007F5477" w:rsidP="007F5477">
      <w:pPr>
        <w:ind w:right="-142"/>
        <w:jc w:val="both"/>
        <w:rPr>
          <w:rFonts w:cs="Calibri"/>
          <w:sz w:val="20"/>
        </w:rPr>
      </w:pPr>
      <w:r w:rsidRPr="000803E8">
        <w:rPr>
          <w:rFonts w:cs="Calibri"/>
          <w:b/>
          <w:sz w:val="20"/>
        </w:rPr>
        <w:t>Referenčna prizorišča in producenti/izdajatelji na posameznem poklicnem področju</w:t>
      </w:r>
      <w:r w:rsidRPr="000803E8">
        <w:rPr>
          <w:rFonts w:cs="Calibri"/>
          <w:sz w:val="20"/>
        </w:rPr>
        <w:t xml:space="preserve"> so tisti, ki primarno in kontinuirano delujejo na področju ter imajo stalno ali pogodbeno zaposlenega strokovnjaka za področje, ki ga pokrivajo. Izjemoma lahko sem sodijo tudi druga prizorišča in producenti/izdajatelji, ki so se v strokovni javnosti uveljavili zaradi preteklih dogodkov na posameznem področju, kar izkazujejo z medijskimi odzivi in priporočili področnih strokovnjakov.</w:t>
      </w:r>
    </w:p>
    <w:p w:rsidR="007F5477" w:rsidRPr="000803E8" w:rsidRDefault="007F5477" w:rsidP="007F5477">
      <w:pPr>
        <w:jc w:val="both"/>
        <w:rPr>
          <w:rFonts w:cs="Calibri"/>
          <w:sz w:val="20"/>
        </w:rPr>
      </w:pPr>
      <w:r w:rsidRPr="000803E8">
        <w:rPr>
          <w:rFonts w:cs="Calibri"/>
          <w:b/>
          <w:sz w:val="20"/>
        </w:rPr>
        <w:t>Referenčni dogodki</w:t>
      </w:r>
      <w:r w:rsidRPr="000803E8">
        <w:rPr>
          <w:rFonts w:cs="Calibri"/>
          <w:sz w:val="20"/>
        </w:rPr>
        <w:t xml:space="preserve"> in prireditve na posameznem področju so tisti dogodki in prireditve, ki so se uveljavili v strokovni javnosti na nacionalni ali mednarodni ravni. Sem sodijo različni bienali, razstave, festivali, uvrstitve v zbirke, nagrade in nominacije za nagrade … ter drugi kulturni dogodki in prireditve, ki potekajo kontinuirano</w:t>
      </w:r>
      <w:r w:rsidRPr="000803E8" w:rsidDel="00860CF8">
        <w:rPr>
          <w:rFonts w:cs="Calibri"/>
          <w:sz w:val="20"/>
        </w:rPr>
        <w:t xml:space="preserve"> </w:t>
      </w:r>
      <w:r w:rsidRPr="000803E8">
        <w:rPr>
          <w:rFonts w:cs="Calibri"/>
          <w:sz w:val="20"/>
        </w:rPr>
        <w:t>v daljšem časovnem obdobju.</w:t>
      </w:r>
    </w:p>
    <w:p w:rsidR="007F5477" w:rsidRPr="000803E8" w:rsidRDefault="007F5477" w:rsidP="007F5477">
      <w:pPr>
        <w:jc w:val="both"/>
        <w:rPr>
          <w:rFonts w:cs="Calibri"/>
          <w:sz w:val="20"/>
        </w:rPr>
      </w:pPr>
      <w:r w:rsidRPr="000803E8">
        <w:rPr>
          <w:rFonts w:cs="Calibri"/>
          <w:b/>
          <w:sz w:val="20"/>
        </w:rPr>
        <w:t xml:space="preserve">Referenčni strokovnjaki za posamezno področje/poklic </w:t>
      </w:r>
      <w:r w:rsidRPr="000803E8">
        <w:rPr>
          <w:rFonts w:cs="Calibri"/>
          <w:sz w:val="20"/>
        </w:rPr>
        <w:t>so tisti, ki so s svojim delom v preteklosti izkazali usposobljenost za vrednotenje in promocijo posameznega področja umetnosti v domačem in mednarodnem kulturnem prostoru.</w:t>
      </w:r>
    </w:p>
    <w:p w:rsidR="007F5477" w:rsidRPr="000803E8" w:rsidRDefault="007F5477" w:rsidP="007F5477">
      <w:pPr>
        <w:jc w:val="both"/>
        <w:rPr>
          <w:rFonts w:cs="Calibri"/>
          <w:sz w:val="20"/>
          <w:lang w:eastAsia="sl-SI"/>
        </w:rPr>
      </w:pPr>
      <w:r w:rsidRPr="000803E8">
        <w:rPr>
          <w:rFonts w:cs="Calibri"/>
          <w:b/>
          <w:bCs/>
          <w:sz w:val="20"/>
          <w:lang w:eastAsia="sl-SI"/>
        </w:rPr>
        <w:t>Referenčni prireditveni prostori</w:t>
      </w:r>
      <w:r w:rsidRPr="000803E8">
        <w:rPr>
          <w:rFonts w:cs="Calibri"/>
          <w:sz w:val="20"/>
          <w:lang w:eastAsia="sl-SI"/>
        </w:rPr>
        <w:t xml:space="preserve"> </w:t>
      </w:r>
      <w:r w:rsidRPr="000803E8">
        <w:rPr>
          <w:rFonts w:cs="Calibri"/>
          <w:bCs/>
          <w:sz w:val="20"/>
          <w:lang w:eastAsia="sl-SI"/>
        </w:rPr>
        <w:t>na področju intermedijske umetnosti</w:t>
      </w:r>
      <w:r w:rsidRPr="000803E8">
        <w:rPr>
          <w:rFonts w:cs="Calibri"/>
          <w:sz w:val="20"/>
          <w:lang w:eastAsia="sl-SI"/>
        </w:rPr>
        <w:t xml:space="preserve"> (prizorišča) so</w:t>
      </w:r>
      <w:r w:rsidRPr="000803E8">
        <w:rPr>
          <w:rFonts w:cs="Calibri"/>
          <w:b/>
          <w:bCs/>
          <w:sz w:val="20"/>
          <w:lang w:eastAsia="sl-SI"/>
        </w:rPr>
        <w:t xml:space="preserve"> </w:t>
      </w:r>
      <w:r w:rsidRPr="000803E8">
        <w:rPr>
          <w:rFonts w:cs="Calibri"/>
          <w:sz w:val="20"/>
          <w:lang w:eastAsia="sl-SI"/>
        </w:rPr>
        <w:t>tisti, katerih primarna dejavnost je organiziranje sodobnih intermedijskih umetniških dogodkov, festivalov ipd. Dokazujejo se z medijskimi odzivi, ki presegajo lokalne razmere in izkazujejo udeležbo mednarodno priznanih strokovnjakov s področja intermedijske umetnosti, ki z dosedanjim delom dokazujejo usposobljenost za najbolj zahtevne kuratorske naloge.</w:t>
      </w:r>
    </w:p>
    <w:p w:rsidR="007F5477" w:rsidRPr="000803E8" w:rsidRDefault="007F5477" w:rsidP="007F5477">
      <w:pPr>
        <w:spacing w:after="0"/>
        <w:jc w:val="both"/>
        <w:rPr>
          <w:rFonts w:cs="Calibri"/>
          <w:b/>
          <w:sz w:val="20"/>
        </w:rPr>
      </w:pPr>
      <w:r w:rsidRPr="000803E8">
        <w:rPr>
          <w:rFonts w:cs="Calibri"/>
          <w:b/>
          <w:sz w:val="20"/>
        </w:rPr>
        <w:t>Vrednotenje nagrad</w:t>
      </w:r>
      <w:r w:rsidRPr="000803E8">
        <w:rPr>
          <w:rFonts w:cs="Calibri"/>
          <w:sz w:val="20"/>
        </w:rPr>
        <w:t>:</w:t>
      </w:r>
      <w:r w:rsidRPr="000803E8">
        <w:rPr>
          <w:rFonts w:cs="Calibri"/>
          <w:b/>
          <w:sz w:val="20"/>
        </w:rPr>
        <w:t xml:space="preserve"> </w:t>
      </w:r>
    </w:p>
    <w:p w:rsidR="007F5477" w:rsidRPr="000803E8" w:rsidRDefault="007F5477" w:rsidP="007F5477">
      <w:pPr>
        <w:spacing w:after="0"/>
        <w:jc w:val="both"/>
        <w:rPr>
          <w:rFonts w:cs="Calibri"/>
          <w:sz w:val="20"/>
        </w:rPr>
      </w:pPr>
      <w:r w:rsidRPr="000803E8">
        <w:rPr>
          <w:rFonts w:cs="Calibri"/>
          <w:sz w:val="20"/>
        </w:rPr>
        <w:t>Presojo nagrad za življen</w:t>
      </w:r>
      <w:r w:rsidR="00800292">
        <w:rPr>
          <w:rFonts w:cs="Calibri"/>
          <w:sz w:val="20"/>
        </w:rPr>
        <w:t>j</w:t>
      </w:r>
      <w:r w:rsidRPr="000803E8">
        <w:rPr>
          <w:rFonts w:cs="Calibri"/>
          <w:sz w:val="20"/>
        </w:rPr>
        <w:t xml:space="preserve">sko delo ali opus, ne glede na to, kdaj je nagrada podeljena, opravi strokovna komisija glede na njeno naravo in pomen. </w:t>
      </w:r>
    </w:p>
    <w:p w:rsidR="007F5477" w:rsidRPr="000803E8" w:rsidRDefault="007F5477" w:rsidP="007F5477">
      <w:pPr>
        <w:jc w:val="both"/>
        <w:rPr>
          <w:rFonts w:cs="Calibri"/>
          <w:sz w:val="20"/>
        </w:rPr>
      </w:pPr>
      <w:r w:rsidRPr="000803E8">
        <w:rPr>
          <w:rFonts w:cs="Calibri"/>
          <w:sz w:val="20"/>
        </w:rPr>
        <w:t>Pri tistih, ki prvič zaprošajo za pravico do plačila prispevkov, se študentska Prešernova nagrada na področju umetnosti in kulture, ki jo je prosilec prejel v zadnjih petih letih, in ob pogoju, da od zaključka študija ni minilo več kot dve leti, vrednoti kot najvišja nacionalna oziroma primerljiva mednarodna nagrada.</w:t>
      </w:r>
    </w:p>
    <w:p w:rsidR="005E450B" w:rsidRPr="000803E8" w:rsidRDefault="007F5477" w:rsidP="00DA480D">
      <w:pPr>
        <w:autoSpaceDE w:val="0"/>
        <w:autoSpaceDN w:val="0"/>
        <w:adjustRightInd w:val="0"/>
        <w:spacing w:after="0" w:line="240" w:lineRule="auto"/>
        <w:jc w:val="both"/>
        <w:rPr>
          <w:rFonts w:cs="Calibri"/>
          <w:sz w:val="20"/>
        </w:rPr>
      </w:pPr>
      <w:r w:rsidRPr="000803E8">
        <w:rPr>
          <w:rFonts w:cs="Calibri"/>
          <w:b/>
          <w:sz w:val="20"/>
        </w:rPr>
        <w:t>Javno predvajanje</w:t>
      </w:r>
      <w:r w:rsidRPr="000803E8">
        <w:rPr>
          <w:rFonts w:ascii="Helv" w:hAnsi="Helv" w:cs="Helv"/>
          <w:sz w:val="20"/>
          <w:szCs w:val="20"/>
        </w:rPr>
        <w:t xml:space="preserve"> </w:t>
      </w:r>
      <w:r w:rsidRPr="000803E8">
        <w:rPr>
          <w:rFonts w:cs="Calibri"/>
          <w:sz w:val="20"/>
        </w:rPr>
        <w:t>filmskih in avdiovizualnih del je predvajanje del na javnih kinematografskih projekcijah, ki so temu primerno javno napovedane in predstavljene, ter predvajanje avdiovizualnih del prek televizijskih programov oziroma avdiovizualnih medijskih storitev.</w:t>
      </w:r>
    </w:p>
    <w:p w:rsidR="00332DDE" w:rsidRPr="000803E8" w:rsidRDefault="00332DDE" w:rsidP="00DA480D">
      <w:pPr>
        <w:autoSpaceDE w:val="0"/>
        <w:autoSpaceDN w:val="0"/>
        <w:adjustRightInd w:val="0"/>
        <w:spacing w:after="0" w:line="240" w:lineRule="auto"/>
        <w:jc w:val="both"/>
        <w:rPr>
          <w:rFonts w:cs="Calibri"/>
          <w:sz w:val="20"/>
        </w:rPr>
      </w:pPr>
    </w:p>
    <w:p w:rsidR="00332DDE" w:rsidRPr="000803E8" w:rsidRDefault="00E12C12" w:rsidP="00DA480D">
      <w:pPr>
        <w:autoSpaceDE w:val="0"/>
        <w:autoSpaceDN w:val="0"/>
        <w:adjustRightInd w:val="0"/>
        <w:spacing w:after="0" w:line="240" w:lineRule="auto"/>
        <w:jc w:val="both"/>
        <w:rPr>
          <w:rFonts w:cs="Calibri"/>
          <w:sz w:val="20"/>
        </w:rPr>
      </w:pPr>
      <w:r w:rsidRPr="000803E8">
        <w:rPr>
          <w:b/>
          <w:bCs/>
          <w:sz w:val="20"/>
          <w:szCs w:val="20"/>
        </w:rPr>
        <w:t>Strokovno delo na področju varstva kulturne dediščine, varstva arhivskega gradiva in knjižnične dejavnosti</w:t>
      </w:r>
      <w:r w:rsidRPr="000803E8">
        <w:rPr>
          <w:sz w:val="20"/>
          <w:szCs w:val="20"/>
        </w:rPr>
        <w:t xml:space="preserve">: za </w:t>
      </w:r>
      <w:r w:rsidR="00A809B4" w:rsidRPr="000803E8">
        <w:rPr>
          <w:sz w:val="20"/>
          <w:szCs w:val="20"/>
        </w:rPr>
        <w:t>ugotavljanje</w:t>
      </w:r>
      <w:r w:rsidRPr="000803E8">
        <w:rPr>
          <w:sz w:val="20"/>
          <w:szCs w:val="20"/>
        </w:rPr>
        <w:t xml:space="preserve"> izjemnih dosežkov, izpopolnjevanja in objav se smiselno uporabljajo pravilniki, ki opred</w:t>
      </w:r>
      <w:r w:rsidR="00800292">
        <w:rPr>
          <w:sz w:val="20"/>
          <w:szCs w:val="20"/>
        </w:rPr>
        <w:t>e</w:t>
      </w:r>
      <w:r w:rsidRPr="000803E8">
        <w:rPr>
          <w:sz w:val="20"/>
          <w:szCs w:val="20"/>
        </w:rPr>
        <w:t xml:space="preserve">ljujejo strokovne nazive na navedenih področjih. </w:t>
      </w:r>
    </w:p>
    <w:p w:rsidR="00332DDE" w:rsidRPr="000803E8" w:rsidRDefault="00332DDE" w:rsidP="00DA480D">
      <w:pPr>
        <w:autoSpaceDE w:val="0"/>
        <w:autoSpaceDN w:val="0"/>
        <w:adjustRightInd w:val="0"/>
        <w:spacing w:after="0" w:line="240" w:lineRule="auto"/>
        <w:jc w:val="both"/>
        <w:rPr>
          <w:rFonts w:cs="Calibri"/>
          <w:sz w:val="20"/>
        </w:rPr>
      </w:pPr>
    </w:p>
    <w:p w:rsidR="00332DDE" w:rsidRPr="000803E8" w:rsidRDefault="00332DDE" w:rsidP="00DA480D">
      <w:pPr>
        <w:autoSpaceDE w:val="0"/>
        <w:autoSpaceDN w:val="0"/>
        <w:adjustRightInd w:val="0"/>
        <w:spacing w:after="0" w:line="240" w:lineRule="auto"/>
        <w:jc w:val="both"/>
        <w:rPr>
          <w:rFonts w:cs="Calibri"/>
          <w:sz w:val="20"/>
        </w:rPr>
      </w:pPr>
    </w:p>
    <w:p w:rsidR="00332DDE" w:rsidRPr="000803E8" w:rsidRDefault="00332DDE" w:rsidP="00DA480D">
      <w:pPr>
        <w:autoSpaceDE w:val="0"/>
        <w:autoSpaceDN w:val="0"/>
        <w:adjustRightInd w:val="0"/>
        <w:spacing w:after="0" w:line="240" w:lineRule="auto"/>
        <w:jc w:val="both"/>
        <w:rPr>
          <w:rFonts w:cs="Calibri"/>
          <w:sz w:val="20"/>
        </w:rPr>
      </w:pPr>
    </w:p>
    <w:p w:rsidR="00332DDE" w:rsidRPr="000803E8" w:rsidRDefault="00332DDE" w:rsidP="00DA480D">
      <w:pPr>
        <w:autoSpaceDE w:val="0"/>
        <w:autoSpaceDN w:val="0"/>
        <w:adjustRightInd w:val="0"/>
        <w:spacing w:after="0" w:line="240" w:lineRule="auto"/>
        <w:jc w:val="both"/>
        <w:rPr>
          <w:rFonts w:cs="Calibri"/>
          <w:sz w:val="20"/>
        </w:rPr>
      </w:pPr>
    </w:p>
    <w:p w:rsidR="00332DDE" w:rsidRPr="000803E8" w:rsidRDefault="00332DDE" w:rsidP="00DA480D">
      <w:pPr>
        <w:autoSpaceDE w:val="0"/>
        <w:autoSpaceDN w:val="0"/>
        <w:adjustRightInd w:val="0"/>
        <w:spacing w:after="0" w:line="240" w:lineRule="auto"/>
        <w:jc w:val="both"/>
        <w:rPr>
          <w:rFonts w:cs="Calibri"/>
          <w:sz w:val="20"/>
        </w:rPr>
      </w:pPr>
    </w:p>
    <w:p w:rsidR="00332DDE" w:rsidRPr="000803E8" w:rsidRDefault="00332DDE" w:rsidP="00DA480D">
      <w:pPr>
        <w:autoSpaceDE w:val="0"/>
        <w:autoSpaceDN w:val="0"/>
        <w:adjustRightInd w:val="0"/>
        <w:spacing w:after="0" w:line="240" w:lineRule="auto"/>
        <w:jc w:val="both"/>
        <w:rPr>
          <w:rFonts w:cs="Calibri"/>
          <w:sz w:val="20"/>
        </w:rPr>
      </w:pPr>
    </w:p>
    <w:p w:rsidR="00332DDE" w:rsidRPr="000803E8" w:rsidRDefault="00332DDE" w:rsidP="00DA480D">
      <w:pPr>
        <w:autoSpaceDE w:val="0"/>
        <w:autoSpaceDN w:val="0"/>
        <w:adjustRightInd w:val="0"/>
        <w:spacing w:after="0" w:line="240" w:lineRule="auto"/>
        <w:jc w:val="both"/>
        <w:rPr>
          <w:rFonts w:cs="Calibri"/>
          <w:sz w:val="20"/>
        </w:rPr>
      </w:pPr>
    </w:p>
    <w:p w:rsidR="00332DDE" w:rsidRPr="000803E8" w:rsidRDefault="00332DDE" w:rsidP="00DA480D">
      <w:pPr>
        <w:autoSpaceDE w:val="0"/>
        <w:autoSpaceDN w:val="0"/>
        <w:adjustRightInd w:val="0"/>
        <w:spacing w:after="0" w:line="240" w:lineRule="auto"/>
        <w:jc w:val="both"/>
        <w:rPr>
          <w:rFonts w:cs="Calibri"/>
          <w:sz w:val="20"/>
        </w:rPr>
      </w:pPr>
    </w:p>
    <w:p w:rsidR="00332DDE" w:rsidRPr="000803E8" w:rsidRDefault="00332DDE" w:rsidP="00332DDE">
      <w:pPr>
        <w:rPr>
          <w:rFonts w:ascii="Arial" w:hAnsi="Arial" w:cs="Arial"/>
          <w:sz w:val="20"/>
          <w:szCs w:val="20"/>
        </w:rPr>
      </w:pPr>
      <w:r w:rsidRPr="000803E8">
        <w:rPr>
          <w:rFonts w:ascii="Arial" w:hAnsi="Arial" w:cs="Arial"/>
          <w:sz w:val="20"/>
          <w:szCs w:val="20"/>
        </w:rPr>
        <w:lastRenderedPageBreak/>
        <w:t>Priloga III: Vloga za vpis v razvid samozaposlenih v kulturi</w:t>
      </w:r>
    </w:p>
    <w:p w:rsidR="00332DDE" w:rsidRPr="000803E8" w:rsidRDefault="00332DDE" w:rsidP="00332DDE">
      <w:pPr>
        <w:spacing w:after="0" w:line="240" w:lineRule="auto"/>
        <w:rPr>
          <w:rFonts w:ascii="Arial" w:hAnsi="Arial" w:cs="Arial"/>
          <w:sz w:val="20"/>
          <w:szCs w:val="20"/>
        </w:rPr>
      </w:pPr>
    </w:p>
    <w:p w:rsidR="007F5477" w:rsidRPr="000803E8" w:rsidRDefault="007F5477" w:rsidP="007F5477">
      <w:pPr>
        <w:spacing w:after="0" w:line="240" w:lineRule="auto"/>
        <w:jc w:val="both"/>
        <w:rPr>
          <w:rFonts w:ascii="Arial" w:hAnsi="Arial" w:cs="Arial"/>
          <w:sz w:val="20"/>
          <w:szCs w:val="20"/>
        </w:rPr>
      </w:pPr>
      <w:r w:rsidRPr="000803E8">
        <w:rPr>
          <w:rFonts w:ascii="Arial" w:hAnsi="Arial" w:cs="Arial"/>
          <w:sz w:val="20"/>
          <w:szCs w:val="20"/>
        </w:rPr>
        <w:t>Na podlagi 82. člena Zakona o uresničevanju javnega interesa za kulturo (Uradni list RS, št. 77/07 − uradno prečiščeno besedilo, 56/08, 4/10, 20/11, 111/13 in 68/16) vlagam</w:t>
      </w:r>
    </w:p>
    <w:p w:rsidR="007F5477" w:rsidRPr="000803E8" w:rsidRDefault="007F5477" w:rsidP="007F5477">
      <w:pPr>
        <w:spacing w:after="0" w:line="240" w:lineRule="auto"/>
        <w:rPr>
          <w:rFonts w:ascii="Arial" w:hAnsi="Arial" w:cs="Arial"/>
          <w:sz w:val="20"/>
          <w:szCs w:val="20"/>
        </w:rPr>
      </w:pPr>
    </w:p>
    <w:p w:rsidR="007F5477" w:rsidRPr="000803E8" w:rsidRDefault="007F5477" w:rsidP="007F5477">
      <w:pPr>
        <w:spacing w:after="0" w:line="240" w:lineRule="auto"/>
        <w:rPr>
          <w:rFonts w:ascii="Arial" w:hAnsi="Arial" w:cs="Arial"/>
          <w:b/>
          <w:caps/>
          <w:sz w:val="20"/>
          <w:szCs w:val="20"/>
        </w:rPr>
      </w:pPr>
      <w:r w:rsidRPr="000803E8">
        <w:rPr>
          <w:rFonts w:ascii="Arial" w:hAnsi="Arial" w:cs="Arial"/>
          <w:sz w:val="20"/>
          <w:szCs w:val="20"/>
        </w:rPr>
        <w:t>zahtevo za vpis v razvid samozaposlenih v kulturi.</w:t>
      </w:r>
    </w:p>
    <w:p w:rsidR="00332DDE" w:rsidRPr="000803E8" w:rsidRDefault="00332DDE" w:rsidP="00332DDE">
      <w:pPr>
        <w:spacing w:after="0" w:line="240" w:lineRule="auto"/>
        <w:rPr>
          <w:rFonts w:ascii="Arial" w:hAnsi="Arial" w:cs="Arial"/>
          <w:b/>
          <w:sz w:val="20"/>
          <w:szCs w:val="20"/>
        </w:rPr>
      </w:pPr>
    </w:p>
    <w:p w:rsidR="00332DDE" w:rsidRPr="000803E8" w:rsidRDefault="00332DDE" w:rsidP="00332DDE">
      <w:pPr>
        <w:spacing w:after="0" w:line="240" w:lineRule="auto"/>
        <w:rPr>
          <w:rFonts w:ascii="Arial" w:hAnsi="Arial" w:cs="Arial"/>
          <w:b/>
          <w:sz w:val="20"/>
          <w:szCs w:val="20"/>
        </w:rPr>
      </w:pPr>
      <w:r w:rsidRPr="000803E8">
        <w:rPr>
          <w:rFonts w:ascii="Arial" w:hAnsi="Arial" w:cs="Arial"/>
          <w:b/>
          <w:sz w:val="20"/>
          <w:szCs w:val="20"/>
        </w:rPr>
        <w:t>I. Podatki o vlagatelju/vlagateljici</w:t>
      </w:r>
    </w:p>
    <w:p w:rsidR="00332DDE" w:rsidRPr="000803E8" w:rsidRDefault="00332DDE" w:rsidP="00332DDE">
      <w:pPr>
        <w:spacing w:after="0" w:line="240" w:lineRule="auto"/>
        <w:rPr>
          <w:rFonts w:ascii="Arial" w:hAnsi="Arial" w:cs="Arial"/>
          <w:sz w:val="20"/>
          <w:szCs w:val="20"/>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332DDE" w:rsidRPr="000803E8" w:rsidTr="00332DDE">
        <w:trPr>
          <w:trHeight w:val="20"/>
        </w:trPr>
        <w:tc>
          <w:tcPr>
            <w:tcW w:w="475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Ime in priimek:</w:t>
            </w:r>
          </w:p>
        </w:tc>
        <w:tc>
          <w:tcPr>
            <w:tcW w:w="4140" w:type="dxa"/>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3"/>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r w:rsidR="00332DDE" w:rsidRPr="000803E8" w:rsidTr="00332DDE">
        <w:trPr>
          <w:trHeight w:val="20"/>
        </w:trPr>
        <w:tc>
          <w:tcPr>
            <w:tcW w:w="475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EMŠO:</w:t>
            </w:r>
          </w:p>
        </w:tc>
        <w:tc>
          <w:tcPr>
            <w:tcW w:w="4140" w:type="dxa"/>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3"/>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r w:rsidR="00332DDE" w:rsidRPr="000803E8" w:rsidTr="00332DDE">
        <w:trPr>
          <w:trHeight w:val="20"/>
        </w:trPr>
        <w:tc>
          <w:tcPr>
            <w:tcW w:w="475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Kraj rojstva:</w:t>
            </w:r>
          </w:p>
        </w:tc>
        <w:tc>
          <w:tcPr>
            <w:tcW w:w="4140" w:type="dxa"/>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14"/>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r w:rsidR="00332DDE" w:rsidRPr="000803E8" w:rsidTr="00332DDE">
        <w:trPr>
          <w:trHeight w:val="20"/>
        </w:trPr>
        <w:tc>
          <w:tcPr>
            <w:tcW w:w="475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Državljanstvo:</w:t>
            </w:r>
          </w:p>
        </w:tc>
        <w:tc>
          <w:tcPr>
            <w:tcW w:w="4140" w:type="dxa"/>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18"/>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r w:rsidR="00332DDE" w:rsidRPr="000803E8" w:rsidTr="00332DDE">
        <w:trPr>
          <w:trHeight w:val="20"/>
        </w:trPr>
        <w:tc>
          <w:tcPr>
            <w:tcW w:w="475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Davčna številka:</w:t>
            </w:r>
          </w:p>
        </w:tc>
        <w:tc>
          <w:tcPr>
            <w:tcW w:w="4140" w:type="dxa"/>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19"/>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r w:rsidR="00332DDE" w:rsidRPr="000803E8" w:rsidTr="00332DDE">
        <w:trPr>
          <w:trHeight w:val="20"/>
        </w:trPr>
        <w:tc>
          <w:tcPr>
            <w:tcW w:w="475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Sedež opravljanja dejavnosti:</w:t>
            </w:r>
          </w:p>
        </w:tc>
        <w:tc>
          <w:tcPr>
            <w:tcW w:w="4140" w:type="dxa"/>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20"/>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r w:rsidR="00332DDE" w:rsidRPr="000803E8" w:rsidTr="00332DDE">
        <w:trPr>
          <w:trHeight w:val="20"/>
        </w:trPr>
        <w:tc>
          <w:tcPr>
            <w:tcW w:w="475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Stopnja izobrazbe:</w:t>
            </w:r>
          </w:p>
        </w:tc>
        <w:tc>
          <w:tcPr>
            <w:tcW w:w="4140" w:type="dxa"/>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21"/>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r w:rsidR="00332DDE" w:rsidRPr="000803E8" w:rsidTr="00332DDE">
        <w:trPr>
          <w:trHeight w:val="20"/>
        </w:trPr>
        <w:tc>
          <w:tcPr>
            <w:tcW w:w="475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Naziv poklicne oziroma strokovne izobrazbe;</w:t>
            </w:r>
          </w:p>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strokovni oziroma znanstveni naslov:</w:t>
            </w:r>
          </w:p>
        </w:tc>
        <w:tc>
          <w:tcPr>
            <w:tcW w:w="4140" w:type="dxa"/>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17"/>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bl>
    <w:p w:rsidR="00332DDE" w:rsidRPr="000803E8" w:rsidRDefault="00332DDE" w:rsidP="00332DDE">
      <w:pPr>
        <w:spacing w:after="0" w:line="240" w:lineRule="auto"/>
        <w:rPr>
          <w:rFonts w:ascii="Arial" w:hAnsi="Arial" w:cs="Arial"/>
          <w:sz w:val="20"/>
          <w:szCs w:val="20"/>
        </w:rPr>
      </w:pPr>
    </w:p>
    <w:p w:rsidR="00332DDE" w:rsidRPr="000803E8" w:rsidRDefault="00332DDE" w:rsidP="00332DDE">
      <w:pPr>
        <w:spacing w:after="0" w:line="240" w:lineRule="auto"/>
        <w:rPr>
          <w:rFonts w:ascii="Arial" w:hAnsi="Arial" w:cs="Arial"/>
          <w:b/>
          <w:sz w:val="20"/>
          <w:szCs w:val="20"/>
        </w:rPr>
      </w:pPr>
      <w:r w:rsidRPr="000803E8">
        <w:rPr>
          <w:rFonts w:ascii="Arial" w:hAnsi="Arial" w:cs="Arial"/>
          <w:b/>
          <w:sz w:val="20"/>
          <w:szCs w:val="20"/>
        </w:rPr>
        <w:t>Podatki o stalnem prebivališču</w:t>
      </w: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1320"/>
        <w:gridCol w:w="2820"/>
      </w:tblGrid>
      <w:tr w:rsidR="00332DDE" w:rsidRPr="000803E8" w:rsidTr="00332DDE">
        <w:trPr>
          <w:trHeight w:val="20"/>
        </w:trPr>
        <w:tc>
          <w:tcPr>
            <w:tcW w:w="475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Ulica in hišna številka:</w:t>
            </w:r>
          </w:p>
        </w:tc>
        <w:tc>
          <w:tcPr>
            <w:tcW w:w="4140" w:type="dxa"/>
            <w:gridSpan w:val="2"/>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3"/>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r w:rsidR="00332DDE" w:rsidRPr="000803E8" w:rsidTr="00332DDE">
        <w:trPr>
          <w:trHeight w:val="20"/>
        </w:trPr>
        <w:tc>
          <w:tcPr>
            <w:tcW w:w="475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Poštna številka:</w:t>
            </w:r>
          </w:p>
        </w:tc>
        <w:tc>
          <w:tcPr>
            <w:tcW w:w="1320" w:type="dxa"/>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3"/>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c>
          <w:tcPr>
            <w:tcW w:w="282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 xml:space="preserve">Kraj: </w:t>
            </w:r>
            <w:r w:rsidR="00015BA4" w:rsidRPr="000803E8">
              <w:rPr>
                <w:rFonts w:ascii="Arial" w:hAnsi="Arial" w:cs="Arial"/>
                <w:sz w:val="20"/>
                <w:szCs w:val="20"/>
              </w:rPr>
              <w:fldChar w:fldCharType="begin">
                <w:ffData>
                  <w:name w:val="Besedilo9"/>
                  <w:enabled/>
                  <w:calcOnExit w:val="0"/>
                  <w:textInput/>
                </w:ffData>
              </w:fldChar>
            </w:r>
            <w:r w:rsidRPr="000803E8">
              <w:rPr>
                <w:rFonts w:ascii="Arial" w:hAnsi="Arial" w:cs="Arial"/>
                <w:sz w:val="20"/>
                <w:szCs w:val="20"/>
              </w:rPr>
              <w:instrText xml:space="preserve"> FORMTEXT </w:instrText>
            </w:r>
            <w:r w:rsidR="00015BA4" w:rsidRPr="000803E8">
              <w:rPr>
                <w:rFonts w:ascii="Arial" w:hAnsi="Arial" w:cs="Arial"/>
                <w:sz w:val="20"/>
                <w:szCs w:val="20"/>
              </w:rPr>
            </w:r>
            <w:r w:rsidR="00015BA4" w:rsidRPr="000803E8">
              <w:rPr>
                <w:rFonts w:ascii="Arial" w:hAnsi="Arial" w:cs="Arial"/>
                <w:sz w:val="20"/>
                <w:szCs w:val="20"/>
              </w:rPr>
              <w:fldChar w:fldCharType="separate"/>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00015BA4" w:rsidRPr="000803E8">
              <w:rPr>
                <w:rFonts w:ascii="Arial" w:hAnsi="Arial" w:cs="Arial"/>
                <w:sz w:val="20"/>
                <w:szCs w:val="20"/>
              </w:rPr>
              <w:fldChar w:fldCharType="end"/>
            </w:r>
          </w:p>
        </w:tc>
      </w:tr>
      <w:tr w:rsidR="00332DDE" w:rsidRPr="000803E8" w:rsidTr="00332DDE">
        <w:trPr>
          <w:trHeight w:val="20"/>
        </w:trPr>
        <w:tc>
          <w:tcPr>
            <w:tcW w:w="475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Izpostava davčnega urada:</w:t>
            </w:r>
          </w:p>
        </w:tc>
        <w:tc>
          <w:tcPr>
            <w:tcW w:w="4140" w:type="dxa"/>
            <w:gridSpan w:val="2"/>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15"/>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bl>
    <w:p w:rsidR="00332DDE" w:rsidRPr="000803E8" w:rsidRDefault="00332DDE" w:rsidP="00332DDE">
      <w:pPr>
        <w:spacing w:after="0" w:line="240" w:lineRule="auto"/>
        <w:rPr>
          <w:rFonts w:ascii="Arial" w:hAnsi="Arial" w:cs="Arial"/>
          <w:sz w:val="20"/>
          <w:szCs w:val="20"/>
        </w:rPr>
      </w:pPr>
    </w:p>
    <w:p w:rsidR="00332DDE" w:rsidRPr="000803E8" w:rsidRDefault="00332DDE" w:rsidP="00332DDE">
      <w:pPr>
        <w:spacing w:after="0" w:line="240" w:lineRule="auto"/>
        <w:rPr>
          <w:rFonts w:ascii="Arial" w:hAnsi="Arial" w:cs="Arial"/>
          <w:b/>
          <w:sz w:val="20"/>
          <w:szCs w:val="20"/>
        </w:rPr>
      </w:pPr>
      <w:r w:rsidRPr="000803E8">
        <w:rPr>
          <w:rFonts w:ascii="Arial" w:hAnsi="Arial" w:cs="Arial"/>
          <w:b/>
          <w:sz w:val="20"/>
          <w:szCs w:val="20"/>
        </w:rPr>
        <w:t>Podatki o začasnem prebivališču</w:t>
      </w: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1320"/>
        <w:gridCol w:w="2820"/>
      </w:tblGrid>
      <w:tr w:rsidR="00332DDE" w:rsidRPr="000803E8" w:rsidTr="00332DDE">
        <w:trPr>
          <w:trHeight w:val="20"/>
        </w:trPr>
        <w:tc>
          <w:tcPr>
            <w:tcW w:w="475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Ulica in hišna številka:</w:t>
            </w:r>
          </w:p>
        </w:tc>
        <w:tc>
          <w:tcPr>
            <w:tcW w:w="4140" w:type="dxa"/>
            <w:gridSpan w:val="2"/>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3"/>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r w:rsidR="00332DDE" w:rsidRPr="000803E8" w:rsidTr="00332DDE">
        <w:trPr>
          <w:trHeight w:val="20"/>
        </w:trPr>
        <w:tc>
          <w:tcPr>
            <w:tcW w:w="475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Poštna številka:</w:t>
            </w:r>
          </w:p>
        </w:tc>
        <w:tc>
          <w:tcPr>
            <w:tcW w:w="1320" w:type="dxa"/>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3"/>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c>
          <w:tcPr>
            <w:tcW w:w="282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 xml:space="preserve">Kraj: </w:t>
            </w:r>
            <w:r w:rsidR="00015BA4" w:rsidRPr="000803E8">
              <w:rPr>
                <w:rFonts w:ascii="Arial" w:hAnsi="Arial" w:cs="Arial"/>
                <w:sz w:val="20"/>
                <w:szCs w:val="20"/>
              </w:rPr>
              <w:fldChar w:fldCharType="begin">
                <w:ffData>
                  <w:name w:val="Besedilo9"/>
                  <w:enabled/>
                  <w:calcOnExit w:val="0"/>
                  <w:textInput/>
                </w:ffData>
              </w:fldChar>
            </w:r>
            <w:r w:rsidRPr="000803E8">
              <w:rPr>
                <w:rFonts w:ascii="Arial" w:hAnsi="Arial" w:cs="Arial"/>
                <w:sz w:val="20"/>
                <w:szCs w:val="20"/>
              </w:rPr>
              <w:instrText xml:space="preserve"> FORMTEXT </w:instrText>
            </w:r>
            <w:r w:rsidR="00015BA4" w:rsidRPr="000803E8">
              <w:rPr>
                <w:rFonts w:ascii="Arial" w:hAnsi="Arial" w:cs="Arial"/>
                <w:sz w:val="20"/>
                <w:szCs w:val="20"/>
              </w:rPr>
            </w:r>
            <w:r w:rsidR="00015BA4" w:rsidRPr="000803E8">
              <w:rPr>
                <w:rFonts w:ascii="Arial" w:hAnsi="Arial" w:cs="Arial"/>
                <w:sz w:val="20"/>
                <w:szCs w:val="20"/>
              </w:rPr>
              <w:fldChar w:fldCharType="separate"/>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00015BA4" w:rsidRPr="000803E8">
              <w:rPr>
                <w:rFonts w:ascii="Arial" w:hAnsi="Arial" w:cs="Arial"/>
                <w:sz w:val="20"/>
                <w:szCs w:val="20"/>
              </w:rPr>
              <w:fldChar w:fldCharType="end"/>
            </w:r>
          </w:p>
        </w:tc>
      </w:tr>
      <w:tr w:rsidR="00332DDE" w:rsidRPr="000803E8" w:rsidTr="00332DDE">
        <w:trPr>
          <w:trHeight w:val="20"/>
        </w:trPr>
        <w:tc>
          <w:tcPr>
            <w:tcW w:w="475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Izpostava davčnega urada:</w:t>
            </w:r>
          </w:p>
        </w:tc>
        <w:tc>
          <w:tcPr>
            <w:tcW w:w="4140" w:type="dxa"/>
            <w:gridSpan w:val="2"/>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16"/>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bl>
    <w:p w:rsidR="00332DDE" w:rsidRPr="000803E8" w:rsidRDefault="00332DDE" w:rsidP="00332DDE">
      <w:pPr>
        <w:spacing w:after="0" w:line="240" w:lineRule="auto"/>
        <w:rPr>
          <w:rFonts w:ascii="Arial" w:hAnsi="Arial" w:cs="Arial"/>
          <w:sz w:val="20"/>
          <w:szCs w:val="20"/>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332DDE" w:rsidRPr="000803E8" w:rsidTr="00332DDE">
        <w:trPr>
          <w:trHeight w:val="20"/>
        </w:trPr>
        <w:tc>
          <w:tcPr>
            <w:tcW w:w="475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Telefon (GSM):</w:t>
            </w:r>
          </w:p>
        </w:tc>
        <w:tc>
          <w:tcPr>
            <w:tcW w:w="4140" w:type="dxa"/>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3"/>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r w:rsidR="00332DDE" w:rsidRPr="000803E8" w:rsidTr="00332DDE">
        <w:trPr>
          <w:trHeight w:val="20"/>
        </w:trPr>
        <w:tc>
          <w:tcPr>
            <w:tcW w:w="475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E-naslov:</w:t>
            </w:r>
          </w:p>
        </w:tc>
        <w:tc>
          <w:tcPr>
            <w:tcW w:w="4140" w:type="dxa"/>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13"/>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bl>
    <w:p w:rsidR="00332DDE" w:rsidRPr="000803E8" w:rsidRDefault="00332DDE" w:rsidP="00332DDE">
      <w:pPr>
        <w:spacing w:after="0" w:line="240" w:lineRule="auto"/>
        <w:rPr>
          <w:rFonts w:ascii="Arial" w:hAnsi="Arial" w:cs="Arial"/>
          <w:sz w:val="20"/>
          <w:szCs w:val="20"/>
        </w:rPr>
      </w:pPr>
    </w:p>
    <w:p w:rsidR="00332DDE" w:rsidRPr="000803E8" w:rsidRDefault="00332DDE" w:rsidP="00332DDE">
      <w:pPr>
        <w:spacing w:after="0" w:line="240" w:lineRule="auto"/>
        <w:rPr>
          <w:rFonts w:ascii="Arial" w:hAnsi="Arial" w:cs="Arial"/>
          <w:sz w:val="20"/>
          <w:szCs w:val="20"/>
        </w:rPr>
      </w:pPr>
    </w:p>
    <w:p w:rsidR="00332DDE" w:rsidRPr="000803E8" w:rsidRDefault="00332DDE" w:rsidP="00332DDE">
      <w:pPr>
        <w:spacing w:after="0" w:line="240" w:lineRule="auto"/>
        <w:rPr>
          <w:rFonts w:ascii="Arial" w:hAnsi="Arial" w:cs="Arial"/>
          <w:b/>
          <w:sz w:val="20"/>
          <w:szCs w:val="20"/>
        </w:rPr>
      </w:pPr>
      <w:r w:rsidRPr="000803E8">
        <w:rPr>
          <w:rFonts w:ascii="Arial" w:hAnsi="Arial" w:cs="Arial"/>
          <w:b/>
          <w:sz w:val="20"/>
          <w:szCs w:val="20"/>
        </w:rPr>
        <w:t>II. Podatki o specializiranih poklicih oziroma specializiranih deficitarnih poklicih</w:t>
      </w:r>
    </w:p>
    <w:p w:rsidR="00332DDE" w:rsidRPr="000803E8" w:rsidRDefault="00332DDE" w:rsidP="00332DDE">
      <w:pPr>
        <w:spacing w:after="0" w:line="240" w:lineRule="auto"/>
        <w:rPr>
          <w:rFonts w:ascii="Arial" w:hAnsi="Arial" w:cs="Arial"/>
          <w:sz w:val="20"/>
          <w:szCs w:val="20"/>
        </w:rPr>
      </w:pPr>
    </w:p>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Specializiran</w:t>
      </w:r>
      <w:r w:rsidR="007F5477" w:rsidRPr="000803E8">
        <w:rPr>
          <w:rFonts w:ascii="Arial" w:hAnsi="Arial" w:cs="Arial"/>
          <w:sz w:val="20"/>
          <w:szCs w:val="20"/>
        </w:rPr>
        <w:t>i</w:t>
      </w:r>
      <w:r w:rsidRPr="000803E8">
        <w:rPr>
          <w:rFonts w:ascii="Arial" w:hAnsi="Arial" w:cs="Arial"/>
          <w:sz w:val="20"/>
          <w:szCs w:val="20"/>
        </w:rPr>
        <w:t xml:space="preserve"> poklic, za katerega želim biti vpisan/vpisana v razvid: </w:t>
      </w: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30"/>
        <w:gridCol w:w="4320"/>
        <w:gridCol w:w="4140"/>
      </w:tblGrid>
      <w:tr w:rsidR="00332DDE" w:rsidRPr="000803E8" w:rsidTr="00332DDE">
        <w:trPr>
          <w:trHeight w:val="20"/>
        </w:trPr>
        <w:tc>
          <w:tcPr>
            <w:tcW w:w="43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1.</w:t>
            </w:r>
          </w:p>
        </w:tc>
        <w:tc>
          <w:tcPr>
            <w:tcW w:w="8460" w:type="dxa"/>
            <w:gridSpan w:val="2"/>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3"/>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r w:rsidR="00332DDE" w:rsidRPr="000803E8" w:rsidTr="00332DDE">
        <w:trPr>
          <w:trHeight w:val="20"/>
        </w:trPr>
        <w:tc>
          <w:tcPr>
            <w:tcW w:w="43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2.</w:t>
            </w:r>
          </w:p>
        </w:tc>
        <w:tc>
          <w:tcPr>
            <w:tcW w:w="8460" w:type="dxa"/>
            <w:gridSpan w:val="2"/>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3"/>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r w:rsidR="00332DDE" w:rsidRPr="000803E8" w:rsidTr="00332DDE">
        <w:trPr>
          <w:trHeight w:val="20"/>
        </w:trPr>
        <w:tc>
          <w:tcPr>
            <w:tcW w:w="43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3.</w:t>
            </w:r>
          </w:p>
        </w:tc>
        <w:tc>
          <w:tcPr>
            <w:tcW w:w="8460" w:type="dxa"/>
            <w:gridSpan w:val="2"/>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8"/>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r w:rsidR="00332DDE" w:rsidRPr="000803E8" w:rsidTr="00332DDE">
        <w:trPr>
          <w:trHeight w:val="20"/>
        </w:trPr>
        <w:tc>
          <w:tcPr>
            <w:tcW w:w="4750" w:type="dxa"/>
            <w:gridSpan w:val="2"/>
          </w:tcPr>
          <w:p w:rsidR="00332DDE" w:rsidRPr="000803E8" w:rsidRDefault="00332DDE" w:rsidP="00332DDE">
            <w:pPr>
              <w:spacing w:after="0" w:line="240" w:lineRule="auto"/>
              <w:rPr>
                <w:rFonts w:ascii="Arial" w:hAnsi="Arial" w:cs="Arial"/>
                <w:sz w:val="20"/>
                <w:szCs w:val="20"/>
              </w:rPr>
            </w:pPr>
          </w:p>
        </w:tc>
        <w:tc>
          <w:tcPr>
            <w:tcW w:w="4140" w:type="dxa"/>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Potrditev4"/>
                  <w:enabled/>
                  <w:calcOnExit w:val="0"/>
                  <w:checkBox>
                    <w:sizeAuto/>
                    <w:default w:val="0"/>
                    <w:checked w:val="0"/>
                  </w:checkBox>
                </w:ffData>
              </w:fldChar>
            </w:r>
            <w:r w:rsidR="00332DDE" w:rsidRPr="000803E8">
              <w:rPr>
                <w:rFonts w:ascii="Arial" w:hAnsi="Arial" w:cs="Arial"/>
                <w:sz w:val="20"/>
                <w:szCs w:val="20"/>
              </w:rPr>
              <w:instrText xml:space="preserve"> FORMCHECKBOX </w:instrText>
            </w:r>
            <w:r w:rsidR="00273894">
              <w:rPr>
                <w:rFonts w:ascii="Arial" w:hAnsi="Arial" w:cs="Arial"/>
                <w:sz w:val="20"/>
                <w:szCs w:val="20"/>
              </w:rPr>
            </w:r>
            <w:r w:rsidR="00273894">
              <w:rPr>
                <w:rFonts w:ascii="Arial" w:hAnsi="Arial" w:cs="Arial"/>
                <w:sz w:val="20"/>
                <w:szCs w:val="20"/>
              </w:rPr>
              <w:fldChar w:fldCharType="separate"/>
            </w:r>
            <w:r w:rsidRPr="000803E8">
              <w:rPr>
                <w:rFonts w:ascii="Arial" w:hAnsi="Arial" w:cs="Arial"/>
                <w:sz w:val="20"/>
                <w:szCs w:val="20"/>
              </w:rPr>
              <w:fldChar w:fldCharType="end"/>
            </w:r>
            <w:r w:rsidR="00332DDE" w:rsidRPr="000803E8">
              <w:rPr>
                <w:rFonts w:ascii="Arial" w:hAnsi="Arial" w:cs="Arial"/>
                <w:sz w:val="20"/>
                <w:szCs w:val="20"/>
              </w:rPr>
              <w:t xml:space="preserve"> s polnim delovnim časom</w:t>
            </w:r>
          </w:p>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Potrditev5"/>
                  <w:enabled/>
                  <w:calcOnExit w:val="0"/>
                  <w:checkBox>
                    <w:sizeAuto/>
                    <w:default w:val="0"/>
                    <w:checked w:val="0"/>
                  </w:checkBox>
                </w:ffData>
              </w:fldChar>
            </w:r>
            <w:r w:rsidR="00332DDE" w:rsidRPr="000803E8">
              <w:rPr>
                <w:rFonts w:ascii="Arial" w:hAnsi="Arial" w:cs="Arial"/>
                <w:sz w:val="20"/>
                <w:szCs w:val="20"/>
              </w:rPr>
              <w:instrText xml:space="preserve"> FORMCHECKBOX </w:instrText>
            </w:r>
            <w:r w:rsidR="00273894">
              <w:rPr>
                <w:rFonts w:ascii="Arial" w:hAnsi="Arial" w:cs="Arial"/>
                <w:sz w:val="20"/>
                <w:szCs w:val="20"/>
              </w:rPr>
            </w:r>
            <w:r w:rsidR="00273894">
              <w:rPr>
                <w:rFonts w:ascii="Arial" w:hAnsi="Arial" w:cs="Arial"/>
                <w:sz w:val="20"/>
                <w:szCs w:val="20"/>
              </w:rPr>
              <w:fldChar w:fldCharType="separate"/>
            </w:r>
            <w:r w:rsidRPr="000803E8">
              <w:rPr>
                <w:rFonts w:ascii="Arial" w:hAnsi="Arial" w:cs="Arial"/>
                <w:sz w:val="20"/>
                <w:szCs w:val="20"/>
              </w:rPr>
              <w:fldChar w:fldCharType="end"/>
            </w:r>
            <w:r w:rsidR="00332DDE" w:rsidRPr="000803E8">
              <w:rPr>
                <w:rFonts w:ascii="Arial" w:hAnsi="Arial" w:cs="Arial"/>
                <w:sz w:val="20"/>
                <w:szCs w:val="20"/>
              </w:rPr>
              <w:t xml:space="preserve"> s polovičnim delovnim časom</w:t>
            </w:r>
          </w:p>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Potrditev6"/>
                  <w:enabled/>
                  <w:calcOnExit w:val="0"/>
                  <w:checkBox>
                    <w:sizeAuto/>
                    <w:default w:val="0"/>
                    <w:checked w:val="0"/>
                  </w:checkBox>
                </w:ffData>
              </w:fldChar>
            </w:r>
            <w:r w:rsidR="00332DDE" w:rsidRPr="000803E8">
              <w:rPr>
                <w:rFonts w:ascii="Arial" w:hAnsi="Arial" w:cs="Arial"/>
                <w:sz w:val="20"/>
                <w:szCs w:val="20"/>
              </w:rPr>
              <w:instrText xml:space="preserve"> FORMCHECKBOX </w:instrText>
            </w:r>
            <w:r w:rsidR="00273894">
              <w:rPr>
                <w:rFonts w:ascii="Arial" w:hAnsi="Arial" w:cs="Arial"/>
                <w:sz w:val="20"/>
                <w:szCs w:val="20"/>
              </w:rPr>
            </w:r>
            <w:r w:rsidR="00273894">
              <w:rPr>
                <w:rFonts w:ascii="Arial" w:hAnsi="Arial" w:cs="Arial"/>
                <w:sz w:val="20"/>
                <w:szCs w:val="20"/>
              </w:rPr>
              <w:fldChar w:fldCharType="separate"/>
            </w:r>
            <w:r w:rsidRPr="000803E8">
              <w:rPr>
                <w:rFonts w:ascii="Arial" w:hAnsi="Arial" w:cs="Arial"/>
                <w:sz w:val="20"/>
                <w:szCs w:val="20"/>
              </w:rPr>
              <w:fldChar w:fldCharType="end"/>
            </w:r>
            <w:r w:rsidR="00332DDE" w:rsidRPr="000803E8">
              <w:rPr>
                <w:rFonts w:ascii="Arial" w:hAnsi="Arial" w:cs="Arial"/>
                <w:sz w:val="20"/>
                <w:szCs w:val="20"/>
              </w:rPr>
              <w:t xml:space="preserve"> drugo: </w:t>
            </w:r>
            <w:r w:rsidRPr="000803E8">
              <w:rPr>
                <w:rFonts w:ascii="Arial" w:hAnsi="Arial" w:cs="Arial"/>
                <w:sz w:val="20"/>
                <w:szCs w:val="20"/>
              </w:rPr>
              <w:fldChar w:fldCharType="begin">
                <w:ffData>
                  <w:name w:val="Besedilo6"/>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bl>
    <w:p w:rsidR="00332DDE" w:rsidRPr="000803E8" w:rsidRDefault="00332DDE" w:rsidP="00332DDE">
      <w:pPr>
        <w:spacing w:after="0" w:line="240" w:lineRule="auto"/>
        <w:rPr>
          <w:rFonts w:ascii="Arial" w:hAnsi="Arial" w:cs="Arial"/>
          <w:sz w:val="20"/>
          <w:szCs w:val="20"/>
        </w:rPr>
      </w:pPr>
    </w:p>
    <w:p w:rsidR="00332DDE" w:rsidRPr="000803E8" w:rsidRDefault="00332DDE" w:rsidP="00332DDE">
      <w:pPr>
        <w:rPr>
          <w:rFonts w:cs="Calibri"/>
        </w:rPr>
      </w:pPr>
    </w:p>
    <w:p w:rsidR="00332DDE" w:rsidRPr="000803E8" w:rsidRDefault="00332DDE" w:rsidP="00332DDE">
      <w:pPr>
        <w:spacing w:after="0" w:line="240" w:lineRule="auto"/>
        <w:rPr>
          <w:rFonts w:cs="Calibri"/>
        </w:rPr>
      </w:pPr>
      <w:r w:rsidRPr="000803E8">
        <w:rPr>
          <w:rFonts w:cs="Calibri"/>
        </w:rPr>
        <w:br w:type="page"/>
      </w:r>
    </w:p>
    <w:p w:rsidR="00332DDE" w:rsidRPr="000803E8" w:rsidRDefault="00332DDE" w:rsidP="00332DDE">
      <w:pPr>
        <w:spacing w:after="0"/>
        <w:rPr>
          <w:rFonts w:ascii="Arial" w:hAnsi="Arial" w:cs="Arial"/>
          <w:b/>
          <w:sz w:val="20"/>
          <w:szCs w:val="20"/>
        </w:rPr>
      </w:pPr>
      <w:r w:rsidRPr="000B1ED2">
        <w:rPr>
          <w:rFonts w:ascii="Arial" w:hAnsi="Arial" w:cs="Arial"/>
          <w:sz w:val="20"/>
          <w:szCs w:val="20"/>
        </w:rPr>
        <w:lastRenderedPageBreak/>
        <w:t>Priloga IV:</w:t>
      </w:r>
      <w:r w:rsidRPr="000803E8">
        <w:rPr>
          <w:rFonts w:ascii="Arial" w:hAnsi="Arial" w:cs="Arial"/>
          <w:b/>
          <w:sz w:val="20"/>
          <w:szCs w:val="20"/>
        </w:rPr>
        <w:t xml:space="preserve"> Vloga za pridobitev pravice do plačila prispevkov za socialno varnost</w:t>
      </w:r>
    </w:p>
    <w:p w:rsidR="00C7643C" w:rsidRPr="000803E8" w:rsidRDefault="007F5477" w:rsidP="007F5477">
      <w:pPr>
        <w:spacing w:after="0" w:line="240" w:lineRule="auto"/>
        <w:jc w:val="both"/>
        <w:rPr>
          <w:rFonts w:ascii="Arial" w:hAnsi="Arial" w:cs="Arial"/>
          <w:bCs/>
          <w:sz w:val="20"/>
          <w:szCs w:val="20"/>
        </w:rPr>
      </w:pPr>
      <w:r w:rsidRPr="000803E8">
        <w:rPr>
          <w:rFonts w:ascii="Arial" w:hAnsi="Arial" w:cs="Arial"/>
          <w:sz w:val="20"/>
          <w:szCs w:val="20"/>
        </w:rPr>
        <w:t xml:space="preserve">Na podlagi 83. člena Zakona o uresničevanju javnega interesa za kulturo vlagam </w:t>
      </w:r>
      <w:r w:rsidRPr="000803E8">
        <w:rPr>
          <w:rFonts w:ascii="Arial" w:hAnsi="Arial" w:cs="Arial"/>
          <w:bCs/>
          <w:sz w:val="20"/>
          <w:szCs w:val="20"/>
        </w:rPr>
        <w:t xml:space="preserve">zahtevo za pridobitev </w:t>
      </w:r>
    </w:p>
    <w:p w:rsidR="007F5477" w:rsidRPr="000803E8" w:rsidRDefault="007F5477" w:rsidP="007F5477">
      <w:pPr>
        <w:spacing w:after="0" w:line="240" w:lineRule="auto"/>
        <w:jc w:val="both"/>
        <w:rPr>
          <w:rFonts w:ascii="Arial" w:hAnsi="Arial" w:cs="Arial"/>
          <w:b/>
          <w:caps/>
          <w:sz w:val="20"/>
          <w:szCs w:val="20"/>
        </w:rPr>
      </w:pPr>
      <w:r w:rsidRPr="000803E8">
        <w:rPr>
          <w:rFonts w:ascii="Arial" w:hAnsi="Arial" w:cs="Arial"/>
          <w:bCs/>
          <w:sz w:val="20"/>
          <w:szCs w:val="20"/>
        </w:rPr>
        <w:t xml:space="preserve">pravice do plačila prispevkov za socialno varnost. </w:t>
      </w:r>
    </w:p>
    <w:p w:rsidR="00332DDE" w:rsidRPr="000803E8" w:rsidRDefault="00332DDE" w:rsidP="00332DDE">
      <w:pPr>
        <w:spacing w:after="0" w:line="240" w:lineRule="auto"/>
        <w:rPr>
          <w:rFonts w:ascii="Arial" w:hAnsi="Arial" w:cs="Arial"/>
          <w:sz w:val="20"/>
          <w:szCs w:val="20"/>
        </w:rPr>
      </w:pPr>
    </w:p>
    <w:p w:rsidR="00332DDE" w:rsidRPr="000803E8" w:rsidRDefault="00332DDE" w:rsidP="00332DDE">
      <w:pPr>
        <w:spacing w:after="0" w:line="240" w:lineRule="auto"/>
        <w:rPr>
          <w:rFonts w:ascii="Arial" w:hAnsi="Arial" w:cs="Arial"/>
          <w:b/>
          <w:sz w:val="20"/>
          <w:szCs w:val="20"/>
        </w:rPr>
      </w:pPr>
      <w:r w:rsidRPr="000803E8">
        <w:rPr>
          <w:rFonts w:ascii="Arial" w:hAnsi="Arial" w:cs="Arial"/>
          <w:b/>
          <w:sz w:val="20"/>
          <w:szCs w:val="20"/>
        </w:rPr>
        <w:t>I . Podatki o vlagatelju/vlagateljici</w:t>
      </w:r>
    </w:p>
    <w:p w:rsidR="00332DDE" w:rsidRPr="000803E8" w:rsidRDefault="00332DDE" w:rsidP="00332DDE">
      <w:pPr>
        <w:spacing w:after="0" w:line="240" w:lineRule="auto"/>
        <w:rPr>
          <w:rFonts w:ascii="Arial" w:hAnsi="Arial" w:cs="Arial"/>
          <w:sz w:val="20"/>
          <w:szCs w:val="20"/>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332DDE" w:rsidRPr="000803E8" w:rsidTr="00332DDE">
        <w:trPr>
          <w:trHeight w:val="20"/>
        </w:trPr>
        <w:tc>
          <w:tcPr>
            <w:tcW w:w="475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Ime in priimek:</w:t>
            </w:r>
          </w:p>
        </w:tc>
        <w:tc>
          <w:tcPr>
            <w:tcW w:w="4140" w:type="dxa"/>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3"/>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r w:rsidR="00332DDE" w:rsidRPr="000803E8" w:rsidTr="00332DDE">
        <w:trPr>
          <w:trHeight w:val="20"/>
        </w:trPr>
        <w:tc>
          <w:tcPr>
            <w:tcW w:w="475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Datum in kraj rojstva:</w:t>
            </w:r>
          </w:p>
        </w:tc>
        <w:tc>
          <w:tcPr>
            <w:tcW w:w="4140" w:type="dxa"/>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17"/>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r w:rsidR="00332DDE" w:rsidRPr="000803E8" w:rsidTr="00332DDE">
        <w:trPr>
          <w:trHeight w:val="20"/>
        </w:trPr>
        <w:tc>
          <w:tcPr>
            <w:tcW w:w="475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Davčna številka:</w:t>
            </w:r>
          </w:p>
        </w:tc>
        <w:tc>
          <w:tcPr>
            <w:tcW w:w="4140" w:type="dxa"/>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3"/>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bl>
    <w:p w:rsidR="00332DDE" w:rsidRPr="000803E8" w:rsidRDefault="00332DDE" w:rsidP="00332DDE">
      <w:pPr>
        <w:spacing w:after="0" w:line="240" w:lineRule="auto"/>
        <w:rPr>
          <w:rFonts w:ascii="Arial" w:hAnsi="Arial" w:cs="Arial"/>
          <w:sz w:val="20"/>
          <w:szCs w:val="20"/>
        </w:rPr>
      </w:pPr>
    </w:p>
    <w:p w:rsidR="00332DDE" w:rsidRPr="000803E8" w:rsidRDefault="00332DDE" w:rsidP="00332DDE">
      <w:pPr>
        <w:spacing w:after="0" w:line="240" w:lineRule="auto"/>
        <w:rPr>
          <w:rFonts w:ascii="Arial" w:hAnsi="Arial" w:cs="Arial"/>
          <w:b/>
          <w:sz w:val="20"/>
          <w:szCs w:val="20"/>
        </w:rPr>
      </w:pPr>
      <w:r w:rsidRPr="000803E8">
        <w:rPr>
          <w:rFonts w:ascii="Arial" w:hAnsi="Arial" w:cs="Arial"/>
          <w:b/>
          <w:sz w:val="20"/>
          <w:szCs w:val="20"/>
        </w:rPr>
        <w:t>Podatki o stalnem prebivališču</w:t>
      </w: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1320"/>
        <w:gridCol w:w="2820"/>
      </w:tblGrid>
      <w:tr w:rsidR="00332DDE" w:rsidRPr="000803E8" w:rsidTr="00332DDE">
        <w:trPr>
          <w:trHeight w:val="20"/>
        </w:trPr>
        <w:tc>
          <w:tcPr>
            <w:tcW w:w="475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Ulica in hišna številka:</w:t>
            </w:r>
          </w:p>
        </w:tc>
        <w:tc>
          <w:tcPr>
            <w:tcW w:w="4140" w:type="dxa"/>
            <w:gridSpan w:val="2"/>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3"/>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r w:rsidR="00332DDE" w:rsidRPr="000803E8" w:rsidTr="00332DDE">
        <w:trPr>
          <w:trHeight w:val="20"/>
        </w:trPr>
        <w:tc>
          <w:tcPr>
            <w:tcW w:w="475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Poštna številka:</w:t>
            </w:r>
          </w:p>
        </w:tc>
        <w:tc>
          <w:tcPr>
            <w:tcW w:w="1320" w:type="dxa"/>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3"/>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c>
          <w:tcPr>
            <w:tcW w:w="282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 xml:space="preserve">Kraj: </w:t>
            </w:r>
            <w:r w:rsidR="00015BA4" w:rsidRPr="000803E8">
              <w:rPr>
                <w:rFonts w:ascii="Arial" w:hAnsi="Arial" w:cs="Arial"/>
                <w:sz w:val="20"/>
                <w:szCs w:val="20"/>
              </w:rPr>
              <w:fldChar w:fldCharType="begin">
                <w:ffData>
                  <w:name w:val="Besedilo9"/>
                  <w:enabled/>
                  <w:calcOnExit w:val="0"/>
                  <w:textInput/>
                </w:ffData>
              </w:fldChar>
            </w:r>
            <w:r w:rsidRPr="000803E8">
              <w:rPr>
                <w:rFonts w:ascii="Arial" w:hAnsi="Arial" w:cs="Arial"/>
                <w:sz w:val="20"/>
                <w:szCs w:val="20"/>
              </w:rPr>
              <w:instrText xml:space="preserve"> FORMTEXT </w:instrText>
            </w:r>
            <w:r w:rsidR="00015BA4" w:rsidRPr="000803E8">
              <w:rPr>
                <w:rFonts w:ascii="Arial" w:hAnsi="Arial" w:cs="Arial"/>
                <w:sz w:val="20"/>
                <w:szCs w:val="20"/>
              </w:rPr>
            </w:r>
            <w:r w:rsidR="00015BA4" w:rsidRPr="000803E8">
              <w:rPr>
                <w:rFonts w:ascii="Arial" w:hAnsi="Arial" w:cs="Arial"/>
                <w:sz w:val="20"/>
                <w:szCs w:val="20"/>
              </w:rPr>
              <w:fldChar w:fldCharType="separate"/>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00015BA4" w:rsidRPr="000803E8">
              <w:rPr>
                <w:rFonts w:ascii="Arial" w:hAnsi="Arial" w:cs="Arial"/>
                <w:sz w:val="20"/>
                <w:szCs w:val="20"/>
              </w:rPr>
              <w:fldChar w:fldCharType="end"/>
            </w:r>
          </w:p>
        </w:tc>
      </w:tr>
      <w:tr w:rsidR="00332DDE" w:rsidRPr="000803E8" w:rsidTr="00332DDE">
        <w:trPr>
          <w:trHeight w:val="20"/>
        </w:trPr>
        <w:tc>
          <w:tcPr>
            <w:tcW w:w="475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Izpostava davčnega urada:</w:t>
            </w:r>
          </w:p>
        </w:tc>
        <w:tc>
          <w:tcPr>
            <w:tcW w:w="4140" w:type="dxa"/>
            <w:gridSpan w:val="2"/>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14"/>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bl>
    <w:p w:rsidR="00332DDE" w:rsidRPr="000803E8" w:rsidRDefault="00332DDE" w:rsidP="00332DDE">
      <w:pPr>
        <w:spacing w:after="0" w:line="240" w:lineRule="auto"/>
        <w:rPr>
          <w:rFonts w:ascii="Arial" w:hAnsi="Arial" w:cs="Arial"/>
          <w:sz w:val="20"/>
          <w:szCs w:val="20"/>
        </w:rPr>
      </w:pPr>
    </w:p>
    <w:p w:rsidR="00332DDE" w:rsidRPr="000803E8" w:rsidRDefault="00332DDE" w:rsidP="00332DDE">
      <w:pPr>
        <w:spacing w:after="0" w:line="240" w:lineRule="auto"/>
        <w:rPr>
          <w:rFonts w:ascii="Arial" w:hAnsi="Arial" w:cs="Arial"/>
          <w:b/>
          <w:sz w:val="20"/>
          <w:szCs w:val="20"/>
        </w:rPr>
      </w:pPr>
      <w:r w:rsidRPr="000803E8">
        <w:rPr>
          <w:rFonts w:ascii="Arial" w:hAnsi="Arial" w:cs="Arial"/>
          <w:b/>
          <w:sz w:val="20"/>
          <w:szCs w:val="20"/>
        </w:rPr>
        <w:t>Podatki o začasnem prebivališču</w:t>
      </w: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1320"/>
        <w:gridCol w:w="2820"/>
      </w:tblGrid>
      <w:tr w:rsidR="00332DDE" w:rsidRPr="000803E8" w:rsidTr="00332DDE">
        <w:trPr>
          <w:trHeight w:val="20"/>
        </w:trPr>
        <w:tc>
          <w:tcPr>
            <w:tcW w:w="475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Ulica in hišna številka:</w:t>
            </w:r>
          </w:p>
        </w:tc>
        <w:tc>
          <w:tcPr>
            <w:tcW w:w="4140" w:type="dxa"/>
            <w:gridSpan w:val="2"/>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3"/>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r w:rsidR="00332DDE" w:rsidRPr="000803E8" w:rsidTr="00332DDE">
        <w:trPr>
          <w:trHeight w:val="20"/>
        </w:trPr>
        <w:tc>
          <w:tcPr>
            <w:tcW w:w="475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Poštna številka:</w:t>
            </w:r>
          </w:p>
        </w:tc>
        <w:tc>
          <w:tcPr>
            <w:tcW w:w="1320" w:type="dxa"/>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3"/>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c>
          <w:tcPr>
            <w:tcW w:w="282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 xml:space="preserve">Kraj: </w:t>
            </w:r>
            <w:r w:rsidR="00015BA4" w:rsidRPr="000803E8">
              <w:rPr>
                <w:rFonts w:ascii="Arial" w:hAnsi="Arial" w:cs="Arial"/>
                <w:sz w:val="20"/>
                <w:szCs w:val="20"/>
              </w:rPr>
              <w:fldChar w:fldCharType="begin">
                <w:ffData>
                  <w:name w:val="Besedilo10"/>
                  <w:enabled/>
                  <w:calcOnExit w:val="0"/>
                  <w:textInput/>
                </w:ffData>
              </w:fldChar>
            </w:r>
            <w:r w:rsidRPr="000803E8">
              <w:rPr>
                <w:rFonts w:ascii="Arial" w:hAnsi="Arial" w:cs="Arial"/>
                <w:sz w:val="20"/>
                <w:szCs w:val="20"/>
              </w:rPr>
              <w:instrText xml:space="preserve"> FORMTEXT </w:instrText>
            </w:r>
            <w:r w:rsidR="00015BA4" w:rsidRPr="000803E8">
              <w:rPr>
                <w:rFonts w:ascii="Arial" w:hAnsi="Arial" w:cs="Arial"/>
                <w:sz w:val="20"/>
                <w:szCs w:val="20"/>
              </w:rPr>
            </w:r>
            <w:r w:rsidR="00015BA4" w:rsidRPr="000803E8">
              <w:rPr>
                <w:rFonts w:ascii="Arial" w:hAnsi="Arial" w:cs="Arial"/>
                <w:sz w:val="20"/>
                <w:szCs w:val="20"/>
              </w:rPr>
              <w:fldChar w:fldCharType="separate"/>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00015BA4" w:rsidRPr="000803E8">
              <w:rPr>
                <w:rFonts w:ascii="Arial" w:hAnsi="Arial" w:cs="Arial"/>
                <w:sz w:val="20"/>
                <w:szCs w:val="20"/>
              </w:rPr>
              <w:fldChar w:fldCharType="end"/>
            </w:r>
          </w:p>
        </w:tc>
      </w:tr>
      <w:tr w:rsidR="00332DDE" w:rsidRPr="000803E8" w:rsidTr="00332DDE">
        <w:trPr>
          <w:trHeight w:val="20"/>
        </w:trPr>
        <w:tc>
          <w:tcPr>
            <w:tcW w:w="475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Izpostava davčnega urada:</w:t>
            </w:r>
          </w:p>
        </w:tc>
        <w:tc>
          <w:tcPr>
            <w:tcW w:w="4140" w:type="dxa"/>
            <w:gridSpan w:val="2"/>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15"/>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bl>
    <w:p w:rsidR="00332DDE" w:rsidRPr="000803E8" w:rsidRDefault="00332DDE" w:rsidP="00332DDE">
      <w:pPr>
        <w:spacing w:after="0" w:line="240" w:lineRule="auto"/>
        <w:rPr>
          <w:rFonts w:ascii="Arial" w:hAnsi="Arial" w:cs="Arial"/>
          <w:b/>
          <w:sz w:val="20"/>
          <w:szCs w:val="20"/>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332DDE" w:rsidRPr="000803E8" w:rsidTr="00332DDE">
        <w:trPr>
          <w:trHeight w:val="20"/>
        </w:trPr>
        <w:tc>
          <w:tcPr>
            <w:tcW w:w="475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Telefon (GSM):</w:t>
            </w:r>
          </w:p>
        </w:tc>
        <w:tc>
          <w:tcPr>
            <w:tcW w:w="4140" w:type="dxa"/>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3"/>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r w:rsidR="00332DDE" w:rsidRPr="000803E8" w:rsidTr="00332DDE">
        <w:trPr>
          <w:trHeight w:val="20"/>
        </w:trPr>
        <w:tc>
          <w:tcPr>
            <w:tcW w:w="475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E-naslov:</w:t>
            </w:r>
          </w:p>
        </w:tc>
        <w:tc>
          <w:tcPr>
            <w:tcW w:w="4140" w:type="dxa"/>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16"/>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bl>
    <w:p w:rsidR="00332DDE" w:rsidRPr="000803E8" w:rsidRDefault="00332DDE" w:rsidP="00332DDE">
      <w:pPr>
        <w:spacing w:after="0" w:line="240" w:lineRule="auto"/>
        <w:rPr>
          <w:rFonts w:ascii="Arial" w:hAnsi="Arial" w:cs="Arial"/>
          <w:sz w:val="20"/>
          <w:szCs w:val="20"/>
        </w:rPr>
      </w:pPr>
    </w:p>
    <w:p w:rsidR="00332DDE" w:rsidRPr="000803E8" w:rsidRDefault="00332DDE" w:rsidP="00332DDE">
      <w:pPr>
        <w:spacing w:after="0" w:line="240" w:lineRule="auto"/>
        <w:rPr>
          <w:rFonts w:ascii="Arial" w:hAnsi="Arial" w:cs="Arial"/>
          <w:b/>
          <w:sz w:val="20"/>
          <w:szCs w:val="20"/>
        </w:rPr>
      </w:pPr>
      <w:r w:rsidRPr="000803E8">
        <w:rPr>
          <w:rFonts w:ascii="Arial" w:hAnsi="Arial" w:cs="Arial"/>
          <w:b/>
          <w:sz w:val="20"/>
          <w:szCs w:val="20"/>
        </w:rPr>
        <w:t xml:space="preserve">Izpolnjevanje pogoja iz druge alinee petega odstavka 8. člena Uredbe o samozaposlenih v kulturi </w:t>
      </w: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7810"/>
        <w:gridCol w:w="1080"/>
      </w:tblGrid>
      <w:tr w:rsidR="00332DDE" w:rsidRPr="000803E8" w:rsidTr="00332DDE">
        <w:trPr>
          <w:trHeight w:val="20"/>
        </w:trPr>
        <w:tc>
          <w:tcPr>
            <w:tcW w:w="7810" w:type="dxa"/>
          </w:tcPr>
          <w:p w:rsidR="00332DDE" w:rsidRPr="000803E8" w:rsidRDefault="007F5477" w:rsidP="00332DDE">
            <w:pPr>
              <w:spacing w:after="0" w:line="240" w:lineRule="auto"/>
              <w:rPr>
                <w:rFonts w:ascii="Arial" w:hAnsi="Arial" w:cs="Arial"/>
                <w:sz w:val="20"/>
                <w:szCs w:val="20"/>
              </w:rPr>
            </w:pPr>
            <w:r w:rsidRPr="000803E8">
              <w:rPr>
                <w:rFonts w:ascii="Arial" w:hAnsi="Arial" w:cs="Arial"/>
                <w:sz w:val="20"/>
                <w:szCs w:val="20"/>
              </w:rPr>
              <w:t xml:space="preserve">Starost </w:t>
            </w:r>
            <w:r w:rsidR="00332DDE" w:rsidRPr="000803E8">
              <w:rPr>
                <w:rFonts w:ascii="Arial" w:hAnsi="Arial" w:cs="Arial"/>
                <w:sz w:val="20"/>
                <w:szCs w:val="20"/>
              </w:rPr>
              <w:t>najmanj 55 let in</w:t>
            </w:r>
          </w:p>
        </w:tc>
        <w:tc>
          <w:tcPr>
            <w:tcW w:w="108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DA / NE</w:t>
            </w:r>
          </w:p>
        </w:tc>
      </w:tr>
      <w:tr w:rsidR="00332DDE" w:rsidRPr="000803E8" w:rsidTr="00332DDE">
        <w:trPr>
          <w:trHeight w:val="20"/>
        </w:trPr>
        <w:tc>
          <w:tcPr>
            <w:tcW w:w="781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Priznana pravica do plačila prispevkov iz državnega proračuna oziroma/in</w:t>
            </w:r>
          </w:p>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zaposlitev v javnem zavodu s področja kulture v skupnem trajanju najmanj 20 let</w:t>
            </w:r>
          </w:p>
        </w:tc>
        <w:tc>
          <w:tcPr>
            <w:tcW w:w="108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DA / NE</w:t>
            </w:r>
          </w:p>
        </w:tc>
      </w:tr>
    </w:tbl>
    <w:p w:rsidR="00332DDE" w:rsidRPr="000803E8" w:rsidRDefault="00332DDE" w:rsidP="00332DDE">
      <w:pPr>
        <w:spacing w:after="0" w:line="240" w:lineRule="auto"/>
        <w:rPr>
          <w:rFonts w:ascii="Arial" w:hAnsi="Arial" w:cs="Arial"/>
          <w:sz w:val="20"/>
          <w:szCs w:val="20"/>
        </w:rPr>
      </w:pPr>
    </w:p>
    <w:p w:rsidR="00332DDE" w:rsidRPr="000803E8" w:rsidRDefault="00332DDE" w:rsidP="00332DDE">
      <w:pPr>
        <w:spacing w:after="0" w:line="240" w:lineRule="auto"/>
        <w:rPr>
          <w:rFonts w:ascii="Arial" w:hAnsi="Arial" w:cs="Arial"/>
          <w:b/>
          <w:sz w:val="20"/>
          <w:szCs w:val="20"/>
        </w:rPr>
      </w:pPr>
      <w:r w:rsidRPr="000803E8">
        <w:rPr>
          <w:rFonts w:ascii="Arial" w:hAnsi="Arial" w:cs="Arial"/>
          <w:b/>
          <w:sz w:val="20"/>
          <w:szCs w:val="20"/>
        </w:rPr>
        <w:t>II. Podatki o specializiranih oziroma specializiranih deficitarnih poklicih</w:t>
      </w:r>
    </w:p>
    <w:p w:rsidR="00332DDE" w:rsidRPr="000803E8" w:rsidRDefault="00332DDE" w:rsidP="00332DDE">
      <w:pPr>
        <w:spacing w:after="0" w:line="240" w:lineRule="auto"/>
        <w:rPr>
          <w:rFonts w:ascii="Arial" w:hAnsi="Arial" w:cs="Arial"/>
          <w:b/>
          <w:sz w:val="20"/>
          <w:szCs w:val="20"/>
        </w:rPr>
      </w:pPr>
    </w:p>
    <w:p w:rsidR="007F5477" w:rsidRPr="000803E8" w:rsidRDefault="007F5477" w:rsidP="007F5477">
      <w:pPr>
        <w:spacing w:after="0" w:line="240" w:lineRule="auto"/>
        <w:rPr>
          <w:rFonts w:ascii="Arial" w:hAnsi="Arial" w:cs="Arial"/>
          <w:sz w:val="20"/>
          <w:szCs w:val="20"/>
        </w:rPr>
      </w:pPr>
      <w:r w:rsidRPr="000803E8">
        <w:rPr>
          <w:rFonts w:ascii="Arial" w:hAnsi="Arial" w:cs="Arial"/>
          <w:sz w:val="20"/>
          <w:szCs w:val="20"/>
        </w:rPr>
        <w:t xml:space="preserve">Specializirani oziroma specializirani deficitarni poklic, za katerega želim pridobiti pravico: </w:t>
      </w:r>
    </w:p>
    <w:p w:rsidR="00332DDE" w:rsidRPr="000803E8" w:rsidRDefault="00332DDE" w:rsidP="00332DDE">
      <w:pPr>
        <w:spacing w:after="0" w:line="240" w:lineRule="auto"/>
        <w:rPr>
          <w:rFonts w:ascii="Arial" w:hAnsi="Arial" w:cs="Arial"/>
          <w:sz w:val="20"/>
          <w:szCs w:val="20"/>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30"/>
        <w:gridCol w:w="4320"/>
        <w:gridCol w:w="4140"/>
      </w:tblGrid>
      <w:tr w:rsidR="00332DDE" w:rsidRPr="000803E8" w:rsidTr="00332DDE">
        <w:trPr>
          <w:trHeight w:val="20"/>
        </w:trPr>
        <w:tc>
          <w:tcPr>
            <w:tcW w:w="43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1.</w:t>
            </w:r>
          </w:p>
        </w:tc>
        <w:tc>
          <w:tcPr>
            <w:tcW w:w="8460" w:type="dxa"/>
            <w:gridSpan w:val="2"/>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3"/>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r w:rsidR="00332DDE" w:rsidRPr="000803E8" w:rsidTr="00332DDE">
        <w:trPr>
          <w:trHeight w:val="20"/>
        </w:trPr>
        <w:tc>
          <w:tcPr>
            <w:tcW w:w="43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2.</w:t>
            </w:r>
          </w:p>
        </w:tc>
        <w:tc>
          <w:tcPr>
            <w:tcW w:w="8460" w:type="dxa"/>
            <w:gridSpan w:val="2"/>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3"/>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r w:rsidR="00332DDE" w:rsidRPr="000803E8" w:rsidTr="00332DDE">
        <w:trPr>
          <w:trHeight w:val="20"/>
        </w:trPr>
        <w:tc>
          <w:tcPr>
            <w:tcW w:w="430"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3.</w:t>
            </w:r>
          </w:p>
        </w:tc>
        <w:tc>
          <w:tcPr>
            <w:tcW w:w="8460" w:type="dxa"/>
            <w:gridSpan w:val="2"/>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Besedilo8"/>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r w:rsidR="00332DDE" w:rsidRPr="000803E8" w:rsidTr="00332DDE">
        <w:trPr>
          <w:trHeight w:val="20"/>
        </w:trPr>
        <w:tc>
          <w:tcPr>
            <w:tcW w:w="4750" w:type="dxa"/>
            <w:gridSpan w:val="2"/>
          </w:tcPr>
          <w:p w:rsidR="00332DDE" w:rsidRPr="000803E8" w:rsidRDefault="00332DDE" w:rsidP="00332DDE">
            <w:pPr>
              <w:spacing w:after="0" w:line="240" w:lineRule="auto"/>
              <w:rPr>
                <w:rFonts w:ascii="Arial" w:hAnsi="Arial" w:cs="Arial"/>
                <w:sz w:val="20"/>
                <w:szCs w:val="20"/>
              </w:rPr>
            </w:pPr>
          </w:p>
        </w:tc>
        <w:tc>
          <w:tcPr>
            <w:tcW w:w="4140" w:type="dxa"/>
          </w:tcPr>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Potrditev4"/>
                  <w:enabled/>
                  <w:calcOnExit w:val="0"/>
                  <w:checkBox>
                    <w:sizeAuto/>
                    <w:default w:val="0"/>
                    <w:checked w:val="0"/>
                  </w:checkBox>
                </w:ffData>
              </w:fldChar>
            </w:r>
            <w:r w:rsidR="00332DDE" w:rsidRPr="000803E8">
              <w:rPr>
                <w:rFonts w:ascii="Arial" w:hAnsi="Arial" w:cs="Arial"/>
                <w:sz w:val="20"/>
                <w:szCs w:val="20"/>
              </w:rPr>
              <w:instrText xml:space="preserve"> FORMCHECKBOX </w:instrText>
            </w:r>
            <w:r w:rsidR="00273894">
              <w:rPr>
                <w:rFonts w:ascii="Arial" w:hAnsi="Arial" w:cs="Arial"/>
                <w:sz w:val="20"/>
                <w:szCs w:val="20"/>
              </w:rPr>
            </w:r>
            <w:r w:rsidR="00273894">
              <w:rPr>
                <w:rFonts w:ascii="Arial" w:hAnsi="Arial" w:cs="Arial"/>
                <w:sz w:val="20"/>
                <w:szCs w:val="20"/>
              </w:rPr>
              <w:fldChar w:fldCharType="separate"/>
            </w:r>
            <w:r w:rsidRPr="000803E8">
              <w:rPr>
                <w:rFonts w:ascii="Arial" w:hAnsi="Arial" w:cs="Arial"/>
                <w:sz w:val="20"/>
                <w:szCs w:val="20"/>
              </w:rPr>
              <w:fldChar w:fldCharType="end"/>
            </w:r>
            <w:r w:rsidR="00332DDE" w:rsidRPr="000803E8">
              <w:rPr>
                <w:rFonts w:ascii="Arial" w:hAnsi="Arial" w:cs="Arial"/>
                <w:sz w:val="20"/>
                <w:szCs w:val="20"/>
              </w:rPr>
              <w:t xml:space="preserve"> s polnim delovnim časom</w:t>
            </w:r>
          </w:p>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Potrditev5"/>
                  <w:enabled/>
                  <w:calcOnExit w:val="0"/>
                  <w:checkBox>
                    <w:sizeAuto/>
                    <w:default w:val="0"/>
                    <w:checked w:val="0"/>
                  </w:checkBox>
                </w:ffData>
              </w:fldChar>
            </w:r>
            <w:r w:rsidR="00332DDE" w:rsidRPr="000803E8">
              <w:rPr>
                <w:rFonts w:ascii="Arial" w:hAnsi="Arial" w:cs="Arial"/>
                <w:sz w:val="20"/>
                <w:szCs w:val="20"/>
              </w:rPr>
              <w:instrText xml:space="preserve"> FORMCHECKBOX </w:instrText>
            </w:r>
            <w:r w:rsidR="00273894">
              <w:rPr>
                <w:rFonts w:ascii="Arial" w:hAnsi="Arial" w:cs="Arial"/>
                <w:sz w:val="20"/>
                <w:szCs w:val="20"/>
              </w:rPr>
            </w:r>
            <w:r w:rsidR="00273894">
              <w:rPr>
                <w:rFonts w:ascii="Arial" w:hAnsi="Arial" w:cs="Arial"/>
                <w:sz w:val="20"/>
                <w:szCs w:val="20"/>
              </w:rPr>
              <w:fldChar w:fldCharType="separate"/>
            </w:r>
            <w:r w:rsidRPr="000803E8">
              <w:rPr>
                <w:rFonts w:ascii="Arial" w:hAnsi="Arial" w:cs="Arial"/>
                <w:sz w:val="20"/>
                <w:szCs w:val="20"/>
              </w:rPr>
              <w:fldChar w:fldCharType="end"/>
            </w:r>
            <w:r w:rsidR="00332DDE" w:rsidRPr="000803E8">
              <w:rPr>
                <w:rFonts w:ascii="Arial" w:hAnsi="Arial" w:cs="Arial"/>
                <w:sz w:val="20"/>
                <w:szCs w:val="20"/>
              </w:rPr>
              <w:t xml:space="preserve"> s polovičnim delovnim časom</w:t>
            </w:r>
          </w:p>
          <w:p w:rsidR="00332DDE" w:rsidRPr="000803E8" w:rsidRDefault="00015BA4" w:rsidP="00332DDE">
            <w:pPr>
              <w:spacing w:after="0" w:line="240" w:lineRule="auto"/>
              <w:rPr>
                <w:rFonts w:ascii="Arial" w:hAnsi="Arial" w:cs="Arial"/>
                <w:sz w:val="20"/>
                <w:szCs w:val="20"/>
              </w:rPr>
            </w:pPr>
            <w:r w:rsidRPr="000803E8">
              <w:rPr>
                <w:rFonts w:ascii="Arial" w:hAnsi="Arial" w:cs="Arial"/>
                <w:sz w:val="20"/>
                <w:szCs w:val="20"/>
              </w:rPr>
              <w:fldChar w:fldCharType="begin">
                <w:ffData>
                  <w:name w:val="Potrditev6"/>
                  <w:enabled/>
                  <w:calcOnExit w:val="0"/>
                  <w:checkBox>
                    <w:sizeAuto/>
                    <w:default w:val="0"/>
                    <w:checked w:val="0"/>
                  </w:checkBox>
                </w:ffData>
              </w:fldChar>
            </w:r>
            <w:r w:rsidR="00332DDE" w:rsidRPr="000803E8">
              <w:rPr>
                <w:rFonts w:ascii="Arial" w:hAnsi="Arial" w:cs="Arial"/>
                <w:sz w:val="20"/>
                <w:szCs w:val="20"/>
              </w:rPr>
              <w:instrText xml:space="preserve"> FORMCHECKBOX </w:instrText>
            </w:r>
            <w:r w:rsidR="00273894">
              <w:rPr>
                <w:rFonts w:ascii="Arial" w:hAnsi="Arial" w:cs="Arial"/>
                <w:sz w:val="20"/>
                <w:szCs w:val="20"/>
              </w:rPr>
            </w:r>
            <w:r w:rsidR="00273894">
              <w:rPr>
                <w:rFonts w:ascii="Arial" w:hAnsi="Arial" w:cs="Arial"/>
                <w:sz w:val="20"/>
                <w:szCs w:val="20"/>
              </w:rPr>
              <w:fldChar w:fldCharType="separate"/>
            </w:r>
            <w:r w:rsidRPr="000803E8">
              <w:rPr>
                <w:rFonts w:ascii="Arial" w:hAnsi="Arial" w:cs="Arial"/>
                <w:sz w:val="20"/>
                <w:szCs w:val="20"/>
              </w:rPr>
              <w:fldChar w:fldCharType="end"/>
            </w:r>
            <w:r w:rsidR="00332DDE" w:rsidRPr="000803E8">
              <w:rPr>
                <w:rFonts w:ascii="Arial" w:hAnsi="Arial" w:cs="Arial"/>
                <w:sz w:val="20"/>
                <w:szCs w:val="20"/>
              </w:rPr>
              <w:t xml:space="preserve"> drugo: </w:t>
            </w:r>
            <w:r w:rsidRPr="000803E8">
              <w:rPr>
                <w:rFonts w:ascii="Arial" w:hAnsi="Arial" w:cs="Arial"/>
                <w:sz w:val="20"/>
                <w:szCs w:val="20"/>
              </w:rPr>
              <w:fldChar w:fldCharType="begin">
                <w:ffData>
                  <w:name w:val="Besedilo6"/>
                  <w:enabled/>
                  <w:calcOnExit w:val="0"/>
                  <w:textInput/>
                </w:ffData>
              </w:fldChar>
            </w:r>
            <w:r w:rsidR="00332DDE" w:rsidRPr="000803E8">
              <w:rPr>
                <w:rFonts w:ascii="Arial" w:hAnsi="Arial" w:cs="Arial"/>
                <w:sz w:val="20"/>
                <w:szCs w:val="20"/>
              </w:rPr>
              <w:instrText xml:space="preserve"> FORMTEXT </w:instrText>
            </w:r>
            <w:r w:rsidRPr="000803E8">
              <w:rPr>
                <w:rFonts w:ascii="Arial" w:hAnsi="Arial" w:cs="Arial"/>
                <w:sz w:val="20"/>
                <w:szCs w:val="20"/>
              </w:rPr>
            </w:r>
            <w:r w:rsidRPr="000803E8">
              <w:rPr>
                <w:rFonts w:ascii="Arial" w:hAnsi="Arial" w:cs="Arial"/>
                <w:sz w:val="20"/>
                <w:szCs w:val="20"/>
              </w:rPr>
              <w:fldChar w:fldCharType="separate"/>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00332DDE" w:rsidRPr="000803E8">
              <w:rPr>
                <w:rFonts w:ascii="Arial" w:hAnsi="Arial" w:cs="Arial"/>
                <w:noProof/>
                <w:sz w:val="20"/>
                <w:szCs w:val="20"/>
              </w:rPr>
              <w:t> </w:t>
            </w:r>
            <w:r w:rsidRPr="000803E8">
              <w:rPr>
                <w:rFonts w:ascii="Arial" w:hAnsi="Arial" w:cs="Arial"/>
                <w:sz w:val="20"/>
                <w:szCs w:val="20"/>
              </w:rPr>
              <w:fldChar w:fldCharType="end"/>
            </w:r>
          </w:p>
        </w:tc>
      </w:tr>
    </w:tbl>
    <w:p w:rsidR="00332DDE" w:rsidRPr="000803E8" w:rsidRDefault="00332DDE" w:rsidP="00332DDE">
      <w:pPr>
        <w:spacing w:after="0" w:line="240" w:lineRule="auto"/>
        <w:rPr>
          <w:b/>
        </w:rPr>
      </w:pPr>
    </w:p>
    <w:p w:rsidR="00332DDE" w:rsidRPr="000803E8" w:rsidRDefault="00332DDE" w:rsidP="00332DDE">
      <w:pPr>
        <w:spacing w:after="0" w:line="240" w:lineRule="auto"/>
        <w:rPr>
          <w:rFonts w:ascii="Arial" w:hAnsi="Arial" w:cs="Arial"/>
          <w:sz w:val="20"/>
          <w:szCs w:val="20"/>
        </w:rPr>
      </w:pPr>
      <w:r w:rsidRPr="000803E8">
        <w:rPr>
          <w:rFonts w:ascii="Arial" w:hAnsi="Arial" w:cs="Arial"/>
          <w:b/>
          <w:sz w:val="20"/>
          <w:szCs w:val="20"/>
        </w:rPr>
        <w:t>Pravica mi je bila že priznana do dne:</w:t>
      </w:r>
      <w:r w:rsidRPr="000803E8">
        <w:rPr>
          <w:rFonts w:ascii="Arial" w:hAnsi="Arial" w:cs="Arial"/>
          <w:sz w:val="20"/>
          <w:szCs w:val="20"/>
        </w:rPr>
        <w:t xml:space="preserve"> </w:t>
      </w:r>
      <w:r w:rsidR="00015BA4" w:rsidRPr="000803E8">
        <w:rPr>
          <w:rFonts w:ascii="Arial" w:hAnsi="Arial" w:cs="Arial"/>
          <w:sz w:val="20"/>
          <w:szCs w:val="20"/>
        </w:rPr>
        <w:fldChar w:fldCharType="begin">
          <w:ffData>
            <w:name w:val="Besedilo7"/>
            <w:enabled/>
            <w:calcOnExit w:val="0"/>
            <w:textInput/>
          </w:ffData>
        </w:fldChar>
      </w:r>
      <w:r w:rsidRPr="000803E8">
        <w:rPr>
          <w:rFonts w:ascii="Arial" w:hAnsi="Arial" w:cs="Arial"/>
          <w:sz w:val="20"/>
          <w:szCs w:val="20"/>
        </w:rPr>
        <w:instrText xml:space="preserve"> FORMTEXT </w:instrText>
      </w:r>
      <w:r w:rsidR="00015BA4" w:rsidRPr="000803E8">
        <w:rPr>
          <w:rFonts w:ascii="Arial" w:hAnsi="Arial" w:cs="Arial"/>
          <w:sz w:val="20"/>
          <w:szCs w:val="20"/>
        </w:rPr>
      </w:r>
      <w:r w:rsidR="00015BA4" w:rsidRPr="000803E8">
        <w:rPr>
          <w:rFonts w:ascii="Arial" w:hAnsi="Arial" w:cs="Arial"/>
          <w:sz w:val="20"/>
          <w:szCs w:val="20"/>
        </w:rPr>
        <w:fldChar w:fldCharType="separate"/>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Pr="000803E8">
        <w:rPr>
          <w:rFonts w:ascii="Arial" w:hAnsi="Arial" w:cs="Arial"/>
          <w:noProof/>
          <w:sz w:val="20"/>
          <w:szCs w:val="20"/>
        </w:rPr>
        <w:t> </w:t>
      </w:r>
      <w:r w:rsidR="00015BA4" w:rsidRPr="000803E8">
        <w:rPr>
          <w:rFonts w:ascii="Arial" w:hAnsi="Arial" w:cs="Arial"/>
          <w:sz w:val="20"/>
          <w:szCs w:val="20"/>
        </w:rPr>
        <w:fldChar w:fldCharType="end"/>
      </w:r>
    </w:p>
    <w:p w:rsidR="00332DDE" w:rsidRPr="000803E8" w:rsidRDefault="00332DDE" w:rsidP="00332DDE">
      <w:pPr>
        <w:spacing w:after="0" w:line="240" w:lineRule="auto"/>
        <w:rPr>
          <w:rFonts w:ascii="Arial" w:hAnsi="Arial" w:cs="Arial"/>
          <w:sz w:val="20"/>
          <w:szCs w:val="20"/>
        </w:rPr>
      </w:pPr>
    </w:p>
    <w:p w:rsidR="00332DDE" w:rsidRPr="000803E8" w:rsidRDefault="000B1ED2" w:rsidP="00332DDE">
      <w:pPr>
        <w:spacing w:after="0" w:line="240" w:lineRule="auto"/>
        <w:rPr>
          <w:rFonts w:ascii="Arial" w:hAnsi="Arial" w:cs="Arial"/>
          <w:b/>
          <w:sz w:val="20"/>
          <w:szCs w:val="20"/>
        </w:rPr>
      </w:pPr>
      <w:r>
        <w:rPr>
          <w:rFonts w:ascii="Arial" w:hAnsi="Arial" w:cs="Arial"/>
          <w:b/>
          <w:sz w:val="20"/>
          <w:szCs w:val="20"/>
        </w:rPr>
        <w:t xml:space="preserve">III. </w:t>
      </w:r>
      <w:r w:rsidR="007F5477" w:rsidRPr="000803E8">
        <w:rPr>
          <w:rFonts w:ascii="Arial" w:hAnsi="Arial" w:cs="Arial"/>
          <w:b/>
          <w:sz w:val="20"/>
          <w:szCs w:val="20"/>
        </w:rPr>
        <w:t>Seznam del v zadnjih petih letih</w:t>
      </w:r>
      <w:r w:rsidR="00800292">
        <w:rPr>
          <w:rFonts w:ascii="Arial" w:hAnsi="Arial" w:cs="Arial"/>
          <w:b/>
          <w:sz w:val="20"/>
          <w:szCs w:val="20"/>
        </w:rPr>
        <w:t xml:space="preserve"> </w:t>
      </w:r>
      <w:r w:rsidR="007F5477" w:rsidRPr="000803E8">
        <w:rPr>
          <w:rFonts w:ascii="Arial" w:hAnsi="Arial" w:cs="Arial"/>
          <w:b/>
          <w:sz w:val="20"/>
          <w:szCs w:val="20"/>
        </w:rPr>
        <w:t xml:space="preserve">ter prejete nagrade in priznanja, na podlagi </w:t>
      </w:r>
      <w:r w:rsidR="00800292">
        <w:rPr>
          <w:rFonts w:ascii="Arial" w:hAnsi="Arial" w:cs="Arial"/>
          <w:b/>
          <w:sz w:val="20"/>
          <w:szCs w:val="20"/>
        </w:rPr>
        <w:t>katerih je razviden izjem</w:t>
      </w:r>
      <w:r w:rsidR="002F2EA2">
        <w:rPr>
          <w:rFonts w:ascii="Arial" w:hAnsi="Arial" w:cs="Arial"/>
          <w:b/>
          <w:sz w:val="20"/>
          <w:szCs w:val="20"/>
        </w:rPr>
        <w:t>en</w:t>
      </w:r>
      <w:r w:rsidR="00800292">
        <w:rPr>
          <w:rFonts w:ascii="Arial" w:hAnsi="Arial" w:cs="Arial"/>
          <w:b/>
          <w:sz w:val="20"/>
          <w:szCs w:val="20"/>
        </w:rPr>
        <w:t xml:space="preserve"> </w:t>
      </w:r>
      <w:r w:rsidR="007F5477" w:rsidRPr="000803E8">
        <w:rPr>
          <w:rFonts w:ascii="Arial" w:hAnsi="Arial" w:cs="Arial"/>
          <w:b/>
          <w:sz w:val="20"/>
          <w:szCs w:val="20"/>
        </w:rPr>
        <w:t>kulturni prispevek oziroma prispevek k razvoju področja, ki ga zajema deficitarni poklic:</w:t>
      </w:r>
    </w:p>
    <w:p w:rsidR="00332DDE" w:rsidRPr="000803E8" w:rsidRDefault="00332DDE" w:rsidP="00332DDE">
      <w:pPr>
        <w:spacing w:after="0" w:line="240" w:lineRule="auto"/>
        <w:rPr>
          <w:rFonts w:ascii="Arial" w:hAnsi="Arial" w:cs="Arial"/>
          <w:sz w:val="20"/>
          <w:szCs w:val="20"/>
        </w:rPr>
      </w:pPr>
    </w:p>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t>SPECIALIZIRAN</w:t>
      </w:r>
      <w:r w:rsidR="007F5477" w:rsidRPr="000803E8">
        <w:rPr>
          <w:rFonts w:ascii="Arial" w:hAnsi="Arial" w:cs="Arial"/>
          <w:sz w:val="20"/>
          <w:szCs w:val="20"/>
        </w:rPr>
        <w:t>I</w:t>
      </w:r>
      <w:r w:rsidRPr="000803E8">
        <w:rPr>
          <w:rFonts w:ascii="Arial" w:hAnsi="Arial" w:cs="Arial"/>
          <w:sz w:val="20"/>
          <w:szCs w:val="20"/>
        </w:rPr>
        <w:t xml:space="preserve"> POKLIC</w:t>
      </w:r>
      <w:r w:rsidRPr="000803E8">
        <w:rPr>
          <w:rFonts w:ascii="Arial" w:hAnsi="Arial" w:cs="Arial"/>
          <w:sz w:val="20"/>
          <w:szCs w:val="20"/>
          <w:vertAlign w:val="superscript"/>
        </w:rPr>
        <w:footnoteReference w:id="1"/>
      </w:r>
      <w:r w:rsidRPr="000803E8">
        <w:rPr>
          <w:rFonts w:ascii="Arial" w:hAnsi="Arial" w:cs="Arial"/>
          <w:sz w:val="20"/>
          <w:szCs w:val="20"/>
        </w:rPr>
        <w:t>: _________________________</w:t>
      </w:r>
    </w:p>
    <w:p w:rsidR="00332DDE" w:rsidRPr="000803E8" w:rsidRDefault="00332DDE" w:rsidP="00332DDE">
      <w:pPr>
        <w:spacing w:after="0" w:line="240" w:lineRule="auto"/>
        <w:rPr>
          <w:rFonts w:ascii="Arial" w:hAnsi="Arial" w:cs="Arial"/>
          <w:sz w:val="20"/>
          <w:szCs w:val="20"/>
        </w:rPr>
      </w:pPr>
    </w:p>
    <w:tbl>
      <w:tblPr>
        <w:tblStyle w:val="Tabelamrea1"/>
        <w:tblW w:w="10207" w:type="dxa"/>
        <w:tblInd w:w="-176" w:type="dxa"/>
        <w:tblLook w:val="04A0" w:firstRow="1" w:lastRow="0" w:firstColumn="1" w:lastColumn="0" w:noHBand="0" w:noVBand="1"/>
      </w:tblPr>
      <w:tblGrid>
        <w:gridCol w:w="1277"/>
        <w:gridCol w:w="3685"/>
        <w:gridCol w:w="1418"/>
        <w:gridCol w:w="3827"/>
      </w:tblGrid>
      <w:tr w:rsidR="00332DDE" w:rsidRPr="000803E8" w:rsidTr="00332DDE">
        <w:tc>
          <w:tcPr>
            <w:tcW w:w="1277"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b/>
                <w:sz w:val="20"/>
                <w:szCs w:val="20"/>
              </w:rPr>
              <w:t xml:space="preserve">Datum izvedbe dela </w:t>
            </w:r>
          </w:p>
        </w:tc>
        <w:tc>
          <w:tcPr>
            <w:tcW w:w="3685"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b/>
                <w:sz w:val="20"/>
                <w:szCs w:val="20"/>
              </w:rPr>
              <w:t>Izvedeno (avtorsko/strokovno) delo</w:t>
            </w:r>
          </w:p>
        </w:tc>
        <w:tc>
          <w:tcPr>
            <w:tcW w:w="1418"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b/>
                <w:sz w:val="20"/>
                <w:szCs w:val="20"/>
              </w:rPr>
              <w:t>Delež soavtorstva</w:t>
            </w:r>
            <w:r w:rsidRPr="000803E8">
              <w:rPr>
                <w:rFonts w:ascii="Arial" w:hAnsi="Arial" w:cs="Arial"/>
                <w:b/>
                <w:sz w:val="20"/>
                <w:szCs w:val="20"/>
                <w:vertAlign w:val="superscript"/>
              </w:rPr>
              <w:footnoteReference w:id="2"/>
            </w:r>
          </w:p>
        </w:tc>
        <w:tc>
          <w:tcPr>
            <w:tcW w:w="3827" w:type="dxa"/>
          </w:tcPr>
          <w:p w:rsidR="00332DDE" w:rsidRPr="000803E8" w:rsidRDefault="00332DDE" w:rsidP="00332DDE">
            <w:pPr>
              <w:spacing w:after="0" w:line="240" w:lineRule="auto"/>
              <w:rPr>
                <w:rFonts w:ascii="Arial" w:hAnsi="Arial" w:cs="Arial"/>
                <w:sz w:val="20"/>
                <w:szCs w:val="20"/>
              </w:rPr>
            </w:pPr>
            <w:r w:rsidRPr="000803E8">
              <w:rPr>
                <w:rFonts w:ascii="Arial" w:hAnsi="Arial" w:cs="Arial"/>
                <w:b/>
                <w:sz w:val="20"/>
                <w:szCs w:val="20"/>
              </w:rPr>
              <w:t>Kritike, objave, odmevnost izvedbe dela in drugi viri</w:t>
            </w:r>
            <w:r w:rsidR="007F5477" w:rsidRPr="000803E8">
              <w:rPr>
                <w:rFonts w:ascii="Arial" w:hAnsi="Arial" w:cs="Arial"/>
                <w:b/>
                <w:sz w:val="20"/>
                <w:szCs w:val="20"/>
              </w:rPr>
              <w:t>,</w:t>
            </w:r>
            <w:r w:rsidRPr="000803E8">
              <w:rPr>
                <w:rFonts w:ascii="Arial" w:hAnsi="Arial" w:cs="Arial"/>
                <w:b/>
                <w:sz w:val="20"/>
                <w:szCs w:val="20"/>
              </w:rPr>
              <w:t xml:space="preserve"> vezani na izvedbo opravljenega dela</w:t>
            </w:r>
          </w:p>
        </w:tc>
      </w:tr>
      <w:tr w:rsidR="00332DDE" w:rsidRPr="000803E8" w:rsidTr="00332DDE">
        <w:tc>
          <w:tcPr>
            <w:tcW w:w="1277" w:type="dxa"/>
          </w:tcPr>
          <w:p w:rsidR="00332DDE" w:rsidRPr="000803E8" w:rsidRDefault="00332DDE" w:rsidP="00332DDE">
            <w:pPr>
              <w:spacing w:after="0" w:line="240" w:lineRule="auto"/>
              <w:rPr>
                <w:rFonts w:ascii="Arial" w:hAnsi="Arial" w:cs="Arial"/>
                <w:sz w:val="20"/>
                <w:szCs w:val="20"/>
              </w:rPr>
            </w:pPr>
          </w:p>
        </w:tc>
        <w:tc>
          <w:tcPr>
            <w:tcW w:w="3685" w:type="dxa"/>
          </w:tcPr>
          <w:p w:rsidR="00332DDE" w:rsidRPr="000803E8" w:rsidRDefault="00332DDE" w:rsidP="00332DDE">
            <w:pPr>
              <w:spacing w:after="0" w:line="240" w:lineRule="auto"/>
              <w:rPr>
                <w:rFonts w:ascii="Arial" w:hAnsi="Arial" w:cs="Arial"/>
                <w:sz w:val="20"/>
                <w:szCs w:val="20"/>
              </w:rPr>
            </w:pPr>
          </w:p>
        </w:tc>
        <w:tc>
          <w:tcPr>
            <w:tcW w:w="1418" w:type="dxa"/>
          </w:tcPr>
          <w:p w:rsidR="00332DDE" w:rsidRPr="000803E8" w:rsidRDefault="00332DDE" w:rsidP="00332DDE">
            <w:pPr>
              <w:spacing w:after="0" w:line="240" w:lineRule="auto"/>
              <w:rPr>
                <w:rFonts w:ascii="Arial" w:hAnsi="Arial" w:cs="Arial"/>
                <w:sz w:val="20"/>
                <w:szCs w:val="20"/>
              </w:rPr>
            </w:pPr>
          </w:p>
        </w:tc>
        <w:tc>
          <w:tcPr>
            <w:tcW w:w="3827" w:type="dxa"/>
          </w:tcPr>
          <w:p w:rsidR="00332DDE" w:rsidRPr="000803E8" w:rsidRDefault="00332DDE" w:rsidP="00332DDE">
            <w:pPr>
              <w:spacing w:after="0" w:line="240" w:lineRule="auto"/>
              <w:rPr>
                <w:rFonts w:ascii="Arial" w:hAnsi="Arial" w:cs="Arial"/>
                <w:sz w:val="20"/>
                <w:szCs w:val="20"/>
              </w:rPr>
            </w:pPr>
          </w:p>
        </w:tc>
      </w:tr>
      <w:tr w:rsidR="00332DDE" w:rsidRPr="000803E8" w:rsidTr="00332DDE">
        <w:tc>
          <w:tcPr>
            <w:tcW w:w="1277" w:type="dxa"/>
          </w:tcPr>
          <w:p w:rsidR="00332DDE" w:rsidRPr="000803E8" w:rsidRDefault="00332DDE" w:rsidP="00332DDE">
            <w:pPr>
              <w:spacing w:after="0" w:line="240" w:lineRule="auto"/>
              <w:rPr>
                <w:rFonts w:ascii="Arial" w:hAnsi="Arial" w:cs="Arial"/>
                <w:sz w:val="20"/>
                <w:szCs w:val="20"/>
              </w:rPr>
            </w:pPr>
          </w:p>
        </w:tc>
        <w:tc>
          <w:tcPr>
            <w:tcW w:w="3685" w:type="dxa"/>
          </w:tcPr>
          <w:p w:rsidR="00332DDE" w:rsidRPr="000803E8" w:rsidRDefault="00332DDE" w:rsidP="00332DDE">
            <w:pPr>
              <w:spacing w:after="0" w:line="240" w:lineRule="auto"/>
              <w:rPr>
                <w:rFonts w:ascii="Arial" w:hAnsi="Arial" w:cs="Arial"/>
                <w:sz w:val="20"/>
                <w:szCs w:val="20"/>
              </w:rPr>
            </w:pPr>
          </w:p>
        </w:tc>
        <w:tc>
          <w:tcPr>
            <w:tcW w:w="1418" w:type="dxa"/>
          </w:tcPr>
          <w:p w:rsidR="00332DDE" w:rsidRPr="000803E8" w:rsidRDefault="00332DDE" w:rsidP="00332DDE">
            <w:pPr>
              <w:spacing w:after="0" w:line="240" w:lineRule="auto"/>
              <w:rPr>
                <w:rFonts w:ascii="Arial" w:hAnsi="Arial" w:cs="Arial"/>
                <w:sz w:val="20"/>
                <w:szCs w:val="20"/>
              </w:rPr>
            </w:pPr>
          </w:p>
        </w:tc>
        <w:tc>
          <w:tcPr>
            <w:tcW w:w="3827" w:type="dxa"/>
          </w:tcPr>
          <w:p w:rsidR="00332DDE" w:rsidRPr="000803E8" w:rsidRDefault="00332DDE" w:rsidP="00332DDE">
            <w:pPr>
              <w:spacing w:after="0" w:line="240" w:lineRule="auto"/>
              <w:rPr>
                <w:rFonts w:ascii="Arial" w:hAnsi="Arial" w:cs="Arial"/>
                <w:sz w:val="20"/>
                <w:szCs w:val="20"/>
              </w:rPr>
            </w:pPr>
          </w:p>
        </w:tc>
      </w:tr>
      <w:tr w:rsidR="00332DDE" w:rsidRPr="000803E8" w:rsidTr="00332DDE">
        <w:tc>
          <w:tcPr>
            <w:tcW w:w="1277" w:type="dxa"/>
          </w:tcPr>
          <w:p w:rsidR="00332DDE" w:rsidRPr="000803E8" w:rsidRDefault="00332DDE" w:rsidP="00332DDE">
            <w:pPr>
              <w:spacing w:after="0" w:line="240" w:lineRule="auto"/>
              <w:rPr>
                <w:rFonts w:ascii="Arial" w:hAnsi="Arial" w:cs="Arial"/>
                <w:sz w:val="20"/>
                <w:szCs w:val="20"/>
              </w:rPr>
            </w:pPr>
          </w:p>
        </w:tc>
        <w:tc>
          <w:tcPr>
            <w:tcW w:w="3685" w:type="dxa"/>
          </w:tcPr>
          <w:p w:rsidR="00332DDE" w:rsidRPr="000803E8" w:rsidRDefault="00332DDE" w:rsidP="00332DDE">
            <w:pPr>
              <w:spacing w:after="0" w:line="240" w:lineRule="auto"/>
              <w:rPr>
                <w:rFonts w:ascii="Arial" w:hAnsi="Arial" w:cs="Arial"/>
                <w:sz w:val="20"/>
                <w:szCs w:val="20"/>
              </w:rPr>
            </w:pPr>
          </w:p>
        </w:tc>
        <w:tc>
          <w:tcPr>
            <w:tcW w:w="1418" w:type="dxa"/>
          </w:tcPr>
          <w:p w:rsidR="00332DDE" w:rsidRPr="000803E8" w:rsidRDefault="00332DDE" w:rsidP="00332DDE">
            <w:pPr>
              <w:spacing w:after="0" w:line="240" w:lineRule="auto"/>
              <w:rPr>
                <w:rFonts w:ascii="Arial" w:hAnsi="Arial" w:cs="Arial"/>
                <w:sz w:val="20"/>
                <w:szCs w:val="20"/>
              </w:rPr>
            </w:pPr>
          </w:p>
        </w:tc>
        <w:tc>
          <w:tcPr>
            <w:tcW w:w="3827" w:type="dxa"/>
          </w:tcPr>
          <w:p w:rsidR="00332DDE" w:rsidRPr="000803E8" w:rsidRDefault="00332DDE" w:rsidP="00332DDE">
            <w:pPr>
              <w:spacing w:after="0" w:line="240" w:lineRule="auto"/>
              <w:rPr>
                <w:rFonts w:ascii="Arial" w:hAnsi="Arial" w:cs="Arial"/>
                <w:sz w:val="20"/>
                <w:szCs w:val="20"/>
              </w:rPr>
            </w:pPr>
          </w:p>
        </w:tc>
      </w:tr>
    </w:tbl>
    <w:p w:rsidR="00332DDE" w:rsidRPr="000803E8" w:rsidRDefault="00332DDE" w:rsidP="00332DDE">
      <w:pPr>
        <w:spacing w:after="0" w:line="240" w:lineRule="auto"/>
        <w:rPr>
          <w:rFonts w:ascii="Arial" w:hAnsi="Arial" w:cs="Arial"/>
          <w:sz w:val="20"/>
          <w:szCs w:val="20"/>
        </w:rPr>
      </w:pPr>
    </w:p>
    <w:tbl>
      <w:tblPr>
        <w:tblStyle w:val="Tabelamrea1"/>
        <w:tblW w:w="10207" w:type="dxa"/>
        <w:tblInd w:w="-176" w:type="dxa"/>
        <w:tblLook w:val="04A0" w:firstRow="1" w:lastRow="0" w:firstColumn="1" w:lastColumn="0" w:noHBand="0" w:noVBand="1"/>
      </w:tblPr>
      <w:tblGrid>
        <w:gridCol w:w="1928"/>
        <w:gridCol w:w="4003"/>
        <w:gridCol w:w="4276"/>
      </w:tblGrid>
      <w:tr w:rsidR="00332DDE" w:rsidRPr="000803E8" w:rsidTr="00C7643C">
        <w:tc>
          <w:tcPr>
            <w:tcW w:w="1786" w:type="dxa"/>
          </w:tcPr>
          <w:p w:rsidR="00332DDE" w:rsidRPr="000803E8" w:rsidRDefault="00332DDE" w:rsidP="00332DDE">
            <w:pPr>
              <w:spacing w:after="0" w:line="240" w:lineRule="auto"/>
              <w:rPr>
                <w:rFonts w:ascii="Arial" w:hAnsi="Arial" w:cs="Arial"/>
                <w:b/>
                <w:sz w:val="20"/>
                <w:szCs w:val="20"/>
              </w:rPr>
            </w:pPr>
            <w:r w:rsidRPr="000803E8">
              <w:rPr>
                <w:rFonts w:ascii="Arial" w:hAnsi="Arial" w:cs="Arial"/>
                <w:b/>
                <w:sz w:val="20"/>
                <w:szCs w:val="20"/>
              </w:rPr>
              <w:t>Datum prejema nagrade/priznanja</w:t>
            </w:r>
          </w:p>
        </w:tc>
        <w:tc>
          <w:tcPr>
            <w:tcW w:w="4071" w:type="dxa"/>
          </w:tcPr>
          <w:p w:rsidR="00332DDE" w:rsidRPr="000803E8" w:rsidRDefault="00332DDE" w:rsidP="00332DDE">
            <w:pPr>
              <w:spacing w:after="0" w:line="240" w:lineRule="auto"/>
              <w:rPr>
                <w:rFonts w:ascii="Arial" w:hAnsi="Arial" w:cs="Arial"/>
                <w:b/>
                <w:sz w:val="20"/>
                <w:szCs w:val="20"/>
              </w:rPr>
            </w:pPr>
            <w:r w:rsidRPr="000803E8">
              <w:rPr>
                <w:rFonts w:ascii="Arial" w:hAnsi="Arial" w:cs="Arial"/>
                <w:b/>
                <w:sz w:val="20"/>
                <w:szCs w:val="20"/>
              </w:rPr>
              <w:t>Nagrada ali priznanje za lastno avtorsko ali strokovno delo</w:t>
            </w:r>
          </w:p>
        </w:tc>
        <w:tc>
          <w:tcPr>
            <w:tcW w:w="4350" w:type="dxa"/>
          </w:tcPr>
          <w:p w:rsidR="00332DDE" w:rsidRPr="000803E8" w:rsidRDefault="00332DDE" w:rsidP="00332DDE">
            <w:pPr>
              <w:spacing w:after="0" w:line="240" w:lineRule="auto"/>
              <w:rPr>
                <w:rFonts w:ascii="Arial" w:hAnsi="Arial" w:cs="Arial"/>
                <w:b/>
                <w:sz w:val="20"/>
                <w:szCs w:val="20"/>
              </w:rPr>
            </w:pPr>
            <w:r w:rsidRPr="000803E8">
              <w:rPr>
                <w:rFonts w:ascii="Arial" w:hAnsi="Arial" w:cs="Arial"/>
                <w:b/>
                <w:sz w:val="20"/>
                <w:szCs w:val="20"/>
              </w:rPr>
              <w:t xml:space="preserve">Navedba za katero avtorsko ali strokovno delo </w:t>
            </w:r>
          </w:p>
        </w:tc>
      </w:tr>
      <w:tr w:rsidR="00332DDE" w:rsidRPr="000803E8" w:rsidTr="00C7643C">
        <w:tc>
          <w:tcPr>
            <w:tcW w:w="1786" w:type="dxa"/>
          </w:tcPr>
          <w:p w:rsidR="00332DDE" w:rsidRPr="000803E8" w:rsidRDefault="00332DDE" w:rsidP="00332DDE">
            <w:pPr>
              <w:spacing w:after="0" w:line="240" w:lineRule="auto"/>
              <w:rPr>
                <w:rFonts w:ascii="Arial" w:hAnsi="Arial" w:cs="Arial"/>
                <w:b/>
                <w:sz w:val="20"/>
                <w:szCs w:val="20"/>
              </w:rPr>
            </w:pPr>
          </w:p>
        </w:tc>
        <w:tc>
          <w:tcPr>
            <w:tcW w:w="4071" w:type="dxa"/>
          </w:tcPr>
          <w:p w:rsidR="00332DDE" w:rsidRPr="000803E8" w:rsidRDefault="00332DDE" w:rsidP="00332DDE">
            <w:pPr>
              <w:spacing w:after="0" w:line="240" w:lineRule="auto"/>
              <w:rPr>
                <w:rFonts w:ascii="Arial" w:hAnsi="Arial" w:cs="Arial"/>
                <w:b/>
                <w:sz w:val="20"/>
                <w:szCs w:val="20"/>
              </w:rPr>
            </w:pPr>
          </w:p>
        </w:tc>
        <w:tc>
          <w:tcPr>
            <w:tcW w:w="4350" w:type="dxa"/>
          </w:tcPr>
          <w:p w:rsidR="00332DDE" w:rsidRPr="000803E8" w:rsidRDefault="00332DDE" w:rsidP="00332DDE">
            <w:pPr>
              <w:spacing w:after="0" w:line="240" w:lineRule="auto"/>
              <w:rPr>
                <w:rFonts w:ascii="Arial" w:hAnsi="Arial" w:cs="Arial"/>
                <w:b/>
                <w:sz w:val="20"/>
                <w:szCs w:val="20"/>
              </w:rPr>
            </w:pPr>
          </w:p>
        </w:tc>
      </w:tr>
      <w:tr w:rsidR="00332DDE" w:rsidRPr="000803E8" w:rsidTr="00C7643C">
        <w:tc>
          <w:tcPr>
            <w:tcW w:w="1786" w:type="dxa"/>
          </w:tcPr>
          <w:p w:rsidR="00332DDE" w:rsidRPr="000803E8" w:rsidRDefault="00332DDE" w:rsidP="00332DDE">
            <w:pPr>
              <w:spacing w:after="0" w:line="240" w:lineRule="auto"/>
              <w:rPr>
                <w:rFonts w:ascii="Arial" w:hAnsi="Arial" w:cs="Arial"/>
                <w:b/>
                <w:sz w:val="20"/>
                <w:szCs w:val="20"/>
              </w:rPr>
            </w:pPr>
          </w:p>
        </w:tc>
        <w:tc>
          <w:tcPr>
            <w:tcW w:w="4071" w:type="dxa"/>
          </w:tcPr>
          <w:p w:rsidR="00332DDE" w:rsidRPr="000803E8" w:rsidRDefault="00332DDE" w:rsidP="00332DDE">
            <w:pPr>
              <w:spacing w:after="0" w:line="240" w:lineRule="auto"/>
              <w:rPr>
                <w:rFonts w:ascii="Arial" w:hAnsi="Arial" w:cs="Arial"/>
                <w:b/>
                <w:sz w:val="20"/>
                <w:szCs w:val="20"/>
              </w:rPr>
            </w:pPr>
          </w:p>
        </w:tc>
        <w:tc>
          <w:tcPr>
            <w:tcW w:w="4350" w:type="dxa"/>
          </w:tcPr>
          <w:p w:rsidR="00332DDE" w:rsidRPr="000803E8" w:rsidRDefault="00332DDE" w:rsidP="00332DDE">
            <w:pPr>
              <w:spacing w:after="0" w:line="240" w:lineRule="auto"/>
              <w:rPr>
                <w:rFonts w:ascii="Arial" w:hAnsi="Arial" w:cs="Arial"/>
                <w:b/>
                <w:sz w:val="20"/>
                <w:szCs w:val="20"/>
              </w:rPr>
            </w:pPr>
          </w:p>
        </w:tc>
      </w:tr>
      <w:tr w:rsidR="00332DDE" w:rsidRPr="000803E8" w:rsidTr="00C7643C">
        <w:tc>
          <w:tcPr>
            <w:tcW w:w="1786" w:type="dxa"/>
          </w:tcPr>
          <w:p w:rsidR="00332DDE" w:rsidRPr="000803E8" w:rsidRDefault="00332DDE" w:rsidP="00332DDE">
            <w:pPr>
              <w:spacing w:after="0" w:line="240" w:lineRule="auto"/>
              <w:rPr>
                <w:rFonts w:ascii="Arial" w:hAnsi="Arial" w:cs="Arial"/>
                <w:b/>
                <w:sz w:val="20"/>
                <w:szCs w:val="20"/>
              </w:rPr>
            </w:pPr>
          </w:p>
        </w:tc>
        <w:tc>
          <w:tcPr>
            <w:tcW w:w="4071" w:type="dxa"/>
          </w:tcPr>
          <w:p w:rsidR="00332DDE" w:rsidRPr="000803E8" w:rsidRDefault="00332DDE" w:rsidP="00332DDE">
            <w:pPr>
              <w:spacing w:after="0" w:line="240" w:lineRule="auto"/>
              <w:rPr>
                <w:rFonts w:ascii="Arial" w:hAnsi="Arial" w:cs="Arial"/>
                <w:b/>
                <w:sz w:val="20"/>
                <w:szCs w:val="20"/>
              </w:rPr>
            </w:pPr>
          </w:p>
        </w:tc>
        <w:tc>
          <w:tcPr>
            <w:tcW w:w="4350" w:type="dxa"/>
          </w:tcPr>
          <w:p w:rsidR="00332DDE" w:rsidRPr="000803E8" w:rsidRDefault="00332DDE" w:rsidP="00332DDE">
            <w:pPr>
              <w:spacing w:after="0" w:line="240" w:lineRule="auto"/>
              <w:rPr>
                <w:rFonts w:ascii="Arial" w:hAnsi="Arial" w:cs="Arial"/>
                <w:b/>
                <w:sz w:val="20"/>
                <w:szCs w:val="20"/>
              </w:rPr>
            </w:pPr>
          </w:p>
        </w:tc>
      </w:tr>
    </w:tbl>
    <w:p w:rsidR="00336074" w:rsidRPr="000803E8" w:rsidRDefault="00336074" w:rsidP="00332DDE">
      <w:pPr>
        <w:spacing w:after="0" w:line="240" w:lineRule="auto"/>
        <w:rPr>
          <w:b/>
        </w:rPr>
      </w:pPr>
    </w:p>
    <w:p w:rsidR="00332DDE" w:rsidRPr="000803E8" w:rsidRDefault="00332DDE" w:rsidP="00332DDE">
      <w:pPr>
        <w:spacing w:after="0" w:line="240" w:lineRule="auto"/>
        <w:rPr>
          <w:b/>
        </w:rPr>
      </w:pPr>
      <w:r w:rsidRPr="000803E8">
        <w:rPr>
          <w:b/>
        </w:rPr>
        <w:t>IV. Izjave vlagatelja/vlagateljice</w:t>
      </w:r>
    </w:p>
    <w:p w:rsidR="00332DDE" w:rsidRPr="000803E8" w:rsidRDefault="00332DDE" w:rsidP="00332DDE">
      <w:pPr>
        <w:spacing w:after="0" w:line="240" w:lineRule="auto"/>
      </w:pPr>
    </w:p>
    <w:p w:rsidR="00C7643C" w:rsidRPr="000803E8" w:rsidRDefault="00C7643C" w:rsidP="00C7643C">
      <w:pPr>
        <w:spacing w:after="0" w:line="240" w:lineRule="auto"/>
        <w:jc w:val="both"/>
      </w:pPr>
      <w:r w:rsidRPr="000803E8">
        <w:t>Upravičenec do plačila prispevkov za socialno varnost mora sporočiti vsako spremembo podatkov, ki vpliva na pridobitev oziroma uživanje pravice iz te uredbe, oddajo elektronskega obrazca obračuna (OPSVZ) in določitev višine plačila prispevkov, v 15 dneh po njenem nastanku.</w:t>
      </w:r>
    </w:p>
    <w:p w:rsidR="00C7643C" w:rsidRPr="000803E8" w:rsidRDefault="00C7643C" w:rsidP="00C7643C">
      <w:pPr>
        <w:spacing w:after="240" w:line="240" w:lineRule="auto"/>
        <w:jc w:val="both"/>
        <w:rPr>
          <w:rFonts w:cs="Calibri"/>
        </w:rPr>
      </w:pPr>
      <w:r w:rsidRPr="000803E8">
        <w:rPr>
          <w:rFonts w:cs="Calibri"/>
          <w:bCs/>
          <w:color w:val="000000"/>
          <w:lang w:eastAsia="sl-SI"/>
        </w:rPr>
        <w:t>Če upravičenec v tem roku ne predloži podatkov, ki vplivajo na oddajo elektronskega obrazca obračuna, mora obrazec oziroma popravek le-tega oddati sam.</w:t>
      </w:r>
    </w:p>
    <w:p w:rsidR="00C7643C" w:rsidRPr="000803E8" w:rsidRDefault="00C7643C" w:rsidP="00C7643C">
      <w:pPr>
        <w:spacing w:after="0" w:line="240" w:lineRule="auto"/>
        <w:jc w:val="both"/>
      </w:pPr>
      <w:r w:rsidRPr="000803E8">
        <w:t>Izjavljam, da za potrebe tega postopka dovoljujem pridobitev podatkov o datumu izpolnitve pogojev za pridobitev pravice do starostne pokojnine s strani ZPIZ.</w:t>
      </w:r>
    </w:p>
    <w:p w:rsidR="00C7643C" w:rsidRPr="000803E8" w:rsidRDefault="00C7643C" w:rsidP="00C7643C">
      <w:pPr>
        <w:spacing w:after="0" w:line="240" w:lineRule="auto"/>
      </w:pPr>
    </w:p>
    <w:p w:rsidR="00C7643C" w:rsidRPr="000803E8" w:rsidRDefault="00C7643C" w:rsidP="00C7643C">
      <w:pPr>
        <w:spacing w:after="0" w:line="240" w:lineRule="auto"/>
      </w:pPr>
      <w:r w:rsidRPr="000803E8">
        <w:t xml:space="preserve">Izjavljam da </w:t>
      </w:r>
      <w:r w:rsidRPr="000803E8">
        <w:rPr>
          <w:b/>
          <w:bCs/>
        </w:rPr>
        <w:t xml:space="preserve">sem/nisem </w:t>
      </w:r>
      <w:r w:rsidRPr="000803E8">
        <w:t>rezident Republike Slovenije za davčne namene (označiti).</w:t>
      </w:r>
    </w:p>
    <w:p w:rsidR="00332DDE" w:rsidRPr="000803E8" w:rsidRDefault="00332DDE" w:rsidP="00332DDE">
      <w:pPr>
        <w:spacing w:after="0" w:line="240" w:lineRule="auto"/>
      </w:pPr>
    </w:p>
    <w:p w:rsidR="00332DDE" w:rsidRPr="000803E8" w:rsidRDefault="00332DDE" w:rsidP="00332DDE">
      <w:pPr>
        <w:spacing w:after="0" w:line="240" w:lineRule="auto"/>
      </w:pPr>
    </w:p>
    <w:p w:rsidR="00332DDE" w:rsidRPr="000803E8" w:rsidRDefault="00332DDE" w:rsidP="00332DDE">
      <w:pPr>
        <w:spacing w:after="0" w:line="240" w:lineRule="auto"/>
      </w:pPr>
      <w:r w:rsidRPr="000803E8">
        <w:t>Datum:</w:t>
      </w:r>
      <w:r w:rsidRPr="000803E8">
        <w:tab/>
      </w:r>
      <w:r w:rsidRPr="000803E8">
        <w:tab/>
      </w:r>
      <w:r w:rsidRPr="000803E8">
        <w:tab/>
      </w:r>
      <w:r w:rsidRPr="000803E8">
        <w:tab/>
      </w:r>
      <w:r w:rsidRPr="000803E8">
        <w:tab/>
      </w:r>
      <w:r w:rsidRPr="000803E8">
        <w:tab/>
        <w:t xml:space="preserve">Podpis: </w:t>
      </w:r>
    </w:p>
    <w:p w:rsidR="00332DDE" w:rsidRPr="000803E8" w:rsidRDefault="00332DDE" w:rsidP="00332DDE">
      <w:pPr>
        <w:spacing w:after="0" w:line="240" w:lineRule="auto"/>
      </w:pPr>
      <w:r w:rsidRPr="000803E8">
        <w:tab/>
      </w:r>
    </w:p>
    <w:p w:rsidR="00332DDE" w:rsidRPr="000803E8" w:rsidRDefault="00332DDE" w:rsidP="00332DDE">
      <w:pPr>
        <w:spacing w:after="0" w:line="240" w:lineRule="auto"/>
        <w:rPr>
          <w:b/>
        </w:rPr>
      </w:pPr>
    </w:p>
    <w:p w:rsidR="00902347" w:rsidRPr="000803E8" w:rsidRDefault="00902347" w:rsidP="00332DDE">
      <w:pPr>
        <w:spacing w:after="0" w:line="240" w:lineRule="auto"/>
        <w:rPr>
          <w:b/>
        </w:rPr>
      </w:pPr>
    </w:p>
    <w:p w:rsidR="00902347" w:rsidRPr="000803E8" w:rsidRDefault="00902347" w:rsidP="00332DDE">
      <w:pPr>
        <w:spacing w:after="0" w:line="240" w:lineRule="auto"/>
        <w:rPr>
          <w:b/>
        </w:rPr>
      </w:pPr>
    </w:p>
    <w:p w:rsidR="00902347" w:rsidRPr="000803E8" w:rsidRDefault="00902347" w:rsidP="00332DDE">
      <w:pPr>
        <w:spacing w:after="0" w:line="240" w:lineRule="auto"/>
        <w:rPr>
          <w:b/>
        </w:rPr>
      </w:pPr>
    </w:p>
    <w:p w:rsidR="00902347" w:rsidRPr="000803E8" w:rsidRDefault="00902347" w:rsidP="00332DDE">
      <w:pPr>
        <w:spacing w:after="0" w:line="240" w:lineRule="auto"/>
        <w:rPr>
          <w:b/>
        </w:rPr>
      </w:pPr>
    </w:p>
    <w:p w:rsidR="00902347" w:rsidRPr="000803E8" w:rsidRDefault="00902347" w:rsidP="00332DDE">
      <w:pPr>
        <w:spacing w:after="0" w:line="240" w:lineRule="auto"/>
        <w:rPr>
          <w:b/>
        </w:rPr>
      </w:pPr>
    </w:p>
    <w:p w:rsidR="00902347" w:rsidRPr="000803E8" w:rsidRDefault="00902347" w:rsidP="00332DDE">
      <w:pPr>
        <w:spacing w:after="0" w:line="240" w:lineRule="auto"/>
        <w:rPr>
          <w:b/>
        </w:rPr>
      </w:pPr>
    </w:p>
    <w:p w:rsidR="00902347" w:rsidRPr="000803E8" w:rsidRDefault="00902347" w:rsidP="00332DDE">
      <w:pPr>
        <w:spacing w:after="0" w:line="240" w:lineRule="auto"/>
        <w:rPr>
          <w:b/>
        </w:rPr>
      </w:pPr>
    </w:p>
    <w:p w:rsidR="00902347" w:rsidRPr="000803E8" w:rsidRDefault="00902347" w:rsidP="00332DDE">
      <w:pPr>
        <w:spacing w:after="0" w:line="240" w:lineRule="auto"/>
        <w:rPr>
          <w:b/>
        </w:rPr>
      </w:pPr>
    </w:p>
    <w:p w:rsidR="00902347" w:rsidRPr="000803E8" w:rsidRDefault="00902347" w:rsidP="00332DDE">
      <w:pPr>
        <w:spacing w:after="0" w:line="240" w:lineRule="auto"/>
        <w:rPr>
          <w:b/>
        </w:rPr>
      </w:pPr>
    </w:p>
    <w:p w:rsidR="00902347" w:rsidRPr="000803E8" w:rsidRDefault="00902347" w:rsidP="00332DDE">
      <w:pPr>
        <w:spacing w:after="0" w:line="240" w:lineRule="auto"/>
        <w:rPr>
          <w:b/>
        </w:rPr>
      </w:pPr>
    </w:p>
    <w:p w:rsidR="00902347" w:rsidRPr="000803E8" w:rsidRDefault="00902347" w:rsidP="00332DDE">
      <w:pPr>
        <w:spacing w:after="0" w:line="240" w:lineRule="auto"/>
        <w:rPr>
          <w:b/>
        </w:rPr>
      </w:pPr>
    </w:p>
    <w:p w:rsidR="00902347" w:rsidRPr="000803E8" w:rsidRDefault="00902347" w:rsidP="00332DDE">
      <w:pPr>
        <w:spacing w:after="0" w:line="240" w:lineRule="auto"/>
        <w:rPr>
          <w:b/>
        </w:rPr>
      </w:pPr>
    </w:p>
    <w:p w:rsidR="00902347" w:rsidRPr="000803E8" w:rsidRDefault="00902347" w:rsidP="00332DDE">
      <w:pPr>
        <w:spacing w:after="0" w:line="240" w:lineRule="auto"/>
        <w:rPr>
          <w:b/>
        </w:rPr>
      </w:pPr>
    </w:p>
    <w:p w:rsidR="00902347" w:rsidRPr="000803E8" w:rsidRDefault="00902347" w:rsidP="00332DDE">
      <w:pPr>
        <w:spacing w:after="0" w:line="240" w:lineRule="auto"/>
        <w:rPr>
          <w:b/>
        </w:rPr>
      </w:pPr>
    </w:p>
    <w:p w:rsidR="00902347" w:rsidRPr="000803E8" w:rsidRDefault="00902347" w:rsidP="00332DDE">
      <w:pPr>
        <w:spacing w:after="0" w:line="240" w:lineRule="auto"/>
        <w:rPr>
          <w:b/>
        </w:rPr>
      </w:pPr>
    </w:p>
    <w:p w:rsidR="00902347" w:rsidRPr="000803E8" w:rsidRDefault="00902347" w:rsidP="00332DDE">
      <w:pPr>
        <w:spacing w:after="0" w:line="240" w:lineRule="auto"/>
        <w:rPr>
          <w:b/>
        </w:rPr>
      </w:pPr>
    </w:p>
    <w:p w:rsidR="00902347" w:rsidRPr="000803E8" w:rsidRDefault="00902347" w:rsidP="00332DDE">
      <w:pPr>
        <w:spacing w:after="0" w:line="240" w:lineRule="auto"/>
        <w:rPr>
          <w:b/>
        </w:rPr>
      </w:pPr>
    </w:p>
    <w:p w:rsidR="00902347" w:rsidRPr="000803E8" w:rsidRDefault="00902347" w:rsidP="00332DDE">
      <w:pPr>
        <w:spacing w:after="0" w:line="240" w:lineRule="auto"/>
        <w:rPr>
          <w:b/>
        </w:rPr>
      </w:pPr>
    </w:p>
    <w:p w:rsidR="00902347" w:rsidRPr="000803E8" w:rsidRDefault="00902347" w:rsidP="00332DDE">
      <w:pPr>
        <w:spacing w:after="0" w:line="240" w:lineRule="auto"/>
        <w:rPr>
          <w:b/>
        </w:rPr>
      </w:pPr>
    </w:p>
    <w:p w:rsidR="00902347" w:rsidRPr="000803E8" w:rsidRDefault="00902347" w:rsidP="00332DDE">
      <w:pPr>
        <w:spacing w:after="0" w:line="240" w:lineRule="auto"/>
        <w:rPr>
          <w:b/>
        </w:rPr>
      </w:pPr>
    </w:p>
    <w:p w:rsidR="00902347" w:rsidRPr="000803E8" w:rsidRDefault="00902347" w:rsidP="00332DDE">
      <w:pPr>
        <w:spacing w:after="0" w:line="240" w:lineRule="auto"/>
        <w:rPr>
          <w:b/>
        </w:rPr>
      </w:pPr>
    </w:p>
    <w:p w:rsidR="00902347" w:rsidRPr="000803E8" w:rsidRDefault="00902347" w:rsidP="00332DDE">
      <w:pPr>
        <w:spacing w:after="0" w:line="240" w:lineRule="auto"/>
        <w:rPr>
          <w:b/>
        </w:rPr>
      </w:pPr>
    </w:p>
    <w:p w:rsidR="00902347" w:rsidRPr="000803E8" w:rsidRDefault="00902347" w:rsidP="00332DDE">
      <w:pPr>
        <w:spacing w:after="0" w:line="240" w:lineRule="auto"/>
        <w:rPr>
          <w:b/>
        </w:rPr>
      </w:pPr>
    </w:p>
    <w:p w:rsidR="00902347" w:rsidRPr="000803E8" w:rsidRDefault="00902347" w:rsidP="00332DDE">
      <w:pPr>
        <w:spacing w:after="0" w:line="240" w:lineRule="auto"/>
        <w:rPr>
          <w:b/>
        </w:rPr>
      </w:pPr>
    </w:p>
    <w:p w:rsidR="00902347" w:rsidRPr="000803E8" w:rsidRDefault="00902347" w:rsidP="00332DDE">
      <w:pPr>
        <w:spacing w:after="0" w:line="240" w:lineRule="auto"/>
        <w:rPr>
          <w:b/>
        </w:rPr>
      </w:pPr>
    </w:p>
    <w:p w:rsidR="00902347" w:rsidRPr="000803E8" w:rsidRDefault="00902347" w:rsidP="00332DDE">
      <w:pPr>
        <w:spacing w:after="0" w:line="240" w:lineRule="auto"/>
        <w:rPr>
          <w:b/>
        </w:rPr>
      </w:pPr>
    </w:p>
    <w:p w:rsidR="00C7643C" w:rsidRPr="000803E8" w:rsidRDefault="00C7643C" w:rsidP="00332DDE">
      <w:pPr>
        <w:spacing w:after="0" w:line="240" w:lineRule="auto"/>
        <w:rPr>
          <w:b/>
        </w:rPr>
      </w:pPr>
    </w:p>
    <w:p w:rsidR="00332DDE" w:rsidRPr="000803E8" w:rsidRDefault="00332DDE" w:rsidP="00332DDE">
      <w:pPr>
        <w:spacing w:after="0" w:line="240" w:lineRule="auto"/>
        <w:rPr>
          <w:b/>
        </w:rPr>
      </w:pPr>
      <w:r w:rsidRPr="000803E8">
        <w:rPr>
          <w:b/>
        </w:rPr>
        <w:lastRenderedPageBreak/>
        <w:t>V. Izjava o soavtorstvu</w:t>
      </w:r>
    </w:p>
    <w:p w:rsidR="00902347" w:rsidRPr="000803E8" w:rsidRDefault="00902347" w:rsidP="00332DDE">
      <w:pPr>
        <w:spacing w:after="0" w:line="240" w:lineRule="exact"/>
        <w:rPr>
          <w:rFonts w:ascii="Arial" w:hAnsi="Arial" w:cs="Arial"/>
        </w:rPr>
      </w:pPr>
    </w:p>
    <w:p w:rsidR="00332DDE" w:rsidRPr="000803E8" w:rsidRDefault="00332DDE" w:rsidP="00332DDE">
      <w:pPr>
        <w:spacing w:after="0" w:line="240" w:lineRule="exact"/>
        <w:rPr>
          <w:rFonts w:ascii="Arial" w:hAnsi="Arial" w:cs="Arial"/>
        </w:rPr>
      </w:pPr>
      <w:r w:rsidRPr="000803E8">
        <w:rPr>
          <w:rFonts w:ascii="Arial" w:hAnsi="Arial" w:cs="Arial"/>
        </w:rPr>
        <w:t xml:space="preserve">Projekt: ................................................................................. (v nadaljevanju: </w:t>
      </w:r>
      <w:r w:rsidR="00E4411A" w:rsidRPr="000803E8">
        <w:rPr>
          <w:rFonts w:ascii="Arial" w:hAnsi="Arial" w:cs="Arial"/>
        </w:rPr>
        <w:t>projekt</w:t>
      </w:r>
      <w:r w:rsidRPr="000803E8">
        <w:rPr>
          <w:rFonts w:ascii="Arial" w:hAnsi="Arial" w:cs="Arial"/>
        </w:rPr>
        <w:t>)</w:t>
      </w:r>
    </w:p>
    <w:p w:rsidR="00332DDE" w:rsidRPr="000803E8" w:rsidRDefault="00332DDE" w:rsidP="00332DDE">
      <w:pPr>
        <w:spacing w:after="0" w:line="240" w:lineRule="exact"/>
        <w:rPr>
          <w:rFonts w:ascii="Arial" w:hAnsi="Arial" w:cs="Arial"/>
          <w:b/>
          <w:sz w:val="20"/>
          <w:szCs w:val="20"/>
        </w:rPr>
      </w:pPr>
    </w:p>
    <w:p w:rsidR="00332DDE" w:rsidRPr="000803E8" w:rsidRDefault="00332DDE" w:rsidP="00332DDE">
      <w:pPr>
        <w:spacing w:after="0" w:line="240" w:lineRule="exact"/>
        <w:jc w:val="center"/>
        <w:rPr>
          <w:rFonts w:ascii="Arial" w:hAnsi="Arial" w:cs="Arial"/>
          <w:b/>
          <w:sz w:val="20"/>
          <w:szCs w:val="20"/>
        </w:rPr>
      </w:pPr>
      <w:r w:rsidRPr="000803E8">
        <w:rPr>
          <w:rFonts w:ascii="Arial" w:hAnsi="Arial" w:cs="Arial"/>
          <w:b/>
          <w:sz w:val="20"/>
          <w:szCs w:val="20"/>
        </w:rPr>
        <w:t>IZJAVA</w:t>
      </w:r>
    </w:p>
    <w:p w:rsidR="00332DDE" w:rsidRPr="000803E8" w:rsidRDefault="00332DDE" w:rsidP="00332DDE">
      <w:pPr>
        <w:spacing w:after="0" w:line="240" w:lineRule="exact"/>
        <w:jc w:val="center"/>
        <w:rPr>
          <w:rFonts w:ascii="Arial" w:hAnsi="Arial" w:cs="Arial"/>
          <w:b/>
          <w:sz w:val="20"/>
          <w:szCs w:val="20"/>
        </w:rPr>
      </w:pPr>
      <w:r w:rsidRPr="000803E8">
        <w:rPr>
          <w:rFonts w:ascii="Arial" w:hAnsi="Arial" w:cs="Arial"/>
          <w:b/>
          <w:sz w:val="20"/>
          <w:szCs w:val="20"/>
        </w:rPr>
        <w:t>o soavtorstvu po 12. členu ZASP</w:t>
      </w:r>
      <w:r w:rsidRPr="000803E8">
        <w:rPr>
          <w:rFonts w:ascii="Arial" w:hAnsi="Arial" w:cs="Arial"/>
          <w:sz w:val="20"/>
          <w:szCs w:val="20"/>
          <w:vertAlign w:val="superscript"/>
        </w:rPr>
        <w:footnoteReference w:id="3"/>
      </w:r>
      <w:r w:rsidRPr="000803E8">
        <w:rPr>
          <w:rFonts w:ascii="Arial" w:hAnsi="Arial" w:cs="Arial"/>
          <w:b/>
          <w:sz w:val="20"/>
          <w:szCs w:val="20"/>
        </w:rPr>
        <w:t xml:space="preserve"> v okviru arhitekturnega projekta</w:t>
      </w:r>
    </w:p>
    <w:p w:rsidR="00332DDE" w:rsidRPr="000803E8" w:rsidRDefault="00332DDE" w:rsidP="00332DDE">
      <w:pPr>
        <w:spacing w:after="0" w:line="240" w:lineRule="exact"/>
        <w:jc w:val="center"/>
        <w:rPr>
          <w:rFonts w:ascii="Arial" w:hAnsi="Arial" w:cs="Arial"/>
          <w:b/>
          <w:sz w:val="20"/>
          <w:szCs w:val="20"/>
        </w:rPr>
      </w:pPr>
    </w:p>
    <w:p w:rsidR="00E4411A" w:rsidRPr="000803E8" w:rsidRDefault="00E4411A" w:rsidP="00E4411A">
      <w:pPr>
        <w:spacing w:after="0" w:line="240" w:lineRule="exact"/>
        <w:ind w:right="425"/>
        <w:jc w:val="both"/>
        <w:rPr>
          <w:rFonts w:ascii="Arial" w:hAnsi="Arial" w:cs="Arial"/>
          <w:sz w:val="20"/>
          <w:szCs w:val="20"/>
        </w:rPr>
      </w:pPr>
      <w:r w:rsidRPr="000803E8">
        <w:rPr>
          <w:rFonts w:ascii="Arial" w:hAnsi="Arial" w:cs="Arial"/>
          <w:sz w:val="20"/>
          <w:szCs w:val="20"/>
        </w:rPr>
        <w:t>Spodaj navedeni soavtorji (v nadaljevanju: soavtorji) oz. arhitekturni biro kot pravna oseba, v okviru katere je bil ustvarjen projekt (v nadaljevanju: arhitekturni biro), pod odškodninsko in kazensko odgovornostjo izjavljamo in jamčimo, da:</w:t>
      </w:r>
    </w:p>
    <w:p w:rsidR="00E4411A" w:rsidRPr="000803E8" w:rsidRDefault="00E4411A" w:rsidP="00E4411A">
      <w:pPr>
        <w:tabs>
          <w:tab w:val="left" w:pos="284"/>
        </w:tabs>
        <w:spacing w:after="0" w:line="240" w:lineRule="exact"/>
        <w:rPr>
          <w:rFonts w:ascii="Arial" w:hAnsi="Arial" w:cs="Arial"/>
          <w:sz w:val="20"/>
          <w:szCs w:val="20"/>
        </w:rPr>
      </w:pPr>
      <w:r w:rsidRPr="000803E8">
        <w:rPr>
          <w:rFonts w:ascii="Arial" w:hAnsi="Arial" w:cs="Arial"/>
          <w:sz w:val="20"/>
          <w:szCs w:val="20"/>
        </w:rPr>
        <w:t>1.</w:t>
      </w:r>
      <w:r w:rsidRPr="000803E8">
        <w:rPr>
          <w:rFonts w:ascii="Arial" w:hAnsi="Arial" w:cs="Arial"/>
          <w:sz w:val="20"/>
          <w:szCs w:val="20"/>
        </w:rPr>
        <w:tab/>
        <w:t xml:space="preserve">smo soavtorji dejansko sodelovali pri stvaritvi projekta, </w:t>
      </w:r>
    </w:p>
    <w:p w:rsidR="00E4411A" w:rsidRPr="000803E8" w:rsidRDefault="00E4411A" w:rsidP="00E4411A">
      <w:pPr>
        <w:tabs>
          <w:tab w:val="left" w:pos="284"/>
        </w:tabs>
        <w:spacing w:after="0" w:line="240" w:lineRule="exact"/>
        <w:ind w:right="425"/>
        <w:rPr>
          <w:rFonts w:ascii="Arial" w:hAnsi="Arial" w:cs="Arial"/>
          <w:sz w:val="20"/>
          <w:szCs w:val="20"/>
        </w:rPr>
      </w:pPr>
      <w:r w:rsidRPr="000803E8">
        <w:rPr>
          <w:rFonts w:ascii="Arial" w:hAnsi="Arial" w:cs="Arial"/>
          <w:sz w:val="20"/>
          <w:szCs w:val="20"/>
        </w:rPr>
        <w:t xml:space="preserve">2. </w:t>
      </w:r>
      <w:r w:rsidRPr="000803E8">
        <w:rPr>
          <w:rFonts w:ascii="Arial" w:hAnsi="Arial" w:cs="Arial"/>
          <w:sz w:val="20"/>
          <w:szCs w:val="20"/>
        </w:rPr>
        <w:tab/>
        <w:t>so prispevki soavtorjev k projektu individualne intelektualne stvaritve po 5. členu ZASP,</w:t>
      </w:r>
    </w:p>
    <w:p w:rsidR="00E4411A" w:rsidRPr="000803E8" w:rsidRDefault="00E4411A" w:rsidP="00E4411A">
      <w:pPr>
        <w:tabs>
          <w:tab w:val="left" w:pos="284"/>
        </w:tabs>
        <w:spacing w:after="0" w:line="240" w:lineRule="exact"/>
        <w:ind w:right="425"/>
        <w:rPr>
          <w:rFonts w:ascii="Arial" w:hAnsi="Arial" w:cs="Arial"/>
          <w:sz w:val="20"/>
          <w:szCs w:val="20"/>
        </w:rPr>
      </w:pPr>
      <w:r w:rsidRPr="000803E8">
        <w:rPr>
          <w:rFonts w:ascii="Arial" w:hAnsi="Arial" w:cs="Arial"/>
          <w:sz w:val="20"/>
          <w:szCs w:val="20"/>
        </w:rPr>
        <w:t xml:space="preserve">3. </w:t>
      </w:r>
      <w:r w:rsidRPr="000803E8">
        <w:rPr>
          <w:rFonts w:ascii="Arial" w:hAnsi="Arial" w:cs="Arial"/>
          <w:sz w:val="20"/>
          <w:szCs w:val="20"/>
        </w:rPr>
        <w:tab/>
        <w:t xml:space="preserve">dejanski prispevki soavtorjev k ustvaritvi projekta obsegajo spodaj navedene odstotne </w:t>
      </w:r>
    </w:p>
    <w:p w:rsidR="00E4411A" w:rsidRPr="000803E8" w:rsidRDefault="00E4411A" w:rsidP="00E4411A">
      <w:pPr>
        <w:tabs>
          <w:tab w:val="left" w:pos="284"/>
        </w:tabs>
        <w:spacing w:after="0" w:line="240" w:lineRule="exact"/>
        <w:ind w:right="425"/>
        <w:rPr>
          <w:rFonts w:ascii="Arial" w:hAnsi="Arial" w:cs="Arial"/>
          <w:sz w:val="20"/>
          <w:szCs w:val="20"/>
        </w:rPr>
      </w:pPr>
      <w:r w:rsidRPr="000803E8">
        <w:rPr>
          <w:rFonts w:ascii="Arial" w:hAnsi="Arial" w:cs="Arial"/>
          <w:sz w:val="20"/>
          <w:szCs w:val="20"/>
        </w:rPr>
        <w:t xml:space="preserve">    </w:t>
      </w:r>
      <w:r w:rsidRPr="000803E8">
        <w:rPr>
          <w:rFonts w:ascii="Arial" w:hAnsi="Arial" w:cs="Arial"/>
          <w:sz w:val="20"/>
          <w:szCs w:val="20"/>
        </w:rPr>
        <w:tab/>
        <w:t xml:space="preserve">deleže (v nadaljevanju: odstotni deleži), </w:t>
      </w:r>
    </w:p>
    <w:p w:rsidR="00E4411A" w:rsidRPr="000803E8" w:rsidRDefault="00E4411A" w:rsidP="00E4411A">
      <w:pPr>
        <w:tabs>
          <w:tab w:val="left" w:pos="284"/>
        </w:tabs>
        <w:spacing w:after="0" w:line="240" w:lineRule="exact"/>
        <w:ind w:right="425"/>
        <w:rPr>
          <w:rFonts w:ascii="Arial" w:hAnsi="Arial" w:cs="Arial"/>
          <w:sz w:val="20"/>
          <w:szCs w:val="20"/>
        </w:rPr>
      </w:pPr>
      <w:r w:rsidRPr="000803E8">
        <w:rPr>
          <w:rFonts w:ascii="Arial" w:hAnsi="Arial" w:cs="Arial"/>
          <w:sz w:val="20"/>
          <w:szCs w:val="20"/>
        </w:rPr>
        <w:t xml:space="preserve">4. </w:t>
      </w:r>
      <w:r w:rsidRPr="000803E8">
        <w:rPr>
          <w:rFonts w:ascii="Arial" w:hAnsi="Arial" w:cs="Arial"/>
          <w:sz w:val="20"/>
          <w:szCs w:val="20"/>
        </w:rPr>
        <w:tab/>
        <w:t xml:space="preserve">smo in bomo soavtorji in arhitekturni biro uveljavljali in upoštevali odstotne deleže v vseh </w:t>
      </w:r>
    </w:p>
    <w:p w:rsidR="00E4411A" w:rsidRPr="000803E8" w:rsidRDefault="00E4411A" w:rsidP="00E4411A">
      <w:pPr>
        <w:autoSpaceDE w:val="0"/>
        <w:autoSpaceDN w:val="0"/>
        <w:adjustRightInd w:val="0"/>
        <w:spacing w:after="0" w:line="240" w:lineRule="exact"/>
        <w:ind w:right="425"/>
        <w:rPr>
          <w:rFonts w:ascii="Arial" w:eastAsiaTheme="minorHAnsi" w:hAnsi="Arial" w:cs="Arial"/>
          <w:color w:val="000000"/>
          <w:sz w:val="20"/>
          <w:szCs w:val="20"/>
        </w:rPr>
      </w:pPr>
      <w:r w:rsidRPr="000803E8">
        <w:rPr>
          <w:rFonts w:ascii="Arial" w:hAnsi="Arial" w:cs="Arial"/>
          <w:sz w:val="20"/>
          <w:szCs w:val="20"/>
        </w:rPr>
        <w:t xml:space="preserve">     fazah projekta, </w:t>
      </w:r>
      <w:r w:rsidRPr="000803E8">
        <w:rPr>
          <w:rFonts w:ascii="Arial" w:eastAsiaTheme="minorHAnsi" w:hAnsi="Arial" w:cs="Arial"/>
          <w:color w:val="000000"/>
          <w:sz w:val="20"/>
          <w:szCs w:val="20"/>
        </w:rPr>
        <w:t>od ev. natečaja do idejne zasnove, PGD in PZI,</w:t>
      </w:r>
      <w:r w:rsidRPr="000803E8">
        <w:rPr>
          <w:rFonts w:ascii="Arial" w:hAnsi="Arial" w:cs="Arial"/>
          <w:sz w:val="20"/>
          <w:szCs w:val="20"/>
        </w:rPr>
        <w:t xml:space="preserve"> </w:t>
      </w:r>
    </w:p>
    <w:p w:rsidR="00332DDE" w:rsidRPr="000803E8" w:rsidRDefault="00E4411A" w:rsidP="00336074">
      <w:pPr>
        <w:tabs>
          <w:tab w:val="left" w:pos="284"/>
        </w:tabs>
        <w:spacing w:line="240" w:lineRule="exact"/>
        <w:ind w:right="425"/>
        <w:rPr>
          <w:rFonts w:ascii="Arial" w:hAnsi="Arial" w:cs="Arial"/>
          <w:sz w:val="20"/>
          <w:szCs w:val="20"/>
        </w:rPr>
      </w:pPr>
      <w:r w:rsidRPr="000803E8">
        <w:rPr>
          <w:rFonts w:ascii="Arial" w:hAnsi="Arial" w:cs="Arial"/>
          <w:sz w:val="20"/>
          <w:szCs w:val="20"/>
        </w:rPr>
        <w:t xml:space="preserve">5. </w:t>
      </w:r>
      <w:r w:rsidRPr="000803E8">
        <w:rPr>
          <w:rFonts w:ascii="Arial" w:hAnsi="Arial" w:cs="Arial"/>
          <w:sz w:val="20"/>
          <w:szCs w:val="20"/>
        </w:rPr>
        <w:tab/>
        <w:t>smo in bomo soavtorji in arhitekturni biro uveljavljali in upoštevali odstotne deleže v skladu z</w:t>
      </w:r>
      <w:r w:rsidR="00332DDE" w:rsidRPr="000803E8">
        <w:rPr>
          <w:rFonts w:ascii="Arial" w:hAnsi="Arial" w:cs="Arial"/>
          <w:sz w:val="20"/>
          <w:szCs w:val="20"/>
        </w:rPr>
        <w:tab/>
        <w:t xml:space="preserve">ZASP, zlasti glede spoštovanja moralne avtorske pravice priznanja avtorstva (18. člen), </w:t>
      </w:r>
      <w:r w:rsidR="00336074" w:rsidRPr="000803E8">
        <w:rPr>
          <w:rFonts w:ascii="Arial" w:hAnsi="Arial" w:cs="Arial"/>
          <w:sz w:val="20"/>
          <w:szCs w:val="20"/>
        </w:rPr>
        <w:t xml:space="preserve"> </w:t>
      </w:r>
      <w:r w:rsidRPr="000803E8">
        <w:rPr>
          <w:rFonts w:ascii="Arial" w:hAnsi="Arial" w:cs="Arial"/>
          <w:sz w:val="20"/>
          <w:szCs w:val="20"/>
        </w:rPr>
        <w:t>p</w:t>
      </w:r>
      <w:r w:rsidR="00332DDE" w:rsidRPr="000803E8">
        <w:rPr>
          <w:rFonts w:ascii="Arial" w:hAnsi="Arial" w:cs="Arial"/>
          <w:sz w:val="20"/>
          <w:szCs w:val="20"/>
        </w:rPr>
        <w:t>renosa materialnih avtorskih pravic (73. do 80. člen), delitve in izplačil nagrad in avtorskega</w:t>
      </w:r>
      <w:r w:rsidR="00336074" w:rsidRPr="000803E8">
        <w:rPr>
          <w:rFonts w:ascii="Arial" w:hAnsi="Arial" w:cs="Arial"/>
          <w:sz w:val="20"/>
          <w:szCs w:val="20"/>
        </w:rPr>
        <w:t xml:space="preserve">  </w:t>
      </w:r>
      <w:r w:rsidR="00332DDE" w:rsidRPr="000803E8">
        <w:rPr>
          <w:rFonts w:ascii="Arial" w:hAnsi="Arial" w:cs="Arial"/>
          <w:sz w:val="20"/>
          <w:szCs w:val="20"/>
        </w:rPr>
        <w:t>honorarja (81. do 82. člen).</w:t>
      </w:r>
    </w:p>
    <w:p w:rsidR="00332DDE" w:rsidRPr="000803E8" w:rsidRDefault="00332DDE" w:rsidP="00332DDE">
      <w:pPr>
        <w:tabs>
          <w:tab w:val="left" w:pos="284"/>
        </w:tabs>
        <w:spacing w:after="0" w:line="240" w:lineRule="exact"/>
        <w:rPr>
          <w:rFonts w:ascii="Arial" w:hAnsi="Arial" w:cs="Arial"/>
          <w:sz w:val="20"/>
          <w:szCs w:val="20"/>
        </w:rPr>
      </w:pPr>
    </w:p>
    <w:tbl>
      <w:tblPr>
        <w:tblStyle w:val="Tabelamrea1"/>
        <w:tblW w:w="0" w:type="auto"/>
        <w:tblInd w:w="108" w:type="dxa"/>
        <w:tblLook w:val="04A0" w:firstRow="1" w:lastRow="0" w:firstColumn="1" w:lastColumn="0" w:noHBand="0" w:noVBand="1"/>
      </w:tblPr>
      <w:tblGrid>
        <w:gridCol w:w="709"/>
        <w:gridCol w:w="3260"/>
        <w:gridCol w:w="1134"/>
        <w:gridCol w:w="3544"/>
      </w:tblGrid>
      <w:tr w:rsidR="00332DDE" w:rsidRPr="000803E8" w:rsidTr="00332DDE">
        <w:tc>
          <w:tcPr>
            <w:tcW w:w="709" w:type="dxa"/>
          </w:tcPr>
          <w:p w:rsidR="00332DDE" w:rsidRPr="000803E8" w:rsidRDefault="00332DDE" w:rsidP="00332DDE">
            <w:pPr>
              <w:spacing w:after="0" w:line="240" w:lineRule="exact"/>
              <w:rPr>
                <w:rFonts w:ascii="Arial" w:hAnsi="Arial" w:cs="Arial"/>
                <w:b/>
                <w:sz w:val="20"/>
                <w:szCs w:val="20"/>
              </w:rPr>
            </w:pPr>
          </w:p>
          <w:p w:rsidR="00332DDE" w:rsidRPr="000803E8" w:rsidRDefault="00332DDE" w:rsidP="00332DDE">
            <w:pPr>
              <w:spacing w:after="0" w:line="240" w:lineRule="exact"/>
              <w:rPr>
                <w:rFonts w:ascii="Arial" w:hAnsi="Arial" w:cs="Arial"/>
                <w:b/>
                <w:sz w:val="20"/>
                <w:szCs w:val="20"/>
              </w:rPr>
            </w:pPr>
            <w:r w:rsidRPr="000803E8">
              <w:rPr>
                <w:rFonts w:ascii="Arial" w:hAnsi="Arial" w:cs="Arial"/>
                <w:b/>
                <w:sz w:val="20"/>
                <w:szCs w:val="20"/>
              </w:rPr>
              <w:t xml:space="preserve">Št. </w:t>
            </w:r>
          </w:p>
          <w:p w:rsidR="00332DDE" w:rsidRPr="000803E8" w:rsidRDefault="00332DDE" w:rsidP="00332DDE">
            <w:pPr>
              <w:spacing w:after="0" w:line="240" w:lineRule="exact"/>
              <w:rPr>
                <w:rFonts w:ascii="Arial" w:hAnsi="Arial" w:cs="Arial"/>
                <w:b/>
                <w:sz w:val="20"/>
                <w:szCs w:val="20"/>
              </w:rPr>
            </w:pPr>
          </w:p>
        </w:tc>
        <w:tc>
          <w:tcPr>
            <w:tcW w:w="3260" w:type="dxa"/>
          </w:tcPr>
          <w:p w:rsidR="00332DDE" w:rsidRPr="000803E8" w:rsidRDefault="00332DDE" w:rsidP="00332DDE">
            <w:pPr>
              <w:spacing w:after="0" w:line="240" w:lineRule="exact"/>
              <w:rPr>
                <w:rFonts w:ascii="Arial" w:hAnsi="Arial" w:cs="Arial"/>
                <w:b/>
                <w:sz w:val="20"/>
                <w:szCs w:val="20"/>
              </w:rPr>
            </w:pPr>
          </w:p>
          <w:p w:rsidR="00332DDE" w:rsidRPr="000803E8" w:rsidRDefault="00332DDE" w:rsidP="00332DDE">
            <w:pPr>
              <w:spacing w:after="0" w:line="240" w:lineRule="exact"/>
              <w:rPr>
                <w:rFonts w:ascii="Arial" w:hAnsi="Arial" w:cs="Arial"/>
                <w:b/>
                <w:sz w:val="20"/>
                <w:szCs w:val="20"/>
              </w:rPr>
            </w:pPr>
            <w:r w:rsidRPr="000803E8">
              <w:rPr>
                <w:rFonts w:ascii="Arial" w:hAnsi="Arial" w:cs="Arial"/>
                <w:b/>
                <w:sz w:val="20"/>
                <w:szCs w:val="20"/>
              </w:rPr>
              <w:t xml:space="preserve">                  Soavtor </w:t>
            </w:r>
          </w:p>
          <w:p w:rsidR="00332DDE" w:rsidRPr="000803E8" w:rsidRDefault="00332DDE" w:rsidP="00332DDE">
            <w:pPr>
              <w:spacing w:after="0" w:line="240" w:lineRule="exact"/>
              <w:rPr>
                <w:rFonts w:ascii="Arial" w:hAnsi="Arial" w:cs="Arial"/>
                <w:b/>
                <w:sz w:val="20"/>
                <w:szCs w:val="20"/>
              </w:rPr>
            </w:pPr>
            <w:r w:rsidRPr="000803E8">
              <w:rPr>
                <w:rFonts w:ascii="Arial" w:hAnsi="Arial" w:cs="Arial"/>
                <w:b/>
                <w:sz w:val="20"/>
                <w:szCs w:val="20"/>
              </w:rPr>
              <w:t xml:space="preserve">            (ime in priimek)</w:t>
            </w:r>
          </w:p>
          <w:p w:rsidR="00332DDE" w:rsidRPr="000803E8" w:rsidRDefault="00332DDE" w:rsidP="00332DDE">
            <w:pPr>
              <w:spacing w:after="0" w:line="240" w:lineRule="exact"/>
              <w:rPr>
                <w:rFonts w:ascii="Arial" w:hAnsi="Arial" w:cs="Arial"/>
                <w:b/>
                <w:sz w:val="20"/>
                <w:szCs w:val="20"/>
              </w:rPr>
            </w:pPr>
          </w:p>
        </w:tc>
        <w:tc>
          <w:tcPr>
            <w:tcW w:w="1134" w:type="dxa"/>
          </w:tcPr>
          <w:p w:rsidR="00332DDE" w:rsidRPr="000803E8" w:rsidRDefault="00332DDE" w:rsidP="00332DDE">
            <w:pPr>
              <w:spacing w:after="0" w:line="240" w:lineRule="exact"/>
              <w:rPr>
                <w:rFonts w:ascii="Arial" w:hAnsi="Arial" w:cs="Arial"/>
                <w:b/>
                <w:sz w:val="20"/>
                <w:szCs w:val="20"/>
              </w:rPr>
            </w:pPr>
          </w:p>
          <w:p w:rsidR="00332DDE" w:rsidRPr="000803E8" w:rsidRDefault="00332DDE" w:rsidP="00332DDE">
            <w:pPr>
              <w:spacing w:after="0" w:line="240" w:lineRule="exact"/>
              <w:rPr>
                <w:rFonts w:ascii="Arial" w:hAnsi="Arial" w:cs="Arial"/>
                <w:b/>
                <w:sz w:val="20"/>
                <w:szCs w:val="20"/>
              </w:rPr>
            </w:pPr>
            <w:r w:rsidRPr="000803E8">
              <w:rPr>
                <w:rFonts w:ascii="Arial" w:hAnsi="Arial" w:cs="Arial"/>
                <w:b/>
                <w:sz w:val="20"/>
                <w:szCs w:val="20"/>
              </w:rPr>
              <w:t xml:space="preserve">Odstotni </w:t>
            </w:r>
          </w:p>
          <w:p w:rsidR="00332DDE" w:rsidRPr="000803E8" w:rsidRDefault="00332DDE" w:rsidP="00332DDE">
            <w:pPr>
              <w:spacing w:after="0" w:line="240" w:lineRule="exact"/>
              <w:rPr>
                <w:rFonts w:ascii="Arial" w:hAnsi="Arial" w:cs="Arial"/>
                <w:b/>
                <w:sz w:val="20"/>
                <w:szCs w:val="20"/>
              </w:rPr>
            </w:pPr>
            <w:r w:rsidRPr="000803E8">
              <w:rPr>
                <w:rFonts w:ascii="Arial" w:hAnsi="Arial" w:cs="Arial"/>
                <w:b/>
                <w:sz w:val="20"/>
                <w:szCs w:val="20"/>
              </w:rPr>
              <w:t xml:space="preserve">  delež</w:t>
            </w:r>
          </w:p>
        </w:tc>
        <w:tc>
          <w:tcPr>
            <w:tcW w:w="3544" w:type="dxa"/>
          </w:tcPr>
          <w:p w:rsidR="00332DDE" w:rsidRPr="000803E8" w:rsidRDefault="00332DDE" w:rsidP="00332DDE">
            <w:pPr>
              <w:spacing w:after="0" w:line="240" w:lineRule="exact"/>
              <w:rPr>
                <w:rFonts w:ascii="Arial" w:hAnsi="Arial" w:cs="Arial"/>
                <w:b/>
                <w:sz w:val="20"/>
                <w:szCs w:val="20"/>
              </w:rPr>
            </w:pPr>
          </w:p>
          <w:p w:rsidR="00332DDE" w:rsidRPr="000803E8" w:rsidRDefault="00332DDE" w:rsidP="00332DDE">
            <w:pPr>
              <w:spacing w:after="0" w:line="240" w:lineRule="exact"/>
              <w:rPr>
                <w:rFonts w:ascii="Arial" w:hAnsi="Arial" w:cs="Arial"/>
                <w:b/>
                <w:sz w:val="20"/>
                <w:szCs w:val="20"/>
              </w:rPr>
            </w:pPr>
            <w:r w:rsidRPr="000803E8">
              <w:rPr>
                <w:rFonts w:ascii="Arial" w:hAnsi="Arial" w:cs="Arial"/>
                <w:b/>
                <w:sz w:val="20"/>
                <w:szCs w:val="20"/>
              </w:rPr>
              <w:t xml:space="preserve">                    Podpis</w:t>
            </w:r>
          </w:p>
        </w:tc>
      </w:tr>
      <w:tr w:rsidR="00332DDE" w:rsidRPr="000803E8" w:rsidTr="00332DDE">
        <w:tc>
          <w:tcPr>
            <w:tcW w:w="709" w:type="dxa"/>
          </w:tcPr>
          <w:p w:rsidR="00332DDE" w:rsidRPr="000803E8" w:rsidRDefault="00332DDE" w:rsidP="00332DDE">
            <w:pPr>
              <w:spacing w:after="0" w:line="240" w:lineRule="exact"/>
              <w:rPr>
                <w:rFonts w:ascii="Arial" w:hAnsi="Arial" w:cs="Arial"/>
                <w:sz w:val="20"/>
                <w:szCs w:val="20"/>
              </w:rPr>
            </w:pPr>
            <w:r w:rsidRPr="000803E8">
              <w:rPr>
                <w:rFonts w:ascii="Arial" w:hAnsi="Arial" w:cs="Arial"/>
                <w:sz w:val="20"/>
                <w:szCs w:val="20"/>
              </w:rPr>
              <w:t>1.</w:t>
            </w:r>
          </w:p>
        </w:tc>
        <w:tc>
          <w:tcPr>
            <w:tcW w:w="3260" w:type="dxa"/>
          </w:tcPr>
          <w:p w:rsidR="00332DDE" w:rsidRPr="000803E8" w:rsidRDefault="00332DDE" w:rsidP="00332DDE">
            <w:pPr>
              <w:spacing w:after="0" w:line="240" w:lineRule="exact"/>
              <w:rPr>
                <w:rFonts w:ascii="Arial" w:hAnsi="Arial" w:cs="Arial"/>
                <w:sz w:val="20"/>
                <w:szCs w:val="20"/>
              </w:rPr>
            </w:pPr>
          </w:p>
        </w:tc>
        <w:tc>
          <w:tcPr>
            <w:tcW w:w="1134" w:type="dxa"/>
          </w:tcPr>
          <w:p w:rsidR="00332DDE" w:rsidRPr="000803E8" w:rsidRDefault="00332DDE" w:rsidP="00332DDE">
            <w:pPr>
              <w:spacing w:after="0" w:line="240" w:lineRule="exact"/>
              <w:rPr>
                <w:rFonts w:ascii="Arial" w:hAnsi="Arial" w:cs="Arial"/>
                <w:sz w:val="20"/>
                <w:szCs w:val="20"/>
              </w:rPr>
            </w:pPr>
          </w:p>
        </w:tc>
        <w:tc>
          <w:tcPr>
            <w:tcW w:w="3544" w:type="dxa"/>
          </w:tcPr>
          <w:p w:rsidR="00332DDE" w:rsidRPr="000803E8" w:rsidRDefault="00332DDE" w:rsidP="00332DDE">
            <w:pPr>
              <w:spacing w:after="0" w:line="240" w:lineRule="exact"/>
              <w:rPr>
                <w:rFonts w:ascii="Arial" w:hAnsi="Arial" w:cs="Arial"/>
                <w:sz w:val="20"/>
                <w:szCs w:val="20"/>
              </w:rPr>
            </w:pPr>
          </w:p>
        </w:tc>
      </w:tr>
      <w:tr w:rsidR="00332DDE" w:rsidRPr="000803E8" w:rsidTr="00332DDE">
        <w:tc>
          <w:tcPr>
            <w:tcW w:w="709" w:type="dxa"/>
          </w:tcPr>
          <w:p w:rsidR="00332DDE" w:rsidRPr="000803E8" w:rsidRDefault="00332DDE" w:rsidP="00332DDE">
            <w:pPr>
              <w:spacing w:after="0" w:line="240" w:lineRule="exact"/>
              <w:rPr>
                <w:rFonts w:ascii="Arial" w:hAnsi="Arial" w:cs="Arial"/>
                <w:sz w:val="20"/>
                <w:szCs w:val="20"/>
              </w:rPr>
            </w:pPr>
            <w:r w:rsidRPr="000803E8">
              <w:rPr>
                <w:rFonts w:ascii="Arial" w:hAnsi="Arial" w:cs="Arial"/>
                <w:sz w:val="20"/>
                <w:szCs w:val="20"/>
              </w:rPr>
              <w:t>2.</w:t>
            </w:r>
          </w:p>
        </w:tc>
        <w:tc>
          <w:tcPr>
            <w:tcW w:w="3260" w:type="dxa"/>
          </w:tcPr>
          <w:p w:rsidR="00332DDE" w:rsidRPr="000803E8" w:rsidRDefault="00332DDE" w:rsidP="00332DDE">
            <w:pPr>
              <w:spacing w:after="0" w:line="240" w:lineRule="exact"/>
              <w:rPr>
                <w:rFonts w:ascii="Arial" w:hAnsi="Arial" w:cs="Arial"/>
                <w:sz w:val="20"/>
                <w:szCs w:val="20"/>
              </w:rPr>
            </w:pPr>
          </w:p>
        </w:tc>
        <w:tc>
          <w:tcPr>
            <w:tcW w:w="1134" w:type="dxa"/>
          </w:tcPr>
          <w:p w:rsidR="00332DDE" w:rsidRPr="000803E8" w:rsidRDefault="00332DDE" w:rsidP="00332DDE">
            <w:pPr>
              <w:spacing w:after="0" w:line="240" w:lineRule="exact"/>
              <w:rPr>
                <w:rFonts w:ascii="Arial" w:hAnsi="Arial" w:cs="Arial"/>
                <w:sz w:val="20"/>
                <w:szCs w:val="20"/>
              </w:rPr>
            </w:pPr>
          </w:p>
        </w:tc>
        <w:tc>
          <w:tcPr>
            <w:tcW w:w="3544" w:type="dxa"/>
          </w:tcPr>
          <w:p w:rsidR="00332DDE" w:rsidRPr="000803E8" w:rsidRDefault="00332DDE" w:rsidP="00332DDE">
            <w:pPr>
              <w:spacing w:after="0" w:line="240" w:lineRule="exact"/>
              <w:rPr>
                <w:rFonts w:ascii="Arial" w:hAnsi="Arial" w:cs="Arial"/>
                <w:sz w:val="20"/>
                <w:szCs w:val="20"/>
              </w:rPr>
            </w:pPr>
          </w:p>
        </w:tc>
      </w:tr>
      <w:tr w:rsidR="00332DDE" w:rsidRPr="000803E8" w:rsidTr="00332DDE">
        <w:tc>
          <w:tcPr>
            <w:tcW w:w="709" w:type="dxa"/>
          </w:tcPr>
          <w:p w:rsidR="00332DDE" w:rsidRPr="000803E8" w:rsidRDefault="00332DDE" w:rsidP="00332DDE">
            <w:pPr>
              <w:spacing w:after="0" w:line="240" w:lineRule="exact"/>
              <w:rPr>
                <w:rFonts w:ascii="Arial" w:hAnsi="Arial" w:cs="Arial"/>
                <w:sz w:val="20"/>
                <w:szCs w:val="20"/>
              </w:rPr>
            </w:pPr>
            <w:r w:rsidRPr="000803E8">
              <w:rPr>
                <w:rFonts w:ascii="Arial" w:hAnsi="Arial" w:cs="Arial"/>
                <w:sz w:val="20"/>
                <w:szCs w:val="20"/>
              </w:rPr>
              <w:t>3.</w:t>
            </w:r>
          </w:p>
        </w:tc>
        <w:tc>
          <w:tcPr>
            <w:tcW w:w="3260" w:type="dxa"/>
          </w:tcPr>
          <w:p w:rsidR="00332DDE" w:rsidRPr="000803E8" w:rsidRDefault="00332DDE" w:rsidP="00332DDE">
            <w:pPr>
              <w:spacing w:after="0" w:line="240" w:lineRule="exact"/>
              <w:rPr>
                <w:rFonts w:ascii="Arial" w:hAnsi="Arial" w:cs="Arial"/>
                <w:sz w:val="20"/>
                <w:szCs w:val="20"/>
              </w:rPr>
            </w:pPr>
          </w:p>
        </w:tc>
        <w:tc>
          <w:tcPr>
            <w:tcW w:w="1134" w:type="dxa"/>
          </w:tcPr>
          <w:p w:rsidR="00332DDE" w:rsidRPr="000803E8" w:rsidRDefault="00332DDE" w:rsidP="00332DDE">
            <w:pPr>
              <w:spacing w:after="0" w:line="240" w:lineRule="exact"/>
              <w:rPr>
                <w:rFonts w:ascii="Arial" w:hAnsi="Arial" w:cs="Arial"/>
                <w:sz w:val="20"/>
                <w:szCs w:val="20"/>
              </w:rPr>
            </w:pPr>
          </w:p>
        </w:tc>
        <w:tc>
          <w:tcPr>
            <w:tcW w:w="3544" w:type="dxa"/>
          </w:tcPr>
          <w:p w:rsidR="00332DDE" w:rsidRPr="000803E8" w:rsidRDefault="00332DDE" w:rsidP="00332DDE">
            <w:pPr>
              <w:spacing w:after="0" w:line="240" w:lineRule="exact"/>
              <w:rPr>
                <w:rFonts w:ascii="Arial" w:hAnsi="Arial" w:cs="Arial"/>
                <w:sz w:val="20"/>
                <w:szCs w:val="20"/>
              </w:rPr>
            </w:pPr>
          </w:p>
        </w:tc>
      </w:tr>
      <w:tr w:rsidR="00332DDE" w:rsidRPr="000803E8" w:rsidTr="00332DDE">
        <w:tc>
          <w:tcPr>
            <w:tcW w:w="709" w:type="dxa"/>
          </w:tcPr>
          <w:p w:rsidR="00332DDE" w:rsidRPr="000803E8" w:rsidRDefault="00332DDE" w:rsidP="00332DDE">
            <w:pPr>
              <w:spacing w:after="0" w:line="240" w:lineRule="exact"/>
              <w:rPr>
                <w:rFonts w:ascii="Arial" w:hAnsi="Arial" w:cs="Arial"/>
                <w:sz w:val="20"/>
                <w:szCs w:val="20"/>
              </w:rPr>
            </w:pPr>
            <w:r w:rsidRPr="000803E8">
              <w:rPr>
                <w:rFonts w:ascii="Arial" w:hAnsi="Arial" w:cs="Arial"/>
                <w:sz w:val="20"/>
                <w:szCs w:val="20"/>
              </w:rPr>
              <w:t>4.</w:t>
            </w:r>
          </w:p>
        </w:tc>
        <w:tc>
          <w:tcPr>
            <w:tcW w:w="3260" w:type="dxa"/>
          </w:tcPr>
          <w:p w:rsidR="00332DDE" w:rsidRPr="000803E8" w:rsidRDefault="00332DDE" w:rsidP="00332DDE">
            <w:pPr>
              <w:spacing w:after="0" w:line="240" w:lineRule="exact"/>
              <w:rPr>
                <w:rFonts w:ascii="Arial" w:hAnsi="Arial" w:cs="Arial"/>
                <w:sz w:val="20"/>
                <w:szCs w:val="20"/>
              </w:rPr>
            </w:pPr>
          </w:p>
        </w:tc>
        <w:tc>
          <w:tcPr>
            <w:tcW w:w="1134" w:type="dxa"/>
          </w:tcPr>
          <w:p w:rsidR="00332DDE" w:rsidRPr="000803E8" w:rsidRDefault="00332DDE" w:rsidP="00332DDE">
            <w:pPr>
              <w:spacing w:after="0" w:line="240" w:lineRule="exact"/>
              <w:rPr>
                <w:rFonts w:ascii="Arial" w:hAnsi="Arial" w:cs="Arial"/>
                <w:sz w:val="20"/>
                <w:szCs w:val="20"/>
              </w:rPr>
            </w:pPr>
          </w:p>
        </w:tc>
        <w:tc>
          <w:tcPr>
            <w:tcW w:w="3544" w:type="dxa"/>
          </w:tcPr>
          <w:p w:rsidR="00332DDE" w:rsidRPr="000803E8" w:rsidRDefault="00332DDE" w:rsidP="00332DDE">
            <w:pPr>
              <w:spacing w:after="0" w:line="240" w:lineRule="exact"/>
              <w:rPr>
                <w:rFonts w:ascii="Arial" w:hAnsi="Arial" w:cs="Arial"/>
                <w:sz w:val="20"/>
                <w:szCs w:val="20"/>
              </w:rPr>
            </w:pPr>
          </w:p>
        </w:tc>
      </w:tr>
      <w:tr w:rsidR="00332DDE" w:rsidRPr="000803E8" w:rsidTr="00332DDE">
        <w:tc>
          <w:tcPr>
            <w:tcW w:w="709" w:type="dxa"/>
          </w:tcPr>
          <w:p w:rsidR="00332DDE" w:rsidRPr="000803E8" w:rsidRDefault="00332DDE" w:rsidP="00332DDE">
            <w:pPr>
              <w:spacing w:after="0" w:line="240" w:lineRule="exact"/>
              <w:rPr>
                <w:rFonts w:ascii="Arial" w:hAnsi="Arial" w:cs="Arial"/>
                <w:sz w:val="20"/>
                <w:szCs w:val="20"/>
              </w:rPr>
            </w:pPr>
            <w:r w:rsidRPr="000803E8">
              <w:rPr>
                <w:rFonts w:ascii="Arial" w:hAnsi="Arial" w:cs="Arial"/>
                <w:sz w:val="20"/>
                <w:szCs w:val="20"/>
              </w:rPr>
              <w:t>5.</w:t>
            </w:r>
          </w:p>
        </w:tc>
        <w:tc>
          <w:tcPr>
            <w:tcW w:w="3260" w:type="dxa"/>
          </w:tcPr>
          <w:p w:rsidR="00332DDE" w:rsidRPr="000803E8" w:rsidRDefault="00332DDE" w:rsidP="00332DDE">
            <w:pPr>
              <w:spacing w:after="0" w:line="240" w:lineRule="exact"/>
              <w:rPr>
                <w:rFonts w:ascii="Arial" w:hAnsi="Arial" w:cs="Arial"/>
                <w:sz w:val="20"/>
                <w:szCs w:val="20"/>
              </w:rPr>
            </w:pPr>
          </w:p>
        </w:tc>
        <w:tc>
          <w:tcPr>
            <w:tcW w:w="1134" w:type="dxa"/>
          </w:tcPr>
          <w:p w:rsidR="00332DDE" w:rsidRPr="000803E8" w:rsidRDefault="00332DDE" w:rsidP="00332DDE">
            <w:pPr>
              <w:spacing w:after="0" w:line="240" w:lineRule="exact"/>
              <w:rPr>
                <w:rFonts w:ascii="Arial" w:hAnsi="Arial" w:cs="Arial"/>
                <w:sz w:val="20"/>
                <w:szCs w:val="20"/>
              </w:rPr>
            </w:pPr>
          </w:p>
        </w:tc>
        <w:tc>
          <w:tcPr>
            <w:tcW w:w="3544" w:type="dxa"/>
          </w:tcPr>
          <w:p w:rsidR="00332DDE" w:rsidRPr="000803E8" w:rsidRDefault="00332DDE" w:rsidP="00332DDE">
            <w:pPr>
              <w:spacing w:after="0" w:line="240" w:lineRule="exact"/>
              <w:rPr>
                <w:rFonts w:ascii="Arial" w:hAnsi="Arial" w:cs="Arial"/>
                <w:sz w:val="20"/>
                <w:szCs w:val="20"/>
              </w:rPr>
            </w:pPr>
          </w:p>
        </w:tc>
      </w:tr>
      <w:tr w:rsidR="00332DDE" w:rsidRPr="000803E8" w:rsidTr="00332DDE">
        <w:tc>
          <w:tcPr>
            <w:tcW w:w="709" w:type="dxa"/>
          </w:tcPr>
          <w:p w:rsidR="00332DDE" w:rsidRPr="000803E8" w:rsidRDefault="00332DDE" w:rsidP="00332DDE">
            <w:pPr>
              <w:spacing w:after="0" w:line="240" w:lineRule="exact"/>
              <w:rPr>
                <w:rFonts w:ascii="Arial" w:hAnsi="Arial" w:cs="Arial"/>
                <w:sz w:val="20"/>
                <w:szCs w:val="20"/>
              </w:rPr>
            </w:pPr>
            <w:r w:rsidRPr="000803E8">
              <w:rPr>
                <w:rFonts w:ascii="Arial" w:hAnsi="Arial" w:cs="Arial"/>
                <w:sz w:val="20"/>
                <w:szCs w:val="20"/>
              </w:rPr>
              <w:t>6.</w:t>
            </w:r>
          </w:p>
        </w:tc>
        <w:tc>
          <w:tcPr>
            <w:tcW w:w="3260" w:type="dxa"/>
          </w:tcPr>
          <w:p w:rsidR="00332DDE" w:rsidRPr="000803E8" w:rsidRDefault="00332DDE" w:rsidP="00332DDE">
            <w:pPr>
              <w:spacing w:after="0" w:line="240" w:lineRule="exact"/>
              <w:rPr>
                <w:rFonts w:ascii="Arial" w:hAnsi="Arial" w:cs="Arial"/>
                <w:sz w:val="20"/>
                <w:szCs w:val="20"/>
              </w:rPr>
            </w:pPr>
          </w:p>
        </w:tc>
        <w:tc>
          <w:tcPr>
            <w:tcW w:w="1134" w:type="dxa"/>
          </w:tcPr>
          <w:p w:rsidR="00332DDE" w:rsidRPr="000803E8" w:rsidRDefault="00332DDE" w:rsidP="00332DDE">
            <w:pPr>
              <w:spacing w:after="0" w:line="240" w:lineRule="exact"/>
              <w:rPr>
                <w:rFonts w:ascii="Arial" w:hAnsi="Arial" w:cs="Arial"/>
                <w:sz w:val="20"/>
                <w:szCs w:val="20"/>
              </w:rPr>
            </w:pPr>
          </w:p>
        </w:tc>
        <w:tc>
          <w:tcPr>
            <w:tcW w:w="3544" w:type="dxa"/>
          </w:tcPr>
          <w:p w:rsidR="00332DDE" w:rsidRPr="000803E8" w:rsidRDefault="00332DDE" w:rsidP="00332DDE">
            <w:pPr>
              <w:spacing w:after="0" w:line="240" w:lineRule="exact"/>
              <w:rPr>
                <w:rFonts w:ascii="Arial" w:hAnsi="Arial" w:cs="Arial"/>
                <w:sz w:val="20"/>
                <w:szCs w:val="20"/>
              </w:rPr>
            </w:pPr>
          </w:p>
        </w:tc>
      </w:tr>
      <w:tr w:rsidR="00332DDE" w:rsidRPr="000803E8" w:rsidTr="00332DDE">
        <w:tc>
          <w:tcPr>
            <w:tcW w:w="709" w:type="dxa"/>
          </w:tcPr>
          <w:p w:rsidR="00332DDE" w:rsidRPr="000803E8" w:rsidRDefault="00332DDE" w:rsidP="00332DDE">
            <w:pPr>
              <w:spacing w:after="0" w:line="240" w:lineRule="exact"/>
              <w:rPr>
                <w:rFonts w:ascii="Arial" w:hAnsi="Arial" w:cs="Arial"/>
                <w:sz w:val="20"/>
                <w:szCs w:val="20"/>
              </w:rPr>
            </w:pPr>
            <w:r w:rsidRPr="000803E8">
              <w:rPr>
                <w:rFonts w:ascii="Arial" w:hAnsi="Arial" w:cs="Arial"/>
                <w:sz w:val="20"/>
                <w:szCs w:val="20"/>
              </w:rPr>
              <w:t>7.</w:t>
            </w:r>
          </w:p>
        </w:tc>
        <w:tc>
          <w:tcPr>
            <w:tcW w:w="3260" w:type="dxa"/>
          </w:tcPr>
          <w:p w:rsidR="00332DDE" w:rsidRPr="000803E8" w:rsidRDefault="00332DDE" w:rsidP="00332DDE">
            <w:pPr>
              <w:spacing w:after="0" w:line="240" w:lineRule="exact"/>
              <w:rPr>
                <w:rFonts w:ascii="Arial" w:hAnsi="Arial" w:cs="Arial"/>
                <w:sz w:val="20"/>
                <w:szCs w:val="20"/>
              </w:rPr>
            </w:pPr>
          </w:p>
        </w:tc>
        <w:tc>
          <w:tcPr>
            <w:tcW w:w="1134" w:type="dxa"/>
          </w:tcPr>
          <w:p w:rsidR="00332DDE" w:rsidRPr="000803E8" w:rsidRDefault="00332DDE" w:rsidP="00332DDE">
            <w:pPr>
              <w:spacing w:after="0" w:line="240" w:lineRule="exact"/>
              <w:rPr>
                <w:rFonts w:ascii="Arial" w:hAnsi="Arial" w:cs="Arial"/>
                <w:sz w:val="20"/>
                <w:szCs w:val="20"/>
              </w:rPr>
            </w:pPr>
          </w:p>
        </w:tc>
        <w:tc>
          <w:tcPr>
            <w:tcW w:w="3544" w:type="dxa"/>
          </w:tcPr>
          <w:p w:rsidR="00332DDE" w:rsidRPr="000803E8" w:rsidRDefault="00332DDE" w:rsidP="00332DDE">
            <w:pPr>
              <w:spacing w:after="0" w:line="240" w:lineRule="exact"/>
              <w:rPr>
                <w:rFonts w:ascii="Arial" w:hAnsi="Arial" w:cs="Arial"/>
                <w:sz w:val="20"/>
                <w:szCs w:val="20"/>
              </w:rPr>
            </w:pPr>
          </w:p>
        </w:tc>
      </w:tr>
      <w:tr w:rsidR="00332DDE" w:rsidRPr="000803E8" w:rsidTr="00332DDE">
        <w:tc>
          <w:tcPr>
            <w:tcW w:w="709" w:type="dxa"/>
          </w:tcPr>
          <w:p w:rsidR="00332DDE" w:rsidRPr="000803E8" w:rsidRDefault="00332DDE" w:rsidP="00332DDE">
            <w:pPr>
              <w:spacing w:after="0" w:line="240" w:lineRule="exact"/>
              <w:rPr>
                <w:rFonts w:ascii="Arial" w:hAnsi="Arial" w:cs="Arial"/>
                <w:sz w:val="20"/>
                <w:szCs w:val="20"/>
              </w:rPr>
            </w:pPr>
            <w:r w:rsidRPr="000803E8">
              <w:rPr>
                <w:rFonts w:ascii="Arial" w:hAnsi="Arial" w:cs="Arial"/>
                <w:sz w:val="20"/>
                <w:szCs w:val="20"/>
              </w:rPr>
              <w:t>8.</w:t>
            </w:r>
          </w:p>
        </w:tc>
        <w:tc>
          <w:tcPr>
            <w:tcW w:w="3260" w:type="dxa"/>
          </w:tcPr>
          <w:p w:rsidR="00332DDE" w:rsidRPr="000803E8" w:rsidRDefault="00332DDE" w:rsidP="00332DDE">
            <w:pPr>
              <w:spacing w:after="0" w:line="240" w:lineRule="exact"/>
              <w:rPr>
                <w:rFonts w:ascii="Arial" w:hAnsi="Arial" w:cs="Arial"/>
                <w:sz w:val="20"/>
                <w:szCs w:val="20"/>
              </w:rPr>
            </w:pPr>
          </w:p>
        </w:tc>
        <w:tc>
          <w:tcPr>
            <w:tcW w:w="1134" w:type="dxa"/>
          </w:tcPr>
          <w:p w:rsidR="00332DDE" w:rsidRPr="000803E8" w:rsidRDefault="00332DDE" w:rsidP="00332DDE">
            <w:pPr>
              <w:spacing w:after="0" w:line="240" w:lineRule="exact"/>
              <w:rPr>
                <w:rFonts w:ascii="Arial" w:hAnsi="Arial" w:cs="Arial"/>
                <w:sz w:val="20"/>
                <w:szCs w:val="20"/>
              </w:rPr>
            </w:pPr>
          </w:p>
        </w:tc>
        <w:tc>
          <w:tcPr>
            <w:tcW w:w="3544" w:type="dxa"/>
          </w:tcPr>
          <w:p w:rsidR="00332DDE" w:rsidRPr="000803E8" w:rsidRDefault="00332DDE" w:rsidP="00332DDE">
            <w:pPr>
              <w:spacing w:after="0" w:line="240" w:lineRule="exact"/>
              <w:rPr>
                <w:rFonts w:ascii="Arial" w:hAnsi="Arial" w:cs="Arial"/>
                <w:sz w:val="20"/>
                <w:szCs w:val="20"/>
              </w:rPr>
            </w:pPr>
          </w:p>
        </w:tc>
      </w:tr>
      <w:tr w:rsidR="00332DDE" w:rsidRPr="000803E8" w:rsidTr="00332DDE">
        <w:tc>
          <w:tcPr>
            <w:tcW w:w="709" w:type="dxa"/>
          </w:tcPr>
          <w:p w:rsidR="00332DDE" w:rsidRPr="000803E8" w:rsidRDefault="00332DDE" w:rsidP="00332DDE">
            <w:pPr>
              <w:spacing w:after="0" w:line="240" w:lineRule="exact"/>
              <w:rPr>
                <w:rFonts w:ascii="Arial" w:hAnsi="Arial" w:cs="Arial"/>
                <w:sz w:val="20"/>
                <w:szCs w:val="20"/>
              </w:rPr>
            </w:pPr>
            <w:r w:rsidRPr="000803E8">
              <w:rPr>
                <w:rFonts w:ascii="Arial" w:hAnsi="Arial" w:cs="Arial"/>
                <w:sz w:val="20"/>
                <w:szCs w:val="20"/>
              </w:rPr>
              <w:t>9.</w:t>
            </w:r>
          </w:p>
        </w:tc>
        <w:tc>
          <w:tcPr>
            <w:tcW w:w="3260" w:type="dxa"/>
          </w:tcPr>
          <w:p w:rsidR="00332DDE" w:rsidRPr="000803E8" w:rsidRDefault="00332DDE" w:rsidP="00332DDE">
            <w:pPr>
              <w:spacing w:after="0" w:line="240" w:lineRule="exact"/>
              <w:rPr>
                <w:rFonts w:ascii="Arial" w:hAnsi="Arial" w:cs="Arial"/>
                <w:sz w:val="20"/>
                <w:szCs w:val="20"/>
              </w:rPr>
            </w:pPr>
          </w:p>
        </w:tc>
        <w:tc>
          <w:tcPr>
            <w:tcW w:w="1134" w:type="dxa"/>
          </w:tcPr>
          <w:p w:rsidR="00332DDE" w:rsidRPr="000803E8" w:rsidRDefault="00332DDE" w:rsidP="00332DDE">
            <w:pPr>
              <w:spacing w:after="0" w:line="240" w:lineRule="exact"/>
              <w:rPr>
                <w:rFonts w:ascii="Arial" w:hAnsi="Arial" w:cs="Arial"/>
                <w:sz w:val="20"/>
                <w:szCs w:val="20"/>
              </w:rPr>
            </w:pPr>
          </w:p>
        </w:tc>
        <w:tc>
          <w:tcPr>
            <w:tcW w:w="3544" w:type="dxa"/>
          </w:tcPr>
          <w:p w:rsidR="00332DDE" w:rsidRPr="000803E8" w:rsidRDefault="00332DDE" w:rsidP="00332DDE">
            <w:pPr>
              <w:spacing w:after="0" w:line="240" w:lineRule="exact"/>
              <w:rPr>
                <w:rFonts w:ascii="Arial" w:hAnsi="Arial" w:cs="Arial"/>
                <w:sz w:val="20"/>
                <w:szCs w:val="20"/>
              </w:rPr>
            </w:pPr>
          </w:p>
        </w:tc>
      </w:tr>
      <w:tr w:rsidR="00332DDE" w:rsidRPr="000803E8" w:rsidTr="00332DDE">
        <w:tc>
          <w:tcPr>
            <w:tcW w:w="709" w:type="dxa"/>
          </w:tcPr>
          <w:p w:rsidR="00332DDE" w:rsidRPr="000803E8" w:rsidRDefault="00332DDE" w:rsidP="00332DDE">
            <w:pPr>
              <w:spacing w:after="0" w:line="240" w:lineRule="exact"/>
              <w:rPr>
                <w:rFonts w:ascii="Arial" w:hAnsi="Arial" w:cs="Arial"/>
                <w:sz w:val="20"/>
                <w:szCs w:val="20"/>
              </w:rPr>
            </w:pPr>
            <w:r w:rsidRPr="000803E8">
              <w:rPr>
                <w:rFonts w:ascii="Arial" w:hAnsi="Arial" w:cs="Arial"/>
                <w:sz w:val="20"/>
                <w:szCs w:val="20"/>
              </w:rPr>
              <w:t>10.</w:t>
            </w:r>
          </w:p>
        </w:tc>
        <w:tc>
          <w:tcPr>
            <w:tcW w:w="3260" w:type="dxa"/>
          </w:tcPr>
          <w:p w:rsidR="00332DDE" w:rsidRPr="000803E8" w:rsidRDefault="00332DDE" w:rsidP="00332DDE">
            <w:pPr>
              <w:spacing w:after="0" w:line="240" w:lineRule="exact"/>
              <w:rPr>
                <w:rFonts w:ascii="Arial" w:hAnsi="Arial" w:cs="Arial"/>
                <w:sz w:val="20"/>
                <w:szCs w:val="20"/>
              </w:rPr>
            </w:pPr>
          </w:p>
        </w:tc>
        <w:tc>
          <w:tcPr>
            <w:tcW w:w="1134" w:type="dxa"/>
          </w:tcPr>
          <w:p w:rsidR="00332DDE" w:rsidRPr="000803E8" w:rsidRDefault="00332DDE" w:rsidP="00332DDE">
            <w:pPr>
              <w:spacing w:after="0" w:line="240" w:lineRule="exact"/>
              <w:rPr>
                <w:rFonts w:ascii="Arial" w:hAnsi="Arial" w:cs="Arial"/>
                <w:sz w:val="20"/>
                <w:szCs w:val="20"/>
              </w:rPr>
            </w:pPr>
          </w:p>
        </w:tc>
        <w:tc>
          <w:tcPr>
            <w:tcW w:w="3544" w:type="dxa"/>
          </w:tcPr>
          <w:p w:rsidR="00332DDE" w:rsidRPr="000803E8" w:rsidRDefault="00332DDE" w:rsidP="00332DDE">
            <w:pPr>
              <w:spacing w:after="0" w:line="240" w:lineRule="exact"/>
              <w:rPr>
                <w:rFonts w:ascii="Arial" w:hAnsi="Arial" w:cs="Arial"/>
                <w:sz w:val="20"/>
                <w:szCs w:val="20"/>
              </w:rPr>
            </w:pPr>
          </w:p>
        </w:tc>
      </w:tr>
      <w:tr w:rsidR="00332DDE" w:rsidRPr="000803E8" w:rsidTr="00332DDE">
        <w:tc>
          <w:tcPr>
            <w:tcW w:w="709" w:type="dxa"/>
          </w:tcPr>
          <w:p w:rsidR="00332DDE" w:rsidRPr="000803E8" w:rsidRDefault="00332DDE" w:rsidP="00332DDE">
            <w:pPr>
              <w:spacing w:after="0" w:line="240" w:lineRule="exact"/>
              <w:rPr>
                <w:rFonts w:ascii="Arial" w:hAnsi="Arial" w:cs="Arial"/>
                <w:sz w:val="20"/>
                <w:szCs w:val="20"/>
              </w:rPr>
            </w:pPr>
            <w:r w:rsidRPr="000803E8">
              <w:rPr>
                <w:rFonts w:ascii="Arial" w:hAnsi="Arial" w:cs="Arial"/>
                <w:sz w:val="20"/>
                <w:szCs w:val="20"/>
              </w:rPr>
              <w:t>11.</w:t>
            </w:r>
          </w:p>
        </w:tc>
        <w:tc>
          <w:tcPr>
            <w:tcW w:w="3260" w:type="dxa"/>
          </w:tcPr>
          <w:p w:rsidR="00332DDE" w:rsidRPr="000803E8" w:rsidRDefault="00332DDE" w:rsidP="00332DDE">
            <w:pPr>
              <w:spacing w:after="0" w:line="240" w:lineRule="exact"/>
              <w:rPr>
                <w:rFonts w:ascii="Arial" w:hAnsi="Arial" w:cs="Arial"/>
                <w:sz w:val="20"/>
                <w:szCs w:val="20"/>
              </w:rPr>
            </w:pPr>
          </w:p>
        </w:tc>
        <w:tc>
          <w:tcPr>
            <w:tcW w:w="1134" w:type="dxa"/>
          </w:tcPr>
          <w:p w:rsidR="00332DDE" w:rsidRPr="000803E8" w:rsidRDefault="00332DDE" w:rsidP="00332DDE">
            <w:pPr>
              <w:spacing w:after="0" w:line="240" w:lineRule="exact"/>
              <w:rPr>
                <w:rFonts w:ascii="Arial" w:hAnsi="Arial" w:cs="Arial"/>
                <w:sz w:val="20"/>
                <w:szCs w:val="20"/>
              </w:rPr>
            </w:pPr>
          </w:p>
        </w:tc>
        <w:tc>
          <w:tcPr>
            <w:tcW w:w="3544" w:type="dxa"/>
          </w:tcPr>
          <w:p w:rsidR="00332DDE" w:rsidRPr="000803E8" w:rsidRDefault="00332DDE" w:rsidP="00332DDE">
            <w:pPr>
              <w:spacing w:after="0" w:line="240" w:lineRule="exact"/>
              <w:rPr>
                <w:rFonts w:ascii="Arial" w:hAnsi="Arial" w:cs="Arial"/>
                <w:sz w:val="20"/>
                <w:szCs w:val="20"/>
              </w:rPr>
            </w:pPr>
          </w:p>
        </w:tc>
      </w:tr>
      <w:tr w:rsidR="00332DDE" w:rsidRPr="000803E8" w:rsidTr="00332DDE">
        <w:tc>
          <w:tcPr>
            <w:tcW w:w="709" w:type="dxa"/>
          </w:tcPr>
          <w:p w:rsidR="00332DDE" w:rsidRPr="000803E8" w:rsidRDefault="00332DDE" w:rsidP="00332DDE">
            <w:pPr>
              <w:spacing w:after="0" w:line="240" w:lineRule="exact"/>
              <w:rPr>
                <w:rFonts w:ascii="Arial" w:hAnsi="Arial" w:cs="Arial"/>
                <w:sz w:val="20"/>
                <w:szCs w:val="20"/>
              </w:rPr>
            </w:pPr>
            <w:r w:rsidRPr="000803E8">
              <w:rPr>
                <w:rFonts w:ascii="Arial" w:hAnsi="Arial" w:cs="Arial"/>
                <w:sz w:val="20"/>
                <w:szCs w:val="20"/>
              </w:rPr>
              <w:t>12.</w:t>
            </w:r>
          </w:p>
        </w:tc>
        <w:tc>
          <w:tcPr>
            <w:tcW w:w="3260" w:type="dxa"/>
          </w:tcPr>
          <w:p w:rsidR="00332DDE" w:rsidRPr="000803E8" w:rsidRDefault="00332DDE" w:rsidP="00332DDE">
            <w:pPr>
              <w:spacing w:after="0" w:line="240" w:lineRule="exact"/>
              <w:rPr>
                <w:rFonts w:ascii="Arial" w:hAnsi="Arial" w:cs="Arial"/>
                <w:sz w:val="20"/>
                <w:szCs w:val="20"/>
              </w:rPr>
            </w:pPr>
          </w:p>
        </w:tc>
        <w:tc>
          <w:tcPr>
            <w:tcW w:w="1134" w:type="dxa"/>
          </w:tcPr>
          <w:p w:rsidR="00332DDE" w:rsidRPr="000803E8" w:rsidRDefault="00332DDE" w:rsidP="00332DDE">
            <w:pPr>
              <w:spacing w:after="0" w:line="240" w:lineRule="exact"/>
              <w:rPr>
                <w:rFonts w:ascii="Arial" w:hAnsi="Arial" w:cs="Arial"/>
                <w:sz w:val="20"/>
                <w:szCs w:val="20"/>
              </w:rPr>
            </w:pPr>
          </w:p>
        </w:tc>
        <w:tc>
          <w:tcPr>
            <w:tcW w:w="3544" w:type="dxa"/>
          </w:tcPr>
          <w:p w:rsidR="00332DDE" w:rsidRPr="000803E8" w:rsidRDefault="00332DDE" w:rsidP="00332DDE">
            <w:pPr>
              <w:spacing w:after="0" w:line="240" w:lineRule="exact"/>
              <w:rPr>
                <w:rFonts w:ascii="Arial" w:hAnsi="Arial" w:cs="Arial"/>
                <w:sz w:val="20"/>
                <w:szCs w:val="20"/>
              </w:rPr>
            </w:pPr>
          </w:p>
        </w:tc>
      </w:tr>
      <w:tr w:rsidR="00332DDE" w:rsidRPr="000803E8" w:rsidTr="00332DDE">
        <w:tc>
          <w:tcPr>
            <w:tcW w:w="709" w:type="dxa"/>
          </w:tcPr>
          <w:p w:rsidR="00332DDE" w:rsidRPr="000803E8" w:rsidRDefault="00332DDE" w:rsidP="00332DDE">
            <w:pPr>
              <w:spacing w:after="0" w:line="240" w:lineRule="exact"/>
              <w:rPr>
                <w:rFonts w:ascii="Arial" w:hAnsi="Arial" w:cs="Arial"/>
                <w:sz w:val="20"/>
                <w:szCs w:val="20"/>
              </w:rPr>
            </w:pPr>
            <w:r w:rsidRPr="000803E8">
              <w:rPr>
                <w:rFonts w:ascii="Arial" w:hAnsi="Arial" w:cs="Arial"/>
                <w:sz w:val="20"/>
                <w:szCs w:val="20"/>
              </w:rPr>
              <w:t>13.</w:t>
            </w:r>
          </w:p>
        </w:tc>
        <w:tc>
          <w:tcPr>
            <w:tcW w:w="3260" w:type="dxa"/>
          </w:tcPr>
          <w:p w:rsidR="00332DDE" w:rsidRPr="000803E8" w:rsidRDefault="00332DDE" w:rsidP="00332DDE">
            <w:pPr>
              <w:spacing w:after="0" w:line="240" w:lineRule="exact"/>
              <w:rPr>
                <w:rFonts w:ascii="Arial" w:hAnsi="Arial" w:cs="Arial"/>
                <w:sz w:val="20"/>
                <w:szCs w:val="20"/>
              </w:rPr>
            </w:pPr>
          </w:p>
        </w:tc>
        <w:tc>
          <w:tcPr>
            <w:tcW w:w="1134" w:type="dxa"/>
          </w:tcPr>
          <w:p w:rsidR="00332DDE" w:rsidRPr="000803E8" w:rsidRDefault="00332DDE" w:rsidP="00332DDE">
            <w:pPr>
              <w:spacing w:after="0" w:line="240" w:lineRule="exact"/>
              <w:rPr>
                <w:rFonts w:ascii="Arial" w:hAnsi="Arial" w:cs="Arial"/>
                <w:sz w:val="20"/>
                <w:szCs w:val="20"/>
              </w:rPr>
            </w:pPr>
          </w:p>
        </w:tc>
        <w:tc>
          <w:tcPr>
            <w:tcW w:w="3544" w:type="dxa"/>
          </w:tcPr>
          <w:p w:rsidR="00332DDE" w:rsidRPr="000803E8" w:rsidRDefault="00332DDE" w:rsidP="00332DDE">
            <w:pPr>
              <w:spacing w:after="0" w:line="240" w:lineRule="exact"/>
              <w:rPr>
                <w:rFonts w:ascii="Arial" w:hAnsi="Arial" w:cs="Arial"/>
                <w:sz w:val="20"/>
                <w:szCs w:val="20"/>
              </w:rPr>
            </w:pPr>
          </w:p>
        </w:tc>
      </w:tr>
      <w:tr w:rsidR="00332DDE" w:rsidRPr="000803E8" w:rsidTr="00332DDE">
        <w:tc>
          <w:tcPr>
            <w:tcW w:w="709" w:type="dxa"/>
          </w:tcPr>
          <w:p w:rsidR="00332DDE" w:rsidRPr="000803E8" w:rsidRDefault="00332DDE" w:rsidP="00332DDE">
            <w:pPr>
              <w:spacing w:after="0" w:line="240" w:lineRule="exact"/>
              <w:rPr>
                <w:rFonts w:ascii="Arial" w:hAnsi="Arial" w:cs="Arial"/>
                <w:sz w:val="20"/>
                <w:szCs w:val="20"/>
              </w:rPr>
            </w:pPr>
            <w:r w:rsidRPr="000803E8">
              <w:rPr>
                <w:rFonts w:ascii="Arial" w:hAnsi="Arial" w:cs="Arial"/>
                <w:sz w:val="20"/>
                <w:szCs w:val="20"/>
              </w:rPr>
              <w:t>14.</w:t>
            </w:r>
          </w:p>
        </w:tc>
        <w:tc>
          <w:tcPr>
            <w:tcW w:w="3260" w:type="dxa"/>
          </w:tcPr>
          <w:p w:rsidR="00332DDE" w:rsidRPr="000803E8" w:rsidRDefault="00332DDE" w:rsidP="00332DDE">
            <w:pPr>
              <w:spacing w:after="0" w:line="240" w:lineRule="exact"/>
              <w:rPr>
                <w:rFonts w:ascii="Arial" w:hAnsi="Arial" w:cs="Arial"/>
                <w:sz w:val="20"/>
                <w:szCs w:val="20"/>
              </w:rPr>
            </w:pPr>
          </w:p>
        </w:tc>
        <w:tc>
          <w:tcPr>
            <w:tcW w:w="1134" w:type="dxa"/>
          </w:tcPr>
          <w:p w:rsidR="00332DDE" w:rsidRPr="000803E8" w:rsidRDefault="00332DDE" w:rsidP="00332DDE">
            <w:pPr>
              <w:spacing w:after="0" w:line="240" w:lineRule="exact"/>
              <w:rPr>
                <w:rFonts w:ascii="Arial" w:hAnsi="Arial" w:cs="Arial"/>
                <w:sz w:val="20"/>
                <w:szCs w:val="20"/>
              </w:rPr>
            </w:pPr>
          </w:p>
        </w:tc>
        <w:tc>
          <w:tcPr>
            <w:tcW w:w="3544" w:type="dxa"/>
          </w:tcPr>
          <w:p w:rsidR="00332DDE" w:rsidRPr="000803E8" w:rsidRDefault="00332DDE" w:rsidP="00332DDE">
            <w:pPr>
              <w:spacing w:after="0" w:line="240" w:lineRule="exact"/>
              <w:rPr>
                <w:rFonts w:ascii="Arial" w:hAnsi="Arial" w:cs="Arial"/>
                <w:sz w:val="20"/>
                <w:szCs w:val="20"/>
              </w:rPr>
            </w:pPr>
          </w:p>
        </w:tc>
      </w:tr>
      <w:tr w:rsidR="00332DDE" w:rsidRPr="000803E8" w:rsidTr="00332DDE">
        <w:tc>
          <w:tcPr>
            <w:tcW w:w="709" w:type="dxa"/>
          </w:tcPr>
          <w:p w:rsidR="00332DDE" w:rsidRPr="000803E8" w:rsidRDefault="00332DDE" w:rsidP="00332DDE">
            <w:pPr>
              <w:spacing w:after="0" w:line="240" w:lineRule="exact"/>
              <w:rPr>
                <w:rFonts w:ascii="Arial" w:hAnsi="Arial" w:cs="Arial"/>
                <w:sz w:val="20"/>
                <w:szCs w:val="20"/>
              </w:rPr>
            </w:pPr>
            <w:r w:rsidRPr="000803E8">
              <w:rPr>
                <w:rFonts w:ascii="Arial" w:hAnsi="Arial" w:cs="Arial"/>
                <w:sz w:val="20"/>
                <w:szCs w:val="20"/>
              </w:rPr>
              <w:t>15.</w:t>
            </w:r>
          </w:p>
        </w:tc>
        <w:tc>
          <w:tcPr>
            <w:tcW w:w="3260" w:type="dxa"/>
          </w:tcPr>
          <w:p w:rsidR="00332DDE" w:rsidRPr="000803E8" w:rsidRDefault="00332DDE" w:rsidP="00332DDE">
            <w:pPr>
              <w:spacing w:after="0" w:line="240" w:lineRule="exact"/>
              <w:rPr>
                <w:rFonts w:ascii="Arial" w:hAnsi="Arial" w:cs="Arial"/>
                <w:sz w:val="20"/>
                <w:szCs w:val="20"/>
              </w:rPr>
            </w:pPr>
          </w:p>
        </w:tc>
        <w:tc>
          <w:tcPr>
            <w:tcW w:w="1134" w:type="dxa"/>
          </w:tcPr>
          <w:p w:rsidR="00332DDE" w:rsidRPr="000803E8" w:rsidRDefault="00332DDE" w:rsidP="00332DDE">
            <w:pPr>
              <w:spacing w:after="0" w:line="240" w:lineRule="exact"/>
              <w:rPr>
                <w:rFonts w:ascii="Arial" w:hAnsi="Arial" w:cs="Arial"/>
                <w:sz w:val="20"/>
                <w:szCs w:val="20"/>
              </w:rPr>
            </w:pPr>
          </w:p>
        </w:tc>
        <w:tc>
          <w:tcPr>
            <w:tcW w:w="3544" w:type="dxa"/>
          </w:tcPr>
          <w:p w:rsidR="00332DDE" w:rsidRPr="000803E8" w:rsidRDefault="00332DDE" w:rsidP="00332DDE">
            <w:pPr>
              <w:spacing w:after="0" w:line="240" w:lineRule="exact"/>
              <w:rPr>
                <w:rFonts w:ascii="Arial" w:hAnsi="Arial" w:cs="Arial"/>
                <w:sz w:val="20"/>
                <w:szCs w:val="20"/>
              </w:rPr>
            </w:pPr>
          </w:p>
        </w:tc>
      </w:tr>
      <w:tr w:rsidR="00332DDE" w:rsidRPr="000803E8" w:rsidTr="00332DDE">
        <w:tc>
          <w:tcPr>
            <w:tcW w:w="709" w:type="dxa"/>
          </w:tcPr>
          <w:p w:rsidR="00332DDE" w:rsidRPr="000803E8" w:rsidRDefault="00332DDE" w:rsidP="00332DDE">
            <w:pPr>
              <w:spacing w:after="0" w:line="240" w:lineRule="exact"/>
              <w:rPr>
                <w:rFonts w:ascii="Arial" w:hAnsi="Arial" w:cs="Arial"/>
                <w:sz w:val="20"/>
                <w:szCs w:val="20"/>
              </w:rPr>
            </w:pPr>
            <w:r w:rsidRPr="000803E8">
              <w:rPr>
                <w:rFonts w:ascii="Arial" w:hAnsi="Arial" w:cs="Arial"/>
                <w:sz w:val="20"/>
                <w:szCs w:val="20"/>
              </w:rPr>
              <w:t>16.</w:t>
            </w:r>
          </w:p>
        </w:tc>
        <w:tc>
          <w:tcPr>
            <w:tcW w:w="3260" w:type="dxa"/>
          </w:tcPr>
          <w:p w:rsidR="00332DDE" w:rsidRPr="000803E8" w:rsidRDefault="00332DDE" w:rsidP="00332DDE">
            <w:pPr>
              <w:spacing w:after="0" w:line="240" w:lineRule="exact"/>
              <w:rPr>
                <w:rFonts w:ascii="Arial" w:hAnsi="Arial" w:cs="Arial"/>
                <w:sz w:val="20"/>
                <w:szCs w:val="20"/>
              </w:rPr>
            </w:pPr>
          </w:p>
        </w:tc>
        <w:tc>
          <w:tcPr>
            <w:tcW w:w="1134" w:type="dxa"/>
          </w:tcPr>
          <w:p w:rsidR="00332DDE" w:rsidRPr="000803E8" w:rsidRDefault="00332DDE" w:rsidP="00332DDE">
            <w:pPr>
              <w:spacing w:after="0" w:line="240" w:lineRule="exact"/>
              <w:rPr>
                <w:rFonts w:ascii="Arial" w:hAnsi="Arial" w:cs="Arial"/>
                <w:sz w:val="20"/>
                <w:szCs w:val="20"/>
              </w:rPr>
            </w:pPr>
          </w:p>
        </w:tc>
        <w:tc>
          <w:tcPr>
            <w:tcW w:w="3544" w:type="dxa"/>
          </w:tcPr>
          <w:p w:rsidR="00332DDE" w:rsidRPr="000803E8" w:rsidRDefault="00332DDE" w:rsidP="00332DDE">
            <w:pPr>
              <w:spacing w:after="0" w:line="240" w:lineRule="exact"/>
              <w:rPr>
                <w:rFonts w:ascii="Arial" w:hAnsi="Arial" w:cs="Arial"/>
                <w:sz w:val="20"/>
                <w:szCs w:val="20"/>
              </w:rPr>
            </w:pPr>
          </w:p>
        </w:tc>
      </w:tr>
      <w:tr w:rsidR="00332DDE" w:rsidRPr="000803E8" w:rsidTr="00332DDE">
        <w:tc>
          <w:tcPr>
            <w:tcW w:w="709" w:type="dxa"/>
          </w:tcPr>
          <w:p w:rsidR="00332DDE" w:rsidRPr="000803E8" w:rsidRDefault="00332DDE" w:rsidP="00332DDE">
            <w:pPr>
              <w:spacing w:after="0" w:line="240" w:lineRule="exact"/>
              <w:rPr>
                <w:rFonts w:ascii="Arial" w:hAnsi="Arial" w:cs="Arial"/>
                <w:sz w:val="20"/>
                <w:szCs w:val="20"/>
              </w:rPr>
            </w:pPr>
            <w:r w:rsidRPr="000803E8">
              <w:rPr>
                <w:rFonts w:ascii="Arial" w:hAnsi="Arial" w:cs="Arial"/>
                <w:sz w:val="20"/>
                <w:szCs w:val="20"/>
              </w:rPr>
              <w:t>17.</w:t>
            </w:r>
          </w:p>
        </w:tc>
        <w:tc>
          <w:tcPr>
            <w:tcW w:w="3260" w:type="dxa"/>
          </w:tcPr>
          <w:p w:rsidR="00332DDE" w:rsidRPr="000803E8" w:rsidRDefault="00332DDE" w:rsidP="00332DDE">
            <w:pPr>
              <w:spacing w:after="0" w:line="240" w:lineRule="exact"/>
              <w:rPr>
                <w:rFonts w:ascii="Arial" w:hAnsi="Arial" w:cs="Arial"/>
                <w:sz w:val="20"/>
                <w:szCs w:val="20"/>
              </w:rPr>
            </w:pPr>
          </w:p>
        </w:tc>
        <w:tc>
          <w:tcPr>
            <w:tcW w:w="1134" w:type="dxa"/>
          </w:tcPr>
          <w:p w:rsidR="00332DDE" w:rsidRPr="000803E8" w:rsidRDefault="00332DDE" w:rsidP="00332DDE">
            <w:pPr>
              <w:spacing w:after="0" w:line="240" w:lineRule="exact"/>
              <w:rPr>
                <w:rFonts w:ascii="Arial" w:hAnsi="Arial" w:cs="Arial"/>
                <w:sz w:val="20"/>
                <w:szCs w:val="20"/>
              </w:rPr>
            </w:pPr>
          </w:p>
        </w:tc>
        <w:tc>
          <w:tcPr>
            <w:tcW w:w="3544" w:type="dxa"/>
          </w:tcPr>
          <w:p w:rsidR="00332DDE" w:rsidRPr="000803E8" w:rsidRDefault="00332DDE" w:rsidP="00332DDE">
            <w:pPr>
              <w:spacing w:after="0" w:line="240" w:lineRule="exact"/>
              <w:rPr>
                <w:rFonts w:ascii="Arial" w:hAnsi="Arial" w:cs="Arial"/>
                <w:sz w:val="20"/>
                <w:szCs w:val="20"/>
              </w:rPr>
            </w:pPr>
          </w:p>
        </w:tc>
      </w:tr>
      <w:tr w:rsidR="00332DDE" w:rsidRPr="000803E8" w:rsidTr="00332DDE">
        <w:tc>
          <w:tcPr>
            <w:tcW w:w="709" w:type="dxa"/>
          </w:tcPr>
          <w:p w:rsidR="00332DDE" w:rsidRPr="000803E8" w:rsidRDefault="00332DDE" w:rsidP="00332DDE">
            <w:pPr>
              <w:spacing w:after="0" w:line="240" w:lineRule="exact"/>
              <w:rPr>
                <w:rFonts w:ascii="Arial" w:hAnsi="Arial" w:cs="Arial"/>
                <w:sz w:val="20"/>
                <w:szCs w:val="20"/>
              </w:rPr>
            </w:pPr>
          </w:p>
        </w:tc>
        <w:tc>
          <w:tcPr>
            <w:tcW w:w="3260" w:type="dxa"/>
          </w:tcPr>
          <w:p w:rsidR="00332DDE" w:rsidRPr="000803E8" w:rsidRDefault="00332DDE" w:rsidP="00332DDE">
            <w:pPr>
              <w:spacing w:after="0" w:line="240" w:lineRule="exact"/>
              <w:rPr>
                <w:rFonts w:ascii="Arial" w:hAnsi="Arial" w:cs="Arial"/>
                <w:sz w:val="20"/>
                <w:szCs w:val="20"/>
              </w:rPr>
            </w:pPr>
          </w:p>
          <w:p w:rsidR="00332DDE" w:rsidRPr="000803E8" w:rsidRDefault="00332DDE" w:rsidP="00332DDE">
            <w:pPr>
              <w:spacing w:after="0" w:line="240" w:lineRule="exact"/>
              <w:jc w:val="center"/>
              <w:rPr>
                <w:rFonts w:ascii="Arial" w:hAnsi="Arial" w:cs="Arial"/>
                <w:b/>
                <w:sz w:val="20"/>
                <w:szCs w:val="20"/>
              </w:rPr>
            </w:pPr>
            <w:r w:rsidRPr="000803E8">
              <w:rPr>
                <w:rFonts w:ascii="Arial" w:hAnsi="Arial" w:cs="Arial"/>
                <w:b/>
                <w:sz w:val="20"/>
                <w:szCs w:val="20"/>
              </w:rPr>
              <w:t>Arhitekturni biro</w:t>
            </w:r>
          </w:p>
          <w:p w:rsidR="00332DDE" w:rsidRPr="000803E8" w:rsidRDefault="00332DDE" w:rsidP="00332DDE">
            <w:pPr>
              <w:spacing w:after="0" w:line="240" w:lineRule="exact"/>
              <w:jc w:val="center"/>
              <w:rPr>
                <w:rFonts w:ascii="Arial" w:hAnsi="Arial" w:cs="Arial"/>
                <w:sz w:val="20"/>
                <w:szCs w:val="20"/>
              </w:rPr>
            </w:pPr>
            <w:r w:rsidRPr="000803E8">
              <w:rPr>
                <w:rFonts w:ascii="Arial" w:hAnsi="Arial" w:cs="Arial"/>
                <w:b/>
                <w:sz w:val="20"/>
                <w:szCs w:val="20"/>
              </w:rPr>
              <w:t xml:space="preserve">(firma, sedež) </w:t>
            </w:r>
          </w:p>
          <w:p w:rsidR="00332DDE" w:rsidRPr="000803E8" w:rsidRDefault="00332DDE" w:rsidP="00332DDE">
            <w:pPr>
              <w:spacing w:after="0" w:line="240" w:lineRule="exact"/>
              <w:jc w:val="center"/>
              <w:rPr>
                <w:rFonts w:ascii="Arial" w:hAnsi="Arial" w:cs="Arial"/>
                <w:sz w:val="20"/>
                <w:szCs w:val="20"/>
              </w:rPr>
            </w:pPr>
          </w:p>
          <w:p w:rsidR="00332DDE" w:rsidRPr="000803E8" w:rsidRDefault="00332DDE" w:rsidP="00332DDE">
            <w:pPr>
              <w:spacing w:after="0" w:line="240" w:lineRule="exact"/>
              <w:rPr>
                <w:rFonts w:ascii="Arial" w:hAnsi="Arial" w:cs="Arial"/>
                <w:sz w:val="20"/>
                <w:szCs w:val="20"/>
              </w:rPr>
            </w:pPr>
          </w:p>
          <w:p w:rsidR="00332DDE" w:rsidRPr="000803E8" w:rsidRDefault="00332DDE" w:rsidP="00332DDE">
            <w:pPr>
              <w:spacing w:after="0" w:line="240" w:lineRule="exact"/>
              <w:rPr>
                <w:rFonts w:ascii="Arial" w:hAnsi="Arial" w:cs="Arial"/>
                <w:sz w:val="20"/>
                <w:szCs w:val="20"/>
              </w:rPr>
            </w:pPr>
          </w:p>
        </w:tc>
        <w:tc>
          <w:tcPr>
            <w:tcW w:w="1134" w:type="dxa"/>
          </w:tcPr>
          <w:p w:rsidR="00332DDE" w:rsidRPr="000803E8" w:rsidRDefault="00332DDE" w:rsidP="00332DDE">
            <w:pPr>
              <w:spacing w:after="0" w:line="240" w:lineRule="exact"/>
              <w:rPr>
                <w:rFonts w:ascii="Arial" w:hAnsi="Arial" w:cs="Arial"/>
                <w:sz w:val="20"/>
                <w:szCs w:val="20"/>
              </w:rPr>
            </w:pPr>
          </w:p>
          <w:p w:rsidR="00332DDE" w:rsidRPr="000803E8" w:rsidRDefault="00332DDE" w:rsidP="00332DDE">
            <w:pPr>
              <w:spacing w:after="0" w:line="240" w:lineRule="exact"/>
              <w:rPr>
                <w:rFonts w:ascii="Arial" w:hAnsi="Arial" w:cs="Arial"/>
                <w:sz w:val="20"/>
                <w:szCs w:val="20"/>
              </w:rPr>
            </w:pPr>
            <w:r w:rsidRPr="000803E8">
              <w:rPr>
                <w:rFonts w:ascii="Arial" w:hAnsi="Arial" w:cs="Arial"/>
                <w:sz w:val="20"/>
                <w:szCs w:val="20"/>
              </w:rPr>
              <w:t xml:space="preserve">   </w:t>
            </w:r>
          </w:p>
          <w:p w:rsidR="00332DDE" w:rsidRPr="000803E8" w:rsidRDefault="00332DDE" w:rsidP="00332DDE">
            <w:pPr>
              <w:spacing w:after="0" w:line="240" w:lineRule="exact"/>
              <w:rPr>
                <w:rFonts w:ascii="Arial" w:hAnsi="Arial" w:cs="Arial"/>
                <w:sz w:val="20"/>
                <w:szCs w:val="20"/>
              </w:rPr>
            </w:pPr>
            <w:r w:rsidRPr="000803E8">
              <w:rPr>
                <w:rFonts w:ascii="Arial" w:hAnsi="Arial" w:cs="Arial"/>
                <w:sz w:val="20"/>
                <w:szCs w:val="20"/>
              </w:rPr>
              <w:t xml:space="preserve">     /</w:t>
            </w:r>
          </w:p>
        </w:tc>
        <w:tc>
          <w:tcPr>
            <w:tcW w:w="3544" w:type="dxa"/>
          </w:tcPr>
          <w:p w:rsidR="00332DDE" w:rsidRPr="000803E8" w:rsidRDefault="00332DDE" w:rsidP="00332DDE">
            <w:pPr>
              <w:spacing w:after="0" w:line="240" w:lineRule="exact"/>
              <w:rPr>
                <w:rFonts w:ascii="Arial" w:hAnsi="Arial" w:cs="Arial"/>
                <w:sz w:val="20"/>
                <w:szCs w:val="20"/>
              </w:rPr>
            </w:pPr>
          </w:p>
          <w:p w:rsidR="00332DDE" w:rsidRPr="000803E8" w:rsidRDefault="00332DDE" w:rsidP="00332DDE">
            <w:pPr>
              <w:spacing w:after="0" w:line="240" w:lineRule="exact"/>
              <w:rPr>
                <w:rFonts w:ascii="Arial" w:hAnsi="Arial" w:cs="Arial"/>
                <w:sz w:val="20"/>
                <w:szCs w:val="20"/>
              </w:rPr>
            </w:pPr>
          </w:p>
          <w:p w:rsidR="00332DDE" w:rsidRPr="000803E8" w:rsidRDefault="00332DDE" w:rsidP="00332DDE">
            <w:pPr>
              <w:spacing w:after="0" w:line="240" w:lineRule="exact"/>
              <w:rPr>
                <w:rFonts w:ascii="Arial" w:hAnsi="Arial" w:cs="Arial"/>
                <w:sz w:val="20"/>
                <w:szCs w:val="20"/>
              </w:rPr>
            </w:pPr>
          </w:p>
          <w:p w:rsidR="00332DDE" w:rsidRPr="000803E8" w:rsidRDefault="00332DDE" w:rsidP="00332DDE">
            <w:pPr>
              <w:spacing w:after="0" w:line="240" w:lineRule="exact"/>
              <w:rPr>
                <w:rFonts w:ascii="Arial" w:hAnsi="Arial" w:cs="Arial"/>
                <w:sz w:val="20"/>
                <w:szCs w:val="20"/>
              </w:rPr>
            </w:pPr>
          </w:p>
          <w:p w:rsidR="00332DDE" w:rsidRPr="000803E8" w:rsidRDefault="00332DDE" w:rsidP="00332DDE">
            <w:pPr>
              <w:spacing w:after="0" w:line="240" w:lineRule="exact"/>
              <w:rPr>
                <w:rFonts w:ascii="Arial" w:hAnsi="Arial" w:cs="Arial"/>
                <w:sz w:val="20"/>
                <w:szCs w:val="20"/>
              </w:rPr>
            </w:pPr>
            <w:r w:rsidRPr="000803E8">
              <w:rPr>
                <w:rFonts w:ascii="Arial" w:hAnsi="Arial" w:cs="Arial"/>
                <w:sz w:val="20"/>
                <w:szCs w:val="20"/>
              </w:rPr>
              <w:t xml:space="preserve">         _____________________</w:t>
            </w:r>
          </w:p>
          <w:p w:rsidR="00332DDE" w:rsidRPr="000803E8" w:rsidRDefault="00332DDE" w:rsidP="00332DDE">
            <w:pPr>
              <w:spacing w:after="0" w:line="240" w:lineRule="exact"/>
              <w:rPr>
                <w:rFonts w:ascii="Arial" w:hAnsi="Arial" w:cs="Arial"/>
                <w:sz w:val="20"/>
                <w:szCs w:val="20"/>
              </w:rPr>
            </w:pPr>
            <w:r w:rsidRPr="000803E8">
              <w:rPr>
                <w:rFonts w:ascii="Arial" w:hAnsi="Arial" w:cs="Arial"/>
                <w:sz w:val="20"/>
                <w:szCs w:val="20"/>
              </w:rPr>
              <w:t xml:space="preserve">                   (zastopnik)</w:t>
            </w:r>
          </w:p>
        </w:tc>
      </w:tr>
    </w:tbl>
    <w:p w:rsidR="00332DDE" w:rsidRPr="000803E8" w:rsidRDefault="00332DDE" w:rsidP="00332DDE">
      <w:pPr>
        <w:spacing w:after="0" w:line="240" w:lineRule="exact"/>
        <w:rPr>
          <w:rFonts w:ascii="Arial" w:hAnsi="Arial" w:cs="Arial"/>
          <w:sz w:val="20"/>
          <w:szCs w:val="20"/>
        </w:rPr>
      </w:pPr>
    </w:p>
    <w:p w:rsidR="00332DDE" w:rsidRPr="000803E8" w:rsidRDefault="00332DDE" w:rsidP="00332DDE">
      <w:pPr>
        <w:spacing w:after="0" w:line="240" w:lineRule="exact"/>
        <w:rPr>
          <w:rFonts w:ascii="Arial" w:hAnsi="Arial" w:cs="Arial"/>
          <w:sz w:val="20"/>
          <w:szCs w:val="20"/>
        </w:rPr>
      </w:pPr>
      <w:r w:rsidRPr="000803E8">
        <w:rPr>
          <w:rFonts w:ascii="Arial" w:hAnsi="Arial" w:cs="Arial"/>
          <w:sz w:val="20"/>
          <w:szCs w:val="20"/>
        </w:rPr>
        <w:t>Ljubljana, dne ...................</w:t>
      </w:r>
    </w:p>
    <w:p w:rsidR="00332DDE" w:rsidRPr="000803E8" w:rsidRDefault="00332DDE" w:rsidP="00332DDE">
      <w:pPr>
        <w:spacing w:after="0" w:line="240" w:lineRule="exact"/>
        <w:rPr>
          <w:rFonts w:ascii="Arial" w:hAnsi="Arial" w:cs="Arial"/>
        </w:rPr>
      </w:pPr>
    </w:p>
    <w:p w:rsidR="00332DDE" w:rsidRPr="000803E8" w:rsidRDefault="00332DDE" w:rsidP="00332DDE">
      <w:pPr>
        <w:spacing w:after="0" w:line="240" w:lineRule="auto"/>
        <w:rPr>
          <w:b/>
        </w:rPr>
      </w:pPr>
    </w:p>
    <w:p w:rsidR="00332DDE" w:rsidRPr="000803E8" w:rsidRDefault="00332DDE" w:rsidP="00332DDE">
      <w:pPr>
        <w:spacing w:after="0" w:line="240" w:lineRule="auto"/>
        <w:rPr>
          <w:b/>
        </w:rPr>
      </w:pPr>
    </w:p>
    <w:p w:rsidR="00332DDE" w:rsidRPr="000803E8" w:rsidRDefault="00332DDE" w:rsidP="00332DDE">
      <w:pPr>
        <w:spacing w:after="0" w:line="240" w:lineRule="auto"/>
        <w:rPr>
          <w:rFonts w:ascii="Arial" w:hAnsi="Arial" w:cs="Arial"/>
          <w:b/>
          <w:sz w:val="20"/>
          <w:szCs w:val="20"/>
        </w:rPr>
      </w:pPr>
      <w:r w:rsidRPr="000803E8">
        <w:rPr>
          <w:rFonts w:ascii="Arial" w:hAnsi="Arial" w:cs="Arial"/>
          <w:b/>
          <w:sz w:val="20"/>
          <w:szCs w:val="20"/>
        </w:rPr>
        <w:lastRenderedPageBreak/>
        <w:t>Priloge:</w:t>
      </w:r>
    </w:p>
    <w:p w:rsidR="00E4411A" w:rsidRPr="000803E8" w:rsidRDefault="00E4411A" w:rsidP="00E4411A">
      <w:pPr>
        <w:numPr>
          <w:ilvl w:val="0"/>
          <w:numId w:val="34"/>
        </w:numPr>
        <w:spacing w:after="0" w:line="240" w:lineRule="auto"/>
        <w:ind w:left="360"/>
        <w:rPr>
          <w:rFonts w:ascii="Arial" w:hAnsi="Arial" w:cs="Arial"/>
          <w:sz w:val="20"/>
          <w:szCs w:val="20"/>
        </w:rPr>
      </w:pPr>
      <w:r w:rsidRPr="000803E8">
        <w:rPr>
          <w:rFonts w:ascii="Arial" w:hAnsi="Arial" w:cs="Arial"/>
          <w:sz w:val="20"/>
          <w:szCs w:val="20"/>
        </w:rPr>
        <w:t xml:space="preserve">dokumentacija, iz katere je razviden izjemen kulturni prispevek za vsak poklic: </w:t>
      </w:r>
    </w:p>
    <w:p w:rsidR="00E4411A" w:rsidRPr="000803E8" w:rsidRDefault="00E4411A" w:rsidP="00E4411A">
      <w:pPr>
        <w:spacing w:after="0" w:line="240" w:lineRule="auto"/>
        <w:ind w:left="360"/>
        <w:rPr>
          <w:rFonts w:ascii="Arial" w:hAnsi="Arial" w:cs="Arial"/>
          <w:sz w:val="20"/>
          <w:szCs w:val="20"/>
        </w:rPr>
      </w:pPr>
      <w:r w:rsidRPr="000803E8">
        <w:rPr>
          <w:rFonts w:ascii="Arial" w:hAnsi="Arial" w:cs="Arial"/>
          <w:sz w:val="20"/>
          <w:szCs w:val="20"/>
        </w:rPr>
        <w:t>predstavitvena mapa del za zadnjih pet let in izkazane državne nagrade na področju kulture ali nagrade, ki jih podeljujejo primerljiva stanovska društva, primerljive mednarodne nagrade ali priznanja, dokumentirane kritike oziroma objave v strokovni literaturi, odmevnost v domači in mednarodni javnosti ter življenjepis ali</w:t>
      </w:r>
    </w:p>
    <w:p w:rsidR="00E4411A" w:rsidRPr="000803E8" w:rsidRDefault="00E4411A" w:rsidP="00E4411A">
      <w:pPr>
        <w:numPr>
          <w:ilvl w:val="0"/>
          <w:numId w:val="34"/>
        </w:numPr>
        <w:spacing w:after="0" w:line="240" w:lineRule="auto"/>
        <w:ind w:left="360"/>
        <w:rPr>
          <w:rFonts w:ascii="Arial" w:hAnsi="Arial" w:cs="Arial"/>
          <w:sz w:val="20"/>
          <w:szCs w:val="20"/>
        </w:rPr>
      </w:pPr>
      <w:r w:rsidRPr="000803E8">
        <w:rPr>
          <w:rFonts w:ascii="Arial" w:hAnsi="Arial" w:cs="Arial"/>
          <w:sz w:val="20"/>
          <w:szCs w:val="20"/>
        </w:rPr>
        <w:t xml:space="preserve">dokumentacija, iz katere je razviden prispevek k razvoju področja, ki ga zajema deficitarni poklic: </w:t>
      </w:r>
    </w:p>
    <w:p w:rsidR="00E4411A" w:rsidRPr="000803E8" w:rsidRDefault="00E4411A" w:rsidP="00E4411A">
      <w:pPr>
        <w:spacing w:after="0" w:line="240" w:lineRule="auto"/>
        <w:ind w:left="360"/>
        <w:rPr>
          <w:rFonts w:ascii="Arial" w:hAnsi="Arial" w:cs="Arial"/>
          <w:sz w:val="20"/>
          <w:szCs w:val="20"/>
        </w:rPr>
      </w:pPr>
      <w:r w:rsidRPr="000803E8">
        <w:rPr>
          <w:rFonts w:ascii="Arial" w:hAnsi="Arial" w:cs="Arial"/>
          <w:sz w:val="20"/>
          <w:szCs w:val="20"/>
        </w:rPr>
        <w:t>predstavitvena mapa del ali umetniških dosežkov v kulturi za zadnjih pet let ter dokumentirane kritike oziroma objave v strokovni literaturi, odmevnost v domači in mednarodni javnosti ter življenjepis,</w:t>
      </w:r>
    </w:p>
    <w:p w:rsidR="00E4411A" w:rsidRPr="000803E8" w:rsidRDefault="00E4411A" w:rsidP="00E4411A">
      <w:pPr>
        <w:numPr>
          <w:ilvl w:val="0"/>
          <w:numId w:val="34"/>
        </w:numPr>
        <w:spacing w:after="0" w:line="240" w:lineRule="auto"/>
        <w:ind w:left="360"/>
        <w:rPr>
          <w:rFonts w:ascii="Arial" w:hAnsi="Arial" w:cs="Arial"/>
          <w:sz w:val="20"/>
          <w:szCs w:val="20"/>
        </w:rPr>
      </w:pPr>
      <w:r w:rsidRPr="000803E8">
        <w:rPr>
          <w:rFonts w:ascii="Arial" w:hAnsi="Arial" w:cs="Arial"/>
          <w:sz w:val="20"/>
          <w:szCs w:val="20"/>
        </w:rPr>
        <w:t>dokumentacija, iz katere je razvidna zaposlitev v javnih zavodih s področja kulture v primeru uveljavljanja trajne pridobitve pravice do plačila prispevkov na podlagi 5. odstavka 8. člena uredbe,</w:t>
      </w:r>
    </w:p>
    <w:p w:rsidR="00E4411A" w:rsidRPr="000803E8" w:rsidRDefault="00E4411A" w:rsidP="00E4411A">
      <w:pPr>
        <w:numPr>
          <w:ilvl w:val="0"/>
          <w:numId w:val="34"/>
        </w:numPr>
        <w:spacing w:after="0" w:line="240" w:lineRule="auto"/>
        <w:ind w:left="360"/>
        <w:rPr>
          <w:rFonts w:ascii="Arial" w:hAnsi="Arial" w:cs="Arial"/>
          <w:sz w:val="20"/>
          <w:szCs w:val="20"/>
        </w:rPr>
      </w:pPr>
      <w:r w:rsidRPr="000803E8">
        <w:rPr>
          <w:rFonts w:ascii="Arial" w:hAnsi="Arial" w:cs="Arial"/>
          <w:sz w:val="20"/>
          <w:szCs w:val="20"/>
        </w:rPr>
        <w:t>izjava o avtorstvu.</w:t>
      </w:r>
      <w:r w:rsidRPr="000803E8">
        <w:rPr>
          <w:rFonts w:ascii="Arial" w:hAnsi="Arial" w:cs="Arial"/>
          <w:sz w:val="20"/>
          <w:szCs w:val="20"/>
          <w:vertAlign w:val="superscript"/>
        </w:rPr>
        <w:footnoteReference w:id="4"/>
      </w:r>
    </w:p>
    <w:p w:rsidR="00E4411A" w:rsidRPr="000803E8" w:rsidRDefault="00E4411A" w:rsidP="00E4411A">
      <w:pPr>
        <w:spacing w:after="0" w:line="240" w:lineRule="auto"/>
        <w:rPr>
          <w:rFonts w:ascii="Arial" w:hAnsi="Arial" w:cs="Arial"/>
          <w:sz w:val="20"/>
          <w:szCs w:val="20"/>
        </w:rPr>
      </w:pPr>
    </w:p>
    <w:p w:rsidR="00E4411A" w:rsidRPr="000803E8" w:rsidRDefault="00E4411A" w:rsidP="00E4411A">
      <w:pPr>
        <w:spacing w:after="0" w:line="240" w:lineRule="auto"/>
        <w:rPr>
          <w:rFonts w:ascii="Arial" w:hAnsi="Arial" w:cs="Arial"/>
          <w:sz w:val="20"/>
          <w:szCs w:val="20"/>
        </w:rPr>
      </w:pPr>
      <w:r w:rsidRPr="000803E8">
        <w:rPr>
          <w:rFonts w:ascii="Arial" w:hAnsi="Arial" w:cs="Arial"/>
          <w:sz w:val="20"/>
          <w:szCs w:val="20"/>
        </w:rPr>
        <w:t>Priloge, ki jih ministrstvo samo pridobi od pristojnega organa (vlagatelj jih lahko priloži tudi sam):</w:t>
      </w:r>
    </w:p>
    <w:p w:rsidR="00E4411A" w:rsidRPr="000803E8" w:rsidRDefault="00E4411A" w:rsidP="00E4411A">
      <w:pPr>
        <w:numPr>
          <w:ilvl w:val="0"/>
          <w:numId w:val="33"/>
        </w:numPr>
        <w:spacing w:after="0" w:line="240" w:lineRule="auto"/>
        <w:ind w:left="360"/>
        <w:rPr>
          <w:rFonts w:ascii="Arial" w:hAnsi="Arial" w:cs="Arial"/>
          <w:sz w:val="20"/>
          <w:szCs w:val="20"/>
        </w:rPr>
      </w:pPr>
      <w:r w:rsidRPr="000803E8">
        <w:rPr>
          <w:rFonts w:ascii="Arial" w:hAnsi="Arial" w:cs="Arial"/>
          <w:sz w:val="20"/>
          <w:szCs w:val="20"/>
        </w:rPr>
        <w:t>odločba o odmeri dohodnine za pretekla tri leta ali</w:t>
      </w:r>
    </w:p>
    <w:p w:rsidR="00E4411A" w:rsidRPr="000803E8" w:rsidRDefault="00E4411A" w:rsidP="00E4411A">
      <w:pPr>
        <w:numPr>
          <w:ilvl w:val="0"/>
          <w:numId w:val="33"/>
        </w:numPr>
        <w:spacing w:after="0" w:line="240" w:lineRule="auto"/>
        <w:ind w:left="360"/>
        <w:rPr>
          <w:rFonts w:ascii="Arial" w:hAnsi="Arial" w:cs="Arial"/>
          <w:sz w:val="20"/>
          <w:szCs w:val="20"/>
        </w:rPr>
      </w:pPr>
      <w:r w:rsidRPr="000803E8">
        <w:rPr>
          <w:rFonts w:ascii="Arial" w:hAnsi="Arial" w:cs="Arial"/>
          <w:sz w:val="20"/>
          <w:szCs w:val="20"/>
        </w:rPr>
        <w:t xml:space="preserve">obračun akontacije dohodnine od dohodka, doseženega z opravljanjem dejavnosti za preteklo leto, ali </w:t>
      </w:r>
    </w:p>
    <w:p w:rsidR="00E4411A" w:rsidRPr="000803E8" w:rsidRDefault="00E4411A" w:rsidP="00E4411A">
      <w:pPr>
        <w:numPr>
          <w:ilvl w:val="0"/>
          <w:numId w:val="33"/>
        </w:numPr>
        <w:spacing w:after="0" w:line="240" w:lineRule="auto"/>
        <w:ind w:left="360"/>
        <w:rPr>
          <w:rFonts w:ascii="Arial" w:hAnsi="Arial" w:cs="Arial"/>
          <w:sz w:val="20"/>
          <w:szCs w:val="20"/>
        </w:rPr>
      </w:pPr>
      <w:r w:rsidRPr="000803E8">
        <w:rPr>
          <w:rFonts w:ascii="Arial" w:hAnsi="Arial" w:cs="Arial"/>
          <w:sz w:val="20"/>
          <w:szCs w:val="20"/>
        </w:rPr>
        <w:t>potrdilo pristojnega davčnega organa, da ni zavezanec/zavezanka za oddajo napovedi za odmero dohodnine (oziroma izjavo, da ni davčni zavezanec),</w:t>
      </w:r>
    </w:p>
    <w:p w:rsidR="00E4411A" w:rsidRPr="000803E8" w:rsidRDefault="00E4411A" w:rsidP="00E4411A">
      <w:pPr>
        <w:numPr>
          <w:ilvl w:val="0"/>
          <w:numId w:val="33"/>
        </w:numPr>
        <w:spacing w:after="0" w:line="240" w:lineRule="auto"/>
        <w:ind w:left="360"/>
        <w:rPr>
          <w:rFonts w:ascii="Arial" w:hAnsi="Arial" w:cs="Arial"/>
          <w:sz w:val="20"/>
          <w:szCs w:val="20"/>
        </w:rPr>
      </w:pPr>
      <w:r w:rsidRPr="000803E8">
        <w:rPr>
          <w:rFonts w:ascii="Arial" w:hAnsi="Arial" w:cs="Arial"/>
          <w:sz w:val="20"/>
          <w:szCs w:val="20"/>
          <w:lang w:eastAsia="sl-SI"/>
        </w:rPr>
        <w:t>dokazilo o rezidentstvu za davčne namene v Republiki Sloveniji,</w:t>
      </w:r>
    </w:p>
    <w:p w:rsidR="00E4411A" w:rsidRPr="000803E8" w:rsidRDefault="00E4411A" w:rsidP="00E4411A">
      <w:pPr>
        <w:numPr>
          <w:ilvl w:val="0"/>
          <w:numId w:val="33"/>
        </w:numPr>
        <w:autoSpaceDE w:val="0"/>
        <w:autoSpaceDN w:val="0"/>
        <w:adjustRightInd w:val="0"/>
        <w:spacing w:after="0" w:line="240" w:lineRule="auto"/>
        <w:ind w:left="360"/>
        <w:rPr>
          <w:rFonts w:ascii="Arial" w:eastAsia="Times New Roman" w:hAnsi="Arial" w:cs="Arial"/>
          <w:sz w:val="20"/>
          <w:szCs w:val="20"/>
          <w:lang w:eastAsia="sl-SI"/>
        </w:rPr>
      </w:pPr>
      <w:r w:rsidRPr="000803E8">
        <w:rPr>
          <w:rFonts w:ascii="Arial" w:eastAsia="Times New Roman" w:hAnsi="Arial" w:cs="Arial"/>
          <w:sz w:val="20"/>
          <w:szCs w:val="20"/>
          <w:lang w:eastAsia="sl-SI"/>
        </w:rPr>
        <w:t>podatek o datumu izpolnitve pogojev za pridobitev pravice do starostne pokojnine s strani</w:t>
      </w:r>
    </w:p>
    <w:p w:rsidR="00E4411A" w:rsidRPr="000803E8" w:rsidRDefault="00E4411A" w:rsidP="00E4411A">
      <w:pPr>
        <w:spacing w:after="0" w:line="240" w:lineRule="auto"/>
        <w:ind w:left="360"/>
        <w:rPr>
          <w:rFonts w:ascii="Arial" w:hAnsi="Arial" w:cs="Arial"/>
          <w:sz w:val="20"/>
          <w:szCs w:val="20"/>
        </w:rPr>
      </w:pPr>
      <w:r w:rsidRPr="000803E8">
        <w:rPr>
          <w:rFonts w:ascii="Arial" w:hAnsi="Arial" w:cs="Arial"/>
          <w:sz w:val="20"/>
          <w:szCs w:val="20"/>
          <w:lang w:eastAsia="sl-SI"/>
        </w:rPr>
        <w:t>ZPIZ.</w:t>
      </w:r>
    </w:p>
    <w:p w:rsidR="00332DDE" w:rsidRPr="000803E8" w:rsidRDefault="00332DDE" w:rsidP="00332DDE">
      <w:pPr>
        <w:spacing w:after="0" w:line="240" w:lineRule="auto"/>
        <w:rPr>
          <w:rFonts w:ascii="Arial" w:hAnsi="Arial" w:cs="Arial"/>
          <w:sz w:val="20"/>
          <w:szCs w:val="20"/>
        </w:rPr>
      </w:pPr>
      <w:r w:rsidRPr="000803E8">
        <w:rPr>
          <w:rFonts w:ascii="Arial" w:hAnsi="Arial" w:cs="Arial"/>
          <w:sz w:val="20"/>
          <w:szCs w:val="20"/>
        </w:rPr>
        <w:br w:type="page"/>
      </w:r>
    </w:p>
    <w:p w:rsidR="00E4411A" w:rsidRPr="000803E8" w:rsidRDefault="00E4411A" w:rsidP="00E4411A">
      <w:pPr>
        <w:spacing w:after="0" w:line="240" w:lineRule="auto"/>
        <w:rPr>
          <w:b/>
        </w:rPr>
      </w:pPr>
      <w:r w:rsidRPr="000803E8">
        <w:rPr>
          <w:b/>
        </w:rPr>
        <w:lastRenderedPageBreak/>
        <w:t xml:space="preserve">VI. Pisne izjave, povezane s pomočjo po pravilu »de minimis«: </w:t>
      </w:r>
    </w:p>
    <w:p w:rsidR="00E4411A" w:rsidRPr="000803E8" w:rsidRDefault="00E4411A" w:rsidP="00E4411A">
      <w:pPr>
        <w:spacing w:after="0" w:line="240" w:lineRule="auto"/>
      </w:pPr>
    </w:p>
    <w:p w:rsidR="00E4411A" w:rsidRPr="000803E8" w:rsidRDefault="00E4411A" w:rsidP="00E4411A">
      <w:pPr>
        <w:numPr>
          <w:ilvl w:val="0"/>
          <w:numId w:val="35"/>
        </w:numPr>
        <w:spacing w:after="0" w:line="240" w:lineRule="auto"/>
        <w:jc w:val="both"/>
        <w:rPr>
          <w:rFonts w:ascii="Arial" w:hAnsi="Arial" w:cs="Arial"/>
          <w:sz w:val="20"/>
          <w:szCs w:val="20"/>
        </w:rPr>
      </w:pPr>
      <w:r w:rsidRPr="000803E8">
        <w:rPr>
          <w:rFonts w:ascii="Arial" w:hAnsi="Arial" w:cs="Arial"/>
          <w:sz w:val="20"/>
          <w:szCs w:val="20"/>
        </w:rPr>
        <w:t>Izjavljam, da sem seznanjen s tem, da se pravica do plačila prispevkov za socialno varnost po tej uredbi dodeli kot pomoč »de minimis« v skladu z Uredbo Komisije (EU) št. 1407/2013 z dne 18. decembra 2013 o uporabi členov 107 in 108 Pogodbe o delovanju Evropske unije pri pomoči »de minimis« (Uradni list L 352 z dne 24. 12. 2013).</w:t>
      </w:r>
    </w:p>
    <w:p w:rsidR="00E4411A" w:rsidRPr="000803E8" w:rsidRDefault="00E4411A" w:rsidP="00E4411A">
      <w:pPr>
        <w:spacing w:after="0" w:line="240" w:lineRule="auto"/>
        <w:jc w:val="both"/>
        <w:rPr>
          <w:rFonts w:ascii="Arial" w:hAnsi="Arial" w:cs="Arial"/>
          <w:sz w:val="20"/>
          <w:szCs w:val="20"/>
        </w:rPr>
      </w:pPr>
    </w:p>
    <w:p w:rsidR="00E4411A" w:rsidRPr="000803E8" w:rsidRDefault="00E4411A" w:rsidP="00E4411A">
      <w:pPr>
        <w:numPr>
          <w:ilvl w:val="0"/>
          <w:numId w:val="35"/>
        </w:numPr>
        <w:spacing w:after="0" w:line="240" w:lineRule="auto"/>
        <w:jc w:val="both"/>
        <w:rPr>
          <w:rFonts w:ascii="Arial" w:hAnsi="Arial" w:cs="Arial"/>
          <w:sz w:val="20"/>
          <w:szCs w:val="20"/>
        </w:rPr>
      </w:pPr>
      <w:r w:rsidRPr="000803E8">
        <w:rPr>
          <w:rFonts w:ascii="Arial" w:hAnsi="Arial" w:cs="Arial"/>
          <w:sz w:val="20"/>
          <w:szCs w:val="20"/>
        </w:rPr>
        <w:t>Izjava o že prejetih pomočeh »de minimis«, vključno z navedbo, pri katerih dajalcih in v kakšnem znesku, o kandidaturi za pomoč »de minimis« in o že odobreni in še ne izplačani pomoči »de minimis«, vse v zadnjih treh letih:</w:t>
      </w:r>
    </w:p>
    <w:p w:rsidR="00E4411A" w:rsidRPr="000803E8" w:rsidRDefault="00E4411A" w:rsidP="00E4411A">
      <w:pPr>
        <w:spacing w:after="0" w:line="240" w:lineRule="auto"/>
        <w:ind w:left="360"/>
        <w:jc w:val="both"/>
        <w:rPr>
          <w:rFonts w:ascii="Arial" w:hAnsi="Arial" w:cs="Arial"/>
          <w:sz w:val="20"/>
          <w:szCs w:val="20"/>
        </w:rPr>
      </w:pPr>
      <w:r w:rsidRPr="000803E8">
        <w:rPr>
          <w:rFonts w:ascii="Arial" w:hAnsi="Arial" w:cs="Arial"/>
          <w:sz w:val="20"/>
          <w:szCs w:val="20"/>
        </w:rPr>
        <w:t>______________________________________________________________________________</w:t>
      </w:r>
    </w:p>
    <w:p w:rsidR="00E4411A" w:rsidRPr="000803E8" w:rsidRDefault="00E4411A" w:rsidP="00E4411A">
      <w:pPr>
        <w:spacing w:after="0" w:line="240" w:lineRule="auto"/>
        <w:ind w:left="360"/>
        <w:jc w:val="both"/>
        <w:rPr>
          <w:rFonts w:ascii="Arial" w:hAnsi="Arial" w:cs="Arial"/>
          <w:sz w:val="20"/>
          <w:szCs w:val="20"/>
        </w:rPr>
      </w:pPr>
      <w:r w:rsidRPr="000803E8">
        <w:rPr>
          <w:rFonts w:ascii="Arial" w:hAnsi="Arial" w:cs="Arial"/>
          <w:sz w:val="20"/>
          <w:szCs w:val="20"/>
        </w:rPr>
        <w:t>______________________________________________________________________________</w:t>
      </w:r>
    </w:p>
    <w:p w:rsidR="00E4411A" w:rsidRPr="000803E8" w:rsidRDefault="00E4411A" w:rsidP="00E4411A">
      <w:pPr>
        <w:spacing w:after="0" w:line="240" w:lineRule="auto"/>
        <w:jc w:val="both"/>
        <w:rPr>
          <w:rFonts w:ascii="Arial" w:hAnsi="Arial" w:cs="Arial"/>
          <w:sz w:val="20"/>
          <w:szCs w:val="20"/>
        </w:rPr>
      </w:pPr>
    </w:p>
    <w:p w:rsidR="00E4411A" w:rsidRPr="000803E8" w:rsidRDefault="00E4411A" w:rsidP="00E4411A">
      <w:pPr>
        <w:spacing w:after="0" w:line="240" w:lineRule="auto"/>
        <w:ind w:left="360"/>
        <w:jc w:val="both"/>
        <w:rPr>
          <w:rFonts w:ascii="Arial" w:hAnsi="Arial" w:cs="Arial"/>
          <w:sz w:val="20"/>
          <w:szCs w:val="20"/>
        </w:rPr>
      </w:pPr>
      <w:r w:rsidRPr="000803E8">
        <w:rPr>
          <w:rFonts w:ascii="Arial" w:hAnsi="Arial" w:cs="Arial"/>
          <w:sz w:val="20"/>
          <w:szCs w:val="20"/>
        </w:rPr>
        <w:t>oziroma o drugih že prejetih (ali zaprošenih) pomočeh za iste upravičene stroške:</w:t>
      </w:r>
    </w:p>
    <w:p w:rsidR="00E4411A" w:rsidRPr="000803E8" w:rsidRDefault="00E4411A" w:rsidP="00E4411A">
      <w:pPr>
        <w:spacing w:after="0" w:line="240" w:lineRule="auto"/>
        <w:ind w:left="360"/>
        <w:jc w:val="both"/>
        <w:rPr>
          <w:rFonts w:ascii="Arial" w:hAnsi="Arial" w:cs="Arial"/>
          <w:sz w:val="20"/>
          <w:szCs w:val="20"/>
        </w:rPr>
      </w:pPr>
      <w:r w:rsidRPr="000803E8">
        <w:rPr>
          <w:rFonts w:ascii="Arial" w:hAnsi="Arial" w:cs="Arial"/>
          <w:sz w:val="20"/>
          <w:szCs w:val="20"/>
        </w:rPr>
        <w:t>______________________________________________________________________________</w:t>
      </w:r>
    </w:p>
    <w:p w:rsidR="00E4411A" w:rsidRPr="000803E8" w:rsidRDefault="00E4411A" w:rsidP="00E4411A">
      <w:pPr>
        <w:spacing w:after="0" w:line="240" w:lineRule="auto"/>
        <w:ind w:left="360"/>
        <w:jc w:val="both"/>
        <w:rPr>
          <w:rFonts w:ascii="Arial" w:hAnsi="Arial" w:cs="Arial"/>
          <w:sz w:val="20"/>
          <w:szCs w:val="20"/>
        </w:rPr>
      </w:pPr>
      <w:r w:rsidRPr="000803E8">
        <w:rPr>
          <w:rFonts w:ascii="Arial" w:hAnsi="Arial" w:cs="Arial"/>
          <w:sz w:val="20"/>
          <w:szCs w:val="20"/>
        </w:rPr>
        <w:t>______________________________________________________________________________</w:t>
      </w:r>
    </w:p>
    <w:p w:rsidR="00E4411A" w:rsidRPr="000803E8" w:rsidRDefault="00E4411A" w:rsidP="00E4411A">
      <w:pPr>
        <w:spacing w:after="0" w:line="240" w:lineRule="auto"/>
        <w:jc w:val="both"/>
        <w:rPr>
          <w:rFonts w:ascii="Arial" w:hAnsi="Arial" w:cs="Arial"/>
          <w:sz w:val="20"/>
          <w:szCs w:val="20"/>
        </w:rPr>
      </w:pPr>
    </w:p>
    <w:p w:rsidR="00E4411A" w:rsidRPr="000803E8" w:rsidRDefault="00E4411A" w:rsidP="00E4411A">
      <w:pPr>
        <w:numPr>
          <w:ilvl w:val="0"/>
          <w:numId w:val="35"/>
        </w:numPr>
        <w:spacing w:after="0" w:line="240" w:lineRule="auto"/>
        <w:jc w:val="both"/>
        <w:rPr>
          <w:rFonts w:ascii="Arial" w:hAnsi="Arial" w:cs="Arial"/>
          <w:sz w:val="20"/>
          <w:szCs w:val="20"/>
        </w:rPr>
      </w:pPr>
      <w:r w:rsidRPr="000803E8">
        <w:rPr>
          <w:rFonts w:ascii="Arial" w:hAnsi="Arial" w:cs="Arial"/>
          <w:sz w:val="20"/>
          <w:szCs w:val="20"/>
        </w:rPr>
        <w:t>Izjavljam, da z dodeljenim zneskom pomoči »de minimis« ne bodo presežene dovoljena zgornja meja pomoči »de minimis« in dovoljene intenzivnosti pomoči po drugih predpisih.</w:t>
      </w:r>
    </w:p>
    <w:p w:rsidR="00E4411A" w:rsidRPr="000803E8" w:rsidRDefault="00E4411A" w:rsidP="00E4411A">
      <w:pPr>
        <w:spacing w:after="0" w:line="240" w:lineRule="auto"/>
        <w:jc w:val="both"/>
        <w:rPr>
          <w:rFonts w:ascii="Arial" w:hAnsi="Arial" w:cs="Arial"/>
          <w:sz w:val="20"/>
          <w:szCs w:val="20"/>
        </w:rPr>
      </w:pPr>
    </w:p>
    <w:p w:rsidR="00E4411A" w:rsidRPr="000803E8" w:rsidRDefault="00E4411A" w:rsidP="00E4411A">
      <w:pPr>
        <w:numPr>
          <w:ilvl w:val="0"/>
          <w:numId w:val="35"/>
        </w:numPr>
        <w:pBdr>
          <w:bottom w:val="single" w:sz="12" w:space="1" w:color="auto"/>
        </w:pBdr>
        <w:spacing w:after="0" w:line="240" w:lineRule="auto"/>
        <w:jc w:val="both"/>
        <w:rPr>
          <w:rFonts w:ascii="Arial" w:hAnsi="Arial" w:cs="Arial"/>
          <w:sz w:val="20"/>
          <w:szCs w:val="20"/>
        </w:rPr>
      </w:pPr>
      <w:r w:rsidRPr="000803E8">
        <w:rPr>
          <w:rFonts w:ascii="Arial" w:hAnsi="Arial" w:cs="Arial"/>
          <w:sz w:val="20"/>
          <w:szCs w:val="20"/>
        </w:rPr>
        <w:t xml:space="preserve">Seznam povezanih podjetij: </w:t>
      </w:r>
    </w:p>
    <w:p w:rsidR="00E4411A" w:rsidRPr="000803E8" w:rsidRDefault="00E4411A" w:rsidP="00E4411A">
      <w:pPr>
        <w:pBdr>
          <w:bottom w:val="single" w:sz="12" w:space="1" w:color="auto"/>
        </w:pBdr>
        <w:spacing w:after="0" w:line="240" w:lineRule="auto"/>
        <w:jc w:val="both"/>
        <w:rPr>
          <w:rFonts w:ascii="Arial" w:hAnsi="Arial" w:cs="Arial"/>
          <w:sz w:val="20"/>
          <w:szCs w:val="20"/>
        </w:rPr>
      </w:pPr>
      <w:r w:rsidRPr="000803E8">
        <w:rPr>
          <w:rFonts w:ascii="Arial" w:hAnsi="Arial" w:cs="Arial"/>
          <w:sz w:val="20"/>
          <w:szCs w:val="20"/>
        </w:rPr>
        <w:t>________________________________________________________________________________      _________________________________________________________________________________________________________________________________________________________________</w:t>
      </w:r>
    </w:p>
    <w:p w:rsidR="00E4411A" w:rsidRPr="000803E8" w:rsidRDefault="00E4411A" w:rsidP="00E4411A">
      <w:pPr>
        <w:pBdr>
          <w:bottom w:val="single" w:sz="12" w:space="1" w:color="auto"/>
        </w:pBdr>
        <w:spacing w:after="0" w:line="240" w:lineRule="auto"/>
        <w:jc w:val="both"/>
        <w:rPr>
          <w:rFonts w:ascii="Arial" w:hAnsi="Arial" w:cs="Arial"/>
          <w:sz w:val="20"/>
          <w:szCs w:val="20"/>
        </w:rPr>
      </w:pPr>
    </w:p>
    <w:p w:rsidR="00E4411A" w:rsidRPr="000803E8" w:rsidRDefault="00E4411A" w:rsidP="00E4411A">
      <w:pPr>
        <w:pBdr>
          <w:bottom w:val="single" w:sz="12" w:space="1" w:color="auto"/>
        </w:pBdr>
        <w:spacing w:after="0" w:line="240" w:lineRule="auto"/>
        <w:jc w:val="both"/>
        <w:rPr>
          <w:rFonts w:ascii="Arial" w:hAnsi="Arial" w:cs="Arial"/>
          <w:sz w:val="20"/>
          <w:szCs w:val="20"/>
        </w:rPr>
      </w:pPr>
    </w:p>
    <w:p w:rsidR="00E4411A" w:rsidRPr="000803E8" w:rsidRDefault="00E4411A" w:rsidP="00E4411A">
      <w:pPr>
        <w:pBdr>
          <w:bottom w:val="single" w:sz="12" w:space="1" w:color="auto"/>
        </w:pBdr>
        <w:spacing w:after="0" w:line="240" w:lineRule="auto"/>
        <w:jc w:val="both"/>
        <w:rPr>
          <w:rFonts w:ascii="Arial" w:hAnsi="Arial" w:cs="Arial"/>
          <w:sz w:val="20"/>
          <w:szCs w:val="20"/>
        </w:rPr>
      </w:pPr>
    </w:p>
    <w:p w:rsidR="00E4411A" w:rsidRPr="000803E8" w:rsidRDefault="00E4411A" w:rsidP="00E4411A">
      <w:pPr>
        <w:pBdr>
          <w:bottom w:val="single" w:sz="12" w:space="1" w:color="auto"/>
        </w:pBdr>
        <w:spacing w:after="0" w:line="240" w:lineRule="auto"/>
        <w:jc w:val="both"/>
        <w:rPr>
          <w:rFonts w:ascii="Arial" w:hAnsi="Arial" w:cs="Arial"/>
          <w:sz w:val="20"/>
          <w:szCs w:val="20"/>
        </w:rPr>
      </w:pPr>
      <w:r w:rsidRPr="000803E8">
        <w:rPr>
          <w:rFonts w:ascii="Arial" w:hAnsi="Arial" w:cs="Arial"/>
          <w:sz w:val="20"/>
          <w:szCs w:val="20"/>
        </w:rPr>
        <w:t>Datum:</w:t>
      </w:r>
      <w:r w:rsidRPr="000803E8">
        <w:rPr>
          <w:rFonts w:ascii="Arial" w:hAnsi="Arial" w:cs="Arial"/>
          <w:sz w:val="20"/>
          <w:szCs w:val="20"/>
        </w:rPr>
        <w:tab/>
      </w:r>
      <w:r w:rsidRPr="000803E8">
        <w:rPr>
          <w:rFonts w:ascii="Arial" w:hAnsi="Arial" w:cs="Arial"/>
          <w:sz w:val="20"/>
          <w:szCs w:val="20"/>
        </w:rPr>
        <w:tab/>
      </w:r>
      <w:r w:rsidRPr="000803E8">
        <w:rPr>
          <w:rFonts w:ascii="Arial" w:hAnsi="Arial" w:cs="Arial"/>
          <w:sz w:val="20"/>
          <w:szCs w:val="20"/>
        </w:rPr>
        <w:tab/>
      </w:r>
      <w:r w:rsidRPr="000803E8">
        <w:rPr>
          <w:rFonts w:ascii="Arial" w:hAnsi="Arial" w:cs="Arial"/>
          <w:sz w:val="20"/>
          <w:szCs w:val="20"/>
        </w:rPr>
        <w:tab/>
      </w:r>
      <w:r w:rsidRPr="000803E8">
        <w:rPr>
          <w:rFonts w:ascii="Arial" w:hAnsi="Arial" w:cs="Arial"/>
          <w:sz w:val="20"/>
          <w:szCs w:val="20"/>
        </w:rPr>
        <w:tab/>
      </w:r>
      <w:r w:rsidRPr="000803E8">
        <w:rPr>
          <w:rFonts w:ascii="Arial" w:hAnsi="Arial" w:cs="Arial"/>
          <w:sz w:val="20"/>
          <w:szCs w:val="20"/>
        </w:rPr>
        <w:tab/>
        <w:t>Podpis:</w:t>
      </w:r>
    </w:p>
    <w:p w:rsidR="00E4411A" w:rsidRPr="000803E8" w:rsidRDefault="00E4411A" w:rsidP="00E4411A">
      <w:pPr>
        <w:pBdr>
          <w:bottom w:val="single" w:sz="12" w:space="1" w:color="auto"/>
        </w:pBdr>
        <w:spacing w:after="0" w:line="240" w:lineRule="auto"/>
        <w:jc w:val="both"/>
        <w:rPr>
          <w:rFonts w:ascii="Arial" w:hAnsi="Arial" w:cs="Arial"/>
          <w:sz w:val="20"/>
          <w:szCs w:val="20"/>
        </w:rPr>
      </w:pPr>
    </w:p>
    <w:p w:rsidR="00E4411A" w:rsidRPr="000803E8" w:rsidRDefault="00E4411A" w:rsidP="00E4411A">
      <w:pPr>
        <w:pBdr>
          <w:bottom w:val="single" w:sz="12" w:space="1" w:color="auto"/>
        </w:pBdr>
        <w:spacing w:after="0" w:line="240" w:lineRule="auto"/>
        <w:jc w:val="both"/>
        <w:rPr>
          <w:rFonts w:ascii="Arial" w:hAnsi="Arial" w:cs="Arial"/>
          <w:sz w:val="20"/>
          <w:szCs w:val="20"/>
        </w:rPr>
      </w:pPr>
    </w:p>
    <w:p w:rsidR="00E4411A" w:rsidRPr="000803E8" w:rsidRDefault="00E4411A" w:rsidP="00E4411A">
      <w:pPr>
        <w:pBdr>
          <w:bottom w:val="single" w:sz="12" w:space="1" w:color="auto"/>
        </w:pBdr>
        <w:spacing w:after="0" w:line="240" w:lineRule="auto"/>
        <w:jc w:val="both"/>
        <w:rPr>
          <w:rFonts w:ascii="Arial" w:hAnsi="Arial" w:cs="Arial"/>
          <w:sz w:val="20"/>
          <w:szCs w:val="20"/>
        </w:rPr>
      </w:pPr>
    </w:p>
    <w:p w:rsidR="00E4411A" w:rsidRPr="000803E8" w:rsidRDefault="00E4411A" w:rsidP="00E4411A">
      <w:pPr>
        <w:tabs>
          <w:tab w:val="left" w:pos="708"/>
        </w:tabs>
        <w:spacing w:after="0" w:line="260" w:lineRule="exact"/>
        <w:jc w:val="both"/>
        <w:rPr>
          <w:rFonts w:ascii="Arial" w:hAnsi="Arial" w:cs="Arial"/>
          <w:sz w:val="20"/>
          <w:szCs w:val="20"/>
        </w:rPr>
      </w:pPr>
      <w:r w:rsidRPr="000803E8">
        <w:rPr>
          <w:rFonts w:ascii="Arial" w:hAnsi="Arial" w:cs="Arial"/>
          <w:sz w:val="20"/>
          <w:szCs w:val="20"/>
        </w:rPr>
        <w:t xml:space="preserve">Pomoči, dodeljene po pravilu »de minimis«, so pomoči, ki zaradi svoje višine ne izkrivljajo ali ogrožajo konkurence in hkrati: </w:t>
      </w:r>
    </w:p>
    <w:p w:rsidR="00E4411A" w:rsidRPr="000803E8" w:rsidRDefault="00E4411A" w:rsidP="00E4411A">
      <w:pPr>
        <w:tabs>
          <w:tab w:val="left" w:pos="708"/>
        </w:tabs>
        <w:spacing w:after="0" w:line="260" w:lineRule="exact"/>
        <w:jc w:val="both"/>
        <w:rPr>
          <w:rFonts w:ascii="Arial" w:hAnsi="Arial" w:cs="Arial"/>
          <w:sz w:val="20"/>
          <w:szCs w:val="20"/>
        </w:rPr>
      </w:pPr>
      <w:r w:rsidRPr="000803E8">
        <w:rPr>
          <w:rFonts w:ascii="Arial" w:hAnsi="Arial" w:cs="Arial"/>
          <w:sz w:val="20"/>
          <w:szCs w:val="20"/>
        </w:rPr>
        <w:t xml:space="preserve">skupna pomoč »de minimis«, ki se odobri in izplača istemu upravičencu – enotnemu podjetju, kadar koli v času treh proračunskih let ne presega zgornje meje, tj. </w:t>
      </w:r>
      <w:r w:rsidRPr="000803E8">
        <w:rPr>
          <w:rFonts w:ascii="Arial" w:hAnsi="Arial" w:cs="Arial"/>
          <w:b/>
          <w:sz w:val="20"/>
          <w:szCs w:val="20"/>
        </w:rPr>
        <w:t>200.000 eurov</w:t>
      </w:r>
      <w:r w:rsidRPr="000803E8">
        <w:rPr>
          <w:rFonts w:ascii="Arial" w:hAnsi="Arial" w:cs="Arial"/>
          <w:sz w:val="20"/>
          <w:szCs w:val="20"/>
        </w:rPr>
        <w:t>, ne glede na obliko in namen pomoči.</w:t>
      </w:r>
    </w:p>
    <w:p w:rsidR="00E4411A" w:rsidRPr="000803E8" w:rsidRDefault="00E4411A" w:rsidP="00E4411A">
      <w:pPr>
        <w:tabs>
          <w:tab w:val="left" w:pos="708"/>
        </w:tabs>
        <w:spacing w:after="0" w:line="260" w:lineRule="exact"/>
        <w:jc w:val="both"/>
        <w:rPr>
          <w:rFonts w:ascii="Arial" w:hAnsi="Arial" w:cs="Arial"/>
          <w:sz w:val="20"/>
          <w:szCs w:val="20"/>
        </w:rPr>
      </w:pPr>
      <w:r w:rsidRPr="000803E8">
        <w:rPr>
          <w:rFonts w:ascii="Arial" w:hAnsi="Arial" w:cs="Arial"/>
          <w:sz w:val="20"/>
          <w:szCs w:val="20"/>
        </w:rPr>
        <w:t>Upošteva se pravilo kumulacije pomoči, in sicer če je upravičenec za iste upravičene stroške prejel ali namerava prejeti tudi drugo državno pomoč, skupni znesek prejete pomoči ne sme preseči zgornje meje in intenzivnosti pomoči, določene za posebne okoliščine vsakega primera v predpisih Evropske unije.</w:t>
      </w:r>
    </w:p>
    <w:p w:rsidR="00E4411A" w:rsidRPr="000803E8" w:rsidRDefault="00E4411A" w:rsidP="00E4411A">
      <w:pPr>
        <w:tabs>
          <w:tab w:val="left" w:pos="708"/>
        </w:tabs>
        <w:spacing w:after="0" w:line="260" w:lineRule="exact"/>
        <w:jc w:val="both"/>
        <w:rPr>
          <w:rFonts w:ascii="Arial" w:hAnsi="Arial" w:cs="Arial"/>
          <w:sz w:val="20"/>
          <w:szCs w:val="20"/>
        </w:rPr>
      </w:pPr>
    </w:p>
    <w:p w:rsidR="00E4411A" w:rsidRPr="000803E8" w:rsidRDefault="00E4411A" w:rsidP="00E4411A">
      <w:pPr>
        <w:tabs>
          <w:tab w:val="left" w:pos="708"/>
        </w:tabs>
        <w:spacing w:after="0" w:line="260" w:lineRule="exact"/>
        <w:jc w:val="both"/>
        <w:rPr>
          <w:rFonts w:ascii="Arial" w:hAnsi="Arial" w:cs="Arial"/>
          <w:sz w:val="20"/>
          <w:szCs w:val="20"/>
        </w:rPr>
      </w:pPr>
      <w:r w:rsidRPr="000803E8">
        <w:rPr>
          <w:rFonts w:ascii="Arial" w:hAnsi="Arial" w:cs="Arial"/>
          <w:b/>
          <w:sz w:val="20"/>
          <w:szCs w:val="20"/>
        </w:rPr>
        <w:t>Enotno podjetje</w:t>
      </w:r>
      <w:r w:rsidRPr="000803E8">
        <w:rPr>
          <w:rFonts w:ascii="Arial" w:hAnsi="Arial" w:cs="Arial"/>
          <w:sz w:val="20"/>
          <w:szCs w:val="20"/>
        </w:rPr>
        <w:t xml:space="preserve"> pomeni vsa podjetja, ki so med seboj najmanj v enem od naslednjih razmerij:</w:t>
      </w:r>
    </w:p>
    <w:p w:rsidR="00E4411A" w:rsidRPr="000803E8" w:rsidRDefault="00E4411A" w:rsidP="00E4411A">
      <w:pPr>
        <w:tabs>
          <w:tab w:val="left" w:pos="708"/>
        </w:tabs>
        <w:spacing w:after="0" w:line="260" w:lineRule="exact"/>
        <w:jc w:val="both"/>
        <w:rPr>
          <w:rFonts w:ascii="Arial" w:hAnsi="Arial" w:cs="Arial"/>
          <w:sz w:val="20"/>
          <w:szCs w:val="20"/>
        </w:rPr>
      </w:pPr>
      <w:r w:rsidRPr="000803E8">
        <w:rPr>
          <w:rFonts w:ascii="Arial" w:hAnsi="Arial" w:cs="Arial"/>
          <w:sz w:val="20"/>
          <w:szCs w:val="20"/>
        </w:rPr>
        <w:t xml:space="preserve">a) podjetje ima večino glasovalnih pravic delničarjev ali družbenikov drugega podjetja; </w:t>
      </w:r>
    </w:p>
    <w:p w:rsidR="00E4411A" w:rsidRPr="000803E8" w:rsidRDefault="00E4411A" w:rsidP="00E4411A">
      <w:pPr>
        <w:tabs>
          <w:tab w:val="left" w:pos="708"/>
        </w:tabs>
        <w:spacing w:after="0" w:line="260" w:lineRule="exact"/>
        <w:jc w:val="both"/>
        <w:rPr>
          <w:rFonts w:ascii="Arial" w:hAnsi="Arial" w:cs="Arial"/>
          <w:sz w:val="20"/>
          <w:szCs w:val="20"/>
        </w:rPr>
      </w:pPr>
      <w:r w:rsidRPr="000803E8">
        <w:rPr>
          <w:rFonts w:ascii="Arial" w:hAnsi="Arial" w:cs="Arial"/>
          <w:sz w:val="20"/>
          <w:szCs w:val="20"/>
        </w:rPr>
        <w:t xml:space="preserve">b) podjetje ima pravico imenovati ali odpoklicati večino članov upravnega, poslovodnega ali nadzornega organa drugega podjetja; </w:t>
      </w:r>
    </w:p>
    <w:p w:rsidR="00E4411A" w:rsidRPr="000803E8" w:rsidRDefault="00E4411A" w:rsidP="00E4411A">
      <w:pPr>
        <w:tabs>
          <w:tab w:val="left" w:pos="708"/>
        </w:tabs>
        <w:spacing w:after="0" w:line="260" w:lineRule="exact"/>
        <w:jc w:val="both"/>
        <w:rPr>
          <w:rFonts w:ascii="Arial" w:hAnsi="Arial" w:cs="Arial"/>
          <w:sz w:val="20"/>
          <w:szCs w:val="20"/>
        </w:rPr>
      </w:pPr>
      <w:r w:rsidRPr="000803E8">
        <w:rPr>
          <w:rFonts w:ascii="Arial" w:hAnsi="Arial" w:cs="Arial"/>
          <w:sz w:val="20"/>
          <w:szCs w:val="20"/>
        </w:rPr>
        <w:t xml:space="preserve">c) podjetje ima pravico izvrševati prevladujoč vpliv na drugo podjetje na podlagi pogodbe, sklenjene z navedenim podjetjem, ali določbe v njegovi družbeni pogodbi ali statutu; </w:t>
      </w:r>
    </w:p>
    <w:p w:rsidR="00E4411A" w:rsidRPr="000803E8" w:rsidRDefault="00E4411A" w:rsidP="00E4411A">
      <w:pPr>
        <w:tabs>
          <w:tab w:val="left" w:pos="708"/>
        </w:tabs>
        <w:spacing w:after="0" w:line="260" w:lineRule="exact"/>
        <w:jc w:val="both"/>
        <w:rPr>
          <w:rFonts w:ascii="Arial" w:hAnsi="Arial" w:cs="Arial"/>
          <w:sz w:val="20"/>
          <w:szCs w:val="20"/>
        </w:rPr>
      </w:pPr>
      <w:r w:rsidRPr="000803E8">
        <w:rPr>
          <w:rFonts w:ascii="Arial" w:hAnsi="Arial" w:cs="Arial"/>
          <w:sz w:val="20"/>
          <w:szCs w:val="20"/>
        </w:rPr>
        <w:t xml:space="preserve">d) podjetje, ki je delničar ali družbenik drugega podjetja, na podlagi dogovora z drugimi delničarji ali družbeniki navedenega podjetja sámo nadzoruje večino glasovalnih pravic delničarjev ali družbenikov navedenega podjetja. </w:t>
      </w:r>
    </w:p>
    <w:p w:rsidR="00E4411A" w:rsidRPr="000803E8" w:rsidRDefault="00E4411A" w:rsidP="00E4411A">
      <w:pPr>
        <w:spacing w:after="0" w:line="260" w:lineRule="exact"/>
        <w:rPr>
          <w:rFonts w:ascii="Arial" w:hAnsi="Arial" w:cs="Arial"/>
          <w:sz w:val="20"/>
          <w:szCs w:val="20"/>
        </w:rPr>
      </w:pPr>
      <w:r w:rsidRPr="000803E8">
        <w:rPr>
          <w:rFonts w:ascii="Arial" w:hAnsi="Arial" w:cs="Arial"/>
          <w:sz w:val="20"/>
          <w:szCs w:val="20"/>
        </w:rPr>
        <w:t>Podjetja, ki so v katerem koli razmerju iz točk a do d prvega pododstavka prek enega ali več drugih podjetij, prav tako veljajo za enotno podjetje (oziroma/</w:t>
      </w:r>
      <w:r w:rsidRPr="000803E8">
        <w:rPr>
          <w:rFonts w:ascii="Arial" w:eastAsia="Times New Roman" w:hAnsi="Arial" w:cs="Arial"/>
          <w:color w:val="000000"/>
          <w:sz w:val="20"/>
          <w:szCs w:val="20"/>
          <w:lang w:eastAsia="sl-SI"/>
        </w:rPr>
        <w:t xml:space="preserve">ali je bilo podjetje v zadnjih 3 letih pripojeno k drugemu podjetju ali je prišlo do delitve podjetja). </w:t>
      </w:r>
    </w:p>
    <w:p w:rsidR="00332DDE" w:rsidRPr="000803E8" w:rsidRDefault="00332DDE" w:rsidP="00332DDE">
      <w:pPr>
        <w:spacing w:after="0" w:line="260" w:lineRule="exact"/>
        <w:rPr>
          <w:rFonts w:ascii="Arial" w:hAnsi="Arial" w:cs="Arial"/>
          <w:sz w:val="20"/>
          <w:szCs w:val="20"/>
        </w:rPr>
      </w:pPr>
      <w:r w:rsidRPr="000803E8">
        <w:rPr>
          <w:rFonts w:ascii="Arial" w:eastAsia="Times New Roman" w:hAnsi="Arial" w:cs="Arial"/>
          <w:color w:val="000000"/>
          <w:sz w:val="20"/>
          <w:szCs w:val="20"/>
          <w:lang w:eastAsia="sl-SI"/>
        </w:rPr>
        <w:t xml:space="preserve"> </w:t>
      </w:r>
    </w:p>
    <w:p w:rsidR="00332DDE" w:rsidRPr="000803E8" w:rsidRDefault="00332DDE" w:rsidP="00332DDE">
      <w:pPr>
        <w:rPr>
          <w:rFonts w:ascii="Arial" w:hAnsi="Arial" w:cs="Arial"/>
          <w:sz w:val="20"/>
          <w:szCs w:val="20"/>
        </w:rPr>
      </w:pPr>
    </w:p>
    <w:sectPr w:rsidR="00332DDE" w:rsidRPr="000803E8" w:rsidSect="00336074">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894" w:rsidRDefault="00273894">
      <w:pPr>
        <w:spacing w:after="0" w:line="240" w:lineRule="auto"/>
      </w:pPr>
      <w:r>
        <w:separator/>
      </w:r>
    </w:p>
  </w:endnote>
  <w:endnote w:type="continuationSeparator" w:id="0">
    <w:p w:rsidR="00273894" w:rsidRDefault="0027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279700"/>
      <w:docPartObj>
        <w:docPartGallery w:val="Page Numbers (Bottom of Page)"/>
        <w:docPartUnique/>
      </w:docPartObj>
    </w:sdtPr>
    <w:sdtEndPr/>
    <w:sdtContent>
      <w:p w:rsidR="00800292" w:rsidRDefault="00800292">
        <w:pPr>
          <w:pStyle w:val="Noga"/>
          <w:jc w:val="right"/>
        </w:pPr>
        <w:r>
          <w:fldChar w:fldCharType="begin"/>
        </w:r>
        <w:r>
          <w:instrText>PAGE   \* MERGEFORMAT</w:instrText>
        </w:r>
        <w:r>
          <w:fldChar w:fldCharType="separate"/>
        </w:r>
        <w:r w:rsidR="000B1ED2">
          <w:rPr>
            <w:noProof/>
          </w:rPr>
          <w:t>2</w:t>
        </w:r>
        <w:r>
          <w:fldChar w:fldCharType="end"/>
        </w:r>
      </w:p>
    </w:sdtContent>
  </w:sdt>
  <w:p w:rsidR="00800292" w:rsidRDefault="0080029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894" w:rsidRDefault="00273894">
      <w:pPr>
        <w:spacing w:after="0" w:line="240" w:lineRule="auto"/>
      </w:pPr>
      <w:r>
        <w:separator/>
      </w:r>
    </w:p>
  </w:footnote>
  <w:footnote w:type="continuationSeparator" w:id="0">
    <w:p w:rsidR="00273894" w:rsidRDefault="00273894">
      <w:pPr>
        <w:spacing w:after="0" w:line="240" w:lineRule="auto"/>
      </w:pPr>
      <w:r>
        <w:continuationSeparator/>
      </w:r>
    </w:p>
  </w:footnote>
  <w:footnote w:id="1">
    <w:p w:rsidR="00800292" w:rsidRPr="00003B80" w:rsidRDefault="00800292" w:rsidP="00332DDE">
      <w:pPr>
        <w:pStyle w:val="Brezrazmikov"/>
        <w:rPr>
          <w:rFonts w:ascii="Arial" w:hAnsi="Arial" w:cs="Arial"/>
          <w:sz w:val="16"/>
          <w:szCs w:val="16"/>
        </w:rPr>
      </w:pPr>
      <w:r>
        <w:rPr>
          <w:rStyle w:val="Sprotnaopomba-sklic"/>
        </w:rPr>
        <w:footnoteRef/>
      </w:r>
      <w:r>
        <w:t xml:space="preserve"> </w:t>
      </w:r>
      <w:r>
        <w:rPr>
          <w:rFonts w:ascii="Arial" w:hAnsi="Arial" w:cs="Arial"/>
          <w:sz w:val="16"/>
          <w:szCs w:val="16"/>
        </w:rPr>
        <w:t>V</w:t>
      </w:r>
      <w:r w:rsidRPr="00873DC4">
        <w:rPr>
          <w:rFonts w:ascii="Arial" w:hAnsi="Arial" w:cs="Arial"/>
          <w:sz w:val="16"/>
          <w:szCs w:val="16"/>
        </w:rPr>
        <w:t xml:space="preserve"> </w:t>
      </w:r>
      <w:r w:rsidRPr="00003B80">
        <w:rPr>
          <w:rFonts w:ascii="Arial" w:hAnsi="Arial" w:cs="Arial"/>
          <w:sz w:val="16"/>
          <w:szCs w:val="16"/>
        </w:rPr>
        <w:t xml:space="preserve">primeru vloge za več specializiranih poklicev mora biti </w:t>
      </w:r>
      <w:r>
        <w:rPr>
          <w:rFonts w:ascii="Arial" w:hAnsi="Arial" w:cs="Arial"/>
          <w:sz w:val="16"/>
          <w:szCs w:val="16"/>
        </w:rPr>
        <w:t xml:space="preserve">narejen </w:t>
      </w:r>
      <w:r w:rsidRPr="00003B80">
        <w:rPr>
          <w:rFonts w:ascii="Arial" w:hAnsi="Arial" w:cs="Arial"/>
          <w:sz w:val="16"/>
          <w:szCs w:val="16"/>
        </w:rPr>
        <w:t>seznam za vsak poklic posebej, število vrstic pri posameznem poklicu se lahko poljubno dodaja</w:t>
      </w:r>
      <w:r>
        <w:rPr>
          <w:rFonts w:ascii="Arial" w:hAnsi="Arial" w:cs="Arial"/>
          <w:sz w:val="16"/>
          <w:szCs w:val="16"/>
        </w:rPr>
        <w:t>.</w:t>
      </w:r>
    </w:p>
    <w:p w:rsidR="00800292" w:rsidRDefault="00800292" w:rsidP="00332DDE">
      <w:pPr>
        <w:pStyle w:val="Sprotnaopomba-besedilo"/>
      </w:pPr>
    </w:p>
  </w:footnote>
  <w:footnote w:id="2">
    <w:p w:rsidR="00800292" w:rsidRPr="00003B80" w:rsidRDefault="00800292" w:rsidP="00332DDE">
      <w:pPr>
        <w:pStyle w:val="Sprotnaopomba-besedilo"/>
        <w:rPr>
          <w:rFonts w:eastAsia="Calibri" w:cs="Arial"/>
          <w:sz w:val="16"/>
          <w:szCs w:val="16"/>
        </w:rPr>
      </w:pPr>
      <w:r>
        <w:rPr>
          <w:rStyle w:val="Sprotnaopomba-sklic"/>
        </w:rPr>
        <w:footnoteRef/>
      </w:r>
      <w:r>
        <w:t xml:space="preserve"> </w:t>
      </w:r>
      <w:r w:rsidRPr="00003B80">
        <w:rPr>
          <w:rFonts w:eastAsia="Calibri" w:cs="Arial"/>
          <w:sz w:val="16"/>
          <w:szCs w:val="16"/>
        </w:rPr>
        <w:t>Če je bilo avtorsko delo ustvarjeno v sodelovanju dveh ali več oseb</w:t>
      </w:r>
      <w:r>
        <w:rPr>
          <w:rFonts w:eastAsia="Calibri" w:cs="Arial"/>
          <w:sz w:val="16"/>
          <w:szCs w:val="16"/>
        </w:rPr>
        <w:t xml:space="preserve"> v skladu</w:t>
      </w:r>
      <w:r>
        <w:t xml:space="preserve"> </w:t>
      </w:r>
      <w:r w:rsidRPr="00003B80">
        <w:rPr>
          <w:rFonts w:eastAsia="Calibri" w:cs="Arial"/>
          <w:sz w:val="16"/>
          <w:szCs w:val="16"/>
        </w:rPr>
        <w:t xml:space="preserve">12. </w:t>
      </w:r>
      <w:r>
        <w:rPr>
          <w:rFonts w:eastAsia="Calibri" w:cs="Arial"/>
          <w:sz w:val="16"/>
          <w:szCs w:val="16"/>
        </w:rPr>
        <w:t>č</w:t>
      </w:r>
      <w:r w:rsidRPr="00003B80">
        <w:rPr>
          <w:rFonts w:eastAsia="Calibri" w:cs="Arial"/>
          <w:sz w:val="16"/>
          <w:szCs w:val="16"/>
        </w:rPr>
        <w:t>len</w:t>
      </w:r>
      <w:r>
        <w:rPr>
          <w:rFonts w:eastAsia="Calibri" w:cs="Arial"/>
          <w:sz w:val="16"/>
          <w:szCs w:val="16"/>
        </w:rPr>
        <w:t xml:space="preserve">om </w:t>
      </w:r>
      <w:r w:rsidRPr="00003B80">
        <w:rPr>
          <w:rFonts w:eastAsia="Calibri" w:cs="Arial"/>
          <w:sz w:val="16"/>
          <w:szCs w:val="16"/>
        </w:rPr>
        <w:t xml:space="preserve"> Zakon</w:t>
      </w:r>
      <w:r>
        <w:rPr>
          <w:rFonts w:eastAsia="Calibri" w:cs="Arial"/>
          <w:sz w:val="16"/>
          <w:szCs w:val="16"/>
        </w:rPr>
        <w:t>a</w:t>
      </w:r>
      <w:r w:rsidRPr="00003B80">
        <w:rPr>
          <w:rFonts w:eastAsia="Calibri" w:cs="Arial"/>
          <w:sz w:val="16"/>
          <w:szCs w:val="16"/>
        </w:rPr>
        <w:t xml:space="preserve"> o avtorski</w:t>
      </w:r>
      <w:r>
        <w:rPr>
          <w:rFonts w:eastAsia="Calibri" w:cs="Arial"/>
          <w:sz w:val="16"/>
          <w:szCs w:val="16"/>
        </w:rPr>
        <w:t>h</w:t>
      </w:r>
      <w:r w:rsidRPr="00003B80">
        <w:rPr>
          <w:rFonts w:eastAsia="Calibri" w:cs="Arial"/>
          <w:sz w:val="16"/>
          <w:szCs w:val="16"/>
        </w:rPr>
        <w:t xml:space="preserve"> in sorodnih pravicah (ZASP</w:t>
      </w:r>
      <w:r>
        <w:rPr>
          <w:rFonts w:eastAsia="Calibri" w:cs="Arial"/>
          <w:sz w:val="16"/>
          <w:szCs w:val="16"/>
        </w:rPr>
        <w:t>;</w:t>
      </w:r>
      <w:r w:rsidRPr="00003B80">
        <w:rPr>
          <w:rFonts w:eastAsia="Calibri" w:cs="Arial"/>
          <w:sz w:val="16"/>
          <w:szCs w:val="16"/>
        </w:rPr>
        <w:t xml:space="preserve"> Uradni list RS</w:t>
      </w:r>
      <w:r>
        <w:rPr>
          <w:rFonts w:eastAsia="Calibri" w:cs="Arial"/>
          <w:sz w:val="16"/>
          <w:szCs w:val="16"/>
        </w:rPr>
        <w:t>, št.</w:t>
      </w:r>
      <w:r w:rsidRPr="00003B80">
        <w:rPr>
          <w:rFonts w:eastAsia="Calibri" w:cs="Arial"/>
          <w:sz w:val="16"/>
          <w:szCs w:val="16"/>
        </w:rPr>
        <w:t xml:space="preserve"> 16/07 </w:t>
      </w:r>
      <w:r>
        <w:rPr>
          <w:rFonts w:eastAsia="Calibri" w:cs="Arial"/>
          <w:sz w:val="16"/>
          <w:szCs w:val="16"/>
        </w:rPr>
        <w:t>–</w:t>
      </w:r>
      <w:r w:rsidRPr="00003B80">
        <w:rPr>
          <w:rFonts w:eastAsia="Calibri" w:cs="Arial"/>
          <w:sz w:val="16"/>
          <w:szCs w:val="16"/>
        </w:rPr>
        <w:t xml:space="preserve"> UPB3, 68/08, 110/13</w:t>
      </w:r>
      <w:r>
        <w:rPr>
          <w:rFonts w:eastAsia="Calibri" w:cs="Arial"/>
          <w:sz w:val="16"/>
          <w:szCs w:val="16"/>
        </w:rPr>
        <w:t xml:space="preserve"> in</w:t>
      </w:r>
      <w:r w:rsidRPr="00003B80">
        <w:rPr>
          <w:rFonts w:eastAsia="Calibri" w:cs="Arial"/>
          <w:sz w:val="16"/>
          <w:szCs w:val="16"/>
        </w:rPr>
        <w:t xml:space="preserve"> 56/15).</w:t>
      </w:r>
    </w:p>
  </w:footnote>
  <w:footnote w:id="3">
    <w:p w:rsidR="00800292" w:rsidRPr="004062D3" w:rsidRDefault="00800292" w:rsidP="00332DDE">
      <w:pPr>
        <w:pStyle w:val="Sprotnaopomba-besedilo"/>
        <w:rPr>
          <w:sz w:val="16"/>
          <w:szCs w:val="16"/>
        </w:rPr>
      </w:pPr>
      <w:r>
        <w:rPr>
          <w:rStyle w:val="Sprotnaopomba-sklic"/>
        </w:rPr>
        <w:footnoteRef/>
      </w:r>
      <w:r>
        <w:t xml:space="preserve"> </w:t>
      </w:r>
      <w:r w:rsidRPr="004062D3">
        <w:rPr>
          <w:i/>
          <w:sz w:val="16"/>
          <w:szCs w:val="16"/>
        </w:rPr>
        <w:t>Zakon o avtorski</w:t>
      </w:r>
      <w:r>
        <w:rPr>
          <w:i/>
          <w:sz w:val="16"/>
          <w:szCs w:val="16"/>
        </w:rPr>
        <w:t>h</w:t>
      </w:r>
      <w:r w:rsidRPr="004062D3">
        <w:rPr>
          <w:i/>
          <w:sz w:val="16"/>
          <w:szCs w:val="16"/>
        </w:rPr>
        <w:t xml:space="preserve"> in sorodnih pravicah</w:t>
      </w:r>
      <w:r w:rsidRPr="004062D3">
        <w:rPr>
          <w:sz w:val="16"/>
          <w:szCs w:val="16"/>
        </w:rPr>
        <w:t xml:space="preserve"> (ZASP</w:t>
      </w:r>
      <w:r>
        <w:rPr>
          <w:sz w:val="16"/>
          <w:szCs w:val="16"/>
        </w:rPr>
        <w:t>;</w:t>
      </w:r>
      <w:r w:rsidRPr="004062D3">
        <w:rPr>
          <w:sz w:val="16"/>
          <w:szCs w:val="16"/>
        </w:rPr>
        <w:t xml:space="preserve"> Uradni list RS</w:t>
      </w:r>
      <w:r>
        <w:rPr>
          <w:sz w:val="16"/>
          <w:szCs w:val="16"/>
        </w:rPr>
        <w:t>, št.</w:t>
      </w:r>
      <w:r w:rsidRPr="004062D3">
        <w:rPr>
          <w:sz w:val="16"/>
          <w:szCs w:val="16"/>
        </w:rPr>
        <w:t xml:space="preserve"> 16/07 </w:t>
      </w:r>
      <w:r>
        <w:rPr>
          <w:sz w:val="16"/>
          <w:szCs w:val="16"/>
        </w:rPr>
        <w:t>–</w:t>
      </w:r>
      <w:r w:rsidRPr="004062D3">
        <w:rPr>
          <w:sz w:val="16"/>
          <w:szCs w:val="16"/>
        </w:rPr>
        <w:t xml:space="preserve"> UPB3, 68/08, 110/13</w:t>
      </w:r>
      <w:r>
        <w:rPr>
          <w:sz w:val="16"/>
          <w:szCs w:val="16"/>
        </w:rPr>
        <w:t xml:space="preserve"> in</w:t>
      </w:r>
      <w:r w:rsidRPr="004062D3">
        <w:rPr>
          <w:sz w:val="16"/>
          <w:szCs w:val="16"/>
        </w:rPr>
        <w:t xml:space="preserve"> 56/15).</w:t>
      </w:r>
    </w:p>
    <w:p w:rsidR="00800292" w:rsidRPr="006238F2" w:rsidRDefault="00800292" w:rsidP="00332DDE">
      <w:pPr>
        <w:pStyle w:val="Sprotnaopomba-besedilo"/>
      </w:pPr>
    </w:p>
  </w:footnote>
  <w:footnote w:id="4">
    <w:p w:rsidR="00800292" w:rsidRPr="004062D3" w:rsidRDefault="00800292" w:rsidP="00E4411A">
      <w:pPr>
        <w:pStyle w:val="Sprotnaopomba-besedilo"/>
        <w:rPr>
          <w:rFonts w:cs="Arial"/>
          <w:sz w:val="16"/>
          <w:szCs w:val="16"/>
        </w:rPr>
      </w:pPr>
      <w:r>
        <w:rPr>
          <w:rStyle w:val="Sprotnaopomba-sklic"/>
        </w:rPr>
        <w:footnoteRef/>
      </w:r>
      <w:r>
        <w:t xml:space="preserve"> </w:t>
      </w:r>
      <w:r w:rsidRPr="004062D3">
        <w:rPr>
          <w:rFonts w:eastAsia="Calibri" w:cs="Arial"/>
          <w:sz w:val="16"/>
          <w:szCs w:val="16"/>
        </w:rPr>
        <w:t>Če je bilo avtorsko delo ustvarjeno v sodelovanju dveh ali več oseb v skladu</w:t>
      </w:r>
      <w:r w:rsidRPr="004062D3">
        <w:rPr>
          <w:rFonts w:cs="Arial"/>
          <w:sz w:val="16"/>
          <w:szCs w:val="16"/>
        </w:rPr>
        <w:t xml:space="preserve"> </w:t>
      </w:r>
      <w:r w:rsidRPr="004062D3">
        <w:rPr>
          <w:rFonts w:eastAsia="Calibri" w:cs="Arial"/>
          <w:sz w:val="16"/>
          <w:szCs w:val="16"/>
        </w:rPr>
        <w:t>12. člen</w:t>
      </w:r>
      <w:r>
        <w:rPr>
          <w:rFonts w:eastAsia="Calibri" w:cs="Arial"/>
          <w:sz w:val="16"/>
          <w:szCs w:val="16"/>
        </w:rPr>
        <w:t>om</w:t>
      </w:r>
      <w:r w:rsidRPr="004062D3">
        <w:rPr>
          <w:rFonts w:eastAsia="Calibri" w:cs="Arial"/>
          <w:sz w:val="16"/>
          <w:szCs w:val="16"/>
        </w:rPr>
        <w:t xml:space="preserve"> </w:t>
      </w:r>
      <w:r>
        <w:rPr>
          <w:rFonts w:eastAsia="Calibri" w:cs="Arial"/>
          <w:sz w:val="16"/>
          <w:szCs w:val="16"/>
        </w:rPr>
        <w:t>ZASP.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92" w:rsidRPr="008F3500" w:rsidRDefault="00800292" w:rsidP="00E455F9">
    <w:pPr>
      <w:pStyle w:val="Glava"/>
      <w:tabs>
        <w:tab w:val="clear" w:pos="4320"/>
        <w:tab w:val="clear" w:pos="8640"/>
        <w:tab w:val="left" w:pos="5112"/>
      </w:tabs>
      <w:spacing w:line="240" w:lineRule="exact"/>
      <w:rPr>
        <w:rFonts w:cs="Arial"/>
        <w:sz w:val="16"/>
      </w:rPr>
    </w:pPr>
    <w:r w:rsidRPr="008F3500">
      <w:rPr>
        <w:rFonts w:cs="Arial"/>
        <w:sz w:val="16"/>
      </w:rPr>
      <w:tab/>
    </w:r>
  </w:p>
  <w:p w:rsidR="00800292" w:rsidRPr="008F3500" w:rsidRDefault="00800292"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1FCA"/>
    <w:multiLevelType w:val="hybridMultilevel"/>
    <w:tmpl w:val="5C2EC900"/>
    <w:lvl w:ilvl="0" w:tplc="0744F95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4D5068"/>
    <w:multiLevelType w:val="hybridMultilevel"/>
    <w:tmpl w:val="ADBEBE48"/>
    <w:lvl w:ilvl="0" w:tplc="9BE04B6A">
      <w:start w:val="115"/>
      <w:numFmt w:val="bullet"/>
      <w:lvlText w:val="-"/>
      <w:lvlJc w:val="left"/>
      <w:pPr>
        <w:ind w:left="436" w:hanging="360"/>
      </w:pPr>
      <w:rPr>
        <w:rFonts w:ascii="Times New Roman" w:eastAsia="Calibri" w:hAnsi="Times New Roman" w:cs="Times New Roman"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3">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860387"/>
    <w:multiLevelType w:val="hybridMultilevel"/>
    <w:tmpl w:val="95149362"/>
    <w:lvl w:ilvl="0" w:tplc="3ADC741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0251B43"/>
    <w:multiLevelType w:val="hybridMultilevel"/>
    <w:tmpl w:val="1DD00782"/>
    <w:lvl w:ilvl="0" w:tplc="0424000F">
      <w:start w:val="1"/>
      <w:numFmt w:val="decimal"/>
      <w:lvlText w:val="%1."/>
      <w:lvlJc w:val="left"/>
      <w:pPr>
        <w:ind w:left="786"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3025571"/>
    <w:multiLevelType w:val="hybridMultilevel"/>
    <w:tmpl w:val="46B85FE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182D2CF7"/>
    <w:multiLevelType w:val="hybridMultilevel"/>
    <w:tmpl w:val="79F63C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B0539C2"/>
    <w:multiLevelType w:val="hybridMultilevel"/>
    <w:tmpl w:val="303819B0"/>
    <w:lvl w:ilvl="0" w:tplc="C45C7E6C">
      <w:start w:val="1"/>
      <w:numFmt w:val="decimal"/>
      <w:lvlText w:val="(%1)"/>
      <w:lvlJc w:val="left"/>
      <w:pPr>
        <w:ind w:left="959" w:hanging="615"/>
      </w:pPr>
      <w:rPr>
        <w:rFonts w:hint="default"/>
      </w:rPr>
    </w:lvl>
    <w:lvl w:ilvl="1" w:tplc="04240019" w:tentative="1">
      <w:start w:val="1"/>
      <w:numFmt w:val="lowerLetter"/>
      <w:lvlText w:val="%2."/>
      <w:lvlJc w:val="left"/>
      <w:pPr>
        <w:ind w:left="1424" w:hanging="360"/>
      </w:pPr>
    </w:lvl>
    <w:lvl w:ilvl="2" w:tplc="0424001B" w:tentative="1">
      <w:start w:val="1"/>
      <w:numFmt w:val="lowerRoman"/>
      <w:lvlText w:val="%3."/>
      <w:lvlJc w:val="right"/>
      <w:pPr>
        <w:ind w:left="2144" w:hanging="180"/>
      </w:pPr>
    </w:lvl>
    <w:lvl w:ilvl="3" w:tplc="0424000F" w:tentative="1">
      <w:start w:val="1"/>
      <w:numFmt w:val="decimal"/>
      <w:lvlText w:val="%4."/>
      <w:lvlJc w:val="left"/>
      <w:pPr>
        <w:ind w:left="2864" w:hanging="360"/>
      </w:pPr>
    </w:lvl>
    <w:lvl w:ilvl="4" w:tplc="04240019" w:tentative="1">
      <w:start w:val="1"/>
      <w:numFmt w:val="lowerLetter"/>
      <w:lvlText w:val="%5."/>
      <w:lvlJc w:val="left"/>
      <w:pPr>
        <w:ind w:left="3584" w:hanging="360"/>
      </w:pPr>
    </w:lvl>
    <w:lvl w:ilvl="5" w:tplc="0424001B" w:tentative="1">
      <w:start w:val="1"/>
      <w:numFmt w:val="lowerRoman"/>
      <w:lvlText w:val="%6."/>
      <w:lvlJc w:val="right"/>
      <w:pPr>
        <w:ind w:left="4304" w:hanging="180"/>
      </w:pPr>
    </w:lvl>
    <w:lvl w:ilvl="6" w:tplc="0424000F" w:tentative="1">
      <w:start w:val="1"/>
      <w:numFmt w:val="decimal"/>
      <w:lvlText w:val="%7."/>
      <w:lvlJc w:val="left"/>
      <w:pPr>
        <w:ind w:left="5024" w:hanging="360"/>
      </w:pPr>
    </w:lvl>
    <w:lvl w:ilvl="7" w:tplc="04240019" w:tentative="1">
      <w:start w:val="1"/>
      <w:numFmt w:val="lowerLetter"/>
      <w:lvlText w:val="%8."/>
      <w:lvlJc w:val="left"/>
      <w:pPr>
        <w:ind w:left="5744" w:hanging="360"/>
      </w:pPr>
    </w:lvl>
    <w:lvl w:ilvl="8" w:tplc="0424001B" w:tentative="1">
      <w:start w:val="1"/>
      <w:numFmt w:val="lowerRoman"/>
      <w:lvlText w:val="%9."/>
      <w:lvlJc w:val="right"/>
      <w:pPr>
        <w:ind w:left="6464" w:hanging="180"/>
      </w:p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7791056"/>
    <w:multiLevelType w:val="hybridMultilevel"/>
    <w:tmpl w:val="71788FE2"/>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AD43F3A"/>
    <w:multiLevelType w:val="hybridMultilevel"/>
    <w:tmpl w:val="98046812"/>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0612CE2"/>
    <w:multiLevelType w:val="hybridMultilevel"/>
    <w:tmpl w:val="0F104BCC"/>
    <w:lvl w:ilvl="0" w:tplc="313052F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541426F"/>
    <w:multiLevelType w:val="hybridMultilevel"/>
    <w:tmpl w:val="B45A86B8"/>
    <w:lvl w:ilvl="0" w:tplc="3ADC74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nsid w:val="39BB0675"/>
    <w:multiLevelType w:val="hybridMultilevel"/>
    <w:tmpl w:val="565C87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43EB523B"/>
    <w:multiLevelType w:val="hybridMultilevel"/>
    <w:tmpl w:val="45486388"/>
    <w:lvl w:ilvl="0" w:tplc="3F5E5962">
      <w:start w:val="1"/>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CCF7517"/>
    <w:multiLevelType w:val="hybridMultilevel"/>
    <w:tmpl w:val="D0329FA8"/>
    <w:lvl w:ilvl="0" w:tplc="0424000F">
      <w:start w:val="1"/>
      <w:numFmt w:val="decimal"/>
      <w:lvlText w:val="%1."/>
      <w:lvlJc w:val="left"/>
      <w:pPr>
        <w:ind w:left="92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1A32055"/>
    <w:multiLevelType w:val="hybridMultilevel"/>
    <w:tmpl w:val="04D4B060"/>
    <w:lvl w:ilvl="0" w:tplc="45BCAE0E">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39667A6"/>
    <w:multiLevelType w:val="hybridMultilevel"/>
    <w:tmpl w:val="316684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49072A6"/>
    <w:multiLevelType w:val="hybridMultilevel"/>
    <w:tmpl w:val="61964B38"/>
    <w:lvl w:ilvl="0" w:tplc="3F5E5962">
      <w:start w:val="1"/>
      <w:numFmt w:val="decimal"/>
      <w:lvlText w:val="%1."/>
      <w:lvlJc w:val="left"/>
      <w:pPr>
        <w:ind w:left="720" w:hanging="360"/>
      </w:pPr>
      <w:rPr>
        <w:rFonts w:hint="default"/>
      </w:rPr>
    </w:lvl>
    <w:lvl w:ilvl="1" w:tplc="04240019" w:tentative="1">
      <w:start w:val="1"/>
      <w:numFmt w:val="lowerLetter"/>
      <w:lvlText w:val="%2."/>
      <w:lvlJc w:val="left"/>
      <w:pPr>
        <w:ind w:left="1308" w:hanging="360"/>
      </w:pPr>
    </w:lvl>
    <w:lvl w:ilvl="2" w:tplc="0424001B" w:tentative="1">
      <w:start w:val="1"/>
      <w:numFmt w:val="lowerRoman"/>
      <w:lvlText w:val="%3."/>
      <w:lvlJc w:val="right"/>
      <w:pPr>
        <w:ind w:left="2028" w:hanging="180"/>
      </w:pPr>
    </w:lvl>
    <w:lvl w:ilvl="3" w:tplc="0424000F" w:tentative="1">
      <w:start w:val="1"/>
      <w:numFmt w:val="decimal"/>
      <w:lvlText w:val="%4."/>
      <w:lvlJc w:val="left"/>
      <w:pPr>
        <w:ind w:left="2748" w:hanging="360"/>
      </w:pPr>
    </w:lvl>
    <w:lvl w:ilvl="4" w:tplc="04240019" w:tentative="1">
      <w:start w:val="1"/>
      <w:numFmt w:val="lowerLetter"/>
      <w:lvlText w:val="%5."/>
      <w:lvlJc w:val="left"/>
      <w:pPr>
        <w:ind w:left="3468" w:hanging="360"/>
      </w:pPr>
    </w:lvl>
    <w:lvl w:ilvl="5" w:tplc="0424001B" w:tentative="1">
      <w:start w:val="1"/>
      <w:numFmt w:val="lowerRoman"/>
      <w:lvlText w:val="%6."/>
      <w:lvlJc w:val="right"/>
      <w:pPr>
        <w:ind w:left="4188" w:hanging="180"/>
      </w:pPr>
    </w:lvl>
    <w:lvl w:ilvl="6" w:tplc="0424000F" w:tentative="1">
      <w:start w:val="1"/>
      <w:numFmt w:val="decimal"/>
      <w:lvlText w:val="%7."/>
      <w:lvlJc w:val="left"/>
      <w:pPr>
        <w:ind w:left="4908" w:hanging="360"/>
      </w:pPr>
    </w:lvl>
    <w:lvl w:ilvl="7" w:tplc="04240019" w:tentative="1">
      <w:start w:val="1"/>
      <w:numFmt w:val="lowerLetter"/>
      <w:lvlText w:val="%8."/>
      <w:lvlJc w:val="left"/>
      <w:pPr>
        <w:ind w:left="5628" w:hanging="360"/>
      </w:pPr>
    </w:lvl>
    <w:lvl w:ilvl="8" w:tplc="0424001B" w:tentative="1">
      <w:start w:val="1"/>
      <w:numFmt w:val="lowerRoman"/>
      <w:lvlText w:val="%9."/>
      <w:lvlJc w:val="right"/>
      <w:pPr>
        <w:ind w:left="6348" w:hanging="180"/>
      </w:pPr>
    </w:lvl>
  </w:abstractNum>
  <w:abstractNum w:abstractNumId="27">
    <w:nsid w:val="55D04EA5"/>
    <w:multiLevelType w:val="hybridMultilevel"/>
    <w:tmpl w:val="2EAA84A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56F36692"/>
    <w:multiLevelType w:val="hybridMultilevel"/>
    <w:tmpl w:val="7B2A99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81720CD"/>
    <w:multiLevelType w:val="hybridMultilevel"/>
    <w:tmpl w:val="565C87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E412ECF"/>
    <w:multiLevelType w:val="hybridMultilevel"/>
    <w:tmpl w:val="BEEA957A"/>
    <w:lvl w:ilvl="0" w:tplc="3ADC74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8624ECE"/>
    <w:multiLevelType w:val="hybridMultilevel"/>
    <w:tmpl w:val="BEEA957A"/>
    <w:lvl w:ilvl="0" w:tplc="3ADC741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6A434A72"/>
    <w:multiLevelType w:val="hybridMultilevel"/>
    <w:tmpl w:val="B9A2249C"/>
    <w:lvl w:ilvl="0" w:tplc="0424000F">
      <w:start w:val="1"/>
      <w:numFmt w:val="decimal"/>
      <w:lvlText w:val="%1."/>
      <w:lvlJc w:val="left"/>
      <w:pPr>
        <w:tabs>
          <w:tab w:val="num" w:pos="502"/>
        </w:tabs>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A870AC5"/>
    <w:multiLevelType w:val="hybridMultilevel"/>
    <w:tmpl w:val="E1FE66EA"/>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4E2F86"/>
    <w:multiLevelType w:val="hybridMultilevel"/>
    <w:tmpl w:val="AA5AE87C"/>
    <w:lvl w:ilvl="0" w:tplc="4C8E71F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D650E5C"/>
    <w:multiLevelType w:val="hybridMultilevel"/>
    <w:tmpl w:val="3FD08400"/>
    <w:lvl w:ilvl="0" w:tplc="C7D8362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DB93241"/>
    <w:multiLevelType w:val="hybridMultilevel"/>
    <w:tmpl w:val="6FEAD8A6"/>
    <w:lvl w:ilvl="0" w:tplc="0744F95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747F01FB"/>
    <w:multiLevelType w:val="hybridMultilevel"/>
    <w:tmpl w:val="677A127C"/>
    <w:lvl w:ilvl="0" w:tplc="313052FA">
      <w:start w:val="1"/>
      <w:numFmt w:val="bullet"/>
      <w:lvlText w:val="–"/>
      <w:lvlJc w:val="left"/>
      <w:pPr>
        <w:ind w:left="360" w:hanging="360"/>
      </w:pPr>
      <w:rPr>
        <w:rFonts w:ascii="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75CE4287"/>
    <w:multiLevelType w:val="hybridMultilevel"/>
    <w:tmpl w:val="F86AB6C8"/>
    <w:lvl w:ilvl="0" w:tplc="0424000F">
      <w:start w:val="1"/>
      <w:numFmt w:val="decimal"/>
      <w:lvlText w:val="%1."/>
      <w:lvlJc w:val="left"/>
      <w:pPr>
        <w:ind w:left="107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5"/>
  </w:num>
  <w:num w:numId="4">
    <w:abstractNumId w:val="1"/>
  </w:num>
  <w:num w:numId="5">
    <w:abstractNumId w:val="16"/>
    <w:lvlOverride w:ilvl="0">
      <w:startOverride w:val="1"/>
    </w:lvlOverride>
  </w:num>
  <w:num w:numId="6">
    <w:abstractNumId w:val="18"/>
  </w:num>
  <w:num w:numId="7">
    <w:abstractNumId w:val="3"/>
  </w:num>
  <w:num w:numId="8">
    <w:abstractNumId w:val="9"/>
  </w:num>
  <w:num w:numId="9">
    <w:abstractNumId w:val="30"/>
  </w:num>
  <w:num w:numId="10">
    <w:abstractNumId w:val="32"/>
  </w:num>
  <w:num w:numId="11">
    <w:abstractNumId w:val="42"/>
  </w:num>
  <w:num w:numId="12">
    <w:abstractNumId w:val="19"/>
  </w:num>
  <w:num w:numId="13">
    <w:abstractNumId w:val="11"/>
  </w:num>
  <w:num w:numId="14">
    <w:abstractNumId w:val="13"/>
  </w:num>
  <w:num w:numId="15">
    <w:abstractNumId w:val="40"/>
  </w:num>
  <w:num w:numId="16">
    <w:abstractNumId w:val="34"/>
  </w:num>
  <w:num w:numId="17">
    <w:abstractNumId w:val="41"/>
  </w:num>
  <w:num w:numId="18">
    <w:abstractNumId w:val="6"/>
  </w:num>
  <w:num w:numId="19">
    <w:abstractNumId w:val="5"/>
  </w:num>
  <w:num w:numId="20">
    <w:abstractNumId w:val="28"/>
  </w:num>
  <w:num w:numId="21">
    <w:abstractNumId w:val="10"/>
  </w:num>
  <w:num w:numId="22">
    <w:abstractNumId w:val="35"/>
  </w:num>
  <w:num w:numId="23">
    <w:abstractNumId w:val="2"/>
  </w:num>
  <w:num w:numId="24">
    <w:abstractNumId w:val="17"/>
  </w:num>
  <w:num w:numId="25">
    <w:abstractNumId w:val="29"/>
  </w:num>
  <w:num w:numId="26">
    <w:abstractNumId w:val="37"/>
  </w:num>
  <w:num w:numId="27">
    <w:abstractNumId w:val="39"/>
  </w:num>
  <w:num w:numId="28">
    <w:abstractNumId w:val="23"/>
  </w:num>
  <w:num w:numId="29">
    <w:abstractNumId w:val="25"/>
  </w:num>
  <w:num w:numId="30">
    <w:abstractNumId w:val="14"/>
  </w:num>
  <w:num w:numId="31">
    <w:abstractNumId w:val="31"/>
  </w:num>
  <w:num w:numId="32">
    <w:abstractNumId w:val="4"/>
  </w:num>
  <w:num w:numId="33">
    <w:abstractNumId w:val="22"/>
  </w:num>
  <w:num w:numId="34">
    <w:abstractNumId w:val="26"/>
  </w:num>
  <w:num w:numId="35">
    <w:abstractNumId w:val="27"/>
  </w:num>
  <w:num w:numId="36">
    <w:abstractNumId w:val="7"/>
  </w:num>
  <w:num w:numId="37">
    <w:abstractNumId w:val="33"/>
  </w:num>
  <w:num w:numId="38">
    <w:abstractNumId w:val="12"/>
  </w:num>
  <w:num w:numId="39">
    <w:abstractNumId w:val="8"/>
  </w:num>
  <w:num w:numId="40">
    <w:abstractNumId w:val="24"/>
  </w:num>
  <w:num w:numId="41">
    <w:abstractNumId w:val="36"/>
  </w:num>
  <w:num w:numId="42">
    <w:abstractNumId w:val="0"/>
  </w:num>
  <w:num w:numId="43">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0EE1"/>
    <w:rsid w:val="0000237C"/>
    <w:rsid w:val="00005C16"/>
    <w:rsid w:val="0001055D"/>
    <w:rsid w:val="000126C0"/>
    <w:rsid w:val="000130BD"/>
    <w:rsid w:val="0001358E"/>
    <w:rsid w:val="000137B8"/>
    <w:rsid w:val="00014B9C"/>
    <w:rsid w:val="00015BA4"/>
    <w:rsid w:val="000205D3"/>
    <w:rsid w:val="00022A0D"/>
    <w:rsid w:val="00031251"/>
    <w:rsid w:val="000328F3"/>
    <w:rsid w:val="00034EED"/>
    <w:rsid w:val="00041907"/>
    <w:rsid w:val="00046811"/>
    <w:rsid w:val="00053C34"/>
    <w:rsid w:val="00054DF9"/>
    <w:rsid w:val="000555FE"/>
    <w:rsid w:val="000556A3"/>
    <w:rsid w:val="0005654F"/>
    <w:rsid w:val="000611BE"/>
    <w:rsid w:val="000625E8"/>
    <w:rsid w:val="0007249D"/>
    <w:rsid w:val="00073FCE"/>
    <w:rsid w:val="000803E8"/>
    <w:rsid w:val="00080C31"/>
    <w:rsid w:val="000817D4"/>
    <w:rsid w:val="000835F9"/>
    <w:rsid w:val="0008451E"/>
    <w:rsid w:val="00085417"/>
    <w:rsid w:val="0008645E"/>
    <w:rsid w:val="00095098"/>
    <w:rsid w:val="000954E8"/>
    <w:rsid w:val="00097F5C"/>
    <w:rsid w:val="000A58BB"/>
    <w:rsid w:val="000B08CD"/>
    <w:rsid w:val="000B0D68"/>
    <w:rsid w:val="000B1ED2"/>
    <w:rsid w:val="000B4613"/>
    <w:rsid w:val="000B718A"/>
    <w:rsid w:val="000C0DC3"/>
    <w:rsid w:val="000C1F6D"/>
    <w:rsid w:val="000C674D"/>
    <w:rsid w:val="000D0F70"/>
    <w:rsid w:val="000D1C23"/>
    <w:rsid w:val="000D3020"/>
    <w:rsid w:val="000D474A"/>
    <w:rsid w:val="000D57CC"/>
    <w:rsid w:val="000D6A91"/>
    <w:rsid w:val="000D77E0"/>
    <w:rsid w:val="000E0EA5"/>
    <w:rsid w:val="000E5061"/>
    <w:rsid w:val="000E7AAC"/>
    <w:rsid w:val="000F04DE"/>
    <w:rsid w:val="000F080B"/>
    <w:rsid w:val="000F3C35"/>
    <w:rsid w:val="000F4208"/>
    <w:rsid w:val="000F5D6B"/>
    <w:rsid w:val="000F68BB"/>
    <w:rsid w:val="000F7D82"/>
    <w:rsid w:val="000F7F4E"/>
    <w:rsid w:val="001008CE"/>
    <w:rsid w:val="00102313"/>
    <w:rsid w:val="00105FDB"/>
    <w:rsid w:val="00107154"/>
    <w:rsid w:val="0010726A"/>
    <w:rsid w:val="00107ED0"/>
    <w:rsid w:val="001106B1"/>
    <w:rsid w:val="00116AA2"/>
    <w:rsid w:val="0011733F"/>
    <w:rsid w:val="0012151B"/>
    <w:rsid w:val="00127FE1"/>
    <w:rsid w:val="00130257"/>
    <w:rsid w:val="00131302"/>
    <w:rsid w:val="00137C40"/>
    <w:rsid w:val="0014221F"/>
    <w:rsid w:val="001427DA"/>
    <w:rsid w:val="00142A06"/>
    <w:rsid w:val="00142AC6"/>
    <w:rsid w:val="00144489"/>
    <w:rsid w:val="0015403C"/>
    <w:rsid w:val="00154BBD"/>
    <w:rsid w:val="00156D60"/>
    <w:rsid w:val="00160477"/>
    <w:rsid w:val="001611AF"/>
    <w:rsid w:val="0016422B"/>
    <w:rsid w:val="00164760"/>
    <w:rsid w:val="00164CFB"/>
    <w:rsid w:val="00172BA1"/>
    <w:rsid w:val="00177A3C"/>
    <w:rsid w:val="00186022"/>
    <w:rsid w:val="00186BEC"/>
    <w:rsid w:val="00187627"/>
    <w:rsid w:val="001923BA"/>
    <w:rsid w:val="00195433"/>
    <w:rsid w:val="00196FAF"/>
    <w:rsid w:val="001A3E17"/>
    <w:rsid w:val="001B0C4B"/>
    <w:rsid w:val="001B223E"/>
    <w:rsid w:val="001B2ED0"/>
    <w:rsid w:val="001C0F81"/>
    <w:rsid w:val="001C1FE9"/>
    <w:rsid w:val="001C6A2A"/>
    <w:rsid w:val="001C7B32"/>
    <w:rsid w:val="001D1009"/>
    <w:rsid w:val="001D12E1"/>
    <w:rsid w:val="001D1A58"/>
    <w:rsid w:val="001D275B"/>
    <w:rsid w:val="001D3C46"/>
    <w:rsid w:val="001D69E0"/>
    <w:rsid w:val="001D793F"/>
    <w:rsid w:val="001E04B6"/>
    <w:rsid w:val="001E0D6B"/>
    <w:rsid w:val="001E0FB1"/>
    <w:rsid w:val="001E5F32"/>
    <w:rsid w:val="001E6744"/>
    <w:rsid w:val="00200204"/>
    <w:rsid w:val="002050D9"/>
    <w:rsid w:val="00206518"/>
    <w:rsid w:val="00210EB1"/>
    <w:rsid w:val="00211F5D"/>
    <w:rsid w:val="00216A39"/>
    <w:rsid w:val="00224217"/>
    <w:rsid w:val="002242A9"/>
    <w:rsid w:val="00224468"/>
    <w:rsid w:val="00236C07"/>
    <w:rsid w:val="00237FF0"/>
    <w:rsid w:val="00240A24"/>
    <w:rsid w:val="0024464E"/>
    <w:rsid w:val="002478BD"/>
    <w:rsid w:val="00260BD1"/>
    <w:rsid w:val="002612EF"/>
    <w:rsid w:val="002620C5"/>
    <w:rsid w:val="00263550"/>
    <w:rsid w:val="00265C19"/>
    <w:rsid w:val="002719D7"/>
    <w:rsid w:val="00272414"/>
    <w:rsid w:val="0027283E"/>
    <w:rsid w:val="00273894"/>
    <w:rsid w:val="002869E0"/>
    <w:rsid w:val="002914D9"/>
    <w:rsid w:val="00292830"/>
    <w:rsid w:val="00293828"/>
    <w:rsid w:val="002965C5"/>
    <w:rsid w:val="00296FB1"/>
    <w:rsid w:val="002A01C3"/>
    <w:rsid w:val="002A0811"/>
    <w:rsid w:val="002A1E12"/>
    <w:rsid w:val="002A7713"/>
    <w:rsid w:val="002B2489"/>
    <w:rsid w:val="002B3051"/>
    <w:rsid w:val="002C444C"/>
    <w:rsid w:val="002C495F"/>
    <w:rsid w:val="002C5345"/>
    <w:rsid w:val="002D0FD5"/>
    <w:rsid w:val="002D24F6"/>
    <w:rsid w:val="002D7360"/>
    <w:rsid w:val="002E04BC"/>
    <w:rsid w:val="002E135F"/>
    <w:rsid w:val="002E151F"/>
    <w:rsid w:val="002E2063"/>
    <w:rsid w:val="002E27F2"/>
    <w:rsid w:val="002E3DF7"/>
    <w:rsid w:val="002E52DD"/>
    <w:rsid w:val="002E75A3"/>
    <w:rsid w:val="002F13F7"/>
    <w:rsid w:val="002F1627"/>
    <w:rsid w:val="002F2EA2"/>
    <w:rsid w:val="002F365E"/>
    <w:rsid w:val="002F4365"/>
    <w:rsid w:val="002F5551"/>
    <w:rsid w:val="00300A5D"/>
    <w:rsid w:val="003049A8"/>
    <w:rsid w:val="003068B9"/>
    <w:rsid w:val="00306CA2"/>
    <w:rsid w:val="00307A50"/>
    <w:rsid w:val="00310035"/>
    <w:rsid w:val="00310B0B"/>
    <w:rsid w:val="003120D8"/>
    <w:rsid w:val="0031738C"/>
    <w:rsid w:val="00321216"/>
    <w:rsid w:val="003273EC"/>
    <w:rsid w:val="00331A58"/>
    <w:rsid w:val="00332DDE"/>
    <w:rsid w:val="00336074"/>
    <w:rsid w:val="003361B4"/>
    <w:rsid w:val="00336BBC"/>
    <w:rsid w:val="00337885"/>
    <w:rsid w:val="003379AC"/>
    <w:rsid w:val="003400DD"/>
    <w:rsid w:val="0034152F"/>
    <w:rsid w:val="00344CD4"/>
    <w:rsid w:val="00345B58"/>
    <w:rsid w:val="00345F62"/>
    <w:rsid w:val="003465D9"/>
    <w:rsid w:val="003478F5"/>
    <w:rsid w:val="00350181"/>
    <w:rsid w:val="00351465"/>
    <w:rsid w:val="00356C41"/>
    <w:rsid w:val="00361761"/>
    <w:rsid w:val="0036430F"/>
    <w:rsid w:val="0036498D"/>
    <w:rsid w:val="00366396"/>
    <w:rsid w:val="00372466"/>
    <w:rsid w:val="00372D9E"/>
    <w:rsid w:val="003823DF"/>
    <w:rsid w:val="0038354D"/>
    <w:rsid w:val="00384979"/>
    <w:rsid w:val="0038775E"/>
    <w:rsid w:val="00391682"/>
    <w:rsid w:val="00391CD8"/>
    <w:rsid w:val="003A0016"/>
    <w:rsid w:val="003A2795"/>
    <w:rsid w:val="003A5377"/>
    <w:rsid w:val="003A6CC5"/>
    <w:rsid w:val="003A72EA"/>
    <w:rsid w:val="003B621A"/>
    <w:rsid w:val="003B7DDB"/>
    <w:rsid w:val="003C0DE9"/>
    <w:rsid w:val="003C0F24"/>
    <w:rsid w:val="003C2082"/>
    <w:rsid w:val="003C2A67"/>
    <w:rsid w:val="003C4123"/>
    <w:rsid w:val="003C4ADC"/>
    <w:rsid w:val="003C6A5A"/>
    <w:rsid w:val="003D0023"/>
    <w:rsid w:val="003D065B"/>
    <w:rsid w:val="003D0A70"/>
    <w:rsid w:val="003D26FB"/>
    <w:rsid w:val="003E2E06"/>
    <w:rsid w:val="003E455D"/>
    <w:rsid w:val="003E5A30"/>
    <w:rsid w:val="003E725C"/>
    <w:rsid w:val="003F3089"/>
    <w:rsid w:val="003F6737"/>
    <w:rsid w:val="003F6B19"/>
    <w:rsid w:val="00402508"/>
    <w:rsid w:val="004030DE"/>
    <w:rsid w:val="0041253C"/>
    <w:rsid w:val="0041737A"/>
    <w:rsid w:val="00424799"/>
    <w:rsid w:val="00426D3A"/>
    <w:rsid w:val="00426F8A"/>
    <w:rsid w:val="00430432"/>
    <w:rsid w:val="00433D5A"/>
    <w:rsid w:val="00435672"/>
    <w:rsid w:val="00436042"/>
    <w:rsid w:val="00436180"/>
    <w:rsid w:val="00436BDB"/>
    <w:rsid w:val="00437394"/>
    <w:rsid w:val="004404E1"/>
    <w:rsid w:val="0045035F"/>
    <w:rsid w:val="00456A42"/>
    <w:rsid w:val="00457498"/>
    <w:rsid w:val="004628CF"/>
    <w:rsid w:val="004647CA"/>
    <w:rsid w:val="004655D2"/>
    <w:rsid w:val="00472136"/>
    <w:rsid w:val="004736E2"/>
    <w:rsid w:val="0047497C"/>
    <w:rsid w:val="0048399B"/>
    <w:rsid w:val="0048656F"/>
    <w:rsid w:val="004867B5"/>
    <w:rsid w:val="00493974"/>
    <w:rsid w:val="00494F7C"/>
    <w:rsid w:val="0049511B"/>
    <w:rsid w:val="00497082"/>
    <w:rsid w:val="004B0308"/>
    <w:rsid w:val="004B0801"/>
    <w:rsid w:val="004B08EA"/>
    <w:rsid w:val="004C4756"/>
    <w:rsid w:val="004C52AF"/>
    <w:rsid w:val="004D569C"/>
    <w:rsid w:val="004D6396"/>
    <w:rsid w:val="004E2093"/>
    <w:rsid w:val="004E4A50"/>
    <w:rsid w:val="004E55C8"/>
    <w:rsid w:val="004F27D6"/>
    <w:rsid w:val="004F30C9"/>
    <w:rsid w:val="004F53F4"/>
    <w:rsid w:val="004F6A98"/>
    <w:rsid w:val="004F6CC3"/>
    <w:rsid w:val="004F78FC"/>
    <w:rsid w:val="00502B8F"/>
    <w:rsid w:val="00504593"/>
    <w:rsid w:val="00510C89"/>
    <w:rsid w:val="00512FCD"/>
    <w:rsid w:val="00513AF4"/>
    <w:rsid w:val="00515F16"/>
    <w:rsid w:val="00516D23"/>
    <w:rsid w:val="00517ED2"/>
    <w:rsid w:val="00521A08"/>
    <w:rsid w:val="00523B2A"/>
    <w:rsid w:val="00525FC7"/>
    <w:rsid w:val="0052795B"/>
    <w:rsid w:val="00533725"/>
    <w:rsid w:val="005346AE"/>
    <w:rsid w:val="00534ADE"/>
    <w:rsid w:val="00537F6A"/>
    <w:rsid w:val="00540B30"/>
    <w:rsid w:val="0054450A"/>
    <w:rsid w:val="0054582F"/>
    <w:rsid w:val="005464AE"/>
    <w:rsid w:val="005470AF"/>
    <w:rsid w:val="0055053D"/>
    <w:rsid w:val="00552264"/>
    <w:rsid w:val="005522F0"/>
    <w:rsid w:val="00552456"/>
    <w:rsid w:val="00553503"/>
    <w:rsid w:val="00556F77"/>
    <w:rsid w:val="00560E27"/>
    <w:rsid w:val="00562C7C"/>
    <w:rsid w:val="005654ED"/>
    <w:rsid w:val="00566591"/>
    <w:rsid w:val="00570B17"/>
    <w:rsid w:val="00574A1A"/>
    <w:rsid w:val="00580808"/>
    <w:rsid w:val="005834E6"/>
    <w:rsid w:val="00583972"/>
    <w:rsid w:val="005858AC"/>
    <w:rsid w:val="005865C2"/>
    <w:rsid w:val="00586645"/>
    <w:rsid w:val="00587FA5"/>
    <w:rsid w:val="00594B90"/>
    <w:rsid w:val="0059594F"/>
    <w:rsid w:val="0059610E"/>
    <w:rsid w:val="005A45D5"/>
    <w:rsid w:val="005A7FF5"/>
    <w:rsid w:val="005B04FA"/>
    <w:rsid w:val="005B131D"/>
    <w:rsid w:val="005B1962"/>
    <w:rsid w:val="005B4049"/>
    <w:rsid w:val="005B4630"/>
    <w:rsid w:val="005C31A5"/>
    <w:rsid w:val="005C5F18"/>
    <w:rsid w:val="005C6339"/>
    <w:rsid w:val="005D4D24"/>
    <w:rsid w:val="005D54E4"/>
    <w:rsid w:val="005D627B"/>
    <w:rsid w:val="005E0062"/>
    <w:rsid w:val="005E2A56"/>
    <w:rsid w:val="005E3707"/>
    <w:rsid w:val="005E3F24"/>
    <w:rsid w:val="005E450B"/>
    <w:rsid w:val="005E68D6"/>
    <w:rsid w:val="005F267F"/>
    <w:rsid w:val="005F329D"/>
    <w:rsid w:val="005F3AFE"/>
    <w:rsid w:val="005F3DC6"/>
    <w:rsid w:val="005F45FF"/>
    <w:rsid w:val="005F721A"/>
    <w:rsid w:val="00600FAE"/>
    <w:rsid w:val="0060332F"/>
    <w:rsid w:val="006051FE"/>
    <w:rsid w:val="00605EAC"/>
    <w:rsid w:val="00607A89"/>
    <w:rsid w:val="006203F8"/>
    <w:rsid w:val="00620A5C"/>
    <w:rsid w:val="00623D62"/>
    <w:rsid w:val="00624682"/>
    <w:rsid w:val="00630878"/>
    <w:rsid w:val="00630C70"/>
    <w:rsid w:val="00631F94"/>
    <w:rsid w:val="00641344"/>
    <w:rsid w:val="00642AAC"/>
    <w:rsid w:val="00642B87"/>
    <w:rsid w:val="0064428C"/>
    <w:rsid w:val="006472CA"/>
    <w:rsid w:val="00647D20"/>
    <w:rsid w:val="00650A93"/>
    <w:rsid w:val="006524FC"/>
    <w:rsid w:val="006531E9"/>
    <w:rsid w:val="00653B58"/>
    <w:rsid w:val="006645B3"/>
    <w:rsid w:val="00666F41"/>
    <w:rsid w:val="006670E4"/>
    <w:rsid w:val="00667575"/>
    <w:rsid w:val="00670ED7"/>
    <w:rsid w:val="00672785"/>
    <w:rsid w:val="00681450"/>
    <w:rsid w:val="00684108"/>
    <w:rsid w:val="00684155"/>
    <w:rsid w:val="0068465E"/>
    <w:rsid w:val="0069166A"/>
    <w:rsid w:val="00691D9C"/>
    <w:rsid w:val="00693944"/>
    <w:rsid w:val="006939DB"/>
    <w:rsid w:val="006944DC"/>
    <w:rsid w:val="00697AD9"/>
    <w:rsid w:val="006A51B2"/>
    <w:rsid w:val="006A5437"/>
    <w:rsid w:val="006A5519"/>
    <w:rsid w:val="006A5737"/>
    <w:rsid w:val="006A589D"/>
    <w:rsid w:val="006C55CE"/>
    <w:rsid w:val="006D039F"/>
    <w:rsid w:val="006D14AB"/>
    <w:rsid w:val="006E0324"/>
    <w:rsid w:val="006E2895"/>
    <w:rsid w:val="006E3484"/>
    <w:rsid w:val="006E4088"/>
    <w:rsid w:val="006F2394"/>
    <w:rsid w:val="006F3D3D"/>
    <w:rsid w:val="007014B4"/>
    <w:rsid w:val="00704486"/>
    <w:rsid w:val="00706E1B"/>
    <w:rsid w:val="0070719B"/>
    <w:rsid w:val="00707BAB"/>
    <w:rsid w:val="00710023"/>
    <w:rsid w:val="0071078C"/>
    <w:rsid w:val="0071210B"/>
    <w:rsid w:val="007146DF"/>
    <w:rsid w:val="00716A71"/>
    <w:rsid w:val="00717D84"/>
    <w:rsid w:val="00717DCE"/>
    <w:rsid w:val="00726EA7"/>
    <w:rsid w:val="00730899"/>
    <w:rsid w:val="00734555"/>
    <w:rsid w:val="00735740"/>
    <w:rsid w:val="007378B9"/>
    <w:rsid w:val="0074170B"/>
    <w:rsid w:val="007428CC"/>
    <w:rsid w:val="00743CA7"/>
    <w:rsid w:val="007533E6"/>
    <w:rsid w:val="00755DBB"/>
    <w:rsid w:val="00757E8E"/>
    <w:rsid w:val="0076045D"/>
    <w:rsid w:val="00761B00"/>
    <w:rsid w:val="007620FB"/>
    <w:rsid w:val="0076213D"/>
    <w:rsid w:val="00765DD9"/>
    <w:rsid w:val="007666FA"/>
    <w:rsid w:val="00766D12"/>
    <w:rsid w:val="007705DC"/>
    <w:rsid w:val="007705F5"/>
    <w:rsid w:val="0077116A"/>
    <w:rsid w:val="00771ECE"/>
    <w:rsid w:val="00773540"/>
    <w:rsid w:val="00773A1D"/>
    <w:rsid w:val="00774F24"/>
    <w:rsid w:val="0077561B"/>
    <w:rsid w:val="00776E5A"/>
    <w:rsid w:val="00782A85"/>
    <w:rsid w:val="00782D1B"/>
    <w:rsid w:val="00790C44"/>
    <w:rsid w:val="00791206"/>
    <w:rsid w:val="0079201F"/>
    <w:rsid w:val="00795133"/>
    <w:rsid w:val="0079623C"/>
    <w:rsid w:val="007975C1"/>
    <w:rsid w:val="00797CA6"/>
    <w:rsid w:val="007A048E"/>
    <w:rsid w:val="007A0B4F"/>
    <w:rsid w:val="007A3029"/>
    <w:rsid w:val="007A75E5"/>
    <w:rsid w:val="007B6C8E"/>
    <w:rsid w:val="007C0031"/>
    <w:rsid w:val="007C3FE7"/>
    <w:rsid w:val="007C6DF7"/>
    <w:rsid w:val="007D142A"/>
    <w:rsid w:val="007D32B6"/>
    <w:rsid w:val="007D34D1"/>
    <w:rsid w:val="007D481F"/>
    <w:rsid w:val="007D703A"/>
    <w:rsid w:val="007E6BF8"/>
    <w:rsid w:val="007F03E1"/>
    <w:rsid w:val="007F51CB"/>
    <w:rsid w:val="007F5477"/>
    <w:rsid w:val="007F5B24"/>
    <w:rsid w:val="007F7A80"/>
    <w:rsid w:val="0080007B"/>
    <w:rsid w:val="00800292"/>
    <w:rsid w:val="0080193E"/>
    <w:rsid w:val="008037B8"/>
    <w:rsid w:val="00803E1B"/>
    <w:rsid w:val="00806792"/>
    <w:rsid w:val="00811577"/>
    <w:rsid w:val="00816F78"/>
    <w:rsid w:val="00823D74"/>
    <w:rsid w:val="00830832"/>
    <w:rsid w:val="00846B5F"/>
    <w:rsid w:val="008473F4"/>
    <w:rsid w:val="00847B19"/>
    <w:rsid w:val="00854C9E"/>
    <w:rsid w:val="00854D3C"/>
    <w:rsid w:val="00860725"/>
    <w:rsid w:val="0087006B"/>
    <w:rsid w:val="0087061C"/>
    <w:rsid w:val="00872101"/>
    <w:rsid w:val="00872D3D"/>
    <w:rsid w:val="008733C4"/>
    <w:rsid w:val="008852F9"/>
    <w:rsid w:val="008855E9"/>
    <w:rsid w:val="00887C4C"/>
    <w:rsid w:val="00891B14"/>
    <w:rsid w:val="008A1D58"/>
    <w:rsid w:val="008A24EF"/>
    <w:rsid w:val="008A40CF"/>
    <w:rsid w:val="008A5A3D"/>
    <w:rsid w:val="008A64CD"/>
    <w:rsid w:val="008A684C"/>
    <w:rsid w:val="008A7926"/>
    <w:rsid w:val="008A7EC3"/>
    <w:rsid w:val="008B036E"/>
    <w:rsid w:val="008B6819"/>
    <w:rsid w:val="008C6475"/>
    <w:rsid w:val="008D1940"/>
    <w:rsid w:val="008D1B3E"/>
    <w:rsid w:val="008E2C4B"/>
    <w:rsid w:val="008E38E9"/>
    <w:rsid w:val="008E4146"/>
    <w:rsid w:val="008E72FC"/>
    <w:rsid w:val="008E7A36"/>
    <w:rsid w:val="008F29DA"/>
    <w:rsid w:val="008F69F5"/>
    <w:rsid w:val="009001DA"/>
    <w:rsid w:val="009018E6"/>
    <w:rsid w:val="00902347"/>
    <w:rsid w:val="00910641"/>
    <w:rsid w:val="009156F1"/>
    <w:rsid w:val="0091603C"/>
    <w:rsid w:val="00916F28"/>
    <w:rsid w:val="0091708D"/>
    <w:rsid w:val="009203B9"/>
    <w:rsid w:val="00921E7E"/>
    <w:rsid w:val="0092291F"/>
    <w:rsid w:val="0092399E"/>
    <w:rsid w:val="0092448C"/>
    <w:rsid w:val="00926EE8"/>
    <w:rsid w:val="0093009E"/>
    <w:rsid w:val="00930CBC"/>
    <w:rsid w:val="00931339"/>
    <w:rsid w:val="009318F0"/>
    <w:rsid w:val="00937BE9"/>
    <w:rsid w:val="00944669"/>
    <w:rsid w:val="00946445"/>
    <w:rsid w:val="00947D45"/>
    <w:rsid w:val="00951E71"/>
    <w:rsid w:val="00955443"/>
    <w:rsid w:val="009567AF"/>
    <w:rsid w:val="009619DF"/>
    <w:rsid w:val="009623A0"/>
    <w:rsid w:val="00967F9A"/>
    <w:rsid w:val="00980565"/>
    <w:rsid w:val="00981161"/>
    <w:rsid w:val="00982AC3"/>
    <w:rsid w:val="009836A7"/>
    <w:rsid w:val="009873D6"/>
    <w:rsid w:val="009903B8"/>
    <w:rsid w:val="00991D80"/>
    <w:rsid w:val="00995055"/>
    <w:rsid w:val="00995686"/>
    <w:rsid w:val="009957CD"/>
    <w:rsid w:val="009A4A5C"/>
    <w:rsid w:val="009A50C6"/>
    <w:rsid w:val="009B46B7"/>
    <w:rsid w:val="009B6EAB"/>
    <w:rsid w:val="009C0B14"/>
    <w:rsid w:val="009C263E"/>
    <w:rsid w:val="009C3BE3"/>
    <w:rsid w:val="009D1B6A"/>
    <w:rsid w:val="009D32EB"/>
    <w:rsid w:val="009D3853"/>
    <w:rsid w:val="009D60C9"/>
    <w:rsid w:val="009D704D"/>
    <w:rsid w:val="009D7B6D"/>
    <w:rsid w:val="009E395D"/>
    <w:rsid w:val="009F0BB3"/>
    <w:rsid w:val="009F5358"/>
    <w:rsid w:val="00A00FD3"/>
    <w:rsid w:val="00A02F80"/>
    <w:rsid w:val="00A04C33"/>
    <w:rsid w:val="00A101F0"/>
    <w:rsid w:val="00A11961"/>
    <w:rsid w:val="00A11BDC"/>
    <w:rsid w:val="00A12B51"/>
    <w:rsid w:val="00A12CCE"/>
    <w:rsid w:val="00A162C0"/>
    <w:rsid w:val="00A16F0C"/>
    <w:rsid w:val="00A17B9E"/>
    <w:rsid w:val="00A17C62"/>
    <w:rsid w:val="00A21B02"/>
    <w:rsid w:val="00A21CDA"/>
    <w:rsid w:val="00A2222D"/>
    <w:rsid w:val="00A23243"/>
    <w:rsid w:val="00A236EB"/>
    <w:rsid w:val="00A2404D"/>
    <w:rsid w:val="00A24E98"/>
    <w:rsid w:val="00A31266"/>
    <w:rsid w:val="00A31AF8"/>
    <w:rsid w:val="00A35277"/>
    <w:rsid w:val="00A35EA6"/>
    <w:rsid w:val="00A3740A"/>
    <w:rsid w:val="00A3776C"/>
    <w:rsid w:val="00A4143F"/>
    <w:rsid w:val="00A42DD6"/>
    <w:rsid w:val="00A43463"/>
    <w:rsid w:val="00A50097"/>
    <w:rsid w:val="00A50951"/>
    <w:rsid w:val="00A5136A"/>
    <w:rsid w:val="00A528F4"/>
    <w:rsid w:val="00A554F6"/>
    <w:rsid w:val="00A55CC1"/>
    <w:rsid w:val="00A57732"/>
    <w:rsid w:val="00A6022E"/>
    <w:rsid w:val="00A77F0F"/>
    <w:rsid w:val="00A809B4"/>
    <w:rsid w:val="00A82C1C"/>
    <w:rsid w:val="00A83118"/>
    <w:rsid w:val="00A90FDF"/>
    <w:rsid w:val="00A92576"/>
    <w:rsid w:val="00AA1BCA"/>
    <w:rsid w:val="00AA2ABF"/>
    <w:rsid w:val="00AA3C9A"/>
    <w:rsid w:val="00AA6258"/>
    <w:rsid w:val="00AA65A3"/>
    <w:rsid w:val="00AA712E"/>
    <w:rsid w:val="00AB14C7"/>
    <w:rsid w:val="00AB399C"/>
    <w:rsid w:val="00AB67B0"/>
    <w:rsid w:val="00AB75B8"/>
    <w:rsid w:val="00AB787B"/>
    <w:rsid w:val="00AB7DB6"/>
    <w:rsid w:val="00AC21DB"/>
    <w:rsid w:val="00AC414F"/>
    <w:rsid w:val="00AC79E6"/>
    <w:rsid w:val="00AD0079"/>
    <w:rsid w:val="00AD35C7"/>
    <w:rsid w:val="00AE0346"/>
    <w:rsid w:val="00AE36D8"/>
    <w:rsid w:val="00AE3F9D"/>
    <w:rsid w:val="00AE52AF"/>
    <w:rsid w:val="00AF313F"/>
    <w:rsid w:val="00AF355D"/>
    <w:rsid w:val="00AF69BD"/>
    <w:rsid w:val="00AF7A0F"/>
    <w:rsid w:val="00B01C5E"/>
    <w:rsid w:val="00B0248D"/>
    <w:rsid w:val="00B025A0"/>
    <w:rsid w:val="00B103A4"/>
    <w:rsid w:val="00B10692"/>
    <w:rsid w:val="00B1214E"/>
    <w:rsid w:val="00B14353"/>
    <w:rsid w:val="00B21F69"/>
    <w:rsid w:val="00B23BDE"/>
    <w:rsid w:val="00B27EA5"/>
    <w:rsid w:val="00B33655"/>
    <w:rsid w:val="00B37830"/>
    <w:rsid w:val="00B40E66"/>
    <w:rsid w:val="00B43D4F"/>
    <w:rsid w:val="00B43FF4"/>
    <w:rsid w:val="00B449E9"/>
    <w:rsid w:val="00B44C09"/>
    <w:rsid w:val="00B4507E"/>
    <w:rsid w:val="00B47822"/>
    <w:rsid w:val="00B50384"/>
    <w:rsid w:val="00B54391"/>
    <w:rsid w:val="00B56E01"/>
    <w:rsid w:val="00B61E75"/>
    <w:rsid w:val="00B624AB"/>
    <w:rsid w:val="00B63790"/>
    <w:rsid w:val="00B64EEE"/>
    <w:rsid w:val="00B73038"/>
    <w:rsid w:val="00B73917"/>
    <w:rsid w:val="00B80021"/>
    <w:rsid w:val="00B82944"/>
    <w:rsid w:val="00B86A7A"/>
    <w:rsid w:val="00B8731C"/>
    <w:rsid w:val="00B87D64"/>
    <w:rsid w:val="00B9393D"/>
    <w:rsid w:val="00B96AB1"/>
    <w:rsid w:val="00B97CC6"/>
    <w:rsid w:val="00BA73F6"/>
    <w:rsid w:val="00BB2B51"/>
    <w:rsid w:val="00BB4301"/>
    <w:rsid w:val="00BC33AE"/>
    <w:rsid w:val="00BC4A51"/>
    <w:rsid w:val="00BC76BF"/>
    <w:rsid w:val="00BD10C5"/>
    <w:rsid w:val="00BD6369"/>
    <w:rsid w:val="00BD6738"/>
    <w:rsid w:val="00BD69B3"/>
    <w:rsid w:val="00BE3D08"/>
    <w:rsid w:val="00BE4E91"/>
    <w:rsid w:val="00BE646B"/>
    <w:rsid w:val="00BE69AE"/>
    <w:rsid w:val="00BE6AB1"/>
    <w:rsid w:val="00BF14F4"/>
    <w:rsid w:val="00BF2826"/>
    <w:rsid w:val="00BF2A18"/>
    <w:rsid w:val="00BF42F8"/>
    <w:rsid w:val="00BF5451"/>
    <w:rsid w:val="00BF7642"/>
    <w:rsid w:val="00C01882"/>
    <w:rsid w:val="00C05780"/>
    <w:rsid w:val="00C05B42"/>
    <w:rsid w:val="00C11AB7"/>
    <w:rsid w:val="00C153AA"/>
    <w:rsid w:val="00C163D0"/>
    <w:rsid w:val="00C205BC"/>
    <w:rsid w:val="00C24C9C"/>
    <w:rsid w:val="00C2576B"/>
    <w:rsid w:val="00C305C0"/>
    <w:rsid w:val="00C31A75"/>
    <w:rsid w:val="00C31E0B"/>
    <w:rsid w:val="00C321FE"/>
    <w:rsid w:val="00C376E8"/>
    <w:rsid w:val="00C420B9"/>
    <w:rsid w:val="00C431DA"/>
    <w:rsid w:val="00C435E5"/>
    <w:rsid w:val="00C458C1"/>
    <w:rsid w:val="00C5570C"/>
    <w:rsid w:val="00C57925"/>
    <w:rsid w:val="00C63957"/>
    <w:rsid w:val="00C67484"/>
    <w:rsid w:val="00C70475"/>
    <w:rsid w:val="00C7548B"/>
    <w:rsid w:val="00C7643C"/>
    <w:rsid w:val="00C814F5"/>
    <w:rsid w:val="00C81C0D"/>
    <w:rsid w:val="00C82850"/>
    <w:rsid w:val="00C85423"/>
    <w:rsid w:val="00C9027A"/>
    <w:rsid w:val="00C90349"/>
    <w:rsid w:val="00C93F5C"/>
    <w:rsid w:val="00C942CF"/>
    <w:rsid w:val="00CA07C3"/>
    <w:rsid w:val="00CA11C4"/>
    <w:rsid w:val="00CA4C0E"/>
    <w:rsid w:val="00CA5013"/>
    <w:rsid w:val="00CA59B8"/>
    <w:rsid w:val="00CA5A81"/>
    <w:rsid w:val="00CA5AA9"/>
    <w:rsid w:val="00CA6515"/>
    <w:rsid w:val="00CB13FC"/>
    <w:rsid w:val="00CB318A"/>
    <w:rsid w:val="00CC4ED6"/>
    <w:rsid w:val="00CD064F"/>
    <w:rsid w:val="00CD31BF"/>
    <w:rsid w:val="00CD3ACB"/>
    <w:rsid w:val="00CE2FB7"/>
    <w:rsid w:val="00CE376C"/>
    <w:rsid w:val="00CF21F8"/>
    <w:rsid w:val="00CF5879"/>
    <w:rsid w:val="00CF6F92"/>
    <w:rsid w:val="00D00E12"/>
    <w:rsid w:val="00D0186B"/>
    <w:rsid w:val="00D01FC4"/>
    <w:rsid w:val="00D11171"/>
    <w:rsid w:val="00D11961"/>
    <w:rsid w:val="00D12404"/>
    <w:rsid w:val="00D17162"/>
    <w:rsid w:val="00D202CF"/>
    <w:rsid w:val="00D221C9"/>
    <w:rsid w:val="00D3776C"/>
    <w:rsid w:val="00D41914"/>
    <w:rsid w:val="00D515E4"/>
    <w:rsid w:val="00D570AA"/>
    <w:rsid w:val="00D6098D"/>
    <w:rsid w:val="00D622A4"/>
    <w:rsid w:val="00D62516"/>
    <w:rsid w:val="00D662CE"/>
    <w:rsid w:val="00D67BD5"/>
    <w:rsid w:val="00D716F0"/>
    <w:rsid w:val="00D732F0"/>
    <w:rsid w:val="00D7363A"/>
    <w:rsid w:val="00D73C39"/>
    <w:rsid w:val="00D73D26"/>
    <w:rsid w:val="00D740D0"/>
    <w:rsid w:val="00D75F1F"/>
    <w:rsid w:val="00D77168"/>
    <w:rsid w:val="00D853DD"/>
    <w:rsid w:val="00D92410"/>
    <w:rsid w:val="00D932A1"/>
    <w:rsid w:val="00D9385D"/>
    <w:rsid w:val="00D94971"/>
    <w:rsid w:val="00D951E0"/>
    <w:rsid w:val="00D97DAE"/>
    <w:rsid w:val="00DA0B82"/>
    <w:rsid w:val="00DA1D27"/>
    <w:rsid w:val="00DA4108"/>
    <w:rsid w:val="00DA44DA"/>
    <w:rsid w:val="00DA480D"/>
    <w:rsid w:val="00DB166D"/>
    <w:rsid w:val="00DC567A"/>
    <w:rsid w:val="00DC6186"/>
    <w:rsid w:val="00DD1B21"/>
    <w:rsid w:val="00DD479D"/>
    <w:rsid w:val="00DD5B11"/>
    <w:rsid w:val="00DD64AE"/>
    <w:rsid w:val="00DE238C"/>
    <w:rsid w:val="00DE3844"/>
    <w:rsid w:val="00DE592C"/>
    <w:rsid w:val="00DE717F"/>
    <w:rsid w:val="00DE7754"/>
    <w:rsid w:val="00DE7A53"/>
    <w:rsid w:val="00DF0131"/>
    <w:rsid w:val="00DF1973"/>
    <w:rsid w:val="00DF3371"/>
    <w:rsid w:val="00E01486"/>
    <w:rsid w:val="00E0556F"/>
    <w:rsid w:val="00E07BE8"/>
    <w:rsid w:val="00E119F2"/>
    <w:rsid w:val="00E125BE"/>
    <w:rsid w:val="00E12C12"/>
    <w:rsid w:val="00E15E79"/>
    <w:rsid w:val="00E16C4D"/>
    <w:rsid w:val="00E21E41"/>
    <w:rsid w:val="00E225A5"/>
    <w:rsid w:val="00E2454D"/>
    <w:rsid w:val="00E25462"/>
    <w:rsid w:val="00E32848"/>
    <w:rsid w:val="00E408AC"/>
    <w:rsid w:val="00E42B8B"/>
    <w:rsid w:val="00E4411A"/>
    <w:rsid w:val="00E455F9"/>
    <w:rsid w:val="00E457F8"/>
    <w:rsid w:val="00E45C0E"/>
    <w:rsid w:val="00E46425"/>
    <w:rsid w:val="00E464D9"/>
    <w:rsid w:val="00E46A2B"/>
    <w:rsid w:val="00E50AE8"/>
    <w:rsid w:val="00E5367E"/>
    <w:rsid w:val="00E57128"/>
    <w:rsid w:val="00E57EEC"/>
    <w:rsid w:val="00E60026"/>
    <w:rsid w:val="00E603C9"/>
    <w:rsid w:val="00E60AD0"/>
    <w:rsid w:val="00E62C29"/>
    <w:rsid w:val="00E6375C"/>
    <w:rsid w:val="00E63B9D"/>
    <w:rsid w:val="00E65B6F"/>
    <w:rsid w:val="00E665B1"/>
    <w:rsid w:val="00E753E6"/>
    <w:rsid w:val="00E82156"/>
    <w:rsid w:val="00E822CC"/>
    <w:rsid w:val="00E86E30"/>
    <w:rsid w:val="00E930A7"/>
    <w:rsid w:val="00E9411C"/>
    <w:rsid w:val="00EA0364"/>
    <w:rsid w:val="00EA0B9E"/>
    <w:rsid w:val="00EA213D"/>
    <w:rsid w:val="00EA721B"/>
    <w:rsid w:val="00EA7688"/>
    <w:rsid w:val="00EB4CCA"/>
    <w:rsid w:val="00EC010E"/>
    <w:rsid w:val="00EC28EF"/>
    <w:rsid w:val="00EC2EE6"/>
    <w:rsid w:val="00EC4F99"/>
    <w:rsid w:val="00EC5C10"/>
    <w:rsid w:val="00ED54DD"/>
    <w:rsid w:val="00ED6165"/>
    <w:rsid w:val="00ED649C"/>
    <w:rsid w:val="00ED6B5C"/>
    <w:rsid w:val="00EE1059"/>
    <w:rsid w:val="00EE1A18"/>
    <w:rsid w:val="00EE1C03"/>
    <w:rsid w:val="00EE2FCD"/>
    <w:rsid w:val="00EE392C"/>
    <w:rsid w:val="00EE511A"/>
    <w:rsid w:val="00EE545A"/>
    <w:rsid w:val="00EE58E1"/>
    <w:rsid w:val="00EF07DD"/>
    <w:rsid w:val="00EF1192"/>
    <w:rsid w:val="00EF16E3"/>
    <w:rsid w:val="00EF4066"/>
    <w:rsid w:val="00EF6EC3"/>
    <w:rsid w:val="00F006C3"/>
    <w:rsid w:val="00F0077D"/>
    <w:rsid w:val="00F0181D"/>
    <w:rsid w:val="00F04294"/>
    <w:rsid w:val="00F12393"/>
    <w:rsid w:val="00F12653"/>
    <w:rsid w:val="00F14104"/>
    <w:rsid w:val="00F1487F"/>
    <w:rsid w:val="00F260A5"/>
    <w:rsid w:val="00F326AC"/>
    <w:rsid w:val="00F3644B"/>
    <w:rsid w:val="00F365ED"/>
    <w:rsid w:val="00F4001E"/>
    <w:rsid w:val="00F45BFF"/>
    <w:rsid w:val="00F50598"/>
    <w:rsid w:val="00F51F61"/>
    <w:rsid w:val="00F53E8C"/>
    <w:rsid w:val="00F5603B"/>
    <w:rsid w:val="00F564CC"/>
    <w:rsid w:val="00F56A46"/>
    <w:rsid w:val="00F56A4B"/>
    <w:rsid w:val="00F61D1A"/>
    <w:rsid w:val="00F6329A"/>
    <w:rsid w:val="00F65C67"/>
    <w:rsid w:val="00F66639"/>
    <w:rsid w:val="00F715A6"/>
    <w:rsid w:val="00F74A47"/>
    <w:rsid w:val="00F76347"/>
    <w:rsid w:val="00F77AC6"/>
    <w:rsid w:val="00F80081"/>
    <w:rsid w:val="00F81D71"/>
    <w:rsid w:val="00F826AE"/>
    <w:rsid w:val="00F83893"/>
    <w:rsid w:val="00F84256"/>
    <w:rsid w:val="00F875CF"/>
    <w:rsid w:val="00F87B75"/>
    <w:rsid w:val="00F87E03"/>
    <w:rsid w:val="00F903D3"/>
    <w:rsid w:val="00F907BC"/>
    <w:rsid w:val="00F926C7"/>
    <w:rsid w:val="00F94C19"/>
    <w:rsid w:val="00F95BFA"/>
    <w:rsid w:val="00FA0B4A"/>
    <w:rsid w:val="00FA297C"/>
    <w:rsid w:val="00FA427B"/>
    <w:rsid w:val="00FA5E7A"/>
    <w:rsid w:val="00FB26F1"/>
    <w:rsid w:val="00FB49CC"/>
    <w:rsid w:val="00FC1B2F"/>
    <w:rsid w:val="00FC2CCC"/>
    <w:rsid w:val="00FC31F5"/>
    <w:rsid w:val="00FC3A12"/>
    <w:rsid w:val="00FC47E5"/>
    <w:rsid w:val="00FC53EF"/>
    <w:rsid w:val="00FC5698"/>
    <w:rsid w:val="00FD1787"/>
    <w:rsid w:val="00FE155C"/>
    <w:rsid w:val="00FE42FC"/>
    <w:rsid w:val="00FE5240"/>
    <w:rsid w:val="00FF02D6"/>
    <w:rsid w:val="00FF1082"/>
    <w:rsid w:val="00FF15DC"/>
    <w:rsid w:val="00FF4D87"/>
    <w:rsid w:val="00FF7383"/>
    <w:rsid w:val="00FF75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4C0E"/>
    <w:pPr>
      <w:spacing w:after="200" w:line="276" w:lineRule="auto"/>
    </w:pPr>
    <w:rPr>
      <w:sz w:val="22"/>
      <w:szCs w:val="22"/>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uiPriority w:val="99"/>
    <w:rsid w:val="00107ED0"/>
    <w:rPr>
      <w:rFonts w:ascii="Arial" w:eastAsia="Times New Roman" w:hAnsi="Arial"/>
      <w:lang w:eastAsia="en-US"/>
    </w:rPr>
  </w:style>
  <w:style w:type="character" w:styleId="Sprotnaopomba-sklic">
    <w:name w:val="footnote reference"/>
    <w:qFormat/>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HTML-oblikovano">
    <w:name w:val="HTML Preformatted"/>
    <w:basedOn w:val="Navaden"/>
    <w:link w:val="HTML-oblikovanoZnak"/>
    <w:rsid w:val="00055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0556A3"/>
    <w:rPr>
      <w:rFonts w:ascii="Courier New" w:eastAsia="Times New Roman" w:hAnsi="Courier New" w:cs="Courier New"/>
      <w:color w:val="000000"/>
      <w:sz w:val="18"/>
      <w:szCs w:val="18"/>
    </w:rPr>
  </w:style>
  <w:style w:type="paragraph" w:styleId="Telobesedila">
    <w:name w:val="Body Text"/>
    <w:basedOn w:val="Navaden"/>
    <w:link w:val="TelobesedilaZnak"/>
    <w:rsid w:val="000556A3"/>
    <w:pPr>
      <w:spacing w:after="0" w:line="240" w:lineRule="auto"/>
      <w:jc w:val="both"/>
    </w:pPr>
    <w:rPr>
      <w:rFonts w:ascii="Helvetica" w:eastAsia="Times New Roman" w:hAnsi="Helvetica"/>
      <w:b/>
      <w:bCs/>
      <w:sz w:val="14"/>
      <w:szCs w:val="24"/>
      <w:lang w:eastAsia="sl-SI"/>
    </w:rPr>
  </w:style>
  <w:style w:type="character" w:customStyle="1" w:styleId="TelobesedilaZnak">
    <w:name w:val="Telo besedila Znak"/>
    <w:basedOn w:val="Privzetapisavaodstavka"/>
    <w:link w:val="Telobesedila"/>
    <w:rsid w:val="000556A3"/>
    <w:rPr>
      <w:rFonts w:ascii="Helvetica" w:eastAsia="Times New Roman" w:hAnsi="Helvetica"/>
      <w:b/>
      <w:bCs/>
      <w:sz w:val="14"/>
      <w:szCs w:val="24"/>
    </w:rPr>
  </w:style>
  <w:style w:type="paragraph" w:styleId="Navadensplet">
    <w:name w:val="Normal (Web)"/>
    <w:basedOn w:val="Navaden"/>
    <w:rsid w:val="000556A3"/>
    <w:pPr>
      <w:spacing w:after="210" w:line="240" w:lineRule="auto"/>
    </w:pPr>
    <w:rPr>
      <w:rFonts w:ascii="Times New Roman" w:eastAsia="Times New Roman" w:hAnsi="Times New Roman"/>
      <w:color w:val="333333"/>
      <w:sz w:val="18"/>
      <w:szCs w:val="18"/>
      <w:lang w:eastAsia="sl-SI"/>
    </w:rPr>
  </w:style>
  <w:style w:type="paragraph" w:customStyle="1" w:styleId="contentzone">
    <w:name w:val="contentzone"/>
    <w:basedOn w:val="Navaden"/>
    <w:rsid w:val="000556A3"/>
    <w:pPr>
      <w:spacing w:after="0" w:line="240" w:lineRule="auto"/>
    </w:pPr>
    <w:rPr>
      <w:rFonts w:ascii="Verdana" w:eastAsia="Times New Roman" w:hAnsi="Verdana"/>
      <w:color w:val="323232"/>
      <w:sz w:val="17"/>
      <w:szCs w:val="17"/>
      <w:lang w:eastAsia="sl-SI"/>
    </w:rPr>
  </w:style>
  <w:style w:type="paragraph" w:customStyle="1" w:styleId="esegmenth4">
    <w:name w:val="esegment_h4"/>
    <w:basedOn w:val="Navaden"/>
    <w:rsid w:val="000556A3"/>
    <w:pPr>
      <w:spacing w:after="210" w:line="240" w:lineRule="auto"/>
      <w:jc w:val="center"/>
    </w:pPr>
    <w:rPr>
      <w:rFonts w:ascii="Times New Roman" w:eastAsia="Times New Roman" w:hAnsi="Times New Roman"/>
      <w:b/>
      <w:bCs/>
      <w:color w:val="333333"/>
      <w:sz w:val="18"/>
      <w:szCs w:val="18"/>
      <w:lang w:eastAsia="sl-SI"/>
    </w:rPr>
  </w:style>
  <w:style w:type="paragraph" w:customStyle="1" w:styleId="esegmentt">
    <w:name w:val="esegment_t"/>
    <w:basedOn w:val="Navaden"/>
    <w:rsid w:val="000556A3"/>
    <w:pPr>
      <w:spacing w:after="210" w:line="360" w:lineRule="atLeast"/>
      <w:jc w:val="center"/>
    </w:pPr>
    <w:rPr>
      <w:rFonts w:ascii="Times New Roman" w:eastAsia="Times New Roman" w:hAnsi="Times New Roman"/>
      <w:b/>
      <w:bCs/>
      <w:color w:val="6B7E9D"/>
      <w:sz w:val="31"/>
      <w:szCs w:val="31"/>
      <w:lang w:eastAsia="sl-SI"/>
    </w:rPr>
  </w:style>
  <w:style w:type="character" w:customStyle="1" w:styleId="highlight1">
    <w:name w:val="highlight1"/>
    <w:rsid w:val="000556A3"/>
    <w:rPr>
      <w:color w:val="FF0000"/>
      <w:shd w:val="clear" w:color="auto" w:fill="FFFFFF"/>
    </w:rPr>
  </w:style>
  <w:style w:type="paragraph" w:styleId="Brezrazmikov">
    <w:name w:val="No Spacing"/>
    <w:uiPriority w:val="1"/>
    <w:qFormat/>
    <w:rsid w:val="000556A3"/>
    <w:rPr>
      <w:sz w:val="22"/>
      <w:szCs w:val="22"/>
      <w:lang w:eastAsia="en-US"/>
    </w:rPr>
  </w:style>
  <w:style w:type="numbering" w:customStyle="1" w:styleId="Brezseznama1">
    <w:name w:val="Brez seznama1"/>
    <w:next w:val="Brezseznama"/>
    <w:uiPriority w:val="99"/>
    <w:semiHidden/>
    <w:unhideWhenUsed/>
    <w:rsid w:val="000556A3"/>
  </w:style>
  <w:style w:type="numbering" w:customStyle="1" w:styleId="Brezseznama11">
    <w:name w:val="Brez seznama11"/>
    <w:next w:val="Brezseznama"/>
    <w:uiPriority w:val="99"/>
    <w:semiHidden/>
    <w:unhideWhenUsed/>
    <w:rsid w:val="000556A3"/>
  </w:style>
  <w:style w:type="numbering" w:customStyle="1" w:styleId="Brezseznama2">
    <w:name w:val="Brez seznama2"/>
    <w:next w:val="Brezseznama"/>
    <w:uiPriority w:val="99"/>
    <w:semiHidden/>
    <w:unhideWhenUsed/>
    <w:rsid w:val="000556A3"/>
  </w:style>
  <w:style w:type="numbering" w:customStyle="1" w:styleId="Brezseznama12">
    <w:name w:val="Brez seznama12"/>
    <w:next w:val="Brezseznama"/>
    <w:uiPriority w:val="99"/>
    <w:semiHidden/>
    <w:unhideWhenUsed/>
    <w:rsid w:val="000556A3"/>
  </w:style>
  <w:style w:type="paragraph" w:customStyle="1" w:styleId="Alineazatevilnotoko">
    <w:name w:val="Alinea za številčno točko"/>
    <w:basedOn w:val="Alineazaodstavkom"/>
    <w:link w:val="AlineazatevilnotokoZnak"/>
    <w:qFormat/>
    <w:rsid w:val="000556A3"/>
    <w:pPr>
      <w:numPr>
        <w:numId w:val="0"/>
      </w:numPr>
      <w:tabs>
        <w:tab w:val="num" w:pos="397"/>
        <w:tab w:val="left" w:pos="540"/>
        <w:tab w:val="left" w:pos="900"/>
      </w:tabs>
      <w:overflowPunct/>
      <w:autoSpaceDE/>
      <w:autoSpaceDN/>
      <w:adjustRightInd/>
      <w:spacing w:line="240" w:lineRule="auto"/>
      <w:ind w:left="567" w:hanging="170"/>
      <w:textAlignment w:val="auto"/>
    </w:pPr>
  </w:style>
  <w:style w:type="paragraph" w:customStyle="1" w:styleId="tevilnatoka">
    <w:name w:val="Številčna točka"/>
    <w:basedOn w:val="Navaden"/>
    <w:link w:val="tevilnatokaZnak"/>
    <w:qFormat/>
    <w:rsid w:val="000556A3"/>
    <w:pPr>
      <w:numPr>
        <w:numId w:val="21"/>
      </w:numPr>
      <w:tabs>
        <w:tab w:val="left" w:pos="540"/>
        <w:tab w:val="left" w:pos="900"/>
      </w:tabs>
      <w:spacing w:after="0" w:line="240" w:lineRule="auto"/>
      <w:jc w:val="both"/>
    </w:pPr>
    <w:rPr>
      <w:rFonts w:ascii="Arial" w:eastAsia="Times New Roman" w:hAnsi="Arial" w:cs="Arial"/>
      <w:lang w:eastAsia="sl-SI"/>
    </w:rPr>
  </w:style>
  <w:style w:type="character" w:customStyle="1" w:styleId="AlineazatevilnotokoZnak">
    <w:name w:val="Alinea za številčno točko Znak"/>
    <w:link w:val="Alineazatevilnotoko"/>
    <w:rsid w:val="000556A3"/>
    <w:rPr>
      <w:rFonts w:ascii="Arial" w:eastAsia="Times New Roman" w:hAnsi="Arial" w:cs="Arial"/>
      <w:sz w:val="22"/>
      <w:szCs w:val="22"/>
    </w:rPr>
  </w:style>
  <w:style w:type="character" w:customStyle="1" w:styleId="tevilnatokaZnak">
    <w:name w:val="Številčna točka Znak"/>
    <w:link w:val="tevilnatoka"/>
    <w:rsid w:val="000556A3"/>
    <w:rPr>
      <w:rFonts w:ascii="Arial" w:eastAsia="Times New Roman" w:hAnsi="Arial" w:cs="Arial"/>
      <w:sz w:val="22"/>
      <w:szCs w:val="22"/>
    </w:rPr>
  </w:style>
  <w:style w:type="paragraph" w:customStyle="1" w:styleId="lennovele">
    <w:name w:val="Člen_novele"/>
    <w:basedOn w:val="len"/>
    <w:link w:val="lennoveleZnak"/>
    <w:qFormat/>
    <w:rsid w:val="000556A3"/>
    <w:rPr>
      <w:b w:val="0"/>
    </w:rPr>
  </w:style>
  <w:style w:type="paragraph" w:customStyle="1" w:styleId="Priloga">
    <w:name w:val="Priloga"/>
    <w:basedOn w:val="Navaden"/>
    <w:link w:val="PrilogaZnak"/>
    <w:qFormat/>
    <w:rsid w:val="000556A3"/>
    <w:pPr>
      <w:overflowPunct w:val="0"/>
      <w:autoSpaceDE w:val="0"/>
      <w:autoSpaceDN w:val="0"/>
      <w:adjustRightInd w:val="0"/>
      <w:spacing w:before="380" w:after="60" w:line="200" w:lineRule="exact"/>
      <w:jc w:val="both"/>
      <w:textAlignment w:val="baseline"/>
    </w:pPr>
    <w:rPr>
      <w:rFonts w:ascii="Arial" w:eastAsia="Times New Roman" w:hAnsi="Arial" w:cs="Arial"/>
      <w:b/>
      <w:sz w:val="17"/>
      <w:szCs w:val="17"/>
      <w:lang w:eastAsia="sl-SI"/>
    </w:rPr>
  </w:style>
  <w:style w:type="character" w:customStyle="1" w:styleId="lennoveleZnak">
    <w:name w:val="Člen_novele Znak"/>
    <w:link w:val="lennovele"/>
    <w:rsid w:val="000556A3"/>
    <w:rPr>
      <w:rFonts w:ascii="Arial" w:eastAsia="Times New Roman" w:hAnsi="Arial" w:cs="Arial"/>
      <w:sz w:val="22"/>
      <w:szCs w:val="22"/>
    </w:rPr>
  </w:style>
  <w:style w:type="character" w:customStyle="1" w:styleId="PrilogaZnak">
    <w:name w:val="Priloga Znak"/>
    <w:link w:val="Priloga"/>
    <w:rsid w:val="000556A3"/>
    <w:rPr>
      <w:rFonts w:ascii="Arial" w:eastAsia="Times New Roman" w:hAnsi="Arial" w:cs="Arial"/>
      <w:b/>
      <w:sz w:val="17"/>
      <w:szCs w:val="17"/>
    </w:rPr>
  </w:style>
  <w:style w:type="paragraph" w:customStyle="1" w:styleId="rta">
    <w:name w:val="Črta"/>
    <w:basedOn w:val="Navaden"/>
    <w:link w:val="rtaZnak"/>
    <w:qFormat/>
    <w:rsid w:val="000556A3"/>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paragraph" w:customStyle="1" w:styleId="NPB">
    <w:name w:val="NPB"/>
    <w:basedOn w:val="Vrstapredpisa"/>
    <w:qFormat/>
    <w:rsid w:val="000556A3"/>
    <w:pPr>
      <w:spacing w:before="480" w:line="240" w:lineRule="auto"/>
    </w:pPr>
    <w:rPr>
      <w:spacing w:val="0"/>
    </w:rPr>
  </w:style>
  <w:style w:type="character" w:customStyle="1" w:styleId="rtaZnak">
    <w:name w:val="Črta Znak"/>
    <w:link w:val="rta"/>
    <w:rsid w:val="000556A3"/>
    <w:rPr>
      <w:rFonts w:ascii="Arial" w:eastAsia="Times New Roman" w:hAnsi="Arial" w:cs="Arial"/>
      <w:sz w:val="22"/>
      <w:szCs w:val="22"/>
    </w:rPr>
  </w:style>
  <w:style w:type="paragraph" w:customStyle="1" w:styleId="Default">
    <w:name w:val="Default"/>
    <w:rsid w:val="005E450B"/>
    <w:pPr>
      <w:autoSpaceDE w:val="0"/>
      <w:autoSpaceDN w:val="0"/>
      <w:adjustRightInd w:val="0"/>
    </w:pPr>
    <w:rPr>
      <w:rFonts w:ascii="Arial" w:eastAsiaTheme="minorHAnsi" w:hAnsi="Arial" w:cs="Arial"/>
      <w:color w:val="000000"/>
      <w:sz w:val="24"/>
      <w:szCs w:val="24"/>
      <w:lang w:eastAsia="en-US"/>
    </w:rPr>
  </w:style>
  <w:style w:type="numbering" w:customStyle="1" w:styleId="Brezseznama3">
    <w:name w:val="Brez seznama3"/>
    <w:next w:val="Brezseznama"/>
    <w:uiPriority w:val="99"/>
    <w:semiHidden/>
    <w:unhideWhenUsed/>
    <w:rsid w:val="00332DDE"/>
  </w:style>
  <w:style w:type="table" w:customStyle="1" w:styleId="Tabelamrea1">
    <w:name w:val="Tabela – mreža1"/>
    <w:basedOn w:val="Navadnatabela"/>
    <w:next w:val="Tabelamrea"/>
    <w:rsid w:val="00332DD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egmentc1">
    <w:name w:val="esegment_c1"/>
    <w:basedOn w:val="Navaden"/>
    <w:rsid w:val="00902347"/>
    <w:pPr>
      <w:spacing w:after="210" w:line="240" w:lineRule="auto"/>
    </w:pPr>
    <w:rPr>
      <w:rFonts w:ascii="Times New Roman" w:eastAsia="Times New Roman" w:hAnsi="Times New Roman"/>
      <w:color w:val="333333"/>
      <w:sz w:val="18"/>
      <w:szCs w:val="1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4C0E"/>
    <w:pPr>
      <w:spacing w:after="200" w:line="276" w:lineRule="auto"/>
    </w:pPr>
    <w:rPr>
      <w:sz w:val="22"/>
      <w:szCs w:val="22"/>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uiPriority w:val="99"/>
    <w:rsid w:val="00107ED0"/>
    <w:rPr>
      <w:rFonts w:ascii="Arial" w:eastAsia="Times New Roman" w:hAnsi="Arial"/>
      <w:lang w:eastAsia="en-US"/>
    </w:rPr>
  </w:style>
  <w:style w:type="character" w:styleId="Sprotnaopomba-sklic">
    <w:name w:val="footnote reference"/>
    <w:qFormat/>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HTML-oblikovano">
    <w:name w:val="HTML Preformatted"/>
    <w:basedOn w:val="Navaden"/>
    <w:link w:val="HTML-oblikovanoZnak"/>
    <w:rsid w:val="00055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0556A3"/>
    <w:rPr>
      <w:rFonts w:ascii="Courier New" w:eastAsia="Times New Roman" w:hAnsi="Courier New" w:cs="Courier New"/>
      <w:color w:val="000000"/>
      <w:sz w:val="18"/>
      <w:szCs w:val="18"/>
    </w:rPr>
  </w:style>
  <w:style w:type="paragraph" w:styleId="Telobesedila">
    <w:name w:val="Body Text"/>
    <w:basedOn w:val="Navaden"/>
    <w:link w:val="TelobesedilaZnak"/>
    <w:rsid w:val="000556A3"/>
    <w:pPr>
      <w:spacing w:after="0" w:line="240" w:lineRule="auto"/>
      <w:jc w:val="both"/>
    </w:pPr>
    <w:rPr>
      <w:rFonts w:ascii="Helvetica" w:eastAsia="Times New Roman" w:hAnsi="Helvetica"/>
      <w:b/>
      <w:bCs/>
      <w:sz w:val="14"/>
      <w:szCs w:val="24"/>
      <w:lang w:eastAsia="sl-SI"/>
    </w:rPr>
  </w:style>
  <w:style w:type="character" w:customStyle="1" w:styleId="TelobesedilaZnak">
    <w:name w:val="Telo besedila Znak"/>
    <w:basedOn w:val="Privzetapisavaodstavka"/>
    <w:link w:val="Telobesedila"/>
    <w:rsid w:val="000556A3"/>
    <w:rPr>
      <w:rFonts w:ascii="Helvetica" w:eastAsia="Times New Roman" w:hAnsi="Helvetica"/>
      <w:b/>
      <w:bCs/>
      <w:sz w:val="14"/>
      <w:szCs w:val="24"/>
    </w:rPr>
  </w:style>
  <w:style w:type="paragraph" w:styleId="Navadensplet">
    <w:name w:val="Normal (Web)"/>
    <w:basedOn w:val="Navaden"/>
    <w:rsid w:val="000556A3"/>
    <w:pPr>
      <w:spacing w:after="210" w:line="240" w:lineRule="auto"/>
    </w:pPr>
    <w:rPr>
      <w:rFonts w:ascii="Times New Roman" w:eastAsia="Times New Roman" w:hAnsi="Times New Roman"/>
      <w:color w:val="333333"/>
      <w:sz w:val="18"/>
      <w:szCs w:val="18"/>
      <w:lang w:eastAsia="sl-SI"/>
    </w:rPr>
  </w:style>
  <w:style w:type="paragraph" w:customStyle="1" w:styleId="contentzone">
    <w:name w:val="contentzone"/>
    <w:basedOn w:val="Navaden"/>
    <w:rsid w:val="000556A3"/>
    <w:pPr>
      <w:spacing w:after="0" w:line="240" w:lineRule="auto"/>
    </w:pPr>
    <w:rPr>
      <w:rFonts w:ascii="Verdana" w:eastAsia="Times New Roman" w:hAnsi="Verdana"/>
      <w:color w:val="323232"/>
      <w:sz w:val="17"/>
      <w:szCs w:val="17"/>
      <w:lang w:eastAsia="sl-SI"/>
    </w:rPr>
  </w:style>
  <w:style w:type="paragraph" w:customStyle="1" w:styleId="esegmenth4">
    <w:name w:val="esegment_h4"/>
    <w:basedOn w:val="Navaden"/>
    <w:rsid w:val="000556A3"/>
    <w:pPr>
      <w:spacing w:after="210" w:line="240" w:lineRule="auto"/>
      <w:jc w:val="center"/>
    </w:pPr>
    <w:rPr>
      <w:rFonts w:ascii="Times New Roman" w:eastAsia="Times New Roman" w:hAnsi="Times New Roman"/>
      <w:b/>
      <w:bCs/>
      <w:color w:val="333333"/>
      <w:sz w:val="18"/>
      <w:szCs w:val="18"/>
      <w:lang w:eastAsia="sl-SI"/>
    </w:rPr>
  </w:style>
  <w:style w:type="paragraph" w:customStyle="1" w:styleId="esegmentt">
    <w:name w:val="esegment_t"/>
    <w:basedOn w:val="Navaden"/>
    <w:rsid w:val="000556A3"/>
    <w:pPr>
      <w:spacing w:after="210" w:line="360" w:lineRule="atLeast"/>
      <w:jc w:val="center"/>
    </w:pPr>
    <w:rPr>
      <w:rFonts w:ascii="Times New Roman" w:eastAsia="Times New Roman" w:hAnsi="Times New Roman"/>
      <w:b/>
      <w:bCs/>
      <w:color w:val="6B7E9D"/>
      <w:sz w:val="31"/>
      <w:szCs w:val="31"/>
      <w:lang w:eastAsia="sl-SI"/>
    </w:rPr>
  </w:style>
  <w:style w:type="character" w:customStyle="1" w:styleId="highlight1">
    <w:name w:val="highlight1"/>
    <w:rsid w:val="000556A3"/>
    <w:rPr>
      <w:color w:val="FF0000"/>
      <w:shd w:val="clear" w:color="auto" w:fill="FFFFFF"/>
    </w:rPr>
  </w:style>
  <w:style w:type="paragraph" w:styleId="Brezrazmikov">
    <w:name w:val="No Spacing"/>
    <w:uiPriority w:val="1"/>
    <w:qFormat/>
    <w:rsid w:val="000556A3"/>
    <w:rPr>
      <w:sz w:val="22"/>
      <w:szCs w:val="22"/>
      <w:lang w:eastAsia="en-US"/>
    </w:rPr>
  </w:style>
  <w:style w:type="numbering" w:customStyle="1" w:styleId="Brezseznama1">
    <w:name w:val="Brez seznama1"/>
    <w:next w:val="Brezseznama"/>
    <w:uiPriority w:val="99"/>
    <w:semiHidden/>
    <w:unhideWhenUsed/>
    <w:rsid w:val="000556A3"/>
  </w:style>
  <w:style w:type="numbering" w:customStyle="1" w:styleId="Brezseznama11">
    <w:name w:val="Brez seznama11"/>
    <w:next w:val="Brezseznama"/>
    <w:uiPriority w:val="99"/>
    <w:semiHidden/>
    <w:unhideWhenUsed/>
    <w:rsid w:val="000556A3"/>
  </w:style>
  <w:style w:type="numbering" w:customStyle="1" w:styleId="Brezseznama2">
    <w:name w:val="Brez seznama2"/>
    <w:next w:val="Brezseznama"/>
    <w:uiPriority w:val="99"/>
    <w:semiHidden/>
    <w:unhideWhenUsed/>
    <w:rsid w:val="000556A3"/>
  </w:style>
  <w:style w:type="numbering" w:customStyle="1" w:styleId="Brezseznama12">
    <w:name w:val="Brez seznama12"/>
    <w:next w:val="Brezseznama"/>
    <w:uiPriority w:val="99"/>
    <w:semiHidden/>
    <w:unhideWhenUsed/>
    <w:rsid w:val="000556A3"/>
  </w:style>
  <w:style w:type="paragraph" w:customStyle="1" w:styleId="Alineazatevilnotoko">
    <w:name w:val="Alinea za številčno točko"/>
    <w:basedOn w:val="Alineazaodstavkom"/>
    <w:link w:val="AlineazatevilnotokoZnak"/>
    <w:qFormat/>
    <w:rsid w:val="000556A3"/>
    <w:pPr>
      <w:numPr>
        <w:numId w:val="0"/>
      </w:numPr>
      <w:tabs>
        <w:tab w:val="num" w:pos="397"/>
        <w:tab w:val="left" w:pos="540"/>
        <w:tab w:val="left" w:pos="900"/>
      </w:tabs>
      <w:overflowPunct/>
      <w:autoSpaceDE/>
      <w:autoSpaceDN/>
      <w:adjustRightInd/>
      <w:spacing w:line="240" w:lineRule="auto"/>
      <w:ind w:left="567" w:hanging="170"/>
      <w:textAlignment w:val="auto"/>
    </w:pPr>
  </w:style>
  <w:style w:type="paragraph" w:customStyle="1" w:styleId="tevilnatoka">
    <w:name w:val="Številčna točka"/>
    <w:basedOn w:val="Navaden"/>
    <w:link w:val="tevilnatokaZnak"/>
    <w:qFormat/>
    <w:rsid w:val="000556A3"/>
    <w:pPr>
      <w:numPr>
        <w:numId w:val="21"/>
      </w:numPr>
      <w:tabs>
        <w:tab w:val="left" w:pos="540"/>
        <w:tab w:val="left" w:pos="900"/>
      </w:tabs>
      <w:spacing w:after="0" w:line="240" w:lineRule="auto"/>
      <w:jc w:val="both"/>
    </w:pPr>
    <w:rPr>
      <w:rFonts w:ascii="Arial" w:eastAsia="Times New Roman" w:hAnsi="Arial" w:cs="Arial"/>
      <w:lang w:eastAsia="sl-SI"/>
    </w:rPr>
  </w:style>
  <w:style w:type="character" w:customStyle="1" w:styleId="AlineazatevilnotokoZnak">
    <w:name w:val="Alinea za številčno točko Znak"/>
    <w:link w:val="Alineazatevilnotoko"/>
    <w:rsid w:val="000556A3"/>
    <w:rPr>
      <w:rFonts w:ascii="Arial" w:eastAsia="Times New Roman" w:hAnsi="Arial" w:cs="Arial"/>
      <w:sz w:val="22"/>
      <w:szCs w:val="22"/>
    </w:rPr>
  </w:style>
  <w:style w:type="character" w:customStyle="1" w:styleId="tevilnatokaZnak">
    <w:name w:val="Številčna točka Znak"/>
    <w:link w:val="tevilnatoka"/>
    <w:rsid w:val="000556A3"/>
    <w:rPr>
      <w:rFonts w:ascii="Arial" w:eastAsia="Times New Roman" w:hAnsi="Arial" w:cs="Arial"/>
      <w:sz w:val="22"/>
      <w:szCs w:val="22"/>
    </w:rPr>
  </w:style>
  <w:style w:type="paragraph" w:customStyle="1" w:styleId="lennovele">
    <w:name w:val="Člen_novele"/>
    <w:basedOn w:val="len"/>
    <w:link w:val="lennoveleZnak"/>
    <w:qFormat/>
    <w:rsid w:val="000556A3"/>
    <w:rPr>
      <w:b w:val="0"/>
    </w:rPr>
  </w:style>
  <w:style w:type="paragraph" w:customStyle="1" w:styleId="Priloga">
    <w:name w:val="Priloga"/>
    <w:basedOn w:val="Navaden"/>
    <w:link w:val="PrilogaZnak"/>
    <w:qFormat/>
    <w:rsid w:val="000556A3"/>
    <w:pPr>
      <w:overflowPunct w:val="0"/>
      <w:autoSpaceDE w:val="0"/>
      <w:autoSpaceDN w:val="0"/>
      <w:adjustRightInd w:val="0"/>
      <w:spacing w:before="380" w:after="60" w:line="200" w:lineRule="exact"/>
      <w:jc w:val="both"/>
      <w:textAlignment w:val="baseline"/>
    </w:pPr>
    <w:rPr>
      <w:rFonts w:ascii="Arial" w:eastAsia="Times New Roman" w:hAnsi="Arial" w:cs="Arial"/>
      <w:b/>
      <w:sz w:val="17"/>
      <w:szCs w:val="17"/>
      <w:lang w:eastAsia="sl-SI"/>
    </w:rPr>
  </w:style>
  <w:style w:type="character" w:customStyle="1" w:styleId="lennoveleZnak">
    <w:name w:val="Člen_novele Znak"/>
    <w:link w:val="lennovele"/>
    <w:rsid w:val="000556A3"/>
    <w:rPr>
      <w:rFonts w:ascii="Arial" w:eastAsia="Times New Roman" w:hAnsi="Arial" w:cs="Arial"/>
      <w:sz w:val="22"/>
      <w:szCs w:val="22"/>
    </w:rPr>
  </w:style>
  <w:style w:type="character" w:customStyle="1" w:styleId="PrilogaZnak">
    <w:name w:val="Priloga Znak"/>
    <w:link w:val="Priloga"/>
    <w:rsid w:val="000556A3"/>
    <w:rPr>
      <w:rFonts w:ascii="Arial" w:eastAsia="Times New Roman" w:hAnsi="Arial" w:cs="Arial"/>
      <w:b/>
      <w:sz w:val="17"/>
      <w:szCs w:val="17"/>
    </w:rPr>
  </w:style>
  <w:style w:type="paragraph" w:customStyle="1" w:styleId="rta">
    <w:name w:val="Črta"/>
    <w:basedOn w:val="Navaden"/>
    <w:link w:val="rtaZnak"/>
    <w:qFormat/>
    <w:rsid w:val="000556A3"/>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paragraph" w:customStyle="1" w:styleId="NPB">
    <w:name w:val="NPB"/>
    <w:basedOn w:val="Vrstapredpisa"/>
    <w:qFormat/>
    <w:rsid w:val="000556A3"/>
    <w:pPr>
      <w:spacing w:before="480" w:line="240" w:lineRule="auto"/>
    </w:pPr>
    <w:rPr>
      <w:spacing w:val="0"/>
    </w:rPr>
  </w:style>
  <w:style w:type="character" w:customStyle="1" w:styleId="rtaZnak">
    <w:name w:val="Črta Znak"/>
    <w:link w:val="rta"/>
    <w:rsid w:val="000556A3"/>
    <w:rPr>
      <w:rFonts w:ascii="Arial" w:eastAsia="Times New Roman" w:hAnsi="Arial" w:cs="Arial"/>
      <w:sz w:val="22"/>
      <w:szCs w:val="22"/>
    </w:rPr>
  </w:style>
  <w:style w:type="paragraph" w:customStyle="1" w:styleId="Default">
    <w:name w:val="Default"/>
    <w:rsid w:val="005E450B"/>
    <w:pPr>
      <w:autoSpaceDE w:val="0"/>
      <w:autoSpaceDN w:val="0"/>
      <w:adjustRightInd w:val="0"/>
    </w:pPr>
    <w:rPr>
      <w:rFonts w:ascii="Arial" w:eastAsiaTheme="minorHAnsi" w:hAnsi="Arial" w:cs="Arial"/>
      <w:color w:val="000000"/>
      <w:sz w:val="24"/>
      <w:szCs w:val="24"/>
      <w:lang w:eastAsia="en-US"/>
    </w:rPr>
  </w:style>
  <w:style w:type="numbering" w:customStyle="1" w:styleId="Brezseznama3">
    <w:name w:val="Brez seznama3"/>
    <w:next w:val="Brezseznama"/>
    <w:uiPriority w:val="99"/>
    <w:semiHidden/>
    <w:unhideWhenUsed/>
    <w:rsid w:val="00332DDE"/>
  </w:style>
  <w:style w:type="table" w:customStyle="1" w:styleId="Tabelamrea1">
    <w:name w:val="Tabela – mreža1"/>
    <w:basedOn w:val="Navadnatabela"/>
    <w:next w:val="Tabelamrea"/>
    <w:rsid w:val="00332DD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egmentc1">
    <w:name w:val="esegment_c1"/>
    <w:basedOn w:val="Navaden"/>
    <w:rsid w:val="00902347"/>
    <w:pPr>
      <w:spacing w:after="210" w:line="240" w:lineRule="auto"/>
    </w:pPr>
    <w:rPr>
      <w:rFonts w:ascii="Times New Roman" w:eastAsia="Times New Roman" w:hAnsi="Times New Roman"/>
      <w:color w:val="333333"/>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8C3FC-0D97-4549-944D-C7C56E38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11910</Words>
  <Characters>67892</Characters>
  <Application>Microsoft Office Word</Application>
  <DocSecurity>0</DocSecurity>
  <Lines>565</Lines>
  <Paragraphs>159</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Ministrstvo za kulturo</Company>
  <LinksUpToDate>false</LinksUpToDate>
  <CharactersWithSpaces>79643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Mojca Jurič</dc:creator>
  <cp:lastModifiedBy> RFele</cp:lastModifiedBy>
  <cp:revision>5</cp:revision>
  <cp:lastPrinted>2016-12-14T13:38:00Z</cp:lastPrinted>
  <dcterms:created xsi:type="dcterms:W3CDTF">2016-12-19T12:54:00Z</dcterms:created>
  <dcterms:modified xsi:type="dcterms:W3CDTF">2016-12-20T07:26:00Z</dcterms:modified>
</cp:coreProperties>
</file>