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5E1" w:rsidRDefault="001865E1" w:rsidP="00143F50">
      <w:pPr>
        <w:pStyle w:val="Glava"/>
        <w:tabs>
          <w:tab w:val="clear" w:pos="4320"/>
          <w:tab w:val="clear" w:pos="8640"/>
          <w:tab w:val="left" w:pos="5112"/>
        </w:tabs>
        <w:spacing w:before="120" w:line="240" w:lineRule="exact"/>
        <w:rPr>
          <w:rFonts w:cs="Arial"/>
          <w:sz w:val="16"/>
        </w:rPr>
      </w:pPr>
    </w:p>
    <w:p w:rsidR="00143F50" w:rsidRPr="008F3500" w:rsidRDefault="00877A99" w:rsidP="00143F5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814955" cy="312420"/>
            <wp:effectExtent l="0" t="0" r="0" b="0"/>
            <wp:wrapNone/>
            <wp:docPr id="4" name="Slika 4"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N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12700"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eSIAIAADoEAAAOAAAAZHJzL2Uyb0RvYy54bWysU8GO2jAQvVfqP1i5QxIIFCLCiibQy7ZF&#10;2u0HGNtJrDq2ZRsCqvrvHRuC2PZSVb0448zMmzfzxquncyfQiRnLlSyidJxEiEmiKJdNEX173Y0W&#10;EbIOS4qFkqyILsxGT+v371a9ztlEtUpQZhCASJv3uoha53Qex5a0rMN2rDST4KyV6bCDq2lianAP&#10;6J2IJ0kyj3tlqDaKMGvhb3V1RuuAX9eMuK91bZlDooiAmwunCefBn/F6hfPGYN1ycqOB/4FFh7mE&#10;oneoCjuMjob/AdVxYpRVtRsT1cWqrjlhoQfoJk1+6+alxZqFXmA4Vt/HZP8fLPly2hvEKWgXIYk7&#10;kGhzdCpURlM/nl7bHKJKuTe+QXKWL/pZke8WSVW2WDYsBL9eNOSmPiN+k+IvVkORQ/9ZUYjBgB9m&#10;da5N5yFhCugcJLncJWFnhwj8nKSzZQLCkcEV43zI08a6T0x1yBtFZJ3BvGldqaQE3ZVJQxV8erbO&#10;s8L5kOCLSrXjQgT5hUR9Ec2nsyQkWCU49U4fZk1zKIVBJwwLNJssq4+b0CJ4HsOMOkoawFqG6fZm&#10;O8zF1YbiQno86Avo3KzrhvxYJsvtYrvIRtlkvh1lSVWNNrsyG8136YdZNa3Kskp/empplrecUiY9&#10;u2Fb0+zvtuH2bq57dt/X+xjit+hhXkB2+AbSQViv5XUrDope9mYQHBY0BN8ek38Bj3ewH5/8+hcA&#10;AAD//wMAUEsDBBQABgAIAAAAIQBImCvw3gAAAAsBAAAPAAAAZHJzL2Rvd25yZXYueG1sTI9Ba8JA&#10;EIXvhf6HZQre4kalpqbZiAT0ILRQLfS6ZqdJaHY27K4a/32nUGhvb2Yeb75XrEfbiwv60DlSMJum&#10;IJBqZzpqFLwft8kTiBA1Gd07QgU3DLAu7+8KnRt3pTe8HGIjOIRCrhW0MQ65lKFu0eowdQMS3z6d&#10;tzry6BtpvL5yuO3lPE2X0uqO+EOrB6xarL8OZ6tgc6R52M3CB2XDvt5Wq1j51xelJg/j5hlExDH+&#10;meEHn9GhZKaTO5MJoleQZAvuEhU8LjMW7EgWKxan340sC/m/Q/kNAAD//wMAUEsBAi0AFAAGAAgA&#10;AAAhALaDOJL+AAAA4QEAABMAAAAAAAAAAAAAAAAAAAAAAFtDb250ZW50X1R5cGVzXS54bWxQSwEC&#10;LQAUAAYACAAAACEAOP0h/9YAAACUAQAACwAAAAAAAAAAAAAAAAAvAQAAX3JlbHMvLnJlbHNQSwEC&#10;LQAUAAYACAAAACEALVwXkiACAAA6BAAADgAAAAAAAAAAAAAAAAAuAgAAZHJzL2Uyb0RvYy54bWxQ&#10;SwECLQAUAAYACAAAACEASJgr8N4AAAALAQAADwAAAAAAAAAAAAAAAAB6BAAAZHJzL2Rvd25yZXYu&#10;eG1sUEsFBgAAAAAEAAQA8wAAAIUFAAAAAA==&#10;" o:allowincell="f" strokecolor="#529dba" strokeweight=".5pt">
                <w10:wrap anchory="page"/>
              </v:shape>
            </w:pict>
          </mc:Fallback>
        </mc:AlternateContent>
      </w:r>
      <w:r w:rsidR="00143F50">
        <w:rPr>
          <w:rFonts w:cs="Arial"/>
          <w:sz w:val="16"/>
        </w:rPr>
        <w:t xml:space="preserve">       Štefanova ulica 2</w:t>
      </w:r>
      <w:r w:rsidR="00143F50" w:rsidRPr="008F3500">
        <w:rPr>
          <w:rFonts w:cs="Arial"/>
          <w:sz w:val="16"/>
        </w:rPr>
        <w:t xml:space="preserve">, </w:t>
      </w:r>
      <w:r w:rsidR="00143F50">
        <w:rPr>
          <w:rFonts w:cs="Arial"/>
          <w:sz w:val="16"/>
        </w:rPr>
        <w:t>1501 Ljubljana</w:t>
      </w:r>
      <w:r w:rsidR="00143F50" w:rsidRPr="008F3500">
        <w:rPr>
          <w:rFonts w:cs="Arial"/>
          <w:sz w:val="16"/>
        </w:rPr>
        <w:tab/>
        <w:t xml:space="preserve">T: </w:t>
      </w:r>
      <w:r w:rsidR="00143F50">
        <w:rPr>
          <w:rFonts w:cs="Arial"/>
          <w:sz w:val="16"/>
        </w:rPr>
        <w:t>01 428 40 00</w:t>
      </w:r>
    </w:p>
    <w:p w:rsidR="00143F50" w:rsidRPr="008F3500" w:rsidRDefault="00143F50" w:rsidP="00143F50">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01 428 47 33</w:t>
      </w:r>
      <w:r w:rsidRPr="008F3500">
        <w:rPr>
          <w:rFonts w:cs="Arial"/>
          <w:sz w:val="16"/>
        </w:rPr>
        <w:t xml:space="preserve"> </w:t>
      </w:r>
    </w:p>
    <w:p w:rsidR="00143F50" w:rsidRPr="008F3500" w:rsidRDefault="00143F50" w:rsidP="00143F50">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gp.mnz@gov.si</w:t>
      </w:r>
    </w:p>
    <w:p w:rsidR="00143F50" w:rsidRDefault="00143F50" w:rsidP="00143F50">
      <w:pPr>
        <w:pStyle w:val="Glava"/>
        <w:tabs>
          <w:tab w:val="clear" w:pos="4320"/>
          <w:tab w:val="clear" w:pos="8640"/>
          <w:tab w:val="left" w:pos="5112"/>
        </w:tabs>
        <w:spacing w:line="240" w:lineRule="exact"/>
        <w:rPr>
          <w:rFonts w:cs="Arial"/>
          <w:sz w:val="16"/>
        </w:rPr>
      </w:pPr>
      <w:r w:rsidRPr="008F3500">
        <w:rPr>
          <w:rFonts w:cs="Arial"/>
          <w:sz w:val="16"/>
        </w:rPr>
        <w:tab/>
      </w:r>
      <w:hyperlink r:id="rId10" w:history="1">
        <w:r w:rsidR="001865E1" w:rsidRPr="00D67C8A">
          <w:rPr>
            <w:rStyle w:val="Hiperpovezava"/>
            <w:rFonts w:cs="Arial"/>
            <w:sz w:val="16"/>
          </w:rPr>
          <w:t>www.mnz.gov.si</w:t>
        </w:r>
      </w:hyperlink>
    </w:p>
    <w:p w:rsidR="001865E1" w:rsidRDefault="001865E1" w:rsidP="00143F50">
      <w:pPr>
        <w:pStyle w:val="Glava"/>
        <w:tabs>
          <w:tab w:val="clear" w:pos="4320"/>
          <w:tab w:val="clear" w:pos="8640"/>
          <w:tab w:val="left" w:pos="5112"/>
        </w:tabs>
        <w:spacing w:line="240" w:lineRule="exact"/>
        <w:rPr>
          <w:rFonts w:cs="Arial"/>
          <w:sz w:val="16"/>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517"/>
        <w:gridCol w:w="892"/>
        <w:gridCol w:w="1414"/>
        <w:gridCol w:w="417"/>
        <w:gridCol w:w="913"/>
        <w:gridCol w:w="495"/>
        <w:gridCol w:w="188"/>
        <w:gridCol w:w="385"/>
        <w:gridCol w:w="223"/>
        <w:gridCol w:w="80"/>
        <w:gridCol w:w="2128"/>
        <w:gridCol w:w="63"/>
      </w:tblGrid>
      <w:tr w:rsidR="00D731F3" w:rsidRPr="008D1759" w:rsidTr="00143F50">
        <w:trPr>
          <w:gridBefore w:val="1"/>
          <w:gridAfter w:val="6"/>
          <w:wBefore w:w="100" w:type="dxa"/>
          <w:wAfter w:w="3067" w:type="dxa"/>
        </w:trPr>
        <w:tc>
          <w:tcPr>
            <w:tcW w:w="6096" w:type="dxa"/>
            <w:gridSpan w:val="7"/>
          </w:tcPr>
          <w:p w:rsidR="00D731F3" w:rsidRPr="008D1759" w:rsidRDefault="00D731F3" w:rsidP="00727BB9">
            <w:pPr>
              <w:pStyle w:val="Neotevilenodstavek"/>
              <w:spacing w:before="0" w:after="0" w:line="260" w:lineRule="exact"/>
              <w:jc w:val="left"/>
              <w:rPr>
                <w:sz w:val="20"/>
                <w:szCs w:val="20"/>
              </w:rPr>
            </w:pPr>
            <w:r>
              <w:rPr>
                <w:sz w:val="20"/>
                <w:szCs w:val="20"/>
              </w:rPr>
              <w:t xml:space="preserve">Številka: </w:t>
            </w:r>
            <w:r w:rsidR="0016021B">
              <w:rPr>
                <w:sz w:val="20"/>
                <w:szCs w:val="20"/>
              </w:rPr>
              <w:t>007-3</w:t>
            </w:r>
            <w:r w:rsidR="00E21E38">
              <w:rPr>
                <w:sz w:val="20"/>
                <w:szCs w:val="20"/>
              </w:rPr>
              <w:t>87</w:t>
            </w:r>
            <w:r w:rsidR="0016021B">
              <w:rPr>
                <w:sz w:val="20"/>
                <w:szCs w:val="20"/>
              </w:rPr>
              <w:t>/2016/</w:t>
            </w:r>
            <w:r w:rsidR="00727BB9">
              <w:rPr>
                <w:sz w:val="20"/>
                <w:szCs w:val="20"/>
              </w:rPr>
              <w:t>24</w:t>
            </w:r>
            <w:r w:rsidR="0016021B">
              <w:rPr>
                <w:sz w:val="20"/>
                <w:szCs w:val="20"/>
              </w:rPr>
              <w:t>(1311-02)</w:t>
            </w:r>
          </w:p>
        </w:tc>
      </w:tr>
      <w:tr w:rsidR="00D731F3" w:rsidRPr="008D1759" w:rsidTr="00143F50">
        <w:trPr>
          <w:gridBefore w:val="1"/>
          <w:gridAfter w:val="6"/>
          <w:wBefore w:w="100" w:type="dxa"/>
          <w:wAfter w:w="3067" w:type="dxa"/>
        </w:trPr>
        <w:tc>
          <w:tcPr>
            <w:tcW w:w="6096" w:type="dxa"/>
            <w:gridSpan w:val="7"/>
          </w:tcPr>
          <w:p w:rsidR="00D731F3" w:rsidRPr="008D1759" w:rsidRDefault="00D731F3" w:rsidP="0016021B">
            <w:pPr>
              <w:pStyle w:val="Neotevilenodstavek"/>
              <w:spacing w:before="0" w:after="0" w:line="260" w:lineRule="exact"/>
              <w:jc w:val="left"/>
              <w:rPr>
                <w:sz w:val="20"/>
                <w:szCs w:val="20"/>
              </w:rPr>
            </w:pPr>
            <w:r>
              <w:rPr>
                <w:sz w:val="20"/>
                <w:szCs w:val="20"/>
              </w:rPr>
              <w:t xml:space="preserve">Ljubljana, </w:t>
            </w:r>
            <w:r w:rsidRPr="00F62763">
              <w:rPr>
                <w:sz w:val="20"/>
                <w:szCs w:val="20"/>
              </w:rPr>
              <w:t>…</w:t>
            </w:r>
            <w:r>
              <w:rPr>
                <w:sz w:val="20"/>
                <w:szCs w:val="20"/>
              </w:rPr>
              <w:t xml:space="preserve"> </w:t>
            </w:r>
          </w:p>
        </w:tc>
      </w:tr>
      <w:tr w:rsidR="00D731F3" w:rsidRPr="008D1759" w:rsidTr="00143F50">
        <w:trPr>
          <w:gridBefore w:val="1"/>
          <w:gridAfter w:val="6"/>
          <w:wBefore w:w="100" w:type="dxa"/>
          <w:wAfter w:w="3067" w:type="dxa"/>
        </w:trPr>
        <w:tc>
          <w:tcPr>
            <w:tcW w:w="6096" w:type="dxa"/>
            <w:gridSpan w:val="7"/>
          </w:tcPr>
          <w:p w:rsidR="00D731F3" w:rsidRPr="00594B90" w:rsidRDefault="00D731F3" w:rsidP="00E21E38">
            <w:pPr>
              <w:pStyle w:val="Neotevilenodstavek"/>
              <w:spacing w:before="0" w:after="0" w:line="260" w:lineRule="exact"/>
              <w:jc w:val="left"/>
              <w:rPr>
                <w:sz w:val="20"/>
                <w:szCs w:val="20"/>
              </w:rPr>
            </w:pPr>
            <w:r w:rsidRPr="00594B90">
              <w:rPr>
                <w:iCs/>
                <w:sz w:val="20"/>
                <w:szCs w:val="20"/>
              </w:rPr>
              <w:t xml:space="preserve">EVA </w:t>
            </w:r>
            <w:r w:rsidR="0016021B">
              <w:rPr>
                <w:iCs/>
                <w:sz w:val="20"/>
                <w:szCs w:val="20"/>
              </w:rPr>
              <w:t>2016-1711-004</w:t>
            </w:r>
            <w:r w:rsidR="00E21E38">
              <w:rPr>
                <w:iCs/>
                <w:sz w:val="20"/>
                <w:szCs w:val="20"/>
              </w:rPr>
              <w:t>6</w:t>
            </w:r>
          </w:p>
        </w:tc>
      </w:tr>
      <w:tr w:rsidR="00D731F3" w:rsidRPr="008D1759" w:rsidTr="00143F50">
        <w:trPr>
          <w:gridBefore w:val="1"/>
          <w:gridAfter w:val="6"/>
          <w:wBefore w:w="100" w:type="dxa"/>
          <w:wAfter w:w="3067" w:type="dxa"/>
        </w:trPr>
        <w:tc>
          <w:tcPr>
            <w:tcW w:w="6096" w:type="dxa"/>
            <w:gridSpan w:val="7"/>
          </w:tcPr>
          <w:p w:rsidR="00D731F3" w:rsidRPr="008D1759" w:rsidRDefault="00D731F3" w:rsidP="005F456B">
            <w:pPr>
              <w:rPr>
                <w:rFonts w:cs="Arial"/>
                <w:szCs w:val="20"/>
              </w:rPr>
            </w:pPr>
            <w:r w:rsidRPr="008D1759">
              <w:rPr>
                <w:rFonts w:cs="Arial"/>
                <w:szCs w:val="20"/>
              </w:rPr>
              <w:t>GENERALNI SEKRETARIAT VLADE REPUBLIKE SLOVENIJE</w:t>
            </w:r>
          </w:p>
          <w:p w:rsidR="00D731F3" w:rsidRPr="008D1759" w:rsidRDefault="00AA59B3" w:rsidP="005F456B">
            <w:pPr>
              <w:rPr>
                <w:rFonts w:cs="Arial"/>
                <w:szCs w:val="20"/>
              </w:rPr>
            </w:pPr>
            <w:hyperlink r:id="rId11" w:history="1">
              <w:r w:rsidR="00D731F3" w:rsidRPr="008D1759">
                <w:rPr>
                  <w:rStyle w:val="Hiperpovezava"/>
                  <w:szCs w:val="20"/>
                </w:rPr>
                <w:t>Gp.gs@gov.si</w:t>
              </w:r>
            </w:hyperlink>
          </w:p>
          <w:p w:rsidR="00D731F3" w:rsidRPr="008D1759" w:rsidRDefault="00D731F3" w:rsidP="005F456B">
            <w:pPr>
              <w:rPr>
                <w:rFonts w:cs="Arial"/>
                <w:szCs w:val="20"/>
              </w:rPr>
            </w:pPr>
          </w:p>
        </w:tc>
      </w:tr>
      <w:tr w:rsidR="00D731F3" w:rsidRPr="008D1759" w:rsidTr="00143F50">
        <w:trPr>
          <w:gridBefore w:val="1"/>
          <w:wBefore w:w="100" w:type="dxa"/>
        </w:trPr>
        <w:tc>
          <w:tcPr>
            <w:tcW w:w="9163" w:type="dxa"/>
            <w:gridSpan w:val="13"/>
          </w:tcPr>
          <w:p w:rsidR="00D731F3" w:rsidRPr="008D1759" w:rsidRDefault="00D731F3" w:rsidP="006C6CB2">
            <w:pPr>
              <w:pStyle w:val="Naslovpredpisa"/>
              <w:spacing w:before="0" w:after="0" w:line="260" w:lineRule="exact"/>
              <w:jc w:val="both"/>
              <w:rPr>
                <w:sz w:val="20"/>
                <w:szCs w:val="20"/>
              </w:rPr>
            </w:pPr>
            <w:r>
              <w:rPr>
                <w:sz w:val="20"/>
                <w:szCs w:val="20"/>
              </w:rPr>
              <w:t xml:space="preserve">ZADEVA: </w:t>
            </w:r>
            <w:r w:rsidR="0016021B">
              <w:rPr>
                <w:sz w:val="20"/>
                <w:szCs w:val="20"/>
              </w:rPr>
              <w:t>predlog Uredbe o način</w:t>
            </w:r>
            <w:r w:rsidR="00E21E38">
              <w:rPr>
                <w:sz w:val="20"/>
                <w:szCs w:val="20"/>
              </w:rPr>
              <w:t>ih</w:t>
            </w:r>
            <w:r w:rsidR="0016021B">
              <w:rPr>
                <w:sz w:val="20"/>
                <w:szCs w:val="20"/>
              </w:rPr>
              <w:t xml:space="preserve"> </w:t>
            </w:r>
            <w:r w:rsidR="00E21E38">
              <w:rPr>
                <w:sz w:val="20"/>
                <w:szCs w:val="20"/>
              </w:rPr>
              <w:t xml:space="preserve">in pogojih za zagotavljanje pravic prosilcem za mednarodno zaščito </w:t>
            </w:r>
            <w:r w:rsidRPr="008D1759">
              <w:rPr>
                <w:sz w:val="20"/>
                <w:szCs w:val="20"/>
              </w:rPr>
              <w:t xml:space="preserve"> – predlog za obravnavo </w:t>
            </w:r>
          </w:p>
        </w:tc>
      </w:tr>
      <w:tr w:rsidR="00D731F3" w:rsidRPr="008D1759" w:rsidTr="00143F50">
        <w:trPr>
          <w:gridBefore w:val="1"/>
          <w:wBefore w:w="100" w:type="dxa"/>
        </w:trPr>
        <w:tc>
          <w:tcPr>
            <w:tcW w:w="9163" w:type="dxa"/>
            <w:gridSpan w:val="13"/>
          </w:tcPr>
          <w:p w:rsidR="00D731F3" w:rsidRPr="008D1759" w:rsidRDefault="00D731F3" w:rsidP="005F456B">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D731F3" w:rsidRPr="008D1759" w:rsidTr="00143F50">
        <w:trPr>
          <w:gridBefore w:val="1"/>
          <w:wBefore w:w="100" w:type="dxa"/>
        </w:trPr>
        <w:tc>
          <w:tcPr>
            <w:tcW w:w="9163" w:type="dxa"/>
            <w:gridSpan w:val="13"/>
          </w:tcPr>
          <w:p w:rsidR="0016021B" w:rsidRPr="0016021B" w:rsidRDefault="003847DC" w:rsidP="0016021B">
            <w:pPr>
              <w:overflowPunct w:val="0"/>
              <w:autoSpaceDE w:val="0"/>
              <w:autoSpaceDN w:val="0"/>
              <w:adjustRightInd w:val="0"/>
              <w:spacing w:before="60" w:after="60"/>
              <w:ind w:right="72"/>
              <w:jc w:val="both"/>
              <w:textAlignment w:val="baseline"/>
              <w:rPr>
                <w:rFonts w:cs="Arial"/>
                <w:iCs/>
                <w:szCs w:val="20"/>
                <w:lang w:eastAsia="sl-SI"/>
              </w:rPr>
            </w:pPr>
            <w:r w:rsidRPr="00561DF5">
              <w:rPr>
                <w:rFonts w:eastAsia="SimSun" w:cs="Arial"/>
                <w:szCs w:val="20"/>
                <w:lang w:eastAsia="zh-CN"/>
              </w:rPr>
              <w:t xml:space="preserve">Na podlagi četrtega </w:t>
            </w:r>
            <w:r>
              <w:rPr>
                <w:rFonts w:eastAsia="SimSun" w:cs="Arial"/>
                <w:szCs w:val="20"/>
                <w:lang w:eastAsia="zh-CN"/>
              </w:rPr>
              <w:t xml:space="preserve">in petega </w:t>
            </w:r>
            <w:r w:rsidRPr="00561DF5">
              <w:rPr>
                <w:rFonts w:eastAsia="SimSun" w:cs="Arial"/>
                <w:szCs w:val="20"/>
                <w:lang w:eastAsia="zh-CN"/>
              </w:rPr>
              <w:t xml:space="preserve">odstavka 78. </w:t>
            </w:r>
            <w:r>
              <w:rPr>
                <w:rFonts w:eastAsia="SimSun" w:cs="Arial"/>
                <w:szCs w:val="20"/>
                <w:lang w:eastAsia="zh-CN"/>
              </w:rPr>
              <w:t>č</w:t>
            </w:r>
            <w:r w:rsidRPr="00561DF5">
              <w:rPr>
                <w:rFonts w:eastAsia="SimSun" w:cs="Arial"/>
                <w:szCs w:val="20"/>
                <w:lang w:eastAsia="zh-CN"/>
              </w:rPr>
              <w:t>lena</w:t>
            </w:r>
            <w:r>
              <w:rPr>
                <w:rFonts w:eastAsia="SimSun" w:cs="Arial"/>
                <w:szCs w:val="20"/>
                <w:lang w:eastAsia="zh-CN"/>
              </w:rPr>
              <w:t>, petega odstavka 83. člena, drugega odstavka 87. člena in četrtega odstavka 107. člena</w:t>
            </w:r>
            <w:r w:rsidRPr="00561DF5">
              <w:rPr>
                <w:rFonts w:eastAsia="SimSun" w:cs="Arial"/>
                <w:szCs w:val="20"/>
                <w:lang w:eastAsia="zh-CN"/>
              </w:rPr>
              <w:t xml:space="preserve"> Zakona o mednarodni zaščiti (</w:t>
            </w:r>
            <w:r w:rsidR="00235C0E" w:rsidRPr="006D5931">
              <w:rPr>
                <w:rFonts w:cs="Arial"/>
                <w:iCs/>
                <w:szCs w:val="20"/>
                <w:lang w:eastAsia="sl-SI"/>
              </w:rPr>
              <w:t>Uradni list RS, št. 16/17 – uradno prečiščeno besedilo</w:t>
            </w:r>
            <w:r w:rsidRPr="00561DF5">
              <w:rPr>
                <w:rFonts w:eastAsia="SimSun" w:cs="Arial"/>
                <w:szCs w:val="20"/>
                <w:lang w:eastAsia="zh-CN"/>
              </w:rPr>
              <w:t>)</w:t>
            </w:r>
            <w:r>
              <w:rPr>
                <w:rFonts w:eastAsia="SimSun" w:cs="Arial"/>
                <w:szCs w:val="20"/>
                <w:lang w:eastAsia="zh-CN"/>
              </w:rPr>
              <w:t xml:space="preserve"> </w:t>
            </w:r>
            <w:r w:rsidR="0016021B" w:rsidRPr="001064CC">
              <w:rPr>
                <w:rFonts w:cs="Arial"/>
                <w:iCs/>
                <w:szCs w:val="20"/>
                <w:lang w:eastAsia="sl-SI"/>
              </w:rPr>
              <w:t>je Vlada Republike Slovenije na ……… seji dne …………. sprejela naslednji sklep:</w:t>
            </w:r>
          </w:p>
          <w:p w:rsidR="0016021B" w:rsidRPr="0016021B" w:rsidRDefault="0016021B" w:rsidP="0016021B">
            <w:pPr>
              <w:overflowPunct w:val="0"/>
              <w:autoSpaceDE w:val="0"/>
              <w:autoSpaceDN w:val="0"/>
              <w:adjustRightInd w:val="0"/>
              <w:spacing w:before="60" w:after="60"/>
              <w:ind w:right="72"/>
              <w:jc w:val="both"/>
              <w:textAlignment w:val="baseline"/>
              <w:rPr>
                <w:rFonts w:cs="Arial"/>
                <w:iCs/>
                <w:szCs w:val="20"/>
                <w:lang w:eastAsia="sl-SI"/>
              </w:rPr>
            </w:pPr>
          </w:p>
          <w:p w:rsidR="00D731F3" w:rsidRDefault="0016021B" w:rsidP="0016021B">
            <w:pPr>
              <w:pStyle w:val="Neotevilenodstavek"/>
              <w:spacing w:before="0" w:after="0" w:line="260" w:lineRule="exact"/>
              <w:rPr>
                <w:rFonts w:cs="Times New Roman"/>
                <w:sz w:val="20"/>
                <w:szCs w:val="20"/>
                <w:lang w:eastAsia="en-US"/>
              </w:rPr>
            </w:pPr>
            <w:r w:rsidRPr="0016021B">
              <w:rPr>
                <w:rFonts w:cs="Times New Roman"/>
                <w:sz w:val="20"/>
                <w:szCs w:val="20"/>
                <w:lang w:eastAsia="en-US"/>
              </w:rPr>
              <w:t xml:space="preserve">Vlada Republike Slovenije </w:t>
            </w:r>
            <w:r w:rsidR="00083DE9">
              <w:rPr>
                <w:rFonts w:cs="Times New Roman"/>
                <w:sz w:val="20"/>
                <w:szCs w:val="20"/>
                <w:lang w:eastAsia="en-US"/>
              </w:rPr>
              <w:t>izda</w:t>
            </w:r>
            <w:r w:rsidRPr="0016021B">
              <w:rPr>
                <w:rFonts w:cs="Times New Roman"/>
                <w:sz w:val="20"/>
                <w:szCs w:val="20"/>
                <w:lang w:eastAsia="en-US"/>
              </w:rPr>
              <w:t xml:space="preserve"> </w:t>
            </w:r>
            <w:r>
              <w:rPr>
                <w:rFonts w:cs="Times New Roman"/>
                <w:sz w:val="20"/>
                <w:szCs w:val="20"/>
                <w:lang w:eastAsia="en-US"/>
              </w:rPr>
              <w:t>Uredb</w:t>
            </w:r>
            <w:r w:rsidR="00083DE9">
              <w:rPr>
                <w:rFonts w:cs="Times New Roman"/>
                <w:sz w:val="20"/>
                <w:szCs w:val="20"/>
                <w:lang w:eastAsia="en-US"/>
              </w:rPr>
              <w:t>o</w:t>
            </w:r>
            <w:r>
              <w:rPr>
                <w:rFonts w:cs="Times New Roman"/>
                <w:sz w:val="20"/>
                <w:szCs w:val="20"/>
                <w:lang w:eastAsia="en-US"/>
              </w:rPr>
              <w:t xml:space="preserve"> o način</w:t>
            </w:r>
            <w:r w:rsidR="00E21E38">
              <w:rPr>
                <w:rFonts w:cs="Times New Roman"/>
                <w:sz w:val="20"/>
                <w:szCs w:val="20"/>
                <w:lang w:eastAsia="en-US"/>
              </w:rPr>
              <w:t>ih</w:t>
            </w:r>
            <w:r>
              <w:rPr>
                <w:rFonts w:cs="Times New Roman"/>
                <w:sz w:val="20"/>
                <w:szCs w:val="20"/>
                <w:lang w:eastAsia="en-US"/>
              </w:rPr>
              <w:t xml:space="preserve"> </w:t>
            </w:r>
            <w:r w:rsidR="00E21E38">
              <w:rPr>
                <w:rFonts w:cs="Times New Roman"/>
                <w:sz w:val="20"/>
                <w:szCs w:val="20"/>
                <w:lang w:eastAsia="en-US"/>
              </w:rPr>
              <w:t xml:space="preserve">in pogojih za zagotavljanja pravic prosilcem za mednarodno zaščito </w:t>
            </w:r>
            <w:r w:rsidRPr="0016021B">
              <w:rPr>
                <w:rFonts w:cs="Times New Roman"/>
                <w:sz w:val="20"/>
                <w:szCs w:val="20"/>
                <w:lang w:eastAsia="en-US"/>
              </w:rPr>
              <w:t>(EVA 201</w:t>
            </w:r>
            <w:r>
              <w:rPr>
                <w:rFonts w:cs="Times New Roman"/>
                <w:sz w:val="20"/>
                <w:szCs w:val="20"/>
                <w:lang w:eastAsia="en-US"/>
              </w:rPr>
              <w:t>6</w:t>
            </w:r>
            <w:r w:rsidRPr="0016021B">
              <w:rPr>
                <w:rFonts w:cs="Times New Roman"/>
                <w:sz w:val="20"/>
                <w:szCs w:val="20"/>
                <w:lang w:eastAsia="en-US"/>
              </w:rPr>
              <w:t>-1711-00</w:t>
            </w:r>
            <w:r>
              <w:rPr>
                <w:rFonts w:cs="Times New Roman"/>
                <w:sz w:val="20"/>
                <w:szCs w:val="20"/>
                <w:lang w:eastAsia="en-US"/>
              </w:rPr>
              <w:t>4</w:t>
            </w:r>
            <w:r w:rsidR="00E21E38">
              <w:rPr>
                <w:rFonts w:cs="Times New Roman"/>
                <w:sz w:val="20"/>
                <w:szCs w:val="20"/>
                <w:lang w:eastAsia="en-US"/>
              </w:rPr>
              <w:t>6</w:t>
            </w:r>
            <w:r w:rsidRPr="0016021B">
              <w:rPr>
                <w:rFonts w:cs="Times New Roman"/>
                <w:sz w:val="20"/>
                <w:szCs w:val="20"/>
                <w:lang w:eastAsia="en-US"/>
              </w:rPr>
              <w:t xml:space="preserve">) in </w:t>
            </w:r>
            <w:r>
              <w:rPr>
                <w:rFonts w:cs="Times New Roman"/>
                <w:sz w:val="20"/>
                <w:szCs w:val="20"/>
                <w:lang w:eastAsia="en-US"/>
              </w:rPr>
              <w:t xml:space="preserve">jo objavi v Uradnem listu Republike Slovenije. </w:t>
            </w:r>
          </w:p>
          <w:p w:rsidR="00083DE9" w:rsidRDefault="00083DE9" w:rsidP="0016021B">
            <w:pPr>
              <w:pStyle w:val="Neotevilenodstavek"/>
              <w:spacing w:before="0" w:after="0" w:line="260" w:lineRule="exact"/>
              <w:rPr>
                <w:rFonts w:cs="Times New Roman"/>
                <w:sz w:val="20"/>
                <w:szCs w:val="20"/>
                <w:lang w:eastAsia="en-US"/>
              </w:rPr>
            </w:pPr>
          </w:p>
          <w:p w:rsidR="00083DE9" w:rsidRPr="00083DE9" w:rsidRDefault="00083DE9" w:rsidP="00083DE9">
            <w:pPr>
              <w:spacing w:line="276" w:lineRule="auto"/>
              <w:jc w:val="both"/>
              <w:rPr>
                <w:rFonts w:eastAsia="Calibri" w:cs="Arial"/>
                <w:szCs w:val="20"/>
              </w:rPr>
            </w:pPr>
            <w:r w:rsidRPr="00083DE9">
              <w:rPr>
                <w:rFonts w:eastAsia="Calibri" w:cs="Arial"/>
                <w:szCs w:val="20"/>
              </w:rPr>
              <w:t>Številka:</w:t>
            </w:r>
          </w:p>
          <w:p w:rsidR="00083DE9" w:rsidRPr="00083DE9" w:rsidRDefault="00083DE9" w:rsidP="00083DE9">
            <w:pPr>
              <w:spacing w:line="276" w:lineRule="auto"/>
              <w:jc w:val="both"/>
              <w:rPr>
                <w:rFonts w:eastAsia="Calibri" w:cs="Arial"/>
                <w:szCs w:val="20"/>
              </w:rPr>
            </w:pPr>
            <w:r w:rsidRPr="00083DE9">
              <w:rPr>
                <w:rFonts w:eastAsia="Calibri" w:cs="Arial"/>
                <w:szCs w:val="20"/>
              </w:rPr>
              <w:t xml:space="preserve">V Ljubljani, dne </w:t>
            </w:r>
          </w:p>
          <w:p w:rsidR="00083DE9" w:rsidRDefault="00083DE9" w:rsidP="0016021B">
            <w:pPr>
              <w:pStyle w:val="Neotevilenodstavek"/>
              <w:spacing w:before="0" w:after="0" w:line="260" w:lineRule="exact"/>
              <w:rPr>
                <w:rFonts w:cs="Times New Roman"/>
                <w:sz w:val="20"/>
                <w:szCs w:val="20"/>
                <w:lang w:eastAsia="en-US"/>
              </w:rPr>
            </w:pPr>
          </w:p>
          <w:p w:rsidR="00083DE9" w:rsidRDefault="00083DE9" w:rsidP="0016021B">
            <w:pPr>
              <w:pStyle w:val="Neotevilenodstavek"/>
              <w:spacing w:before="0" w:after="0" w:line="260" w:lineRule="exact"/>
              <w:rPr>
                <w:rFonts w:cs="Times New Roman"/>
                <w:sz w:val="20"/>
                <w:szCs w:val="20"/>
                <w:lang w:eastAsia="en-US"/>
              </w:rPr>
            </w:pPr>
          </w:p>
          <w:p w:rsidR="00083DE9" w:rsidRPr="00083DE9" w:rsidRDefault="00083DE9" w:rsidP="00083DE9">
            <w:pPr>
              <w:autoSpaceDE w:val="0"/>
              <w:autoSpaceDN w:val="0"/>
              <w:adjustRightInd w:val="0"/>
              <w:spacing w:line="240" w:lineRule="auto"/>
              <w:ind w:left="720"/>
              <w:jc w:val="both"/>
              <w:rPr>
                <w:rFonts w:eastAsia="Calibri" w:cs="Arial"/>
                <w:color w:val="000000"/>
                <w:szCs w:val="20"/>
                <w:lang w:eastAsia="sl-SI"/>
              </w:rPr>
            </w:pPr>
            <w:r>
              <w:rPr>
                <w:rFonts w:eastAsia="Calibri" w:cs="Arial"/>
                <w:color w:val="000000"/>
                <w:szCs w:val="20"/>
                <w:lang w:eastAsia="sl-SI"/>
              </w:rPr>
              <w:t xml:space="preserve">                                                                           </w:t>
            </w:r>
            <w:r w:rsidRPr="00083DE9">
              <w:rPr>
                <w:rFonts w:eastAsia="Calibri" w:cs="Arial"/>
                <w:color w:val="000000"/>
                <w:szCs w:val="20"/>
                <w:lang w:eastAsia="sl-SI"/>
              </w:rPr>
              <w:t>Mag. Lilijana Kozlovič</w:t>
            </w:r>
          </w:p>
          <w:p w:rsidR="00083DE9" w:rsidRPr="00083DE9" w:rsidRDefault="00083DE9" w:rsidP="00083DE9">
            <w:pPr>
              <w:autoSpaceDE w:val="0"/>
              <w:autoSpaceDN w:val="0"/>
              <w:adjustRightInd w:val="0"/>
              <w:spacing w:line="240" w:lineRule="auto"/>
              <w:ind w:left="720"/>
              <w:jc w:val="both"/>
              <w:rPr>
                <w:rFonts w:eastAsia="Calibri" w:cs="Arial"/>
                <w:color w:val="000000"/>
                <w:szCs w:val="20"/>
                <w:lang w:eastAsia="sl-SI"/>
              </w:rPr>
            </w:pPr>
            <w:r w:rsidRPr="00083DE9">
              <w:rPr>
                <w:rFonts w:eastAsia="Calibri" w:cs="Arial"/>
                <w:color w:val="000000"/>
                <w:szCs w:val="20"/>
                <w:lang w:eastAsia="sl-SI"/>
              </w:rPr>
              <w:t xml:space="preserve">                                                                            generalna sekretarka</w:t>
            </w:r>
          </w:p>
          <w:p w:rsidR="00083DE9" w:rsidRDefault="00083DE9" w:rsidP="0016021B">
            <w:pPr>
              <w:pStyle w:val="Neotevilenodstavek"/>
              <w:spacing w:before="0" w:after="0" w:line="260" w:lineRule="exact"/>
              <w:rPr>
                <w:rFonts w:cs="Times New Roman"/>
                <w:sz w:val="20"/>
                <w:szCs w:val="20"/>
                <w:lang w:eastAsia="en-US"/>
              </w:rPr>
            </w:pPr>
          </w:p>
          <w:p w:rsidR="00083DE9" w:rsidRDefault="00083DE9" w:rsidP="0016021B">
            <w:pPr>
              <w:pStyle w:val="Neotevilenodstavek"/>
              <w:spacing w:before="0" w:after="0" w:line="260" w:lineRule="exact"/>
              <w:rPr>
                <w:rFonts w:cs="Times New Roman"/>
                <w:sz w:val="20"/>
                <w:szCs w:val="20"/>
                <w:lang w:eastAsia="en-US"/>
              </w:rPr>
            </w:pPr>
            <w:r>
              <w:rPr>
                <w:rFonts w:cs="Times New Roman"/>
                <w:sz w:val="20"/>
                <w:szCs w:val="20"/>
                <w:lang w:eastAsia="en-US"/>
              </w:rPr>
              <w:t>Sklep prejmejo:</w:t>
            </w:r>
          </w:p>
          <w:p w:rsidR="00083DE9" w:rsidRDefault="00083DE9" w:rsidP="00083DE9">
            <w:pPr>
              <w:pStyle w:val="Neotevilenodstavek"/>
              <w:numPr>
                <w:ilvl w:val="0"/>
                <w:numId w:val="36"/>
              </w:numPr>
              <w:spacing w:before="0" w:after="0" w:line="260" w:lineRule="exact"/>
              <w:rPr>
                <w:rFonts w:cs="Times New Roman"/>
                <w:sz w:val="20"/>
                <w:szCs w:val="20"/>
                <w:lang w:eastAsia="en-US"/>
              </w:rPr>
            </w:pPr>
            <w:r>
              <w:rPr>
                <w:rFonts w:cs="Times New Roman"/>
                <w:sz w:val="20"/>
                <w:szCs w:val="20"/>
                <w:lang w:eastAsia="en-US"/>
              </w:rPr>
              <w:t>ministrstva in vladne službe</w:t>
            </w:r>
          </w:p>
          <w:p w:rsidR="0016021B" w:rsidRPr="008D1759" w:rsidRDefault="0016021B" w:rsidP="0016021B">
            <w:pPr>
              <w:pStyle w:val="Neotevilenodstavek"/>
              <w:spacing w:before="0" w:after="0" w:line="260" w:lineRule="exact"/>
              <w:rPr>
                <w:iCs/>
                <w:sz w:val="20"/>
                <w:szCs w:val="20"/>
              </w:rPr>
            </w:pPr>
          </w:p>
        </w:tc>
      </w:tr>
      <w:tr w:rsidR="00D731F3" w:rsidRPr="008D1759" w:rsidTr="00143F50">
        <w:trPr>
          <w:gridBefore w:val="1"/>
          <w:wBefore w:w="100" w:type="dxa"/>
        </w:trPr>
        <w:tc>
          <w:tcPr>
            <w:tcW w:w="9163" w:type="dxa"/>
            <w:gridSpan w:val="13"/>
          </w:tcPr>
          <w:p w:rsidR="00D731F3" w:rsidRPr="00D43F59" w:rsidRDefault="00D731F3" w:rsidP="005F456B">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D731F3" w:rsidRPr="008D1759" w:rsidTr="00143F50">
        <w:trPr>
          <w:gridBefore w:val="1"/>
          <w:wBefore w:w="100" w:type="dxa"/>
        </w:trPr>
        <w:tc>
          <w:tcPr>
            <w:tcW w:w="9163" w:type="dxa"/>
            <w:gridSpan w:val="13"/>
          </w:tcPr>
          <w:p w:rsidR="00D731F3" w:rsidRPr="008D1759" w:rsidRDefault="00765FB2" w:rsidP="00765FB2">
            <w:pPr>
              <w:pStyle w:val="Neotevilenodstavek"/>
              <w:spacing w:before="0" w:after="0" w:line="260" w:lineRule="exact"/>
              <w:rPr>
                <w:iCs/>
                <w:sz w:val="20"/>
                <w:szCs w:val="20"/>
              </w:rPr>
            </w:pPr>
            <w:r>
              <w:rPr>
                <w:iCs/>
                <w:sz w:val="20"/>
                <w:szCs w:val="20"/>
              </w:rPr>
              <w:t>/</w:t>
            </w:r>
          </w:p>
        </w:tc>
      </w:tr>
      <w:tr w:rsidR="00D731F3" w:rsidRPr="008D1759" w:rsidTr="00143F50">
        <w:trPr>
          <w:gridBefore w:val="1"/>
          <w:wBefore w:w="100" w:type="dxa"/>
        </w:trPr>
        <w:tc>
          <w:tcPr>
            <w:tcW w:w="9163" w:type="dxa"/>
            <w:gridSpan w:val="13"/>
          </w:tcPr>
          <w:p w:rsidR="00D731F3" w:rsidRPr="00D43F59" w:rsidRDefault="00D731F3" w:rsidP="005F456B">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D731F3" w:rsidRPr="008D1759" w:rsidTr="00143F50">
        <w:trPr>
          <w:gridBefore w:val="1"/>
          <w:wBefore w:w="100" w:type="dxa"/>
        </w:trPr>
        <w:tc>
          <w:tcPr>
            <w:tcW w:w="9163" w:type="dxa"/>
            <w:gridSpan w:val="13"/>
          </w:tcPr>
          <w:p w:rsidR="00D731F3" w:rsidRDefault="00765FB2" w:rsidP="005F456B">
            <w:pPr>
              <w:pStyle w:val="Neotevilenodstavek"/>
              <w:spacing w:before="0" w:after="0" w:line="260" w:lineRule="exact"/>
              <w:rPr>
                <w:iCs/>
                <w:sz w:val="20"/>
                <w:szCs w:val="20"/>
              </w:rPr>
            </w:pPr>
            <w:r>
              <w:rPr>
                <w:iCs/>
                <w:sz w:val="20"/>
                <w:szCs w:val="20"/>
              </w:rPr>
              <w:t xml:space="preserve">Nina </w:t>
            </w:r>
            <w:proofErr w:type="spellStart"/>
            <w:r>
              <w:rPr>
                <w:iCs/>
                <w:sz w:val="20"/>
                <w:szCs w:val="20"/>
              </w:rPr>
              <w:t>Gregori</w:t>
            </w:r>
            <w:proofErr w:type="spellEnd"/>
            <w:r>
              <w:rPr>
                <w:iCs/>
                <w:sz w:val="20"/>
                <w:szCs w:val="20"/>
              </w:rPr>
              <w:t>, generalna direktorica Direktorata za upravne notranje zadeve, migracije in naturalizacijo,</w:t>
            </w:r>
          </w:p>
          <w:p w:rsidR="00765FB2" w:rsidRDefault="00765FB2" w:rsidP="005F456B">
            <w:pPr>
              <w:pStyle w:val="Neotevilenodstavek"/>
              <w:spacing w:before="0" w:after="0" w:line="260" w:lineRule="exact"/>
              <w:rPr>
                <w:iCs/>
                <w:sz w:val="20"/>
                <w:szCs w:val="20"/>
              </w:rPr>
            </w:pPr>
            <w:r>
              <w:rPr>
                <w:iCs/>
                <w:sz w:val="20"/>
                <w:szCs w:val="20"/>
              </w:rPr>
              <w:t>Nataša Potočnik, direktorica Urada za migracije</w:t>
            </w:r>
          </w:p>
          <w:p w:rsidR="00765FB2" w:rsidRPr="008D1759" w:rsidRDefault="00765FB2" w:rsidP="005F456B">
            <w:pPr>
              <w:pStyle w:val="Neotevilenodstavek"/>
              <w:spacing w:before="0" w:after="0" w:line="260" w:lineRule="exact"/>
              <w:rPr>
                <w:iCs/>
                <w:sz w:val="20"/>
                <w:szCs w:val="20"/>
              </w:rPr>
            </w:pPr>
          </w:p>
        </w:tc>
      </w:tr>
      <w:tr w:rsidR="00D731F3" w:rsidRPr="008D1759" w:rsidTr="00143F50">
        <w:trPr>
          <w:gridBefore w:val="1"/>
          <w:wBefore w:w="100" w:type="dxa"/>
        </w:trPr>
        <w:tc>
          <w:tcPr>
            <w:tcW w:w="9163" w:type="dxa"/>
            <w:gridSpan w:val="13"/>
          </w:tcPr>
          <w:p w:rsidR="00D731F3" w:rsidRPr="005F3DC6" w:rsidRDefault="00D731F3" w:rsidP="005F456B">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D731F3" w:rsidRPr="008D1759" w:rsidTr="00143F50">
        <w:trPr>
          <w:gridBefore w:val="1"/>
          <w:wBefore w:w="100" w:type="dxa"/>
        </w:trPr>
        <w:tc>
          <w:tcPr>
            <w:tcW w:w="9163" w:type="dxa"/>
            <w:gridSpan w:val="13"/>
          </w:tcPr>
          <w:p w:rsidR="00D731F3" w:rsidRPr="00765FB2" w:rsidRDefault="00765FB2" w:rsidP="005F456B">
            <w:pPr>
              <w:pStyle w:val="Neotevilenodstavek"/>
              <w:spacing w:before="0" w:after="0" w:line="260" w:lineRule="exact"/>
              <w:rPr>
                <w:iCs/>
                <w:sz w:val="20"/>
                <w:szCs w:val="20"/>
              </w:rPr>
            </w:pPr>
            <w:r w:rsidRPr="00765FB2">
              <w:rPr>
                <w:iCs/>
                <w:sz w:val="20"/>
                <w:szCs w:val="20"/>
              </w:rPr>
              <w:t>Pri pripravi gradiva niso sodelovali zunanji strokovnjaki.</w:t>
            </w:r>
          </w:p>
        </w:tc>
      </w:tr>
      <w:tr w:rsidR="00D731F3" w:rsidRPr="008D1759" w:rsidTr="00143F50">
        <w:trPr>
          <w:gridBefore w:val="1"/>
          <w:wBefore w:w="100" w:type="dxa"/>
        </w:trPr>
        <w:tc>
          <w:tcPr>
            <w:tcW w:w="9163" w:type="dxa"/>
            <w:gridSpan w:val="13"/>
          </w:tcPr>
          <w:p w:rsidR="00D731F3" w:rsidRPr="00D43F59" w:rsidRDefault="00D731F3" w:rsidP="005F456B">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D731F3" w:rsidRPr="008D1759" w:rsidTr="00143F50">
        <w:trPr>
          <w:gridBefore w:val="1"/>
          <w:wBefore w:w="100" w:type="dxa"/>
        </w:trPr>
        <w:tc>
          <w:tcPr>
            <w:tcW w:w="9163" w:type="dxa"/>
            <w:gridSpan w:val="13"/>
          </w:tcPr>
          <w:p w:rsidR="00765FB2" w:rsidRPr="00D43F59" w:rsidRDefault="00933974" w:rsidP="00933974">
            <w:pPr>
              <w:autoSpaceDE w:val="0"/>
              <w:autoSpaceDN w:val="0"/>
              <w:adjustRightInd w:val="0"/>
              <w:ind w:left="360" w:right="72"/>
              <w:rPr>
                <w:b/>
                <w:szCs w:val="20"/>
              </w:rPr>
            </w:pPr>
            <w:r>
              <w:rPr>
                <w:b/>
                <w:szCs w:val="20"/>
              </w:rPr>
              <w:t>/</w:t>
            </w:r>
          </w:p>
        </w:tc>
      </w:tr>
      <w:tr w:rsidR="00D731F3" w:rsidRPr="008D1759" w:rsidTr="00143F50">
        <w:trPr>
          <w:gridBefore w:val="1"/>
          <w:wBefore w:w="100" w:type="dxa"/>
        </w:trPr>
        <w:tc>
          <w:tcPr>
            <w:tcW w:w="9163" w:type="dxa"/>
            <w:gridSpan w:val="13"/>
          </w:tcPr>
          <w:p w:rsidR="00D731F3" w:rsidRPr="008D1759" w:rsidRDefault="00D731F3" w:rsidP="005F456B">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D731F3" w:rsidRPr="008D1759" w:rsidTr="00143F50">
        <w:trPr>
          <w:gridBefore w:val="1"/>
          <w:wBefore w:w="100" w:type="dxa"/>
        </w:trPr>
        <w:tc>
          <w:tcPr>
            <w:tcW w:w="9163" w:type="dxa"/>
            <w:gridSpan w:val="13"/>
          </w:tcPr>
          <w:p w:rsidR="00D731F3" w:rsidRPr="00E21E38" w:rsidRDefault="000F675A" w:rsidP="00727BB9">
            <w:pPr>
              <w:pStyle w:val="Neotevilenodstavek"/>
              <w:spacing w:before="0" w:after="0" w:line="260" w:lineRule="exact"/>
              <w:rPr>
                <w:sz w:val="20"/>
                <w:szCs w:val="20"/>
              </w:rPr>
            </w:pPr>
            <w:r w:rsidRPr="000F675A">
              <w:rPr>
                <w:sz w:val="20"/>
                <w:szCs w:val="20"/>
              </w:rPr>
              <w:t>Pravna podlaga za sprejem Uredbe o način</w:t>
            </w:r>
            <w:r w:rsidR="00E21E38">
              <w:rPr>
                <w:sz w:val="20"/>
                <w:szCs w:val="20"/>
              </w:rPr>
              <w:t xml:space="preserve">ih in pogojih za zagotavljanje pravic prosilcem za mednarodno zaščito </w:t>
            </w:r>
            <w:r w:rsidRPr="000F675A">
              <w:rPr>
                <w:sz w:val="20"/>
                <w:szCs w:val="20"/>
              </w:rPr>
              <w:t>je Zakon o mednarodni zaščiti (</w:t>
            </w:r>
            <w:r w:rsidR="00235C0E" w:rsidRPr="006D5931">
              <w:rPr>
                <w:iCs/>
                <w:sz w:val="20"/>
                <w:szCs w:val="20"/>
              </w:rPr>
              <w:t>Uradni list RS, št. 16/17 – uradno prečiščeno besedilo</w:t>
            </w:r>
            <w:r w:rsidRPr="000F675A">
              <w:rPr>
                <w:sz w:val="20"/>
                <w:szCs w:val="20"/>
              </w:rPr>
              <w:t>)</w:t>
            </w:r>
            <w:r>
              <w:rPr>
                <w:sz w:val="20"/>
                <w:szCs w:val="20"/>
              </w:rPr>
              <w:t>, ki</w:t>
            </w:r>
            <w:r w:rsidRPr="000F675A">
              <w:rPr>
                <w:sz w:val="20"/>
                <w:szCs w:val="20"/>
              </w:rPr>
              <w:t xml:space="preserve"> določa, da Vlada Republike Slovenije izda predpis, s katerim </w:t>
            </w:r>
            <w:r w:rsidR="00E21E38">
              <w:rPr>
                <w:sz w:val="20"/>
                <w:szCs w:val="20"/>
              </w:rPr>
              <w:t xml:space="preserve">podrobneje </w:t>
            </w:r>
            <w:r w:rsidRPr="000F675A">
              <w:rPr>
                <w:sz w:val="20"/>
                <w:szCs w:val="20"/>
              </w:rPr>
              <w:t xml:space="preserve">določi </w:t>
            </w:r>
            <w:r w:rsidR="00E21E38">
              <w:rPr>
                <w:sz w:val="20"/>
                <w:szCs w:val="20"/>
              </w:rPr>
              <w:t xml:space="preserve">pogoje in načine za zagotavljanje pravic prosilcev za mednarodno zaščito. </w:t>
            </w:r>
            <w:r>
              <w:rPr>
                <w:sz w:val="20"/>
                <w:szCs w:val="20"/>
              </w:rPr>
              <w:t xml:space="preserve">Predlog uredbe </w:t>
            </w:r>
            <w:r w:rsidR="006F5A43">
              <w:rPr>
                <w:sz w:val="20"/>
                <w:szCs w:val="20"/>
              </w:rPr>
              <w:t xml:space="preserve">podrobneje </w:t>
            </w:r>
            <w:r>
              <w:rPr>
                <w:sz w:val="20"/>
                <w:szCs w:val="20"/>
              </w:rPr>
              <w:t xml:space="preserve">določa </w:t>
            </w:r>
            <w:r w:rsidR="00E21E38">
              <w:rPr>
                <w:sz w:val="20"/>
                <w:szCs w:val="20"/>
              </w:rPr>
              <w:t>obravnavo ranljivih prosilcev za mednarodno zaščito s posebnimi potrebami, pravic</w:t>
            </w:r>
            <w:r w:rsidR="006F5A43">
              <w:rPr>
                <w:sz w:val="20"/>
                <w:szCs w:val="20"/>
              </w:rPr>
              <w:t>o</w:t>
            </w:r>
            <w:r w:rsidR="00E21E38">
              <w:rPr>
                <w:sz w:val="20"/>
                <w:szCs w:val="20"/>
              </w:rPr>
              <w:t xml:space="preserve"> </w:t>
            </w:r>
            <w:r w:rsidR="00727BB9">
              <w:rPr>
                <w:sz w:val="20"/>
                <w:szCs w:val="20"/>
              </w:rPr>
              <w:t xml:space="preserve">prosilcev za mednarodno zaščito </w:t>
            </w:r>
            <w:r w:rsidR="00E21E38">
              <w:rPr>
                <w:sz w:val="20"/>
                <w:szCs w:val="20"/>
              </w:rPr>
              <w:t xml:space="preserve">do informiranja, do materialne oskrbe v primeru nastanitve v </w:t>
            </w:r>
            <w:r w:rsidR="00E21E38">
              <w:rPr>
                <w:sz w:val="20"/>
                <w:szCs w:val="20"/>
              </w:rPr>
              <w:lastRenderedPageBreak/>
              <w:t xml:space="preserve">azilnem domu, pogoje za razselitev izven azilnega doma in razselitev na zasebni naslov, finančno pomoč </w:t>
            </w:r>
            <w:r w:rsidR="00727BB9">
              <w:rPr>
                <w:sz w:val="20"/>
                <w:szCs w:val="20"/>
              </w:rPr>
              <w:t xml:space="preserve">in merila za izračun finančne pomoči </w:t>
            </w:r>
            <w:r w:rsidR="00E21E38">
              <w:rPr>
                <w:sz w:val="20"/>
                <w:szCs w:val="20"/>
              </w:rPr>
              <w:t>v primeru razselitve na zasebni naslov, pravico do nujnega zdravljenja, izobraževanja, dela</w:t>
            </w:r>
            <w:r w:rsidR="00561DF5">
              <w:rPr>
                <w:sz w:val="20"/>
                <w:szCs w:val="20"/>
              </w:rPr>
              <w:t xml:space="preserve">, žepnine ter naloge komisije iz četrtega odstavka 83. člena Zakona o mednarodni zaščiti. </w:t>
            </w:r>
          </w:p>
        </w:tc>
      </w:tr>
      <w:tr w:rsidR="00D731F3" w:rsidRPr="008D1759" w:rsidTr="00143F50">
        <w:trPr>
          <w:gridBefore w:val="1"/>
          <w:wBefore w:w="100" w:type="dxa"/>
        </w:trPr>
        <w:tc>
          <w:tcPr>
            <w:tcW w:w="9163" w:type="dxa"/>
            <w:gridSpan w:val="13"/>
          </w:tcPr>
          <w:p w:rsidR="00D731F3" w:rsidRPr="008D1759" w:rsidRDefault="00D731F3" w:rsidP="005F456B">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D731F3" w:rsidRPr="008D1759" w:rsidTr="00143F50">
        <w:trPr>
          <w:gridBefore w:val="1"/>
          <w:wBefore w:w="100" w:type="dxa"/>
        </w:trPr>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a)</w:t>
            </w:r>
          </w:p>
        </w:tc>
        <w:tc>
          <w:tcPr>
            <w:tcW w:w="5444" w:type="dxa"/>
            <w:gridSpan w:val="9"/>
          </w:tcPr>
          <w:p w:rsidR="00D731F3" w:rsidRPr="00780420" w:rsidRDefault="00D731F3" w:rsidP="005F456B">
            <w:pPr>
              <w:pStyle w:val="Neotevilenodstavek"/>
              <w:spacing w:before="0" w:after="0" w:line="260" w:lineRule="exact"/>
              <w:rPr>
                <w:sz w:val="20"/>
                <w:szCs w:val="20"/>
              </w:rPr>
            </w:pPr>
            <w:r w:rsidRPr="00780420">
              <w:rPr>
                <w:sz w:val="20"/>
                <w:szCs w:val="20"/>
              </w:rPr>
              <w:t>javnofinančna sredstva nad 40.000 EUR v tekočem in naslednjih treh letih</w:t>
            </w:r>
          </w:p>
        </w:tc>
        <w:tc>
          <w:tcPr>
            <w:tcW w:w="2271" w:type="dxa"/>
            <w:gridSpan w:val="3"/>
            <w:vAlign w:val="center"/>
          </w:tcPr>
          <w:p w:rsidR="00D731F3" w:rsidRPr="00780420" w:rsidRDefault="00600CAB" w:rsidP="005F456B">
            <w:pPr>
              <w:pStyle w:val="Neotevilenodstavek"/>
              <w:spacing w:before="0" w:after="0" w:line="260" w:lineRule="exact"/>
              <w:jc w:val="center"/>
              <w:rPr>
                <w:iCs/>
                <w:sz w:val="20"/>
                <w:szCs w:val="20"/>
              </w:rPr>
            </w:pPr>
            <w:r>
              <w:rPr>
                <w:sz w:val="20"/>
                <w:szCs w:val="20"/>
              </w:rPr>
              <w:t>DA</w:t>
            </w:r>
          </w:p>
        </w:tc>
      </w:tr>
      <w:tr w:rsidR="00D731F3" w:rsidRPr="008D1759" w:rsidTr="00143F50">
        <w:trPr>
          <w:gridBefore w:val="1"/>
          <w:wBefore w:w="100" w:type="dxa"/>
        </w:trPr>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b)</w:t>
            </w:r>
          </w:p>
        </w:tc>
        <w:tc>
          <w:tcPr>
            <w:tcW w:w="5444" w:type="dxa"/>
            <w:gridSpan w:val="9"/>
          </w:tcPr>
          <w:p w:rsidR="00D731F3" w:rsidRPr="008D1759" w:rsidRDefault="00D731F3" w:rsidP="005F456B">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gridSpan w:val="3"/>
            <w:vAlign w:val="center"/>
          </w:tcPr>
          <w:p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rsidTr="00143F50">
        <w:trPr>
          <w:gridBefore w:val="1"/>
          <w:wBefore w:w="100" w:type="dxa"/>
        </w:trPr>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c)</w:t>
            </w:r>
          </w:p>
        </w:tc>
        <w:tc>
          <w:tcPr>
            <w:tcW w:w="5444" w:type="dxa"/>
            <w:gridSpan w:val="9"/>
          </w:tcPr>
          <w:p w:rsidR="00D731F3" w:rsidRPr="008D1759" w:rsidRDefault="00D731F3" w:rsidP="005F456B">
            <w:pPr>
              <w:pStyle w:val="Neotevilenodstavek"/>
              <w:spacing w:before="0" w:after="0" w:line="260" w:lineRule="exact"/>
              <w:rPr>
                <w:iCs/>
                <w:sz w:val="20"/>
                <w:szCs w:val="20"/>
              </w:rPr>
            </w:pPr>
            <w:r w:rsidRPr="008D1759">
              <w:rPr>
                <w:sz w:val="20"/>
                <w:szCs w:val="20"/>
              </w:rPr>
              <w:t>administrativne posledice</w:t>
            </w:r>
          </w:p>
        </w:tc>
        <w:tc>
          <w:tcPr>
            <w:tcW w:w="2271" w:type="dxa"/>
            <w:gridSpan w:val="3"/>
            <w:vAlign w:val="center"/>
          </w:tcPr>
          <w:p w:rsidR="00D731F3" w:rsidRPr="00A24E98" w:rsidRDefault="00D731F3" w:rsidP="005F456B">
            <w:pPr>
              <w:pStyle w:val="Neotevilenodstavek"/>
              <w:spacing w:before="0" w:after="0" w:line="260" w:lineRule="exact"/>
              <w:jc w:val="center"/>
              <w:rPr>
                <w:sz w:val="20"/>
                <w:szCs w:val="20"/>
              </w:rPr>
            </w:pPr>
            <w:r w:rsidRPr="008D1759">
              <w:rPr>
                <w:sz w:val="20"/>
                <w:szCs w:val="20"/>
              </w:rPr>
              <w:t>NE</w:t>
            </w:r>
          </w:p>
        </w:tc>
      </w:tr>
      <w:tr w:rsidR="00D731F3" w:rsidRPr="008D1759" w:rsidTr="00143F50">
        <w:trPr>
          <w:gridBefore w:val="1"/>
          <w:wBefore w:w="100" w:type="dxa"/>
        </w:trPr>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č)</w:t>
            </w:r>
          </w:p>
        </w:tc>
        <w:tc>
          <w:tcPr>
            <w:tcW w:w="5444" w:type="dxa"/>
            <w:gridSpan w:val="9"/>
          </w:tcPr>
          <w:p w:rsidR="00D731F3" w:rsidRPr="008D1759" w:rsidRDefault="00D731F3" w:rsidP="005F456B">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gridSpan w:val="3"/>
            <w:vAlign w:val="center"/>
          </w:tcPr>
          <w:p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rsidTr="00143F50">
        <w:trPr>
          <w:gridBefore w:val="1"/>
          <w:wBefore w:w="100" w:type="dxa"/>
        </w:trPr>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d)</w:t>
            </w:r>
          </w:p>
        </w:tc>
        <w:tc>
          <w:tcPr>
            <w:tcW w:w="5444" w:type="dxa"/>
            <w:gridSpan w:val="9"/>
          </w:tcPr>
          <w:p w:rsidR="00D731F3" w:rsidRPr="008D1759" w:rsidRDefault="00D731F3" w:rsidP="005F456B">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gridSpan w:val="3"/>
            <w:vAlign w:val="center"/>
          </w:tcPr>
          <w:p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rsidTr="00143F50">
        <w:trPr>
          <w:gridBefore w:val="1"/>
          <w:wBefore w:w="100" w:type="dxa"/>
        </w:trPr>
        <w:tc>
          <w:tcPr>
            <w:tcW w:w="1448" w:type="dxa"/>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e)</w:t>
            </w:r>
          </w:p>
        </w:tc>
        <w:tc>
          <w:tcPr>
            <w:tcW w:w="5444" w:type="dxa"/>
            <w:gridSpan w:val="9"/>
          </w:tcPr>
          <w:p w:rsidR="00D731F3" w:rsidRPr="008D1759" w:rsidRDefault="00D731F3" w:rsidP="005F456B">
            <w:pPr>
              <w:pStyle w:val="Neotevilenodstavek"/>
              <w:spacing w:before="0" w:after="0" w:line="260" w:lineRule="exact"/>
              <w:rPr>
                <w:bCs/>
                <w:sz w:val="20"/>
                <w:szCs w:val="20"/>
              </w:rPr>
            </w:pPr>
            <w:r w:rsidRPr="008D1759">
              <w:rPr>
                <w:bCs/>
                <w:sz w:val="20"/>
                <w:szCs w:val="20"/>
              </w:rPr>
              <w:t>socialno področje</w:t>
            </w:r>
          </w:p>
        </w:tc>
        <w:tc>
          <w:tcPr>
            <w:tcW w:w="2271" w:type="dxa"/>
            <w:gridSpan w:val="3"/>
            <w:vAlign w:val="center"/>
          </w:tcPr>
          <w:p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rsidTr="00143F50">
        <w:trPr>
          <w:gridBefore w:val="1"/>
          <w:wBefore w:w="100" w:type="dxa"/>
        </w:trPr>
        <w:tc>
          <w:tcPr>
            <w:tcW w:w="1448" w:type="dxa"/>
            <w:tcBorders>
              <w:bottom w:val="single" w:sz="4" w:space="0" w:color="auto"/>
            </w:tcBorders>
          </w:tcPr>
          <w:p w:rsidR="00D731F3" w:rsidRPr="008D1759" w:rsidRDefault="00D731F3" w:rsidP="005F456B">
            <w:pPr>
              <w:pStyle w:val="Neotevilenodstavek"/>
              <w:spacing w:before="0" w:after="0" w:line="260" w:lineRule="exact"/>
              <w:ind w:left="360"/>
              <w:rPr>
                <w:iCs/>
                <w:sz w:val="20"/>
                <w:szCs w:val="20"/>
              </w:rPr>
            </w:pPr>
            <w:r w:rsidRPr="008D1759">
              <w:rPr>
                <w:iCs/>
                <w:sz w:val="20"/>
                <w:szCs w:val="20"/>
              </w:rPr>
              <w:t>f)</w:t>
            </w:r>
          </w:p>
        </w:tc>
        <w:tc>
          <w:tcPr>
            <w:tcW w:w="5444" w:type="dxa"/>
            <w:gridSpan w:val="9"/>
            <w:tcBorders>
              <w:bottom w:val="single" w:sz="4" w:space="0" w:color="auto"/>
            </w:tcBorders>
          </w:tcPr>
          <w:p w:rsidR="00D731F3" w:rsidRPr="008D1759" w:rsidRDefault="00D731F3" w:rsidP="005F456B">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D731F3" w:rsidRPr="008D1759" w:rsidRDefault="00D731F3" w:rsidP="00D731F3">
            <w:pPr>
              <w:pStyle w:val="Neotevilenodstavek"/>
              <w:numPr>
                <w:ilvl w:val="0"/>
                <w:numId w:val="29"/>
              </w:numPr>
              <w:spacing w:before="0" w:after="0" w:line="260" w:lineRule="exact"/>
              <w:rPr>
                <w:bCs/>
                <w:sz w:val="20"/>
                <w:szCs w:val="20"/>
              </w:rPr>
            </w:pPr>
            <w:r w:rsidRPr="008D1759">
              <w:rPr>
                <w:bCs/>
                <w:sz w:val="20"/>
                <w:szCs w:val="20"/>
              </w:rPr>
              <w:t>nacionalne d</w:t>
            </w:r>
            <w:r>
              <w:rPr>
                <w:bCs/>
                <w:sz w:val="20"/>
                <w:szCs w:val="20"/>
              </w:rPr>
              <w:t>okumente razvojnega načrtovanja</w:t>
            </w:r>
          </w:p>
          <w:p w:rsidR="00D731F3" w:rsidRPr="008D1759" w:rsidRDefault="00D731F3" w:rsidP="00D731F3">
            <w:pPr>
              <w:pStyle w:val="Neotevilenodstavek"/>
              <w:numPr>
                <w:ilvl w:val="0"/>
                <w:numId w:val="29"/>
              </w:numPr>
              <w:spacing w:before="0" w:after="0" w:line="260" w:lineRule="exact"/>
              <w:rPr>
                <w:bCs/>
                <w:sz w:val="20"/>
                <w:szCs w:val="20"/>
              </w:rPr>
            </w:pPr>
            <w:r w:rsidRPr="008D1759">
              <w:rPr>
                <w:bCs/>
                <w:sz w:val="20"/>
                <w:szCs w:val="20"/>
              </w:rPr>
              <w:t>razvojne politike na ravni programov po strukturi razvojne klasifikacije programskega proračuna</w:t>
            </w:r>
          </w:p>
          <w:p w:rsidR="00D731F3" w:rsidRPr="008D1759" w:rsidRDefault="00D731F3" w:rsidP="00D731F3">
            <w:pPr>
              <w:pStyle w:val="Neotevilenodstavek"/>
              <w:numPr>
                <w:ilvl w:val="0"/>
                <w:numId w:val="29"/>
              </w:numPr>
              <w:spacing w:before="0" w:after="0" w:line="260" w:lineRule="exact"/>
              <w:rPr>
                <w:bCs/>
                <w:sz w:val="20"/>
                <w:szCs w:val="20"/>
              </w:rPr>
            </w:pPr>
            <w:r w:rsidRPr="008D1759">
              <w:rPr>
                <w:bCs/>
                <w:sz w:val="20"/>
                <w:szCs w:val="20"/>
              </w:rPr>
              <w:t>razvojne dokumente Evropske unije in mednarodnih organizacij</w:t>
            </w:r>
          </w:p>
        </w:tc>
        <w:tc>
          <w:tcPr>
            <w:tcW w:w="2271" w:type="dxa"/>
            <w:gridSpan w:val="3"/>
            <w:tcBorders>
              <w:bottom w:val="single" w:sz="4" w:space="0" w:color="auto"/>
            </w:tcBorders>
            <w:vAlign w:val="center"/>
          </w:tcPr>
          <w:p w:rsidR="00D731F3" w:rsidRPr="008D1759" w:rsidRDefault="00D731F3" w:rsidP="005F456B">
            <w:pPr>
              <w:pStyle w:val="Neotevilenodstavek"/>
              <w:spacing w:before="0" w:after="0" w:line="260" w:lineRule="exact"/>
              <w:jc w:val="center"/>
              <w:rPr>
                <w:iCs/>
                <w:sz w:val="20"/>
                <w:szCs w:val="20"/>
              </w:rPr>
            </w:pPr>
            <w:r w:rsidRPr="008D1759">
              <w:rPr>
                <w:sz w:val="20"/>
                <w:szCs w:val="20"/>
              </w:rPr>
              <w:t>NE</w:t>
            </w:r>
          </w:p>
        </w:tc>
      </w:tr>
      <w:tr w:rsidR="00D731F3" w:rsidRPr="008D1759" w:rsidTr="00143F50">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rsidR="00D731F3" w:rsidRPr="00A456B7" w:rsidRDefault="00D731F3" w:rsidP="005F456B">
            <w:pPr>
              <w:pStyle w:val="Oddelek"/>
              <w:widowControl w:val="0"/>
              <w:numPr>
                <w:ilvl w:val="0"/>
                <w:numId w:val="0"/>
              </w:numPr>
              <w:spacing w:before="0" w:after="0" w:line="260" w:lineRule="exact"/>
              <w:jc w:val="left"/>
              <w:rPr>
                <w:sz w:val="20"/>
                <w:szCs w:val="20"/>
              </w:rPr>
            </w:pPr>
            <w:proofErr w:type="spellStart"/>
            <w:r w:rsidRPr="00A456B7">
              <w:rPr>
                <w:sz w:val="20"/>
                <w:szCs w:val="20"/>
              </w:rPr>
              <w:t>7.a</w:t>
            </w:r>
            <w:proofErr w:type="spellEnd"/>
            <w:r w:rsidRPr="00A456B7">
              <w:rPr>
                <w:sz w:val="20"/>
                <w:szCs w:val="20"/>
              </w:rPr>
              <w:t xml:space="preserve"> Predstavitev ocene finančnih posledic nad 40.000 EUR:</w:t>
            </w:r>
          </w:p>
          <w:p w:rsidR="00D731F3" w:rsidRPr="008D1759" w:rsidRDefault="00600CAB" w:rsidP="00FD23CC">
            <w:pPr>
              <w:pStyle w:val="Oddelek"/>
              <w:widowControl w:val="0"/>
              <w:numPr>
                <w:ilvl w:val="0"/>
                <w:numId w:val="0"/>
              </w:numPr>
              <w:spacing w:before="0" w:after="0" w:line="260" w:lineRule="exact"/>
              <w:jc w:val="left"/>
              <w:rPr>
                <w:b w:val="0"/>
                <w:sz w:val="20"/>
                <w:szCs w:val="20"/>
              </w:rPr>
            </w:pPr>
            <w:r>
              <w:rPr>
                <w:b w:val="0"/>
                <w:sz w:val="20"/>
                <w:szCs w:val="20"/>
              </w:rPr>
              <w:t xml:space="preserve">Predlog uredbe ne prinaša novih finančnih posledic. Finančna sredstva so zagotovljena v okviru </w:t>
            </w:r>
            <w:r w:rsidR="00FD23CC">
              <w:rPr>
                <w:b w:val="0"/>
                <w:sz w:val="20"/>
                <w:szCs w:val="20"/>
              </w:rPr>
              <w:t xml:space="preserve"> finančnega načrta PU 1711 Ministrstvo za notranje zadeve.</w:t>
            </w:r>
          </w:p>
        </w:tc>
      </w:tr>
      <w:tr w:rsidR="00D731F3"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D731F3" w:rsidRPr="008D1759" w:rsidRDefault="00D731F3" w:rsidP="005F456B">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D731F3"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D731F3"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r>
      <w:tr w:rsidR="00D731F3"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p>
        </w:tc>
      </w:tr>
      <w:tr w:rsidR="00D731F3"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jc w:val="center"/>
              <w:rPr>
                <w:rFonts w:cs="Arial"/>
                <w:b w:val="0"/>
                <w:sz w:val="20"/>
                <w:szCs w:val="20"/>
              </w:rPr>
            </w:pPr>
          </w:p>
        </w:tc>
      </w:tr>
      <w:tr w:rsidR="00D731F3"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8D1759" w:rsidRDefault="00D731F3" w:rsidP="005F456B">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D731F3"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8D1759" w:rsidRDefault="00D731F3" w:rsidP="005F456B">
            <w:pPr>
              <w:pStyle w:val="Naslov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D731F3"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731F3"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3782A" w:rsidP="005F456B">
            <w:pPr>
              <w:pStyle w:val="Naslov1"/>
              <w:keepNext w:val="0"/>
              <w:widowControl w:val="0"/>
              <w:tabs>
                <w:tab w:val="left" w:pos="360"/>
              </w:tabs>
              <w:spacing w:before="0" w:after="0"/>
              <w:rPr>
                <w:rFonts w:cs="Arial"/>
                <w:b w:val="0"/>
                <w:bCs/>
                <w:sz w:val="20"/>
                <w:szCs w:val="20"/>
              </w:rPr>
            </w:pPr>
            <w:r>
              <w:rPr>
                <w:rFonts w:cs="Arial"/>
                <w:b w:val="0"/>
                <w:bCs/>
                <w:sz w:val="20"/>
                <w:szCs w:val="20"/>
              </w:rPr>
              <w:t>1711 MNZ</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012077" w:rsidP="00FD23CC">
            <w:pPr>
              <w:pStyle w:val="Naslov1"/>
              <w:keepNext w:val="0"/>
              <w:widowControl w:val="0"/>
              <w:tabs>
                <w:tab w:val="left" w:pos="360"/>
              </w:tabs>
              <w:spacing w:before="0" w:after="0"/>
              <w:rPr>
                <w:rFonts w:cs="Arial"/>
                <w:b w:val="0"/>
                <w:bCs/>
                <w:sz w:val="20"/>
                <w:szCs w:val="20"/>
              </w:rPr>
            </w:pPr>
            <w:r>
              <w:rPr>
                <w:rFonts w:cs="Arial"/>
                <w:b w:val="0"/>
                <w:bCs/>
                <w:sz w:val="20"/>
                <w:szCs w:val="20"/>
              </w:rPr>
              <w:t>1711-17-00</w:t>
            </w:r>
            <w:r w:rsidR="00FD23CC">
              <w:rPr>
                <w:rFonts w:cs="Arial"/>
                <w:b w:val="0"/>
                <w:bCs/>
                <w:sz w:val="20"/>
                <w:szCs w:val="20"/>
              </w:rPr>
              <w:t>0</w:t>
            </w:r>
            <w:r>
              <w:rPr>
                <w:rFonts w:cs="Arial"/>
                <w:b w:val="0"/>
                <w:bCs/>
                <w:sz w:val="20"/>
                <w:szCs w:val="20"/>
              </w:rPr>
              <w:t>2</w:t>
            </w:r>
            <w:r w:rsidR="00FD23CC">
              <w:rPr>
                <w:rFonts w:cs="Arial"/>
                <w:b w:val="0"/>
                <w:bCs/>
                <w:sz w:val="20"/>
                <w:szCs w:val="20"/>
              </w:rPr>
              <w:t xml:space="preserve"> Migracije, mednarodna zaščita in integracija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3782A" w:rsidP="005F456B">
            <w:pPr>
              <w:pStyle w:val="Naslov1"/>
              <w:keepNext w:val="0"/>
              <w:widowControl w:val="0"/>
              <w:tabs>
                <w:tab w:val="left" w:pos="360"/>
              </w:tabs>
              <w:spacing w:before="0" w:after="0"/>
              <w:rPr>
                <w:rFonts w:cs="Arial"/>
                <w:b w:val="0"/>
                <w:bCs/>
                <w:sz w:val="20"/>
                <w:szCs w:val="20"/>
              </w:rPr>
            </w:pPr>
            <w:r>
              <w:rPr>
                <w:rFonts w:cs="Arial"/>
                <w:b w:val="0"/>
                <w:bCs/>
                <w:sz w:val="20"/>
                <w:szCs w:val="20"/>
              </w:rPr>
              <w:t>6094</w:t>
            </w:r>
            <w:r w:rsidR="00E76437">
              <w:rPr>
                <w:rFonts w:cs="Arial"/>
                <w:b w:val="0"/>
                <w:bCs/>
                <w:sz w:val="20"/>
                <w:szCs w:val="20"/>
              </w:rPr>
              <w:t xml:space="preserve"> – Migracije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3782A" w:rsidP="005F456B">
            <w:pPr>
              <w:pStyle w:val="Naslov1"/>
              <w:keepNext w:val="0"/>
              <w:widowControl w:val="0"/>
              <w:tabs>
                <w:tab w:val="left" w:pos="360"/>
              </w:tabs>
              <w:spacing w:before="0" w:after="0"/>
              <w:rPr>
                <w:rFonts w:cs="Arial"/>
                <w:b w:val="0"/>
                <w:bCs/>
                <w:sz w:val="20"/>
                <w:szCs w:val="20"/>
              </w:rPr>
            </w:pPr>
            <w:r>
              <w:rPr>
                <w:rFonts w:cs="Arial"/>
                <w:b w:val="0"/>
                <w:bCs/>
                <w:sz w:val="20"/>
                <w:szCs w:val="20"/>
              </w:rPr>
              <w:t>697.074</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3782A" w:rsidP="005F456B">
            <w:pPr>
              <w:pStyle w:val="Naslov1"/>
              <w:keepNext w:val="0"/>
              <w:widowControl w:val="0"/>
              <w:tabs>
                <w:tab w:val="left" w:pos="360"/>
              </w:tabs>
              <w:spacing w:before="0" w:after="0"/>
              <w:rPr>
                <w:rFonts w:cs="Arial"/>
                <w:b w:val="0"/>
                <w:bCs/>
                <w:sz w:val="20"/>
                <w:szCs w:val="20"/>
              </w:rPr>
            </w:pPr>
            <w:r>
              <w:rPr>
                <w:rFonts w:cs="Arial"/>
                <w:b w:val="0"/>
                <w:bCs/>
                <w:sz w:val="20"/>
                <w:szCs w:val="20"/>
              </w:rPr>
              <w:t>697.074</w:t>
            </w:r>
          </w:p>
        </w:tc>
      </w:tr>
      <w:tr w:rsidR="00D731F3"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3782A" w:rsidP="005F456B">
            <w:pPr>
              <w:pStyle w:val="Naslov1"/>
              <w:keepNext w:val="0"/>
              <w:widowControl w:val="0"/>
              <w:tabs>
                <w:tab w:val="left" w:pos="360"/>
              </w:tabs>
              <w:spacing w:before="0" w:after="0"/>
              <w:rPr>
                <w:rFonts w:cs="Arial"/>
                <w:b w:val="0"/>
                <w:bCs/>
                <w:sz w:val="20"/>
                <w:szCs w:val="20"/>
              </w:rPr>
            </w:pPr>
            <w:r>
              <w:rPr>
                <w:rFonts w:cs="Arial"/>
                <w:b w:val="0"/>
                <w:bCs/>
                <w:sz w:val="20"/>
                <w:szCs w:val="20"/>
              </w:rPr>
              <w:t>1711 MNZ</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3782A" w:rsidP="005F456B">
            <w:pPr>
              <w:pStyle w:val="Naslov1"/>
              <w:keepNext w:val="0"/>
              <w:widowControl w:val="0"/>
              <w:tabs>
                <w:tab w:val="left" w:pos="360"/>
              </w:tabs>
              <w:spacing w:before="0" w:after="0"/>
              <w:rPr>
                <w:rFonts w:cs="Arial"/>
                <w:b w:val="0"/>
                <w:bCs/>
                <w:sz w:val="20"/>
                <w:szCs w:val="20"/>
              </w:rPr>
            </w:pPr>
            <w:r>
              <w:rPr>
                <w:rFonts w:cs="Arial"/>
                <w:b w:val="0"/>
                <w:bCs/>
                <w:sz w:val="20"/>
                <w:szCs w:val="20"/>
              </w:rPr>
              <w:t>1711-15-00</w:t>
            </w:r>
            <w:r w:rsidR="00FD23CC">
              <w:rPr>
                <w:rFonts w:cs="Arial"/>
                <w:b w:val="0"/>
                <w:bCs/>
                <w:sz w:val="20"/>
                <w:szCs w:val="20"/>
              </w:rPr>
              <w:t>0</w:t>
            </w:r>
            <w:r>
              <w:rPr>
                <w:rFonts w:cs="Arial"/>
                <w:b w:val="0"/>
                <w:bCs/>
                <w:sz w:val="20"/>
                <w:szCs w:val="20"/>
              </w:rPr>
              <w:t>1</w:t>
            </w:r>
            <w:r w:rsidR="00FD23CC">
              <w:rPr>
                <w:rFonts w:cs="Arial"/>
                <w:b w:val="0"/>
                <w:bCs/>
                <w:sz w:val="20"/>
                <w:szCs w:val="20"/>
              </w:rPr>
              <w:t xml:space="preserve"> Azil in migracije</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3782A" w:rsidP="005F456B">
            <w:pPr>
              <w:pStyle w:val="Naslov1"/>
              <w:keepNext w:val="0"/>
              <w:widowControl w:val="0"/>
              <w:tabs>
                <w:tab w:val="left" w:pos="360"/>
              </w:tabs>
              <w:spacing w:before="0" w:after="0"/>
              <w:rPr>
                <w:rFonts w:cs="Arial"/>
                <w:b w:val="0"/>
                <w:bCs/>
                <w:sz w:val="20"/>
                <w:szCs w:val="20"/>
              </w:rPr>
            </w:pPr>
            <w:r>
              <w:rPr>
                <w:rFonts w:cs="Arial"/>
                <w:b w:val="0"/>
                <w:bCs/>
                <w:sz w:val="20"/>
                <w:szCs w:val="20"/>
              </w:rPr>
              <w:t>140002</w:t>
            </w:r>
            <w:r w:rsidR="00E76437">
              <w:rPr>
                <w:rFonts w:cs="Arial"/>
                <w:b w:val="0"/>
                <w:bCs/>
                <w:sz w:val="20"/>
                <w:szCs w:val="20"/>
              </w:rPr>
              <w:t xml:space="preserve"> – AMIF – EU udeležba</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E76437" w:rsidP="005F456B">
            <w:pPr>
              <w:pStyle w:val="Naslov1"/>
              <w:keepNext w:val="0"/>
              <w:widowControl w:val="0"/>
              <w:tabs>
                <w:tab w:val="left" w:pos="360"/>
              </w:tabs>
              <w:spacing w:before="0" w:after="0"/>
              <w:rPr>
                <w:rFonts w:cs="Arial"/>
                <w:b w:val="0"/>
                <w:bCs/>
                <w:sz w:val="20"/>
                <w:szCs w:val="20"/>
              </w:rPr>
            </w:pPr>
            <w:r>
              <w:rPr>
                <w:rFonts w:cs="Arial"/>
                <w:b w:val="0"/>
                <w:bCs/>
                <w:sz w:val="20"/>
                <w:szCs w:val="20"/>
              </w:rPr>
              <w:t>690.000</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3782A" w:rsidP="005F456B">
            <w:pPr>
              <w:pStyle w:val="Naslov1"/>
              <w:keepNext w:val="0"/>
              <w:widowControl w:val="0"/>
              <w:tabs>
                <w:tab w:val="left" w:pos="360"/>
              </w:tabs>
              <w:spacing w:before="0" w:after="0"/>
              <w:rPr>
                <w:rFonts w:cs="Arial"/>
                <w:b w:val="0"/>
                <w:bCs/>
                <w:sz w:val="20"/>
                <w:szCs w:val="20"/>
              </w:rPr>
            </w:pPr>
            <w:r>
              <w:rPr>
                <w:rFonts w:cs="Arial"/>
                <w:b w:val="0"/>
                <w:bCs/>
                <w:sz w:val="20"/>
                <w:szCs w:val="20"/>
              </w:rPr>
              <w:t>662.056</w:t>
            </w:r>
          </w:p>
        </w:tc>
      </w:tr>
      <w:tr w:rsidR="00D3782A"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D3782A" w:rsidRDefault="00D3782A" w:rsidP="005F456B">
            <w:pPr>
              <w:pStyle w:val="Naslov1"/>
              <w:keepNext w:val="0"/>
              <w:widowControl w:val="0"/>
              <w:tabs>
                <w:tab w:val="left" w:pos="360"/>
              </w:tabs>
              <w:spacing w:before="0" w:after="0"/>
              <w:rPr>
                <w:rFonts w:cs="Arial"/>
                <w:b w:val="0"/>
                <w:bCs/>
                <w:sz w:val="20"/>
                <w:szCs w:val="20"/>
              </w:rPr>
            </w:pPr>
            <w:r>
              <w:rPr>
                <w:rFonts w:cs="Arial"/>
                <w:b w:val="0"/>
                <w:bCs/>
                <w:sz w:val="20"/>
                <w:szCs w:val="20"/>
              </w:rPr>
              <w:t>1711 MNZ</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3782A" w:rsidRDefault="00D3782A" w:rsidP="005F456B">
            <w:pPr>
              <w:pStyle w:val="Naslov1"/>
              <w:keepNext w:val="0"/>
              <w:widowControl w:val="0"/>
              <w:tabs>
                <w:tab w:val="left" w:pos="360"/>
              </w:tabs>
              <w:spacing w:before="0" w:after="0"/>
              <w:rPr>
                <w:rFonts w:cs="Arial"/>
                <w:b w:val="0"/>
                <w:bCs/>
                <w:sz w:val="20"/>
                <w:szCs w:val="20"/>
              </w:rPr>
            </w:pPr>
            <w:r>
              <w:rPr>
                <w:rFonts w:cs="Arial"/>
                <w:b w:val="0"/>
                <w:bCs/>
                <w:sz w:val="20"/>
                <w:szCs w:val="20"/>
              </w:rPr>
              <w:t>1711-15-00</w:t>
            </w:r>
            <w:r w:rsidR="00FD23CC">
              <w:rPr>
                <w:rFonts w:cs="Arial"/>
                <w:b w:val="0"/>
                <w:bCs/>
                <w:sz w:val="20"/>
                <w:szCs w:val="20"/>
              </w:rPr>
              <w:t>0</w:t>
            </w:r>
            <w:r>
              <w:rPr>
                <w:rFonts w:cs="Arial"/>
                <w:b w:val="0"/>
                <w:bCs/>
                <w:sz w:val="20"/>
                <w:szCs w:val="20"/>
              </w:rPr>
              <w:t>1</w:t>
            </w:r>
            <w:r w:rsidR="00FD23CC">
              <w:rPr>
                <w:rFonts w:cs="Arial"/>
                <w:b w:val="0"/>
                <w:bCs/>
                <w:sz w:val="20"/>
                <w:szCs w:val="20"/>
              </w:rPr>
              <w:t xml:space="preserve"> Azil in migracije</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3782A" w:rsidRDefault="00D3782A" w:rsidP="005F456B">
            <w:pPr>
              <w:pStyle w:val="Naslov1"/>
              <w:keepNext w:val="0"/>
              <w:widowControl w:val="0"/>
              <w:tabs>
                <w:tab w:val="left" w:pos="360"/>
              </w:tabs>
              <w:spacing w:before="0" w:after="0"/>
              <w:rPr>
                <w:rFonts w:cs="Arial"/>
                <w:b w:val="0"/>
                <w:bCs/>
                <w:sz w:val="20"/>
                <w:szCs w:val="20"/>
              </w:rPr>
            </w:pPr>
            <w:r>
              <w:rPr>
                <w:rFonts w:cs="Arial"/>
                <w:b w:val="0"/>
                <w:bCs/>
                <w:sz w:val="20"/>
                <w:szCs w:val="20"/>
              </w:rPr>
              <w:t>140003</w:t>
            </w:r>
            <w:r w:rsidR="00E76437">
              <w:rPr>
                <w:rFonts w:cs="Arial"/>
                <w:b w:val="0"/>
                <w:bCs/>
                <w:sz w:val="20"/>
                <w:szCs w:val="20"/>
              </w:rPr>
              <w:t xml:space="preserve"> – AMIF – SLO udeležba</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3782A" w:rsidRDefault="00E76437" w:rsidP="005F456B">
            <w:pPr>
              <w:pStyle w:val="Naslov1"/>
              <w:keepNext w:val="0"/>
              <w:widowControl w:val="0"/>
              <w:tabs>
                <w:tab w:val="left" w:pos="360"/>
              </w:tabs>
              <w:spacing w:before="0" w:after="0"/>
              <w:rPr>
                <w:rFonts w:cs="Arial"/>
                <w:b w:val="0"/>
                <w:bCs/>
                <w:sz w:val="20"/>
                <w:szCs w:val="20"/>
              </w:rPr>
            </w:pPr>
            <w:r>
              <w:rPr>
                <w:rFonts w:cs="Arial"/>
                <w:b w:val="0"/>
                <w:bCs/>
                <w:sz w:val="20"/>
                <w:szCs w:val="20"/>
              </w:rPr>
              <w:t>229.540</w:t>
            </w:r>
          </w:p>
        </w:tc>
        <w:tc>
          <w:tcPr>
            <w:tcW w:w="2128" w:type="dxa"/>
            <w:tcBorders>
              <w:top w:val="single" w:sz="4" w:space="0" w:color="auto"/>
              <w:left w:val="single" w:sz="4" w:space="0" w:color="auto"/>
              <w:bottom w:val="single" w:sz="4" w:space="0" w:color="auto"/>
              <w:right w:val="single" w:sz="4" w:space="0" w:color="auto"/>
            </w:tcBorders>
            <w:vAlign w:val="center"/>
          </w:tcPr>
          <w:p w:rsidR="00D3782A" w:rsidRDefault="00D3782A" w:rsidP="005F456B">
            <w:pPr>
              <w:pStyle w:val="Naslov1"/>
              <w:keepNext w:val="0"/>
              <w:widowControl w:val="0"/>
              <w:tabs>
                <w:tab w:val="left" w:pos="360"/>
              </w:tabs>
              <w:spacing w:before="0" w:after="0"/>
              <w:rPr>
                <w:rFonts w:cs="Arial"/>
                <w:b w:val="0"/>
                <w:bCs/>
                <w:sz w:val="20"/>
                <w:szCs w:val="20"/>
              </w:rPr>
            </w:pPr>
            <w:r>
              <w:rPr>
                <w:rFonts w:cs="Arial"/>
                <w:b w:val="0"/>
                <w:bCs/>
                <w:sz w:val="20"/>
                <w:szCs w:val="20"/>
              </w:rPr>
              <w:t>220.685</w:t>
            </w:r>
          </w:p>
        </w:tc>
      </w:tr>
      <w:tr w:rsidR="00D731F3"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E76437" w:rsidP="00D3782A">
            <w:pPr>
              <w:widowControl w:val="0"/>
              <w:rPr>
                <w:rFonts w:cs="Arial"/>
                <w:b/>
                <w:szCs w:val="20"/>
              </w:rPr>
            </w:pPr>
            <w:r>
              <w:rPr>
                <w:rFonts w:cs="Arial"/>
                <w:b/>
                <w:szCs w:val="20"/>
              </w:rPr>
              <w:t>1.616.614</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3782A" w:rsidP="005F456B">
            <w:pPr>
              <w:pStyle w:val="Naslov1"/>
              <w:keepNext w:val="0"/>
              <w:widowControl w:val="0"/>
              <w:tabs>
                <w:tab w:val="left" w:pos="360"/>
              </w:tabs>
              <w:spacing w:before="0" w:after="0"/>
              <w:rPr>
                <w:rFonts w:cs="Arial"/>
                <w:sz w:val="20"/>
                <w:szCs w:val="20"/>
              </w:rPr>
            </w:pPr>
            <w:r>
              <w:rPr>
                <w:rFonts w:cs="Arial"/>
                <w:sz w:val="20"/>
                <w:szCs w:val="20"/>
              </w:rPr>
              <w:t>1.579.815</w:t>
            </w:r>
          </w:p>
        </w:tc>
      </w:tr>
      <w:tr w:rsidR="00D731F3"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8D1759" w:rsidRDefault="00D731F3" w:rsidP="005F456B">
            <w:pPr>
              <w:pStyle w:val="Naslov1"/>
              <w:keepNext w:val="0"/>
              <w:widowControl w:val="0"/>
              <w:tabs>
                <w:tab w:val="left" w:pos="2340"/>
              </w:tabs>
              <w:spacing w:before="0" w:after="0"/>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D731F3"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D731F3"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r>
      <w:tr w:rsidR="00D731F3"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D731F3" w:rsidRPr="008D1759" w:rsidRDefault="00D731F3" w:rsidP="005F456B">
            <w:pPr>
              <w:pStyle w:val="Naslov1"/>
              <w:keepNext w:val="0"/>
              <w:widowControl w:val="0"/>
              <w:tabs>
                <w:tab w:val="left" w:pos="2340"/>
              </w:tabs>
              <w:spacing w:before="0" w:after="0"/>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D731F3"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D731F3"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b w:val="0"/>
                <w:bCs/>
                <w:sz w:val="20"/>
                <w:szCs w:val="20"/>
              </w:rPr>
            </w:pPr>
          </w:p>
        </w:tc>
      </w:tr>
      <w:tr w:rsidR="00D731F3" w:rsidRPr="008D1759" w:rsidTr="00143F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D731F3" w:rsidRPr="008D1759" w:rsidRDefault="00D731F3" w:rsidP="005F456B">
            <w:pPr>
              <w:pStyle w:val="Naslov1"/>
              <w:keepNext w:val="0"/>
              <w:widowControl w:val="0"/>
              <w:tabs>
                <w:tab w:val="left" w:pos="360"/>
              </w:tabs>
              <w:spacing w:before="0" w:after="0"/>
              <w:rPr>
                <w:rFonts w:cs="Arial"/>
                <w:sz w:val="20"/>
                <w:szCs w:val="20"/>
              </w:rPr>
            </w:pPr>
          </w:p>
        </w:tc>
      </w:tr>
      <w:tr w:rsidR="00D731F3" w:rsidRPr="008D1759" w:rsidTr="00143F50">
        <w:trPr>
          <w:gridAfter w:val="1"/>
          <w:wAfter w:w="63" w:type="dxa"/>
          <w:trHeight w:val="1910"/>
        </w:trPr>
        <w:tc>
          <w:tcPr>
            <w:tcW w:w="9200" w:type="dxa"/>
            <w:gridSpan w:val="13"/>
          </w:tcPr>
          <w:p w:rsidR="00D731F3" w:rsidRPr="008D1759" w:rsidRDefault="00D731F3" w:rsidP="005F456B">
            <w:pPr>
              <w:widowControl w:val="0"/>
              <w:rPr>
                <w:rFonts w:cs="Arial"/>
                <w:b/>
                <w:szCs w:val="20"/>
              </w:rPr>
            </w:pPr>
          </w:p>
          <w:p w:rsidR="00D731F3" w:rsidRPr="008D1759" w:rsidRDefault="00D731F3" w:rsidP="005F456B">
            <w:pPr>
              <w:widowControl w:val="0"/>
              <w:rPr>
                <w:rFonts w:cs="Arial"/>
                <w:b/>
                <w:szCs w:val="20"/>
              </w:rPr>
            </w:pPr>
            <w:r w:rsidRPr="008D1759">
              <w:rPr>
                <w:rFonts w:cs="Arial"/>
                <w:b/>
                <w:szCs w:val="20"/>
              </w:rPr>
              <w:t>OBRAZLOŽITEV:</w:t>
            </w:r>
          </w:p>
          <w:p w:rsidR="00D731F3" w:rsidRPr="008D1759" w:rsidRDefault="00D731F3" w:rsidP="00D731F3">
            <w:pPr>
              <w:widowControl w:val="0"/>
              <w:numPr>
                <w:ilvl w:val="0"/>
                <w:numId w:val="7"/>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D731F3" w:rsidRPr="008D1759" w:rsidRDefault="00D731F3" w:rsidP="00D731F3">
            <w:pPr>
              <w:widowControl w:val="0"/>
              <w:numPr>
                <w:ilvl w:val="0"/>
                <w:numId w:val="7"/>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D731F3" w:rsidRDefault="00D731F3" w:rsidP="005F456B">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D731F3" w:rsidRPr="008D1759" w:rsidRDefault="00FD23CC" w:rsidP="00FC3D85">
            <w:pPr>
              <w:widowControl w:val="0"/>
              <w:suppressAutoHyphens/>
              <w:jc w:val="both"/>
              <w:rPr>
                <w:rFonts w:cs="Arial"/>
                <w:b/>
                <w:szCs w:val="20"/>
                <w:lang w:eastAsia="sl-SI"/>
              </w:rPr>
            </w:pPr>
            <w:r>
              <w:rPr>
                <w:rFonts w:cs="Arial"/>
                <w:szCs w:val="20"/>
                <w:lang w:eastAsia="sl-SI"/>
              </w:rPr>
              <w:t xml:space="preserve"> </w:t>
            </w:r>
            <w:r w:rsidR="00FC3D85">
              <w:rPr>
                <w:rFonts w:cs="Arial"/>
                <w:szCs w:val="20"/>
                <w:lang w:eastAsia="sl-SI"/>
              </w:rPr>
              <w:t xml:space="preserve">           </w:t>
            </w:r>
            <w:proofErr w:type="spellStart"/>
            <w:r w:rsidR="00D731F3">
              <w:rPr>
                <w:rFonts w:cs="Arial"/>
                <w:b/>
                <w:szCs w:val="20"/>
                <w:lang w:eastAsia="sl-SI"/>
              </w:rPr>
              <w:t>II.b</w:t>
            </w:r>
            <w:proofErr w:type="spellEnd"/>
            <w:r w:rsidR="00D731F3" w:rsidRPr="008D1759">
              <w:rPr>
                <w:rFonts w:cs="Arial"/>
                <w:b/>
                <w:szCs w:val="20"/>
                <w:lang w:eastAsia="sl-SI"/>
              </w:rPr>
              <w:t xml:space="preserve"> Manjkajoče pravice porabe bodo z</w:t>
            </w:r>
            <w:r w:rsidR="00D731F3">
              <w:rPr>
                <w:rFonts w:cs="Arial"/>
                <w:b/>
                <w:szCs w:val="20"/>
                <w:lang w:eastAsia="sl-SI"/>
              </w:rPr>
              <w:t>agotovljene s prerazporeditvijo</w:t>
            </w:r>
            <w:r w:rsidR="00D731F3" w:rsidRPr="00697AD9">
              <w:rPr>
                <w:rFonts w:cs="Arial"/>
                <w:b/>
                <w:szCs w:val="20"/>
                <w:lang w:eastAsia="sl-SI"/>
              </w:rPr>
              <w:t>:</w:t>
            </w:r>
          </w:p>
          <w:p w:rsidR="00D731F3" w:rsidRPr="008D1759" w:rsidRDefault="00D731F3" w:rsidP="005F456B">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D731F3" w:rsidRPr="008D1759" w:rsidRDefault="00D731F3" w:rsidP="00A456B7">
            <w:pPr>
              <w:widowControl w:val="0"/>
              <w:ind w:left="284"/>
              <w:jc w:val="both"/>
              <w:rPr>
                <w:szCs w:val="20"/>
              </w:rPr>
            </w:pPr>
          </w:p>
        </w:tc>
      </w:tr>
      <w:tr w:rsidR="00D731F3" w:rsidRPr="00D063BD" w:rsidTr="00143F50">
        <w:trPr>
          <w:gridAfter w:val="1"/>
          <w:wAfter w:w="63" w:type="dxa"/>
          <w:trHeight w:val="1152"/>
        </w:trPr>
        <w:tc>
          <w:tcPr>
            <w:tcW w:w="9200" w:type="dxa"/>
            <w:gridSpan w:val="13"/>
            <w:tcBorders>
              <w:top w:val="single" w:sz="4" w:space="0" w:color="000000"/>
              <w:left w:val="single" w:sz="4" w:space="0" w:color="000000"/>
              <w:bottom w:val="single" w:sz="4" w:space="0" w:color="000000"/>
              <w:right w:val="single" w:sz="4" w:space="0" w:color="000000"/>
            </w:tcBorders>
          </w:tcPr>
          <w:p w:rsidR="00D731F3" w:rsidRPr="00D731F3" w:rsidRDefault="00D731F3" w:rsidP="00D731F3">
            <w:pPr>
              <w:rPr>
                <w:rFonts w:cs="Arial"/>
                <w:b/>
                <w:szCs w:val="20"/>
              </w:rPr>
            </w:pPr>
            <w:proofErr w:type="spellStart"/>
            <w:r w:rsidRPr="00D731F3">
              <w:rPr>
                <w:rFonts w:cs="Arial"/>
                <w:b/>
                <w:szCs w:val="20"/>
              </w:rPr>
              <w:t>7.b</w:t>
            </w:r>
            <w:proofErr w:type="spellEnd"/>
            <w:r w:rsidRPr="00D731F3">
              <w:rPr>
                <w:rFonts w:cs="Arial"/>
                <w:b/>
                <w:szCs w:val="20"/>
              </w:rPr>
              <w:t xml:space="preserve"> Predstavitev ocene finančnih posledic pod 40.000 EUR:</w:t>
            </w:r>
            <w:r w:rsidR="00A456B7">
              <w:rPr>
                <w:rFonts w:cs="Arial"/>
                <w:b/>
                <w:szCs w:val="20"/>
              </w:rPr>
              <w:t xml:space="preserve"> /</w:t>
            </w:r>
          </w:p>
          <w:p w:rsidR="00671DDA" w:rsidRPr="00D731F3" w:rsidRDefault="00671DDA" w:rsidP="00A456B7">
            <w:pPr>
              <w:rPr>
                <w:rFonts w:cs="Arial"/>
                <w:b/>
                <w:szCs w:val="20"/>
              </w:rPr>
            </w:pPr>
          </w:p>
        </w:tc>
      </w:tr>
      <w:tr w:rsidR="00D731F3" w:rsidRPr="00D063BD" w:rsidTr="00143F50">
        <w:trPr>
          <w:gridAfter w:val="1"/>
          <w:wAfter w:w="6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tcPr>
          <w:p w:rsidR="00D731F3" w:rsidRPr="00171E3B" w:rsidRDefault="00D731F3" w:rsidP="005D4B00">
            <w:pPr>
              <w:rPr>
                <w:rFonts w:cs="Arial"/>
                <w:b/>
                <w:szCs w:val="20"/>
              </w:rPr>
            </w:pPr>
            <w:r w:rsidRPr="00171E3B">
              <w:rPr>
                <w:rFonts w:cs="Arial"/>
                <w:b/>
                <w:szCs w:val="20"/>
              </w:rPr>
              <w:t xml:space="preserve">8. Predstavitev </w:t>
            </w:r>
            <w:r w:rsidR="0007453D" w:rsidRPr="00171E3B">
              <w:rPr>
                <w:rFonts w:cs="Arial"/>
                <w:b/>
                <w:szCs w:val="20"/>
              </w:rPr>
              <w:t xml:space="preserve">sodelovanja </w:t>
            </w:r>
            <w:r w:rsidRPr="00171E3B">
              <w:rPr>
                <w:rFonts w:cs="Arial"/>
                <w:b/>
                <w:szCs w:val="20"/>
              </w:rPr>
              <w:t>z združenji občin:</w:t>
            </w:r>
          </w:p>
        </w:tc>
      </w:tr>
      <w:tr w:rsidR="00D731F3" w:rsidRPr="00D063BD" w:rsidTr="00143F50">
        <w:trPr>
          <w:gridAfter w:val="1"/>
          <w:wAfter w:w="63" w:type="dxa"/>
        </w:trPr>
        <w:tc>
          <w:tcPr>
            <w:tcW w:w="6769" w:type="dxa"/>
            <w:gridSpan w:val="10"/>
          </w:tcPr>
          <w:p w:rsidR="00D731F3" w:rsidRPr="00171E3B" w:rsidRDefault="00D731F3" w:rsidP="005F456B">
            <w:pPr>
              <w:pStyle w:val="Neotevilenodstavek"/>
              <w:widowControl w:val="0"/>
              <w:spacing w:before="0" w:after="0" w:line="260" w:lineRule="exact"/>
              <w:rPr>
                <w:iCs/>
                <w:sz w:val="20"/>
                <w:szCs w:val="20"/>
              </w:rPr>
            </w:pPr>
            <w:r w:rsidRPr="00171E3B">
              <w:rPr>
                <w:iCs/>
                <w:sz w:val="20"/>
                <w:szCs w:val="20"/>
              </w:rPr>
              <w:t xml:space="preserve">Vsebina predloženega gradiva </w:t>
            </w:r>
            <w:r w:rsidR="00F45BB5">
              <w:rPr>
                <w:iCs/>
                <w:sz w:val="20"/>
                <w:szCs w:val="20"/>
              </w:rPr>
              <w:t xml:space="preserve">(predpisa) </w:t>
            </w:r>
            <w:r w:rsidRPr="00171E3B">
              <w:rPr>
                <w:iCs/>
                <w:sz w:val="20"/>
                <w:szCs w:val="20"/>
              </w:rPr>
              <w:t>vpliva na:</w:t>
            </w:r>
          </w:p>
          <w:p w:rsidR="00D731F3" w:rsidRDefault="00D731F3" w:rsidP="00D731F3">
            <w:pPr>
              <w:pStyle w:val="Neotevilenodstavek"/>
              <w:widowControl w:val="0"/>
              <w:numPr>
                <w:ilvl w:val="1"/>
                <w:numId w:val="30"/>
              </w:numPr>
              <w:spacing w:before="0" w:after="0" w:line="260" w:lineRule="exact"/>
              <w:rPr>
                <w:iCs/>
                <w:sz w:val="20"/>
                <w:szCs w:val="20"/>
              </w:rPr>
            </w:pPr>
            <w:r w:rsidRPr="00171E3B">
              <w:rPr>
                <w:iCs/>
                <w:sz w:val="20"/>
                <w:szCs w:val="20"/>
              </w:rPr>
              <w:t>pristojnosti občin,</w:t>
            </w:r>
          </w:p>
          <w:p w:rsidR="003F4D18" w:rsidRPr="00171E3B" w:rsidRDefault="003F4D18" w:rsidP="00D731F3">
            <w:pPr>
              <w:pStyle w:val="Neotevilenodstavek"/>
              <w:widowControl w:val="0"/>
              <w:numPr>
                <w:ilvl w:val="1"/>
                <w:numId w:val="30"/>
              </w:numPr>
              <w:spacing w:before="0" w:after="0" w:line="260" w:lineRule="exact"/>
              <w:rPr>
                <w:iCs/>
                <w:sz w:val="20"/>
                <w:szCs w:val="20"/>
              </w:rPr>
            </w:pPr>
            <w:r>
              <w:rPr>
                <w:iCs/>
                <w:sz w:val="20"/>
                <w:szCs w:val="20"/>
              </w:rPr>
              <w:t>delovanje občin</w:t>
            </w:r>
            <w:r w:rsidR="00FE1B5A">
              <w:rPr>
                <w:iCs/>
                <w:sz w:val="20"/>
                <w:szCs w:val="20"/>
              </w:rPr>
              <w:t>,</w:t>
            </w:r>
          </w:p>
          <w:p w:rsidR="00D731F3" w:rsidRPr="00171E3B" w:rsidRDefault="00FE1B5A" w:rsidP="00D731F3">
            <w:pPr>
              <w:pStyle w:val="Neotevilenodstavek"/>
              <w:widowControl w:val="0"/>
              <w:numPr>
                <w:ilvl w:val="1"/>
                <w:numId w:val="30"/>
              </w:numPr>
              <w:spacing w:before="0" w:after="0" w:line="260" w:lineRule="exact"/>
              <w:rPr>
                <w:iCs/>
                <w:sz w:val="20"/>
                <w:szCs w:val="20"/>
              </w:rPr>
            </w:pPr>
            <w:r>
              <w:rPr>
                <w:iCs/>
                <w:sz w:val="20"/>
                <w:szCs w:val="20"/>
              </w:rPr>
              <w:t>financiranje občin.</w:t>
            </w:r>
          </w:p>
          <w:p w:rsidR="00D731F3" w:rsidRPr="00171E3B" w:rsidRDefault="00D731F3" w:rsidP="003F4D18">
            <w:pPr>
              <w:pStyle w:val="Neotevilenodstavek"/>
              <w:widowControl w:val="0"/>
              <w:spacing w:before="0" w:after="0" w:line="260" w:lineRule="exact"/>
              <w:ind w:left="1440"/>
              <w:rPr>
                <w:iCs/>
                <w:sz w:val="20"/>
                <w:szCs w:val="20"/>
              </w:rPr>
            </w:pPr>
          </w:p>
        </w:tc>
        <w:tc>
          <w:tcPr>
            <w:tcW w:w="2431" w:type="dxa"/>
            <w:gridSpan w:val="3"/>
          </w:tcPr>
          <w:p w:rsidR="00D731F3" w:rsidRPr="00A456B7" w:rsidRDefault="00D731F3" w:rsidP="005F456B">
            <w:pPr>
              <w:pStyle w:val="Neotevilenodstavek"/>
              <w:widowControl w:val="0"/>
              <w:spacing w:before="0" w:after="0" w:line="260" w:lineRule="exact"/>
              <w:jc w:val="center"/>
              <w:rPr>
                <w:b/>
                <w:sz w:val="20"/>
                <w:szCs w:val="20"/>
              </w:rPr>
            </w:pPr>
            <w:r w:rsidRPr="00A456B7">
              <w:rPr>
                <w:b/>
                <w:sz w:val="20"/>
                <w:szCs w:val="20"/>
              </w:rPr>
              <w:t>NE</w:t>
            </w:r>
          </w:p>
        </w:tc>
      </w:tr>
      <w:tr w:rsidR="00D731F3" w:rsidRPr="00D063BD" w:rsidTr="00143F50">
        <w:trPr>
          <w:gridAfter w:val="1"/>
          <w:wAfter w:w="63" w:type="dxa"/>
          <w:trHeight w:val="274"/>
        </w:trPr>
        <w:tc>
          <w:tcPr>
            <w:tcW w:w="9200" w:type="dxa"/>
            <w:gridSpan w:val="13"/>
          </w:tcPr>
          <w:p w:rsidR="00D731F3" w:rsidRPr="00171E3B" w:rsidRDefault="00FE1B5A" w:rsidP="005F456B">
            <w:pPr>
              <w:pStyle w:val="Neotevilenodstavek"/>
              <w:widowControl w:val="0"/>
              <w:spacing w:before="0" w:after="0" w:line="260" w:lineRule="exact"/>
              <w:rPr>
                <w:iCs/>
                <w:sz w:val="20"/>
                <w:szCs w:val="20"/>
              </w:rPr>
            </w:pPr>
            <w:r>
              <w:rPr>
                <w:iCs/>
                <w:sz w:val="20"/>
                <w:szCs w:val="20"/>
              </w:rPr>
              <w:t>G</w:t>
            </w:r>
            <w:r w:rsidR="00F45BB5">
              <w:rPr>
                <w:iCs/>
                <w:sz w:val="20"/>
                <w:szCs w:val="20"/>
              </w:rPr>
              <w:t>radivo (predpis)</w:t>
            </w:r>
            <w:r w:rsidR="0018551D">
              <w:rPr>
                <w:iCs/>
                <w:sz w:val="20"/>
                <w:szCs w:val="20"/>
              </w:rPr>
              <w:t xml:space="preserve"> </w:t>
            </w:r>
            <w:r>
              <w:rPr>
                <w:iCs/>
                <w:sz w:val="20"/>
                <w:szCs w:val="20"/>
              </w:rPr>
              <w:t xml:space="preserve">je bilo </w:t>
            </w:r>
            <w:r w:rsidR="0018551D">
              <w:rPr>
                <w:iCs/>
                <w:sz w:val="20"/>
                <w:szCs w:val="20"/>
              </w:rPr>
              <w:t>poslan</w:t>
            </w:r>
            <w:r w:rsidR="00F45BB5">
              <w:rPr>
                <w:iCs/>
                <w:sz w:val="20"/>
                <w:szCs w:val="20"/>
              </w:rPr>
              <w:t>o</w:t>
            </w:r>
            <w:r w:rsidR="0018551D">
              <w:rPr>
                <w:iCs/>
                <w:sz w:val="20"/>
                <w:szCs w:val="20"/>
              </w:rPr>
              <w:t xml:space="preserve"> v mnenje</w:t>
            </w:r>
            <w:r w:rsidR="00D731F3" w:rsidRPr="00171E3B">
              <w:rPr>
                <w:iCs/>
                <w:sz w:val="20"/>
                <w:szCs w:val="20"/>
              </w:rPr>
              <w:t xml:space="preserve">: </w:t>
            </w:r>
          </w:p>
          <w:p w:rsidR="00D731F3" w:rsidRPr="00171E3B" w:rsidRDefault="00D731F3" w:rsidP="00D731F3">
            <w:pPr>
              <w:pStyle w:val="Neotevilenodstavek"/>
              <w:widowControl w:val="0"/>
              <w:numPr>
                <w:ilvl w:val="0"/>
                <w:numId w:val="32"/>
              </w:numPr>
              <w:spacing w:before="0" w:after="0" w:line="260" w:lineRule="exact"/>
              <w:rPr>
                <w:iCs/>
                <w:sz w:val="20"/>
                <w:szCs w:val="20"/>
              </w:rPr>
            </w:pPr>
            <w:r w:rsidRPr="00171E3B">
              <w:rPr>
                <w:iCs/>
                <w:sz w:val="20"/>
                <w:szCs w:val="20"/>
              </w:rPr>
              <w:t>Skupnost</w:t>
            </w:r>
            <w:r w:rsidR="00FE1B5A">
              <w:rPr>
                <w:iCs/>
                <w:sz w:val="20"/>
                <w:szCs w:val="20"/>
              </w:rPr>
              <w:t>i</w:t>
            </w:r>
            <w:r w:rsidRPr="00171E3B">
              <w:rPr>
                <w:iCs/>
                <w:sz w:val="20"/>
                <w:szCs w:val="20"/>
              </w:rPr>
              <w:t xml:space="preserve"> občin Slovenije SOS: </w:t>
            </w:r>
            <w:r w:rsidRPr="00A456B7">
              <w:rPr>
                <w:b/>
                <w:iCs/>
                <w:sz w:val="20"/>
                <w:szCs w:val="20"/>
              </w:rPr>
              <w:t>NE</w:t>
            </w:r>
          </w:p>
          <w:p w:rsidR="00D731F3" w:rsidRPr="00171E3B" w:rsidRDefault="00D731F3" w:rsidP="00D731F3">
            <w:pPr>
              <w:pStyle w:val="Neotevilenodstavek"/>
              <w:widowControl w:val="0"/>
              <w:numPr>
                <w:ilvl w:val="0"/>
                <w:numId w:val="32"/>
              </w:numPr>
              <w:spacing w:before="0" w:after="0" w:line="260" w:lineRule="exact"/>
              <w:rPr>
                <w:iCs/>
                <w:sz w:val="20"/>
                <w:szCs w:val="20"/>
              </w:rPr>
            </w:pPr>
            <w:r w:rsidRPr="00171E3B">
              <w:rPr>
                <w:iCs/>
                <w:sz w:val="20"/>
                <w:szCs w:val="20"/>
              </w:rPr>
              <w:t>Združenj</w:t>
            </w:r>
            <w:r w:rsidR="00FE1B5A">
              <w:rPr>
                <w:iCs/>
                <w:sz w:val="20"/>
                <w:szCs w:val="20"/>
              </w:rPr>
              <w:t>u</w:t>
            </w:r>
            <w:r w:rsidRPr="00171E3B">
              <w:rPr>
                <w:iCs/>
                <w:sz w:val="20"/>
                <w:szCs w:val="20"/>
              </w:rPr>
              <w:t xml:space="preserve"> občin Slovenije ZOS: </w:t>
            </w:r>
            <w:r w:rsidRPr="00A456B7">
              <w:rPr>
                <w:b/>
                <w:iCs/>
                <w:sz w:val="20"/>
                <w:szCs w:val="20"/>
              </w:rPr>
              <w:t>NE</w:t>
            </w:r>
          </w:p>
          <w:p w:rsidR="00D731F3" w:rsidRPr="00171E3B" w:rsidRDefault="00D731F3" w:rsidP="00D731F3">
            <w:pPr>
              <w:pStyle w:val="Neotevilenodstavek"/>
              <w:widowControl w:val="0"/>
              <w:numPr>
                <w:ilvl w:val="0"/>
                <w:numId w:val="32"/>
              </w:numPr>
              <w:spacing w:before="0" w:after="0" w:line="260" w:lineRule="exact"/>
              <w:rPr>
                <w:iCs/>
                <w:sz w:val="20"/>
                <w:szCs w:val="20"/>
              </w:rPr>
            </w:pPr>
            <w:r w:rsidRPr="00171E3B">
              <w:rPr>
                <w:iCs/>
                <w:sz w:val="20"/>
                <w:szCs w:val="20"/>
              </w:rPr>
              <w:t>Združenj</w:t>
            </w:r>
            <w:r w:rsidR="00FE1B5A">
              <w:rPr>
                <w:iCs/>
                <w:sz w:val="20"/>
                <w:szCs w:val="20"/>
              </w:rPr>
              <w:t>u</w:t>
            </w:r>
            <w:r w:rsidRPr="00171E3B">
              <w:rPr>
                <w:iCs/>
                <w:sz w:val="20"/>
                <w:szCs w:val="20"/>
              </w:rPr>
              <w:t xml:space="preserve"> mestnih občin Slovenije ZMOS: </w:t>
            </w:r>
            <w:r w:rsidRPr="00A456B7">
              <w:rPr>
                <w:b/>
                <w:iCs/>
                <w:sz w:val="20"/>
                <w:szCs w:val="20"/>
              </w:rPr>
              <w:t>NE</w:t>
            </w:r>
          </w:p>
          <w:p w:rsidR="00D731F3" w:rsidRPr="00171E3B" w:rsidRDefault="00D731F3" w:rsidP="005F456B">
            <w:pPr>
              <w:pStyle w:val="Neotevilenodstavek"/>
              <w:widowControl w:val="0"/>
              <w:spacing w:before="0" w:after="0" w:line="260" w:lineRule="exact"/>
              <w:rPr>
                <w:iCs/>
                <w:sz w:val="20"/>
                <w:szCs w:val="20"/>
              </w:rPr>
            </w:pPr>
          </w:p>
          <w:p w:rsidR="00D731F3" w:rsidRPr="00171E3B" w:rsidRDefault="00D731F3" w:rsidP="005F456B">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D731F3" w:rsidRPr="00171E3B" w:rsidRDefault="00D731F3" w:rsidP="00D731F3">
            <w:pPr>
              <w:pStyle w:val="Neotevilenodstavek"/>
              <w:widowControl w:val="0"/>
              <w:numPr>
                <w:ilvl w:val="0"/>
                <w:numId w:val="33"/>
              </w:numPr>
              <w:spacing w:before="0" w:after="0" w:line="260" w:lineRule="exact"/>
              <w:rPr>
                <w:iCs/>
                <w:sz w:val="20"/>
                <w:szCs w:val="20"/>
              </w:rPr>
            </w:pPr>
            <w:r w:rsidRPr="00171E3B">
              <w:rPr>
                <w:iCs/>
                <w:sz w:val="20"/>
                <w:szCs w:val="20"/>
              </w:rPr>
              <w:t>v celoti,</w:t>
            </w:r>
          </w:p>
          <w:p w:rsidR="00D731F3" w:rsidRPr="00171E3B" w:rsidRDefault="00D731F3" w:rsidP="00D731F3">
            <w:pPr>
              <w:pStyle w:val="Neotevilenodstavek"/>
              <w:widowControl w:val="0"/>
              <w:numPr>
                <w:ilvl w:val="0"/>
                <w:numId w:val="33"/>
              </w:numPr>
              <w:spacing w:before="0" w:after="0" w:line="260" w:lineRule="exact"/>
              <w:rPr>
                <w:iCs/>
                <w:sz w:val="20"/>
                <w:szCs w:val="20"/>
              </w:rPr>
            </w:pPr>
            <w:r w:rsidRPr="00171E3B">
              <w:rPr>
                <w:iCs/>
                <w:sz w:val="20"/>
                <w:szCs w:val="20"/>
              </w:rPr>
              <w:t>večinoma,</w:t>
            </w:r>
          </w:p>
          <w:p w:rsidR="00D731F3" w:rsidRPr="00171E3B" w:rsidRDefault="00D731F3" w:rsidP="00D731F3">
            <w:pPr>
              <w:pStyle w:val="Neotevilenodstavek"/>
              <w:widowControl w:val="0"/>
              <w:numPr>
                <w:ilvl w:val="0"/>
                <w:numId w:val="33"/>
              </w:numPr>
              <w:spacing w:before="0" w:after="0" w:line="260" w:lineRule="exact"/>
              <w:rPr>
                <w:iCs/>
                <w:sz w:val="20"/>
                <w:szCs w:val="20"/>
              </w:rPr>
            </w:pPr>
            <w:r w:rsidRPr="00171E3B">
              <w:rPr>
                <w:iCs/>
                <w:sz w:val="20"/>
                <w:szCs w:val="20"/>
              </w:rPr>
              <w:t>delno,</w:t>
            </w:r>
          </w:p>
          <w:p w:rsidR="0018551D" w:rsidRDefault="00D731F3" w:rsidP="005F456B">
            <w:pPr>
              <w:pStyle w:val="Neotevilenodstavek"/>
              <w:widowControl w:val="0"/>
              <w:numPr>
                <w:ilvl w:val="0"/>
                <w:numId w:val="33"/>
              </w:numPr>
              <w:spacing w:before="0" w:after="0" w:line="260" w:lineRule="exact"/>
              <w:rPr>
                <w:iCs/>
                <w:sz w:val="20"/>
                <w:szCs w:val="20"/>
              </w:rPr>
            </w:pPr>
            <w:r w:rsidRPr="00171E3B">
              <w:rPr>
                <w:iCs/>
                <w:sz w:val="20"/>
                <w:szCs w:val="20"/>
              </w:rPr>
              <w:t>niso bili upoštevani.</w:t>
            </w:r>
          </w:p>
          <w:p w:rsidR="0018551D" w:rsidRDefault="0018551D" w:rsidP="0018551D">
            <w:pPr>
              <w:pStyle w:val="Neotevilenodstavek"/>
              <w:widowControl w:val="0"/>
              <w:spacing w:before="0" w:after="0" w:line="260" w:lineRule="exact"/>
              <w:ind w:left="360"/>
              <w:rPr>
                <w:iCs/>
                <w:sz w:val="20"/>
                <w:szCs w:val="20"/>
              </w:rPr>
            </w:pPr>
          </w:p>
          <w:p w:rsidR="00D731F3" w:rsidRPr="00171E3B" w:rsidRDefault="0018551D" w:rsidP="0018551D">
            <w:pPr>
              <w:pStyle w:val="Neotevilenodstavek"/>
              <w:widowControl w:val="0"/>
              <w:spacing w:before="0" w:after="0" w:line="260" w:lineRule="exact"/>
              <w:rPr>
                <w:iCs/>
                <w:sz w:val="20"/>
                <w:szCs w:val="20"/>
              </w:rPr>
            </w:pPr>
            <w:r>
              <w:rPr>
                <w:iCs/>
                <w:sz w:val="20"/>
                <w:szCs w:val="20"/>
              </w:rPr>
              <w:t>Bistveni predlogi in pripombe, ki niso bili upoštevani.</w:t>
            </w:r>
          </w:p>
          <w:p w:rsidR="00D731F3" w:rsidRPr="00171E3B" w:rsidRDefault="00D731F3" w:rsidP="005F456B">
            <w:pPr>
              <w:pStyle w:val="Neotevilenodstavek"/>
              <w:widowControl w:val="0"/>
              <w:spacing w:before="0" w:after="0" w:line="260" w:lineRule="exact"/>
              <w:rPr>
                <w:iCs/>
                <w:sz w:val="20"/>
                <w:szCs w:val="20"/>
              </w:rPr>
            </w:pPr>
          </w:p>
        </w:tc>
      </w:tr>
      <w:tr w:rsidR="00D731F3" w:rsidRPr="00D063BD" w:rsidTr="00143F50">
        <w:trPr>
          <w:gridAfter w:val="1"/>
          <w:wAfter w:w="63" w:type="dxa"/>
        </w:trPr>
        <w:tc>
          <w:tcPr>
            <w:tcW w:w="9200" w:type="dxa"/>
            <w:gridSpan w:val="13"/>
            <w:vAlign w:val="center"/>
          </w:tcPr>
          <w:p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D731F3" w:rsidRPr="00D063BD" w:rsidTr="00143F50">
        <w:trPr>
          <w:gridAfter w:val="1"/>
          <w:wAfter w:w="63" w:type="dxa"/>
        </w:trPr>
        <w:tc>
          <w:tcPr>
            <w:tcW w:w="6769" w:type="dxa"/>
            <w:gridSpan w:val="10"/>
          </w:tcPr>
          <w:p w:rsidR="00D731F3" w:rsidRPr="00D063BD" w:rsidRDefault="00D731F3" w:rsidP="005F456B">
            <w:pPr>
              <w:pStyle w:val="Neotevilenodstavek"/>
              <w:widowControl w:val="0"/>
              <w:spacing w:before="0" w:after="0" w:line="260" w:lineRule="exact"/>
              <w:rPr>
                <w:sz w:val="20"/>
                <w:szCs w:val="20"/>
              </w:rPr>
            </w:pPr>
            <w:r w:rsidRPr="00780420">
              <w:rPr>
                <w:iCs/>
                <w:sz w:val="20"/>
                <w:szCs w:val="20"/>
              </w:rPr>
              <w:t>Gradivo je bilo predhodno objavljeno na spletni strani predlagatelja:</w:t>
            </w:r>
          </w:p>
        </w:tc>
        <w:tc>
          <w:tcPr>
            <w:tcW w:w="2431" w:type="dxa"/>
            <w:gridSpan w:val="3"/>
          </w:tcPr>
          <w:p w:rsidR="00D731F3" w:rsidRPr="00D063BD" w:rsidRDefault="00D731F3" w:rsidP="005F456B">
            <w:pPr>
              <w:pStyle w:val="Neotevilenodstavek"/>
              <w:widowControl w:val="0"/>
              <w:spacing w:before="0" w:after="0" w:line="260" w:lineRule="exact"/>
              <w:jc w:val="center"/>
              <w:rPr>
                <w:iCs/>
                <w:sz w:val="20"/>
                <w:szCs w:val="20"/>
              </w:rPr>
            </w:pPr>
            <w:r w:rsidRPr="00765FB2">
              <w:rPr>
                <w:b/>
                <w:sz w:val="20"/>
                <w:szCs w:val="20"/>
              </w:rPr>
              <w:t>DA</w:t>
            </w:r>
            <w:r w:rsidRPr="00D063BD">
              <w:rPr>
                <w:sz w:val="20"/>
                <w:szCs w:val="20"/>
              </w:rPr>
              <w:t>/NE</w:t>
            </w:r>
          </w:p>
        </w:tc>
      </w:tr>
      <w:tr w:rsidR="00D731F3" w:rsidRPr="00D063BD" w:rsidTr="00143F50">
        <w:trPr>
          <w:gridAfter w:val="1"/>
          <w:wAfter w:w="63" w:type="dxa"/>
        </w:trPr>
        <w:tc>
          <w:tcPr>
            <w:tcW w:w="9200" w:type="dxa"/>
            <w:gridSpan w:val="13"/>
          </w:tcPr>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D731F3" w:rsidRPr="00D063BD" w:rsidTr="00143F50">
        <w:trPr>
          <w:gridAfter w:val="1"/>
          <w:wAfter w:w="63" w:type="dxa"/>
        </w:trPr>
        <w:tc>
          <w:tcPr>
            <w:tcW w:w="9200" w:type="dxa"/>
            <w:gridSpan w:val="13"/>
          </w:tcPr>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(Če je odgovor DA, navedite:</w:t>
            </w:r>
          </w:p>
          <w:p w:rsidR="00780420" w:rsidRDefault="00D731F3" w:rsidP="005F456B">
            <w:pPr>
              <w:pStyle w:val="Neotevilenodstavek"/>
              <w:widowControl w:val="0"/>
              <w:spacing w:before="0" w:after="0" w:line="260" w:lineRule="exact"/>
              <w:rPr>
                <w:iCs/>
                <w:sz w:val="20"/>
                <w:szCs w:val="20"/>
              </w:rPr>
            </w:pPr>
            <w:r w:rsidRPr="00D063BD">
              <w:rPr>
                <w:iCs/>
                <w:sz w:val="20"/>
                <w:szCs w:val="20"/>
              </w:rPr>
              <w:t xml:space="preserve">Datum objave: </w:t>
            </w:r>
            <w:r w:rsidR="00780420">
              <w:rPr>
                <w:iCs/>
                <w:sz w:val="20"/>
                <w:szCs w:val="20"/>
              </w:rPr>
              <w:t xml:space="preserve">Gradivo je bilo objavljeno na e-demokraciji </w:t>
            </w:r>
            <w:r w:rsidR="00561DF5">
              <w:rPr>
                <w:iCs/>
                <w:sz w:val="20"/>
                <w:szCs w:val="20"/>
              </w:rPr>
              <w:t>12</w:t>
            </w:r>
            <w:r w:rsidR="00607975">
              <w:rPr>
                <w:iCs/>
                <w:sz w:val="20"/>
                <w:szCs w:val="20"/>
              </w:rPr>
              <w:t>. 1</w:t>
            </w:r>
            <w:r w:rsidR="00561DF5">
              <w:rPr>
                <w:iCs/>
                <w:sz w:val="20"/>
                <w:szCs w:val="20"/>
              </w:rPr>
              <w:t>2</w:t>
            </w:r>
            <w:r w:rsidR="00607975">
              <w:rPr>
                <w:iCs/>
                <w:sz w:val="20"/>
                <w:szCs w:val="20"/>
              </w:rPr>
              <w:t>. 2016.</w:t>
            </w:r>
          </w:p>
          <w:p w:rsidR="00D731F3" w:rsidRPr="00D063BD" w:rsidRDefault="00780420" w:rsidP="005F456B">
            <w:pPr>
              <w:pStyle w:val="Neotevilenodstavek"/>
              <w:widowControl w:val="0"/>
              <w:spacing w:before="0" w:after="0" w:line="260" w:lineRule="exact"/>
              <w:rPr>
                <w:iCs/>
                <w:sz w:val="20"/>
                <w:szCs w:val="20"/>
              </w:rPr>
            </w:pPr>
            <w:r>
              <w:rPr>
                <w:iCs/>
                <w:sz w:val="20"/>
                <w:szCs w:val="20"/>
              </w:rPr>
              <w:t xml:space="preserve">V </w:t>
            </w:r>
            <w:r w:rsidR="00D731F3" w:rsidRPr="00D063BD">
              <w:rPr>
                <w:iCs/>
                <w:sz w:val="20"/>
                <w:szCs w:val="20"/>
              </w:rPr>
              <w:t xml:space="preserve">razpravo so bili vključeni: </w:t>
            </w:r>
          </w:p>
          <w:p w:rsidR="00D731F3" w:rsidRPr="00D063BD" w:rsidRDefault="00D731F3" w:rsidP="00D731F3">
            <w:pPr>
              <w:pStyle w:val="Neotevilenodstavek"/>
              <w:widowControl w:val="0"/>
              <w:numPr>
                <w:ilvl w:val="0"/>
                <w:numId w:val="32"/>
              </w:numPr>
              <w:spacing w:before="0" w:after="0" w:line="260" w:lineRule="exact"/>
              <w:rPr>
                <w:iCs/>
                <w:sz w:val="20"/>
                <w:szCs w:val="20"/>
              </w:rPr>
            </w:pPr>
            <w:r w:rsidRPr="00D063BD">
              <w:rPr>
                <w:iCs/>
                <w:sz w:val="20"/>
                <w:szCs w:val="20"/>
              </w:rPr>
              <w:t xml:space="preserve">nevladne organizacije, </w:t>
            </w:r>
          </w:p>
          <w:p w:rsidR="00D731F3" w:rsidRPr="00D063BD" w:rsidRDefault="00D731F3" w:rsidP="00D731F3">
            <w:pPr>
              <w:pStyle w:val="Neotevilenodstavek"/>
              <w:widowControl w:val="0"/>
              <w:numPr>
                <w:ilvl w:val="0"/>
                <w:numId w:val="32"/>
              </w:numPr>
              <w:spacing w:before="0" w:after="0" w:line="260" w:lineRule="exact"/>
              <w:rPr>
                <w:iCs/>
                <w:sz w:val="20"/>
                <w:szCs w:val="20"/>
              </w:rPr>
            </w:pPr>
            <w:r w:rsidRPr="00D063BD">
              <w:rPr>
                <w:iCs/>
                <w:sz w:val="20"/>
                <w:szCs w:val="20"/>
              </w:rPr>
              <w:t>predstavniki zainteresirane javnosti,</w:t>
            </w:r>
          </w:p>
          <w:p w:rsidR="00D731F3" w:rsidRPr="00D063BD" w:rsidRDefault="00D731F3" w:rsidP="00D731F3">
            <w:pPr>
              <w:pStyle w:val="Neotevilenodstavek"/>
              <w:widowControl w:val="0"/>
              <w:numPr>
                <w:ilvl w:val="0"/>
                <w:numId w:val="32"/>
              </w:numPr>
              <w:spacing w:before="0" w:after="0" w:line="260" w:lineRule="exact"/>
              <w:rPr>
                <w:iCs/>
                <w:sz w:val="20"/>
                <w:szCs w:val="20"/>
              </w:rPr>
            </w:pPr>
            <w:r w:rsidRPr="00D063BD">
              <w:rPr>
                <w:iCs/>
                <w:sz w:val="20"/>
                <w:szCs w:val="20"/>
              </w:rPr>
              <w:t>predstavniki strokovne javnosti.</w:t>
            </w:r>
          </w:p>
          <w:p w:rsidR="00D731F3" w:rsidRPr="00D063BD" w:rsidRDefault="00D731F3" w:rsidP="00635BB9">
            <w:pPr>
              <w:pStyle w:val="Neotevilenodstavek"/>
              <w:widowControl w:val="0"/>
              <w:spacing w:before="0" w:after="0" w:line="260" w:lineRule="exact"/>
              <w:rPr>
                <w:iCs/>
                <w:sz w:val="20"/>
                <w:szCs w:val="20"/>
              </w:rPr>
            </w:pP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D731F3" w:rsidRDefault="00D731F3" w:rsidP="005F456B">
            <w:pPr>
              <w:pStyle w:val="Neotevilenodstavek"/>
              <w:widowControl w:val="0"/>
              <w:spacing w:before="0" w:after="0" w:line="260" w:lineRule="exact"/>
              <w:rPr>
                <w:iCs/>
                <w:sz w:val="20"/>
                <w:szCs w:val="20"/>
              </w:rPr>
            </w:pPr>
          </w:p>
          <w:p w:rsidR="00773672" w:rsidRDefault="00773672" w:rsidP="005F456B">
            <w:pPr>
              <w:pStyle w:val="Neotevilenodstavek"/>
              <w:widowControl w:val="0"/>
              <w:spacing w:before="0" w:after="0" w:line="260" w:lineRule="exact"/>
              <w:rPr>
                <w:iCs/>
                <w:sz w:val="20"/>
                <w:szCs w:val="20"/>
              </w:rPr>
            </w:pPr>
            <w:r>
              <w:rPr>
                <w:iCs/>
                <w:sz w:val="20"/>
                <w:szCs w:val="20"/>
              </w:rPr>
              <w:t>Pravno-informacijski center nevladnih organizacij je predlagal, da se v drugem odstavku 13. člena določba o razselitvi na zasebni naslov v primeru izjemnih okoliščin prosilca dopolni s stavkom, da je postopek podaje mnenje in odločanje v postopku utemeljenosti razselitve na zasebni naslov hiter. Predlagali so tudi, da se o odobritvi razselitve na zasebni naslov in vlogi za dodelitev finančne pomoči odloči z eno odločbo ter da se zapiše, da se finančna pomoč izplačuje najkasneje do 10. dne v mesecu za tekoči mesec, in ne</w:t>
            </w:r>
            <w:r w:rsidR="00727BB9">
              <w:rPr>
                <w:iCs/>
                <w:sz w:val="20"/>
                <w:szCs w:val="20"/>
              </w:rPr>
              <w:t>,</w:t>
            </w:r>
            <w:r>
              <w:rPr>
                <w:iCs/>
                <w:sz w:val="20"/>
                <w:szCs w:val="20"/>
              </w:rPr>
              <w:t xml:space="preserve"> kot je zapisano</w:t>
            </w:r>
            <w:r w:rsidR="00727BB9">
              <w:rPr>
                <w:iCs/>
                <w:sz w:val="20"/>
                <w:szCs w:val="20"/>
              </w:rPr>
              <w:t>,</w:t>
            </w:r>
            <w:r>
              <w:rPr>
                <w:iCs/>
                <w:sz w:val="20"/>
                <w:szCs w:val="20"/>
              </w:rPr>
              <w:t xml:space="preserve"> enkrat mesečno za pretekli mesec. </w:t>
            </w:r>
          </w:p>
          <w:p w:rsidR="00635BB9" w:rsidRPr="00D063BD" w:rsidRDefault="00773672" w:rsidP="005F456B">
            <w:pPr>
              <w:pStyle w:val="Neotevilenodstavek"/>
              <w:widowControl w:val="0"/>
              <w:spacing w:before="0" w:after="0" w:line="260" w:lineRule="exact"/>
              <w:rPr>
                <w:iCs/>
                <w:sz w:val="20"/>
                <w:szCs w:val="20"/>
              </w:rPr>
            </w:pPr>
            <w:r>
              <w:rPr>
                <w:iCs/>
                <w:sz w:val="20"/>
                <w:szCs w:val="20"/>
              </w:rPr>
              <w:t xml:space="preserve"> </w:t>
            </w:r>
          </w:p>
          <w:p w:rsidR="00D731F3" w:rsidRPr="00D063BD" w:rsidRDefault="00D731F3" w:rsidP="005F456B">
            <w:pPr>
              <w:pStyle w:val="Neotevilenodstavek"/>
              <w:widowControl w:val="0"/>
              <w:spacing w:before="0" w:after="0" w:line="260" w:lineRule="exact"/>
              <w:rPr>
                <w:iCs/>
                <w:sz w:val="20"/>
                <w:szCs w:val="20"/>
              </w:rPr>
            </w:pP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Upoštevani so bili:</w:t>
            </w:r>
          </w:p>
          <w:p w:rsidR="00D731F3" w:rsidRPr="00D063BD" w:rsidRDefault="00D731F3" w:rsidP="00D731F3">
            <w:pPr>
              <w:pStyle w:val="Neotevilenodstavek"/>
              <w:widowControl w:val="0"/>
              <w:numPr>
                <w:ilvl w:val="0"/>
                <w:numId w:val="33"/>
              </w:numPr>
              <w:spacing w:before="0" w:after="0" w:line="260" w:lineRule="exact"/>
              <w:rPr>
                <w:iCs/>
                <w:sz w:val="20"/>
                <w:szCs w:val="20"/>
              </w:rPr>
            </w:pPr>
            <w:r w:rsidRPr="00D063BD">
              <w:rPr>
                <w:iCs/>
                <w:sz w:val="20"/>
                <w:szCs w:val="20"/>
              </w:rPr>
              <w:t>v celoti,</w:t>
            </w:r>
          </w:p>
          <w:p w:rsidR="00D731F3" w:rsidRPr="00D063BD" w:rsidRDefault="00D731F3" w:rsidP="00D731F3">
            <w:pPr>
              <w:pStyle w:val="Neotevilenodstavek"/>
              <w:widowControl w:val="0"/>
              <w:numPr>
                <w:ilvl w:val="0"/>
                <w:numId w:val="33"/>
              </w:numPr>
              <w:spacing w:before="0" w:after="0" w:line="260" w:lineRule="exact"/>
              <w:rPr>
                <w:iCs/>
                <w:sz w:val="20"/>
                <w:szCs w:val="20"/>
              </w:rPr>
            </w:pPr>
            <w:r w:rsidRPr="00D063BD">
              <w:rPr>
                <w:iCs/>
                <w:sz w:val="20"/>
                <w:szCs w:val="20"/>
              </w:rPr>
              <w:t>večinoma,</w:t>
            </w:r>
          </w:p>
          <w:p w:rsidR="00D731F3" w:rsidRPr="00D063BD" w:rsidRDefault="00D731F3" w:rsidP="00D731F3">
            <w:pPr>
              <w:pStyle w:val="Neotevilenodstavek"/>
              <w:widowControl w:val="0"/>
              <w:numPr>
                <w:ilvl w:val="0"/>
                <w:numId w:val="33"/>
              </w:numPr>
              <w:spacing w:before="0" w:after="0" w:line="260" w:lineRule="exact"/>
              <w:rPr>
                <w:iCs/>
                <w:sz w:val="20"/>
                <w:szCs w:val="20"/>
              </w:rPr>
            </w:pPr>
            <w:r w:rsidRPr="00D063BD">
              <w:rPr>
                <w:iCs/>
                <w:sz w:val="20"/>
                <w:szCs w:val="20"/>
              </w:rPr>
              <w:t>delno,</w:t>
            </w:r>
          </w:p>
          <w:p w:rsidR="00D731F3" w:rsidRPr="00D063BD" w:rsidRDefault="00D731F3" w:rsidP="00D731F3">
            <w:pPr>
              <w:pStyle w:val="Neotevilenodstavek"/>
              <w:widowControl w:val="0"/>
              <w:numPr>
                <w:ilvl w:val="0"/>
                <w:numId w:val="33"/>
              </w:numPr>
              <w:spacing w:before="0" w:after="0" w:line="260" w:lineRule="exact"/>
              <w:rPr>
                <w:iCs/>
                <w:sz w:val="20"/>
                <w:szCs w:val="20"/>
              </w:rPr>
            </w:pPr>
            <w:r w:rsidRPr="00773672">
              <w:rPr>
                <w:b/>
                <w:iCs/>
                <w:sz w:val="20"/>
                <w:szCs w:val="20"/>
              </w:rPr>
              <w:t>niso bili upoštevani</w:t>
            </w:r>
            <w:r w:rsidRPr="00D063BD">
              <w:rPr>
                <w:iCs/>
                <w:sz w:val="20"/>
                <w:szCs w:val="20"/>
              </w:rPr>
              <w:t>.</w:t>
            </w:r>
          </w:p>
          <w:p w:rsidR="00D731F3" w:rsidRPr="00D063BD" w:rsidRDefault="00D731F3" w:rsidP="005F456B">
            <w:pPr>
              <w:pStyle w:val="Neotevilenodstavek"/>
              <w:widowControl w:val="0"/>
              <w:spacing w:before="0" w:after="0" w:line="260" w:lineRule="exact"/>
              <w:rPr>
                <w:iCs/>
                <w:sz w:val="20"/>
                <w:szCs w:val="20"/>
              </w:rPr>
            </w:pPr>
          </w:p>
          <w:p w:rsidR="00D731F3" w:rsidRPr="00D063BD" w:rsidRDefault="00D731F3" w:rsidP="005F456B">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773672" w:rsidRDefault="00773672" w:rsidP="00773672">
            <w:pPr>
              <w:pStyle w:val="Neotevilenodstavek"/>
              <w:widowControl w:val="0"/>
              <w:numPr>
                <w:ilvl w:val="1"/>
                <w:numId w:val="30"/>
              </w:numPr>
              <w:spacing w:before="0" w:after="0" w:line="260" w:lineRule="exact"/>
              <w:rPr>
                <w:iCs/>
                <w:sz w:val="20"/>
                <w:szCs w:val="20"/>
              </w:rPr>
            </w:pPr>
            <w:r>
              <w:rPr>
                <w:iCs/>
                <w:sz w:val="20"/>
                <w:szCs w:val="20"/>
              </w:rPr>
              <w:t>predlagan dodatek k besedilu (»Postopek pred komisijo in pristojnim organom je hiter) ni bil upoštevan, saj pristojni organ in komisija v vsakem primeru postopke izvajata hitro. Predlagana dopolnitev po mnenju predlagatelja ni potrebna.</w:t>
            </w:r>
          </w:p>
          <w:p w:rsidR="00D731F3" w:rsidRPr="00D063BD" w:rsidRDefault="00773672" w:rsidP="00773672">
            <w:pPr>
              <w:pStyle w:val="Neotevilenodstavek"/>
              <w:widowControl w:val="0"/>
              <w:numPr>
                <w:ilvl w:val="1"/>
                <w:numId w:val="30"/>
              </w:numPr>
              <w:spacing w:before="0" w:after="0" w:line="260" w:lineRule="exact"/>
              <w:rPr>
                <w:iCs/>
                <w:sz w:val="20"/>
                <w:szCs w:val="20"/>
              </w:rPr>
            </w:pPr>
            <w:r>
              <w:rPr>
                <w:iCs/>
                <w:sz w:val="20"/>
                <w:szCs w:val="20"/>
              </w:rPr>
              <w:t xml:space="preserve">Kar se tiče odločanja o odobritvi razselitve na zasebni naslov in vloge za dodelitev finančne pomoči v eni odločbi, </w:t>
            </w:r>
            <w:r w:rsidR="00D57912">
              <w:rPr>
                <w:iCs/>
                <w:sz w:val="20"/>
                <w:szCs w:val="20"/>
              </w:rPr>
              <w:t xml:space="preserve">je predlagatelj mnenja, da sta to dva različna postopka, v enem se presoja, ali so pogoji za razselitev na zasebni naslov izpolnjeni, v drugem pa višina finančne pomoči. Takšen način odločanja je tudi že dolgoletna praksa pristojnega organa. </w:t>
            </w:r>
            <w:r w:rsidR="00AA59B3">
              <w:rPr>
                <w:iCs/>
                <w:sz w:val="20"/>
                <w:szCs w:val="20"/>
              </w:rPr>
              <w:t>Prav tako je dolgoletna praksa pristojnega organa način izplačevanja finančne pomoči v primeru razselitve na zasebni naslov</w:t>
            </w:r>
            <w:r w:rsidR="00C00000">
              <w:rPr>
                <w:iCs/>
                <w:sz w:val="20"/>
                <w:szCs w:val="20"/>
              </w:rPr>
              <w:t xml:space="preserve"> in</w:t>
            </w:r>
            <w:r w:rsidR="00AA59B3">
              <w:rPr>
                <w:iCs/>
                <w:sz w:val="20"/>
                <w:szCs w:val="20"/>
              </w:rPr>
              <w:t xml:space="preserve"> upošteva tudi možno nenamensko porabo finančne pomoči.  </w:t>
            </w:r>
            <w:r>
              <w:rPr>
                <w:iCs/>
                <w:sz w:val="20"/>
                <w:szCs w:val="20"/>
              </w:rPr>
              <w:t xml:space="preserve">  </w:t>
            </w:r>
          </w:p>
          <w:p w:rsidR="00D731F3" w:rsidRDefault="00D731F3" w:rsidP="005F456B">
            <w:pPr>
              <w:pStyle w:val="Neotevilenodstavek"/>
              <w:widowControl w:val="0"/>
              <w:spacing w:before="0" w:after="0" w:line="260" w:lineRule="exact"/>
              <w:rPr>
                <w:iCs/>
                <w:sz w:val="20"/>
                <w:szCs w:val="20"/>
              </w:rPr>
            </w:pPr>
          </w:p>
          <w:p w:rsidR="00D731F3" w:rsidRPr="00D063BD" w:rsidRDefault="00D731F3" w:rsidP="00773672">
            <w:pPr>
              <w:pStyle w:val="Neotevilenodstavek"/>
              <w:widowControl w:val="0"/>
              <w:spacing w:before="0" w:after="0" w:line="260" w:lineRule="exact"/>
              <w:rPr>
                <w:iCs/>
                <w:sz w:val="20"/>
                <w:szCs w:val="20"/>
              </w:rPr>
            </w:pPr>
          </w:p>
        </w:tc>
      </w:tr>
      <w:tr w:rsidR="00D731F3" w:rsidRPr="00D063BD" w:rsidTr="00143F50">
        <w:trPr>
          <w:gridAfter w:val="1"/>
          <w:wAfter w:w="63" w:type="dxa"/>
        </w:trPr>
        <w:tc>
          <w:tcPr>
            <w:tcW w:w="6769" w:type="dxa"/>
            <w:gridSpan w:val="10"/>
            <w:vAlign w:val="center"/>
          </w:tcPr>
          <w:p w:rsidR="00D731F3" w:rsidRPr="00D063BD" w:rsidRDefault="00D731F3" w:rsidP="005F456B">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31" w:type="dxa"/>
            <w:gridSpan w:val="3"/>
            <w:vAlign w:val="center"/>
          </w:tcPr>
          <w:p w:rsidR="00D731F3" w:rsidRPr="00D063BD" w:rsidRDefault="00D731F3" w:rsidP="00765FB2">
            <w:pPr>
              <w:pStyle w:val="Neotevilenodstavek"/>
              <w:widowControl w:val="0"/>
              <w:spacing w:before="0" w:after="0" w:line="260" w:lineRule="exact"/>
              <w:jc w:val="center"/>
              <w:rPr>
                <w:iCs/>
                <w:sz w:val="20"/>
                <w:szCs w:val="20"/>
              </w:rPr>
            </w:pPr>
            <w:r w:rsidRPr="00D063BD">
              <w:rPr>
                <w:sz w:val="20"/>
                <w:szCs w:val="20"/>
              </w:rPr>
              <w:t>DA</w:t>
            </w:r>
          </w:p>
        </w:tc>
      </w:tr>
      <w:tr w:rsidR="00D731F3" w:rsidRPr="00D063BD" w:rsidTr="00143F50">
        <w:trPr>
          <w:gridAfter w:val="1"/>
          <w:wAfter w:w="63" w:type="dxa"/>
        </w:trPr>
        <w:tc>
          <w:tcPr>
            <w:tcW w:w="6769" w:type="dxa"/>
            <w:gridSpan w:val="10"/>
            <w:vAlign w:val="center"/>
          </w:tcPr>
          <w:p w:rsidR="00D731F3" w:rsidRPr="00D063BD" w:rsidRDefault="00D731F3" w:rsidP="005F456B">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3"/>
            <w:vAlign w:val="center"/>
          </w:tcPr>
          <w:p w:rsidR="00D731F3" w:rsidRPr="00D063BD" w:rsidRDefault="00D731F3" w:rsidP="00765FB2">
            <w:pPr>
              <w:pStyle w:val="Neotevilenodstavek"/>
              <w:widowControl w:val="0"/>
              <w:spacing w:before="0" w:after="0" w:line="260" w:lineRule="exact"/>
              <w:jc w:val="center"/>
              <w:rPr>
                <w:sz w:val="20"/>
                <w:szCs w:val="20"/>
              </w:rPr>
            </w:pPr>
            <w:r w:rsidRPr="00D063BD">
              <w:rPr>
                <w:sz w:val="20"/>
                <w:szCs w:val="20"/>
              </w:rPr>
              <w:t>DA</w:t>
            </w:r>
          </w:p>
        </w:tc>
      </w:tr>
      <w:tr w:rsidR="00D731F3" w:rsidRPr="00D063BD" w:rsidTr="00765FB2">
        <w:trPr>
          <w:gridAfter w:val="1"/>
          <w:wAfter w:w="63" w:type="dxa"/>
          <w:trHeight w:val="1269"/>
        </w:trPr>
        <w:tc>
          <w:tcPr>
            <w:tcW w:w="9200" w:type="dxa"/>
            <w:gridSpan w:val="13"/>
            <w:tcBorders>
              <w:top w:val="single" w:sz="4" w:space="0" w:color="000000"/>
              <w:left w:val="single" w:sz="4" w:space="0" w:color="000000"/>
              <w:bottom w:val="single" w:sz="4" w:space="0" w:color="000000"/>
              <w:right w:val="single" w:sz="4" w:space="0" w:color="000000"/>
            </w:tcBorders>
          </w:tcPr>
          <w:p w:rsidR="00D731F3" w:rsidRPr="00D063BD" w:rsidRDefault="00D731F3" w:rsidP="005F456B">
            <w:pPr>
              <w:pStyle w:val="Poglavje"/>
              <w:widowControl w:val="0"/>
              <w:spacing w:before="0" w:after="0" w:line="260" w:lineRule="exact"/>
              <w:ind w:left="3400"/>
              <w:jc w:val="left"/>
              <w:rPr>
                <w:sz w:val="20"/>
                <w:szCs w:val="20"/>
              </w:rPr>
            </w:pPr>
          </w:p>
          <w:p w:rsidR="00607975" w:rsidRDefault="00083DE9" w:rsidP="005F456B">
            <w:pPr>
              <w:pStyle w:val="Poglavje"/>
              <w:widowControl w:val="0"/>
              <w:spacing w:before="0" w:after="0" w:line="260" w:lineRule="exact"/>
              <w:ind w:left="3400"/>
              <w:jc w:val="left"/>
              <w:rPr>
                <w:b w:val="0"/>
                <w:sz w:val="20"/>
                <w:szCs w:val="20"/>
              </w:rPr>
            </w:pPr>
            <w:r>
              <w:rPr>
                <w:b w:val="0"/>
                <w:sz w:val="20"/>
                <w:szCs w:val="20"/>
              </w:rPr>
              <w:t xml:space="preserve"> </w:t>
            </w:r>
          </w:p>
          <w:p w:rsidR="00D731F3" w:rsidRDefault="003847DC" w:rsidP="005F456B">
            <w:pPr>
              <w:pStyle w:val="Poglavje"/>
              <w:widowControl w:val="0"/>
              <w:spacing w:before="0" w:after="0" w:line="260" w:lineRule="exact"/>
              <w:ind w:left="3400"/>
              <w:jc w:val="left"/>
              <w:rPr>
                <w:b w:val="0"/>
                <w:sz w:val="20"/>
                <w:szCs w:val="20"/>
              </w:rPr>
            </w:pPr>
            <w:r>
              <w:rPr>
                <w:b w:val="0"/>
                <w:sz w:val="20"/>
                <w:szCs w:val="20"/>
              </w:rPr>
              <w:t xml:space="preserve">     </w:t>
            </w:r>
            <w:r w:rsidR="00D731F3" w:rsidRPr="00D063BD">
              <w:rPr>
                <w:b w:val="0"/>
                <w:sz w:val="20"/>
                <w:szCs w:val="20"/>
              </w:rPr>
              <w:t>PODPIS PREDLAGATELJA</w:t>
            </w:r>
          </w:p>
          <w:p w:rsidR="00765FB2" w:rsidRDefault="00765FB2" w:rsidP="005F456B">
            <w:pPr>
              <w:pStyle w:val="Poglavje"/>
              <w:widowControl w:val="0"/>
              <w:spacing w:before="0" w:after="0" w:line="260" w:lineRule="exact"/>
              <w:ind w:left="3400"/>
              <w:jc w:val="left"/>
              <w:rPr>
                <w:b w:val="0"/>
                <w:sz w:val="20"/>
                <w:szCs w:val="20"/>
              </w:rPr>
            </w:pPr>
          </w:p>
          <w:p w:rsidR="00765FB2" w:rsidRDefault="00083DE9" w:rsidP="00765FB2">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3847DC">
              <w:rPr>
                <w:rFonts w:cs="Arial"/>
                <w:szCs w:val="20"/>
                <w:lang w:eastAsia="sl-SI"/>
              </w:rPr>
              <w:t xml:space="preserve">    </w:t>
            </w:r>
            <w:r w:rsidR="00727BB9">
              <w:rPr>
                <w:rFonts w:cs="Arial"/>
                <w:szCs w:val="20"/>
                <w:lang w:eastAsia="sl-SI"/>
              </w:rPr>
              <w:t xml:space="preserve">              Boštjan Šefic</w:t>
            </w:r>
          </w:p>
          <w:p w:rsidR="00765FB2" w:rsidRPr="00727BB9" w:rsidRDefault="00765FB2" w:rsidP="00765FB2">
            <w:pPr>
              <w:pStyle w:val="Poglavje"/>
              <w:widowControl w:val="0"/>
              <w:spacing w:before="0" w:after="0" w:line="260" w:lineRule="exact"/>
              <w:ind w:left="3400"/>
              <w:jc w:val="left"/>
              <w:rPr>
                <w:b w:val="0"/>
                <w:sz w:val="20"/>
                <w:szCs w:val="20"/>
              </w:rPr>
            </w:pPr>
            <w:r>
              <w:rPr>
                <w:szCs w:val="20"/>
              </w:rPr>
              <w:t xml:space="preserve">           </w:t>
            </w:r>
            <w:r w:rsidR="003847DC">
              <w:rPr>
                <w:szCs w:val="20"/>
              </w:rPr>
              <w:t xml:space="preserve"> </w:t>
            </w:r>
            <w:r w:rsidR="00727BB9">
              <w:rPr>
                <w:szCs w:val="20"/>
              </w:rPr>
              <w:t xml:space="preserve">    </w:t>
            </w:r>
            <w:r w:rsidR="00727BB9" w:rsidRPr="00727BB9">
              <w:rPr>
                <w:b w:val="0"/>
                <w:sz w:val="20"/>
                <w:szCs w:val="20"/>
              </w:rPr>
              <w:t>državni sekretar</w:t>
            </w:r>
          </w:p>
          <w:p w:rsidR="00765FB2" w:rsidRPr="00144370" w:rsidRDefault="00765FB2" w:rsidP="00765FB2">
            <w:pPr>
              <w:ind w:right="72"/>
              <w:rPr>
                <w:rFonts w:cs="Arial"/>
                <w:szCs w:val="20"/>
              </w:rPr>
            </w:pPr>
            <w:r w:rsidRPr="00144370">
              <w:rPr>
                <w:rFonts w:cs="Arial"/>
                <w:szCs w:val="20"/>
              </w:rPr>
              <w:t>Priloge:</w:t>
            </w:r>
          </w:p>
          <w:p w:rsidR="00765FB2" w:rsidRPr="00144370" w:rsidRDefault="00765FB2" w:rsidP="00765FB2">
            <w:pPr>
              <w:numPr>
                <w:ilvl w:val="0"/>
                <w:numId w:val="35"/>
              </w:numPr>
              <w:ind w:right="72"/>
              <w:rPr>
                <w:rFonts w:cs="Arial"/>
                <w:szCs w:val="20"/>
              </w:rPr>
            </w:pPr>
            <w:r w:rsidRPr="00144370">
              <w:rPr>
                <w:rFonts w:cs="Arial"/>
                <w:szCs w:val="20"/>
              </w:rPr>
              <w:t>predlog sklepa vlade</w:t>
            </w:r>
          </w:p>
          <w:p w:rsidR="00765FB2" w:rsidRPr="00144370" w:rsidRDefault="00765FB2" w:rsidP="00765FB2">
            <w:pPr>
              <w:numPr>
                <w:ilvl w:val="0"/>
                <w:numId w:val="35"/>
              </w:numPr>
              <w:ind w:right="72"/>
              <w:rPr>
                <w:rFonts w:cs="Arial"/>
                <w:szCs w:val="20"/>
              </w:rPr>
            </w:pPr>
            <w:r w:rsidRPr="00144370">
              <w:rPr>
                <w:rFonts w:cs="Arial"/>
                <w:szCs w:val="20"/>
              </w:rPr>
              <w:t xml:space="preserve">predlog </w:t>
            </w:r>
            <w:r w:rsidR="00132603">
              <w:rPr>
                <w:rFonts w:cs="Arial"/>
                <w:szCs w:val="20"/>
              </w:rPr>
              <w:t>uredbe</w:t>
            </w:r>
          </w:p>
          <w:p w:rsidR="00765FB2" w:rsidRPr="00D063BD" w:rsidRDefault="00765FB2" w:rsidP="00765FB2">
            <w:pPr>
              <w:pStyle w:val="Poglavje"/>
              <w:widowControl w:val="0"/>
              <w:spacing w:before="0" w:after="0" w:line="260" w:lineRule="exact"/>
              <w:jc w:val="left"/>
              <w:rPr>
                <w:sz w:val="20"/>
                <w:szCs w:val="20"/>
              </w:rPr>
            </w:pPr>
          </w:p>
        </w:tc>
      </w:tr>
    </w:tbl>
    <w:p w:rsidR="00D731F3" w:rsidRPr="008D1759" w:rsidRDefault="00D731F3" w:rsidP="00D731F3">
      <w:pPr>
        <w:keepLines/>
        <w:framePr w:w="9962" w:wrap="auto" w:hAnchor="text" w:x="1300"/>
        <w:rPr>
          <w:rFonts w:cs="Arial"/>
          <w:szCs w:val="20"/>
        </w:rPr>
        <w:sectPr w:rsidR="00D731F3" w:rsidRPr="008D1759" w:rsidSect="005F456B">
          <w:headerReference w:type="first" r:id="rId12"/>
          <w:pgSz w:w="11906" w:h="16838"/>
          <w:pgMar w:top="1418" w:right="1418" w:bottom="1418" w:left="1418" w:header="708" w:footer="708" w:gutter="0"/>
          <w:cols w:space="708"/>
          <w:docGrid w:linePitch="360"/>
        </w:sectPr>
      </w:pPr>
    </w:p>
    <w:p w:rsidR="00765FB2" w:rsidRDefault="00765FB2" w:rsidP="00D731F3">
      <w:pPr>
        <w:pStyle w:val="Naslovpredpisa"/>
        <w:spacing w:before="0" w:after="0" w:line="260" w:lineRule="exact"/>
        <w:jc w:val="both"/>
        <w:rPr>
          <w:sz w:val="20"/>
          <w:szCs w:val="20"/>
        </w:rPr>
      </w:pPr>
    </w:p>
    <w:p w:rsidR="00765FB2" w:rsidRDefault="00765FB2" w:rsidP="00D731F3">
      <w:pPr>
        <w:pStyle w:val="Naslovpredpisa"/>
        <w:spacing w:before="0" w:after="0" w:line="260" w:lineRule="exact"/>
        <w:jc w:val="both"/>
        <w:rPr>
          <w:sz w:val="20"/>
          <w:szCs w:val="20"/>
        </w:rPr>
      </w:pPr>
    </w:p>
    <w:p w:rsidR="00765FB2" w:rsidRDefault="00765FB2" w:rsidP="00D731F3">
      <w:pPr>
        <w:pStyle w:val="Naslovpredpisa"/>
        <w:spacing w:before="0" w:after="0" w:line="260" w:lineRule="exact"/>
        <w:jc w:val="both"/>
        <w:rPr>
          <w:sz w:val="20"/>
          <w:szCs w:val="20"/>
        </w:rPr>
      </w:pPr>
    </w:p>
    <w:p w:rsidR="00561DF5" w:rsidRDefault="003847DC" w:rsidP="00561DF5">
      <w:pPr>
        <w:overflowPunct w:val="0"/>
        <w:autoSpaceDE w:val="0"/>
        <w:autoSpaceDN w:val="0"/>
        <w:adjustRightInd w:val="0"/>
        <w:spacing w:before="60" w:after="60"/>
        <w:ind w:right="72"/>
        <w:jc w:val="both"/>
        <w:textAlignment w:val="baseline"/>
        <w:rPr>
          <w:rFonts w:cs="Arial"/>
          <w:iCs/>
          <w:szCs w:val="20"/>
          <w:lang w:eastAsia="sl-SI"/>
        </w:rPr>
      </w:pPr>
      <w:r w:rsidRPr="00561DF5">
        <w:rPr>
          <w:rFonts w:eastAsia="SimSun" w:cs="Arial"/>
          <w:szCs w:val="20"/>
          <w:lang w:eastAsia="zh-CN"/>
        </w:rPr>
        <w:t xml:space="preserve">Na podlagi četrtega </w:t>
      </w:r>
      <w:r>
        <w:rPr>
          <w:rFonts w:eastAsia="SimSun" w:cs="Arial"/>
          <w:szCs w:val="20"/>
          <w:lang w:eastAsia="zh-CN"/>
        </w:rPr>
        <w:t xml:space="preserve">in petega </w:t>
      </w:r>
      <w:r w:rsidRPr="00561DF5">
        <w:rPr>
          <w:rFonts w:eastAsia="SimSun" w:cs="Arial"/>
          <w:szCs w:val="20"/>
          <w:lang w:eastAsia="zh-CN"/>
        </w:rPr>
        <w:t xml:space="preserve">odstavka 78. </w:t>
      </w:r>
      <w:r>
        <w:rPr>
          <w:rFonts w:eastAsia="SimSun" w:cs="Arial"/>
          <w:szCs w:val="20"/>
          <w:lang w:eastAsia="zh-CN"/>
        </w:rPr>
        <w:t>č</w:t>
      </w:r>
      <w:r w:rsidRPr="00561DF5">
        <w:rPr>
          <w:rFonts w:eastAsia="SimSun" w:cs="Arial"/>
          <w:szCs w:val="20"/>
          <w:lang w:eastAsia="zh-CN"/>
        </w:rPr>
        <w:t>lena</w:t>
      </w:r>
      <w:r>
        <w:rPr>
          <w:rFonts w:eastAsia="SimSun" w:cs="Arial"/>
          <w:szCs w:val="20"/>
          <w:lang w:eastAsia="zh-CN"/>
        </w:rPr>
        <w:t>, petega odstavka 83. člena, drugega odstavka 87. člena in četrtega odstavka 107. člena</w:t>
      </w:r>
      <w:r w:rsidRPr="00561DF5">
        <w:rPr>
          <w:rFonts w:eastAsia="SimSun" w:cs="Arial"/>
          <w:szCs w:val="20"/>
          <w:lang w:eastAsia="zh-CN"/>
        </w:rPr>
        <w:t xml:space="preserve"> Zakona o mednarodni zaščiti (</w:t>
      </w:r>
      <w:r w:rsidR="00235C0E" w:rsidRPr="006D5931">
        <w:rPr>
          <w:rFonts w:cs="Arial"/>
          <w:iCs/>
          <w:szCs w:val="20"/>
          <w:lang w:eastAsia="sl-SI"/>
        </w:rPr>
        <w:t>Uradni list RS, št. 16/17 – uradno prečiščeno besedilo</w:t>
      </w:r>
      <w:r w:rsidRPr="00561DF5">
        <w:rPr>
          <w:rFonts w:eastAsia="SimSun" w:cs="Arial"/>
          <w:szCs w:val="20"/>
          <w:lang w:eastAsia="zh-CN"/>
        </w:rPr>
        <w:t>)</w:t>
      </w:r>
      <w:r>
        <w:rPr>
          <w:rFonts w:eastAsia="SimSun" w:cs="Arial"/>
          <w:szCs w:val="20"/>
          <w:lang w:eastAsia="zh-CN"/>
        </w:rPr>
        <w:t xml:space="preserve"> </w:t>
      </w:r>
      <w:r w:rsidR="00561DF5" w:rsidRPr="001064CC">
        <w:rPr>
          <w:rFonts w:cs="Arial"/>
          <w:iCs/>
          <w:szCs w:val="20"/>
          <w:lang w:eastAsia="sl-SI"/>
        </w:rPr>
        <w:t>je Vlada Republike Slovenije na ……… seji dne …………. sprejela naslednji sklep:</w:t>
      </w:r>
    </w:p>
    <w:p w:rsidR="00561DF5" w:rsidRDefault="00561DF5" w:rsidP="00561DF5">
      <w:pPr>
        <w:overflowPunct w:val="0"/>
        <w:autoSpaceDE w:val="0"/>
        <w:autoSpaceDN w:val="0"/>
        <w:adjustRightInd w:val="0"/>
        <w:spacing w:before="60" w:after="60"/>
        <w:ind w:right="72"/>
        <w:jc w:val="both"/>
        <w:textAlignment w:val="baseline"/>
        <w:rPr>
          <w:rFonts w:cs="Arial"/>
          <w:iCs/>
          <w:szCs w:val="20"/>
          <w:lang w:eastAsia="sl-SI"/>
        </w:rPr>
      </w:pPr>
    </w:p>
    <w:p w:rsidR="00561DF5" w:rsidRPr="0016021B" w:rsidRDefault="00561DF5" w:rsidP="00561DF5">
      <w:pPr>
        <w:overflowPunct w:val="0"/>
        <w:autoSpaceDE w:val="0"/>
        <w:autoSpaceDN w:val="0"/>
        <w:adjustRightInd w:val="0"/>
        <w:spacing w:before="60" w:after="60"/>
        <w:ind w:right="72"/>
        <w:jc w:val="both"/>
        <w:textAlignment w:val="baseline"/>
        <w:rPr>
          <w:rFonts w:cs="Arial"/>
          <w:iCs/>
          <w:szCs w:val="20"/>
          <w:lang w:eastAsia="sl-SI"/>
        </w:rPr>
      </w:pPr>
    </w:p>
    <w:p w:rsidR="00561DF5" w:rsidRPr="0016021B" w:rsidRDefault="00561DF5" w:rsidP="00561DF5">
      <w:pPr>
        <w:overflowPunct w:val="0"/>
        <w:autoSpaceDE w:val="0"/>
        <w:autoSpaceDN w:val="0"/>
        <w:adjustRightInd w:val="0"/>
        <w:spacing w:before="60" w:after="60"/>
        <w:ind w:right="72"/>
        <w:jc w:val="both"/>
        <w:textAlignment w:val="baseline"/>
        <w:rPr>
          <w:rFonts w:cs="Arial"/>
          <w:iCs/>
          <w:szCs w:val="20"/>
          <w:lang w:eastAsia="sl-SI"/>
        </w:rPr>
      </w:pPr>
    </w:p>
    <w:p w:rsidR="00561DF5" w:rsidRDefault="00561DF5" w:rsidP="00561DF5">
      <w:pPr>
        <w:pStyle w:val="Neotevilenodstavek"/>
        <w:spacing w:before="0" w:after="0" w:line="260" w:lineRule="exact"/>
        <w:rPr>
          <w:rFonts w:cs="Times New Roman"/>
          <w:sz w:val="20"/>
          <w:szCs w:val="20"/>
          <w:lang w:eastAsia="en-US"/>
        </w:rPr>
      </w:pPr>
      <w:r w:rsidRPr="0016021B">
        <w:rPr>
          <w:rFonts w:cs="Times New Roman"/>
          <w:sz w:val="20"/>
          <w:szCs w:val="20"/>
          <w:lang w:eastAsia="en-US"/>
        </w:rPr>
        <w:t xml:space="preserve">Vlada Republike Slovenije </w:t>
      </w:r>
      <w:r>
        <w:rPr>
          <w:rFonts w:cs="Times New Roman"/>
          <w:sz w:val="20"/>
          <w:szCs w:val="20"/>
          <w:lang w:eastAsia="en-US"/>
        </w:rPr>
        <w:t>izda</w:t>
      </w:r>
      <w:r w:rsidRPr="0016021B">
        <w:rPr>
          <w:rFonts w:cs="Times New Roman"/>
          <w:sz w:val="20"/>
          <w:szCs w:val="20"/>
          <w:lang w:eastAsia="en-US"/>
        </w:rPr>
        <w:t xml:space="preserve"> </w:t>
      </w:r>
      <w:r>
        <w:rPr>
          <w:rFonts w:cs="Times New Roman"/>
          <w:sz w:val="20"/>
          <w:szCs w:val="20"/>
          <w:lang w:eastAsia="en-US"/>
        </w:rPr>
        <w:t xml:space="preserve">Uredbo o načinih in pogojih za zagotavljanja pravic prosilcem za mednarodno zaščito </w:t>
      </w:r>
      <w:r w:rsidRPr="0016021B">
        <w:rPr>
          <w:rFonts w:cs="Times New Roman"/>
          <w:sz w:val="20"/>
          <w:szCs w:val="20"/>
          <w:lang w:eastAsia="en-US"/>
        </w:rPr>
        <w:t>(EVA 201</w:t>
      </w:r>
      <w:r>
        <w:rPr>
          <w:rFonts w:cs="Times New Roman"/>
          <w:sz w:val="20"/>
          <w:szCs w:val="20"/>
          <w:lang w:eastAsia="en-US"/>
        </w:rPr>
        <w:t>6</w:t>
      </w:r>
      <w:r w:rsidRPr="0016021B">
        <w:rPr>
          <w:rFonts w:cs="Times New Roman"/>
          <w:sz w:val="20"/>
          <w:szCs w:val="20"/>
          <w:lang w:eastAsia="en-US"/>
        </w:rPr>
        <w:t>-1711-00</w:t>
      </w:r>
      <w:r>
        <w:rPr>
          <w:rFonts w:cs="Times New Roman"/>
          <w:sz w:val="20"/>
          <w:szCs w:val="20"/>
          <w:lang w:eastAsia="en-US"/>
        </w:rPr>
        <w:t>46</w:t>
      </w:r>
      <w:r w:rsidRPr="0016021B">
        <w:rPr>
          <w:rFonts w:cs="Times New Roman"/>
          <w:sz w:val="20"/>
          <w:szCs w:val="20"/>
          <w:lang w:eastAsia="en-US"/>
        </w:rPr>
        <w:t xml:space="preserve">) in </w:t>
      </w:r>
      <w:r>
        <w:rPr>
          <w:rFonts w:cs="Times New Roman"/>
          <w:sz w:val="20"/>
          <w:szCs w:val="20"/>
          <w:lang w:eastAsia="en-US"/>
        </w:rPr>
        <w:t xml:space="preserve">jo objavi v Uradnem listu Republike Slovenije. </w:t>
      </w:r>
    </w:p>
    <w:p w:rsidR="00561DF5" w:rsidRDefault="00561DF5" w:rsidP="00561DF5">
      <w:pPr>
        <w:pStyle w:val="Neotevilenodstavek"/>
        <w:spacing w:before="0" w:after="0" w:line="260" w:lineRule="exact"/>
        <w:rPr>
          <w:rFonts w:cs="Times New Roman"/>
          <w:sz w:val="20"/>
          <w:szCs w:val="20"/>
          <w:lang w:eastAsia="en-US"/>
        </w:rPr>
      </w:pPr>
    </w:p>
    <w:p w:rsidR="00561DF5" w:rsidRDefault="00561DF5" w:rsidP="00561DF5">
      <w:pPr>
        <w:spacing w:line="276" w:lineRule="auto"/>
        <w:jc w:val="both"/>
        <w:rPr>
          <w:rFonts w:eastAsia="Calibri" w:cs="Arial"/>
          <w:szCs w:val="20"/>
        </w:rPr>
      </w:pPr>
    </w:p>
    <w:p w:rsidR="00561DF5" w:rsidRDefault="00561DF5" w:rsidP="00561DF5">
      <w:pPr>
        <w:spacing w:line="276" w:lineRule="auto"/>
        <w:jc w:val="both"/>
        <w:rPr>
          <w:rFonts w:eastAsia="Calibri" w:cs="Arial"/>
          <w:szCs w:val="20"/>
        </w:rPr>
      </w:pPr>
    </w:p>
    <w:p w:rsidR="00561DF5" w:rsidRPr="00083DE9" w:rsidRDefault="00561DF5" w:rsidP="00561DF5">
      <w:pPr>
        <w:spacing w:line="276" w:lineRule="auto"/>
        <w:jc w:val="both"/>
        <w:rPr>
          <w:rFonts w:eastAsia="Calibri" w:cs="Arial"/>
          <w:szCs w:val="20"/>
        </w:rPr>
      </w:pPr>
      <w:r w:rsidRPr="00083DE9">
        <w:rPr>
          <w:rFonts w:eastAsia="Calibri" w:cs="Arial"/>
          <w:szCs w:val="20"/>
        </w:rPr>
        <w:t>Številka:</w:t>
      </w:r>
    </w:p>
    <w:p w:rsidR="00561DF5" w:rsidRPr="00083DE9" w:rsidRDefault="00561DF5" w:rsidP="00561DF5">
      <w:pPr>
        <w:spacing w:line="276" w:lineRule="auto"/>
        <w:jc w:val="both"/>
        <w:rPr>
          <w:rFonts w:eastAsia="Calibri" w:cs="Arial"/>
          <w:szCs w:val="20"/>
        </w:rPr>
      </w:pPr>
      <w:r w:rsidRPr="00083DE9">
        <w:rPr>
          <w:rFonts w:eastAsia="Calibri" w:cs="Arial"/>
          <w:szCs w:val="20"/>
        </w:rPr>
        <w:t xml:space="preserve">V Ljubljani, dne </w:t>
      </w:r>
    </w:p>
    <w:p w:rsidR="00561DF5" w:rsidRDefault="00561DF5" w:rsidP="00561DF5">
      <w:pPr>
        <w:pStyle w:val="Neotevilenodstavek"/>
        <w:spacing w:before="0" w:after="0" w:line="260" w:lineRule="exact"/>
        <w:rPr>
          <w:rFonts w:cs="Times New Roman"/>
          <w:sz w:val="20"/>
          <w:szCs w:val="20"/>
          <w:lang w:eastAsia="en-US"/>
        </w:rPr>
      </w:pPr>
    </w:p>
    <w:p w:rsidR="00561DF5" w:rsidRDefault="00561DF5" w:rsidP="00561DF5">
      <w:pPr>
        <w:pStyle w:val="Neotevilenodstavek"/>
        <w:spacing w:before="0" w:after="0" w:line="260" w:lineRule="exact"/>
        <w:rPr>
          <w:rFonts w:cs="Times New Roman"/>
          <w:sz w:val="20"/>
          <w:szCs w:val="20"/>
          <w:lang w:eastAsia="en-US"/>
        </w:rPr>
      </w:pPr>
    </w:p>
    <w:p w:rsidR="00561DF5" w:rsidRPr="00083DE9" w:rsidRDefault="00561DF5" w:rsidP="00561DF5">
      <w:pPr>
        <w:autoSpaceDE w:val="0"/>
        <w:autoSpaceDN w:val="0"/>
        <w:adjustRightInd w:val="0"/>
        <w:spacing w:line="240" w:lineRule="auto"/>
        <w:ind w:left="720"/>
        <w:jc w:val="both"/>
        <w:rPr>
          <w:rFonts w:eastAsia="Calibri" w:cs="Arial"/>
          <w:color w:val="000000"/>
          <w:szCs w:val="20"/>
          <w:lang w:eastAsia="sl-SI"/>
        </w:rPr>
      </w:pPr>
      <w:r>
        <w:rPr>
          <w:rFonts w:eastAsia="Calibri" w:cs="Arial"/>
          <w:color w:val="000000"/>
          <w:szCs w:val="20"/>
          <w:lang w:eastAsia="sl-SI"/>
        </w:rPr>
        <w:t xml:space="preserve">                                                                           </w:t>
      </w:r>
      <w:r w:rsidRPr="00083DE9">
        <w:rPr>
          <w:rFonts w:eastAsia="Calibri" w:cs="Arial"/>
          <w:color w:val="000000"/>
          <w:szCs w:val="20"/>
          <w:lang w:eastAsia="sl-SI"/>
        </w:rPr>
        <w:t>Mag. Lilijana Kozlovič</w:t>
      </w:r>
    </w:p>
    <w:p w:rsidR="00561DF5" w:rsidRPr="00083DE9" w:rsidRDefault="00561DF5" w:rsidP="00561DF5">
      <w:pPr>
        <w:autoSpaceDE w:val="0"/>
        <w:autoSpaceDN w:val="0"/>
        <w:adjustRightInd w:val="0"/>
        <w:spacing w:line="240" w:lineRule="auto"/>
        <w:ind w:left="720"/>
        <w:jc w:val="both"/>
        <w:rPr>
          <w:rFonts w:eastAsia="Calibri" w:cs="Arial"/>
          <w:color w:val="000000"/>
          <w:szCs w:val="20"/>
          <w:lang w:eastAsia="sl-SI"/>
        </w:rPr>
      </w:pPr>
      <w:r w:rsidRPr="00083DE9">
        <w:rPr>
          <w:rFonts w:eastAsia="Calibri" w:cs="Arial"/>
          <w:color w:val="000000"/>
          <w:szCs w:val="20"/>
          <w:lang w:eastAsia="sl-SI"/>
        </w:rPr>
        <w:t xml:space="preserve">                                                                            generalna sekretarka</w:t>
      </w:r>
    </w:p>
    <w:p w:rsidR="00561DF5" w:rsidRDefault="00561DF5" w:rsidP="00561DF5">
      <w:pPr>
        <w:pStyle w:val="Neotevilenodstavek"/>
        <w:spacing w:before="0" w:after="0" w:line="260" w:lineRule="exact"/>
        <w:rPr>
          <w:rFonts w:cs="Times New Roman"/>
          <w:sz w:val="20"/>
          <w:szCs w:val="20"/>
          <w:lang w:eastAsia="en-US"/>
        </w:rPr>
      </w:pPr>
    </w:p>
    <w:p w:rsidR="00561DF5" w:rsidRDefault="00561DF5" w:rsidP="00561DF5">
      <w:pPr>
        <w:pStyle w:val="Neotevilenodstavek"/>
        <w:spacing w:before="0" w:after="0" w:line="260" w:lineRule="exact"/>
        <w:rPr>
          <w:rFonts w:cs="Times New Roman"/>
          <w:sz w:val="20"/>
          <w:szCs w:val="20"/>
          <w:lang w:eastAsia="en-US"/>
        </w:rPr>
      </w:pPr>
      <w:r>
        <w:rPr>
          <w:rFonts w:cs="Times New Roman"/>
          <w:sz w:val="20"/>
          <w:szCs w:val="20"/>
          <w:lang w:eastAsia="en-US"/>
        </w:rPr>
        <w:t>Sklep prejmejo:</w:t>
      </w:r>
    </w:p>
    <w:p w:rsidR="00561DF5" w:rsidRDefault="00561DF5" w:rsidP="00561DF5">
      <w:pPr>
        <w:pStyle w:val="Neotevilenodstavek"/>
        <w:numPr>
          <w:ilvl w:val="0"/>
          <w:numId w:val="36"/>
        </w:numPr>
        <w:spacing w:before="0" w:after="0" w:line="260" w:lineRule="exact"/>
        <w:rPr>
          <w:rFonts w:cs="Times New Roman"/>
          <w:sz w:val="20"/>
          <w:szCs w:val="20"/>
          <w:lang w:eastAsia="en-US"/>
        </w:rPr>
      </w:pPr>
      <w:r>
        <w:rPr>
          <w:rFonts w:cs="Times New Roman"/>
          <w:sz w:val="20"/>
          <w:szCs w:val="20"/>
          <w:lang w:eastAsia="en-US"/>
        </w:rPr>
        <w:t>ministrstva in vladne službe</w:t>
      </w:r>
    </w:p>
    <w:p w:rsidR="00083DE9" w:rsidRDefault="00083DE9" w:rsidP="00D731F3">
      <w:pPr>
        <w:pStyle w:val="Naslovpredpisa"/>
        <w:spacing w:before="0" w:after="0" w:line="260" w:lineRule="exact"/>
        <w:jc w:val="both"/>
        <w:rPr>
          <w:sz w:val="20"/>
          <w:szCs w:val="20"/>
        </w:rPr>
      </w:pPr>
    </w:p>
    <w:p w:rsidR="00083DE9" w:rsidRDefault="00083DE9" w:rsidP="00D731F3">
      <w:pPr>
        <w:pStyle w:val="Naslovpredpisa"/>
        <w:spacing w:before="0" w:after="0" w:line="260" w:lineRule="exact"/>
        <w:jc w:val="both"/>
        <w:rPr>
          <w:sz w:val="20"/>
          <w:szCs w:val="20"/>
        </w:rPr>
      </w:pPr>
    </w:p>
    <w:p w:rsidR="00083DE9" w:rsidRDefault="00083DE9" w:rsidP="00D731F3">
      <w:pPr>
        <w:pStyle w:val="Naslovpredpisa"/>
        <w:spacing w:before="0" w:after="0" w:line="260" w:lineRule="exact"/>
        <w:jc w:val="both"/>
        <w:rPr>
          <w:sz w:val="20"/>
          <w:szCs w:val="20"/>
        </w:rPr>
      </w:pPr>
    </w:p>
    <w:p w:rsidR="00083DE9" w:rsidRDefault="00083DE9" w:rsidP="00D731F3">
      <w:pPr>
        <w:pStyle w:val="Naslovpredpisa"/>
        <w:spacing w:before="0" w:after="0" w:line="260" w:lineRule="exact"/>
        <w:jc w:val="both"/>
        <w:rPr>
          <w:sz w:val="20"/>
          <w:szCs w:val="20"/>
        </w:rPr>
      </w:pPr>
    </w:p>
    <w:p w:rsidR="00083DE9" w:rsidRDefault="00083DE9" w:rsidP="00D731F3">
      <w:pPr>
        <w:pStyle w:val="Naslovpredpisa"/>
        <w:spacing w:before="0" w:after="0" w:line="260" w:lineRule="exact"/>
        <w:jc w:val="both"/>
        <w:rPr>
          <w:sz w:val="20"/>
          <w:szCs w:val="20"/>
        </w:rPr>
      </w:pPr>
    </w:p>
    <w:p w:rsidR="00083DE9" w:rsidRDefault="00083DE9" w:rsidP="00D731F3">
      <w:pPr>
        <w:pStyle w:val="Naslovpredpisa"/>
        <w:spacing w:before="0" w:after="0" w:line="260" w:lineRule="exact"/>
        <w:jc w:val="both"/>
        <w:rPr>
          <w:sz w:val="20"/>
          <w:szCs w:val="20"/>
        </w:rPr>
      </w:pPr>
    </w:p>
    <w:p w:rsidR="00083DE9" w:rsidRDefault="00083DE9" w:rsidP="00D731F3">
      <w:pPr>
        <w:pStyle w:val="Naslovpredpisa"/>
        <w:spacing w:before="0" w:after="0" w:line="260" w:lineRule="exact"/>
        <w:jc w:val="both"/>
        <w:rPr>
          <w:sz w:val="20"/>
          <w:szCs w:val="20"/>
        </w:rPr>
      </w:pPr>
    </w:p>
    <w:p w:rsidR="00083DE9" w:rsidRDefault="00083DE9" w:rsidP="00D731F3">
      <w:pPr>
        <w:pStyle w:val="Naslovpredpisa"/>
        <w:spacing w:before="0" w:after="0" w:line="260" w:lineRule="exact"/>
        <w:jc w:val="both"/>
        <w:rPr>
          <w:sz w:val="20"/>
          <w:szCs w:val="20"/>
        </w:rPr>
      </w:pPr>
    </w:p>
    <w:p w:rsidR="00083DE9" w:rsidRDefault="00083DE9" w:rsidP="00D731F3">
      <w:pPr>
        <w:pStyle w:val="Naslovpredpisa"/>
        <w:spacing w:before="0" w:after="0" w:line="260" w:lineRule="exact"/>
        <w:jc w:val="both"/>
        <w:rPr>
          <w:sz w:val="20"/>
          <w:szCs w:val="20"/>
        </w:rPr>
      </w:pPr>
    </w:p>
    <w:p w:rsidR="00083DE9" w:rsidRDefault="00083DE9" w:rsidP="00D731F3">
      <w:pPr>
        <w:pStyle w:val="Naslovpredpisa"/>
        <w:spacing w:before="0" w:after="0" w:line="260" w:lineRule="exact"/>
        <w:jc w:val="both"/>
        <w:rPr>
          <w:sz w:val="20"/>
          <w:szCs w:val="20"/>
        </w:rPr>
      </w:pPr>
    </w:p>
    <w:p w:rsidR="00083DE9" w:rsidRDefault="00083DE9" w:rsidP="00D731F3">
      <w:pPr>
        <w:pStyle w:val="Naslovpredpisa"/>
        <w:spacing w:before="0" w:after="0" w:line="260" w:lineRule="exact"/>
        <w:jc w:val="both"/>
        <w:rPr>
          <w:sz w:val="20"/>
          <w:szCs w:val="20"/>
        </w:rPr>
      </w:pPr>
    </w:p>
    <w:p w:rsidR="00083DE9" w:rsidRDefault="00083DE9" w:rsidP="00D731F3">
      <w:pPr>
        <w:pStyle w:val="Naslovpredpisa"/>
        <w:spacing w:before="0" w:after="0" w:line="260" w:lineRule="exact"/>
        <w:jc w:val="both"/>
        <w:rPr>
          <w:sz w:val="20"/>
          <w:szCs w:val="20"/>
        </w:rPr>
      </w:pPr>
    </w:p>
    <w:p w:rsidR="00083DE9" w:rsidRDefault="00083DE9" w:rsidP="00D731F3">
      <w:pPr>
        <w:pStyle w:val="Naslovpredpisa"/>
        <w:spacing w:before="0" w:after="0" w:line="260" w:lineRule="exact"/>
        <w:jc w:val="both"/>
        <w:rPr>
          <w:sz w:val="20"/>
          <w:szCs w:val="20"/>
        </w:rPr>
      </w:pPr>
    </w:p>
    <w:p w:rsidR="00083DE9" w:rsidRDefault="00083DE9" w:rsidP="00D731F3">
      <w:pPr>
        <w:pStyle w:val="Naslovpredpisa"/>
        <w:spacing w:before="0" w:after="0" w:line="260" w:lineRule="exact"/>
        <w:jc w:val="both"/>
        <w:rPr>
          <w:sz w:val="20"/>
          <w:szCs w:val="20"/>
        </w:rPr>
      </w:pPr>
    </w:p>
    <w:p w:rsidR="00083DE9" w:rsidRDefault="00083DE9" w:rsidP="00D731F3">
      <w:pPr>
        <w:pStyle w:val="Naslovpredpisa"/>
        <w:spacing w:before="0" w:after="0" w:line="260" w:lineRule="exact"/>
        <w:jc w:val="both"/>
        <w:rPr>
          <w:sz w:val="20"/>
          <w:szCs w:val="20"/>
        </w:rPr>
      </w:pPr>
    </w:p>
    <w:p w:rsidR="00083DE9" w:rsidRDefault="00083DE9" w:rsidP="00D731F3">
      <w:pPr>
        <w:pStyle w:val="Naslovpredpisa"/>
        <w:spacing w:before="0" w:after="0" w:line="260" w:lineRule="exact"/>
        <w:jc w:val="both"/>
        <w:rPr>
          <w:sz w:val="20"/>
          <w:szCs w:val="20"/>
        </w:rPr>
      </w:pPr>
    </w:p>
    <w:p w:rsidR="00083DE9" w:rsidRDefault="00083DE9" w:rsidP="00D731F3">
      <w:pPr>
        <w:pStyle w:val="Naslovpredpisa"/>
        <w:spacing w:before="0" w:after="0" w:line="260" w:lineRule="exact"/>
        <w:jc w:val="both"/>
        <w:rPr>
          <w:sz w:val="20"/>
          <w:szCs w:val="20"/>
        </w:rPr>
      </w:pPr>
    </w:p>
    <w:p w:rsidR="00083DE9" w:rsidRDefault="00083DE9" w:rsidP="00D731F3">
      <w:pPr>
        <w:pStyle w:val="Naslovpredpisa"/>
        <w:spacing w:before="0" w:after="0" w:line="260" w:lineRule="exact"/>
        <w:jc w:val="both"/>
        <w:rPr>
          <w:sz w:val="20"/>
          <w:szCs w:val="20"/>
        </w:rPr>
      </w:pPr>
    </w:p>
    <w:p w:rsidR="00083DE9" w:rsidRDefault="00083DE9" w:rsidP="00D731F3">
      <w:pPr>
        <w:pStyle w:val="Naslovpredpisa"/>
        <w:spacing w:before="0" w:after="0" w:line="260" w:lineRule="exact"/>
        <w:jc w:val="both"/>
        <w:rPr>
          <w:sz w:val="20"/>
          <w:szCs w:val="20"/>
        </w:rPr>
      </w:pPr>
    </w:p>
    <w:p w:rsidR="00083DE9" w:rsidRDefault="00083DE9" w:rsidP="00D731F3">
      <w:pPr>
        <w:pStyle w:val="Naslovpredpisa"/>
        <w:spacing w:before="0" w:after="0" w:line="260" w:lineRule="exact"/>
        <w:jc w:val="both"/>
        <w:rPr>
          <w:sz w:val="20"/>
          <w:szCs w:val="20"/>
        </w:rPr>
      </w:pPr>
    </w:p>
    <w:p w:rsidR="00083DE9" w:rsidRDefault="00083DE9" w:rsidP="00D731F3">
      <w:pPr>
        <w:pStyle w:val="Naslovpredpisa"/>
        <w:spacing w:before="0" w:after="0" w:line="260" w:lineRule="exact"/>
        <w:jc w:val="both"/>
        <w:rPr>
          <w:sz w:val="20"/>
          <w:szCs w:val="20"/>
        </w:rPr>
      </w:pPr>
    </w:p>
    <w:p w:rsidR="00083DE9" w:rsidRDefault="00083DE9" w:rsidP="00D731F3">
      <w:pPr>
        <w:pStyle w:val="Naslovpredpisa"/>
        <w:spacing w:before="0" w:after="0" w:line="260" w:lineRule="exact"/>
        <w:jc w:val="both"/>
        <w:rPr>
          <w:sz w:val="20"/>
          <w:szCs w:val="20"/>
        </w:rPr>
      </w:pPr>
    </w:p>
    <w:p w:rsidR="00083DE9" w:rsidRDefault="00083DE9" w:rsidP="00D731F3">
      <w:pPr>
        <w:pStyle w:val="Naslovpredpisa"/>
        <w:spacing w:before="0" w:after="0" w:line="260" w:lineRule="exact"/>
        <w:jc w:val="both"/>
        <w:rPr>
          <w:sz w:val="20"/>
          <w:szCs w:val="20"/>
        </w:rPr>
      </w:pPr>
    </w:p>
    <w:p w:rsidR="00083DE9" w:rsidRDefault="00083DE9" w:rsidP="00D731F3">
      <w:pPr>
        <w:pStyle w:val="Naslovpredpisa"/>
        <w:spacing w:before="0" w:after="0" w:line="260" w:lineRule="exact"/>
        <w:jc w:val="both"/>
        <w:rPr>
          <w:sz w:val="20"/>
          <w:szCs w:val="20"/>
        </w:rPr>
      </w:pPr>
    </w:p>
    <w:p w:rsidR="00083DE9" w:rsidRDefault="00083DE9" w:rsidP="00D731F3">
      <w:pPr>
        <w:pStyle w:val="Naslovpredpisa"/>
        <w:spacing w:before="0" w:after="0" w:line="260" w:lineRule="exact"/>
        <w:jc w:val="both"/>
        <w:rPr>
          <w:sz w:val="20"/>
          <w:szCs w:val="20"/>
        </w:rPr>
      </w:pPr>
    </w:p>
    <w:p w:rsidR="00083DE9" w:rsidRDefault="00083DE9" w:rsidP="00D731F3">
      <w:pPr>
        <w:pStyle w:val="Naslovpredpisa"/>
        <w:spacing w:before="0" w:after="0" w:line="260" w:lineRule="exact"/>
        <w:jc w:val="both"/>
        <w:rPr>
          <w:sz w:val="20"/>
          <w:szCs w:val="20"/>
        </w:rPr>
      </w:pPr>
    </w:p>
    <w:p w:rsidR="00083DE9" w:rsidRDefault="00083DE9" w:rsidP="00D731F3">
      <w:pPr>
        <w:pStyle w:val="Naslovpredpisa"/>
        <w:spacing w:before="0" w:after="0" w:line="260" w:lineRule="exact"/>
        <w:jc w:val="both"/>
        <w:rPr>
          <w:sz w:val="20"/>
          <w:szCs w:val="20"/>
        </w:rPr>
      </w:pPr>
    </w:p>
    <w:p w:rsidR="00083DE9" w:rsidRDefault="00083DE9" w:rsidP="00D731F3">
      <w:pPr>
        <w:pStyle w:val="Naslovpredpisa"/>
        <w:spacing w:before="0" w:after="0" w:line="260" w:lineRule="exact"/>
        <w:jc w:val="both"/>
        <w:rPr>
          <w:sz w:val="20"/>
          <w:szCs w:val="20"/>
        </w:rPr>
      </w:pPr>
    </w:p>
    <w:p w:rsidR="00083DE9" w:rsidRDefault="00083DE9" w:rsidP="00D731F3">
      <w:pPr>
        <w:pStyle w:val="Naslovpredpisa"/>
        <w:spacing w:before="0" w:after="0" w:line="260" w:lineRule="exact"/>
        <w:jc w:val="both"/>
        <w:rPr>
          <w:sz w:val="20"/>
          <w:szCs w:val="20"/>
        </w:rPr>
      </w:pPr>
    </w:p>
    <w:p w:rsidR="00083DE9" w:rsidRDefault="00083DE9" w:rsidP="00D731F3">
      <w:pPr>
        <w:pStyle w:val="Naslovpredpisa"/>
        <w:spacing w:before="0" w:after="0" w:line="260" w:lineRule="exact"/>
        <w:jc w:val="both"/>
        <w:rPr>
          <w:sz w:val="20"/>
          <w:szCs w:val="20"/>
        </w:rPr>
      </w:pPr>
    </w:p>
    <w:p w:rsidR="00083DE9" w:rsidRDefault="00083DE9" w:rsidP="00D731F3">
      <w:pPr>
        <w:pStyle w:val="Naslovpredpisa"/>
        <w:spacing w:before="0" w:after="0" w:line="260" w:lineRule="exact"/>
        <w:jc w:val="both"/>
        <w:rPr>
          <w:sz w:val="20"/>
          <w:szCs w:val="20"/>
        </w:rPr>
      </w:pPr>
    </w:p>
    <w:p w:rsidR="00083DE9" w:rsidRDefault="00083DE9" w:rsidP="00D731F3">
      <w:pPr>
        <w:pStyle w:val="Naslovpredpisa"/>
        <w:spacing w:before="0" w:after="0" w:line="260" w:lineRule="exact"/>
        <w:jc w:val="both"/>
        <w:rPr>
          <w:sz w:val="20"/>
          <w:szCs w:val="20"/>
        </w:rPr>
      </w:pPr>
    </w:p>
    <w:p w:rsidR="00083DE9" w:rsidRDefault="00083DE9" w:rsidP="00D731F3">
      <w:pPr>
        <w:pStyle w:val="Naslovpredpisa"/>
        <w:spacing w:before="0" w:after="0" w:line="260" w:lineRule="exact"/>
        <w:jc w:val="both"/>
        <w:rPr>
          <w:sz w:val="20"/>
          <w:szCs w:val="20"/>
        </w:rPr>
      </w:pPr>
    </w:p>
    <w:p w:rsidR="00083DE9" w:rsidRDefault="00083DE9" w:rsidP="00D731F3">
      <w:pPr>
        <w:pStyle w:val="Naslovpredpisa"/>
        <w:spacing w:before="0" w:after="0" w:line="260" w:lineRule="exact"/>
        <w:jc w:val="both"/>
        <w:rPr>
          <w:sz w:val="20"/>
          <w:szCs w:val="20"/>
        </w:rPr>
      </w:pPr>
    </w:p>
    <w:p w:rsidR="0053688C" w:rsidRDefault="00083DE9" w:rsidP="00561DF5">
      <w:pPr>
        <w:tabs>
          <w:tab w:val="left" w:pos="708"/>
        </w:tabs>
        <w:ind w:left="6012"/>
        <w:rPr>
          <w:rFonts w:cs="Arial"/>
          <w:b/>
          <w:szCs w:val="20"/>
        </w:rPr>
      </w:pPr>
      <w:r>
        <w:rPr>
          <w:rFonts w:cs="Arial"/>
          <w:b/>
          <w:szCs w:val="20"/>
        </w:rPr>
        <w:t xml:space="preserve">          </w:t>
      </w:r>
      <w:r w:rsidR="006F5A43">
        <w:rPr>
          <w:rFonts w:cs="Arial"/>
          <w:b/>
          <w:szCs w:val="20"/>
        </w:rPr>
        <w:t>PREDLOG</w:t>
      </w:r>
    </w:p>
    <w:p w:rsidR="006F5A43" w:rsidRDefault="006F5A43" w:rsidP="00561DF5">
      <w:pPr>
        <w:tabs>
          <w:tab w:val="left" w:pos="708"/>
        </w:tabs>
        <w:ind w:left="6012"/>
        <w:rPr>
          <w:rFonts w:cs="Arial"/>
          <w:b/>
          <w:szCs w:val="20"/>
        </w:rPr>
      </w:pPr>
      <w:r>
        <w:rPr>
          <w:rFonts w:cs="Arial"/>
          <w:b/>
          <w:szCs w:val="20"/>
        </w:rPr>
        <w:t>(EVA 2016-1711-0046)</w:t>
      </w:r>
    </w:p>
    <w:p w:rsidR="00561DF5" w:rsidRPr="00561DF5" w:rsidRDefault="00561DF5" w:rsidP="00561DF5">
      <w:pPr>
        <w:shd w:val="clear" w:color="auto" w:fill="FFFFFF"/>
        <w:spacing w:before="480" w:line="240" w:lineRule="auto"/>
        <w:jc w:val="both"/>
        <w:rPr>
          <w:rFonts w:eastAsia="SimSun" w:cs="Arial"/>
          <w:szCs w:val="20"/>
          <w:lang w:eastAsia="zh-CN"/>
        </w:rPr>
      </w:pPr>
      <w:r w:rsidRPr="00561DF5">
        <w:rPr>
          <w:rFonts w:eastAsia="SimSun" w:cs="Arial"/>
          <w:szCs w:val="20"/>
          <w:lang w:eastAsia="zh-CN"/>
        </w:rPr>
        <w:t xml:space="preserve">Na podlagi četrtega </w:t>
      </w:r>
      <w:r w:rsidR="00987482">
        <w:rPr>
          <w:rFonts w:eastAsia="SimSun" w:cs="Arial"/>
          <w:szCs w:val="20"/>
          <w:lang w:eastAsia="zh-CN"/>
        </w:rPr>
        <w:t xml:space="preserve">in petega </w:t>
      </w:r>
      <w:r w:rsidRPr="00561DF5">
        <w:rPr>
          <w:rFonts w:eastAsia="SimSun" w:cs="Arial"/>
          <w:szCs w:val="20"/>
          <w:lang w:eastAsia="zh-CN"/>
        </w:rPr>
        <w:t xml:space="preserve">odstavka 78. </w:t>
      </w:r>
      <w:r w:rsidR="006C4CF9">
        <w:rPr>
          <w:rFonts w:eastAsia="SimSun" w:cs="Arial"/>
          <w:szCs w:val="20"/>
          <w:lang w:eastAsia="zh-CN"/>
        </w:rPr>
        <w:t>č</w:t>
      </w:r>
      <w:r w:rsidRPr="00561DF5">
        <w:rPr>
          <w:rFonts w:eastAsia="SimSun" w:cs="Arial"/>
          <w:szCs w:val="20"/>
          <w:lang w:eastAsia="zh-CN"/>
        </w:rPr>
        <w:t>lena</w:t>
      </w:r>
      <w:r w:rsidR="00987482">
        <w:rPr>
          <w:rFonts w:eastAsia="SimSun" w:cs="Arial"/>
          <w:szCs w:val="20"/>
          <w:lang w:eastAsia="zh-CN"/>
        </w:rPr>
        <w:t>, petega odstavka 83. člena, drugega odstavka 87. člena in četrtega odstavka 107. člena</w:t>
      </w:r>
      <w:r w:rsidRPr="00561DF5">
        <w:rPr>
          <w:rFonts w:eastAsia="SimSun" w:cs="Arial"/>
          <w:szCs w:val="20"/>
          <w:lang w:eastAsia="zh-CN"/>
        </w:rPr>
        <w:t xml:space="preserve"> Zakona o mednarodni zaščiti (</w:t>
      </w:r>
      <w:r w:rsidR="00235C0E" w:rsidRPr="006D5931">
        <w:rPr>
          <w:rFonts w:cs="Arial"/>
          <w:iCs/>
          <w:szCs w:val="20"/>
          <w:lang w:eastAsia="sl-SI"/>
        </w:rPr>
        <w:t>Uradni list RS, št. 16/17 – uradno prečiščeno besedilo</w:t>
      </w:r>
      <w:r w:rsidRPr="00561DF5">
        <w:rPr>
          <w:rFonts w:eastAsia="SimSun" w:cs="Arial"/>
          <w:szCs w:val="20"/>
          <w:lang w:eastAsia="zh-CN"/>
        </w:rPr>
        <w:t>) izdaja Vlada Republike Slovenije</w:t>
      </w:r>
    </w:p>
    <w:p w:rsidR="00561DF5" w:rsidRPr="00561DF5" w:rsidRDefault="00561DF5" w:rsidP="00561DF5">
      <w:pPr>
        <w:shd w:val="clear" w:color="auto" w:fill="FFFFFF"/>
        <w:spacing w:before="480" w:line="240" w:lineRule="auto"/>
        <w:jc w:val="center"/>
        <w:rPr>
          <w:rFonts w:eastAsia="SimSun" w:cs="Arial"/>
          <w:b/>
          <w:bCs/>
          <w:color w:val="000000"/>
          <w:spacing w:val="40"/>
          <w:szCs w:val="20"/>
          <w:lang w:eastAsia="zh-CN"/>
        </w:rPr>
      </w:pPr>
      <w:r w:rsidRPr="00561DF5">
        <w:rPr>
          <w:rFonts w:eastAsia="SimSun" w:cs="Arial"/>
          <w:b/>
          <w:bCs/>
          <w:color w:val="000000"/>
          <w:spacing w:val="40"/>
          <w:szCs w:val="20"/>
          <w:lang w:eastAsia="zh-CN"/>
        </w:rPr>
        <w:t>UREDBO</w:t>
      </w:r>
    </w:p>
    <w:p w:rsidR="00561DF5" w:rsidRPr="00561DF5" w:rsidRDefault="00561DF5" w:rsidP="00561DF5">
      <w:pPr>
        <w:shd w:val="clear" w:color="auto" w:fill="FFFFFF"/>
        <w:spacing w:line="240" w:lineRule="auto"/>
        <w:jc w:val="center"/>
        <w:rPr>
          <w:rFonts w:eastAsia="SimSun" w:cs="Arial"/>
          <w:b/>
          <w:bCs/>
          <w:szCs w:val="20"/>
          <w:lang w:val="x-none" w:eastAsia="zh-CN"/>
        </w:rPr>
      </w:pPr>
      <w:r w:rsidRPr="00561DF5">
        <w:rPr>
          <w:rFonts w:eastAsia="SimSun" w:cs="Arial"/>
          <w:b/>
          <w:bCs/>
          <w:szCs w:val="20"/>
          <w:lang w:val="x-none" w:eastAsia="zh-CN"/>
        </w:rPr>
        <w:t xml:space="preserve">o </w:t>
      </w:r>
      <w:r w:rsidRPr="00561DF5">
        <w:rPr>
          <w:rFonts w:eastAsia="SimSun" w:cs="Arial"/>
          <w:b/>
          <w:bCs/>
          <w:szCs w:val="20"/>
          <w:lang w:eastAsia="zh-CN"/>
        </w:rPr>
        <w:t xml:space="preserve">načinih in pogojih za zagotavljanje </w:t>
      </w:r>
      <w:r w:rsidRPr="00561DF5">
        <w:rPr>
          <w:rFonts w:eastAsia="SimSun" w:cs="Arial"/>
          <w:b/>
          <w:bCs/>
          <w:szCs w:val="20"/>
          <w:lang w:val="x-none" w:eastAsia="zh-CN"/>
        </w:rPr>
        <w:t>pravic prosilce</w:t>
      </w:r>
      <w:r w:rsidRPr="00561DF5">
        <w:rPr>
          <w:rFonts w:eastAsia="SimSun" w:cs="Arial"/>
          <w:b/>
          <w:bCs/>
          <w:szCs w:val="20"/>
          <w:lang w:eastAsia="zh-CN"/>
        </w:rPr>
        <w:t>m</w:t>
      </w:r>
      <w:r w:rsidRPr="00561DF5">
        <w:rPr>
          <w:rFonts w:eastAsia="SimSun" w:cs="Arial"/>
          <w:b/>
          <w:bCs/>
          <w:szCs w:val="20"/>
          <w:lang w:val="x-none" w:eastAsia="zh-CN"/>
        </w:rPr>
        <w:t xml:space="preserve"> za mednarodno zaščito</w:t>
      </w:r>
    </w:p>
    <w:p w:rsidR="00561DF5" w:rsidRPr="00561DF5" w:rsidRDefault="00561DF5" w:rsidP="00561DF5">
      <w:pPr>
        <w:shd w:val="clear" w:color="auto" w:fill="FFFFFF"/>
        <w:spacing w:line="240" w:lineRule="auto"/>
        <w:jc w:val="center"/>
        <w:rPr>
          <w:rFonts w:eastAsia="SimSun" w:cs="Arial"/>
          <w:b/>
          <w:bCs/>
          <w:szCs w:val="20"/>
          <w:lang w:val="x-none" w:eastAsia="zh-CN"/>
        </w:rPr>
      </w:pPr>
    </w:p>
    <w:p w:rsidR="00561DF5" w:rsidRPr="00727BB9" w:rsidRDefault="00561DF5" w:rsidP="00561DF5">
      <w:pPr>
        <w:spacing w:before="100" w:beforeAutospacing="1" w:after="100" w:afterAutospacing="1" w:line="240" w:lineRule="auto"/>
        <w:jc w:val="center"/>
        <w:rPr>
          <w:rFonts w:cs="Arial"/>
          <w:b/>
          <w:szCs w:val="20"/>
          <w:lang w:eastAsia="sl-SI"/>
        </w:rPr>
      </w:pPr>
      <w:r w:rsidRPr="00727BB9">
        <w:rPr>
          <w:rFonts w:cs="Arial"/>
          <w:b/>
          <w:szCs w:val="20"/>
          <w:lang w:eastAsia="sl-SI"/>
        </w:rPr>
        <w:t>I. SPLOŠNA DOLOČBA</w:t>
      </w:r>
    </w:p>
    <w:p w:rsidR="00561DF5" w:rsidRPr="00727BB9" w:rsidRDefault="00561DF5" w:rsidP="00561DF5">
      <w:pPr>
        <w:spacing w:line="240" w:lineRule="auto"/>
        <w:jc w:val="center"/>
        <w:rPr>
          <w:rFonts w:cs="Arial"/>
          <w:b/>
          <w:szCs w:val="20"/>
          <w:lang w:eastAsia="sl-SI"/>
        </w:rPr>
      </w:pPr>
      <w:r w:rsidRPr="00727BB9">
        <w:rPr>
          <w:rFonts w:cs="Arial"/>
          <w:b/>
          <w:szCs w:val="20"/>
          <w:lang w:val="x-none" w:eastAsia="sl-SI"/>
        </w:rPr>
        <w:t>1. člen</w:t>
      </w:r>
    </w:p>
    <w:p w:rsidR="00561DF5" w:rsidRPr="00727BB9" w:rsidRDefault="00561DF5" w:rsidP="00561DF5">
      <w:pPr>
        <w:spacing w:line="240" w:lineRule="auto"/>
        <w:jc w:val="center"/>
        <w:rPr>
          <w:rFonts w:cs="Arial"/>
          <w:b/>
          <w:szCs w:val="20"/>
          <w:lang w:eastAsia="sl-SI"/>
        </w:rPr>
      </w:pPr>
      <w:r w:rsidRPr="00727BB9">
        <w:rPr>
          <w:rFonts w:cs="Arial"/>
          <w:b/>
          <w:szCs w:val="20"/>
          <w:lang w:val="x-none" w:eastAsia="sl-SI"/>
        </w:rPr>
        <w:t>(vsebina)</w:t>
      </w:r>
    </w:p>
    <w:p w:rsidR="00561DF5" w:rsidRPr="00561DF5" w:rsidRDefault="00B4516D" w:rsidP="00561DF5">
      <w:pPr>
        <w:spacing w:before="100" w:beforeAutospacing="1" w:after="100" w:afterAutospacing="1" w:line="240" w:lineRule="auto"/>
        <w:rPr>
          <w:rFonts w:cs="Arial"/>
          <w:szCs w:val="20"/>
          <w:lang w:eastAsia="sl-SI"/>
        </w:rPr>
      </w:pPr>
      <w:r>
        <w:rPr>
          <w:rFonts w:cs="Arial"/>
          <w:szCs w:val="20"/>
          <w:lang w:eastAsia="sl-SI"/>
        </w:rPr>
        <w:t xml:space="preserve">(1) </w:t>
      </w:r>
      <w:r w:rsidR="00561DF5" w:rsidRPr="00561DF5">
        <w:rPr>
          <w:rFonts w:cs="Arial"/>
          <w:szCs w:val="20"/>
          <w:lang w:val="x-none" w:eastAsia="sl-SI"/>
        </w:rPr>
        <w:t xml:space="preserve">Ta </w:t>
      </w:r>
      <w:r w:rsidR="00561DF5" w:rsidRPr="00561DF5">
        <w:rPr>
          <w:rFonts w:cs="Arial"/>
          <w:szCs w:val="20"/>
          <w:lang w:eastAsia="sl-SI"/>
        </w:rPr>
        <w:t>uredba</w:t>
      </w:r>
      <w:r w:rsidR="00561DF5" w:rsidRPr="00561DF5">
        <w:rPr>
          <w:rFonts w:cs="Arial"/>
          <w:szCs w:val="20"/>
          <w:lang w:val="x-none" w:eastAsia="sl-SI"/>
        </w:rPr>
        <w:t xml:space="preserve"> podrobneje ureja </w:t>
      </w:r>
      <w:r w:rsidR="00561DF5" w:rsidRPr="00561DF5">
        <w:rPr>
          <w:rFonts w:cs="Arial"/>
          <w:szCs w:val="20"/>
          <w:lang w:eastAsia="sl-SI"/>
        </w:rPr>
        <w:t>načine in pogoje</w:t>
      </w:r>
      <w:r w:rsidR="00561DF5" w:rsidRPr="00561DF5">
        <w:rPr>
          <w:rFonts w:cs="Arial"/>
          <w:szCs w:val="20"/>
          <w:lang w:val="x-none" w:eastAsia="sl-SI"/>
        </w:rPr>
        <w:t xml:space="preserve"> za zagotavljanje pravic prosilce</w:t>
      </w:r>
      <w:r w:rsidR="00561DF5" w:rsidRPr="00561DF5">
        <w:rPr>
          <w:rFonts w:cs="Arial"/>
          <w:szCs w:val="20"/>
          <w:lang w:eastAsia="sl-SI"/>
        </w:rPr>
        <w:t>m</w:t>
      </w:r>
      <w:r w:rsidR="00561DF5" w:rsidRPr="00561DF5">
        <w:rPr>
          <w:rFonts w:cs="Arial"/>
          <w:szCs w:val="20"/>
          <w:lang w:val="x-none" w:eastAsia="sl-SI"/>
        </w:rPr>
        <w:t xml:space="preserve"> za mednarodno zaščito (v nadaljnjem besedilu: prosilec), in sicer do:</w:t>
      </w:r>
    </w:p>
    <w:p w:rsidR="00561DF5" w:rsidRPr="00561DF5" w:rsidRDefault="00561DF5" w:rsidP="00561DF5">
      <w:pPr>
        <w:spacing w:before="100" w:beforeAutospacing="1" w:after="100" w:afterAutospacing="1" w:line="240" w:lineRule="auto"/>
        <w:rPr>
          <w:rFonts w:cs="Arial"/>
          <w:szCs w:val="20"/>
          <w:lang w:eastAsia="sl-SI"/>
        </w:rPr>
      </w:pPr>
      <w:r w:rsidRPr="00561DF5">
        <w:rPr>
          <w:rFonts w:cs="Arial"/>
          <w:szCs w:val="20"/>
          <w:lang w:eastAsia="sl-SI"/>
        </w:rPr>
        <w:t xml:space="preserve">-     </w:t>
      </w:r>
      <w:r w:rsidRPr="00561DF5">
        <w:rPr>
          <w:rFonts w:cs="Arial"/>
          <w:szCs w:val="20"/>
          <w:lang w:val="x-none" w:eastAsia="sl-SI"/>
        </w:rPr>
        <w:t xml:space="preserve"> </w:t>
      </w:r>
      <w:r w:rsidR="00B4516D">
        <w:rPr>
          <w:rFonts w:cs="Arial"/>
          <w:szCs w:val="20"/>
          <w:lang w:eastAsia="sl-SI"/>
        </w:rPr>
        <w:t>posebne obravnave ranljivih oseb s posebnimi potrebami</w:t>
      </w:r>
      <w:r w:rsidRPr="00561DF5">
        <w:rPr>
          <w:rFonts w:cs="Arial"/>
          <w:szCs w:val="20"/>
          <w:lang w:val="x-none" w:eastAsia="sl-SI"/>
        </w:rPr>
        <w:t>;</w:t>
      </w:r>
    </w:p>
    <w:p w:rsidR="00561DF5" w:rsidRPr="00561DF5" w:rsidRDefault="00561DF5" w:rsidP="00561DF5">
      <w:pPr>
        <w:spacing w:before="100" w:beforeAutospacing="1" w:after="100" w:afterAutospacing="1" w:line="240" w:lineRule="auto"/>
        <w:ind w:left="426" w:hanging="426"/>
        <w:rPr>
          <w:rFonts w:cs="Arial"/>
          <w:szCs w:val="20"/>
          <w:lang w:eastAsia="sl-SI"/>
        </w:rPr>
      </w:pPr>
      <w:r w:rsidRPr="00561DF5">
        <w:rPr>
          <w:rFonts w:cs="Arial"/>
          <w:szCs w:val="20"/>
          <w:lang w:eastAsia="sl-SI"/>
        </w:rPr>
        <w:t xml:space="preserve">- </w:t>
      </w:r>
      <w:r w:rsidRPr="00561DF5">
        <w:rPr>
          <w:rFonts w:cs="Arial"/>
          <w:szCs w:val="20"/>
          <w:lang w:val="x-none" w:eastAsia="sl-SI"/>
        </w:rPr>
        <w:t xml:space="preserve"> </w:t>
      </w:r>
      <w:r w:rsidRPr="00561DF5">
        <w:rPr>
          <w:rFonts w:cs="Arial"/>
          <w:szCs w:val="20"/>
          <w:lang w:eastAsia="sl-SI"/>
        </w:rPr>
        <w:t xml:space="preserve">     </w:t>
      </w:r>
      <w:r w:rsidRPr="00561DF5">
        <w:rPr>
          <w:rFonts w:cs="Arial"/>
          <w:szCs w:val="20"/>
          <w:lang w:val="x-none" w:eastAsia="sl-SI"/>
        </w:rPr>
        <w:t xml:space="preserve">materialne oskrbe v primeru nastanitve v azilnem domu ali njegovi izpostavi (v nadaljnjem </w:t>
      </w:r>
      <w:r w:rsidRPr="00561DF5">
        <w:rPr>
          <w:rFonts w:cs="Arial"/>
          <w:szCs w:val="20"/>
          <w:lang w:eastAsia="sl-SI"/>
        </w:rPr>
        <w:t xml:space="preserve"> </w:t>
      </w:r>
      <w:r w:rsidRPr="00561DF5">
        <w:rPr>
          <w:rFonts w:cs="Arial"/>
          <w:szCs w:val="20"/>
          <w:lang w:val="x-none" w:eastAsia="sl-SI"/>
        </w:rPr>
        <w:t>besedilu: azilni dom</w:t>
      </w:r>
      <w:r w:rsidRPr="00561DF5">
        <w:rPr>
          <w:rFonts w:cs="Arial"/>
          <w:szCs w:val="20"/>
          <w:lang w:eastAsia="sl-SI"/>
        </w:rPr>
        <w:t>)</w:t>
      </w:r>
      <w:r w:rsidRPr="00561DF5">
        <w:rPr>
          <w:rFonts w:cs="Arial"/>
          <w:szCs w:val="20"/>
          <w:lang w:val="x-none" w:eastAsia="sl-SI"/>
        </w:rPr>
        <w:t xml:space="preserve">; </w:t>
      </w:r>
    </w:p>
    <w:p w:rsidR="00561DF5" w:rsidRPr="00561DF5" w:rsidRDefault="00561DF5" w:rsidP="00561DF5">
      <w:pPr>
        <w:spacing w:before="100" w:beforeAutospacing="1" w:after="100" w:afterAutospacing="1" w:line="240" w:lineRule="auto"/>
        <w:rPr>
          <w:rFonts w:cs="Arial"/>
          <w:szCs w:val="20"/>
          <w:lang w:eastAsia="sl-SI"/>
        </w:rPr>
      </w:pPr>
      <w:r w:rsidRPr="00561DF5">
        <w:rPr>
          <w:rFonts w:cs="Arial"/>
          <w:szCs w:val="20"/>
          <w:lang w:val="x-none" w:eastAsia="sl-SI"/>
        </w:rPr>
        <w:t>-       finančne pomoči v primeru nastanitve na zasebnem naslovu;</w:t>
      </w:r>
    </w:p>
    <w:p w:rsidR="00561DF5" w:rsidRPr="00561DF5" w:rsidRDefault="00561DF5" w:rsidP="00561DF5">
      <w:pPr>
        <w:spacing w:before="100" w:beforeAutospacing="1" w:after="100" w:afterAutospacing="1" w:line="240" w:lineRule="auto"/>
        <w:rPr>
          <w:rFonts w:cs="Arial"/>
          <w:szCs w:val="20"/>
          <w:lang w:eastAsia="sl-SI"/>
        </w:rPr>
      </w:pPr>
      <w:r w:rsidRPr="00561DF5">
        <w:rPr>
          <w:rFonts w:cs="Arial"/>
          <w:szCs w:val="20"/>
          <w:lang w:val="x-none" w:eastAsia="sl-SI"/>
        </w:rPr>
        <w:t>-       nujnega zdravljenja;</w:t>
      </w:r>
    </w:p>
    <w:p w:rsidR="00561DF5" w:rsidRPr="00561DF5" w:rsidRDefault="00561DF5" w:rsidP="00561DF5">
      <w:pPr>
        <w:spacing w:before="100" w:beforeAutospacing="1" w:after="100" w:afterAutospacing="1" w:line="240" w:lineRule="auto"/>
        <w:rPr>
          <w:rFonts w:cs="Arial"/>
          <w:szCs w:val="20"/>
          <w:lang w:eastAsia="sl-SI"/>
        </w:rPr>
      </w:pPr>
      <w:r w:rsidRPr="00561DF5">
        <w:rPr>
          <w:rFonts w:cs="Arial"/>
          <w:szCs w:val="20"/>
          <w:lang w:val="x-none" w:eastAsia="sl-SI"/>
        </w:rPr>
        <w:t>-       izobraževanja;</w:t>
      </w:r>
    </w:p>
    <w:p w:rsidR="00561DF5" w:rsidRPr="00561DF5" w:rsidRDefault="00561DF5" w:rsidP="00561DF5">
      <w:pPr>
        <w:spacing w:before="100" w:beforeAutospacing="1" w:after="100" w:afterAutospacing="1" w:line="240" w:lineRule="auto"/>
        <w:rPr>
          <w:rFonts w:cs="Arial"/>
          <w:szCs w:val="20"/>
          <w:lang w:eastAsia="sl-SI"/>
        </w:rPr>
      </w:pPr>
      <w:r w:rsidRPr="00561DF5">
        <w:rPr>
          <w:rFonts w:cs="Arial"/>
          <w:szCs w:val="20"/>
          <w:lang w:eastAsia="sl-SI"/>
        </w:rPr>
        <w:t xml:space="preserve">-      </w:t>
      </w:r>
      <w:r w:rsidRPr="00561DF5">
        <w:rPr>
          <w:rFonts w:cs="Arial"/>
          <w:szCs w:val="20"/>
          <w:lang w:val="x-none" w:eastAsia="sl-SI"/>
        </w:rPr>
        <w:t>d</w:t>
      </w:r>
      <w:r w:rsidRPr="00561DF5">
        <w:rPr>
          <w:rFonts w:cs="Arial"/>
          <w:szCs w:val="20"/>
          <w:lang w:eastAsia="sl-SI"/>
        </w:rPr>
        <w:t>ostopa na trg dela</w:t>
      </w:r>
      <w:r w:rsidRPr="00561DF5">
        <w:rPr>
          <w:rFonts w:cs="Arial"/>
          <w:szCs w:val="20"/>
          <w:lang w:val="x-none" w:eastAsia="sl-SI"/>
        </w:rPr>
        <w:t xml:space="preserve">; </w:t>
      </w:r>
    </w:p>
    <w:p w:rsidR="00561DF5" w:rsidRDefault="00561DF5" w:rsidP="00561DF5">
      <w:pPr>
        <w:spacing w:before="100" w:beforeAutospacing="1" w:after="100" w:afterAutospacing="1" w:line="240" w:lineRule="auto"/>
        <w:rPr>
          <w:rFonts w:cs="Arial"/>
          <w:szCs w:val="20"/>
          <w:lang w:eastAsia="sl-SI"/>
        </w:rPr>
      </w:pPr>
      <w:r w:rsidRPr="00561DF5">
        <w:rPr>
          <w:rFonts w:cs="Arial"/>
          <w:szCs w:val="20"/>
          <w:lang w:val="x-none" w:eastAsia="sl-SI"/>
        </w:rPr>
        <w:t>-       žepnine</w:t>
      </w:r>
      <w:r w:rsidRPr="00561DF5">
        <w:rPr>
          <w:rFonts w:cs="Arial"/>
          <w:szCs w:val="20"/>
          <w:lang w:eastAsia="sl-SI"/>
        </w:rPr>
        <w:t xml:space="preserve">. </w:t>
      </w:r>
      <w:r w:rsidRPr="00561DF5">
        <w:rPr>
          <w:rFonts w:cs="Arial"/>
          <w:szCs w:val="20"/>
          <w:lang w:val="x-none" w:eastAsia="sl-SI"/>
        </w:rPr>
        <w:t xml:space="preserve">  </w:t>
      </w:r>
    </w:p>
    <w:p w:rsidR="00B4516D" w:rsidRPr="00B4516D" w:rsidRDefault="00B4516D" w:rsidP="00561DF5">
      <w:pPr>
        <w:spacing w:before="100" w:beforeAutospacing="1" w:after="100" w:afterAutospacing="1" w:line="240" w:lineRule="auto"/>
        <w:rPr>
          <w:rFonts w:cs="Arial"/>
          <w:szCs w:val="20"/>
          <w:lang w:eastAsia="sl-SI"/>
        </w:rPr>
      </w:pPr>
      <w:r>
        <w:rPr>
          <w:rFonts w:cs="Arial"/>
          <w:szCs w:val="20"/>
          <w:lang w:eastAsia="sl-SI"/>
        </w:rPr>
        <w:t>(2) S to uredbo se ureja tudi način izdaje</w:t>
      </w:r>
      <w:r w:rsidR="00235C0E">
        <w:rPr>
          <w:rFonts w:cs="Arial"/>
          <w:szCs w:val="20"/>
          <w:lang w:eastAsia="sl-SI"/>
        </w:rPr>
        <w:t xml:space="preserve">, oblika in vsebina izkaznice prosilca. </w:t>
      </w:r>
    </w:p>
    <w:p w:rsidR="00561DF5" w:rsidRPr="00727BB9" w:rsidRDefault="00561DF5" w:rsidP="00561DF5">
      <w:pPr>
        <w:spacing w:before="100" w:beforeAutospacing="1" w:after="100" w:afterAutospacing="1" w:line="240" w:lineRule="auto"/>
        <w:jc w:val="center"/>
        <w:rPr>
          <w:rFonts w:cs="Arial"/>
          <w:b/>
          <w:szCs w:val="20"/>
          <w:lang w:eastAsia="sl-SI"/>
        </w:rPr>
      </w:pPr>
      <w:r w:rsidRPr="00727BB9" w:rsidDel="008D7529">
        <w:rPr>
          <w:rFonts w:cs="Arial"/>
          <w:b/>
          <w:szCs w:val="20"/>
          <w:lang w:val="x-none" w:eastAsia="sl-SI"/>
        </w:rPr>
        <w:t xml:space="preserve"> </w:t>
      </w:r>
      <w:r w:rsidRPr="00727BB9">
        <w:rPr>
          <w:rFonts w:cs="Arial"/>
          <w:b/>
          <w:szCs w:val="20"/>
          <w:lang w:eastAsia="sl-SI"/>
        </w:rPr>
        <w:t>II. PRAVICE PROSILCEV ZA MEDNARODNO ZAŠČITO</w:t>
      </w:r>
    </w:p>
    <w:p w:rsidR="00561DF5" w:rsidRPr="00727BB9" w:rsidRDefault="00561DF5" w:rsidP="00561DF5">
      <w:pPr>
        <w:spacing w:line="240" w:lineRule="auto"/>
        <w:jc w:val="center"/>
        <w:rPr>
          <w:rFonts w:cs="Arial"/>
          <w:b/>
          <w:szCs w:val="20"/>
          <w:lang w:eastAsia="sl-SI"/>
        </w:rPr>
      </w:pPr>
      <w:r w:rsidRPr="00727BB9">
        <w:rPr>
          <w:rFonts w:cs="Arial"/>
          <w:b/>
          <w:szCs w:val="20"/>
          <w:lang w:val="x-none" w:eastAsia="sl-SI"/>
        </w:rPr>
        <w:t>2. člen</w:t>
      </w:r>
    </w:p>
    <w:p w:rsidR="00561DF5" w:rsidRPr="00727BB9" w:rsidRDefault="00561DF5" w:rsidP="00561DF5">
      <w:pPr>
        <w:spacing w:line="240" w:lineRule="auto"/>
        <w:jc w:val="center"/>
        <w:rPr>
          <w:rFonts w:cs="Arial"/>
          <w:b/>
          <w:szCs w:val="20"/>
          <w:lang w:eastAsia="sl-SI"/>
        </w:rPr>
      </w:pPr>
      <w:r w:rsidRPr="00727BB9">
        <w:rPr>
          <w:rFonts w:cs="Arial"/>
          <w:b/>
          <w:szCs w:val="20"/>
          <w:lang w:val="x-none" w:eastAsia="sl-SI"/>
        </w:rPr>
        <w:t>(</w:t>
      </w:r>
      <w:r w:rsidR="003D2691" w:rsidRPr="00727BB9">
        <w:rPr>
          <w:rFonts w:cs="Arial"/>
          <w:b/>
          <w:szCs w:val="20"/>
          <w:lang w:eastAsia="sl-SI"/>
        </w:rPr>
        <w:t>uveljavljanje pravic</w:t>
      </w:r>
      <w:r w:rsidRPr="00727BB9">
        <w:rPr>
          <w:rFonts w:cs="Arial"/>
          <w:b/>
          <w:szCs w:val="20"/>
          <w:lang w:val="x-none" w:eastAsia="sl-SI"/>
        </w:rPr>
        <w:t xml:space="preserve"> )</w:t>
      </w:r>
    </w:p>
    <w:p w:rsidR="003D2691" w:rsidRPr="00727BB9" w:rsidRDefault="003D2691" w:rsidP="00561DF5">
      <w:pPr>
        <w:spacing w:line="240" w:lineRule="auto"/>
        <w:jc w:val="center"/>
        <w:rPr>
          <w:rFonts w:cs="Arial"/>
          <w:b/>
          <w:szCs w:val="20"/>
          <w:lang w:eastAsia="sl-SI"/>
        </w:rPr>
      </w:pPr>
    </w:p>
    <w:p w:rsidR="00561DF5" w:rsidRPr="0021311F" w:rsidRDefault="003D2691" w:rsidP="00561DF5">
      <w:pPr>
        <w:spacing w:before="100" w:beforeAutospacing="1" w:after="100" w:afterAutospacing="1" w:line="240" w:lineRule="auto"/>
        <w:jc w:val="both"/>
        <w:rPr>
          <w:rFonts w:cs="Arial"/>
          <w:szCs w:val="20"/>
          <w:lang w:eastAsia="sl-SI"/>
        </w:rPr>
      </w:pPr>
      <w:r>
        <w:rPr>
          <w:rFonts w:cs="Arial"/>
          <w:szCs w:val="20"/>
          <w:lang w:eastAsia="sl-SI"/>
        </w:rPr>
        <w:t xml:space="preserve">Prosilec uveljavlja pravice iz </w:t>
      </w:r>
      <w:r w:rsidR="00676769">
        <w:rPr>
          <w:rFonts w:cs="Arial"/>
          <w:szCs w:val="20"/>
          <w:lang w:eastAsia="sl-SI"/>
        </w:rPr>
        <w:t>Z</w:t>
      </w:r>
      <w:proofErr w:type="spellStart"/>
      <w:r w:rsidR="00561DF5" w:rsidRPr="00561DF5">
        <w:rPr>
          <w:rFonts w:cs="Arial"/>
          <w:szCs w:val="20"/>
          <w:lang w:val="x-none" w:eastAsia="sl-SI"/>
        </w:rPr>
        <w:t>akona</w:t>
      </w:r>
      <w:proofErr w:type="spellEnd"/>
      <w:r w:rsidR="00676769">
        <w:rPr>
          <w:rFonts w:cs="Arial"/>
          <w:szCs w:val="20"/>
          <w:lang w:eastAsia="sl-SI"/>
        </w:rPr>
        <w:t xml:space="preserve"> o mednarodni zaščiti (Ur</w:t>
      </w:r>
      <w:r w:rsidR="00B4516D">
        <w:rPr>
          <w:rFonts w:cs="Arial"/>
          <w:szCs w:val="20"/>
          <w:lang w:eastAsia="sl-SI"/>
        </w:rPr>
        <w:t>adni list</w:t>
      </w:r>
      <w:r>
        <w:rPr>
          <w:rFonts w:cs="Arial"/>
          <w:szCs w:val="20"/>
          <w:lang w:eastAsia="sl-SI"/>
        </w:rPr>
        <w:t>, št.</w:t>
      </w:r>
      <w:r w:rsidR="00676769">
        <w:rPr>
          <w:rFonts w:cs="Arial"/>
          <w:szCs w:val="20"/>
          <w:lang w:eastAsia="sl-SI"/>
        </w:rPr>
        <w:t xml:space="preserve"> </w:t>
      </w:r>
      <w:r w:rsidR="00B4516D">
        <w:rPr>
          <w:rFonts w:cs="Arial"/>
          <w:szCs w:val="20"/>
          <w:lang w:eastAsia="sl-SI"/>
        </w:rPr>
        <w:t>16</w:t>
      </w:r>
      <w:r w:rsidR="00676769">
        <w:rPr>
          <w:rFonts w:cs="Arial"/>
          <w:szCs w:val="20"/>
          <w:lang w:eastAsia="sl-SI"/>
        </w:rPr>
        <w:t xml:space="preserve">/17 – </w:t>
      </w:r>
      <w:r w:rsidR="00B4516D">
        <w:rPr>
          <w:rFonts w:cs="Arial"/>
          <w:szCs w:val="20"/>
          <w:lang w:eastAsia="sl-SI"/>
        </w:rPr>
        <w:t>uradno prečiščeno besedilo;</w:t>
      </w:r>
      <w:r w:rsidR="00676769">
        <w:rPr>
          <w:rFonts w:cs="Arial"/>
          <w:szCs w:val="20"/>
          <w:lang w:eastAsia="sl-SI"/>
        </w:rPr>
        <w:t xml:space="preserve"> v nadaljnjem besedilu: zakon)</w:t>
      </w:r>
      <w:r>
        <w:rPr>
          <w:rFonts w:cs="Arial"/>
          <w:szCs w:val="20"/>
          <w:lang w:eastAsia="sl-SI"/>
        </w:rPr>
        <w:t xml:space="preserve"> z izkaznico prosilca</w:t>
      </w:r>
      <w:r w:rsidR="00561DF5" w:rsidRPr="00561DF5">
        <w:rPr>
          <w:rFonts w:cs="Arial"/>
          <w:szCs w:val="20"/>
          <w:lang w:val="x-none" w:eastAsia="sl-SI"/>
        </w:rPr>
        <w:t>.</w:t>
      </w:r>
      <w:r w:rsidR="0021311F">
        <w:rPr>
          <w:rFonts w:cs="Arial"/>
          <w:szCs w:val="20"/>
          <w:lang w:eastAsia="sl-SI"/>
        </w:rPr>
        <w:t xml:space="preserve"> </w:t>
      </w:r>
    </w:p>
    <w:p w:rsidR="00561DF5" w:rsidRPr="00727BB9" w:rsidRDefault="00561DF5" w:rsidP="00561DF5">
      <w:pPr>
        <w:spacing w:line="240" w:lineRule="auto"/>
        <w:jc w:val="center"/>
        <w:rPr>
          <w:rFonts w:cs="Arial"/>
          <w:b/>
          <w:szCs w:val="20"/>
          <w:lang w:eastAsia="sl-SI"/>
        </w:rPr>
      </w:pPr>
      <w:r w:rsidRPr="00727BB9">
        <w:rPr>
          <w:rFonts w:cs="Arial"/>
          <w:b/>
          <w:szCs w:val="20"/>
          <w:lang w:val="x-none" w:eastAsia="sl-SI"/>
        </w:rPr>
        <w:t>3. člen</w:t>
      </w:r>
    </w:p>
    <w:p w:rsidR="00561DF5" w:rsidRPr="00727BB9" w:rsidRDefault="00561DF5" w:rsidP="00561DF5">
      <w:pPr>
        <w:spacing w:line="240" w:lineRule="auto"/>
        <w:jc w:val="center"/>
        <w:rPr>
          <w:rFonts w:cs="Arial"/>
          <w:b/>
          <w:szCs w:val="20"/>
          <w:lang w:eastAsia="sl-SI"/>
        </w:rPr>
      </w:pPr>
      <w:r w:rsidRPr="00727BB9">
        <w:rPr>
          <w:rFonts w:cs="Arial"/>
          <w:b/>
          <w:szCs w:val="20"/>
          <w:lang w:val="x-none" w:eastAsia="sl-SI"/>
        </w:rPr>
        <w:t>(</w:t>
      </w:r>
      <w:r w:rsidRPr="00727BB9">
        <w:rPr>
          <w:rFonts w:cs="Arial"/>
          <w:b/>
          <w:szCs w:val="20"/>
          <w:lang w:eastAsia="sl-SI"/>
        </w:rPr>
        <w:t>obravnava ranljivih oseb s posebnimi potrebami</w:t>
      </w:r>
      <w:r w:rsidRPr="00727BB9">
        <w:rPr>
          <w:rFonts w:cs="Arial"/>
          <w:b/>
          <w:szCs w:val="20"/>
          <w:lang w:val="x-none" w:eastAsia="sl-SI"/>
        </w:rPr>
        <w:t>)</w:t>
      </w:r>
    </w:p>
    <w:p w:rsidR="00D54467" w:rsidRDefault="00132603" w:rsidP="00132603">
      <w:pPr>
        <w:spacing w:before="100" w:beforeAutospacing="1" w:after="100" w:afterAutospacing="1" w:line="240" w:lineRule="auto"/>
        <w:jc w:val="both"/>
        <w:rPr>
          <w:rFonts w:cs="Arial"/>
          <w:szCs w:val="20"/>
          <w:lang w:eastAsia="sl-SI"/>
        </w:rPr>
      </w:pPr>
      <w:r>
        <w:rPr>
          <w:rFonts w:cs="Arial"/>
          <w:szCs w:val="20"/>
          <w:lang w:eastAsia="sl-SI"/>
        </w:rPr>
        <w:t xml:space="preserve">(1) </w:t>
      </w:r>
      <w:r w:rsidR="002A590D">
        <w:rPr>
          <w:rFonts w:cs="Arial"/>
          <w:szCs w:val="20"/>
          <w:lang w:eastAsia="sl-SI"/>
        </w:rPr>
        <w:t>Če</w:t>
      </w:r>
      <w:r w:rsidR="00561DF5" w:rsidRPr="00D54467">
        <w:rPr>
          <w:rFonts w:cs="Arial"/>
          <w:szCs w:val="20"/>
          <w:lang w:eastAsia="sl-SI"/>
        </w:rPr>
        <w:t xml:space="preserve"> se v postopkih skladno s 13. členom zakona</w:t>
      </w:r>
      <w:r w:rsidR="00561DF5" w:rsidRPr="00D54467">
        <w:rPr>
          <w:rFonts w:cs="Arial"/>
          <w:szCs w:val="20"/>
          <w:lang w:val="x-none" w:eastAsia="sl-SI"/>
        </w:rPr>
        <w:t xml:space="preserve"> </w:t>
      </w:r>
      <w:r w:rsidR="0021311F" w:rsidRPr="00643328">
        <w:rPr>
          <w:rFonts w:cs="Arial"/>
          <w:szCs w:val="20"/>
          <w:lang w:eastAsia="sl-SI"/>
        </w:rPr>
        <w:t>ali s strani uslužbencev urada</w:t>
      </w:r>
      <w:r w:rsidR="00BF41B2">
        <w:rPr>
          <w:rFonts w:cs="Arial"/>
          <w:szCs w:val="20"/>
          <w:lang w:eastAsia="sl-SI"/>
        </w:rPr>
        <w:t xml:space="preserve"> Vlade Republike Slovenije</w:t>
      </w:r>
      <w:r w:rsidR="0021311F" w:rsidRPr="00643328">
        <w:rPr>
          <w:rFonts w:cs="Arial"/>
          <w:szCs w:val="20"/>
          <w:lang w:eastAsia="sl-SI"/>
        </w:rPr>
        <w:t>, pristojnega za oskrbo migrantov</w:t>
      </w:r>
      <w:r w:rsidR="0021311F" w:rsidRPr="00A43023">
        <w:rPr>
          <w:rFonts w:cs="Arial"/>
          <w:szCs w:val="20"/>
          <w:lang w:eastAsia="sl-SI"/>
        </w:rPr>
        <w:t xml:space="preserve"> (v nadaljnjem besedilu: urad)</w:t>
      </w:r>
      <w:r w:rsidR="0021311F" w:rsidRPr="00F34AD5">
        <w:rPr>
          <w:rFonts w:cs="Arial"/>
          <w:szCs w:val="20"/>
          <w:lang w:eastAsia="sl-SI"/>
        </w:rPr>
        <w:t xml:space="preserve">, </w:t>
      </w:r>
      <w:r w:rsidR="00561DF5" w:rsidRPr="00132603">
        <w:rPr>
          <w:rFonts w:cs="Arial"/>
          <w:szCs w:val="20"/>
          <w:lang w:eastAsia="sl-SI"/>
        </w:rPr>
        <w:t>u</w:t>
      </w:r>
      <w:r w:rsidR="00561DF5" w:rsidRPr="00132603">
        <w:rPr>
          <w:rFonts w:cs="Arial"/>
          <w:szCs w:val="20"/>
          <w:lang w:val="x-none" w:eastAsia="sl-SI"/>
        </w:rPr>
        <w:t xml:space="preserve">gotovi obstoj posebnih potreb </w:t>
      </w:r>
      <w:r w:rsidR="00561DF5" w:rsidRPr="00132603">
        <w:rPr>
          <w:rFonts w:cs="Arial"/>
          <w:szCs w:val="20"/>
          <w:lang w:eastAsia="sl-SI"/>
        </w:rPr>
        <w:t xml:space="preserve">glede sprejema </w:t>
      </w:r>
      <w:r w:rsidR="00561DF5" w:rsidRPr="00132603">
        <w:rPr>
          <w:rFonts w:cs="Arial"/>
          <w:szCs w:val="20"/>
          <w:lang w:val="x-none" w:eastAsia="sl-SI"/>
        </w:rPr>
        <w:t xml:space="preserve">oziroma potreb po posebnih jamstvih </w:t>
      </w:r>
      <w:r w:rsidR="00561DF5" w:rsidRPr="00132603">
        <w:rPr>
          <w:rFonts w:cs="Arial"/>
          <w:szCs w:val="20"/>
          <w:lang w:eastAsia="sl-SI"/>
        </w:rPr>
        <w:t xml:space="preserve">v postopku, </w:t>
      </w:r>
      <w:r w:rsidR="00561DF5" w:rsidRPr="00132603">
        <w:rPr>
          <w:rFonts w:cs="Arial"/>
          <w:szCs w:val="20"/>
          <w:lang w:val="x-none" w:eastAsia="sl-SI"/>
        </w:rPr>
        <w:t xml:space="preserve">se </w:t>
      </w:r>
      <w:r w:rsidR="00561DF5" w:rsidRPr="00132603">
        <w:rPr>
          <w:rFonts w:cs="Arial"/>
          <w:szCs w:val="20"/>
          <w:lang w:eastAsia="sl-SI"/>
        </w:rPr>
        <w:t xml:space="preserve">te posebne potrebe </w:t>
      </w:r>
      <w:r w:rsidR="00561DF5" w:rsidRPr="00132603">
        <w:rPr>
          <w:rFonts w:cs="Arial"/>
          <w:szCs w:val="20"/>
          <w:lang w:val="x-none" w:eastAsia="sl-SI"/>
        </w:rPr>
        <w:t>navedejo v obrazcu</w:t>
      </w:r>
      <w:r>
        <w:rPr>
          <w:rFonts w:cs="Arial"/>
          <w:szCs w:val="20"/>
          <w:lang w:eastAsia="sl-SI"/>
        </w:rPr>
        <w:t xml:space="preserve"> </w:t>
      </w:r>
      <w:r w:rsidR="002A590D">
        <w:rPr>
          <w:rFonts w:cs="Arial"/>
          <w:szCs w:val="20"/>
          <w:lang w:eastAsia="sl-SI"/>
        </w:rPr>
        <w:t xml:space="preserve">iz </w:t>
      </w:r>
      <w:r>
        <w:rPr>
          <w:rFonts w:cs="Arial"/>
          <w:szCs w:val="20"/>
          <w:lang w:eastAsia="sl-SI"/>
        </w:rPr>
        <w:t xml:space="preserve">priloge </w:t>
      </w:r>
      <w:r w:rsidR="003D2691">
        <w:rPr>
          <w:rFonts w:cs="Arial"/>
          <w:szCs w:val="20"/>
          <w:lang w:eastAsia="sl-SI"/>
        </w:rPr>
        <w:t>št. 1</w:t>
      </w:r>
      <w:r w:rsidR="00561DF5" w:rsidRPr="00132603">
        <w:rPr>
          <w:rFonts w:cs="Arial"/>
          <w:szCs w:val="20"/>
          <w:lang w:val="x-none" w:eastAsia="sl-SI"/>
        </w:rPr>
        <w:t xml:space="preserve">, ki je sestavni del te </w:t>
      </w:r>
      <w:r w:rsidR="00561DF5" w:rsidRPr="00132603">
        <w:rPr>
          <w:rFonts w:cs="Arial"/>
          <w:szCs w:val="20"/>
          <w:lang w:eastAsia="sl-SI"/>
        </w:rPr>
        <w:t>uredbe</w:t>
      </w:r>
      <w:r w:rsidR="00561DF5" w:rsidRPr="00132603">
        <w:rPr>
          <w:rFonts w:cs="Arial"/>
          <w:szCs w:val="20"/>
          <w:lang w:val="x-none" w:eastAsia="sl-SI"/>
        </w:rPr>
        <w:t>. Obrazec je del spisa</w:t>
      </w:r>
      <w:r w:rsidR="00561DF5" w:rsidRPr="00132603">
        <w:rPr>
          <w:rFonts w:cs="Arial"/>
          <w:szCs w:val="20"/>
          <w:lang w:eastAsia="sl-SI"/>
        </w:rPr>
        <w:t xml:space="preserve"> ali spisovne dokumentacije</w:t>
      </w:r>
      <w:r w:rsidR="00561DF5" w:rsidRPr="00132603">
        <w:rPr>
          <w:rFonts w:cs="Arial"/>
          <w:szCs w:val="20"/>
          <w:lang w:val="x-none" w:eastAsia="sl-SI"/>
        </w:rPr>
        <w:t xml:space="preserve"> prosilca. </w:t>
      </w:r>
    </w:p>
    <w:p w:rsidR="0021311F" w:rsidRPr="00132603" w:rsidRDefault="00132603" w:rsidP="00132603">
      <w:pPr>
        <w:spacing w:before="100" w:beforeAutospacing="1" w:after="100" w:afterAutospacing="1" w:line="240" w:lineRule="auto"/>
        <w:jc w:val="both"/>
        <w:rPr>
          <w:rFonts w:cs="Arial"/>
          <w:szCs w:val="20"/>
          <w:lang w:eastAsia="sl-SI"/>
        </w:rPr>
      </w:pPr>
      <w:r>
        <w:rPr>
          <w:rFonts w:cs="Arial"/>
          <w:szCs w:val="20"/>
          <w:lang w:eastAsia="sl-SI"/>
        </w:rPr>
        <w:lastRenderedPageBreak/>
        <w:t xml:space="preserve">(2) </w:t>
      </w:r>
      <w:r w:rsidR="0021311F" w:rsidRPr="00132603">
        <w:rPr>
          <w:rFonts w:cs="Arial"/>
          <w:szCs w:val="20"/>
          <w:lang w:eastAsia="sl-SI"/>
        </w:rPr>
        <w:t>Da se zagotovijo vsa potrebna postopkovna jamstva oziroma prilagodijo pogoji sprejema ranljivim osebam s posebnimi potrebami</w:t>
      </w:r>
      <w:r w:rsidR="003D2691">
        <w:rPr>
          <w:rFonts w:cs="Arial"/>
          <w:szCs w:val="20"/>
          <w:lang w:eastAsia="sl-SI"/>
        </w:rPr>
        <w:t>,</w:t>
      </w:r>
      <w:r w:rsidR="0021311F" w:rsidRPr="00132603">
        <w:rPr>
          <w:rFonts w:cs="Arial"/>
          <w:szCs w:val="20"/>
          <w:lang w:eastAsia="sl-SI"/>
        </w:rPr>
        <w:t xml:space="preserve"> se ministrstvo in urad </w:t>
      </w:r>
      <w:r w:rsidR="00D54467" w:rsidRPr="00132603">
        <w:rPr>
          <w:rFonts w:cs="Arial"/>
          <w:szCs w:val="20"/>
          <w:lang w:eastAsia="sl-SI"/>
        </w:rPr>
        <w:t>medsebojno obveščata.</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eastAsia="sl-SI"/>
        </w:rPr>
        <w:t>(</w:t>
      </w:r>
      <w:r w:rsidR="00643328">
        <w:rPr>
          <w:rFonts w:cs="Arial"/>
          <w:szCs w:val="20"/>
          <w:lang w:eastAsia="sl-SI"/>
        </w:rPr>
        <w:t>3</w:t>
      </w:r>
      <w:r w:rsidRPr="00561DF5">
        <w:rPr>
          <w:rFonts w:cs="Arial"/>
          <w:szCs w:val="20"/>
          <w:lang w:eastAsia="sl-SI"/>
        </w:rPr>
        <w:t>) Prosilc</w:t>
      </w:r>
      <w:r w:rsidR="003D2691">
        <w:rPr>
          <w:rFonts w:cs="Arial"/>
          <w:szCs w:val="20"/>
          <w:lang w:eastAsia="sl-SI"/>
        </w:rPr>
        <w:t>u</w:t>
      </w:r>
      <w:r w:rsidRPr="00561DF5">
        <w:rPr>
          <w:rFonts w:cs="Arial"/>
          <w:szCs w:val="20"/>
          <w:lang w:eastAsia="sl-SI"/>
        </w:rPr>
        <w:t xml:space="preserve">, ki potrebuje posebna jamstva v postopku, </w:t>
      </w:r>
      <w:r w:rsidR="00643328">
        <w:rPr>
          <w:rFonts w:cs="Arial"/>
          <w:szCs w:val="20"/>
          <w:lang w:eastAsia="sl-SI"/>
        </w:rPr>
        <w:t>ministrstvo</w:t>
      </w:r>
      <w:r w:rsidR="00CC0136">
        <w:rPr>
          <w:rFonts w:cs="Arial"/>
          <w:szCs w:val="20"/>
          <w:lang w:eastAsia="sl-SI"/>
        </w:rPr>
        <w:t>, pristojno za notranje zadeve (v nadaljnjem besedilu: ministrstvo)</w:t>
      </w:r>
      <w:r w:rsidRPr="00561DF5">
        <w:rPr>
          <w:rFonts w:cs="Arial"/>
          <w:szCs w:val="20"/>
          <w:lang w:eastAsia="sl-SI"/>
        </w:rPr>
        <w:t xml:space="preserve"> skladno z n</w:t>
      </w:r>
      <w:r w:rsidR="00CC0136">
        <w:rPr>
          <w:rFonts w:cs="Arial"/>
          <w:szCs w:val="20"/>
          <w:lang w:eastAsia="sl-SI"/>
        </w:rPr>
        <w:t>aravo ocenjenih posebnih potreb</w:t>
      </w:r>
      <w:r w:rsidRPr="00561DF5">
        <w:rPr>
          <w:rFonts w:cs="Arial"/>
          <w:szCs w:val="20"/>
          <w:lang w:eastAsia="sl-SI"/>
        </w:rPr>
        <w:t xml:space="preserve"> prilagodi tolmačenje v postopku mednarodne zaščite in </w:t>
      </w:r>
      <w:r w:rsidR="003D2691">
        <w:rPr>
          <w:rFonts w:cs="Arial"/>
          <w:szCs w:val="20"/>
          <w:lang w:eastAsia="sl-SI"/>
        </w:rPr>
        <w:t>mu</w:t>
      </w:r>
      <w:r w:rsidRPr="00561DF5">
        <w:rPr>
          <w:rFonts w:cs="Arial"/>
          <w:szCs w:val="20"/>
          <w:lang w:eastAsia="sl-SI"/>
        </w:rPr>
        <w:t xml:space="preserve"> zagotovi pomoč ustreznega strokovnjaka, ki mu pomaga, da lahko sodeluje v postopku mednarodne zaščite.</w:t>
      </w:r>
      <w:r w:rsidR="004317AE">
        <w:rPr>
          <w:rFonts w:cs="Arial"/>
          <w:szCs w:val="20"/>
          <w:lang w:eastAsia="sl-SI"/>
        </w:rPr>
        <w:t xml:space="preserve"> </w:t>
      </w:r>
      <w:r w:rsidRPr="00561DF5">
        <w:rPr>
          <w:rFonts w:cs="Arial"/>
          <w:szCs w:val="20"/>
          <w:lang w:val="x-none" w:eastAsia="sl-SI"/>
        </w:rPr>
        <w:t xml:space="preserve">Če je prosilec gluh, mu </w:t>
      </w:r>
      <w:r w:rsidR="00643328">
        <w:rPr>
          <w:rFonts w:cs="Arial"/>
          <w:szCs w:val="20"/>
          <w:lang w:eastAsia="sl-SI"/>
        </w:rPr>
        <w:t>ministrstvo</w:t>
      </w:r>
      <w:r w:rsidRPr="00561DF5">
        <w:rPr>
          <w:rFonts w:cs="Arial"/>
          <w:szCs w:val="20"/>
          <w:lang w:val="x-none" w:eastAsia="sl-SI"/>
        </w:rPr>
        <w:t xml:space="preserve"> omogoči tolmača znakovnega jezika.</w:t>
      </w:r>
      <w:r w:rsidRPr="00561DF5">
        <w:rPr>
          <w:rFonts w:cs="Arial"/>
          <w:szCs w:val="20"/>
          <w:lang w:eastAsia="sl-SI"/>
        </w:rPr>
        <w:t xml:space="preserve"> </w:t>
      </w:r>
      <w:r w:rsidRPr="00561DF5">
        <w:rPr>
          <w:rFonts w:cs="Arial"/>
          <w:szCs w:val="20"/>
          <w:lang w:val="x-none" w:eastAsia="sl-SI"/>
        </w:rPr>
        <w:t xml:space="preserve">Če se prosilec ne more izražati ne govorno ne z znakovnim jezikom, mu </w:t>
      </w:r>
      <w:r w:rsidR="00643328">
        <w:rPr>
          <w:rFonts w:cs="Arial"/>
          <w:szCs w:val="20"/>
          <w:lang w:eastAsia="sl-SI"/>
        </w:rPr>
        <w:t xml:space="preserve">ministrstvo </w:t>
      </w:r>
      <w:r w:rsidRPr="00561DF5">
        <w:rPr>
          <w:rFonts w:cs="Arial"/>
          <w:szCs w:val="20"/>
          <w:lang w:val="x-none" w:eastAsia="sl-SI"/>
        </w:rPr>
        <w:t>omogoči izražanje na drug način</w:t>
      </w:r>
      <w:r w:rsidRPr="00561DF5">
        <w:rPr>
          <w:rFonts w:cs="Arial"/>
          <w:szCs w:val="20"/>
          <w:lang w:eastAsia="sl-SI"/>
        </w:rPr>
        <w:t>.</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eastAsia="sl-SI"/>
        </w:rPr>
        <w:t>(</w:t>
      </w:r>
      <w:r w:rsidR="00643328">
        <w:rPr>
          <w:rFonts w:cs="Arial"/>
          <w:szCs w:val="20"/>
          <w:lang w:eastAsia="sl-SI"/>
        </w:rPr>
        <w:t>4</w:t>
      </w:r>
      <w:r w:rsidRPr="00561DF5">
        <w:rPr>
          <w:rFonts w:cs="Arial"/>
          <w:szCs w:val="20"/>
          <w:lang w:eastAsia="sl-SI"/>
        </w:rPr>
        <w:t xml:space="preserve">) Prosilcem iz drugega odstavka tega člena </w:t>
      </w:r>
      <w:r w:rsidR="00643328">
        <w:rPr>
          <w:rFonts w:cs="Arial"/>
          <w:szCs w:val="20"/>
          <w:lang w:eastAsia="sl-SI"/>
        </w:rPr>
        <w:t>ministrstvo</w:t>
      </w:r>
      <w:r w:rsidRPr="00561DF5">
        <w:rPr>
          <w:rFonts w:cs="Arial"/>
          <w:szCs w:val="20"/>
          <w:lang w:eastAsia="sl-SI"/>
        </w:rPr>
        <w:t xml:space="preserve"> </w:t>
      </w:r>
      <w:r w:rsidR="003D2691">
        <w:rPr>
          <w:rFonts w:cs="Arial"/>
          <w:szCs w:val="20"/>
          <w:lang w:eastAsia="sl-SI"/>
        </w:rPr>
        <w:t>omogoči</w:t>
      </w:r>
      <w:r w:rsidRPr="00561DF5">
        <w:rPr>
          <w:rFonts w:cs="Arial"/>
          <w:szCs w:val="20"/>
          <w:lang w:eastAsia="sl-SI"/>
        </w:rPr>
        <w:t xml:space="preserve"> več časa za pripravo na osebni razgovor</w:t>
      </w:r>
      <w:r w:rsidR="003D2691">
        <w:rPr>
          <w:rFonts w:cs="Arial"/>
          <w:szCs w:val="20"/>
          <w:lang w:eastAsia="sl-SI"/>
        </w:rPr>
        <w:t>.</w:t>
      </w:r>
      <w:r w:rsidRPr="00561DF5">
        <w:rPr>
          <w:rFonts w:cs="Arial"/>
          <w:szCs w:val="20"/>
          <w:lang w:eastAsia="sl-SI"/>
        </w:rPr>
        <w:t xml:space="preserve"> </w:t>
      </w:r>
      <w:r w:rsidR="003D2691">
        <w:rPr>
          <w:rFonts w:cs="Arial"/>
          <w:szCs w:val="20"/>
          <w:lang w:eastAsia="sl-SI"/>
        </w:rPr>
        <w:t>O</w:t>
      </w:r>
      <w:r w:rsidRPr="00561DF5">
        <w:rPr>
          <w:rFonts w:cs="Arial"/>
          <w:szCs w:val="20"/>
          <w:lang w:eastAsia="sl-SI"/>
        </w:rPr>
        <w:t xml:space="preserve">sebni razgovor </w:t>
      </w:r>
      <w:r w:rsidR="003D2691">
        <w:rPr>
          <w:rFonts w:cs="Arial"/>
          <w:szCs w:val="20"/>
          <w:lang w:eastAsia="sl-SI"/>
        </w:rPr>
        <w:t xml:space="preserve">se lahko </w:t>
      </w:r>
      <w:r w:rsidRPr="00561DF5">
        <w:rPr>
          <w:rFonts w:cs="Arial"/>
          <w:szCs w:val="20"/>
          <w:lang w:eastAsia="sl-SI"/>
        </w:rPr>
        <w:t xml:space="preserve">izvede </w:t>
      </w:r>
      <w:r w:rsidR="003D2691">
        <w:rPr>
          <w:rFonts w:cs="Arial"/>
          <w:szCs w:val="20"/>
          <w:lang w:eastAsia="sl-SI"/>
        </w:rPr>
        <w:t xml:space="preserve">tudi </w:t>
      </w:r>
      <w:r w:rsidRPr="00561DF5">
        <w:rPr>
          <w:rFonts w:cs="Arial"/>
          <w:szCs w:val="20"/>
          <w:lang w:eastAsia="sl-SI"/>
        </w:rPr>
        <w:t>po delih, če je to potrebno</w:t>
      </w:r>
      <w:r w:rsidR="00F56384">
        <w:rPr>
          <w:rFonts w:cs="Arial"/>
          <w:szCs w:val="20"/>
          <w:lang w:eastAsia="sl-SI"/>
        </w:rPr>
        <w:t>.</w:t>
      </w:r>
      <w:r w:rsidR="002A590D">
        <w:rPr>
          <w:rFonts w:cs="Arial"/>
          <w:szCs w:val="20"/>
          <w:lang w:eastAsia="sl-SI"/>
        </w:rPr>
        <w:t xml:space="preserve"> </w:t>
      </w:r>
      <w:r w:rsidRPr="00561DF5">
        <w:rPr>
          <w:rFonts w:cs="Arial"/>
          <w:szCs w:val="20"/>
          <w:lang w:eastAsia="sl-SI"/>
        </w:rPr>
        <w:t xml:space="preserve"> </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eastAsia="sl-SI"/>
        </w:rPr>
        <w:t>(</w:t>
      </w:r>
      <w:r w:rsidR="00643328">
        <w:rPr>
          <w:rFonts w:cs="Arial"/>
          <w:szCs w:val="20"/>
          <w:lang w:eastAsia="sl-SI"/>
        </w:rPr>
        <w:t>5</w:t>
      </w:r>
      <w:r w:rsidRPr="00561DF5">
        <w:rPr>
          <w:rFonts w:cs="Arial"/>
          <w:szCs w:val="20"/>
          <w:lang w:eastAsia="sl-SI"/>
        </w:rPr>
        <w:t xml:space="preserve">) Prosilcem s posebnimi potrebami glede sprejema </w:t>
      </w:r>
      <w:r w:rsidR="00643328">
        <w:rPr>
          <w:rFonts w:cs="Arial"/>
          <w:szCs w:val="20"/>
          <w:lang w:eastAsia="sl-SI"/>
        </w:rPr>
        <w:t xml:space="preserve">urad </w:t>
      </w:r>
      <w:r w:rsidRPr="00561DF5">
        <w:rPr>
          <w:rFonts w:cs="Arial"/>
          <w:szCs w:val="20"/>
          <w:lang w:eastAsia="sl-SI"/>
        </w:rPr>
        <w:t>prilagodi nastanitev, zdravstven</w:t>
      </w:r>
      <w:r w:rsidR="00643328">
        <w:rPr>
          <w:rFonts w:cs="Arial"/>
          <w:szCs w:val="20"/>
          <w:lang w:eastAsia="sl-SI"/>
        </w:rPr>
        <w:t>o</w:t>
      </w:r>
      <w:r w:rsidRPr="00561DF5">
        <w:rPr>
          <w:rFonts w:cs="Arial"/>
          <w:szCs w:val="20"/>
          <w:lang w:eastAsia="sl-SI"/>
        </w:rPr>
        <w:t xml:space="preserve"> oskrb</w:t>
      </w:r>
      <w:r w:rsidR="00643328">
        <w:rPr>
          <w:rFonts w:cs="Arial"/>
          <w:szCs w:val="20"/>
          <w:lang w:eastAsia="sl-SI"/>
        </w:rPr>
        <w:t>o</w:t>
      </w:r>
      <w:r w:rsidRPr="00561DF5">
        <w:rPr>
          <w:rFonts w:cs="Arial"/>
          <w:szCs w:val="20"/>
          <w:lang w:eastAsia="sl-SI"/>
        </w:rPr>
        <w:t>, neg</w:t>
      </w:r>
      <w:r w:rsidR="00643328">
        <w:rPr>
          <w:rFonts w:cs="Arial"/>
          <w:szCs w:val="20"/>
          <w:lang w:eastAsia="sl-SI"/>
        </w:rPr>
        <w:t>o</w:t>
      </w:r>
      <w:r w:rsidRPr="00561DF5">
        <w:rPr>
          <w:rFonts w:cs="Arial"/>
          <w:szCs w:val="20"/>
          <w:lang w:eastAsia="sl-SI"/>
        </w:rPr>
        <w:t>, psihološko svetovanje in prehran</w:t>
      </w:r>
      <w:r w:rsidR="00643328">
        <w:rPr>
          <w:rFonts w:cs="Arial"/>
          <w:szCs w:val="20"/>
          <w:lang w:eastAsia="sl-SI"/>
        </w:rPr>
        <w:t>o</w:t>
      </w:r>
      <w:r w:rsidRPr="00561DF5">
        <w:rPr>
          <w:rFonts w:cs="Arial"/>
          <w:szCs w:val="20"/>
          <w:lang w:eastAsia="sl-SI"/>
        </w:rPr>
        <w:t xml:space="preserve">. </w:t>
      </w:r>
    </w:p>
    <w:p w:rsidR="00561DF5" w:rsidRPr="00561DF5" w:rsidRDefault="00561DF5" w:rsidP="00561DF5">
      <w:pPr>
        <w:spacing w:line="240" w:lineRule="auto"/>
        <w:jc w:val="center"/>
        <w:rPr>
          <w:rFonts w:cs="Arial"/>
          <w:szCs w:val="20"/>
          <w:lang w:val="x-none" w:eastAsia="sl-SI"/>
        </w:rPr>
      </w:pPr>
    </w:p>
    <w:p w:rsidR="00561DF5" w:rsidRPr="00727BB9" w:rsidRDefault="00F56384" w:rsidP="00561DF5">
      <w:pPr>
        <w:spacing w:line="240" w:lineRule="auto"/>
        <w:jc w:val="center"/>
        <w:rPr>
          <w:rFonts w:cs="Arial"/>
          <w:b/>
          <w:szCs w:val="20"/>
          <w:lang w:eastAsia="sl-SI"/>
        </w:rPr>
      </w:pPr>
      <w:r w:rsidRPr="00727BB9">
        <w:rPr>
          <w:rFonts w:cs="Arial"/>
          <w:b/>
          <w:szCs w:val="20"/>
          <w:lang w:eastAsia="sl-SI"/>
        </w:rPr>
        <w:t>4</w:t>
      </w:r>
      <w:r w:rsidR="00561DF5" w:rsidRPr="00727BB9">
        <w:rPr>
          <w:rFonts w:cs="Arial"/>
          <w:b/>
          <w:szCs w:val="20"/>
          <w:lang w:val="x-none" w:eastAsia="sl-SI"/>
        </w:rPr>
        <w:t>. člen</w:t>
      </w:r>
    </w:p>
    <w:p w:rsidR="00561DF5" w:rsidRPr="00561DF5" w:rsidRDefault="00561DF5" w:rsidP="00561DF5">
      <w:pPr>
        <w:spacing w:line="240" w:lineRule="auto"/>
        <w:jc w:val="center"/>
        <w:rPr>
          <w:rFonts w:cs="Arial"/>
          <w:szCs w:val="20"/>
          <w:lang w:eastAsia="sl-SI"/>
        </w:rPr>
      </w:pPr>
      <w:r w:rsidRPr="00727BB9">
        <w:rPr>
          <w:rFonts w:cs="Arial"/>
          <w:b/>
          <w:szCs w:val="20"/>
          <w:lang w:val="x-none" w:eastAsia="sl-SI"/>
        </w:rPr>
        <w:t>(pravica do materialne oskrbe v primeru nastanitve v azilnem domu)</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(1) Prosilcu, ki je nastanjen v azilnem domu</w:t>
      </w:r>
      <w:r w:rsidR="002A590D">
        <w:rPr>
          <w:rFonts w:cs="Arial"/>
          <w:szCs w:val="20"/>
          <w:lang w:eastAsia="sl-SI"/>
        </w:rPr>
        <w:t>,</w:t>
      </w:r>
      <w:r w:rsidRPr="00561DF5">
        <w:rPr>
          <w:rFonts w:cs="Arial"/>
          <w:szCs w:val="20"/>
          <w:lang w:eastAsia="sl-SI"/>
        </w:rPr>
        <w:t xml:space="preserve"> materialno</w:t>
      </w:r>
      <w:r w:rsidRPr="00561DF5">
        <w:rPr>
          <w:rFonts w:cs="Arial"/>
          <w:szCs w:val="20"/>
          <w:lang w:val="x-none" w:eastAsia="sl-SI"/>
        </w:rPr>
        <w:t xml:space="preserve"> oskrbo zagotavlja </w:t>
      </w:r>
      <w:r w:rsidR="00643328">
        <w:rPr>
          <w:rFonts w:cs="Arial"/>
          <w:szCs w:val="20"/>
          <w:lang w:eastAsia="sl-SI"/>
        </w:rPr>
        <w:t>urad</w:t>
      </w:r>
      <w:r w:rsidRPr="00561DF5">
        <w:rPr>
          <w:rFonts w:cs="Arial"/>
          <w:szCs w:val="20"/>
          <w:lang w:val="x-none" w:eastAsia="sl-SI"/>
        </w:rPr>
        <w:t>.</w:t>
      </w:r>
      <w:r w:rsidRPr="00561DF5">
        <w:rPr>
          <w:rFonts w:cs="Arial"/>
          <w:szCs w:val="20"/>
          <w:lang w:eastAsia="sl-SI"/>
        </w:rPr>
        <w:t xml:space="preserve"> </w:t>
      </w:r>
      <w:r w:rsidR="002A590D">
        <w:rPr>
          <w:rFonts w:cs="Arial"/>
          <w:szCs w:val="20"/>
          <w:lang w:eastAsia="sl-SI"/>
        </w:rPr>
        <w:t>Če</w:t>
      </w:r>
      <w:r w:rsidRPr="00561DF5">
        <w:rPr>
          <w:rFonts w:cs="Arial"/>
          <w:szCs w:val="20"/>
          <w:lang w:eastAsia="sl-SI"/>
        </w:rPr>
        <w:t xml:space="preserve"> je prosilec nastanjen v drugi primerni instituciji skladno z drugim odstavkom 83. člena zakona</w:t>
      </w:r>
      <w:r w:rsidR="003D2691">
        <w:rPr>
          <w:rFonts w:cs="Arial"/>
          <w:szCs w:val="20"/>
          <w:lang w:eastAsia="sl-SI"/>
        </w:rPr>
        <w:t>,</w:t>
      </w:r>
      <w:r w:rsidRPr="00561DF5">
        <w:rPr>
          <w:rFonts w:cs="Arial"/>
          <w:szCs w:val="20"/>
          <w:lang w:eastAsia="sl-SI"/>
        </w:rPr>
        <w:t xml:space="preserve"> mu </w:t>
      </w:r>
      <w:r w:rsidR="00643328">
        <w:rPr>
          <w:rFonts w:cs="Arial"/>
          <w:szCs w:val="20"/>
          <w:lang w:eastAsia="sl-SI"/>
        </w:rPr>
        <w:t>urad</w:t>
      </w:r>
      <w:r w:rsidRPr="00561DF5">
        <w:rPr>
          <w:rFonts w:cs="Arial"/>
          <w:szCs w:val="20"/>
          <w:lang w:eastAsia="sl-SI"/>
        </w:rPr>
        <w:t xml:space="preserve"> zagotovi  obleko, obutev in higienske potrebščine, </w:t>
      </w:r>
      <w:r w:rsidR="002A590D">
        <w:rPr>
          <w:rFonts w:cs="Arial"/>
          <w:szCs w:val="20"/>
          <w:lang w:eastAsia="sl-SI"/>
        </w:rPr>
        <w:t>če</w:t>
      </w:r>
      <w:r w:rsidRPr="00561DF5">
        <w:rPr>
          <w:rFonts w:cs="Arial"/>
          <w:szCs w:val="20"/>
          <w:lang w:eastAsia="sl-SI"/>
        </w:rPr>
        <w:t xml:space="preserve"> mu </w:t>
      </w:r>
      <w:r w:rsidR="002A590D">
        <w:rPr>
          <w:rFonts w:cs="Arial"/>
          <w:szCs w:val="20"/>
          <w:lang w:eastAsia="sl-SI"/>
        </w:rPr>
        <w:t>to</w:t>
      </w:r>
      <w:r w:rsidRPr="00561DF5">
        <w:rPr>
          <w:rFonts w:cs="Arial"/>
          <w:szCs w:val="20"/>
          <w:lang w:eastAsia="sl-SI"/>
        </w:rPr>
        <w:t xml:space="preserve"> ni zagotovljen</w:t>
      </w:r>
      <w:r w:rsidR="002A590D">
        <w:rPr>
          <w:rFonts w:cs="Arial"/>
          <w:szCs w:val="20"/>
          <w:lang w:eastAsia="sl-SI"/>
        </w:rPr>
        <w:t>o</w:t>
      </w:r>
      <w:r w:rsidRPr="00561DF5">
        <w:rPr>
          <w:rFonts w:cs="Arial"/>
          <w:szCs w:val="20"/>
          <w:lang w:eastAsia="sl-SI"/>
        </w:rPr>
        <w:t xml:space="preserve">. </w:t>
      </w:r>
    </w:p>
    <w:p w:rsidR="00561DF5" w:rsidRPr="00561DF5" w:rsidRDefault="00561DF5" w:rsidP="00561DF5">
      <w:pPr>
        <w:spacing w:line="240" w:lineRule="auto"/>
        <w:jc w:val="both"/>
        <w:rPr>
          <w:rFonts w:cs="Arial"/>
          <w:szCs w:val="20"/>
          <w:lang w:eastAsia="sl-SI"/>
        </w:rPr>
      </w:pPr>
      <w:r w:rsidRPr="00561DF5">
        <w:rPr>
          <w:rFonts w:cs="Arial"/>
          <w:szCs w:val="20"/>
          <w:lang w:val="x-none" w:eastAsia="sl-SI"/>
        </w:rPr>
        <w:t>(2) </w:t>
      </w:r>
      <w:r w:rsidRPr="00561DF5">
        <w:rPr>
          <w:rFonts w:cs="Arial"/>
          <w:szCs w:val="20"/>
          <w:lang w:eastAsia="sl-SI"/>
        </w:rPr>
        <w:t>S</w:t>
      </w:r>
      <w:proofErr w:type="spellStart"/>
      <w:r w:rsidRPr="00561DF5">
        <w:rPr>
          <w:rFonts w:cs="Arial"/>
          <w:szCs w:val="20"/>
          <w:lang w:val="x-none" w:eastAsia="sl-SI"/>
        </w:rPr>
        <w:t>trošk</w:t>
      </w:r>
      <w:r w:rsidRPr="00561DF5">
        <w:rPr>
          <w:rFonts w:cs="Arial"/>
          <w:szCs w:val="20"/>
          <w:lang w:eastAsia="sl-SI"/>
        </w:rPr>
        <w:t>e</w:t>
      </w:r>
      <w:proofErr w:type="spellEnd"/>
      <w:r w:rsidRPr="00561DF5">
        <w:rPr>
          <w:rFonts w:cs="Arial"/>
          <w:szCs w:val="20"/>
          <w:lang w:val="x-none" w:eastAsia="sl-SI"/>
        </w:rPr>
        <w:t xml:space="preserve"> </w:t>
      </w:r>
      <w:r w:rsidRPr="00561DF5">
        <w:rPr>
          <w:rFonts w:cs="Arial"/>
          <w:szCs w:val="20"/>
          <w:lang w:eastAsia="sl-SI"/>
        </w:rPr>
        <w:t xml:space="preserve">materialne </w:t>
      </w:r>
      <w:r w:rsidRPr="00561DF5">
        <w:rPr>
          <w:rFonts w:cs="Arial"/>
          <w:szCs w:val="20"/>
          <w:lang w:val="x-none" w:eastAsia="sl-SI"/>
        </w:rPr>
        <w:t xml:space="preserve">oskrbe in nastanitve prosilca v drugih primernih institucijah iz </w:t>
      </w:r>
      <w:r w:rsidRPr="00561DF5">
        <w:rPr>
          <w:rFonts w:cs="Arial"/>
          <w:szCs w:val="20"/>
          <w:lang w:eastAsia="sl-SI"/>
        </w:rPr>
        <w:t>drugega odstavka 83. člena zakona</w:t>
      </w:r>
      <w:r w:rsidRPr="00561DF5">
        <w:rPr>
          <w:rFonts w:cs="Arial"/>
          <w:szCs w:val="20"/>
          <w:lang w:val="x-none" w:eastAsia="sl-SI"/>
        </w:rPr>
        <w:t xml:space="preserve"> </w:t>
      </w:r>
      <w:r w:rsidRPr="00561DF5">
        <w:rPr>
          <w:rFonts w:cs="Arial"/>
          <w:szCs w:val="20"/>
          <w:lang w:eastAsia="sl-SI"/>
        </w:rPr>
        <w:t xml:space="preserve">krije </w:t>
      </w:r>
      <w:r w:rsidR="00643328">
        <w:rPr>
          <w:rFonts w:cs="Arial"/>
          <w:szCs w:val="20"/>
          <w:lang w:eastAsia="sl-SI"/>
        </w:rPr>
        <w:t>urad</w:t>
      </w:r>
      <w:r w:rsidRPr="00561DF5">
        <w:rPr>
          <w:rFonts w:cs="Arial"/>
          <w:szCs w:val="20"/>
          <w:lang w:val="x-none" w:eastAsia="sl-SI"/>
        </w:rPr>
        <w:t xml:space="preserve"> na podlagi izstavljenega računa za stroške storitev institucionalnega varstva</w:t>
      </w:r>
      <w:r w:rsidRPr="00561DF5">
        <w:rPr>
          <w:rFonts w:cs="Arial"/>
          <w:szCs w:val="20"/>
          <w:lang w:eastAsia="sl-SI"/>
        </w:rPr>
        <w:t>.</w:t>
      </w:r>
    </w:p>
    <w:p w:rsidR="00561DF5" w:rsidRPr="00561DF5" w:rsidRDefault="00561DF5" w:rsidP="00561DF5">
      <w:pPr>
        <w:spacing w:line="240" w:lineRule="auto"/>
        <w:jc w:val="center"/>
        <w:rPr>
          <w:rFonts w:cs="Arial"/>
          <w:szCs w:val="20"/>
          <w:lang w:eastAsia="sl-SI"/>
        </w:rPr>
      </w:pPr>
    </w:p>
    <w:p w:rsidR="00561DF5" w:rsidRPr="00561DF5" w:rsidRDefault="00561DF5" w:rsidP="00561DF5">
      <w:pPr>
        <w:spacing w:line="240" w:lineRule="auto"/>
        <w:jc w:val="center"/>
        <w:rPr>
          <w:rFonts w:cs="Arial"/>
          <w:szCs w:val="20"/>
          <w:lang w:eastAsia="sl-SI"/>
        </w:rPr>
      </w:pPr>
    </w:p>
    <w:p w:rsidR="00561DF5" w:rsidRPr="00727BB9" w:rsidRDefault="00561DF5" w:rsidP="00561DF5">
      <w:pPr>
        <w:spacing w:line="240" w:lineRule="auto"/>
        <w:jc w:val="center"/>
        <w:rPr>
          <w:rFonts w:cs="Arial"/>
          <w:b/>
          <w:szCs w:val="20"/>
          <w:lang w:eastAsia="sl-SI"/>
        </w:rPr>
      </w:pPr>
      <w:r w:rsidRPr="00561DF5">
        <w:rPr>
          <w:rFonts w:cs="Arial"/>
          <w:szCs w:val="20"/>
          <w:lang w:val="x-none" w:eastAsia="sl-SI"/>
        </w:rPr>
        <w:t xml:space="preserve">  </w:t>
      </w:r>
      <w:r w:rsidR="00F56384" w:rsidRPr="00727BB9">
        <w:rPr>
          <w:rFonts w:cs="Arial"/>
          <w:b/>
          <w:szCs w:val="20"/>
          <w:lang w:eastAsia="sl-SI"/>
        </w:rPr>
        <w:t>5</w:t>
      </w:r>
      <w:r w:rsidRPr="00727BB9">
        <w:rPr>
          <w:rFonts w:cs="Arial"/>
          <w:b/>
          <w:szCs w:val="20"/>
          <w:lang w:val="x-none" w:eastAsia="sl-SI"/>
        </w:rPr>
        <w:t>. </w:t>
      </w:r>
      <w:r w:rsidRPr="00727BB9">
        <w:rPr>
          <w:rFonts w:cs="Arial"/>
          <w:b/>
          <w:szCs w:val="20"/>
          <w:lang w:eastAsia="sl-SI"/>
        </w:rPr>
        <w:t>č</w:t>
      </w:r>
      <w:r w:rsidRPr="00727BB9">
        <w:rPr>
          <w:rFonts w:cs="Arial"/>
          <w:b/>
          <w:szCs w:val="20"/>
          <w:lang w:val="x-none" w:eastAsia="sl-SI"/>
        </w:rPr>
        <w:t>len</w:t>
      </w:r>
    </w:p>
    <w:p w:rsidR="00561DF5" w:rsidRPr="00561DF5" w:rsidRDefault="00561DF5" w:rsidP="00561DF5">
      <w:pPr>
        <w:spacing w:line="240" w:lineRule="auto"/>
        <w:jc w:val="center"/>
        <w:rPr>
          <w:rFonts w:cs="Arial"/>
          <w:szCs w:val="20"/>
          <w:lang w:eastAsia="sl-SI"/>
        </w:rPr>
      </w:pPr>
      <w:r w:rsidRPr="00727BB9">
        <w:rPr>
          <w:rFonts w:cs="Arial"/>
          <w:b/>
          <w:szCs w:val="20"/>
          <w:lang w:val="x-none" w:eastAsia="sl-SI"/>
        </w:rPr>
        <w:t xml:space="preserve">(strošek dnevne </w:t>
      </w:r>
      <w:r w:rsidRPr="00727BB9">
        <w:rPr>
          <w:rFonts w:cs="Arial"/>
          <w:b/>
          <w:szCs w:val="20"/>
          <w:lang w:eastAsia="sl-SI"/>
        </w:rPr>
        <w:t>materialne</w:t>
      </w:r>
      <w:r w:rsidRPr="00727BB9">
        <w:rPr>
          <w:rFonts w:cs="Arial"/>
          <w:b/>
          <w:szCs w:val="20"/>
          <w:lang w:val="x-none" w:eastAsia="sl-SI"/>
        </w:rPr>
        <w:t xml:space="preserve"> oskrbe za prosilca)</w:t>
      </w:r>
    </w:p>
    <w:p w:rsidR="00561DF5" w:rsidRPr="00561DF5" w:rsidRDefault="00561DF5" w:rsidP="002D7858">
      <w:pPr>
        <w:spacing w:before="100" w:beforeAutospacing="1" w:after="100" w:afterAutospacing="1" w:line="240" w:lineRule="auto"/>
        <w:jc w:val="both"/>
        <w:rPr>
          <w:rFonts w:cs="Arial"/>
          <w:szCs w:val="20"/>
          <w:lang w:eastAsia="sl-SI"/>
        </w:rPr>
      </w:pPr>
      <w:r w:rsidRPr="00561DF5">
        <w:rPr>
          <w:rFonts w:cs="Arial"/>
          <w:szCs w:val="20"/>
          <w:lang w:val="x-none" w:eastAsia="sl-SI"/>
        </w:rPr>
        <w:t xml:space="preserve">(1) Strošek dnevne </w:t>
      </w:r>
      <w:r w:rsidRPr="00561DF5">
        <w:rPr>
          <w:rFonts w:cs="Arial"/>
          <w:szCs w:val="20"/>
          <w:lang w:eastAsia="sl-SI"/>
        </w:rPr>
        <w:t>materialne</w:t>
      </w:r>
      <w:r w:rsidRPr="00561DF5">
        <w:rPr>
          <w:rFonts w:cs="Arial"/>
          <w:szCs w:val="20"/>
          <w:lang w:val="x-none" w:eastAsia="sl-SI"/>
        </w:rPr>
        <w:t xml:space="preserve"> oskrbe za prosilca je povprečni dnevni strošek </w:t>
      </w:r>
      <w:r w:rsidRPr="00561DF5">
        <w:rPr>
          <w:rFonts w:cs="Arial"/>
          <w:szCs w:val="20"/>
          <w:lang w:eastAsia="sl-SI"/>
        </w:rPr>
        <w:t xml:space="preserve">materialne </w:t>
      </w:r>
      <w:r w:rsidRPr="00561DF5">
        <w:rPr>
          <w:rFonts w:cs="Arial"/>
          <w:szCs w:val="20"/>
          <w:lang w:val="x-none" w:eastAsia="sl-SI"/>
        </w:rPr>
        <w:t>oskrbe prosilca v azilnem domu, izračunan za</w:t>
      </w:r>
      <w:r w:rsidR="00CD3B20">
        <w:rPr>
          <w:rFonts w:cs="Arial"/>
          <w:szCs w:val="20"/>
          <w:lang w:eastAsia="sl-SI"/>
        </w:rPr>
        <w:t xml:space="preserve"> proračunsko</w:t>
      </w:r>
      <w:r w:rsidRPr="00561DF5">
        <w:rPr>
          <w:rFonts w:cs="Arial"/>
          <w:szCs w:val="20"/>
          <w:lang w:val="x-none" w:eastAsia="sl-SI"/>
        </w:rPr>
        <w:t xml:space="preserve"> </w:t>
      </w:r>
      <w:r w:rsidR="000102F5">
        <w:rPr>
          <w:rFonts w:cs="Arial"/>
          <w:szCs w:val="20"/>
          <w:lang w:eastAsia="sl-SI"/>
        </w:rPr>
        <w:t>obdobje preteklega</w:t>
      </w:r>
      <w:r w:rsidR="000102F5" w:rsidRPr="00561DF5">
        <w:rPr>
          <w:rFonts w:cs="Arial"/>
          <w:szCs w:val="20"/>
          <w:lang w:val="x-none" w:eastAsia="sl-SI"/>
        </w:rPr>
        <w:t xml:space="preserve"> </w:t>
      </w:r>
      <w:r w:rsidRPr="00561DF5">
        <w:rPr>
          <w:rFonts w:cs="Arial"/>
          <w:szCs w:val="20"/>
          <w:lang w:val="x-none" w:eastAsia="sl-SI"/>
        </w:rPr>
        <w:t>let</w:t>
      </w:r>
      <w:r w:rsidR="000102F5">
        <w:rPr>
          <w:rFonts w:cs="Arial"/>
          <w:szCs w:val="20"/>
          <w:lang w:eastAsia="sl-SI"/>
        </w:rPr>
        <w:t>a</w:t>
      </w:r>
      <w:r w:rsidRPr="00561DF5">
        <w:rPr>
          <w:rFonts w:cs="Arial"/>
          <w:szCs w:val="20"/>
          <w:lang w:val="x-none" w:eastAsia="sl-SI"/>
        </w:rPr>
        <w:t>.</w:t>
      </w:r>
    </w:p>
    <w:p w:rsidR="00561DF5" w:rsidRPr="00561DF5" w:rsidRDefault="00561DF5" w:rsidP="002D7858">
      <w:pPr>
        <w:spacing w:before="100" w:beforeAutospacing="1" w:after="100" w:afterAutospacing="1" w:line="240" w:lineRule="auto"/>
        <w:jc w:val="both"/>
        <w:rPr>
          <w:rFonts w:cs="Arial"/>
          <w:szCs w:val="20"/>
          <w:lang w:eastAsia="sl-SI"/>
        </w:rPr>
      </w:pPr>
      <w:r w:rsidRPr="00561DF5">
        <w:rPr>
          <w:rFonts w:cs="Arial"/>
          <w:szCs w:val="20"/>
          <w:lang w:val="x-none" w:eastAsia="sl-SI"/>
        </w:rPr>
        <w:t xml:space="preserve">(2) Strošek dnevne </w:t>
      </w:r>
      <w:r w:rsidRPr="00561DF5">
        <w:rPr>
          <w:rFonts w:cs="Arial"/>
          <w:szCs w:val="20"/>
          <w:lang w:eastAsia="sl-SI"/>
        </w:rPr>
        <w:t xml:space="preserve">materialne </w:t>
      </w:r>
      <w:r w:rsidRPr="00561DF5">
        <w:rPr>
          <w:rFonts w:cs="Arial"/>
          <w:szCs w:val="20"/>
          <w:lang w:val="x-none" w:eastAsia="sl-SI"/>
        </w:rPr>
        <w:t>oskrbe sestavljajo letni:</w:t>
      </w:r>
    </w:p>
    <w:p w:rsidR="00561DF5" w:rsidRPr="00561DF5" w:rsidRDefault="00561DF5" w:rsidP="002D7858">
      <w:pPr>
        <w:spacing w:before="100" w:beforeAutospacing="1" w:after="100" w:afterAutospacing="1" w:line="240" w:lineRule="auto"/>
        <w:jc w:val="both"/>
        <w:rPr>
          <w:rFonts w:cs="Arial"/>
          <w:szCs w:val="20"/>
          <w:lang w:eastAsia="sl-SI"/>
        </w:rPr>
      </w:pPr>
      <w:r w:rsidRPr="00561DF5">
        <w:rPr>
          <w:rFonts w:cs="Arial"/>
          <w:szCs w:val="20"/>
          <w:lang w:val="x-none" w:eastAsia="sl-SI"/>
        </w:rPr>
        <w:t>-       sorazmerni stroški, povezani z nastanitvijo,</w:t>
      </w:r>
    </w:p>
    <w:p w:rsidR="00561DF5" w:rsidRPr="00561DF5" w:rsidRDefault="00561DF5" w:rsidP="002D7858">
      <w:pPr>
        <w:spacing w:before="100" w:beforeAutospacing="1" w:after="100" w:afterAutospacing="1" w:line="240" w:lineRule="auto"/>
        <w:jc w:val="both"/>
        <w:rPr>
          <w:rFonts w:cs="Arial"/>
          <w:szCs w:val="20"/>
          <w:lang w:eastAsia="sl-SI"/>
        </w:rPr>
      </w:pPr>
      <w:r w:rsidRPr="00561DF5">
        <w:rPr>
          <w:rFonts w:cs="Arial"/>
          <w:szCs w:val="20"/>
          <w:lang w:val="x-none" w:eastAsia="sl-SI"/>
        </w:rPr>
        <w:t>-       stroški prehrane,</w:t>
      </w:r>
    </w:p>
    <w:p w:rsidR="00561DF5" w:rsidRPr="00561DF5" w:rsidRDefault="00561DF5" w:rsidP="002D7858">
      <w:pPr>
        <w:spacing w:before="100" w:beforeAutospacing="1" w:after="100" w:afterAutospacing="1" w:line="240" w:lineRule="auto"/>
        <w:jc w:val="both"/>
        <w:rPr>
          <w:rFonts w:cs="Arial"/>
          <w:szCs w:val="20"/>
          <w:lang w:eastAsia="sl-SI"/>
        </w:rPr>
      </w:pPr>
      <w:r w:rsidRPr="00561DF5">
        <w:rPr>
          <w:rFonts w:cs="Arial"/>
          <w:szCs w:val="20"/>
          <w:lang w:val="x-none" w:eastAsia="sl-SI"/>
        </w:rPr>
        <w:t>-       stroški obleke in obutve ter</w:t>
      </w:r>
    </w:p>
    <w:p w:rsidR="00561DF5" w:rsidRPr="00561DF5" w:rsidRDefault="00561DF5" w:rsidP="002D7858">
      <w:pPr>
        <w:spacing w:before="100" w:beforeAutospacing="1" w:after="100" w:afterAutospacing="1" w:line="240" w:lineRule="auto"/>
        <w:jc w:val="both"/>
        <w:rPr>
          <w:rFonts w:cs="Arial"/>
          <w:szCs w:val="20"/>
          <w:lang w:eastAsia="sl-SI"/>
        </w:rPr>
      </w:pPr>
      <w:r w:rsidRPr="00561DF5">
        <w:rPr>
          <w:rFonts w:cs="Arial"/>
          <w:szCs w:val="20"/>
          <w:lang w:val="x-none" w:eastAsia="sl-SI"/>
        </w:rPr>
        <w:t>-       stroški higienskih potrebščin.</w:t>
      </w:r>
    </w:p>
    <w:p w:rsidR="00561DF5" w:rsidRPr="00561DF5" w:rsidRDefault="00561DF5" w:rsidP="002D7858">
      <w:pPr>
        <w:spacing w:before="100" w:beforeAutospacing="1" w:after="100" w:afterAutospacing="1" w:line="240" w:lineRule="auto"/>
        <w:jc w:val="both"/>
        <w:rPr>
          <w:rFonts w:cs="Arial"/>
          <w:szCs w:val="20"/>
          <w:lang w:eastAsia="sl-SI"/>
        </w:rPr>
      </w:pPr>
      <w:r w:rsidRPr="00561DF5">
        <w:rPr>
          <w:rFonts w:cs="Arial"/>
          <w:szCs w:val="20"/>
          <w:lang w:val="x-none" w:eastAsia="sl-SI"/>
        </w:rPr>
        <w:t>(3) Sorazmerni stroški, povezani z nastanitvijo</w:t>
      </w:r>
      <w:r w:rsidRPr="00561DF5">
        <w:rPr>
          <w:rFonts w:cs="Arial"/>
          <w:szCs w:val="20"/>
          <w:lang w:eastAsia="sl-SI"/>
        </w:rPr>
        <w:t>,</w:t>
      </w:r>
      <w:r w:rsidRPr="00561DF5">
        <w:rPr>
          <w:rFonts w:cs="Arial"/>
          <w:szCs w:val="20"/>
          <w:lang w:val="x-none" w:eastAsia="sl-SI"/>
        </w:rPr>
        <w:t xml:space="preserve"> vključujejo stroške ogrevanja, električne energije in komunalnih storitev. Upoštevajo se zgolj stroški nastanitvenega dela azilnega doma.</w:t>
      </w:r>
    </w:p>
    <w:p w:rsidR="00561DF5" w:rsidRPr="00561DF5" w:rsidRDefault="00561DF5" w:rsidP="002D7858">
      <w:pPr>
        <w:spacing w:before="100" w:beforeAutospacing="1" w:after="100" w:afterAutospacing="1" w:line="240" w:lineRule="auto"/>
        <w:jc w:val="both"/>
        <w:rPr>
          <w:rFonts w:cs="Arial"/>
          <w:szCs w:val="20"/>
          <w:lang w:eastAsia="sl-SI"/>
        </w:rPr>
      </w:pPr>
      <w:r w:rsidRPr="00561DF5">
        <w:rPr>
          <w:rFonts w:cs="Arial"/>
          <w:szCs w:val="20"/>
          <w:lang w:val="x-none" w:eastAsia="sl-SI"/>
        </w:rPr>
        <w:t xml:space="preserve">(4) Strošek dnevne </w:t>
      </w:r>
      <w:r w:rsidRPr="00561DF5">
        <w:rPr>
          <w:rFonts w:cs="Arial"/>
          <w:szCs w:val="20"/>
          <w:lang w:eastAsia="sl-SI"/>
        </w:rPr>
        <w:t xml:space="preserve">materialne </w:t>
      </w:r>
      <w:r w:rsidRPr="00561DF5">
        <w:rPr>
          <w:rFonts w:cs="Arial"/>
          <w:szCs w:val="20"/>
          <w:lang w:val="x-none" w:eastAsia="sl-SI"/>
        </w:rPr>
        <w:t>oskrbe za prosilca se izračuna tako, da se ob zaključku proračunskega leta seštejejo vsi stroški iz drugega odstavka tega člena nato pa se jih deli s številom bivalnih dni prosilcev v obračunskem letu.</w:t>
      </w:r>
    </w:p>
    <w:p w:rsidR="00561DF5" w:rsidRPr="00231E12" w:rsidRDefault="00561DF5" w:rsidP="002D7858">
      <w:pPr>
        <w:spacing w:before="100" w:beforeAutospacing="1" w:after="100" w:afterAutospacing="1" w:line="240" w:lineRule="auto"/>
        <w:jc w:val="both"/>
        <w:rPr>
          <w:rFonts w:cs="Arial"/>
          <w:szCs w:val="20"/>
          <w:lang w:eastAsia="sl-SI"/>
        </w:rPr>
      </w:pPr>
      <w:r w:rsidRPr="00561DF5">
        <w:rPr>
          <w:rFonts w:cs="Arial"/>
          <w:szCs w:val="20"/>
          <w:lang w:val="x-none" w:eastAsia="sl-SI"/>
        </w:rPr>
        <w:t xml:space="preserve">(5)  </w:t>
      </w:r>
      <w:r w:rsidR="00231E12">
        <w:rPr>
          <w:rFonts w:cs="Arial"/>
          <w:szCs w:val="20"/>
          <w:lang w:eastAsia="sl-SI"/>
        </w:rPr>
        <w:t xml:space="preserve">Vlada Republike Slovenije </w:t>
      </w:r>
      <w:r w:rsidRPr="00561DF5">
        <w:rPr>
          <w:rFonts w:cs="Arial"/>
          <w:szCs w:val="20"/>
          <w:lang w:val="x-none" w:eastAsia="sl-SI"/>
        </w:rPr>
        <w:t xml:space="preserve">enkrat letno s sklepom določi višino stroška dnevne </w:t>
      </w:r>
      <w:r w:rsidRPr="00561DF5">
        <w:rPr>
          <w:rFonts w:cs="Arial"/>
          <w:szCs w:val="20"/>
          <w:lang w:eastAsia="sl-SI"/>
        </w:rPr>
        <w:t xml:space="preserve">materialne </w:t>
      </w:r>
      <w:r w:rsidRPr="00561DF5">
        <w:rPr>
          <w:rFonts w:cs="Arial"/>
          <w:szCs w:val="20"/>
          <w:lang w:val="x-none" w:eastAsia="sl-SI"/>
        </w:rPr>
        <w:t>oskrbe za prosilca.</w:t>
      </w:r>
    </w:p>
    <w:p w:rsidR="00561DF5" w:rsidRPr="00561DF5" w:rsidRDefault="00561DF5" w:rsidP="002D7858">
      <w:pPr>
        <w:spacing w:before="100" w:beforeAutospacing="1" w:after="100" w:afterAutospacing="1" w:line="240" w:lineRule="auto"/>
        <w:jc w:val="both"/>
        <w:rPr>
          <w:rFonts w:cs="Arial"/>
          <w:szCs w:val="20"/>
          <w:lang w:eastAsia="sl-SI"/>
        </w:rPr>
      </w:pPr>
      <w:r w:rsidRPr="00561DF5">
        <w:rPr>
          <w:rFonts w:cs="Arial"/>
          <w:szCs w:val="20"/>
          <w:lang w:val="x-none" w:eastAsia="sl-SI"/>
        </w:rPr>
        <w:t xml:space="preserve">(6) Mesečni strošek </w:t>
      </w:r>
      <w:r w:rsidRPr="00561DF5">
        <w:rPr>
          <w:rFonts w:cs="Arial"/>
          <w:szCs w:val="20"/>
          <w:lang w:eastAsia="sl-SI"/>
        </w:rPr>
        <w:t>materialne</w:t>
      </w:r>
      <w:r w:rsidRPr="00561DF5">
        <w:rPr>
          <w:rFonts w:cs="Arial"/>
          <w:szCs w:val="20"/>
          <w:lang w:val="x-none" w:eastAsia="sl-SI"/>
        </w:rPr>
        <w:t xml:space="preserve"> oskrbe prosilca se izračuna tako, da se pomnoži višina stroška dnevne </w:t>
      </w:r>
      <w:r w:rsidRPr="00561DF5">
        <w:rPr>
          <w:rFonts w:cs="Arial"/>
          <w:szCs w:val="20"/>
          <w:lang w:eastAsia="sl-SI"/>
        </w:rPr>
        <w:t>materialne</w:t>
      </w:r>
      <w:r w:rsidRPr="00561DF5">
        <w:rPr>
          <w:rFonts w:cs="Arial"/>
          <w:szCs w:val="20"/>
          <w:lang w:val="x-none" w:eastAsia="sl-SI"/>
        </w:rPr>
        <w:t xml:space="preserve"> oskrbe s številom dni v mesecu.</w:t>
      </w:r>
    </w:p>
    <w:p w:rsidR="00561DF5" w:rsidRPr="00727BB9" w:rsidRDefault="00F56384" w:rsidP="00561DF5">
      <w:pPr>
        <w:spacing w:line="240" w:lineRule="auto"/>
        <w:jc w:val="center"/>
        <w:rPr>
          <w:rFonts w:cs="Arial"/>
          <w:b/>
          <w:szCs w:val="20"/>
          <w:lang w:eastAsia="sl-SI"/>
        </w:rPr>
      </w:pPr>
      <w:r w:rsidRPr="00727BB9">
        <w:rPr>
          <w:rFonts w:cs="Arial"/>
          <w:b/>
          <w:szCs w:val="20"/>
          <w:lang w:eastAsia="sl-SI"/>
        </w:rPr>
        <w:t>6</w:t>
      </w:r>
      <w:r w:rsidR="00561DF5" w:rsidRPr="00727BB9">
        <w:rPr>
          <w:rFonts w:cs="Arial"/>
          <w:b/>
          <w:szCs w:val="20"/>
          <w:lang w:val="x-none" w:eastAsia="sl-SI"/>
        </w:rPr>
        <w:t>. člen</w:t>
      </w:r>
    </w:p>
    <w:p w:rsidR="00561DF5" w:rsidRPr="00561DF5" w:rsidRDefault="00561DF5" w:rsidP="00561DF5">
      <w:pPr>
        <w:spacing w:line="240" w:lineRule="auto"/>
        <w:jc w:val="center"/>
        <w:rPr>
          <w:rFonts w:cs="Arial"/>
          <w:szCs w:val="20"/>
          <w:lang w:eastAsia="sl-SI"/>
        </w:rPr>
      </w:pPr>
      <w:r w:rsidRPr="00727BB9">
        <w:rPr>
          <w:rFonts w:cs="Arial"/>
          <w:b/>
          <w:szCs w:val="20"/>
          <w:lang w:val="x-none" w:eastAsia="sl-SI"/>
        </w:rPr>
        <w:t>(ugotavljanje lastnih sredstev za preživljanje)</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lastRenderedPageBreak/>
        <w:t>(1) </w:t>
      </w:r>
      <w:r w:rsidR="00643328">
        <w:rPr>
          <w:rFonts w:cs="Arial"/>
          <w:szCs w:val="20"/>
          <w:lang w:eastAsia="sl-SI"/>
        </w:rPr>
        <w:t>Urad</w:t>
      </w:r>
      <w:r w:rsidRPr="00561DF5">
        <w:rPr>
          <w:rFonts w:cs="Arial"/>
          <w:szCs w:val="20"/>
          <w:lang w:val="x-none" w:eastAsia="sl-SI"/>
        </w:rPr>
        <w:t xml:space="preserve"> kot lastna sredstva za preživljanje upošteva sredstva, ki jih ima prosilec v lasti ob nastanitvi v aziln</w:t>
      </w:r>
      <w:r w:rsidR="00231E12">
        <w:rPr>
          <w:rFonts w:cs="Arial"/>
          <w:szCs w:val="20"/>
          <w:lang w:eastAsia="sl-SI"/>
        </w:rPr>
        <w:t>em</w:t>
      </w:r>
      <w:r w:rsidRPr="00561DF5">
        <w:rPr>
          <w:rFonts w:cs="Arial"/>
          <w:szCs w:val="20"/>
          <w:lang w:val="x-none" w:eastAsia="sl-SI"/>
        </w:rPr>
        <w:t xml:space="preserve"> dom</w:t>
      </w:r>
      <w:r w:rsidR="00231E12">
        <w:rPr>
          <w:rFonts w:cs="Arial"/>
          <w:szCs w:val="20"/>
          <w:lang w:eastAsia="sl-SI"/>
        </w:rPr>
        <w:t>u</w:t>
      </w:r>
      <w:r w:rsidRPr="00561DF5">
        <w:rPr>
          <w:rFonts w:cs="Arial"/>
          <w:szCs w:val="20"/>
          <w:lang w:val="x-none" w:eastAsia="sl-SI"/>
        </w:rPr>
        <w:t xml:space="preserve"> in ki jih za namen kritja stroškov ali sorazmernega deleža stroškov </w:t>
      </w:r>
      <w:r w:rsidRPr="00561DF5">
        <w:rPr>
          <w:rFonts w:cs="Arial"/>
          <w:szCs w:val="20"/>
          <w:lang w:eastAsia="sl-SI"/>
        </w:rPr>
        <w:t>materialne</w:t>
      </w:r>
      <w:r w:rsidRPr="00561DF5">
        <w:rPr>
          <w:rFonts w:cs="Arial"/>
          <w:szCs w:val="20"/>
          <w:lang w:val="x-none" w:eastAsia="sl-SI"/>
        </w:rPr>
        <w:t xml:space="preserve"> oskrbe izroči </w:t>
      </w:r>
      <w:r w:rsidR="00643328">
        <w:rPr>
          <w:rFonts w:cs="Arial"/>
          <w:szCs w:val="20"/>
          <w:lang w:eastAsia="sl-SI"/>
        </w:rPr>
        <w:t>uradu</w:t>
      </w:r>
      <w:r w:rsidRPr="00561DF5">
        <w:rPr>
          <w:rFonts w:cs="Arial"/>
          <w:szCs w:val="20"/>
          <w:lang w:val="x-none" w:eastAsia="sl-SI"/>
        </w:rPr>
        <w:t>.</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(2) </w:t>
      </w:r>
      <w:r w:rsidR="00643328">
        <w:rPr>
          <w:rFonts w:cs="Arial"/>
          <w:szCs w:val="20"/>
          <w:lang w:eastAsia="sl-SI"/>
        </w:rPr>
        <w:t>Urad</w:t>
      </w:r>
      <w:r w:rsidRPr="00561DF5">
        <w:rPr>
          <w:rFonts w:cs="Arial"/>
          <w:szCs w:val="20"/>
          <w:lang w:val="x-none" w:eastAsia="sl-SI"/>
        </w:rPr>
        <w:t xml:space="preserve"> prevzame prosilčeva lastna sredstva za preživljanje največ v skupni višini šestmesečnega povračila stroškov ali sorazmernega deleža stroškov </w:t>
      </w:r>
      <w:r w:rsidRPr="00561DF5">
        <w:rPr>
          <w:rFonts w:cs="Arial"/>
          <w:szCs w:val="20"/>
          <w:lang w:eastAsia="sl-SI"/>
        </w:rPr>
        <w:t>materialne</w:t>
      </w:r>
      <w:r w:rsidRPr="00561DF5">
        <w:rPr>
          <w:rFonts w:cs="Arial"/>
          <w:szCs w:val="20"/>
          <w:lang w:val="x-none" w:eastAsia="sl-SI"/>
        </w:rPr>
        <w:t xml:space="preserve"> oskrbe</w:t>
      </w:r>
      <w:r w:rsidR="002D7858">
        <w:rPr>
          <w:rFonts w:cs="Arial"/>
          <w:szCs w:val="20"/>
          <w:lang w:eastAsia="sl-SI"/>
        </w:rPr>
        <w:t>,</w:t>
      </w:r>
      <w:r w:rsidRPr="00561DF5">
        <w:rPr>
          <w:rFonts w:cs="Arial"/>
          <w:szCs w:val="20"/>
          <w:lang w:val="x-none" w:eastAsia="sl-SI"/>
        </w:rPr>
        <w:t xml:space="preserve"> upoštevajoč izračun iz </w:t>
      </w:r>
      <w:r w:rsidR="00032D8F">
        <w:rPr>
          <w:rFonts w:cs="Arial"/>
          <w:szCs w:val="20"/>
          <w:lang w:eastAsia="sl-SI"/>
        </w:rPr>
        <w:t>7</w:t>
      </w:r>
      <w:r w:rsidRPr="00561DF5">
        <w:rPr>
          <w:rFonts w:cs="Arial"/>
          <w:szCs w:val="20"/>
          <w:lang w:eastAsia="sl-SI"/>
        </w:rPr>
        <w:t>.</w:t>
      </w:r>
      <w:r w:rsidRPr="00561DF5">
        <w:rPr>
          <w:rFonts w:cs="Arial"/>
          <w:szCs w:val="20"/>
          <w:lang w:val="x-none" w:eastAsia="sl-SI"/>
        </w:rPr>
        <w:t xml:space="preserve"> člena </w:t>
      </w:r>
      <w:r w:rsidRPr="00561DF5">
        <w:rPr>
          <w:rFonts w:cs="Arial"/>
          <w:szCs w:val="20"/>
          <w:lang w:eastAsia="sl-SI"/>
        </w:rPr>
        <w:t>te uredbe</w:t>
      </w:r>
      <w:r w:rsidRPr="00561DF5">
        <w:rPr>
          <w:rFonts w:cs="Arial"/>
          <w:szCs w:val="20"/>
          <w:lang w:val="x-none" w:eastAsia="sl-SI"/>
        </w:rPr>
        <w:t>.</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 xml:space="preserve">(3) Po porabi prevzetih sredstev </w:t>
      </w:r>
      <w:r w:rsidR="00643328">
        <w:rPr>
          <w:rFonts w:cs="Arial"/>
          <w:szCs w:val="20"/>
          <w:lang w:eastAsia="sl-SI"/>
        </w:rPr>
        <w:t>urad</w:t>
      </w:r>
      <w:r w:rsidRPr="00561DF5">
        <w:rPr>
          <w:rFonts w:cs="Arial"/>
          <w:szCs w:val="20"/>
          <w:lang w:val="x-none" w:eastAsia="sl-SI"/>
        </w:rPr>
        <w:t xml:space="preserve"> ponovno ugotovi prosilčevo višino lastnih sredstev za preživljanje ter v primeru ugotovljenih prosilčevih lastnih sredstev za preživljanje </w:t>
      </w:r>
      <w:r w:rsidR="00231E12">
        <w:rPr>
          <w:rFonts w:cs="Arial"/>
          <w:szCs w:val="20"/>
          <w:lang w:eastAsia="sl-SI"/>
        </w:rPr>
        <w:t xml:space="preserve">ravna v skladu s </w:t>
      </w:r>
      <w:r w:rsidRPr="00561DF5">
        <w:rPr>
          <w:rFonts w:cs="Arial"/>
          <w:szCs w:val="20"/>
          <w:lang w:val="x-none" w:eastAsia="sl-SI"/>
        </w:rPr>
        <w:t>prv</w:t>
      </w:r>
      <w:r w:rsidR="00231E12">
        <w:rPr>
          <w:rFonts w:cs="Arial"/>
          <w:szCs w:val="20"/>
          <w:lang w:eastAsia="sl-SI"/>
        </w:rPr>
        <w:t>im</w:t>
      </w:r>
      <w:r w:rsidRPr="00561DF5">
        <w:rPr>
          <w:rFonts w:cs="Arial"/>
          <w:szCs w:val="20"/>
          <w:lang w:val="x-none" w:eastAsia="sl-SI"/>
        </w:rPr>
        <w:t xml:space="preserve"> in drug</w:t>
      </w:r>
      <w:r w:rsidR="00231E12">
        <w:rPr>
          <w:rFonts w:cs="Arial"/>
          <w:szCs w:val="20"/>
          <w:lang w:eastAsia="sl-SI"/>
        </w:rPr>
        <w:t>im</w:t>
      </w:r>
      <w:r w:rsidRPr="00561DF5">
        <w:rPr>
          <w:rFonts w:cs="Arial"/>
          <w:szCs w:val="20"/>
          <w:lang w:val="x-none" w:eastAsia="sl-SI"/>
        </w:rPr>
        <w:t xml:space="preserve"> odstavka tega člena.</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 xml:space="preserve">(4) O prevzemu lastnih sredstev za preživljanje izda </w:t>
      </w:r>
      <w:r w:rsidR="00643328">
        <w:rPr>
          <w:rFonts w:cs="Arial"/>
          <w:szCs w:val="20"/>
          <w:lang w:eastAsia="sl-SI"/>
        </w:rPr>
        <w:t>urad</w:t>
      </w:r>
      <w:r w:rsidRPr="00561DF5">
        <w:rPr>
          <w:rFonts w:cs="Arial"/>
          <w:szCs w:val="20"/>
          <w:lang w:val="x-none" w:eastAsia="sl-SI"/>
        </w:rPr>
        <w:t xml:space="preserve"> prosilcu potrdilo</w:t>
      </w:r>
      <w:r w:rsidR="00676769">
        <w:rPr>
          <w:rFonts w:cs="Arial"/>
          <w:szCs w:val="20"/>
          <w:lang w:eastAsia="sl-SI"/>
        </w:rPr>
        <w:t xml:space="preserve"> na obrazcu </w:t>
      </w:r>
      <w:r w:rsidR="003D2691">
        <w:rPr>
          <w:rFonts w:cs="Arial"/>
          <w:szCs w:val="20"/>
          <w:lang w:eastAsia="sl-SI"/>
        </w:rPr>
        <w:t xml:space="preserve">iz </w:t>
      </w:r>
      <w:r w:rsidR="00676769">
        <w:rPr>
          <w:rFonts w:cs="Arial"/>
          <w:szCs w:val="20"/>
          <w:lang w:eastAsia="sl-SI"/>
        </w:rPr>
        <w:t>priloge</w:t>
      </w:r>
      <w:r w:rsidR="003D2691">
        <w:rPr>
          <w:rFonts w:cs="Arial"/>
          <w:szCs w:val="20"/>
          <w:lang w:eastAsia="sl-SI"/>
        </w:rPr>
        <w:t xml:space="preserve"> št.</w:t>
      </w:r>
      <w:r w:rsidR="00676769">
        <w:rPr>
          <w:rFonts w:cs="Arial"/>
          <w:szCs w:val="20"/>
          <w:lang w:eastAsia="sl-SI"/>
        </w:rPr>
        <w:t xml:space="preserve"> </w:t>
      </w:r>
      <w:r w:rsidR="003D2691">
        <w:rPr>
          <w:rFonts w:cs="Arial"/>
          <w:szCs w:val="20"/>
          <w:lang w:eastAsia="sl-SI"/>
        </w:rPr>
        <w:t>2</w:t>
      </w:r>
      <w:r w:rsidR="00676769">
        <w:rPr>
          <w:rFonts w:cs="Arial"/>
          <w:szCs w:val="20"/>
          <w:lang w:eastAsia="sl-SI"/>
        </w:rPr>
        <w:t>,</w:t>
      </w:r>
      <w:r w:rsidRPr="00561DF5">
        <w:rPr>
          <w:rFonts w:cs="Arial"/>
          <w:szCs w:val="20"/>
          <w:lang w:val="x-none" w:eastAsia="sl-SI"/>
        </w:rPr>
        <w:t xml:space="preserve"> ki je sestavni del </w:t>
      </w:r>
      <w:r w:rsidRPr="00561DF5">
        <w:rPr>
          <w:rFonts w:cs="Arial"/>
          <w:szCs w:val="20"/>
          <w:lang w:eastAsia="sl-SI"/>
        </w:rPr>
        <w:t>te uredbe</w:t>
      </w:r>
      <w:r w:rsidRPr="00561DF5">
        <w:rPr>
          <w:rFonts w:cs="Arial"/>
          <w:szCs w:val="20"/>
          <w:lang w:val="x-none" w:eastAsia="sl-SI"/>
        </w:rPr>
        <w:t>. V primeru, da prosilec zapusti azilni dom</w:t>
      </w:r>
      <w:r w:rsidR="00676769">
        <w:rPr>
          <w:rFonts w:cs="Arial"/>
          <w:szCs w:val="20"/>
          <w:lang w:eastAsia="sl-SI"/>
        </w:rPr>
        <w:t>,</w:t>
      </w:r>
      <w:r w:rsidRPr="00561DF5">
        <w:rPr>
          <w:rFonts w:cs="Arial"/>
          <w:szCs w:val="20"/>
          <w:lang w:val="x-none" w:eastAsia="sl-SI"/>
        </w:rPr>
        <w:t xml:space="preserve"> se mu preostanek </w:t>
      </w:r>
      <w:r w:rsidR="00676769">
        <w:rPr>
          <w:rFonts w:cs="Arial"/>
          <w:szCs w:val="20"/>
          <w:lang w:eastAsia="sl-SI"/>
        </w:rPr>
        <w:t xml:space="preserve">neporabljenih </w:t>
      </w:r>
      <w:r w:rsidRPr="00561DF5">
        <w:rPr>
          <w:rFonts w:cs="Arial"/>
          <w:szCs w:val="20"/>
          <w:lang w:val="x-none" w:eastAsia="sl-SI"/>
        </w:rPr>
        <w:t>izročenih sredstev vrne.</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(5) </w:t>
      </w:r>
      <w:r w:rsidR="00643328">
        <w:rPr>
          <w:rFonts w:cs="Arial"/>
          <w:szCs w:val="20"/>
          <w:lang w:eastAsia="sl-SI"/>
        </w:rPr>
        <w:t>Urad</w:t>
      </w:r>
      <w:r w:rsidRPr="00561DF5">
        <w:rPr>
          <w:rFonts w:cs="Arial"/>
          <w:szCs w:val="20"/>
          <w:lang w:val="x-none" w:eastAsia="sl-SI"/>
        </w:rPr>
        <w:t xml:space="preserve"> kot lastna sredstva za preživljanje upošteva tudi mesečne neto prejemke</w:t>
      </w:r>
      <w:r w:rsidRPr="00561DF5">
        <w:rPr>
          <w:rFonts w:cs="Arial"/>
          <w:szCs w:val="20"/>
          <w:lang w:eastAsia="sl-SI"/>
        </w:rPr>
        <w:t>,</w:t>
      </w:r>
      <w:r w:rsidRPr="00561DF5">
        <w:rPr>
          <w:rFonts w:cs="Arial"/>
          <w:szCs w:val="20"/>
          <w:lang w:val="x-none" w:eastAsia="sl-SI"/>
        </w:rPr>
        <w:t xml:space="preserve"> pridobljene na podlagi 8</w:t>
      </w:r>
      <w:r w:rsidRPr="00561DF5">
        <w:rPr>
          <w:rFonts w:cs="Arial"/>
          <w:szCs w:val="20"/>
          <w:lang w:eastAsia="sl-SI"/>
        </w:rPr>
        <w:t>7</w:t>
      </w:r>
      <w:r w:rsidRPr="00561DF5">
        <w:rPr>
          <w:rFonts w:cs="Arial"/>
          <w:szCs w:val="20"/>
          <w:lang w:val="x-none" w:eastAsia="sl-SI"/>
        </w:rPr>
        <w:t>. člena zakona.</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(6) Nagrada</w:t>
      </w:r>
      <w:r w:rsidR="003D2691">
        <w:rPr>
          <w:rFonts w:cs="Arial"/>
          <w:szCs w:val="20"/>
          <w:lang w:eastAsia="sl-SI"/>
        </w:rPr>
        <w:t xml:space="preserve">, prejeta na podlagi </w:t>
      </w:r>
      <w:r w:rsidR="000C2461">
        <w:rPr>
          <w:rFonts w:cs="Arial"/>
          <w:szCs w:val="20"/>
          <w:lang w:eastAsia="sl-SI"/>
        </w:rPr>
        <w:t>šestega odstavka 82. člena zakona</w:t>
      </w:r>
      <w:r w:rsidR="003D2691">
        <w:rPr>
          <w:rFonts w:cs="Arial"/>
          <w:szCs w:val="20"/>
          <w:lang w:eastAsia="sl-SI"/>
        </w:rPr>
        <w:t xml:space="preserve">, </w:t>
      </w:r>
      <w:r w:rsidRPr="00561DF5">
        <w:rPr>
          <w:rFonts w:cs="Arial"/>
          <w:szCs w:val="20"/>
          <w:lang w:val="x-none" w:eastAsia="sl-SI"/>
        </w:rPr>
        <w:t>in žepnina se ne upoštevata kot lastna sredstva za preživljanje.</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(7) Mesečni znesek prosilčevih lastnih sredstev za preživljanje znaša v primeru upoštevanja prvega odstavka tega člena šestino prosilčevih lastnih sredstev za preživljanje, v primeru upoštevanja petega odstavka tega člena pa mesečni neto prejemek</w:t>
      </w:r>
      <w:r w:rsidR="00231E12">
        <w:rPr>
          <w:rFonts w:cs="Arial"/>
          <w:szCs w:val="20"/>
          <w:lang w:eastAsia="sl-SI"/>
        </w:rPr>
        <w:t>,</w:t>
      </w:r>
      <w:r w:rsidRPr="00561DF5">
        <w:rPr>
          <w:rFonts w:cs="Arial"/>
          <w:szCs w:val="20"/>
          <w:lang w:val="x-none" w:eastAsia="sl-SI"/>
        </w:rPr>
        <w:t xml:space="preserve"> izplačan v mesecu pred mesecem</w:t>
      </w:r>
      <w:r w:rsidR="002D7858">
        <w:rPr>
          <w:rFonts w:cs="Arial"/>
          <w:szCs w:val="20"/>
          <w:lang w:eastAsia="sl-SI"/>
        </w:rPr>
        <w:t>,</w:t>
      </w:r>
      <w:r w:rsidRPr="00561DF5">
        <w:rPr>
          <w:rFonts w:cs="Arial"/>
          <w:szCs w:val="20"/>
          <w:lang w:val="x-none" w:eastAsia="sl-SI"/>
        </w:rPr>
        <w:t xml:space="preserve"> v katerem </w:t>
      </w:r>
      <w:r w:rsidR="00643328">
        <w:rPr>
          <w:rFonts w:cs="Arial"/>
          <w:szCs w:val="20"/>
          <w:lang w:eastAsia="sl-SI"/>
        </w:rPr>
        <w:t>urad</w:t>
      </w:r>
      <w:r w:rsidRPr="00561DF5">
        <w:rPr>
          <w:rFonts w:cs="Arial"/>
          <w:szCs w:val="20"/>
          <w:lang w:val="x-none" w:eastAsia="sl-SI"/>
        </w:rPr>
        <w:t xml:space="preserve"> ugotavlja prosilčeva lastna sredstva za preživljanje.</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 xml:space="preserve">(8) Višina mesečnega povračila za kritje stroškov ali sorazmernega deleža stroškov </w:t>
      </w:r>
      <w:r w:rsidRPr="00561DF5">
        <w:rPr>
          <w:rFonts w:cs="Arial"/>
          <w:szCs w:val="20"/>
          <w:lang w:eastAsia="sl-SI"/>
        </w:rPr>
        <w:t>materialne</w:t>
      </w:r>
      <w:r w:rsidRPr="00561DF5">
        <w:rPr>
          <w:rFonts w:cs="Arial"/>
          <w:szCs w:val="20"/>
          <w:lang w:val="x-none" w:eastAsia="sl-SI"/>
        </w:rPr>
        <w:t xml:space="preserve"> oskrbe se na novo določi ob vsaki spremembi mesečnega zneska prosilčevih lastnih sredstev za preživljanje.</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(9) V primeru ugotavljanja lastnih sredstev za preživljanje družin</w:t>
      </w:r>
      <w:r w:rsidR="003D2691">
        <w:rPr>
          <w:rFonts w:cs="Arial"/>
          <w:szCs w:val="20"/>
          <w:lang w:eastAsia="sl-SI"/>
        </w:rPr>
        <w:t>e</w:t>
      </w:r>
      <w:r w:rsidRPr="00561DF5">
        <w:rPr>
          <w:rFonts w:cs="Arial"/>
          <w:szCs w:val="20"/>
          <w:lang w:val="x-none" w:eastAsia="sl-SI"/>
        </w:rPr>
        <w:t xml:space="preserve"> se upoštevajo sredstva vseh družinskih članov. Pri opredelitvi družinskih članov se uporabljajo določbe </w:t>
      </w:r>
      <w:r w:rsidRPr="00561DF5">
        <w:rPr>
          <w:rFonts w:cs="Arial"/>
          <w:szCs w:val="20"/>
          <w:lang w:eastAsia="sl-SI"/>
        </w:rPr>
        <w:t xml:space="preserve">25. točke </w:t>
      </w:r>
      <w:r w:rsidR="00231E12">
        <w:rPr>
          <w:rFonts w:cs="Arial"/>
          <w:szCs w:val="20"/>
          <w:lang w:eastAsia="sl-SI"/>
        </w:rPr>
        <w:t>2.</w:t>
      </w:r>
      <w:r w:rsidRPr="00561DF5">
        <w:rPr>
          <w:rFonts w:cs="Arial"/>
          <w:szCs w:val="20"/>
          <w:lang w:val="x-none" w:eastAsia="sl-SI"/>
        </w:rPr>
        <w:t xml:space="preserve"> člena zakona.</w:t>
      </w:r>
    </w:p>
    <w:p w:rsidR="00561DF5" w:rsidRPr="00727BB9" w:rsidRDefault="00F56384" w:rsidP="00561DF5">
      <w:pPr>
        <w:spacing w:line="240" w:lineRule="auto"/>
        <w:jc w:val="center"/>
        <w:rPr>
          <w:rFonts w:cs="Arial"/>
          <w:b/>
          <w:szCs w:val="20"/>
          <w:lang w:eastAsia="sl-SI"/>
        </w:rPr>
      </w:pPr>
      <w:r w:rsidRPr="00727BB9">
        <w:rPr>
          <w:rFonts w:cs="Arial"/>
          <w:b/>
          <w:szCs w:val="20"/>
          <w:lang w:eastAsia="sl-SI"/>
        </w:rPr>
        <w:t>7</w:t>
      </w:r>
      <w:r w:rsidR="00561DF5" w:rsidRPr="00727BB9">
        <w:rPr>
          <w:rFonts w:cs="Arial"/>
          <w:b/>
          <w:szCs w:val="20"/>
          <w:lang w:val="x-none" w:eastAsia="sl-SI"/>
        </w:rPr>
        <w:t>. člen</w:t>
      </w:r>
    </w:p>
    <w:p w:rsidR="00561DF5" w:rsidRPr="00727BB9" w:rsidRDefault="00561DF5" w:rsidP="00561DF5">
      <w:pPr>
        <w:spacing w:line="240" w:lineRule="auto"/>
        <w:jc w:val="center"/>
        <w:rPr>
          <w:rFonts w:cs="Arial"/>
          <w:b/>
          <w:szCs w:val="20"/>
          <w:lang w:eastAsia="sl-SI"/>
        </w:rPr>
      </w:pPr>
      <w:r w:rsidRPr="00727BB9">
        <w:rPr>
          <w:rFonts w:cs="Arial"/>
          <w:b/>
          <w:szCs w:val="20"/>
          <w:lang w:val="x-none" w:eastAsia="sl-SI"/>
        </w:rPr>
        <w:t xml:space="preserve">(izračun povračila za kritje stroškov ali sorazmernega deleža stroškov </w:t>
      </w:r>
      <w:r w:rsidRPr="00727BB9">
        <w:rPr>
          <w:rFonts w:cs="Arial"/>
          <w:b/>
          <w:szCs w:val="20"/>
          <w:lang w:eastAsia="sl-SI"/>
        </w:rPr>
        <w:t>materialne</w:t>
      </w:r>
      <w:r w:rsidRPr="00727BB9">
        <w:rPr>
          <w:rFonts w:cs="Arial"/>
          <w:b/>
          <w:szCs w:val="20"/>
          <w:lang w:val="x-none" w:eastAsia="sl-SI"/>
        </w:rPr>
        <w:t xml:space="preserve"> oskrbe)</w:t>
      </w:r>
    </w:p>
    <w:p w:rsidR="00561DF5" w:rsidRPr="00561DF5" w:rsidRDefault="00643328" w:rsidP="00561DF5">
      <w:pPr>
        <w:spacing w:before="100" w:beforeAutospacing="1" w:after="400" w:line="240" w:lineRule="auto"/>
        <w:ind w:right="-141"/>
        <w:jc w:val="both"/>
        <w:rPr>
          <w:rFonts w:cs="Arial"/>
          <w:szCs w:val="20"/>
          <w:lang w:eastAsia="sl-SI"/>
        </w:rPr>
      </w:pPr>
      <w:r>
        <w:rPr>
          <w:rFonts w:cs="Arial"/>
          <w:szCs w:val="20"/>
          <w:lang w:eastAsia="sl-SI"/>
        </w:rPr>
        <w:t>Urad</w:t>
      </w:r>
      <w:r w:rsidR="00561DF5" w:rsidRPr="00561DF5">
        <w:rPr>
          <w:rFonts w:cs="Arial"/>
          <w:szCs w:val="20"/>
          <w:lang w:val="x-none" w:eastAsia="sl-SI"/>
        </w:rPr>
        <w:t xml:space="preserve"> na podlagi ugotovljenega mesečnega zneska prosilčevih lastnih sredstev za preživljanje iz sedmega odstavka prejšnjega člena izračuna višino mesečnega povračila za kritje stroškov ali sorazmernega deleža stroškov </w:t>
      </w:r>
      <w:r w:rsidR="00561DF5" w:rsidRPr="00561DF5">
        <w:rPr>
          <w:rFonts w:cs="Arial"/>
          <w:szCs w:val="20"/>
          <w:lang w:eastAsia="sl-SI"/>
        </w:rPr>
        <w:t>materialne</w:t>
      </w:r>
      <w:r w:rsidR="00561DF5" w:rsidRPr="00561DF5">
        <w:rPr>
          <w:rFonts w:cs="Arial"/>
          <w:szCs w:val="20"/>
          <w:lang w:val="x-none" w:eastAsia="sl-SI"/>
        </w:rPr>
        <w:t xml:space="preserve"> oskrbe upoštevajoč naslednje kriterije:</w:t>
      </w:r>
    </w:p>
    <w:tbl>
      <w:tblPr>
        <w:tblW w:w="8728" w:type="dxa"/>
        <w:jc w:val="center"/>
        <w:tblCellMar>
          <w:left w:w="0" w:type="dxa"/>
          <w:right w:w="0" w:type="dxa"/>
        </w:tblCellMar>
        <w:tblLook w:val="0000" w:firstRow="0" w:lastRow="0" w:firstColumn="0" w:lastColumn="0" w:noHBand="0" w:noVBand="0"/>
      </w:tblPr>
      <w:tblGrid>
        <w:gridCol w:w="4333"/>
        <w:gridCol w:w="4395"/>
      </w:tblGrid>
      <w:tr w:rsidR="00561DF5" w:rsidRPr="00561DF5" w:rsidTr="00561DF5">
        <w:trPr>
          <w:trHeight w:val="55"/>
          <w:jc w:val="center"/>
        </w:trPr>
        <w:tc>
          <w:tcPr>
            <w:tcW w:w="4333" w:type="dxa"/>
            <w:tcBorders>
              <w:top w:val="single" w:sz="8" w:space="0" w:color="000000"/>
              <w:left w:val="single" w:sz="8" w:space="0" w:color="000000"/>
              <w:bottom w:val="single" w:sz="8" w:space="0" w:color="000000"/>
              <w:right w:val="single" w:sz="8" w:space="0" w:color="000000"/>
            </w:tcBorders>
            <w:tcMar>
              <w:top w:w="74" w:type="dxa"/>
              <w:left w:w="108" w:type="dxa"/>
              <w:bottom w:w="68" w:type="dxa"/>
              <w:right w:w="108" w:type="dxa"/>
            </w:tcMar>
          </w:tcPr>
          <w:p w:rsidR="00561DF5" w:rsidRPr="00561DF5" w:rsidRDefault="00561DF5" w:rsidP="00561DF5">
            <w:pPr>
              <w:spacing w:after="100" w:afterAutospacing="1" w:line="60" w:lineRule="atLeast"/>
              <w:rPr>
                <w:rFonts w:cs="Arial"/>
                <w:szCs w:val="20"/>
                <w:lang w:eastAsia="sl-SI"/>
              </w:rPr>
            </w:pPr>
            <w:r w:rsidRPr="00561DF5">
              <w:rPr>
                <w:rFonts w:cs="Arial"/>
                <w:szCs w:val="20"/>
                <w:lang w:eastAsia="sl-SI"/>
              </w:rPr>
              <w:t>Mesečni znesek prosilčevih lastnih sredstev za preživljanje glede na mesečni strošek materialne oskrbe upoštevajoč število družinskih članov</w:t>
            </w:r>
          </w:p>
        </w:tc>
        <w:tc>
          <w:tcPr>
            <w:tcW w:w="4395" w:type="dxa"/>
            <w:tcBorders>
              <w:top w:val="single" w:sz="8" w:space="0" w:color="000000"/>
              <w:left w:val="nil"/>
              <w:bottom w:val="single" w:sz="8" w:space="0" w:color="000000"/>
              <w:right w:val="single" w:sz="8" w:space="0" w:color="000000"/>
            </w:tcBorders>
            <w:tcMar>
              <w:top w:w="74" w:type="dxa"/>
              <w:left w:w="108" w:type="dxa"/>
              <w:bottom w:w="68" w:type="dxa"/>
              <w:right w:w="108" w:type="dxa"/>
            </w:tcMar>
          </w:tcPr>
          <w:p w:rsidR="00561DF5" w:rsidRPr="00561DF5" w:rsidRDefault="00561DF5" w:rsidP="000C2461">
            <w:pPr>
              <w:spacing w:after="100" w:afterAutospacing="1" w:line="60" w:lineRule="atLeast"/>
              <w:rPr>
                <w:rFonts w:cs="Arial"/>
                <w:szCs w:val="20"/>
                <w:lang w:eastAsia="sl-SI"/>
              </w:rPr>
            </w:pPr>
            <w:r w:rsidRPr="00561DF5">
              <w:rPr>
                <w:rFonts w:cs="Arial"/>
                <w:szCs w:val="20"/>
                <w:lang w:eastAsia="sl-SI"/>
              </w:rPr>
              <w:t xml:space="preserve">Mesečno povračilo za kritje stroškov ali sorazmernega deleža stroškov materialne oskrbe (izračuna </w:t>
            </w:r>
            <w:r w:rsidR="00992BE9">
              <w:rPr>
                <w:rFonts w:cs="Arial"/>
                <w:szCs w:val="20"/>
                <w:lang w:eastAsia="sl-SI"/>
              </w:rPr>
              <w:t xml:space="preserve">se </w:t>
            </w:r>
            <w:r w:rsidRPr="00561DF5">
              <w:rPr>
                <w:rFonts w:cs="Arial"/>
                <w:szCs w:val="20"/>
                <w:lang w:eastAsia="sl-SI"/>
              </w:rPr>
              <w:t>glede na določen odstotek od mesečnega stroška materialne oskrbe)</w:t>
            </w:r>
          </w:p>
        </w:tc>
      </w:tr>
      <w:tr w:rsidR="00561DF5" w:rsidRPr="00561DF5" w:rsidTr="00561DF5">
        <w:trPr>
          <w:trHeight w:val="55"/>
          <w:jc w:val="center"/>
        </w:trPr>
        <w:tc>
          <w:tcPr>
            <w:tcW w:w="4333" w:type="dxa"/>
            <w:tcBorders>
              <w:top w:val="single" w:sz="8" w:space="0" w:color="000000"/>
              <w:left w:val="single" w:sz="8" w:space="0" w:color="000000"/>
              <w:bottom w:val="single" w:sz="8" w:space="0" w:color="000000"/>
              <w:right w:val="single" w:sz="8" w:space="0" w:color="000000"/>
            </w:tcBorders>
            <w:tcMar>
              <w:top w:w="74" w:type="dxa"/>
              <w:left w:w="108" w:type="dxa"/>
              <w:bottom w:w="68" w:type="dxa"/>
              <w:right w:w="108" w:type="dxa"/>
            </w:tcMar>
          </w:tcPr>
          <w:p w:rsidR="00561DF5" w:rsidRPr="00561DF5" w:rsidRDefault="00561DF5" w:rsidP="00561DF5">
            <w:pPr>
              <w:spacing w:after="100" w:afterAutospacing="1" w:line="60" w:lineRule="atLeast"/>
              <w:rPr>
                <w:rFonts w:cs="Arial"/>
                <w:szCs w:val="20"/>
                <w:lang w:eastAsia="sl-SI"/>
              </w:rPr>
            </w:pPr>
            <w:r w:rsidRPr="00561DF5">
              <w:rPr>
                <w:rFonts w:cs="Arial"/>
                <w:szCs w:val="20"/>
                <w:lang w:eastAsia="sl-SI"/>
              </w:rPr>
              <w:t>Večja od 1,5 mesečnega stroška materialne oskrbe</w:t>
            </w:r>
          </w:p>
        </w:tc>
        <w:tc>
          <w:tcPr>
            <w:tcW w:w="4395" w:type="dxa"/>
            <w:tcBorders>
              <w:top w:val="nil"/>
              <w:left w:val="nil"/>
              <w:bottom w:val="single" w:sz="8" w:space="0" w:color="000000"/>
              <w:right w:val="single" w:sz="8" w:space="0" w:color="000000"/>
            </w:tcBorders>
            <w:tcMar>
              <w:top w:w="74" w:type="dxa"/>
              <w:left w:w="108" w:type="dxa"/>
              <w:bottom w:w="68" w:type="dxa"/>
              <w:right w:w="108" w:type="dxa"/>
            </w:tcMar>
          </w:tcPr>
          <w:p w:rsidR="00561DF5" w:rsidRPr="00561DF5" w:rsidRDefault="00561DF5" w:rsidP="00561DF5">
            <w:pPr>
              <w:spacing w:after="100" w:afterAutospacing="1" w:line="60" w:lineRule="atLeast"/>
              <w:jc w:val="center"/>
              <w:rPr>
                <w:rFonts w:cs="Arial"/>
                <w:szCs w:val="20"/>
                <w:lang w:eastAsia="sl-SI"/>
              </w:rPr>
            </w:pPr>
            <w:r w:rsidRPr="00561DF5">
              <w:rPr>
                <w:rFonts w:cs="Arial"/>
                <w:szCs w:val="20"/>
                <w:lang w:eastAsia="sl-SI"/>
              </w:rPr>
              <w:t>100</w:t>
            </w:r>
            <w:r w:rsidRPr="00561DF5">
              <w:rPr>
                <w:rFonts w:eastAsia="Arial Unicode MS" w:hAnsi="Arial Unicode MS" w:cs="Arial"/>
                <w:szCs w:val="20"/>
                <w:lang w:eastAsia="sl-SI"/>
              </w:rPr>
              <w:t> </w:t>
            </w:r>
            <w:r w:rsidRPr="00561DF5">
              <w:rPr>
                <w:rFonts w:cs="Arial"/>
                <w:szCs w:val="20"/>
                <w:lang w:eastAsia="sl-SI"/>
              </w:rPr>
              <w:t>%</w:t>
            </w:r>
          </w:p>
        </w:tc>
      </w:tr>
      <w:tr w:rsidR="00561DF5" w:rsidRPr="00561DF5" w:rsidTr="00561DF5">
        <w:trPr>
          <w:trHeight w:val="55"/>
          <w:jc w:val="center"/>
        </w:trPr>
        <w:tc>
          <w:tcPr>
            <w:tcW w:w="4333" w:type="dxa"/>
            <w:tcBorders>
              <w:top w:val="single" w:sz="8" w:space="0" w:color="000000"/>
              <w:left w:val="single" w:sz="8" w:space="0" w:color="000000"/>
              <w:bottom w:val="single" w:sz="8" w:space="0" w:color="000000"/>
              <w:right w:val="single" w:sz="8" w:space="0" w:color="000000"/>
            </w:tcBorders>
            <w:tcMar>
              <w:top w:w="74" w:type="dxa"/>
              <w:left w:w="108" w:type="dxa"/>
              <w:bottom w:w="68" w:type="dxa"/>
              <w:right w:w="108" w:type="dxa"/>
            </w:tcMar>
          </w:tcPr>
          <w:p w:rsidR="00561DF5" w:rsidRPr="00561DF5" w:rsidRDefault="00561DF5" w:rsidP="00231E12">
            <w:pPr>
              <w:spacing w:after="100" w:afterAutospacing="1" w:line="60" w:lineRule="atLeast"/>
              <w:rPr>
                <w:rFonts w:cs="Arial"/>
                <w:szCs w:val="20"/>
                <w:lang w:eastAsia="sl-SI"/>
              </w:rPr>
            </w:pPr>
            <w:r w:rsidRPr="00561DF5">
              <w:rPr>
                <w:rFonts w:cs="Arial"/>
                <w:szCs w:val="20"/>
                <w:lang w:eastAsia="sl-SI"/>
              </w:rPr>
              <w:t xml:space="preserve">Večja od  </w:t>
            </w:r>
            <w:r w:rsidR="00231E12">
              <w:rPr>
                <w:rFonts w:cs="Arial"/>
                <w:szCs w:val="20"/>
                <w:lang w:eastAsia="sl-SI"/>
              </w:rPr>
              <w:t>eno</w:t>
            </w:r>
            <w:r w:rsidRPr="00561DF5">
              <w:rPr>
                <w:rFonts w:cs="Arial"/>
                <w:szCs w:val="20"/>
                <w:lang w:eastAsia="sl-SI"/>
              </w:rPr>
              <w:t>mesečnega stroška materialne oskrbe in manjša ali enaka 1,5 mesečnega stroška materialne oskrbe</w:t>
            </w:r>
          </w:p>
        </w:tc>
        <w:tc>
          <w:tcPr>
            <w:tcW w:w="4395" w:type="dxa"/>
            <w:tcBorders>
              <w:top w:val="nil"/>
              <w:left w:val="nil"/>
              <w:bottom w:val="single" w:sz="8" w:space="0" w:color="000000"/>
              <w:right w:val="single" w:sz="8" w:space="0" w:color="000000"/>
            </w:tcBorders>
            <w:tcMar>
              <w:top w:w="74" w:type="dxa"/>
              <w:left w:w="108" w:type="dxa"/>
              <w:bottom w:w="68" w:type="dxa"/>
              <w:right w:w="108" w:type="dxa"/>
            </w:tcMar>
          </w:tcPr>
          <w:p w:rsidR="00561DF5" w:rsidRPr="00561DF5" w:rsidRDefault="00561DF5" w:rsidP="00561DF5">
            <w:pPr>
              <w:spacing w:after="100" w:afterAutospacing="1" w:line="60" w:lineRule="atLeast"/>
              <w:jc w:val="center"/>
              <w:rPr>
                <w:rFonts w:cs="Arial"/>
                <w:szCs w:val="20"/>
                <w:lang w:eastAsia="sl-SI"/>
              </w:rPr>
            </w:pPr>
            <w:r w:rsidRPr="00561DF5">
              <w:rPr>
                <w:rFonts w:cs="Arial"/>
                <w:szCs w:val="20"/>
                <w:lang w:eastAsia="sl-SI"/>
              </w:rPr>
              <w:t>75</w:t>
            </w:r>
            <w:r w:rsidRPr="00561DF5">
              <w:rPr>
                <w:rFonts w:eastAsia="Arial Unicode MS" w:hAnsi="Arial Unicode MS" w:cs="Arial"/>
                <w:szCs w:val="20"/>
                <w:lang w:eastAsia="sl-SI"/>
              </w:rPr>
              <w:t> </w:t>
            </w:r>
            <w:r w:rsidRPr="00561DF5">
              <w:rPr>
                <w:rFonts w:cs="Arial"/>
                <w:szCs w:val="20"/>
                <w:lang w:eastAsia="sl-SI"/>
              </w:rPr>
              <w:t>%</w:t>
            </w:r>
          </w:p>
        </w:tc>
      </w:tr>
      <w:tr w:rsidR="00561DF5" w:rsidRPr="00561DF5" w:rsidTr="00561DF5">
        <w:trPr>
          <w:trHeight w:val="55"/>
          <w:jc w:val="center"/>
        </w:trPr>
        <w:tc>
          <w:tcPr>
            <w:tcW w:w="4333" w:type="dxa"/>
            <w:tcBorders>
              <w:top w:val="single" w:sz="8" w:space="0" w:color="000000"/>
              <w:left w:val="single" w:sz="8" w:space="0" w:color="000000"/>
              <w:bottom w:val="single" w:sz="8" w:space="0" w:color="000000"/>
              <w:right w:val="single" w:sz="8" w:space="0" w:color="000000"/>
            </w:tcBorders>
            <w:tcMar>
              <w:top w:w="74" w:type="dxa"/>
              <w:left w:w="108" w:type="dxa"/>
              <w:bottom w:w="68" w:type="dxa"/>
              <w:right w:w="108" w:type="dxa"/>
            </w:tcMar>
          </w:tcPr>
          <w:p w:rsidR="00561DF5" w:rsidRPr="00561DF5" w:rsidRDefault="00561DF5" w:rsidP="00561DF5">
            <w:pPr>
              <w:spacing w:after="100" w:afterAutospacing="1" w:line="60" w:lineRule="atLeast"/>
              <w:rPr>
                <w:rFonts w:cs="Arial"/>
                <w:szCs w:val="20"/>
                <w:lang w:eastAsia="sl-SI"/>
              </w:rPr>
            </w:pPr>
            <w:r w:rsidRPr="00561DF5">
              <w:rPr>
                <w:rFonts w:cs="Arial"/>
                <w:szCs w:val="20"/>
                <w:lang w:eastAsia="sl-SI"/>
              </w:rPr>
              <w:t>Večja od 0,75 mesečnega stroška materialne oskrbe in manjša ali enaka 1 mesečnega stroška materialne oskrbe</w:t>
            </w:r>
          </w:p>
        </w:tc>
        <w:tc>
          <w:tcPr>
            <w:tcW w:w="4395" w:type="dxa"/>
            <w:tcBorders>
              <w:top w:val="nil"/>
              <w:left w:val="nil"/>
              <w:bottom w:val="single" w:sz="8" w:space="0" w:color="000000"/>
              <w:right w:val="single" w:sz="8" w:space="0" w:color="000000"/>
            </w:tcBorders>
            <w:tcMar>
              <w:top w:w="74" w:type="dxa"/>
              <w:left w:w="108" w:type="dxa"/>
              <w:bottom w:w="68" w:type="dxa"/>
              <w:right w:w="108" w:type="dxa"/>
            </w:tcMar>
          </w:tcPr>
          <w:p w:rsidR="00561DF5" w:rsidRPr="00561DF5" w:rsidRDefault="00561DF5" w:rsidP="00561DF5">
            <w:pPr>
              <w:spacing w:after="100" w:afterAutospacing="1" w:line="60" w:lineRule="atLeast"/>
              <w:jc w:val="center"/>
              <w:rPr>
                <w:rFonts w:cs="Arial"/>
                <w:szCs w:val="20"/>
                <w:lang w:eastAsia="sl-SI"/>
              </w:rPr>
            </w:pPr>
            <w:r w:rsidRPr="00561DF5">
              <w:rPr>
                <w:rFonts w:cs="Arial"/>
                <w:szCs w:val="20"/>
                <w:lang w:eastAsia="sl-SI"/>
              </w:rPr>
              <w:t>50</w:t>
            </w:r>
            <w:r w:rsidRPr="00561DF5">
              <w:rPr>
                <w:rFonts w:eastAsia="Arial Unicode MS" w:hAnsi="Arial Unicode MS" w:cs="Arial"/>
                <w:szCs w:val="20"/>
                <w:lang w:eastAsia="sl-SI"/>
              </w:rPr>
              <w:t> </w:t>
            </w:r>
            <w:r w:rsidRPr="00561DF5">
              <w:rPr>
                <w:rFonts w:cs="Arial"/>
                <w:szCs w:val="20"/>
                <w:lang w:eastAsia="sl-SI"/>
              </w:rPr>
              <w:t>%</w:t>
            </w:r>
          </w:p>
        </w:tc>
      </w:tr>
      <w:tr w:rsidR="00561DF5" w:rsidRPr="00561DF5" w:rsidTr="00561DF5">
        <w:trPr>
          <w:trHeight w:val="55"/>
          <w:jc w:val="center"/>
        </w:trPr>
        <w:tc>
          <w:tcPr>
            <w:tcW w:w="4333" w:type="dxa"/>
            <w:tcBorders>
              <w:top w:val="single" w:sz="8" w:space="0" w:color="000000"/>
              <w:left w:val="single" w:sz="8" w:space="0" w:color="000000"/>
              <w:bottom w:val="single" w:sz="8" w:space="0" w:color="000000"/>
              <w:right w:val="single" w:sz="8" w:space="0" w:color="000000"/>
            </w:tcBorders>
            <w:tcMar>
              <w:top w:w="74" w:type="dxa"/>
              <w:left w:w="108" w:type="dxa"/>
              <w:bottom w:w="68" w:type="dxa"/>
              <w:right w:w="108" w:type="dxa"/>
            </w:tcMar>
          </w:tcPr>
          <w:p w:rsidR="00561DF5" w:rsidRPr="00561DF5" w:rsidRDefault="00561DF5" w:rsidP="00561DF5">
            <w:pPr>
              <w:spacing w:after="100" w:afterAutospacing="1" w:line="60" w:lineRule="atLeast"/>
              <w:rPr>
                <w:rFonts w:cs="Arial"/>
                <w:szCs w:val="20"/>
                <w:lang w:eastAsia="sl-SI"/>
              </w:rPr>
            </w:pPr>
            <w:r w:rsidRPr="00561DF5">
              <w:rPr>
                <w:rFonts w:cs="Arial"/>
                <w:szCs w:val="20"/>
                <w:lang w:eastAsia="sl-SI"/>
              </w:rPr>
              <w:t>Večja od 0,5 mesečnega stroška materialne oskrbe in manjša ali enaka 0,75 mesečnega stroška materialne oskrbe</w:t>
            </w:r>
          </w:p>
        </w:tc>
        <w:tc>
          <w:tcPr>
            <w:tcW w:w="4395" w:type="dxa"/>
            <w:tcBorders>
              <w:top w:val="nil"/>
              <w:left w:val="nil"/>
              <w:bottom w:val="single" w:sz="8" w:space="0" w:color="000000"/>
              <w:right w:val="single" w:sz="8" w:space="0" w:color="000000"/>
            </w:tcBorders>
            <w:tcMar>
              <w:top w:w="74" w:type="dxa"/>
              <w:left w:w="108" w:type="dxa"/>
              <w:bottom w:w="68" w:type="dxa"/>
              <w:right w:w="108" w:type="dxa"/>
            </w:tcMar>
          </w:tcPr>
          <w:p w:rsidR="00561DF5" w:rsidRPr="00561DF5" w:rsidRDefault="00561DF5" w:rsidP="00561DF5">
            <w:pPr>
              <w:spacing w:after="100" w:afterAutospacing="1" w:line="60" w:lineRule="atLeast"/>
              <w:jc w:val="center"/>
              <w:rPr>
                <w:rFonts w:cs="Arial"/>
                <w:szCs w:val="20"/>
                <w:lang w:eastAsia="sl-SI"/>
              </w:rPr>
            </w:pPr>
            <w:r w:rsidRPr="00561DF5">
              <w:rPr>
                <w:rFonts w:cs="Arial"/>
                <w:szCs w:val="20"/>
                <w:lang w:eastAsia="sl-SI"/>
              </w:rPr>
              <w:t>30</w:t>
            </w:r>
            <w:r w:rsidRPr="00561DF5">
              <w:rPr>
                <w:rFonts w:eastAsia="Arial Unicode MS" w:hAnsi="Arial Unicode MS" w:cs="Arial"/>
                <w:szCs w:val="20"/>
                <w:lang w:eastAsia="sl-SI"/>
              </w:rPr>
              <w:t> </w:t>
            </w:r>
            <w:r w:rsidRPr="00561DF5">
              <w:rPr>
                <w:rFonts w:cs="Arial"/>
                <w:szCs w:val="20"/>
                <w:lang w:eastAsia="sl-SI"/>
              </w:rPr>
              <w:t>%</w:t>
            </w:r>
          </w:p>
        </w:tc>
      </w:tr>
      <w:tr w:rsidR="00561DF5" w:rsidRPr="00561DF5" w:rsidTr="00561DF5">
        <w:trPr>
          <w:trHeight w:val="55"/>
          <w:jc w:val="center"/>
        </w:trPr>
        <w:tc>
          <w:tcPr>
            <w:tcW w:w="4333" w:type="dxa"/>
            <w:tcBorders>
              <w:top w:val="single" w:sz="8" w:space="0" w:color="000000"/>
              <w:left w:val="single" w:sz="8" w:space="0" w:color="000000"/>
              <w:bottom w:val="single" w:sz="8" w:space="0" w:color="000000"/>
              <w:right w:val="single" w:sz="8" w:space="0" w:color="000000"/>
            </w:tcBorders>
            <w:tcMar>
              <w:top w:w="74" w:type="dxa"/>
              <w:left w:w="108" w:type="dxa"/>
              <w:bottom w:w="68" w:type="dxa"/>
              <w:right w:w="108" w:type="dxa"/>
            </w:tcMar>
          </w:tcPr>
          <w:p w:rsidR="00561DF5" w:rsidRPr="00561DF5" w:rsidRDefault="00561DF5" w:rsidP="00231E12">
            <w:pPr>
              <w:spacing w:after="100" w:afterAutospacing="1" w:line="60" w:lineRule="atLeast"/>
              <w:rPr>
                <w:rFonts w:cs="Arial"/>
                <w:szCs w:val="20"/>
                <w:lang w:eastAsia="sl-SI"/>
              </w:rPr>
            </w:pPr>
            <w:r w:rsidRPr="00561DF5">
              <w:rPr>
                <w:rFonts w:cs="Arial"/>
                <w:szCs w:val="20"/>
                <w:lang w:eastAsia="sl-SI"/>
              </w:rPr>
              <w:t xml:space="preserve">Večja od 0,2 </w:t>
            </w:r>
            <w:r w:rsidR="00231E12">
              <w:rPr>
                <w:rFonts w:cs="Arial"/>
                <w:szCs w:val="20"/>
                <w:lang w:eastAsia="sl-SI"/>
              </w:rPr>
              <w:t xml:space="preserve">mesečnega stroška materialne </w:t>
            </w:r>
            <w:r w:rsidR="00231E12">
              <w:rPr>
                <w:rFonts w:cs="Arial"/>
                <w:szCs w:val="20"/>
                <w:lang w:eastAsia="sl-SI"/>
              </w:rPr>
              <w:lastRenderedPageBreak/>
              <w:t>oskrbe</w:t>
            </w:r>
            <w:r w:rsidRPr="00561DF5">
              <w:rPr>
                <w:rFonts w:cs="Arial"/>
                <w:szCs w:val="20"/>
                <w:lang w:eastAsia="sl-SI"/>
              </w:rPr>
              <w:t xml:space="preserve"> in manjša ali enaka 0,5 mesečnega stroška materialne oskrbe</w:t>
            </w:r>
          </w:p>
        </w:tc>
        <w:tc>
          <w:tcPr>
            <w:tcW w:w="4395" w:type="dxa"/>
            <w:tcBorders>
              <w:top w:val="nil"/>
              <w:left w:val="nil"/>
              <w:bottom w:val="single" w:sz="8" w:space="0" w:color="000000"/>
              <w:right w:val="single" w:sz="8" w:space="0" w:color="000000"/>
            </w:tcBorders>
            <w:tcMar>
              <w:top w:w="74" w:type="dxa"/>
              <w:left w:w="108" w:type="dxa"/>
              <w:bottom w:w="68" w:type="dxa"/>
              <w:right w:w="108" w:type="dxa"/>
            </w:tcMar>
          </w:tcPr>
          <w:p w:rsidR="00561DF5" w:rsidRPr="00561DF5" w:rsidRDefault="00561DF5" w:rsidP="00561DF5">
            <w:pPr>
              <w:spacing w:after="100" w:afterAutospacing="1" w:line="60" w:lineRule="atLeast"/>
              <w:jc w:val="center"/>
              <w:rPr>
                <w:rFonts w:cs="Arial"/>
                <w:szCs w:val="20"/>
                <w:lang w:eastAsia="sl-SI"/>
              </w:rPr>
            </w:pPr>
            <w:r w:rsidRPr="00561DF5">
              <w:rPr>
                <w:rFonts w:cs="Arial"/>
                <w:szCs w:val="20"/>
                <w:lang w:eastAsia="sl-SI"/>
              </w:rPr>
              <w:lastRenderedPageBreak/>
              <w:t>20</w:t>
            </w:r>
            <w:r w:rsidRPr="00561DF5">
              <w:rPr>
                <w:rFonts w:eastAsia="Arial Unicode MS" w:hAnsi="Arial Unicode MS" w:cs="Arial"/>
                <w:szCs w:val="20"/>
                <w:lang w:eastAsia="sl-SI"/>
              </w:rPr>
              <w:t> </w:t>
            </w:r>
            <w:r w:rsidRPr="00561DF5">
              <w:rPr>
                <w:rFonts w:cs="Arial"/>
                <w:szCs w:val="20"/>
                <w:lang w:eastAsia="sl-SI"/>
              </w:rPr>
              <w:t>%</w:t>
            </w:r>
          </w:p>
        </w:tc>
      </w:tr>
      <w:tr w:rsidR="00561DF5" w:rsidRPr="00561DF5" w:rsidTr="00561DF5">
        <w:trPr>
          <w:trHeight w:val="55"/>
          <w:jc w:val="center"/>
        </w:trPr>
        <w:tc>
          <w:tcPr>
            <w:tcW w:w="4333" w:type="dxa"/>
            <w:tcBorders>
              <w:top w:val="single" w:sz="8" w:space="0" w:color="000000"/>
              <w:left w:val="single" w:sz="8" w:space="0" w:color="000000"/>
              <w:bottom w:val="single" w:sz="8" w:space="0" w:color="000000"/>
              <w:right w:val="single" w:sz="8" w:space="0" w:color="000000"/>
            </w:tcBorders>
            <w:tcMar>
              <w:top w:w="74" w:type="dxa"/>
              <w:left w:w="108" w:type="dxa"/>
              <w:bottom w:w="68" w:type="dxa"/>
              <w:right w:w="108" w:type="dxa"/>
            </w:tcMar>
          </w:tcPr>
          <w:p w:rsidR="00561DF5" w:rsidRPr="00561DF5" w:rsidRDefault="00561DF5" w:rsidP="00561DF5">
            <w:pPr>
              <w:spacing w:after="100" w:afterAutospacing="1" w:line="60" w:lineRule="atLeast"/>
              <w:rPr>
                <w:rFonts w:cs="Arial"/>
                <w:szCs w:val="20"/>
                <w:lang w:eastAsia="sl-SI"/>
              </w:rPr>
            </w:pPr>
            <w:r w:rsidRPr="00561DF5">
              <w:rPr>
                <w:rFonts w:cs="Arial"/>
                <w:szCs w:val="20"/>
                <w:lang w:eastAsia="sl-SI"/>
              </w:rPr>
              <w:lastRenderedPageBreak/>
              <w:t>Manjša ali enaka 0,2 mesečnega stroška materialne oskrbe</w:t>
            </w:r>
          </w:p>
        </w:tc>
        <w:tc>
          <w:tcPr>
            <w:tcW w:w="4395" w:type="dxa"/>
            <w:tcBorders>
              <w:top w:val="nil"/>
              <w:left w:val="nil"/>
              <w:bottom w:val="single" w:sz="8" w:space="0" w:color="000000"/>
              <w:right w:val="single" w:sz="8" w:space="0" w:color="000000"/>
            </w:tcBorders>
            <w:tcMar>
              <w:top w:w="74" w:type="dxa"/>
              <w:left w:w="108" w:type="dxa"/>
              <w:bottom w:w="68" w:type="dxa"/>
              <w:right w:w="108" w:type="dxa"/>
            </w:tcMar>
          </w:tcPr>
          <w:p w:rsidR="00561DF5" w:rsidRPr="00561DF5" w:rsidRDefault="00561DF5" w:rsidP="00561DF5">
            <w:pPr>
              <w:spacing w:after="100" w:afterAutospacing="1" w:line="60" w:lineRule="atLeast"/>
              <w:jc w:val="center"/>
              <w:rPr>
                <w:rFonts w:cs="Arial"/>
                <w:szCs w:val="20"/>
                <w:lang w:eastAsia="sl-SI"/>
              </w:rPr>
            </w:pPr>
            <w:r w:rsidRPr="00561DF5">
              <w:rPr>
                <w:rFonts w:cs="Arial"/>
                <w:szCs w:val="20"/>
                <w:lang w:eastAsia="sl-SI"/>
              </w:rPr>
              <w:t>0</w:t>
            </w:r>
            <w:r w:rsidRPr="00561DF5">
              <w:rPr>
                <w:rFonts w:eastAsia="Arial Unicode MS" w:hAnsi="Arial Unicode MS" w:cs="Arial"/>
                <w:szCs w:val="20"/>
                <w:lang w:eastAsia="sl-SI"/>
              </w:rPr>
              <w:t> </w:t>
            </w:r>
            <w:r w:rsidRPr="00561DF5">
              <w:rPr>
                <w:rFonts w:cs="Arial"/>
                <w:szCs w:val="20"/>
                <w:lang w:eastAsia="sl-SI"/>
              </w:rPr>
              <w:t>%</w:t>
            </w:r>
          </w:p>
        </w:tc>
      </w:tr>
    </w:tbl>
    <w:p w:rsidR="00561DF5" w:rsidRPr="00561DF5" w:rsidRDefault="00561DF5" w:rsidP="00561DF5">
      <w:pPr>
        <w:spacing w:line="240" w:lineRule="auto"/>
        <w:jc w:val="center"/>
        <w:rPr>
          <w:rFonts w:cs="Arial"/>
          <w:szCs w:val="20"/>
          <w:lang w:val="x-none" w:eastAsia="sl-SI"/>
        </w:rPr>
      </w:pPr>
    </w:p>
    <w:p w:rsidR="00561DF5" w:rsidRPr="009B3106" w:rsidRDefault="00F56384" w:rsidP="00561DF5">
      <w:pPr>
        <w:spacing w:line="240" w:lineRule="auto"/>
        <w:jc w:val="center"/>
        <w:rPr>
          <w:rFonts w:cs="Arial"/>
          <w:b/>
          <w:szCs w:val="20"/>
          <w:lang w:eastAsia="sl-SI"/>
        </w:rPr>
      </w:pPr>
      <w:r w:rsidRPr="009B3106">
        <w:rPr>
          <w:rFonts w:cs="Arial"/>
          <w:b/>
          <w:szCs w:val="20"/>
          <w:lang w:eastAsia="sl-SI"/>
        </w:rPr>
        <w:t>8</w:t>
      </w:r>
      <w:r w:rsidR="00561DF5" w:rsidRPr="009B3106">
        <w:rPr>
          <w:rFonts w:cs="Arial"/>
          <w:b/>
          <w:szCs w:val="20"/>
          <w:lang w:val="x-none" w:eastAsia="sl-SI"/>
        </w:rPr>
        <w:t>. člen</w:t>
      </w:r>
      <w:r w:rsidR="00561DF5" w:rsidRPr="009B3106">
        <w:rPr>
          <w:rFonts w:cs="Arial"/>
          <w:b/>
          <w:szCs w:val="20"/>
          <w:lang w:eastAsia="sl-SI"/>
        </w:rPr>
        <w:t xml:space="preserve"> </w:t>
      </w:r>
    </w:p>
    <w:p w:rsidR="00561DF5" w:rsidRPr="009B3106" w:rsidRDefault="00561DF5" w:rsidP="00561DF5">
      <w:pPr>
        <w:spacing w:line="240" w:lineRule="auto"/>
        <w:jc w:val="center"/>
        <w:rPr>
          <w:rFonts w:cs="Arial"/>
          <w:b/>
          <w:szCs w:val="20"/>
          <w:lang w:eastAsia="sl-SI"/>
        </w:rPr>
      </w:pPr>
      <w:r w:rsidRPr="009B3106">
        <w:rPr>
          <w:rFonts w:cs="Arial"/>
          <w:b/>
          <w:szCs w:val="20"/>
          <w:lang w:val="x-none" w:eastAsia="sl-SI"/>
        </w:rPr>
        <w:t>(postopek plačila)</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Prosilec krije mesečno povračilo za kritje stroškov ali sorazmernega deleža stroškov</w:t>
      </w:r>
      <w:r w:rsidRPr="00561DF5">
        <w:rPr>
          <w:rFonts w:cs="Arial"/>
          <w:i/>
          <w:iCs/>
          <w:szCs w:val="20"/>
          <w:lang w:val="x-none" w:eastAsia="sl-SI"/>
        </w:rPr>
        <w:t xml:space="preserve"> </w:t>
      </w:r>
      <w:r w:rsidRPr="00561DF5">
        <w:rPr>
          <w:rFonts w:cs="Arial"/>
          <w:szCs w:val="20"/>
          <w:lang w:eastAsia="sl-SI"/>
        </w:rPr>
        <w:t xml:space="preserve">materialne </w:t>
      </w:r>
      <w:r w:rsidRPr="00561DF5">
        <w:rPr>
          <w:rFonts w:cs="Arial"/>
          <w:szCs w:val="20"/>
          <w:lang w:val="x-none" w:eastAsia="sl-SI"/>
        </w:rPr>
        <w:t>oskrbe do 15</w:t>
      </w:r>
      <w:r w:rsidRPr="00561DF5">
        <w:rPr>
          <w:rFonts w:cs="Arial"/>
          <w:szCs w:val="20"/>
          <w:lang w:eastAsia="sl-SI"/>
        </w:rPr>
        <w:t>.</w:t>
      </w:r>
      <w:r w:rsidRPr="00561DF5">
        <w:rPr>
          <w:rFonts w:cs="Arial"/>
          <w:szCs w:val="20"/>
          <w:lang w:val="x-none" w:eastAsia="sl-SI"/>
        </w:rPr>
        <w:t xml:space="preserve"> v mesecu za pretekli mesec na podlagi sklepa </w:t>
      </w:r>
      <w:r w:rsidR="00643328">
        <w:rPr>
          <w:rFonts w:cs="Arial"/>
          <w:szCs w:val="20"/>
          <w:lang w:eastAsia="sl-SI"/>
        </w:rPr>
        <w:t>urada</w:t>
      </w:r>
      <w:r w:rsidRPr="00561DF5">
        <w:rPr>
          <w:rFonts w:cs="Arial"/>
          <w:szCs w:val="20"/>
          <w:lang w:eastAsia="sl-SI"/>
        </w:rPr>
        <w:t>,</w:t>
      </w:r>
      <w:r w:rsidRPr="00561DF5">
        <w:rPr>
          <w:rFonts w:cs="Arial"/>
          <w:szCs w:val="20"/>
          <w:lang w:val="x-none" w:eastAsia="sl-SI"/>
        </w:rPr>
        <w:t xml:space="preserve"> s katerim se določi višina mesečnega povračila za kritje stroškov ali sorazmernega deleža stroškov </w:t>
      </w:r>
      <w:r w:rsidRPr="00561DF5">
        <w:rPr>
          <w:rFonts w:cs="Arial"/>
          <w:szCs w:val="20"/>
          <w:lang w:eastAsia="sl-SI"/>
        </w:rPr>
        <w:t>materialne</w:t>
      </w:r>
      <w:r w:rsidRPr="00561DF5">
        <w:rPr>
          <w:rFonts w:cs="Arial"/>
          <w:szCs w:val="20"/>
          <w:lang w:val="x-none" w:eastAsia="sl-SI"/>
        </w:rPr>
        <w:t xml:space="preserve"> oskrbe za posamezni mesec koriščenja pravice do </w:t>
      </w:r>
      <w:r w:rsidRPr="00561DF5">
        <w:rPr>
          <w:rFonts w:cs="Arial"/>
          <w:szCs w:val="20"/>
          <w:lang w:eastAsia="sl-SI"/>
        </w:rPr>
        <w:t>materialne</w:t>
      </w:r>
      <w:r w:rsidRPr="00561DF5">
        <w:rPr>
          <w:rFonts w:cs="Arial"/>
          <w:szCs w:val="20"/>
          <w:lang w:val="x-none" w:eastAsia="sl-SI"/>
        </w:rPr>
        <w:t xml:space="preserve"> oskrbe.</w:t>
      </w:r>
    </w:p>
    <w:p w:rsidR="00561DF5" w:rsidRPr="009B3106" w:rsidRDefault="00F56384" w:rsidP="00561DF5">
      <w:pPr>
        <w:spacing w:line="240" w:lineRule="auto"/>
        <w:jc w:val="center"/>
        <w:rPr>
          <w:rFonts w:cs="Arial"/>
          <w:b/>
          <w:szCs w:val="20"/>
          <w:lang w:eastAsia="sl-SI"/>
        </w:rPr>
      </w:pPr>
      <w:r w:rsidRPr="009B3106">
        <w:rPr>
          <w:rFonts w:cs="Arial"/>
          <w:b/>
          <w:szCs w:val="20"/>
          <w:lang w:eastAsia="sl-SI"/>
        </w:rPr>
        <w:t>9</w:t>
      </w:r>
      <w:r w:rsidR="00561DF5" w:rsidRPr="009B3106">
        <w:rPr>
          <w:rFonts w:cs="Arial"/>
          <w:b/>
          <w:szCs w:val="20"/>
          <w:lang w:val="x-none" w:eastAsia="sl-SI"/>
        </w:rPr>
        <w:t>. člen</w:t>
      </w:r>
    </w:p>
    <w:p w:rsidR="00561DF5" w:rsidRPr="00561DF5" w:rsidRDefault="00561DF5" w:rsidP="00561DF5">
      <w:pPr>
        <w:spacing w:line="240" w:lineRule="auto"/>
        <w:jc w:val="center"/>
        <w:rPr>
          <w:rFonts w:cs="Arial"/>
          <w:szCs w:val="20"/>
          <w:lang w:eastAsia="sl-SI"/>
        </w:rPr>
      </w:pPr>
      <w:r w:rsidRPr="009B3106">
        <w:rPr>
          <w:rFonts w:cs="Arial"/>
          <w:b/>
          <w:szCs w:val="20"/>
          <w:lang w:val="x-none" w:eastAsia="sl-SI"/>
        </w:rPr>
        <w:t>(nastanitev)</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w:t>
      </w:r>
      <w:r w:rsidRPr="00561DF5">
        <w:rPr>
          <w:rFonts w:cs="Arial"/>
          <w:szCs w:val="20"/>
          <w:lang w:eastAsia="sl-SI"/>
        </w:rPr>
        <w:t>1</w:t>
      </w:r>
      <w:r w:rsidRPr="00561DF5">
        <w:rPr>
          <w:rFonts w:cs="Arial"/>
          <w:szCs w:val="20"/>
          <w:lang w:val="x-none" w:eastAsia="sl-SI"/>
        </w:rPr>
        <w:t xml:space="preserve">) Prosilec je v skladu z možnostmi nastanjen na ustreznem oddelku azilnega doma, pri čemer </w:t>
      </w:r>
      <w:r w:rsidR="00643328">
        <w:rPr>
          <w:rFonts w:cs="Arial"/>
          <w:szCs w:val="20"/>
          <w:lang w:eastAsia="sl-SI"/>
        </w:rPr>
        <w:t>urad</w:t>
      </w:r>
      <w:r w:rsidR="00643328" w:rsidRPr="00561DF5">
        <w:rPr>
          <w:rFonts w:cs="Arial"/>
          <w:szCs w:val="20"/>
          <w:lang w:val="x-none" w:eastAsia="sl-SI"/>
        </w:rPr>
        <w:t xml:space="preserve"> </w:t>
      </w:r>
      <w:r w:rsidRPr="00561DF5">
        <w:rPr>
          <w:rFonts w:cs="Arial"/>
          <w:szCs w:val="20"/>
          <w:lang w:val="x-none" w:eastAsia="sl-SI"/>
        </w:rPr>
        <w:t>upošteva predvsem starost, spol in poseben položa</w:t>
      </w:r>
      <w:r w:rsidRPr="00561DF5">
        <w:rPr>
          <w:rFonts w:cs="Arial"/>
          <w:szCs w:val="20"/>
          <w:lang w:eastAsia="sl-SI"/>
        </w:rPr>
        <w:t>j</w:t>
      </w:r>
      <w:r w:rsidRPr="00561DF5">
        <w:rPr>
          <w:rFonts w:cs="Arial"/>
          <w:szCs w:val="20"/>
          <w:lang w:val="x-none" w:eastAsia="sl-SI"/>
        </w:rPr>
        <w:t xml:space="preserve"> ranljivih oseb</w:t>
      </w:r>
      <w:r w:rsidRPr="00561DF5">
        <w:rPr>
          <w:rFonts w:cs="Arial"/>
          <w:szCs w:val="20"/>
          <w:lang w:eastAsia="sl-SI"/>
        </w:rPr>
        <w:t xml:space="preserve"> s posebnimi potrebami</w:t>
      </w:r>
      <w:r w:rsidRPr="00561DF5">
        <w:rPr>
          <w:rFonts w:cs="Arial"/>
          <w:szCs w:val="20"/>
          <w:lang w:val="x-none" w:eastAsia="sl-SI"/>
        </w:rPr>
        <w:t xml:space="preserve">. </w:t>
      </w:r>
      <w:r w:rsidR="00643328">
        <w:rPr>
          <w:rFonts w:cs="Arial"/>
          <w:szCs w:val="20"/>
          <w:lang w:eastAsia="sl-SI"/>
        </w:rPr>
        <w:t>Urad</w:t>
      </w:r>
      <w:r w:rsidRPr="00561DF5">
        <w:rPr>
          <w:rFonts w:cs="Arial"/>
          <w:szCs w:val="20"/>
          <w:lang w:val="x-none" w:eastAsia="sl-SI"/>
        </w:rPr>
        <w:t xml:space="preserve"> zagotovi, da se ves čas postopka spremlja poseben položaj ranljivih oseb </w:t>
      </w:r>
      <w:r w:rsidRPr="00561DF5">
        <w:rPr>
          <w:rFonts w:cs="Arial"/>
          <w:szCs w:val="20"/>
          <w:lang w:eastAsia="sl-SI"/>
        </w:rPr>
        <w:t xml:space="preserve">s posebnimi potrebami </w:t>
      </w:r>
      <w:r w:rsidRPr="00561DF5">
        <w:rPr>
          <w:rFonts w:cs="Arial"/>
          <w:szCs w:val="20"/>
          <w:lang w:val="x-none" w:eastAsia="sl-SI"/>
        </w:rPr>
        <w:t xml:space="preserve"> in se jim zagot</w:t>
      </w:r>
      <w:r w:rsidRPr="00561DF5">
        <w:rPr>
          <w:rFonts w:cs="Arial"/>
          <w:szCs w:val="20"/>
          <w:lang w:eastAsia="sl-SI"/>
        </w:rPr>
        <w:t>ovi</w:t>
      </w:r>
      <w:r w:rsidRPr="00561DF5">
        <w:rPr>
          <w:rFonts w:cs="Arial"/>
          <w:szCs w:val="20"/>
          <w:lang w:val="x-none" w:eastAsia="sl-SI"/>
        </w:rPr>
        <w:t xml:space="preserve"> ustrezna podpora. </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w:t>
      </w:r>
      <w:r w:rsidRPr="00561DF5">
        <w:rPr>
          <w:rFonts w:cs="Arial"/>
          <w:szCs w:val="20"/>
          <w:lang w:eastAsia="sl-SI"/>
        </w:rPr>
        <w:t>2</w:t>
      </w:r>
      <w:r w:rsidRPr="00561DF5">
        <w:rPr>
          <w:rFonts w:cs="Arial"/>
          <w:szCs w:val="20"/>
          <w:lang w:val="x-none" w:eastAsia="sl-SI"/>
        </w:rPr>
        <w:t>) Pri določitvi nastanitvenega oddelka se upoštevajo družbena skupina</w:t>
      </w:r>
      <w:r w:rsidR="00992BE9">
        <w:rPr>
          <w:rFonts w:cs="Arial"/>
          <w:szCs w:val="20"/>
          <w:lang w:eastAsia="sl-SI"/>
        </w:rPr>
        <w:t>, kateri pripada prosilec,</w:t>
      </w:r>
      <w:r w:rsidRPr="00561DF5">
        <w:rPr>
          <w:rFonts w:cs="Arial"/>
          <w:szCs w:val="20"/>
          <w:lang w:val="x-none" w:eastAsia="sl-SI"/>
        </w:rPr>
        <w:t xml:space="preserve"> načelo </w:t>
      </w:r>
      <w:r w:rsidRPr="00561DF5">
        <w:rPr>
          <w:rFonts w:cs="Arial"/>
          <w:szCs w:val="20"/>
          <w:lang w:eastAsia="sl-SI"/>
        </w:rPr>
        <w:t xml:space="preserve">ohranjanja </w:t>
      </w:r>
      <w:r w:rsidRPr="00561DF5">
        <w:rPr>
          <w:rFonts w:cs="Arial"/>
          <w:szCs w:val="20"/>
          <w:lang w:val="x-none" w:eastAsia="sl-SI"/>
        </w:rPr>
        <w:t>enotnosti družine ter pravica do zasebnosti in osebnega dostojanstva ter varnosti.</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w:t>
      </w:r>
      <w:r w:rsidRPr="00561DF5">
        <w:rPr>
          <w:rFonts w:cs="Arial"/>
          <w:szCs w:val="20"/>
          <w:lang w:eastAsia="sl-SI"/>
        </w:rPr>
        <w:t>3</w:t>
      </w:r>
      <w:r w:rsidRPr="00561DF5">
        <w:rPr>
          <w:rFonts w:cs="Arial"/>
          <w:szCs w:val="20"/>
          <w:lang w:val="x-none" w:eastAsia="sl-SI"/>
        </w:rPr>
        <w:t>) Vsakemu prosilcu pripada ležišče. Prosilcu je omogočena tudi souporaba čajne kuhinje, sanitarnih prostorov in ročne pralnice na nastanitvenem oddelku.</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w:t>
      </w:r>
      <w:r w:rsidRPr="00561DF5">
        <w:rPr>
          <w:rFonts w:cs="Arial"/>
          <w:szCs w:val="20"/>
          <w:lang w:eastAsia="sl-SI"/>
        </w:rPr>
        <w:t>4</w:t>
      </w:r>
      <w:r w:rsidRPr="00561DF5">
        <w:rPr>
          <w:rFonts w:cs="Arial"/>
          <w:szCs w:val="20"/>
          <w:lang w:val="x-none" w:eastAsia="sl-SI"/>
        </w:rPr>
        <w:t>) </w:t>
      </w:r>
      <w:r w:rsidR="00C35FB7">
        <w:rPr>
          <w:rFonts w:cs="Arial"/>
          <w:szCs w:val="20"/>
          <w:lang w:eastAsia="sl-SI"/>
        </w:rPr>
        <w:t xml:space="preserve">Urad </w:t>
      </w:r>
      <w:r w:rsidR="00231E12">
        <w:rPr>
          <w:rFonts w:cs="Arial"/>
          <w:szCs w:val="20"/>
          <w:lang w:eastAsia="sl-SI"/>
        </w:rPr>
        <w:t>izda dovolilnico iz</w:t>
      </w:r>
      <w:r w:rsidRPr="00561DF5">
        <w:rPr>
          <w:rFonts w:cs="Arial"/>
          <w:szCs w:val="20"/>
          <w:lang w:eastAsia="sl-SI"/>
        </w:rPr>
        <w:t xml:space="preserve"> petega odstavka 82. člena zakona</w:t>
      </w:r>
      <w:r w:rsidRPr="00561DF5">
        <w:rPr>
          <w:rFonts w:cs="Arial"/>
          <w:szCs w:val="20"/>
          <w:lang w:val="x-none" w:eastAsia="sl-SI"/>
        </w:rPr>
        <w:t xml:space="preserve"> </w:t>
      </w:r>
      <w:r w:rsidR="00132603">
        <w:rPr>
          <w:rFonts w:cs="Arial"/>
          <w:szCs w:val="20"/>
          <w:lang w:eastAsia="sl-SI"/>
        </w:rPr>
        <w:t>na</w:t>
      </w:r>
      <w:r w:rsidR="00231E12">
        <w:rPr>
          <w:rFonts w:cs="Arial"/>
          <w:szCs w:val="20"/>
          <w:lang w:eastAsia="sl-SI"/>
        </w:rPr>
        <w:t xml:space="preserve"> obrazcu iz</w:t>
      </w:r>
      <w:r w:rsidRPr="00561DF5">
        <w:rPr>
          <w:rFonts w:cs="Arial"/>
          <w:szCs w:val="20"/>
          <w:lang w:val="x-none" w:eastAsia="sl-SI"/>
        </w:rPr>
        <w:t xml:space="preserve"> prilog</w:t>
      </w:r>
      <w:r w:rsidR="00231E12">
        <w:rPr>
          <w:rFonts w:cs="Arial"/>
          <w:szCs w:val="20"/>
          <w:lang w:eastAsia="sl-SI"/>
        </w:rPr>
        <w:t>e</w:t>
      </w:r>
      <w:r w:rsidRPr="00561DF5">
        <w:rPr>
          <w:rFonts w:cs="Arial"/>
          <w:szCs w:val="20"/>
          <w:lang w:val="x-none" w:eastAsia="sl-SI"/>
        </w:rPr>
        <w:t xml:space="preserve"> št. </w:t>
      </w:r>
      <w:r w:rsidR="00992BE9">
        <w:rPr>
          <w:rFonts w:cs="Arial"/>
          <w:szCs w:val="20"/>
          <w:lang w:eastAsia="sl-SI"/>
        </w:rPr>
        <w:t>3</w:t>
      </w:r>
      <w:r w:rsidR="00132603">
        <w:rPr>
          <w:rFonts w:cs="Arial"/>
          <w:szCs w:val="20"/>
          <w:lang w:eastAsia="sl-SI"/>
        </w:rPr>
        <w:t>, ki</w:t>
      </w:r>
      <w:r w:rsidRPr="00561DF5">
        <w:rPr>
          <w:rFonts w:cs="Arial"/>
          <w:szCs w:val="20"/>
          <w:lang w:val="x-none" w:eastAsia="sl-SI"/>
        </w:rPr>
        <w:t xml:space="preserve"> </w:t>
      </w:r>
      <w:r w:rsidR="00132603">
        <w:rPr>
          <w:rFonts w:cs="Arial"/>
          <w:szCs w:val="20"/>
          <w:lang w:eastAsia="sl-SI"/>
        </w:rPr>
        <w:t xml:space="preserve">je </w:t>
      </w:r>
      <w:r w:rsidRPr="00561DF5">
        <w:rPr>
          <w:rFonts w:cs="Arial"/>
          <w:szCs w:val="20"/>
          <w:lang w:val="x-none" w:eastAsia="sl-SI"/>
        </w:rPr>
        <w:t xml:space="preserve">sestavni del </w:t>
      </w:r>
      <w:r w:rsidRPr="00561DF5">
        <w:rPr>
          <w:rFonts w:cs="Arial"/>
          <w:szCs w:val="20"/>
          <w:lang w:eastAsia="sl-SI"/>
        </w:rPr>
        <w:t>te uredbe,</w:t>
      </w:r>
      <w:r w:rsidRPr="00561DF5">
        <w:rPr>
          <w:rFonts w:cs="Arial"/>
          <w:szCs w:val="20"/>
          <w:lang w:val="x-none" w:eastAsia="sl-SI"/>
        </w:rPr>
        <w:t xml:space="preserve"> v naslednjih primerih:</w:t>
      </w:r>
    </w:p>
    <w:p w:rsidR="00561DF5" w:rsidRDefault="00F56384" w:rsidP="00F56384">
      <w:pPr>
        <w:spacing w:before="100" w:beforeAutospacing="1" w:after="100" w:afterAutospacing="1" w:line="240" w:lineRule="auto"/>
        <w:rPr>
          <w:rFonts w:cs="Arial"/>
          <w:szCs w:val="20"/>
          <w:lang w:eastAsia="sl-SI"/>
        </w:rPr>
      </w:pPr>
      <w:r>
        <w:rPr>
          <w:rFonts w:cs="Arial"/>
          <w:szCs w:val="20"/>
          <w:lang w:eastAsia="sl-SI"/>
        </w:rPr>
        <w:t xml:space="preserve">-        </w:t>
      </w:r>
      <w:r w:rsidR="00561DF5" w:rsidRPr="00561DF5">
        <w:rPr>
          <w:rFonts w:cs="Arial"/>
          <w:szCs w:val="20"/>
          <w:lang w:val="x-none" w:eastAsia="sl-SI"/>
        </w:rPr>
        <w:t>zaradi večdnevnih organiziranih aktivnosti;</w:t>
      </w:r>
    </w:p>
    <w:p w:rsidR="00561DF5" w:rsidRPr="00561DF5" w:rsidRDefault="00561DF5" w:rsidP="005F679A">
      <w:pPr>
        <w:spacing w:before="100" w:beforeAutospacing="1" w:after="100" w:afterAutospacing="1" w:line="240" w:lineRule="auto"/>
        <w:jc w:val="both"/>
        <w:rPr>
          <w:rFonts w:cs="Arial"/>
          <w:szCs w:val="20"/>
          <w:lang w:eastAsia="sl-SI"/>
        </w:rPr>
      </w:pPr>
      <w:r w:rsidRPr="00561DF5">
        <w:rPr>
          <w:rFonts w:cs="Arial"/>
          <w:szCs w:val="20"/>
          <w:lang w:val="x-none" w:eastAsia="sl-SI"/>
        </w:rPr>
        <w:t xml:space="preserve">-       iz humanitarnih in drugih </w:t>
      </w:r>
      <w:r w:rsidR="00992BE9">
        <w:rPr>
          <w:rFonts w:cs="Arial"/>
          <w:szCs w:val="20"/>
          <w:lang w:eastAsia="sl-SI"/>
        </w:rPr>
        <w:t xml:space="preserve">utemeljenih </w:t>
      </w:r>
      <w:r w:rsidRPr="00561DF5">
        <w:rPr>
          <w:rFonts w:cs="Arial"/>
          <w:szCs w:val="20"/>
          <w:lang w:val="x-none" w:eastAsia="sl-SI"/>
        </w:rPr>
        <w:t>osebnih razlogov (poroka, smrt</w:t>
      </w:r>
      <w:r w:rsidRPr="00561DF5">
        <w:rPr>
          <w:rFonts w:cs="Arial"/>
          <w:szCs w:val="20"/>
          <w:lang w:eastAsia="sl-SI"/>
        </w:rPr>
        <w:t>,</w:t>
      </w:r>
      <w:r w:rsidR="00CD3B20">
        <w:rPr>
          <w:rFonts w:cs="Arial"/>
          <w:szCs w:val="20"/>
          <w:lang w:eastAsia="sl-SI"/>
        </w:rPr>
        <w:t xml:space="preserve"> sklenitev zakonske zveze, rojstv</w:t>
      </w:r>
      <w:r w:rsidR="005F679A">
        <w:rPr>
          <w:rFonts w:cs="Arial"/>
          <w:szCs w:val="20"/>
          <w:lang w:eastAsia="sl-SI"/>
        </w:rPr>
        <w:t>o</w:t>
      </w:r>
      <w:r w:rsidR="00CD3B20">
        <w:rPr>
          <w:rFonts w:cs="Arial"/>
          <w:szCs w:val="20"/>
          <w:lang w:eastAsia="sl-SI"/>
        </w:rPr>
        <w:t xml:space="preserve"> otroka </w:t>
      </w:r>
      <w:r w:rsidR="00992BE9">
        <w:rPr>
          <w:rFonts w:cs="Arial"/>
          <w:szCs w:val="20"/>
          <w:lang w:eastAsia="sl-SI"/>
        </w:rPr>
        <w:t>itd</w:t>
      </w:r>
      <w:r w:rsidRPr="00561DF5">
        <w:rPr>
          <w:rFonts w:cs="Arial"/>
          <w:szCs w:val="20"/>
          <w:lang w:val="x-none" w:eastAsia="sl-SI"/>
        </w:rPr>
        <w:t>.).</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eastAsia="sl-SI"/>
        </w:rPr>
        <w:t xml:space="preserve">(5) </w:t>
      </w:r>
      <w:r w:rsidRPr="00561DF5">
        <w:rPr>
          <w:rFonts w:cs="Arial"/>
          <w:szCs w:val="20"/>
          <w:lang w:val="x-none" w:eastAsia="sl-SI"/>
        </w:rPr>
        <w:t xml:space="preserve">Mladoletnemu prosilcu </w:t>
      </w:r>
      <w:r w:rsidRPr="00561DF5">
        <w:rPr>
          <w:rFonts w:cs="Arial"/>
          <w:szCs w:val="20"/>
          <w:lang w:eastAsia="sl-SI"/>
        </w:rPr>
        <w:t xml:space="preserve">in mladoletnemu prosilcu brez spremstva </w:t>
      </w:r>
      <w:r w:rsidRPr="00561DF5">
        <w:rPr>
          <w:rFonts w:cs="Arial"/>
          <w:szCs w:val="20"/>
          <w:lang w:val="x-none" w:eastAsia="sl-SI"/>
        </w:rPr>
        <w:t xml:space="preserve">se dovolilnica </w:t>
      </w:r>
      <w:r w:rsidRPr="00561DF5">
        <w:rPr>
          <w:rFonts w:cs="Arial"/>
          <w:szCs w:val="20"/>
          <w:lang w:eastAsia="sl-SI"/>
        </w:rPr>
        <w:t xml:space="preserve">iz prejšnjega odstavka </w:t>
      </w:r>
      <w:r w:rsidRPr="00561DF5">
        <w:rPr>
          <w:rFonts w:cs="Arial"/>
          <w:szCs w:val="20"/>
          <w:lang w:val="x-none" w:eastAsia="sl-SI"/>
        </w:rPr>
        <w:t>izda samo s pisnim soglasjem starš</w:t>
      </w:r>
      <w:r w:rsidR="00231E12">
        <w:rPr>
          <w:rFonts w:cs="Arial"/>
          <w:szCs w:val="20"/>
          <w:lang w:eastAsia="sl-SI"/>
        </w:rPr>
        <w:t>ev</w:t>
      </w:r>
      <w:r w:rsidRPr="00561DF5">
        <w:rPr>
          <w:rFonts w:cs="Arial"/>
          <w:szCs w:val="20"/>
          <w:lang w:val="x-none" w:eastAsia="sl-SI"/>
        </w:rPr>
        <w:t xml:space="preserve"> oziroma zakonitega zastopnika. </w:t>
      </w:r>
    </w:p>
    <w:p w:rsidR="00561DF5" w:rsidRPr="00561DF5" w:rsidRDefault="00561DF5" w:rsidP="00561DF5">
      <w:pPr>
        <w:spacing w:before="100" w:beforeAutospacing="1" w:after="100" w:afterAutospacing="1" w:line="240" w:lineRule="auto"/>
        <w:jc w:val="both"/>
        <w:rPr>
          <w:rFonts w:cs="Arial"/>
          <w:szCs w:val="20"/>
          <w:lang w:val="x-none" w:eastAsia="sl-SI"/>
        </w:rPr>
      </w:pPr>
      <w:r w:rsidRPr="00561DF5">
        <w:rPr>
          <w:rFonts w:cs="Arial"/>
          <w:szCs w:val="20"/>
          <w:lang w:val="x-none" w:eastAsia="sl-SI"/>
        </w:rPr>
        <w:t>(</w:t>
      </w:r>
      <w:r w:rsidRPr="00561DF5">
        <w:rPr>
          <w:rFonts w:cs="Arial"/>
          <w:szCs w:val="20"/>
          <w:lang w:eastAsia="sl-SI"/>
        </w:rPr>
        <w:t>6</w:t>
      </w:r>
      <w:r w:rsidRPr="00561DF5">
        <w:rPr>
          <w:rFonts w:cs="Arial"/>
          <w:szCs w:val="20"/>
          <w:lang w:val="x-none" w:eastAsia="sl-SI"/>
        </w:rPr>
        <w:t xml:space="preserve">) Prosilec </w:t>
      </w:r>
      <w:r w:rsidR="00C35FB7">
        <w:rPr>
          <w:rFonts w:cs="Arial"/>
          <w:szCs w:val="20"/>
          <w:lang w:eastAsia="sl-SI"/>
        </w:rPr>
        <w:t>uradu</w:t>
      </w:r>
      <w:r w:rsidRPr="00561DF5">
        <w:rPr>
          <w:rFonts w:cs="Arial"/>
          <w:szCs w:val="20"/>
          <w:lang w:val="x-none" w:eastAsia="sl-SI"/>
        </w:rPr>
        <w:t xml:space="preserve"> pred izdajo dovolilnice posred</w:t>
      </w:r>
      <w:r w:rsidR="00992BE9">
        <w:rPr>
          <w:rFonts w:cs="Arial"/>
          <w:szCs w:val="20"/>
          <w:lang w:eastAsia="sl-SI"/>
        </w:rPr>
        <w:t>uje</w:t>
      </w:r>
      <w:r w:rsidRPr="00561DF5">
        <w:rPr>
          <w:rFonts w:cs="Arial"/>
          <w:szCs w:val="20"/>
          <w:lang w:val="x-none" w:eastAsia="sl-SI"/>
        </w:rPr>
        <w:t xml:space="preserve"> podatke o naslovu, kjer se bo zadrževal</w:t>
      </w:r>
      <w:r w:rsidR="00992BE9">
        <w:rPr>
          <w:rFonts w:cs="Arial"/>
          <w:szCs w:val="20"/>
          <w:lang w:eastAsia="sl-SI"/>
        </w:rPr>
        <w:t>,</w:t>
      </w:r>
      <w:r w:rsidRPr="00561DF5">
        <w:rPr>
          <w:rFonts w:cs="Arial"/>
          <w:szCs w:val="20"/>
          <w:lang w:val="x-none" w:eastAsia="sl-SI"/>
        </w:rPr>
        <w:t xml:space="preserve"> in telefonsko številko, kjer bo ves čas odsotnosti dosegljiv. </w:t>
      </w:r>
    </w:p>
    <w:p w:rsidR="00561DF5" w:rsidRPr="009B3106" w:rsidRDefault="00561DF5" w:rsidP="00561DF5">
      <w:pPr>
        <w:spacing w:line="240" w:lineRule="auto"/>
        <w:jc w:val="center"/>
        <w:rPr>
          <w:rFonts w:cs="Arial"/>
          <w:b/>
          <w:szCs w:val="20"/>
          <w:lang w:eastAsia="sl-SI"/>
        </w:rPr>
      </w:pPr>
      <w:r w:rsidRPr="009B3106">
        <w:rPr>
          <w:rFonts w:cs="Arial"/>
          <w:b/>
          <w:szCs w:val="20"/>
          <w:lang w:val="x-none" w:eastAsia="sl-SI"/>
        </w:rPr>
        <w:t>1</w:t>
      </w:r>
      <w:r w:rsidR="004317AE" w:rsidRPr="009B3106">
        <w:rPr>
          <w:rFonts w:cs="Arial"/>
          <w:b/>
          <w:szCs w:val="20"/>
          <w:lang w:eastAsia="sl-SI"/>
        </w:rPr>
        <w:t>0</w:t>
      </w:r>
      <w:r w:rsidRPr="009B3106">
        <w:rPr>
          <w:rFonts w:cs="Arial"/>
          <w:b/>
          <w:szCs w:val="20"/>
          <w:lang w:val="x-none" w:eastAsia="sl-SI"/>
        </w:rPr>
        <w:t>. člen</w:t>
      </w:r>
    </w:p>
    <w:p w:rsidR="00561DF5" w:rsidRPr="00561DF5" w:rsidRDefault="00561DF5" w:rsidP="00561DF5">
      <w:pPr>
        <w:spacing w:line="240" w:lineRule="auto"/>
        <w:jc w:val="center"/>
        <w:rPr>
          <w:rFonts w:cs="Arial"/>
          <w:szCs w:val="20"/>
          <w:lang w:eastAsia="sl-SI"/>
        </w:rPr>
      </w:pPr>
      <w:r w:rsidRPr="009B3106">
        <w:rPr>
          <w:rFonts w:cs="Arial"/>
          <w:b/>
          <w:szCs w:val="20"/>
          <w:lang w:val="x-none" w:eastAsia="sl-SI"/>
        </w:rPr>
        <w:t>(razselitev v druge primerne institucije)</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 xml:space="preserve">(1) Prosilca se lahko v primeru izjemnih osebnih okoliščin na podlagi njegove vloge razseli v druge primerne institucije, če mu </w:t>
      </w:r>
      <w:r w:rsidR="00C35FB7">
        <w:rPr>
          <w:rFonts w:cs="Arial"/>
          <w:szCs w:val="20"/>
          <w:lang w:eastAsia="sl-SI"/>
        </w:rPr>
        <w:t>urad</w:t>
      </w:r>
      <w:r w:rsidRPr="00561DF5">
        <w:rPr>
          <w:rFonts w:cs="Arial"/>
          <w:szCs w:val="20"/>
          <w:lang w:val="x-none" w:eastAsia="sl-SI"/>
        </w:rPr>
        <w:t xml:space="preserve"> ne more zagotoviti nastanitve v azilnem domu. </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(2) Vlog</w:t>
      </w:r>
      <w:r w:rsidR="00231E12">
        <w:rPr>
          <w:rFonts w:cs="Arial"/>
          <w:szCs w:val="20"/>
          <w:lang w:eastAsia="sl-SI"/>
        </w:rPr>
        <w:t>i</w:t>
      </w:r>
      <w:r w:rsidRPr="00561DF5">
        <w:rPr>
          <w:rFonts w:cs="Arial"/>
          <w:szCs w:val="20"/>
          <w:lang w:val="x-none" w:eastAsia="sl-SI"/>
        </w:rPr>
        <w:t xml:space="preserve"> za razselitev v druge primerne institucije prosilec pr</w:t>
      </w:r>
      <w:r w:rsidR="00CC0136">
        <w:rPr>
          <w:rFonts w:cs="Arial"/>
          <w:szCs w:val="20"/>
          <w:lang w:eastAsia="sl-SI"/>
        </w:rPr>
        <w:t>iloži</w:t>
      </w:r>
      <w:r w:rsidRPr="00561DF5">
        <w:rPr>
          <w:rFonts w:cs="Arial"/>
          <w:szCs w:val="20"/>
          <w:lang w:val="x-none" w:eastAsia="sl-SI"/>
        </w:rPr>
        <w:t xml:space="preserve"> dokazila, iz katerih je razvidno, da mu </w:t>
      </w:r>
      <w:r w:rsidR="00C35FB7">
        <w:rPr>
          <w:rFonts w:cs="Arial"/>
          <w:szCs w:val="20"/>
          <w:lang w:eastAsia="sl-SI"/>
        </w:rPr>
        <w:t>urad</w:t>
      </w:r>
      <w:r w:rsidRPr="00561DF5">
        <w:rPr>
          <w:rFonts w:cs="Arial"/>
          <w:szCs w:val="20"/>
          <w:lang w:val="x-none" w:eastAsia="sl-SI"/>
        </w:rPr>
        <w:t xml:space="preserve"> ne more zagotoviti nastanitve v azilnem domu. </w:t>
      </w:r>
      <w:r w:rsidR="00231E12">
        <w:rPr>
          <w:rFonts w:cs="Arial"/>
          <w:szCs w:val="20"/>
          <w:lang w:eastAsia="sl-SI"/>
        </w:rPr>
        <w:t>V</w:t>
      </w:r>
      <w:r w:rsidRPr="00561DF5">
        <w:rPr>
          <w:rFonts w:cs="Arial"/>
          <w:szCs w:val="20"/>
          <w:lang w:val="x-none" w:eastAsia="sl-SI"/>
        </w:rPr>
        <w:t>log</w:t>
      </w:r>
      <w:r w:rsidR="00231E12">
        <w:rPr>
          <w:rFonts w:cs="Arial"/>
          <w:szCs w:val="20"/>
          <w:lang w:eastAsia="sl-SI"/>
        </w:rPr>
        <w:t>a</w:t>
      </w:r>
      <w:r w:rsidRPr="00561DF5">
        <w:rPr>
          <w:rFonts w:cs="Arial"/>
          <w:szCs w:val="20"/>
          <w:lang w:val="x-none" w:eastAsia="sl-SI"/>
        </w:rPr>
        <w:t xml:space="preserve"> za razselitev v druge primerne institucije </w:t>
      </w:r>
      <w:r w:rsidR="00231E12">
        <w:rPr>
          <w:rFonts w:cs="Arial"/>
          <w:szCs w:val="20"/>
          <w:lang w:eastAsia="sl-SI"/>
        </w:rPr>
        <w:t>se vloži na obrazcu</w:t>
      </w:r>
      <w:r w:rsidR="00992BE9">
        <w:rPr>
          <w:rFonts w:cs="Arial"/>
          <w:szCs w:val="20"/>
          <w:lang w:eastAsia="sl-SI"/>
        </w:rPr>
        <w:t xml:space="preserve"> iz</w:t>
      </w:r>
      <w:r w:rsidR="00231E12">
        <w:rPr>
          <w:rFonts w:cs="Arial"/>
          <w:szCs w:val="20"/>
          <w:lang w:eastAsia="sl-SI"/>
        </w:rPr>
        <w:t xml:space="preserve"> prilog</w:t>
      </w:r>
      <w:r w:rsidR="00992BE9">
        <w:rPr>
          <w:rFonts w:cs="Arial"/>
          <w:szCs w:val="20"/>
          <w:lang w:eastAsia="sl-SI"/>
        </w:rPr>
        <w:t>e</w:t>
      </w:r>
      <w:r w:rsidR="00231E12">
        <w:rPr>
          <w:rFonts w:cs="Arial"/>
          <w:szCs w:val="20"/>
          <w:lang w:eastAsia="sl-SI"/>
        </w:rPr>
        <w:t xml:space="preserve"> št. </w:t>
      </w:r>
      <w:r w:rsidR="00992BE9">
        <w:rPr>
          <w:rFonts w:cs="Arial"/>
          <w:szCs w:val="20"/>
          <w:lang w:eastAsia="sl-SI"/>
        </w:rPr>
        <w:t>4, ki je</w:t>
      </w:r>
      <w:r w:rsidRPr="00561DF5">
        <w:rPr>
          <w:rFonts w:cs="Arial"/>
          <w:szCs w:val="20"/>
          <w:lang w:val="x-none" w:eastAsia="sl-SI"/>
        </w:rPr>
        <w:t xml:space="preserve"> sestavni del </w:t>
      </w:r>
      <w:r w:rsidRPr="00561DF5">
        <w:rPr>
          <w:rFonts w:cs="Arial"/>
          <w:szCs w:val="20"/>
          <w:lang w:eastAsia="sl-SI"/>
        </w:rPr>
        <w:t>te uredbe</w:t>
      </w:r>
      <w:r w:rsidRPr="00561DF5">
        <w:rPr>
          <w:rFonts w:cs="Arial"/>
          <w:szCs w:val="20"/>
          <w:lang w:val="x-none" w:eastAsia="sl-SI"/>
        </w:rPr>
        <w:t>.</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eastAsia="sl-SI"/>
        </w:rPr>
        <w:t xml:space="preserve">(3) </w:t>
      </w:r>
      <w:r w:rsidRPr="00561DF5">
        <w:rPr>
          <w:rFonts w:cs="Arial"/>
          <w:szCs w:val="20"/>
          <w:lang w:val="x-none" w:eastAsia="sl-SI"/>
        </w:rPr>
        <w:t xml:space="preserve">Vlogo za razselitev </w:t>
      </w:r>
      <w:r w:rsidRPr="00561DF5">
        <w:rPr>
          <w:rFonts w:cs="Arial"/>
          <w:szCs w:val="20"/>
          <w:lang w:eastAsia="sl-SI"/>
        </w:rPr>
        <w:t>v druge primerne institucije</w:t>
      </w:r>
      <w:r w:rsidRPr="00561DF5">
        <w:rPr>
          <w:rFonts w:cs="Arial"/>
          <w:szCs w:val="20"/>
          <w:lang w:val="x-none" w:eastAsia="sl-SI"/>
        </w:rPr>
        <w:t xml:space="preserve"> prosilec vloži pri </w:t>
      </w:r>
      <w:r w:rsidR="00C35FB7">
        <w:rPr>
          <w:rFonts w:cs="Arial"/>
          <w:szCs w:val="20"/>
          <w:lang w:eastAsia="sl-SI"/>
        </w:rPr>
        <w:t>uradu,</w:t>
      </w:r>
      <w:r w:rsidRPr="00561DF5">
        <w:rPr>
          <w:rFonts w:cs="Arial"/>
          <w:szCs w:val="20"/>
          <w:lang w:val="x-none" w:eastAsia="sl-SI"/>
        </w:rPr>
        <w:t xml:space="preserve"> ki vlogo z vsemi priloženimi dokazili </w:t>
      </w:r>
      <w:r w:rsidR="00FC254A">
        <w:rPr>
          <w:rFonts w:cs="Arial"/>
          <w:szCs w:val="20"/>
          <w:lang w:eastAsia="sl-SI"/>
        </w:rPr>
        <w:t>posreduje</w:t>
      </w:r>
      <w:r w:rsidR="00FC254A" w:rsidRPr="00561DF5">
        <w:rPr>
          <w:rFonts w:cs="Arial"/>
          <w:szCs w:val="20"/>
          <w:lang w:val="x-none" w:eastAsia="sl-SI"/>
        </w:rPr>
        <w:t xml:space="preserve"> </w:t>
      </w:r>
      <w:r w:rsidRPr="00561DF5">
        <w:rPr>
          <w:rFonts w:cs="Arial"/>
          <w:szCs w:val="20"/>
          <w:lang w:val="x-none" w:eastAsia="sl-SI"/>
        </w:rPr>
        <w:t xml:space="preserve">komisiji iz </w:t>
      </w:r>
      <w:r w:rsidRPr="00561DF5">
        <w:rPr>
          <w:rFonts w:cs="Arial"/>
          <w:szCs w:val="20"/>
          <w:lang w:eastAsia="sl-SI"/>
        </w:rPr>
        <w:t>četrtega</w:t>
      </w:r>
      <w:r w:rsidRPr="00561DF5">
        <w:rPr>
          <w:rFonts w:cs="Arial"/>
          <w:szCs w:val="20"/>
          <w:lang w:val="x-none" w:eastAsia="sl-SI"/>
        </w:rPr>
        <w:t xml:space="preserve"> odstavka 83. člena zakona, ki ugotavlja utemeljenost razlogov in o tem poda mnenje.</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w:t>
      </w:r>
      <w:r w:rsidRPr="00561DF5">
        <w:rPr>
          <w:rFonts w:cs="Arial"/>
          <w:szCs w:val="20"/>
          <w:lang w:eastAsia="sl-SI"/>
        </w:rPr>
        <w:t>4</w:t>
      </w:r>
      <w:r w:rsidRPr="00561DF5">
        <w:rPr>
          <w:rFonts w:cs="Arial"/>
          <w:szCs w:val="20"/>
          <w:lang w:val="x-none" w:eastAsia="sl-SI"/>
        </w:rPr>
        <w:t>) Če se prosilec nastani v varni hiši, lahko vloži vlogo po nastanitvi v navedeni instituciji.</w:t>
      </w:r>
    </w:p>
    <w:p w:rsidR="009B3106" w:rsidRDefault="009B3106" w:rsidP="00561DF5">
      <w:pPr>
        <w:spacing w:line="240" w:lineRule="auto"/>
        <w:jc w:val="center"/>
        <w:rPr>
          <w:rFonts w:cs="Arial"/>
          <w:szCs w:val="20"/>
          <w:lang w:eastAsia="sl-SI"/>
        </w:rPr>
      </w:pPr>
    </w:p>
    <w:p w:rsidR="00561DF5" w:rsidRPr="009B3106" w:rsidRDefault="00561DF5" w:rsidP="00561DF5">
      <w:pPr>
        <w:spacing w:line="240" w:lineRule="auto"/>
        <w:jc w:val="center"/>
        <w:rPr>
          <w:rFonts w:cs="Arial"/>
          <w:b/>
          <w:szCs w:val="20"/>
          <w:lang w:eastAsia="sl-SI"/>
        </w:rPr>
      </w:pPr>
      <w:r w:rsidRPr="009B3106">
        <w:rPr>
          <w:rFonts w:cs="Arial"/>
          <w:b/>
          <w:szCs w:val="20"/>
          <w:lang w:eastAsia="sl-SI"/>
        </w:rPr>
        <w:lastRenderedPageBreak/>
        <w:t>1</w:t>
      </w:r>
      <w:r w:rsidR="004317AE" w:rsidRPr="009B3106">
        <w:rPr>
          <w:rFonts w:cs="Arial"/>
          <w:b/>
          <w:szCs w:val="20"/>
          <w:lang w:eastAsia="sl-SI"/>
        </w:rPr>
        <w:t>1</w:t>
      </w:r>
      <w:r w:rsidRPr="009B3106">
        <w:rPr>
          <w:rFonts w:cs="Arial"/>
          <w:b/>
          <w:szCs w:val="20"/>
          <w:lang w:val="x-none" w:eastAsia="sl-SI"/>
        </w:rPr>
        <w:t>. člen</w:t>
      </w:r>
    </w:p>
    <w:p w:rsidR="00561DF5" w:rsidRPr="009B3106" w:rsidRDefault="00561DF5" w:rsidP="00561DF5">
      <w:pPr>
        <w:spacing w:line="240" w:lineRule="auto"/>
        <w:jc w:val="center"/>
        <w:rPr>
          <w:rFonts w:cs="Arial"/>
          <w:b/>
          <w:szCs w:val="20"/>
          <w:lang w:eastAsia="sl-SI"/>
        </w:rPr>
      </w:pPr>
      <w:r w:rsidRPr="009B3106">
        <w:rPr>
          <w:rFonts w:cs="Arial"/>
          <w:b/>
          <w:szCs w:val="20"/>
          <w:lang w:val="x-none" w:eastAsia="sl-SI"/>
        </w:rPr>
        <w:t>(razselitev na zasebni naslov)</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(1) </w:t>
      </w:r>
      <w:r w:rsidR="00C35FB7">
        <w:rPr>
          <w:rFonts w:cs="Arial"/>
          <w:szCs w:val="20"/>
          <w:lang w:eastAsia="sl-SI"/>
        </w:rPr>
        <w:t>Urad</w:t>
      </w:r>
      <w:r w:rsidRPr="00561DF5">
        <w:rPr>
          <w:rFonts w:cs="Arial"/>
          <w:szCs w:val="20"/>
          <w:lang w:val="x-none" w:eastAsia="sl-SI"/>
        </w:rPr>
        <w:t xml:space="preserve"> lahko </w:t>
      </w:r>
      <w:r w:rsidR="00231E12">
        <w:rPr>
          <w:rFonts w:cs="Arial"/>
          <w:szCs w:val="20"/>
          <w:lang w:eastAsia="sl-SI"/>
        </w:rPr>
        <w:t xml:space="preserve">ob izpolnjenih pogojih iz zakona </w:t>
      </w:r>
      <w:r w:rsidRPr="00561DF5">
        <w:rPr>
          <w:rFonts w:cs="Arial"/>
          <w:szCs w:val="20"/>
          <w:lang w:val="x-none" w:eastAsia="sl-SI"/>
        </w:rPr>
        <w:t xml:space="preserve">prosilcu odobri razselitev na zasebni naslov na podlagi </w:t>
      </w:r>
      <w:r w:rsidRPr="00561DF5">
        <w:rPr>
          <w:rFonts w:cs="Arial"/>
          <w:szCs w:val="20"/>
          <w:lang w:eastAsia="sl-SI"/>
        </w:rPr>
        <w:t xml:space="preserve">vloge, </w:t>
      </w:r>
      <w:r w:rsidRPr="00561DF5">
        <w:rPr>
          <w:rFonts w:cs="Arial"/>
          <w:szCs w:val="20"/>
          <w:lang w:val="x-none" w:eastAsia="sl-SI"/>
        </w:rPr>
        <w:t xml:space="preserve">ki </w:t>
      </w:r>
      <w:r w:rsidR="00231E12">
        <w:rPr>
          <w:rFonts w:cs="Arial"/>
          <w:szCs w:val="20"/>
          <w:lang w:eastAsia="sl-SI"/>
        </w:rPr>
        <w:t>se vloži na obrazcu</w:t>
      </w:r>
      <w:r w:rsidR="00992BE9">
        <w:rPr>
          <w:rFonts w:cs="Arial"/>
          <w:szCs w:val="20"/>
          <w:lang w:eastAsia="sl-SI"/>
        </w:rPr>
        <w:t xml:space="preserve"> iz priloge št. 4, ki je </w:t>
      </w:r>
      <w:r w:rsidR="00231E12">
        <w:rPr>
          <w:rFonts w:cs="Arial"/>
          <w:szCs w:val="20"/>
          <w:lang w:eastAsia="sl-SI"/>
        </w:rPr>
        <w:t xml:space="preserve"> </w:t>
      </w:r>
      <w:r w:rsidRPr="00561DF5">
        <w:rPr>
          <w:rFonts w:cs="Arial"/>
          <w:szCs w:val="20"/>
          <w:lang w:val="x-none" w:eastAsia="sl-SI"/>
        </w:rPr>
        <w:t>sestavni del te</w:t>
      </w:r>
      <w:r w:rsidRPr="00561DF5">
        <w:rPr>
          <w:rFonts w:cs="Arial"/>
          <w:szCs w:val="20"/>
          <w:lang w:eastAsia="sl-SI"/>
        </w:rPr>
        <w:t xml:space="preserve"> uredbe. </w:t>
      </w:r>
      <w:r w:rsidRPr="00561DF5">
        <w:rPr>
          <w:rFonts w:cs="Arial"/>
          <w:szCs w:val="20"/>
          <w:lang w:val="x-none" w:eastAsia="sl-SI"/>
        </w:rPr>
        <w:t xml:space="preserve"> </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 xml:space="preserve">(2) Ustreznost pogojev za bivanje na zasebnem naslovu ugotavlja </w:t>
      </w:r>
      <w:r w:rsidR="00C35FB7">
        <w:rPr>
          <w:rFonts w:cs="Arial"/>
          <w:szCs w:val="20"/>
          <w:lang w:eastAsia="sl-SI"/>
        </w:rPr>
        <w:t>urad</w:t>
      </w:r>
      <w:r w:rsidRPr="00561DF5">
        <w:rPr>
          <w:rFonts w:cs="Arial"/>
          <w:szCs w:val="20"/>
          <w:lang w:val="x-none" w:eastAsia="sl-SI"/>
        </w:rPr>
        <w:t>, ki opravi ogled prostorov za bivanje. O ogledu se pripravi poročilo na obrazcu</w:t>
      </w:r>
      <w:r w:rsidR="00992BE9">
        <w:rPr>
          <w:rFonts w:cs="Arial"/>
          <w:szCs w:val="20"/>
          <w:lang w:eastAsia="sl-SI"/>
        </w:rPr>
        <w:t xml:space="preserve"> iz priloge št. 5, ki je sestavni del te uredbe.</w:t>
      </w:r>
      <w:r w:rsidRPr="00561DF5">
        <w:rPr>
          <w:rFonts w:cs="Arial"/>
          <w:szCs w:val="20"/>
          <w:lang w:val="x-none" w:eastAsia="sl-SI"/>
        </w:rPr>
        <w:t xml:space="preserve">  Ogled se tudi fotografsko dokumentira.</w:t>
      </w:r>
    </w:p>
    <w:p w:rsidR="00231E12"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 xml:space="preserve">(3) Zagotovljeni pogoji za bivanje prosilca na zasebnem naslovu morajo ustrezati minimalnim bivalnim standardom in minimalnim higienskim standardom. </w:t>
      </w:r>
    </w:p>
    <w:p w:rsidR="00561DF5" w:rsidRPr="00561DF5" w:rsidRDefault="00231E12" w:rsidP="00561DF5">
      <w:pPr>
        <w:spacing w:before="100" w:beforeAutospacing="1" w:after="100" w:afterAutospacing="1" w:line="240" w:lineRule="auto"/>
        <w:jc w:val="both"/>
        <w:rPr>
          <w:rFonts w:cs="Arial"/>
          <w:szCs w:val="20"/>
          <w:lang w:eastAsia="sl-SI"/>
        </w:rPr>
      </w:pPr>
      <w:r>
        <w:rPr>
          <w:rFonts w:cs="Arial"/>
          <w:szCs w:val="20"/>
          <w:lang w:eastAsia="sl-SI"/>
        </w:rPr>
        <w:t xml:space="preserve">(4) </w:t>
      </w:r>
      <w:r w:rsidR="00561DF5" w:rsidRPr="00561DF5">
        <w:rPr>
          <w:rFonts w:cs="Arial"/>
          <w:szCs w:val="20"/>
          <w:lang w:val="x-none" w:eastAsia="sl-SI"/>
        </w:rPr>
        <w:t>Minimalni bivalni standardi so</w:t>
      </w:r>
      <w:r>
        <w:rPr>
          <w:rFonts w:cs="Arial"/>
          <w:szCs w:val="20"/>
          <w:lang w:eastAsia="sl-SI"/>
        </w:rPr>
        <w:t>:</w:t>
      </w:r>
      <w:r w:rsidR="00561DF5" w:rsidRPr="00561DF5">
        <w:rPr>
          <w:rFonts w:cs="Arial"/>
          <w:szCs w:val="20"/>
          <w:lang w:val="x-none" w:eastAsia="sl-SI"/>
        </w:rPr>
        <w:t xml:space="preserve"> </w:t>
      </w:r>
    </w:p>
    <w:p w:rsidR="00561DF5" w:rsidRPr="00561DF5" w:rsidRDefault="00561DF5" w:rsidP="00561DF5">
      <w:pPr>
        <w:spacing w:before="100" w:beforeAutospacing="1" w:after="100" w:afterAutospacing="1" w:line="240" w:lineRule="auto"/>
        <w:ind w:left="567" w:hanging="567"/>
        <w:jc w:val="both"/>
        <w:rPr>
          <w:rFonts w:cs="Arial"/>
          <w:szCs w:val="20"/>
          <w:lang w:eastAsia="sl-SI"/>
        </w:rPr>
      </w:pPr>
      <w:r w:rsidRPr="00561DF5">
        <w:rPr>
          <w:rFonts w:cs="Arial"/>
          <w:szCs w:val="20"/>
          <w:lang w:val="x-none" w:eastAsia="sl-SI"/>
        </w:rPr>
        <w:t xml:space="preserve">-       </w:t>
      </w:r>
      <w:r w:rsidRPr="00561DF5">
        <w:rPr>
          <w:rFonts w:cs="Arial"/>
          <w:szCs w:val="20"/>
          <w:lang w:eastAsia="sl-SI"/>
        </w:rPr>
        <w:t xml:space="preserve"> </w:t>
      </w:r>
      <w:r w:rsidRPr="00561DF5">
        <w:rPr>
          <w:rFonts w:cs="Arial"/>
          <w:szCs w:val="20"/>
          <w:lang w:val="x-none" w:eastAsia="sl-SI"/>
        </w:rPr>
        <w:t>prostori, namenjeni bivanju, spanju in uživanju hrane, morajo imeti tla, ki so pokrita z oblogo, stene in strop morajo biti izolirani, vrata in okna morajo tesniti in se odpirati, da je omogočeno zračenje;</w:t>
      </w:r>
    </w:p>
    <w:p w:rsidR="00561DF5" w:rsidRPr="00561DF5" w:rsidRDefault="00561DF5" w:rsidP="00561DF5">
      <w:pPr>
        <w:spacing w:before="100" w:beforeAutospacing="1" w:after="100" w:afterAutospacing="1" w:line="240" w:lineRule="auto"/>
        <w:ind w:left="567" w:hanging="567"/>
        <w:jc w:val="both"/>
        <w:rPr>
          <w:rFonts w:cs="Arial"/>
          <w:szCs w:val="20"/>
          <w:lang w:eastAsia="sl-SI"/>
        </w:rPr>
      </w:pPr>
      <w:r w:rsidRPr="00561DF5">
        <w:rPr>
          <w:rFonts w:cs="Arial"/>
          <w:szCs w:val="20"/>
          <w:lang w:val="x-none" w:eastAsia="sl-SI"/>
        </w:rPr>
        <w:t xml:space="preserve">-       prostori, namenjeni bivanju, spanju in uživanju hrane, morajo biti ustrezno vzdrževani, zagotovljena </w:t>
      </w:r>
      <w:r w:rsidRPr="00561DF5">
        <w:rPr>
          <w:rFonts w:cs="Arial"/>
          <w:szCs w:val="20"/>
          <w:lang w:eastAsia="sl-SI"/>
        </w:rPr>
        <w:t xml:space="preserve"> </w:t>
      </w:r>
      <w:r w:rsidRPr="00561DF5">
        <w:rPr>
          <w:rFonts w:cs="Arial"/>
          <w:szCs w:val="20"/>
          <w:lang w:val="x-none" w:eastAsia="sl-SI"/>
        </w:rPr>
        <w:t>mora biti možnost ogrevanja;</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 xml:space="preserve">-       </w:t>
      </w:r>
      <w:r w:rsidRPr="00561DF5">
        <w:rPr>
          <w:rFonts w:cs="Arial"/>
          <w:szCs w:val="20"/>
          <w:lang w:eastAsia="sl-SI"/>
        </w:rPr>
        <w:t xml:space="preserve"> </w:t>
      </w:r>
      <w:r w:rsidRPr="00561DF5">
        <w:rPr>
          <w:rFonts w:cs="Arial"/>
          <w:szCs w:val="20"/>
          <w:lang w:val="x-none" w:eastAsia="sl-SI"/>
        </w:rPr>
        <w:t>zagotovljeni morajo biti gradbeni in požarni normativi;</w:t>
      </w:r>
    </w:p>
    <w:p w:rsidR="00561DF5" w:rsidRPr="00561DF5" w:rsidRDefault="00561DF5" w:rsidP="002D7858">
      <w:pPr>
        <w:spacing w:before="100" w:beforeAutospacing="1" w:after="100" w:afterAutospacing="1" w:line="240" w:lineRule="auto"/>
        <w:ind w:left="567" w:hanging="567"/>
        <w:jc w:val="both"/>
        <w:rPr>
          <w:rFonts w:cs="Arial"/>
          <w:szCs w:val="20"/>
          <w:lang w:eastAsia="sl-SI"/>
        </w:rPr>
      </w:pPr>
      <w:r w:rsidRPr="00561DF5">
        <w:rPr>
          <w:rFonts w:cs="Arial"/>
          <w:szCs w:val="20"/>
          <w:lang w:val="x-none" w:eastAsia="sl-SI"/>
        </w:rPr>
        <w:t>-       v dnevnih in spalnih prostorih mora biti poskrbljeno za zadostno osvetlitev (naravno in električno);</w:t>
      </w:r>
    </w:p>
    <w:p w:rsidR="00561DF5" w:rsidRPr="00561DF5" w:rsidRDefault="00561DF5" w:rsidP="00561DF5">
      <w:pPr>
        <w:spacing w:before="100" w:beforeAutospacing="1" w:after="100" w:afterAutospacing="1" w:line="240" w:lineRule="auto"/>
        <w:ind w:left="567" w:hanging="567"/>
        <w:jc w:val="both"/>
        <w:rPr>
          <w:rFonts w:cs="Arial"/>
          <w:szCs w:val="20"/>
          <w:lang w:eastAsia="sl-SI"/>
        </w:rPr>
      </w:pPr>
      <w:r w:rsidRPr="00561DF5">
        <w:rPr>
          <w:rFonts w:cs="Arial"/>
          <w:szCs w:val="20"/>
          <w:lang w:val="x-none" w:eastAsia="sl-SI"/>
        </w:rPr>
        <w:t xml:space="preserve">-       </w:t>
      </w:r>
      <w:r w:rsidRPr="00561DF5">
        <w:rPr>
          <w:rFonts w:cs="Arial"/>
          <w:szCs w:val="20"/>
          <w:lang w:eastAsia="sl-SI"/>
        </w:rPr>
        <w:t xml:space="preserve"> </w:t>
      </w:r>
      <w:r w:rsidRPr="00561DF5">
        <w:rPr>
          <w:rFonts w:cs="Arial"/>
          <w:szCs w:val="20"/>
          <w:lang w:val="x-none" w:eastAsia="sl-SI"/>
        </w:rPr>
        <w:t xml:space="preserve">za vsakega odraslega stanovalca mora biti zagotovljena samostojna postelja, največ dve postelji sta </w:t>
      </w:r>
      <w:r w:rsidRPr="00561DF5">
        <w:rPr>
          <w:rFonts w:cs="Arial"/>
          <w:szCs w:val="20"/>
          <w:lang w:eastAsia="sl-SI"/>
        </w:rPr>
        <w:t xml:space="preserve">  </w:t>
      </w:r>
      <w:r w:rsidRPr="00561DF5">
        <w:rPr>
          <w:rFonts w:cs="Arial"/>
          <w:szCs w:val="20"/>
          <w:lang w:val="x-none" w:eastAsia="sl-SI"/>
        </w:rPr>
        <w:t>lahko ena nad drugo;</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 xml:space="preserve">-       </w:t>
      </w:r>
      <w:r w:rsidRPr="00561DF5">
        <w:rPr>
          <w:rFonts w:cs="Arial"/>
          <w:szCs w:val="20"/>
          <w:lang w:eastAsia="sl-SI"/>
        </w:rPr>
        <w:t xml:space="preserve"> </w:t>
      </w:r>
      <w:r w:rsidRPr="00561DF5">
        <w:rPr>
          <w:rFonts w:cs="Arial"/>
          <w:szCs w:val="20"/>
          <w:lang w:val="x-none" w:eastAsia="sl-SI"/>
        </w:rPr>
        <w:t xml:space="preserve">v prostoru, ki je namenjen bivanju, spanju, uživanju hrane, lahko biva največ </w:t>
      </w:r>
      <w:r w:rsidR="00231E12">
        <w:rPr>
          <w:rFonts w:cs="Arial"/>
          <w:szCs w:val="20"/>
          <w:lang w:eastAsia="sl-SI"/>
        </w:rPr>
        <w:t>šest</w:t>
      </w:r>
      <w:r w:rsidRPr="00561DF5">
        <w:rPr>
          <w:rFonts w:cs="Arial"/>
          <w:szCs w:val="20"/>
          <w:lang w:val="x-none" w:eastAsia="sl-SI"/>
        </w:rPr>
        <w:t xml:space="preserve"> odraslih oseb;</w:t>
      </w:r>
    </w:p>
    <w:p w:rsidR="00561DF5" w:rsidRPr="00992BE9" w:rsidRDefault="00561DF5" w:rsidP="00561DF5">
      <w:pPr>
        <w:spacing w:before="100" w:beforeAutospacing="1" w:after="400" w:line="240" w:lineRule="auto"/>
        <w:ind w:left="567" w:hanging="567"/>
        <w:jc w:val="both"/>
        <w:rPr>
          <w:rFonts w:cs="Arial"/>
          <w:szCs w:val="20"/>
          <w:lang w:eastAsia="sl-SI"/>
        </w:rPr>
      </w:pPr>
      <w:r w:rsidRPr="00561DF5">
        <w:rPr>
          <w:rFonts w:cs="Arial"/>
          <w:szCs w:val="20"/>
          <w:lang w:val="x-none" w:eastAsia="sl-SI"/>
        </w:rPr>
        <w:t xml:space="preserve">-       </w:t>
      </w:r>
      <w:r w:rsidRPr="00561DF5">
        <w:rPr>
          <w:rFonts w:cs="Arial"/>
          <w:szCs w:val="20"/>
          <w:lang w:eastAsia="sl-SI"/>
        </w:rPr>
        <w:t xml:space="preserve"> </w:t>
      </w:r>
      <w:r w:rsidRPr="00561DF5">
        <w:rPr>
          <w:rFonts w:cs="Arial"/>
          <w:szCs w:val="20"/>
          <w:lang w:val="x-none" w:eastAsia="sl-SI"/>
        </w:rPr>
        <w:t xml:space="preserve">glede na število oseb, ki bivajo v prostoru, mora biti </w:t>
      </w:r>
      <w:r w:rsidR="00C60349" w:rsidRPr="00561DF5">
        <w:rPr>
          <w:rFonts w:cs="Arial"/>
          <w:szCs w:val="20"/>
          <w:lang w:val="x-none" w:eastAsia="sl-SI"/>
        </w:rPr>
        <w:t>zagotovljen</w:t>
      </w:r>
      <w:r w:rsidR="00C60349">
        <w:rPr>
          <w:rFonts w:cs="Arial"/>
          <w:szCs w:val="20"/>
          <w:lang w:eastAsia="sl-SI"/>
        </w:rPr>
        <w:t>a minimalna površina</w:t>
      </w:r>
      <w:r w:rsidR="00C60349" w:rsidRPr="00561DF5">
        <w:rPr>
          <w:rFonts w:cs="Arial"/>
          <w:szCs w:val="20"/>
          <w:lang w:val="x-none" w:eastAsia="sl-SI"/>
        </w:rPr>
        <w:t xml:space="preserve"> </w:t>
      </w:r>
      <w:r w:rsidRPr="00561DF5">
        <w:rPr>
          <w:rFonts w:cs="Arial"/>
          <w:szCs w:val="20"/>
          <w:lang w:val="x-none" w:eastAsia="sl-SI"/>
        </w:rPr>
        <w:t>na osebo</w:t>
      </w:r>
      <w:r w:rsidR="00C60349">
        <w:rPr>
          <w:rFonts w:cs="Arial"/>
          <w:szCs w:val="20"/>
          <w:lang w:eastAsia="sl-SI"/>
        </w:rPr>
        <w:t>, in sicer</w:t>
      </w:r>
      <w:r w:rsidRPr="00561DF5">
        <w:rPr>
          <w:rFonts w:cs="Arial"/>
          <w:szCs w:val="20"/>
          <w:lang w:val="x-none" w:eastAsia="sl-SI"/>
        </w:rPr>
        <w:t xml:space="preserve"> za spanje najmanj 6 m</w:t>
      </w:r>
      <w:r w:rsidRPr="00561DF5">
        <w:rPr>
          <w:rFonts w:cs="Arial"/>
          <w:szCs w:val="20"/>
          <w:vertAlign w:val="superscript"/>
          <w:lang w:val="x-none" w:eastAsia="sl-SI"/>
        </w:rPr>
        <w:t>2</w:t>
      </w:r>
      <w:r w:rsidRPr="00561DF5">
        <w:rPr>
          <w:rFonts w:cs="Arial"/>
          <w:szCs w:val="20"/>
          <w:lang w:val="x-none" w:eastAsia="sl-SI"/>
        </w:rPr>
        <w:t xml:space="preserve">, za </w:t>
      </w:r>
      <w:r w:rsidRPr="00561DF5">
        <w:rPr>
          <w:rFonts w:cs="Arial"/>
          <w:szCs w:val="20"/>
          <w:lang w:eastAsia="sl-SI"/>
        </w:rPr>
        <w:t xml:space="preserve"> </w:t>
      </w:r>
      <w:r w:rsidRPr="00561DF5">
        <w:rPr>
          <w:rFonts w:cs="Arial"/>
          <w:szCs w:val="20"/>
          <w:lang w:val="x-none" w:eastAsia="sl-SI"/>
        </w:rPr>
        <w:t>kuhinjo 1 m</w:t>
      </w:r>
      <w:r w:rsidRPr="00561DF5">
        <w:rPr>
          <w:rFonts w:cs="Arial"/>
          <w:szCs w:val="20"/>
          <w:vertAlign w:val="superscript"/>
          <w:lang w:val="x-none" w:eastAsia="sl-SI"/>
        </w:rPr>
        <w:t>2</w:t>
      </w:r>
      <w:r w:rsidRPr="00561DF5">
        <w:rPr>
          <w:rFonts w:cs="Arial"/>
          <w:szCs w:val="20"/>
          <w:lang w:val="x-none" w:eastAsia="sl-SI"/>
        </w:rPr>
        <w:t xml:space="preserve"> in bivanje 1 m</w:t>
      </w:r>
      <w:r w:rsidRPr="00561DF5">
        <w:rPr>
          <w:rFonts w:cs="Arial"/>
          <w:szCs w:val="20"/>
          <w:vertAlign w:val="superscript"/>
          <w:lang w:val="x-none" w:eastAsia="sl-SI"/>
        </w:rPr>
        <w:t>2</w:t>
      </w:r>
      <w:r w:rsidRPr="00561DF5">
        <w:rPr>
          <w:rFonts w:cs="Arial"/>
          <w:szCs w:val="20"/>
          <w:lang w:val="x-none" w:eastAsia="sl-SI"/>
        </w:rPr>
        <w:t>, brez sanitarnih prostorov</w:t>
      </w:r>
      <w:r w:rsidR="00992BE9">
        <w:rPr>
          <w:rFonts w:cs="Arial"/>
          <w:szCs w:val="20"/>
          <w:lang w:eastAsia="sl-SI"/>
        </w:rPr>
        <w:t>.</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w:t>
      </w:r>
      <w:r w:rsidR="00231E12">
        <w:rPr>
          <w:rFonts w:cs="Arial"/>
          <w:szCs w:val="20"/>
          <w:lang w:eastAsia="sl-SI"/>
        </w:rPr>
        <w:t>5</w:t>
      </w:r>
      <w:r w:rsidRPr="00561DF5">
        <w:rPr>
          <w:rFonts w:cs="Arial"/>
          <w:szCs w:val="20"/>
          <w:lang w:val="x-none" w:eastAsia="sl-SI"/>
        </w:rPr>
        <w:t>) Minimalni higienski standardi so</w:t>
      </w:r>
      <w:r w:rsidR="00231E12">
        <w:rPr>
          <w:rFonts w:cs="Arial"/>
          <w:szCs w:val="20"/>
          <w:lang w:eastAsia="sl-SI"/>
        </w:rPr>
        <w:t>:</w:t>
      </w:r>
      <w:r w:rsidRPr="00561DF5">
        <w:rPr>
          <w:rFonts w:cs="Arial"/>
          <w:szCs w:val="20"/>
          <w:lang w:val="x-none" w:eastAsia="sl-SI"/>
        </w:rPr>
        <w:t xml:space="preserve"> </w:t>
      </w:r>
    </w:p>
    <w:p w:rsidR="00561DF5" w:rsidRPr="006C6CB2" w:rsidRDefault="00561DF5" w:rsidP="00BF41B2">
      <w:pPr>
        <w:spacing w:before="100" w:beforeAutospacing="1" w:after="100" w:afterAutospacing="1" w:line="240" w:lineRule="auto"/>
        <w:ind w:left="426" w:hanging="426"/>
        <w:jc w:val="both"/>
        <w:rPr>
          <w:rFonts w:cs="Arial"/>
          <w:szCs w:val="20"/>
          <w:lang w:eastAsia="sl-SI"/>
        </w:rPr>
      </w:pPr>
      <w:r w:rsidRPr="00561DF5">
        <w:rPr>
          <w:rFonts w:cs="Arial"/>
          <w:szCs w:val="20"/>
          <w:lang w:val="x-none" w:eastAsia="sl-SI"/>
        </w:rPr>
        <w:t>-     v sanitarijah mora biti stranišče</w:t>
      </w:r>
      <w:r w:rsidR="006C6CB2">
        <w:rPr>
          <w:rFonts w:cs="Arial"/>
          <w:szCs w:val="20"/>
          <w:lang w:eastAsia="sl-SI"/>
        </w:rPr>
        <w:t xml:space="preserve"> s straniščno školjko</w:t>
      </w:r>
      <w:r w:rsidRPr="00561DF5">
        <w:rPr>
          <w:rFonts w:cs="Arial"/>
          <w:szCs w:val="20"/>
          <w:lang w:val="x-none" w:eastAsia="sl-SI"/>
        </w:rPr>
        <w:t xml:space="preserve"> z urejenim splakovanjem, umivalnik ter prha z mrzlo in toplo vodo;</w:t>
      </w:r>
      <w:r w:rsidR="006C6CB2">
        <w:rPr>
          <w:rFonts w:cs="Arial"/>
          <w:szCs w:val="20"/>
          <w:lang w:eastAsia="sl-SI"/>
        </w:rPr>
        <w:t xml:space="preserve"> </w:t>
      </w:r>
    </w:p>
    <w:p w:rsidR="00561DF5" w:rsidRPr="00561DF5" w:rsidRDefault="00561DF5" w:rsidP="00561DF5">
      <w:pPr>
        <w:spacing w:before="100" w:beforeAutospacing="1" w:after="100" w:afterAutospacing="1" w:line="240" w:lineRule="auto"/>
        <w:ind w:left="426" w:hanging="426"/>
        <w:jc w:val="both"/>
        <w:rPr>
          <w:rFonts w:cs="Arial"/>
          <w:szCs w:val="20"/>
          <w:lang w:eastAsia="sl-SI"/>
        </w:rPr>
      </w:pPr>
      <w:r w:rsidRPr="00561DF5">
        <w:rPr>
          <w:rFonts w:cs="Arial"/>
          <w:szCs w:val="20"/>
          <w:lang w:val="x-none" w:eastAsia="sl-SI"/>
        </w:rPr>
        <w:t>-     </w:t>
      </w:r>
      <w:r w:rsidR="00BF41B2">
        <w:rPr>
          <w:rFonts w:cs="Arial"/>
          <w:szCs w:val="20"/>
          <w:lang w:eastAsia="sl-SI"/>
        </w:rPr>
        <w:t xml:space="preserve"> </w:t>
      </w:r>
      <w:r w:rsidRPr="00561DF5">
        <w:rPr>
          <w:rFonts w:cs="Arial"/>
          <w:szCs w:val="20"/>
          <w:lang w:val="x-none" w:eastAsia="sl-SI"/>
        </w:rPr>
        <w:t xml:space="preserve">stranišče in prha morata biti </w:t>
      </w:r>
      <w:r w:rsidR="006C6CB2">
        <w:rPr>
          <w:rFonts w:cs="Arial"/>
          <w:szCs w:val="20"/>
          <w:lang w:eastAsia="sl-SI"/>
        </w:rPr>
        <w:t>s steno</w:t>
      </w:r>
      <w:r w:rsidRPr="00561DF5">
        <w:rPr>
          <w:rFonts w:cs="Arial"/>
          <w:szCs w:val="20"/>
          <w:lang w:val="x-none" w:eastAsia="sl-SI"/>
        </w:rPr>
        <w:t xml:space="preserve"> ločena od ostalih bivalnih prostorov, vendar v istem bivalnem objektu.</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w:t>
      </w:r>
      <w:r w:rsidR="00231E12">
        <w:rPr>
          <w:rFonts w:cs="Arial"/>
          <w:szCs w:val="20"/>
          <w:lang w:eastAsia="sl-SI"/>
        </w:rPr>
        <w:t>6</w:t>
      </w:r>
      <w:r w:rsidRPr="00561DF5">
        <w:rPr>
          <w:rFonts w:cs="Arial"/>
          <w:szCs w:val="20"/>
          <w:lang w:val="x-none" w:eastAsia="sl-SI"/>
        </w:rPr>
        <w:t>) Vlogi za razselitev na zasebni naslov iz prvega odstavka tega člena  prosilec predloži najemno pogodbo oziroma v primeru brezplačne nastanitve izjavo o soglasju lastnika, da sprejme prosilca v nastanitev.</w:t>
      </w:r>
    </w:p>
    <w:p w:rsidR="00561DF5" w:rsidRPr="009B3106" w:rsidRDefault="00561DF5" w:rsidP="00561DF5">
      <w:pPr>
        <w:spacing w:line="240" w:lineRule="auto"/>
        <w:jc w:val="center"/>
        <w:rPr>
          <w:rFonts w:cs="Arial"/>
          <w:b/>
          <w:szCs w:val="20"/>
          <w:lang w:eastAsia="sl-SI"/>
        </w:rPr>
      </w:pPr>
      <w:r w:rsidRPr="009B3106">
        <w:rPr>
          <w:rFonts w:cs="Arial"/>
          <w:b/>
          <w:szCs w:val="20"/>
          <w:lang w:val="x-none" w:eastAsia="sl-SI"/>
        </w:rPr>
        <w:t>1</w:t>
      </w:r>
      <w:r w:rsidR="004317AE" w:rsidRPr="009B3106">
        <w:rPr>
          <w:rFonts w:cs="Arial"/>
          <w:b/>
          <w:szCs w:val="20"/>
          <w:lang w:eastAsia="sl-SI"/>
        </w:rPr>
        <w:t>2</w:t>
      </w:r>
      <w:r w:rsidRPr="009B3106">
        <w:rPr>
          <w:rFonts w:cs="Arial"/>
          <w:b/>
          <w:szCs w:val="20"/>
          <w:lang w:val="x-none" w:eastAsia="sl-SI"/>
        </w:rPr>
        <w:t>. člen</w:t>
      </w:r>
    </w:p>
    <w:p w:rsidR="00561DF5" w:rsidRPr="009B3106" w:rsidRDefault="00561DF5" w:rsidP="00561DF5">
      <w:pPr>
        <w:spacing w:line="240" w:lineRule="auto"/>
        <w:jc w:val="center"/>
        <w:rPr>
          <w:rFonts w:cs="Arial"/>
          <w:b/>
          <w:szCs w:val="20"/>
          <w:lang w:eastAsia="sl-SI"/>
        </w:rPr>
      </w:pPr>
      <w:r w:rsidRPr="009B3106">
        <w:rPr>
          <w:rFonts w:cs="Arial"/>
          <w:b/>
          <w:szCs w:val="20"/>
          <w:lang w:val="x-none" w:eastAsia="sl-SI"/>
        </w:rPr>
        <w:t xml:space="preserve">(razselitev na zasebni naslov </w:t>
      </w:r>
      <w:r w:rsidRPr="009B3106">
        <w:rPr>
          <w:rFonts w:cs="Arial"/>
          <w:b/>
          <w:szCs w:val="20"/>
          <w:lang w:eastAsia="sl-SI"/>
        </w:rPr>
        <w:t>v primeru izjemnih osebnih okoliščin prosilca</w:t>
      </w:r>
      <w:r w:rsidRPr="009B3106">
        <w:rPr>
          <w:rFonts w:cs="Arial"/>
          <w:b/>
          <w:szCs w:val="20"/>
          <w:lang w:val="x-none" w:eastAsia="sl-SI"/>
        </w:rPr>
        <w:t>)</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w:t>
      </w:r>
      <w:r w:rsidRPr="00561DF5">
        <w:rPr>
          <w:rFonts w:cs="Arial"/>
          <w:szCs w:val="20"/>
          <w:lang w:eastAsia="sl-SI"/>
        </w:rPr>
        <w:t>1</w:t>
      </w:r>
      <w:r w:rsidRPr="00561DF5">
        <w:rPr>
          <w:rFonts w:cs="Arial"/>
          <w:szCs w:val="20"/>
          <w:lang w:val="x-none" w:eastAsia="sl-SI"/>
        </w:rPr>
        <w:t>) Vlog</w:t>
      </w:r>
      <w:r w:rsidR="00231E12">
        <w:rPr>
          <w:rFonts w:cs="Arial"/>
          <w:szCs w:val="20"/>
          <w:lang w:eastAsia="sl-SI"/>
        </w:rPr>
        <w:t>a</w:t>
      </w:r>
      <w:r w:rsidRPr="00561DF5">
        <w:rPr>
          <w:rFonts w:cs="Arial"/>
          <w:szCs w:val="20"/>
          <w:lang w:val="x-none" w:eastAsia="sl-SI"/>
        </w:rPr>
        <w:t xml:space="preserve"> za razselitev na zasebni naslov </w:t>
      </w:r>
      <w:r w:rsidRPr="00561DF5">
        <w:rPr>
          <w:rFonts w:cs="Arial"/>
          <w:szCs w:val="20"/>
          <w:lang w:eastAsia="sl-SI"/>
        </w:rPr>
        <w:t>v primeru izjemnih osebnih okoliščin</w:t>
      </w:r>
      <w:r w:rsidR="00231E12">
        <w:rPr>
          <w:rFonts w:cs="Arial"/>
          <w:szCs w:val="20"/>
          <w:lang w:eastAsia="sl-SI"/>
        </w:rPr>
        <w:t xml:space="preserve"> se vloži na obrazcu</w:t>
      </w:r>
      <w:r w:rsidR="00992BE9">
        <w:rPr>
          <w:rFonts w:cs="Arial"/>
          <w:szCs w:val="20"/>
          <w:lang w:eastAsia="sl-SI"/>
        </w:rPr>
        <w:t xml:space="preserve"> iz priloge št. </w:t>
      </w:r>
      <w:r w:rsidR="00133DC8">
        <w:rPr>
          <w:rFonts w:cs="Arial"/>
          <w:szCs w:val="20"/>
          <w:lang w:eastAsia="sl-SI"/>
        </w:rPr>
        <w:t>4</w:t>
      </w:r>
      <w:r w:rsidR="00231E12">
        <w:rPr>
          <w:rFonts w:cs="Arial"/>
          <w:szCs w:val="20"/>
          <w:lang w:eastAsia="sl-SI"/>
        </w:rPr>
        <w:t xml:space="preserve">, </w:t>
      </w:r>
      <w:r w:rsidRPr="00561DF5">
        <w:rPr>
          <w:rFonts w:cs="Arial"/>
          <w:szCs w:val="20"/>
          <w:lang w:eastAsia="sl-SI"/>
        </w:rPr>
        <w:t>ki je sestavni del te uredbe</w:t>
      </w:r>
      <w:r w:rsidR="00231E12">
        <w:rPr>
          <w:rFonts w:cs="Arial"/>
          <w:szCs w:val="20"/>
          <w:lang w:eastAsia="sl-SI"/>
        </w:rPr>
        <w:t>. Prosilec vlogi priloži</w:t>
      </w:r>
      <w:r w:rsidRPr="00561DF5">
        <w:rPr>
          <w:rFonts w:cs="Arial"/>
          <w:szCs w:val="20"/>
          <w:lang w:val="x-none" w:eastAsia="sl-SI"/>
        </w:rPr>
        <w:t xml:space="preserve"> najemno pogodbo oziroma v primeru brezplačne nastanitve izjavo o soglasju lastnika, da sprejema prosilca v nastanitev. Vlogi prosilec pr</w:t>
      </w:r>
      <w:r w:rsidR="00992BE9">
        <w:rPr>
          <w:rFonts w:cs="Arial"/>
          <w:szCs w:val="20"/>
          <w:lang w:eastAsia="sl-SI"/>
        </w:rPr>
        <w:t>iloži</w:t>
      </w:r>
      <w:r w:rsidRPr="00561DF5">
        <w:rPr>
          <w:rFonts w:cs="Arial"/>
          <w:szCs w:val="20"/>
          <w:lang w:val="x-none" w:eastAsia="sl-SI"/>
        </w:rPr>
        <w:t xml:space="preserve"> tudi dokazila o obstoju </w:t>
      </w:r>
      <w:r w:rsidRPr="00561DF5">
        <w:rPr>
          <w:rFonts w:cs="Arial"/>
          <w:szCs w:val="20"/>
          <w:lang w:eastAsia="sl-SI"/>
        </w:rPr>
        <w:t>izjemnih okoliščin</w:t>
      </w:r>
      <w:r w:rsidRPr="00561DF5">
        <w:rPr>
          <w:rFonts w:cs="Arial"/>
          <w:szCs w:val="20"/>
          <w:lang w:val="x-none" w:eastAsia="sl-SI"/>
        </w:rPr>
        <w:t>.</w:t>
      </w:r>
    </w:p>
    <w:p w:rsid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w:t>
      </w:r>
      <w:r w:rsidRPr="00561DF5">
        <w:rPr>
          <w:rFonts w:cs="Arial"/>
          <w:szCs w:val="20"/>
          <w:lang w:eastAsia="sl-SI"/>
        </w:rPr>
        <w:t>2</w:t>
      </w:r>
      <w:r w:rsidRPr="00561DF5">
        <w:rPr>
          <w:rFonts w:cs="Arial"/>
          <w:szCs w:val="20"/>
          <w:lang w:val="x-none" w:eastAsia="sl-SI"/>
        </w:rPr>
        <w:t xml:space="preserve">) Vlogo za razselitev na zasebni naslov prosilec vloži pri </w:t>
      </w:r>
      <w:r w:rsidR="00C35FB7">
        <w:rPr>
          <w:rFonts w:cs="Arial"/>
          <w:szCs w:val="20"/>
          <w:lang w:eastAsia="sl-SI"/>
        </w:rPr>
        <w:t>uradu</w:t>
      </w:r>
      <w:r w:rsidRPr="00561DF5">
        <w:rPr>
          <w:rFonts w:cs="Arial"/>
          <w:szCs w:val="20"/>
          <w:lang w:val="x-none" w:eastAsia="sl-SI"/>
        </w:rPr>
        <w:t xml:space="preserve">, ki </w:t>
      </w:r>
      <w:r w:rsidR="00231E12">
        <w:rPr>
          <w:rFonts w:cs="Arial"/>
          <w:szCs w:val="20"/>
          <w:lang w:eastAsia="sl-SI"/>
        </w:rPr>
        <w:t>vlogo</w:t>
      </w:r>
      <w:r w:rsidR="00231E12" w:rsidRPr="00561DF5">
        <w:rPr>
          <w:rFonts w:cs="Arial"/>
          <w:szCs w:val="20"/>
          <w:lang w:val="x-none" w:eastAsia="sl-SI"/>
        </w:rPr>
        <w:t xml:space="preserve"> </w:t>
      </w:r>
      <w:r w:rsidRPr="00561DF5">
        <w:rPr>
          <w:rFonts w:cs="Arial"/>
          <w:szCs w:val="20"/>
          <w:lang w:val="x-none" w:eastAsia="sl-SI"/>
        </w:rPr>
        <w:t xml:space="preserve">z vsemi priloženimi dokazili </w:t>
      </w:r>
      <w:r w:rsidR="001C05F2">
        <w:rPr>
          <w:rFonts w:cs="Arial"/>
          <w:szCs w:val="20"/>
          <w:lang w:eastAsia="sl-SI"/>
        </w:rPr>
        <w:t xml:space="preserve">posreduje </w:t>
      </w:r>
      <w:r w:rsidRPr="00561DF5">
        <w:rPr>
          <w:rFonts w:cs="Arial"/>
          <w:szCs w:val="20"/>
          <w:lang w:val="x-none" w:eastAsia="sl-SI"/>
        </w:rPr>
        <w:t xml:space="preserve">komisiji iz </w:t>
      </w:r>
      <w:r w:rsidRPr="00561DF5">
        <w:rPr>
          <w:rFonts w:cs="Arial"/>
          <w:szCs w:val="20"/>
          <w:lang w:eastAsia="sl-SI"/>
        </w:rPr>
        <w:t>četrtega</w:t>
      </w:r>
      <w:r w:rsidRPr="00561DF5">
        <w:rPr>
          <w:rFonts w:cs="Arial"/>
          <w:szCs w:val="20"/>
          <w:lang w:val="x-none" w:eastAsia="sl-SI"/>
        </w:rPr>
        <w:t xml:space="preserve"> odstavka 83. člena zakona, ki ugotavlja utemeljenost razlogov in o tem poda mnenje</w:t>
      </w:r>
      <w:r w:rsidR="006E15B2">
        <w:rPr>
          <w:rFonts w:cs="Arial"/>
          <w:szCs w:val="20"/>
          <w:lang w:eastAsia="sl-SI"/>
        </w:rPr>
        <w:t xml:space="preserve"> </w:t>
      </w:r>
      <w:r w:rsidR="00C35FB7">
        <w:rPr>
          <w:rFonts w:cs="Arial"/>
          <w:szCs w:val="20"/>
          <w:lang w:eastAsia="sl-SI"/>
        </w:rPr>
        <w:t>uradu</w:t>
      </w:r>
      <w:r w:rsidR="00171608">
        <w:rPr>
          <w:rFonts w:cs="Arial"/>
          <w:szCs w:val="20"/>
          <w:lang w:eastAsia="sl-SI"/>
        </w:rPr>
        <w:t>, ki o odloči</w:t>
      </w:r>
      <w:r w:rsidR="00231E12">
        <w:rPr>
          <w:rFonts w:cs="Arial"/>
          <w:szCs w:val="20"/>
          <w:lang w:eastAsia="sl-SI"/>
        </w:rPr>
        <w:t xml:space="preserve"> o razselitvi</w:t>
      </w:r>
      <w:r w:rsidR="00171608">
        <w:rPr>
          <w:rFonts w:cs="Arial"/>
          <w:szCs w:val="20"/>
          <w:lang w:eastAsia="sl-SI"/>
        </w:rPr>
        <w:t>.</w:t>
      </w:r>
      <w:r w:rsidR="00C60349">
        <w:rPr>
          <w:rFonts w:cs="Arial"/>
          <w:szCs w:val="20"/>
          <w:lang w:eastAsia="sl-SI"/>
        </w:rPr>
        <w:t xml:space="preserve"> </w:t>
      </w:r>
    </w:p>
    <w:p w:rsidR="00992BE9" w:rsidRPr="00171608" w:rsidRDefault="00992BE9" w:rsidP="00561DF5">
      <w:pPr>
        <w:spacing w:before="100" w:beforeAutospacing="1" w:after="100" w:afterAutospacing="1" w:line="240" w:lineRule="auto"/>
        <w:jc w:val="both"/>
        <w:rPr>
          <w:rFonts w:cs="Arial"/>
          <w:szCs w:val="20"/>
          <w:lang w:eastAsia="sl-SI"/>
        </w:rPr>
      </w:pPr>
      <w:r>
        <w:rPr>
          <w:rFonts w:cs="Arial"/>
          <w:szCs w:val="20"/>
          <w:lang w:eastAsia="sl-SI"/>
        </w:rPr>
        <w:lastRenderedPageBreak/>
        <w:t>(3) Za razselitev na zasebni naslov v primeru izjemnih okoliščin se uporabljajo določbe drugega, tr</w:t>
      </w:r>
      <w:r w:rsidR="00081BD6">
        <w:rPr>
          <w:rFonts w:cs="Arial"/>
          <w:szCs w:val="20"/>
          <w:lang w:eastAsia="sl-SI"/>
        </w:rPr>
        <w:t>e</w:t>
      </w:r>
      <w:r>
        <w:rPr>
          <w:rFonts w:cs="Arial"/>
          <w:szCs w:val="20"/>
          <w:lang w:eastAsia="sl-SI"/>
        </w:rPr>
        <w:t>tj</w:t>
      </w:r>
      <w:r w:rsidR="00081BD6">
        <w:rPr>
          <w:rFonts w:cs="Arial"/>
          <w:szCs w:val="20"/>
          <w:lang w:eastAsia="sl-SI"/>
        </w:rPr>
        <w:t>e</w:t>
      </w:r>
      <w:r>
        <w:rPr>
          <w:rFonts w:cs="Arial"/>
          <w:szCs w:val="20"/>
          <w:lang w:eastAsia="sl-SI"/>
        </w:rPr>
        <w:t xml:space="preserve">ga, četrtega in petega ostavka prejšnjega člena. </w:t>
      </w:r>
    </w:p>
    <w:p w:rsidR="00561DF5" w:rsidRPr="009B3106" w:rsidRDefault="00561DF5" w:rsidP="00561DF5">
      <w:pPr>
        <w:spacing w:line="240" w:lineRule="auto"/>
        <w:jc w:val="center"/>
        <w:rPr>
          <w:rFonts w:cs="Arial"/>
          <w:b/>
          <w:szCs w:val="20"/>
          <w:lang w:eastAsia="sl-SI"/>
        </w:rPr>
      </w:pPr>
      <w:r w:rsidRPr="009B3106">
        <w:rPr>
          <w:rFonts w:cs="Arial"/>
          <w:b/>
          <w:szCs w:val="20"/>
          <w:lang w:eastAsia="sl-SI"/>
        </w:rPr>
        <w:t>1</w:t>
      </w:r>
      <w:r w:rsidR="004317AE" w:rsidRPr="009B3106">
        <w:rPr>
          <w:rFonts w:cs="Arial"/>
          <w:b/>
          <w:szCs w:val="20"/>
          <w:lang w:eastAsia="sl-SI"/>
        </w:rPr>
        <w:t>3</w:t>
      </w:r>
      <w:r w:rsidRPr="009B3106">
        <w:rPr>
          <w:rFonts w:cs="Arial"/>
          <w:b/>
          <w:szCs w:val="20"/>
          <w:lang w:val="x-none" w:eastAsia="sl-SI"/>
        </w:rPr>
        <w:t>. člen</w:t>
      </w:r>
    </w:p>
    <w:p w:rsidR="00561DF5" w:rsidRPr="009B3106" w:rsidRDefault="00561DF5" w:rsidP="00561DF5">
      <w:pPr>
        <w:spacing w:line="240" w:lineRule="auto"/>
        <w:jc w:val="center"/>
        <w:rPr>
          <w:rFonts w:cs="Arial"/>
          <w:b/>
          <w:szCs w:val="20"/>
          <w:lang w:eastAsia="sl-SI"/>
        </w:rPr>
      </w:pPr>
      <w:r w:rsidRPr="009B3106">
        <w:rPr>
          <w:rFonts w:cs="Arial"/>
          <w:b/>
          <w:szCs w:val="20"/>
          <w:lang w:val="x-none" w:eastAsia="sl-SI"/>
        </w:rPr>
        <w:t>(dolžnost sporočanja in preverjanje okoliščin v zvezi z nastanitvijo na zasebnem naslovu)</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w:t>
      </w:r>
      <w:r w:rsidR="00133DC8">
        <w:rPr>
          <w:rFonts w:cs="Arial"/>
          <w:szCs w:val="20"/>
          <w:lang w:eastAsia="sl-SI"/>
        </w:rPr>
        <w:t>1</w:t>
      </w:r>
      <w:r w:rsidRPr="00561DF5">
        <w:rPr>
          <w:rFonts w:cs="Arial"/>
          <w:szCs w:val="20"/>
          <w:lang w:val="x-none" w:eastAsia="sl-SI"/>
        </w:rPr>
        <w:t>) </w:t>
      </w:r>
      <w:r w:rsidR="00C35FB7">
        <w:rPr>
          <w:rFonts w:cs="Arial"/>
          <w:szCs w:val="20"/>
          <w:lang w:eastAsia="sl-SI"/>
        </w:rPr>
        <w:t>Urad</w:t>
      </w:r>
      <w:r w:rsidRPr="00561DF5">
        <w:rPr>
          <w:rFonts w:cs="Arial"/>
          <w:szCs w:val="20"/>
          <w:lang w:val="x-none" w:eastAsia="sl-SI"/>
        </w:rPr>
        <w:t xml:space="preserve"> </w:t>
      </w:r>
      <w:r w:rsidR="00E8455B">
        <w:rPr>
          <w:rFonts w:cs="Arial"/>
          <w:szCs w:val="20"/>
          <w:lang w:eastAsia="sl-SI"/>
        </w:rPr>
        <w:t xml:space="preserve">lahko </w:t>
      </w:r>
      <w:r w:rsidRPr="00561DF5">
        <w:rPr>
          <w:rFonts w:cs="Arial"/>
          <w:szCs w:val="20"/>
          <w:lang w:val="x-none" w:eastAsia="sl-SI"/>
        </w:rPr>
        <w:t>preverja vse okoliščin</w:t>
      </w:r>
      <w:r w:rsidR="00E8455B">
        <w:rPr>
          <w:rFonts w:cs="Arial"/>
          <w:szCs w:val="20"/>
          <w:lang w:eastAsia="sl-SI"/>
        </w:rPr>
        <w:t>e</w:t>
      </w:r>
      <w:r w:rsidRPr="00561DF5">
        <w:rPr>
          <w:rFonts w:cs="Arial"/>
          <w:szCs w:val="20"/>
          <w:lang w:val="x-none" w:eastAsia="sl-SI"/>
        </w:rPr>
        <w:t xml:space="preserve"> v zvezi z nastanitvijo na zasebnem naslovu, ki vplivajo </w:t>
      </w:r>
      <w:r w:rsidR="00E8455B">
        <w:rPr>
          <w:rFonts w:cs="Arial"/>
          <w:szCs w:val="20"/>
          <w:lang w:eastAsia="sl-SI"/>
        </w:rPr>
        <w:t>na upravičenost do</w:t>
      </w:r>
      <w:r w:rsidRPr="00561DF5">
        <w:rPr>
          <w:rFonts w:cs="Arial"/>
          <w:szCs w:val="20"/>
          <w:lang w:val="x-none" w:eastAsia="sl-SI"/>
        </w:rPr>
        <w:t xml:space="preserve"> razselitv</w:t>
      </w:r>
      <w:r w:rsidR="00E8455B">
        <w:rPr>
          <w:rFonts w:cs="Arial"/>
          <w:szCs w:val="20"/>
          <w:lang w:eastAsia="sl-SI"/>
        </w:rPr>
        <w:t>e</w:t>
      </w:r>
      <w:r w:rsidRPr="00561DF5">
        <w:rPr>
          <w:rFonts w:cs="Arial"/>
          <w:szCs w:val="20"/>
          <w:lang w:val="x-none" w:eastAsia="sl-SI"/>
        </w:rPr>
        <w:t xml:space="preserve"> iz azilnega doma</w:t>
      </w:r>
      <w:r w:rsidR="00133DC8">
        <w:rPr>
          <w:rFonts w:cs="Arial"/>
          <w:szCs w:val="20"/>
          <w:lang w:eastAsia="sl-SI"/>
        </w:rPr>
        <w:t>.</w:t>
      </w:r>
      <w:r w:rsidRPr="00561DF5">
        <w:rPr>
          <w:rFonts w:cs="Arial"/>
          <w:szCs w:val="20"/>
          <w:lang w:val="x-none" w:eastAsia="sl-SI"/>
        </w:rPr>
        <w:t xml:space="preserve"> </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eastAsia="sl-SI"/>
        </w:rPr>
        <w:t>(</w:t>
      </w:r>
      <w:r w:rsidR="00133DC8">
        <w:rPr>
          <w:rFonts w:cs="Arial"/>
          <w:szCs w:val="20"/>
          <w:lang w:eastAsia="sl-SI"/>
        </w:rPr>
        <w:t>2</w:t>
      </w:r>
      <w:r w:rsidRPr="00561DF5">
        <w:rPr>
          <w:rFonts w:cs="Arial"/>
          <w:szCs w:val="20"/>
          <w:lang w:eastAsia="sl-SI"/>
        </w:rPr>
        <w:t xml:space="preserve">) Prosilca, ki je nastanjen na </w:t>
      </w:r>
      <w:r w:rsidRPr="00032D8F">
        <w:rPr>
          <w:rFonts w:cs="Arial"/>
          <w:szCs w:val="20"/>
          <w:lang w:eastAsia="sl-SI"/>
        </w:rPr>
        <w:t>podlagi 1</w:t>
      </w:r>
      <w:r w:rsidR="00032D8F" w:rsidRPr="00032D8F">
        <w:rPr>
          <w:rFonts w:cs="Arial"/>
          <w:szCs w:val="20"/>
          <w:lang w:eastAsia="sl-SI"/>
        </w:rPr>
        <w:t>0</w:t>
      </w:r>
      <w:r w:rsidRPr="00032D8F">
        <w:rPr>
          <w:rFonts w:cs="Arial"/>
          <w:szCs w:val="20"/>
          <w:lang w:eastAsia="sl-SI"/>
        </w:rPr>
        <w:t>., 1</w:t>
      </w:r>
      <w:r w:rsidR="00032D8F" w:rsidRPr="00032D8F">
        <w:rPr>
          <w:rFonts w:cs="Arial"/>
          <w:szCs w:val="20"/>
          <w:lang w:eastAsia="sl-SI"/>
        </w:rPr>
        <w:t>1</w:t>
      </w:r>
      <w:r w:rsidRPr="00032D8F">
        <w:rPr>
          <w:rFonts w:cs="Arial"/>
          <w:szCs w:val="20"/>
          <w:lang w:eastAsia="sl-SI"/>
        </w:rPr>
        <w:t>. in 1</w:t>
      </w:r>
      <w:r w:rsidR="00032D8F" w:rsidRPr="00032D8F">
        <w:rPr>
          <w:rFonts w:cs="Arial"/>
          <w:szCs w:val="20"/>
          <w:lang w:eastAsia="sl-SI"/>
        </w:rPr>
        <w:t>2</w:t>
      </w:r>
      <w:r w:rsidRPr="00032D8F">
        <w:rPr>
          <w:rFonts w:cs="Arial"/>
          <w:szCs w:val="20"/>
          <w:lang w:eastAsia="sl-SI"/>
        </w:rPr>
        <w:t>.</w:t>
      </w:r>
      <w:r w:rsidRPr="00561DF5">
        <w:rPr>
          <w:rFonts w:cs="Arial"/>
          <w:szCs w:val="20"/>
          <w:lang w:eastAsia="sl-SI"/>
        </w:rPr>
        <w:t xml:space="preserve"> člena te uredbe, se v primeru spremenjenih okoliščin ali na njegovo prošnjo lahko ponovno nastani v azilnem domu.</w:t>
      </w:r>
    </w:p>
    <w:p w:rsidR="00561DF5" w:rsidRPr="009B3106" w:rsidRDefault="00561DF5" w:rsidP="00561DF5">
      <w:pPr>
        <w:spacing w:line="240" w:lineRule="auto"/>
        <w:jc w:val="center"/>
        <w:rPr>
          <w:rFonts w:cs="Arial"/>
          <w:b/>
          <w:szCs w:val="20"/>
          <w:lang w:eastAsia="sl-SI"/>
        </w:rPr>
      </w:pPr>
      <w:r w:rsidRPr="009B3106">
        <w:rPr>
          <w:rFonts w:cs="Arial"/>
          <w:b/>
          <w:szCs w:val="20"/>
          <w:lang w:val="x-none" w:eastAsia="sl-SI"/>
        </w:rPr>
        <w:t>1</w:t>
      </w:r>
      <w:r w:rsidR="004317AE" w:rsidRPr="009B3106">
        <w:rPr>
          <w:rFonts w:cs="Arial"/>
          <w:b/>
          <w:szCs w:val="20"/>
          <w:lang w:eastAsia="sl-SI"/>
        </w:rPr>
        <w:t>4</w:t>
      </w:r>
      <w:r w:rsidRPr="009B3106">
        <w:rPr>
          <w:rFonts w:cs="Arial"/>
          <w:b/>
          <w:szCs w:val="20"/>
          <w:lang w:val="x-none" w:eastAsia="sl-SI"/>
        </w:rPr>
        <w:t>. člen</w:t>
      </w:r>
    </w:p>
    <w:p w:rsidR="00561DF5" w:rsidRPr="009B3106" w:rsidRDefault="00561DF5" w:rsidP="00561DF5">
      <w:pPr>
        <w:spacing w:line="240" w:lineRule="auto"/>
        <w:jc w:val="center"/>
        <w:rPr>
          <w:rFonts w:cs="Arial"/>
          <w:b/>
          <w:szCs w:val="20"/>
          <w:lang w:eastAsia="sl-SI"/>
        </w:rPr>
      </w:pPr>
      <w:r w:rsidRPr="009B3106">
        <w:rPr>
          <w:rFonts w:cs="Arial"/>
          <w:b/>
          <w:szCs w:val="20"/>
          <w:lang w:val="x-none" w:eastAsia="sl-SI"/>
        </w:rPr>
        <w:t>(prehrana)</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(1) Prosilc</w:t>
      </w:r>
      <w:r w:rsidR="00C35FB7">
        <w:rPr>
          <w:rFonts w:cs="Arial"/>
          <w:szCs w:val="20"/>
          <w:lang w:eastAsia="sl-SI"/>
        </w:rPr>
        <w:t>u</w:t>
      </w:r>
      <w:r w:rsidRPr="00561DF5">
        <w:rPr>
          <w:rFonts w:cs="Arial"/>
          <w:szCs w:val="20"/>
          <w:lang w:val="x-none" w:eastAsia="sl-SI"/>
        </w:rPr>
        <w:t xml:space="preserve">, ki je nastanjen v azilnem domu, </w:t>
      </w:r>
      <w:r w:rsidR="00C35FB7">
        <w:rPr>
          <w:rFonts w:cs="Arial"/>
          <w:szCs w:val="20"/>
          <w:lang w:eastAsia="sl-SI"/>
        </w:rPr>
        <w:t xml:space="preserve">urad </w:t>
      </w:r>
      <w:r w:rsidR="00873A22">
        <w:rPr>
          <w:rFonts w:cs="Arial"/>
          <w:szCs w:val="20"/>
          <w:lang w:eastAsia="sl-SI"/>
        </w:rPr>
        <w:t xml:space="preserve">ob smiselni uporabi priporočil referenčnih vrednosti za energijski vnos ter vnos hranil, izdanih s strani inštituta, pristojnega za javno zdravje, </w:t>
      </w:r>
      <w:r w:rsidR="00C35FB7">
        <w:rPr>
          <w:rFonts w:cs="Arial"/>
          <w:szCs w:val="20"/>
          <w:lang w:eastAsia="sl-SI"/>
        </w:rPr>
        <w:t>zagotovi</w:t>
      </w:r>
      <w:r w:rsidRPr="00561DF5">
        <w:rPr>
          <w:rFonts w:cs="Arial"/>
          <w:szCs w:val="20"/>
          <w:lang w:val="x-none" w:eastAsia="sl-SI"/>
        </w:rPr>
        <w:t xml:space="preserve"> pravico do prehrane</w:t>
      </w:r>
      <w:r w:rsidR="00241118">
        <w:rPr>
          <w:rFonts w:cs="Arial"/>
          <w:szCs w:val="20"/>
          <w:lang w:eastAsia="sl-SI"/>
        </w:rPr>
        <w:t xml:space="preserve">, ki </w:t>
      </w:r>
      <w:r w:rsidR="00CD3B20">
        <w:rPr>
          <w:rFonts w:cs="Arial"/>
          <w:szCs w:val="20"/>
          <w:lang w:eastAsia="sl-SI"/>
        </w:rPr>
        <w:t xml:space="preserve">praviloma </w:t>
      </w:r>
      <w:r w:rsidR="00241118">
        <w:rPr>
          <w:rFonts w:cs="Arial"/>
          <w:szCs w:val="20"/>
          <w:lang w:eastAsia="sl-SI"/>
        </w:rPr>
        <w:t>obsega tri obroke dnevno</w:t>
      </w:r>
      <w:r w:rsidR="00873A22">
        <w:rPr>
          <w:rFonts w:cs="Arial"/>
          <w:szCs w:val="20"/>
          <w:lang w:eastAsia="sl-SI"/>
        </w:rPr>
        <w:t xml:space="preserve">. </w:t>
      </w:r>
      <w:r w:rsidR="00BF3DC9">
        <w:rPr>
          <w:rFonts w:cs="Arial"/>
          <w:szCs w:val="20"/>
          <w:lang w:eastAsia="sl-SI"/>
        </w:rPr>
        <w:t xml:space="preserve"> </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w:t>
      </w:r>
      <w:r w:rsidRPr="00561DF5">
        <w:rPr>
          <w:rFonts w:cs="Arial"/>
          <w:szCs w:val="20"/>
          <w:lang w:eastAsia="sl-SI"/>
        </w:rPr>
        <w:t>2</w:t>
      </w:r>
      <w:r w:rsidRPr="00561DF5">
        <w:rPr>
          <w:rFonts w:cs="Arial"/>
          <w:szCs w:val="20"/>
          <w:lang w:val="x-none" w:eastAsia="sl-SI"/>
        </w:rPr>
        <w:t xml:space="preserve">) Otroci stari do </w:t>
      </w:r>
      <w:r w:rsidRPr="00561DF5">
        <w:rPr>
          <w:rFonts w:cs="Arial"/>
          <w:szCs w:val="20"/>
          <w:lang w:eastAsia="sl-SI"/>
        </w:rPr>
        <w:t>15</w:t>
      </w:r>
      <w:r w:rsidRPr="00561DF5">
        <w:rPr>
          <w:rFonts w:cs="Arial"/>
          <w:szCs w:val="20"/>
          <w:lang w:val="x-none" w:eastAsia="sl-SI"/>
        </w:rPr>
        <w:t xml:space="preserve"> let, ki bivajo v azilnem domu, imajo pravico do dopoldanske in popoldanske malice. </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w:t>
      </w:r>
      <w:r w:rsidR="00BF3DC9">
        <w:rPr>
          <w:rFonts w:cs="Arial"/>
          <w:szCs w:val="20"/>
          <w:lang w:eastAsia="sl-SI"/>
        </w:rPr>
        <w:t>3</w:t>
      </w:r>
      <w:r w:rsidRPr="00561DF5">
        <w:rPr>
          <w:rFonts w:cs="Arial"/>
          <w:szCs w:val="20"/>
          <w:lang w:val="x-none" w:eastAsia="sl-SI"/>
        </w:rPr>
        <w:t xml:space="preserve">) Prosilcu s posebnimi zdravstvenimi </w:t>
      </w:r>
      <w:r w:rsidRPr="00561DF5">
        <w:rPr>
          <w:rFonts w:cs="Arial"/>
          <w:szCs w:val="20"/>
          <w:lang w:eastAsia="sl-SI"/>
        </w:rPr>
        <w:t xml:space="preserve">ali drugimi </w:t>
      </w:r>
      <w:r w:rsidRPr="00561DF5">
        <w:rPr>
          <w:rFonts w:cs="Arial"/>
          <w:szCs w:val="20"/>
          <w:lang w:val="x-none" w:eastAsia="sl-SI"/>
        </w:rPr>
        <w:t xml:space="preserve">potrebami, ki jih dokaže z zdravniškim </w:t>
      </w:r>
      <w:r w:rsidRPr="00561DF5">
        <w:rPr>
          <w:rFonts w:cs="Arial"/>
          <w:szCs w:val="20"/>
          <w:lang w:eastAsia="sl-SI"/>
        </w:rPr>
        <w:t>ali drugim ustreznim potrdilom</w:t>
      </w:r>
      <w:r w:rsidRPr="00561DF5">
        <w:rPr>
          <w:rFonts w:cs="Arial"/>
          <w:szCs w:val="20"/>
          <w:lang w:val="x-none" w:eastAsia="sl-SI"/>
        </w:rPr>
        <w:t xml:space="preserve">, </w:t>
      </w:r>
      <w:r w:rsidR="00C35FB7">
        <w:rPr>
          <w:rFonts w:cs="Arial"/>
          <w:szCs w:val="20"/>
          <w:lang w:eastAsia="sl-SI"/>
        </w:rPr>
        <w:t>urad</w:t>
      </w:r>
      <w:r w:rsidR="00C35FB7" w:rsidRPr="00561DF5">
        <w:rPr>
          <w:rFonts w:cs="Arial"/>
          <w:szCs w:val="20"/>
          <w:lang w:val="x-none" w:eastAsia="sl-SI"/>
        </w:rPr>
        <w:t xml:space="preserve"> </w:t>
      </w:r>
      <w:r w:rsidRPr="00561DF5">
        <w:rPr>
          <w:rFonts w:cs="Arial"/>
          <w:szCs w:val="20"/>
          <w:lang w:val="x-none" w:eastAsia="sl-SI"/>
        </w:rPr>
        <w:t>zagotov</w:t>
      </w:r>
      <w:r w:rsidR="00C35FB7">
        <w:rPr>
          <w:rFonts w:cs="Arial"/>
          <w:szCs w:val="20"/>
          <w:lang w:eastAsia="sl-SI"/>
        </w:rPr>
        <w:t>i</w:t>
      </w:r>
      <w:r w:rsidRPr="00561DF5">
        <w:rPr>
          <w:rFonts w:cs="Arial"/>
          <w:szCs w:val="20"/>
          <w:lang w:val="x-none" w:eastAsia="sl-SI"/>
        </w:rPr>
        <w:t xml:space="preserve"> ustrezn</w:t>
      </w:r>
      <w:r w:rsidR="00C35FB7">
        <w:rPr>
          <w:rFonts w:cs="Arial"/>
          <w:szCs w:val="20"/>
          <w:lang w:eastAsia="sl-SI"/>
        </w:rPr>
        <w:t>o</w:t>
      </w:r>
      <w:r w:rsidRPr="00561DF5">
        <w:rPr>
          <w:rFonts w:cs="Arial"/>
          <w:szCs w:val="20"/>
          <w:lang w:val="x-none" w:eastAsia="sl-SI"/>
        </w:rPr>
        <w:t xml:space="preserve"> prehran</w:t>
      </w:r>
      <w:r w:rsidR="00C35FB7">
        <w:rPr>
          <w:rFonts w:cs="Arial"/>
          <w:szCs w:val="20"/>
          <w:lang w:eastAsia="sl-SI"/>
        </w:rPr>
        <w:t>o</w:t>
      </w:r>
      <w:r w:rsidRPr="00561DF5">
        <w:rPr>
          <w:rFonts w:cs="Arial"/>
          <w:szCs w:val="20"/>
          <w:lang w:val="x-none" w:eastAsia="sl-SI"/>
        </w:rPr>
        <w:t>. Prosilcu je v skladu z možnostmi zagotovljena prehrana, ki upošteva njegove posebne prehranjevalne navade.</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w:t>
      </w:r>
      <w:r w:rsidR="00BF3DC9">
        <w:rPr>
          <w:rFonts w:cs="Arial"/>
          <w:szCs w:val="20"/>
          <w:lang w:eastAsia="sl-SI"/>
        </w:rPr>
        <w:t>4</w:t>
      </w:r>
      <w:r w:rsidRPr="00561DF5">
        <w:rPr>
          <w:rFonts w:cs="Arial"/>
          <w:szCs w:val="20"/>
          <w:lang w:val="x-none" w:eastAsia="sl-SI"/>
        </w:rPr>
        <w:t>) Vsebina jedilnikov se usklajuje mesečno</w:t>
      </w:r>
      <w:r w:rsidRPr="00561DF5">
        <w:rPr>
          <w:rFonts w:cs="Arial"/>
          <w:szCs w:val="20"/>
          <w:lang w:eastAsia="sl-SI"/>
        </w:rPr>
        <w:t>.</w:t>
      </w:r>
      <w:r w:rsidRPr="00561DF5">
        <w:rPr>
          <w:rFonts w:cs="Arial"/>
          <w:szCs w:val="20"/>
          <w:lang w:val="x-none" w:eastAsia="sl-SI"/>
        </w:rPr>
        <w:t xml:space="preserve"> </w:t>
      </w:r>
    </w:p>
    <w:p w:rsidR="00561DF5" w:rsidRPr="009B3106" w:rsidRDefault="00561DF5" w:rsidP="00561DF5">
      <w:pPr>
        <w:spacing w:line="240" w:lineRule="auto"/>
        <w:jc w:val="center"/>
        <w:rPr>
          <w:rFonts w:cs="Arial"/>
          <w:b/>
          <w:szCs w:val="20"/>
          <w:lang w:eastAsia="sl-SI"/>
        </w:rPr>
      </w:pPr>
      <w:r w:rsidRPr="009B3106">
        <w:rPr>
          <w:rFonts w:cs="Arial"/>
          <w:b/>
          <w:szCs w:val="20"/>
          <w:lang w:val="x-none" w:eastAsia="sl-SI"/>
        </w:rPr>
        <w:t>1</w:t>
      </w:r>
      <w:r w:rsidR="004317AE" w:rsidRPr="009B3106">
        <w:rPr>
          <w:rFonts w:cs="Arial"/>
          <w:b/>
          <w:szCs w:val="20"/>
          <w:lang w:eastAsia="sl-SI"/>
        </w:rPr>
        <w:t>5</w:t>
      </w:r>
      <w:r w:rsidRPr="009B3106">
        <w:rPr>
          <w:rFonts w:cs="Arial"/>
          <w:b/>
          <w:szCs w:val="20"/>
          <w:lang w:val="x-none" w:eastAsia="sl-SI"/>
        </w:rPr>
        <w:t>. člen</w:t>
      </w:r>
    </w:p>
    <w:p w:rsidR="00561DF5" w:rsidRPr="009B3106" w:rsidRDefault="00561DF5" w:rsidP="00561DF5">
      <w:pPr>
        <w:spacing w:line="240" w:lineRule="auto"/>
        <w:jc w:val="center"/>
        <w:rPr>
          <w:rFonts w:cs="Arial"/>
          <w:b/>
          <w:szCs w:val="20"/>
          <w:lang w:eastAsia="sl-SI"/>
        </w:rPr>
      </w:pPr>
      <w:r w:rsidRPr="009B3106">
        <w:rPr>
          <w:rFonts w:cs="Arial"/>
          <w:b/>
          <w:szCs w:val="20"/>
          <w:lang w:val="x-none" w:eastAsia="sl-SI"/>
        </w:rPr>
        <w:t>(obleka, obutev in higienske potrebščine)</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(1) Prosilc</w:t>
      </w:r>
      <w:r w:rsidR="00C35FB7">
        <w:rPr>
          <w:rFonts w:cs="Arial"/>
          <w:szCs w:val="20"/>
          <w:lang w:eastAsia="sl-SI"/>
        </w:rPr>
        <w:t>u</w:t>
      </w:r>
      <w:r w:rsidRPr="00561DF5">
        <w:rPr>
          <w:rFonts w:cs="Arial"/>
          <w:szCs w:val="20"/>
          <w:lang w:val="x-none" w:eastAsia="sl-SI"/>
        </w:rPr>
        <w:t xml:space="preserve"> </w:t>
      </w:r>
      <w:r w:rsidR="00C35FB7">
        <w:rPr>
          <w:rFonts w:cs="Arial"/>
          <w:szCs w:val="20"/>
          <w:lang w:eastAsia="sl-SI"/>
        </w:rPr>
        <w:t>urad</w:t>
      </w:r>
      <w:r w:rsidRPr="00561DF5">
        <w:rPr>
          <w:rFonts w:cs="Arial"/>
          <w:szCs w:val="20"/>
          <w:lang w:val="x-none" w:eastAsia="sl-SI"/>
        </w:rPr>
        <w:t xml:space="preserve"> ob nastanitvi v azilni dom </w:t>
      </w:r>
      <w:r w:rsidR="00C35FB7">
        <w:rPr>
          <w:rFonts w:cs="Arial"/>
          <w:szCs w:val="20"/>
          <w:lang w:eastAsia="sl-SI"/>
        </w:rPr>
        <w:t xml:space="preserve">zagotovi </w:t>
      </w:r>
      <w:r w:rsidRPr="00561DF5">
        <w:rPr>
          <w:rFonts w:cs="Arial"/>
          <w:szCs w:val="20"/>
          <w:lang w:val="x-none" w:eastAsia="sl-SI"/>
        </w:rPr>
        <w:t>nastanitven</w:t>
      </w:r>
      <w:r w:rsidR="00C35FB7">
        <w:rPr>
          <w:rFonts w:cs="Arial"/>
          <w:szCs w:val="20"/>
          <w:lang w:eastAsia="sl-SI"/>
        </w:rPr>
        <w:t>i</w:t>
      </w:r>
      <w:r w:rsidRPr="00561DF5">
        <w:rPr>
          <w:rFonts w:cs="Arial"/>
          <w:szCs w:val="20"/>
          <w:lang w:val="x-none" w:eastAsia="sl-SI"/>
        </w:rPr>
        <w:t xml:space="preserve"> paket</w:t>
      </w:r>
      <w:r w:rsidR="00241118">
        <w:rPr>
          <w:rFonts w:cs="Arial"/>
          <w:szCs w:val="20"/>
          <w:lang w:eastAsia="sl-SI"/>
        </w:rPr>
        <w:t>, ki obsega higienske potrebščine in posteljn</w:t>
      </w:r>
      <w:r w:rsidR="003D279D">
        <w:rPr>
          <w:rFonts w:cs="Arial"/>
          <w:szCs w:val="20"/>
          <w:lang w:eastAsia="sl-SI"/>
        </w:rPr>
        <w:t>ino</w:t>
      </w:r>
      <w:r w:rsidRPr="00561DF5">
        <w:rPr>
          <w:rFonts w:cs="Arial"/>
          <w:szCs w:val="20"/>
          <w:lang w:val="x-none" w:eastAsia="sl-SI"/>
        </w:rPr>
        <w:t>.</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 xml:space="preserve">(2) Prosilcu </w:t>
      </w:r>
      <w:r w:rsidR="00C35FB7">
        <w:rPr>
          <w:rFonts w:cs="Arial"/>
          <w:szCs w:val="20"/>
          <w:lang w:eastAsia="sl-SI"/>
        </w:rPr>
        <w:t xml:space="preserve">urad </w:t>
      </w:r>
      <w:r w:rsidR="003D279D">
        <w:rPr>
          <w:rFonts w:cs="Arial"/>
          <w:szCs w:val="20"/>
          <w:lang w:eastAsia="sl-SI"/>
        </w:rPr>
        <w:t>zagotavlja</w:t>
      </w:r>
      <w:r w:rsidR="003D279D" w:rsidRPr="00561DF5">
        <w:rPr>
          <w:rFonts w:cs="Arial"/>
          <w:szCs w:val="20"/>
          <w:lang w:val="x-none" w:eastAsia="sl-SI"/>
        </w:rPr>
        <w:t xml:space="preserve"> </w:t>
      </w:r>
      <w:r w:rsidRPr="00561DF5">
        <w:rPr>
          <w:rFonts w:cs="Arial"/>
          <w:szCs w:val="20"/>
          <w:lang w:val="x-none" w:eastAsia="sl-SI"/>
        </w:rPr>
        <w:t>higienske potrebščine.</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 xml:space="preserve">(3) Prosilcu, ki nima ustreznih oblačil in obutve, </w:t>
      </w:r>
      <w:r w:rsidR="00C35FB7">
        <w:rPr>
          <w:rFonts w:cs="Arial"/>
          <w:szCs w:val="20"/>
          <w:lang w:eastAsia="sl-SI"/>
        </w:rPr>
        <w:t>urad</w:t>
      </w:r>
      <w:r w:rsidR="00CD3B20">
        <w:rPr>
          <w:rFonts w:cs="Arial"/>
          <w:szCs w:val="20"/>
          <w:lang w:eastAsia="sl-SI"/>
        </w:rPr>
        <w:t xml:space="preserve"> </w:t>
      </w:r>
      <w:r w:rsidR="003D279D">
        <w:rPr>
          <w:rFonts w:cs="Arial"/>
          <w:szCs w:val="20"/>
          <w:lang w:eastAsia="sl-SI"/>
        </w:rPr>
        <w:t>zagotavlja</w:t>
      </w:r>
      <w:r w:rsidR="003D279D" w:rsidRPr="00561DF5">
        <w:rPr>
          <w:rFonts w:cs="Arial"/>
          <w:szCs w:val="20"/>
          <w:lang w:val="x-none" w:eastAsia="sl-SI"/>
        </w:rPr>
        <w:t xml:space="preserve"> </w:t>
      </w:r>
      <w:r w:rsidRPr="00561DF5">
        <w:rPr>
          <w:rFonts w:cs="Arial"/>
          <w:szCs w:val="20"/>
          <w:lang w:val="x-none" w:eastAsia="sl-SI"/>
        </w:rPr>
        <w:t>ustrezn</w:t>
      </w:r>
      <w:r w:rsidR="003D279D">
        <w:rPr>
          <w:rFonts w:cs="Arial"/>
          <w:szCs w:val="20"/>
          <w:lang w:eastAsia="sl-SI"/>
        </w:rPr>
        <w:t>a</w:t>
      </w:r>
      <w:r w:rsidRPr="00561DF5">
        <w:rPr>
          <w:rFonts w:cs="Arial"/>
          <w:szCs w:val="20"/>
          <w:lang w:val="x-none" w:eastAsia="sl-SI"/>
        </w:rPr>
        <w:t xml:space="preserve"> oblačila in obutev.</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 xml:space="preserve">(4)  </w:t>
      </w:r>
      <w:r w:rsidR="00E8455B">
        <w:rPr>
          <w:rFonts w:cs="Arial"/>
          <w:szCs w:val="20"/>
          <w:lang w:eastAsia="sl-SI"/>
        </w:rPr>
        <w:t>O</w:t>
      </w:r>
      <w:proofErr w:type="spellStart"/>
      <w:r w:rsidRPr="00561DF5">
        <w:rPr>
          <w:rFonts w:cs="Arial"/>
          <w:szCs w:val="20"/>
          <w:lang w:val="x-none" w:eastAsia="sl-SI"/>
        </w:rPr>
        <w:t>blačil</w:t>
      </w:r>
      <w:r w:rsidR="00E8455B">
        <w:rPr>
          <w:rFonts w:cs="Arial"/>
          <w:szCs w:val="20"/>
          <w:lang w:eastAsia="sl-SI"/>
        </w:rPr>
        <w:t>a</w:t>
      </w:r>
      <w:proofErr w:type="spellEnd"/>
      <w:r w:rsidR="00E8455B">
        <w:rPr>
          <w:rFonts w:cs="Arial"/>
          <w:szCs w:val="20"/>
          <w:lang w:eastAsia="sl-SI"/>
        </w:rPr>
        <w:t>,</w:t>
      </w:r>
      <w:r w:rsidR="00081BD6">
        <w:rPr>
          <w:rFonts w:cs="Arial"/>
          <w:szCs w:val="20"/>
          <w:lang w:eastAsia="sl-SI"/>
        </w:rPr>
        <w:t xml:space="preserve"> </w:t>
      </w:r>
      <w:r w:rsidRPr="00561DF5">
        <w:rPr>
          <w:rFonts w:cs="Arial"/>
          <w:szCs w:val="20"/>
          <w:lang w:val="x-none" w:eastAsia="sl-SI"/>
        </w:rPr>
        <w:t>obut</w:t>
      </w:r>
      <w:r w:rsidR="00E8455B">
        <w:rPr>
          <w:rFonts w:cs="Arial"/>
          <w:szCs w:val="20"/>
          <w:lang w:eastAsia="sl-SI"/>
        </w:rPr>
        <w:t>e</w:t>
      </w:r>
      <w:r w:rsidRPr="00561DF5">
        <w:rPr>
          <w:rFonts w:cs="Arial"/>
          <w:szCs w:val="20"/>
          <w:lang w:val="x-none" w:eastAsia="sl-SI"/>
        </w:rPr>
        <w:t xml:space="preserve">v </w:t>
      </w:r>
      <w:r w:rsidR="00E8455B">
        <w:rPr>
          <w:rFonts w:cs="Arial"/>
          <w:szCs w:val="20"/>
          <w:lang w:eastAsia="sl-SI"/>
        </w:rPr>
        <w:t>in</w:t>
      </w:r>
      <w:r w:rsidRPr="00561DF5">
        <w:rPr>
          <w:rFonts w:cs="Arial"/>
          <w:szCs w:val="20"/>
          <w:lang w:val="x-none" w:eastAsia="sl-SI"/>
        </w:rPr>
        <w:t xml:space="preserve"> higiensk</w:t>
      </w:r>
      <w:r w:rsidR="00E8455B">
        <w:rPr>
          <w:rFonts w:cs="Arial"/>
          <w:szCs w:val="20"/>
          <w:lang w:eastAsia="sl-SI"/>
        </w:rPr>
        <w:t>e</w:t>
      </w:r>
      <w:r w:rsidRPr="00561DF5">
        <w:rPr>
          <w:rFonts w:cs="Arial"/>
          <w:szCs w:val="20"/>
          <w:lang w:val="x-none" w:eastAsia="sl-SI"/>
        </w:rPr>
        <w:t xml:space="preserve"> potrebščin</w:t>
      </w:r>
      <w:r w:rsidR="00E8455B">
        <w:rPr>
          <w:rFonts w:cs="Arial"/>
          <w:szCs w:val="20"/>
          <w:lang w:eastAsia="sl-SI"/>
        </w:rPr>
        <w:t>e</w:t>
      </w:r>
      <w:r w:rsidRPr="00561DF5">
        <w:rPr>
          <w:rFonts w:cs="Arial"/>
          <w:szCs w:val="20"/>
          <w:lang w:val="x-none" w:eastAsia="sl-SI"/>
        </w:rPr>
        <w:t xml:space="preserve"> iz drugega in tretjega odstavka tega člena </w:t>
      </w:r>
      <w:r w:rsidR="00E8455B">
        <w:rPr>
          <w:rFonts w:cs="Arial"/>
          <w:szCs w:val="20"/>
          <w:lang w:eastAsia="sl-SI"/>
        </w:rPr>
        <w:t xml:space="preserve">se izdajo </w:t>
      </w:r>
      <w:r w:rsidRPr="00561DF5">
        <w:rPr>
          <w:rFonts w:cs="Arial"/>
          <w:szCs w:val="20"/>
          <w:lang w:val="x-none" w:eastAsia="sl-SI"/>
        </w:rPr>
        <w:t xml:space="preserve"> </w:t>
      </w:r>
      <w:r w:rsidR="00E8455B">
        <w:rPr>
          <w:rFonts w:cs="Arial"/>
          <w:szCs w:val="20"/>
          <w:lang w:eastAsia="sl-SI"/>
        </w:rPr>
        <w:t xml:space="preserve">na podlagi </w:t>
      </w:r>
      <w:r w:rsidRPr="00561DF5">
        <w:rPr>
          <w:rFonts w:cs="Arial"/>
          <w:szCs w:val="20"/>
          <w:lang w:val="x-none" w:eastAsia="sl-SI"/>
        </w:rPr>
        <w:t>obrazc</w:t>
      </w:r>
      <w:r w:rsidR="00E8455B">
        <w:rPr>
          <w:rFonts w:cs="Arial"/>
          <w:szCs w:val="20"/>
          <w:lang w:eastAsia="sl-SI"/>
        </w:rPr>
        <w:t>a</w:t>
      </w:r>
      <w:r w:rsidR="00133DC8">
        <w:rPr>
          <w:rFonts w:cs="Arial"/>
          <w:szCs w:val="20"/>
          <w:lang w:eastAsia="sl-SI"/>
        </w:rPr>
        <w:t xml:space="preserve"> iz priloge št. 6</w:t>
      </w:r>
      <w:r w:rsidR="00E8455B">
        <w:rPr>
          <w:rFonts w:cs="Arial"/>
          <w:szCs w:val="20"/>
          <w:lang w:eastAsia="sl-SI"/>
        </w:rPr>
        <w:t>, ki je sestavni del te uredbe. Obrazec izpolni p</w:t>
      </w:r>
      <w:proofErr w:type="spellStart"/>
      <w:r w:rsidRPr="00561DF5">
        <w:rPr>
          <w:rFonts w:cs="Arial"/>
          <w:szCs w:val="20"/>
          <w:lang w:val="x-none" w:eastAsia="sl-SI"/>
        </w:rPr>
        <w:t>ristojni</w:t>
      </w:r>
      <w:proofErr w:type="spellEnd"/>
      <w:r w:rsidRPr="00561DF5">
        <w:rPr>
          <w:rFonts w:cs="Arial"/>
          <w:szCs w:val="20"/>
          <w:lang w:val="x-none" w:eastAsia="sl-SI"/>
        </w:rPr>
        <w:t xml:space="preserve"> socialni delavec</w:t>
      </w:r>
      <w:r w:rsidR="003D279D">
        <w:rPr>
          <w:rFonts w:cs="Arial"/>
          <w:szCs w:val="20"/>
          <w:lang w:eastAsia="sl-SI"/>
        </w:rPr>
        <w:t>.</w:t>
      </w:r>
      <w:r w:rsidRPr="00561DF5">
        <w:rPr>
          <w:rFonts w:cs="Arial"/>
          <w:szCs w:val="20"/>
          <w:lang w:val="x-none" w:eastAsia="sl-SI"/>
        </w:rPr>
        <w:t xml:space="preserve"> </w:t>
      </w:r>
    </w:p>
    <w:p w:rsidR="00561DF5" w:rsidRPr="009B3106" w:rsidRDefault="00561DF5" w:rsidP="00561DF5">
      <w:pPr>
        <w:spacing w:line="240" w:lineRule="auto"/>
        <w:jc w:val="center"/>
        <w:rPr>
          <w:rFonts w:cs="Arial"/>
          <w:b/>
          <w:szCs w:val="20"/>
          <w:lang w:eastAsia="sl-SI"/>
        </w:rPr>
      </w:pPr>
      <w:r w:rsidRPr="009B3106">
        <w:rPr>
          <w:rFonts w:cs="Arial"/>
          <w:b/>
          <w:szCs w:val="20"/>
          <w:lang w:val="x-none" w:eastAsia="sl-SI"/>
        </w:rPr>
        <w:t>1</w:t>
      </w:r>
      <w:r w:rsidR="004317AE" w:rsidRPr="009B3106">
        <w:rPr>
          <w:rFonts w:cs="Arial"/>
          <w:b/>
          <w:szCs w:val="20"/>
          <w:lang w:eastAsia="sl-SI"/>
        </w:rPr>
        <w:t>6</w:t>
      </w:r>
      <w:r w:rsidRPr="009B3106">
        <w:rPr>
          <w:rFonts w:cs="Arial"/>
          <w:b/>
          <w:szCs w:val="20"/>
          <w:lang w:val="x-none" w:eastAsia="sl-SI"/>
        </w:rPr>
        <w:t>. člen</w:t>
      </w:r>
    </w:p>
    <w:p w:rsidR="00561DF5" w:rsidRPr="00561DF5" w:rsidRDefault="00561DF5" w:rsidP="00561DF5">
      <w:pPr>
        <w:spacing w:line="240" w:lineRule="auto"/>
        <w:jc w:val="center"/>
        <w:rPr>
          <w:rFonts w:cs="Arial"/>
          <w:szCs w:val="20"/>
          <w:lang w:eastAsia="sl-SI"/>
        </w:rPr>
      </w:pPr>
      <w:r w:rsidRPr="009B3106">
        <w:rPr>
          <w:rFonts w:cs="Arial"/>
          <w:b/>
          <w:szCs w:val="20"/>
          <w:lang w:val="x-none" w:eastAsia="sl-SI"/>
        </w:rPr>
        <w:t>(pogrebni stroški)</w:t>
      </w:r>
    </w:p>
    <w:p w:rsidR="00561DF5" w:rsidRPr="00230879"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 xml:space="preserve">V primeru smrti prosilca in </w:t>
      </w:r>
      <w:r w:rsidR="00E8455B">
        <w:rPr>
          <w:rFonts w:cs="Arial"/>
          <w:szCs w:val="20"/>
          <w:lang w:eastAsia="sl-SI"/>
        </w:rPr>
        <w:t xml:space="preserve">njegovega </w:t>
      </w:r>
      <w:r w:rsidRPr="00561DF5">
        <w:rPr>
          <w:rFonts w:cs="Arial"/>
          <w:szCs w:val="20"/>
          <w:lang w:val="x-none" w:eastAsia="sl-SI"/>
        </w:rPr>
        <w:t xml:space="preserve">pogreba v Republiki Sloveniji </w:t>
      </w:r>
      <w:r w:rsidR="00C35FB7">
        <w:rPr>
          <w:rFonts w:cs="Arial"/>
          <w:szCs w:val="20"/>
          <w:lang w:eastAsia="sl-SI"/>
        </w:rPr>
        <w:t>urad</w:t>
      </w:r>
      <w:r w:rsidRPr="00561DF5">
        <w:rPr>
          <w:rFonts w:cs="Arial"/>
          <w:szCs w:val="20"/>
          <w:lang w:val="x-none" w:eastAsia="sl-SI"/>
        </w:rPr>
        <w:t xml:space="preserve"> krije stroške </w:t>
      </w:r>
      <w:r w:rsidR="001C05F2">
        <w:rPr>
          <w:rFonts w:cs="Arial"/>
          <w:szCs w:val="20"/>
          <w:lang w:eastAsia="sl-SI"/>
        </w:rPr>
        <w:t xml:space="preserve">osnovnega </w:t>
      </w:r>
      <w:r w:rsidRPr="00561DF5">
        <w:rPr>
          <w:rFonts w:cs="Arial"/>
          <w:szCs w:val="20"/>
          <w:lang w:val="x-none" w:eastAsia="sl-SI"/>
        </w:rPr>
        <w:t xml:space="preserve">pogreba v </w:t>
      </w:r>
      <w:r w:rsidR="00E8455B">
        <w:rPr>
          <w:rFonts w:cs="Arial"/>
          <w:szCs w:val="20"/>
          <w:lang w:eastAsia="sl-SI"/>
        </w:rPr>
        <w:t>skladu</w:t>
      </w:r>
      <w:r w:rsidRPr="00561DF5">
        <w:rPr>
          <w:rFonts w:cs="Arial"/>
          <w:szCs w:val="20"/>
          <w:lang w:val="x-none" w:eastAsia="sl-SI"/>
        </w:rPr>
        <w:t xml:space="preserve"> s predpisi Republike Slovenije</w:t>
      </w:r>
      <w:r w:rsidR="00E8455B">
        <w:rPr>
          <w:rFonts w:cs="Arial"/>
          <w:szCs w:val="20"/>
          <w:lang w:eastAsia="sl-SI"/>
        </w:rPr>
        <w:t xml:space="preserve"> o pogrebni in pokopališki dejavnosti</w:t>
      </w:r>
      <w:r w:rsidRPr="00561DF5">
        <w:rPr>
          <w:rFonts w:cs="Arial"/>
          <w:szCs w:val="20"/>
          <w:lang w:val="x-none" w:eastAsia="sl-SI"/>
        </w:rPr>
        <w:t>.</w:t>
      </w:r>
      <w:r w:rsidR="00230879">
        <w:rPr>
          <w:rFonts w:cs="Arial"/>
          <w:szCs w:val="20"/>
          <w:lang w:eastAsia="sl-SI"/>
        </w:rPr>
        <w:t xml:space="preserve"> Naročnik pogreba je urad. </w:t>
      </w:r>
    </w:p>
    <w:p w:rsidR="00561DF5" w:rsidRPr="009B3106" w:rsidRDefault="00561DF5" w:rsidP="00561DF5">
      <w:pPr>
        <w:spacing w:line="240" w:lineRule="auto"/>
        <w:jc w:val="center"/>
        <w:rPr>
          <w:rFonts w:cs="Arial"/>
          <w:b/>
          <w:szCs w:val="20"/>
          <w:lang w:eastAsia="sl-SI"/>
        </w:rPr>
      </w:pPr>
      <w:r w:rsidRPr="009B3106">
        <w:rPr>
          <w:rFonts w:cs="Arial"/>
          <w:b/>
          <w:szCs w:val="20"/>
          <w:lang w:eastAsia="sl-SI"/>
        </w:rPr>
        <w:t>1</w:t>
      </w:r>
      <w:r w:rsidR="004317AE" w:rsidRPr="009B3106">
        <w:rPr>
          <w:rFonts w:cs="Arial"/>
          <w:b/>
          <w:szCs w:val="20"/>
          <w:lang w:eastAsia="sl-SI"/>
        </w:rPr>
        <w:t>7</w:t>
      </w:r>
      <w:r w:rsidRPr="009B3106">
        <w:rPr>
          <w:rFonts w:cs="Arial"/>
          <w:b/>
          <w:szCs w:val="20"/>
          <w:lang w:val="x-none" w:eastAsia="sl-SI"/>
        </w:rPr>
        <w:t>. člen</w:t>
      </w:r>
    </w:p>
    <w:p w:rsidR="00561DF5" w:rsidRPr="00561DF5" w:rsidRDefault="00561DF5" w:rsidP="00561DF5">
      <w:pPr>
        <w:spacing w:line="240" w:lineRule="auto"/>
        <w:jc w:val="center"/>
        <w:rPr>
          <w:rFonts w:cs="Arial"/>
          <w:szCs w:val="20"/>
          <w:lang w:eastAsia="sl-SI"/>
        </w:rPr>
      </w:pPr>
      <w:r w:rsidRPr="009B3106">
        <w:rPr>
          <w:rFonts w:cs="Arial"/>
          <w:b/>
          <w:szCs w:val="20"/>
          <w:lang w:val="x-none" w:eastAsia="sl-SI"/>
        </w:rPr>
        <w:t>(finančn</w:t>
      </w:r>
      <w:r w:rsidRPr="009B3106">
        <w:rPr>
          <w:rFonts w:cs="Arial"/>
          <w:b/>
          <w:szCs w:val="20"/>
          <w:lang w:eastAsia="sl-SI"/>
        </w:rPr>
        <w:t>a</w:t>
      </w:r>
      <w:r w:rsidRPr="009B3106">
        <w:rPr>
          <w:rFonts w:cs="Arial"/>
          <w:b/>
          <w:szCs w:val="20"/>
          <w:lang w:val="x-none" w:eastAsia="sl-SI"/>
        </w:rPr>
        <w:t xml:space="preserve"> pomoč v primeru </w:t>
      </w:r>
      <w:r w:rsidRPr="009B3106">
        <w:rPr>
          <w:rFonts w:cs="Arial"/>
          <w:b/>
          <w:szCs w:val="20"/>
          <w:lang w:eastAsia="sl-SI"/>
        </w:rPr>
        <w:t>razselitve na zasebni naslov</w:t>
      </w:r>
      <w:r w:rsidRPr="009B3106">
        <w:rPr>
          <w:rFonts w:cs="Arial"/>
          <w:b/>
          <w:szCs w:val="20"/>
          <w:lang w:val="x-none" w:eastAsia="sl-SI"/>
        </w:rPr>
        <w:t>)</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 xml:space="preserve">(1) Prosilcu, ki mu je odobrena </w:t>
      </w:r>
      <w:r w:rsidRPr="00561DF5">
        <w:rPr>
          <w:rFonts w:cs="Arial"/>
          <w:szCs w:val="20"/>
          <w:lang w:eastAsia="sl-SI"/>
        </w:rPr>
        <w:t>razselitev na zasebni naslov</w:t>
      </w:r>
      <w:r w:rsidRPr="00561DF5">
        <w:rPr>
          <w:rFonts w:cs="Arial"/>
          <w:szCs w:val="20"/>
          <w:lang w:val="x-none" w:eastAsia="sl-SI"/>
        </w:rPr>
        <w:t xml:space="preserve"> v skladu </w:t>
      </w:r>
      <w:r w:rsidR="00032D8F">
        <w:rPr>
          <w:rFonts w:cs="Arial"/>
          <w:szCs w:val="20"/>
          <w:lang w:eastAsia="sl-SI"/>
        </w:rPr>
        <w:t>z</w:t>
      </w:r>
      <w:r w:rsidRPr="00561DF5">
        <w:rPr>
          <w:rFonts w:cs="Arial"/>
          <w:szCs w:val="20"/>
          <w:lang w:eastAsia="sl-SI"/>
        </w:rPr>
        <w:t xml:space="preserve"> 1</w:t>
      </w:r>
      <w:r w:rsidR="00032D8F">
        <w:rPr>
          <w:rFonts w:cs="Arial"/>
          <w:szCs w:val="20"/>
          <w:lang w:eastAsia="sl-SI"/>
        </w:rPr>
        <w:t>2</w:t>
      </w:r>
      <w:r w:rsidRPr="00561DF5">
        <w:rPr>
          <w:rFonts w:cs="Arial"/>
          <w:szCs w:val="20"/>
          <w:lang w:val="x-none" w:eastAsia="sl-SI"/>
        </w:rPr>
        <w:t xml:space="preserve">. členom </w:t>
      </w:r>
      <w:r w:rsidRPr="00561DF5">
        <w:rPr>
          <w:rFonts w:cs="Arial"/>
          <w:szCs w:val="20"/>
          <w:lang w:eastAsia="sl-SI"/>
        </w:rPr>
        <w:t>te uredbe in</w:t>
      </w:r>
      <w:r w:rsidRPr="00561DF5">
        <w:rPr>
          <w:rFonts w:cs="Arial"/>
          <w:szCs w:val="20"/>
          <w:lang w:val="x-none" w:eastAsia="sl-SI"/>
        </w:rPr>
        <w:t xml:space="preserve"> </w:t>
      </w:r>
      <w:r w:rsidRPr="00561DF5">
        <w:rPr>
          <w:rFonts w:cs="Arial"/>
          <w:szCs w:val="20"/>
          <w:lang w:eastAsia="sl-SI"/>
        </w:rPr>
        <w:t>nima lastnih sredstev za preživljanje ali mu preživljanje ni zagotovljeno kako drugače ter nima zagotovljene brezplačne nastanitve ali na podlagi drugega predpisa ni določen drug zavezanec za plačilo</w:t>
      </w:r>
      <w:r w:rsidR="00E8455B">
        <w:rPr>
          <w:rFonts w:cs="Arial"/>
          <w:szCs w:val="20"/>
          <w:lang w:eastAsia="sl-SI"/>
        </w:rPr>
        <w:t xml:space="preserve"> nastanitve</w:t>
      </w:r>
      <w:r w:rsidRPr="00561DF5">
        <w:rPr>
          <w:rFonts w:cs="Arial"/>
          <w:szCs w:val="20"/>
          <w:lang w:eastAsia="sl-SI"/>
        </w:rPr>
        <w:t xml:space="preserve">, </w:t>
      </w:r>
      <w:r w:rsidR="00C35FB7">
        <w:rPr>
          <w:rFonts w:cs="Arial"/>
          <w:szCs w:val="20"/>
          <w:lang w:eastAsia="sl-SI"/>
        </w:rPr>
        <w:t>urad na</w:t>
      </w:r>
      <w:r w:rsidRPr="00561DF5">
        <w:rPr>
          <w:rFonts w:cs="Arial"/>
          <w:szCs w:val="20"/>
          <w:lang w:eastAsia="sl-SI"/>
        </w:rPr>
        <w:t xml:space="preserve"> podlagi</w:t>
      </w:r>
      <w:r w:rsidRPr="00561DF5">
        <w:rPr>
          <w:rFonts w:cs="Arial"/>
          <w:szCs w:val="20"/>
          <w:lang w:val="x-none" w:eastAsia="sl-SI"/>
        </w:rPr>
        <w:t xml:space="preserve"> vloge za uveljavljanje finančne pomoči dodeli finančn</w:t>
      </w:r>
      <w:r w:rsidR="00C35FB7">
        <w:rPr>
          <w:rFonts w:cs="Arial"/>
          <w:szCs w:val="20"/>
          <w:lang w:eastAsia="sl-SI"/>
        </w:rPr>
        <w:t>o</w:t>
      </w:r>
      <w:r w:rsidRPr="00561DF5">
        <w:rPr>
          <w:rFonts w:cs="Arial"/>
          <w:szCs w:val="20"/>
          <w:lang w:val="x-none" w:eastAsia="sl-SI"/>
        </w:rPr>
        <w:t xml:space="preserve"> pomoč</w:t>
      </w:r>
      <w:r w:rsidRPr="00561DF5">
        <w:rPr>
          <w:rFonts w:cs="Arial"/>
          <w:szCs w:val="20"/>
          <w:lang w:eastAsia="sl-SI"/>
        </w:rPr>
        <w:t xml:space="preserve">. </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w:t>
      </w:r>
      <w:r w:rsidRPr="00561DF5">
        <w:rPr>
          <w:rFonts w:cs="Arial"/>
          <w:szCs w:val="20"/>
          <w:lang w:eastAsia="sl-SI"/>
        </w:rPr>
        <w:t>2</w:t>
      </w:r>
      <w:r w:rsidRPr="00561DF5">
        <w:rPr>
          <w:rFonts w:cs="Arial"/>
          <w:szCs w:val="20"/>
          <w:lang w:val="x-none" w:eastAsia="sl-SI"/>
        </w:rPr>
        <w:t>) Zagotovljena brezplačna nastanitev pomeni, da prosilec za svojo nastanitev ni dolžan plačevati stroškov najema bivalnega prostora, stanovanjske opreme in obratovalnih stroškov.</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lastRenderedPageBreak/>
        <w:t>(</w:t>
      </w:r>
      <w:r w:rsidRPr="00561DF5">
        <w:rPr>
          <w:rFonts w:cs="Arial"/>
          <w:szCs w:val="20"/>
          <w:lang w:eastAsia="sl-SI"/>
        </w:rPr>
        <w:t>3</w:t>
      </w:r>
      <w:r w:rsidRPr="00561DF5">
        <w:rPr>
          <w:rFonts w:cs="Arial"/>
          <w:szCs w:val="20"/>
          <w:lang w:val="x-none" w:eastAsia="sl-SI"/>
        </w:rPr>
        <w:t xml:space="preserve">) Vlogo za uveljavljanje finančne pomoči vloži prosilec pri </w:t>
      </w:r>
      <w:r w:rsidR="00C35FB7">
        <w:rPr>
          <w:rFonts w:cs="Arial"/>
          <w:szCs w:val="20"/>
          <w:lang w:eastAsia="sl-SI"/>
        </w:rPr>
        <w:t>uradu</w:t>
      </w:r>
      <w:r w:rsidRPr="00561DF5">
        <w:rPr>
          <w:rFonts w:cs="Arial"/>
          <w:szCs w:val="20"/>
          <w:lang w:val="x-none" w:eastAsia="sl-SI"/>
        </w:rPr>
        <w:t>, in sicer na obrazcu</w:t>
      </w:r>
      <w:r w:rsidR="00133DC8">
        <w:rPr>
          <w:rFonts w:cs="Arial"/>
          <w:szCs w:val="20"/>
          <w:lang w:eastAsia="sl-SI"/>
        </w:rPr>
        <w:t xml:space="preserve"> iz</w:t>
      </w:r>
      <w:r w:rsidRPr="00561DF5">
        <w:rPr>
          <w:rFonts w:cs="Arial"/>
          <w:szCs w:val="20"/>
          <w:lang w:val="x-none" w:eastAsia="sl-SI"/>
        </w:rPr>
        <w:t xml:space="preserve"> prilog</w:t>
      </w:r>
      <w:r w:rsidR="00133DC8">
        <w:rPr>
          <w:rFonts w:cs="Arial"/>
          <w:szCs w:val="20"/>
          <w:lang w:eastAsia="sl-SI"/>
        </w:rPr>
        <w:t>e</w:t>
      </w:r>
      <w:r w:rsidRPr="00561DF5">
        <w:rPr>
          <w:rFonts w:cs="Arial"/>
          <w:szCs w:val="20"/>
          <w:lang w:val="x-none" w:eastAsia="sl-SI"/>
        </w:rPr>
        <w:t xml:space="preserve"> št. </w:t>
      </w:r>
      <w:r w:rsidR="00133DC8">
        <w:rPr>
          <w:rFonts w:cs="Arial"/>
          <w:szCs w:val="20"/>
          <w:lang w:eastAsia="sl-SI"/>
        </w:rPr>
        <w:t xml:space="preserve">7, ki je </w:t>
      </w:r>
      <w:r w:rsidRPr="00561DF5">
        <w:rPr>
          <w:rFonts w:cs="Arial"/>
          <w:szCs w:val="20"/>
          <w:lang w:val="x-none" w:eastAsia="sl-SI"/>
        </w:rPr>
        <w:t xml:space="preserve">sestavni del </w:t>
      </w:r>
      <w:r w:rsidRPr="00561DF5">
        <w:rPr>
          <w:rFonts w:cs="Arial"/>
          <w:szCs w:val="20"/>
          <w:lang w:eastAsia="sl-SI"/>
        </w:rPr>
        <w:t>te uredbe</w:t>
      </w:r>
      <w:r w:rsidRPr="00561DF5">
        <w:rPr>
          <w:rFonts w:cs="Arial"/>
          <w:szCs w:val="20"/>
          <w:lang w:val="x-none" w:eastAsia="sl-SI"/>
        </w:rPr>
        <w:t>. K vlogi pr</w:t>
      </w:r>
      <w:r w:rsidR="00133DC8">
        <w:rPr>
          <w:rFonts w:cs="Arial"/>
          <w:szCs w:val="20"/>
          <w:lang w:eastAsia="sl-SI"/>
        </w:rPr>
        <w:t>i</w:t>
      </w:r>
      <w:r w:rsidRPr="00561DF5">
        <w:rPr>
          <w:rFonts w:cs="Arial"/>
          <w:szCs w:val="20"/>
          <w:lang w:val="x-none" w:eastAsia="sl-SI"/>
        </w:rPr>
        <w:t>loži:</w:t>
      </w:r>
    </w:p>
    <w:p w:rsidR="00561DF5" w:rsidRPr="00561DF5" w:rsidRDefault="00561DF5" w:rsidP="000C2461">
      <w:pPr>
        <w:spacing w:before="100" w:beforeAutospacing="1" w:after="100" w:afterAutospacing="1" w:line="240" w:lineRule="auto"/>
        <w:ind w:left="426" w:hanging="426"/>
        <w:jc w:val="both"/>
        <w:rPr>
          <w:rFonts w:cs="Arial"/>
          <w:szCs w:val="20"/>
          <w:lang w:eastAsia="sl-SI"/>
        </w:rPr>
      </w:pPr>
      <w:r w:rsidRPr="00561DF5">
        <w:rPr>
          <w:rFonts w:cs="Arial"/>
          <w:szCs w:val="20"/>
          <w:lang w:val="x-none" w:eastAsia="sl-SI"/>
        </w:rPr>
        <w:t>-     </w:t>
      </w:r>
      <w:r w:rsidR="000C2461">
        <w:rPr>
          <w:rFonts w:cs="Arial"/>
          <w:szCs w:val="20"/>
          <w:lang w:eastAsia="sl-SI"/>
        </w:rPr>
        <w:t xml:space="preserve"> </w:t>
      </w:r>
      <w:r w:rsidRPr="00561DF5">
        <w:rPr>
          <w:rFonts w:cs="Arial"/>
          <w:szCs w:val="20"/>
          <w:lang w:val="x-none" w:eastAsia="sl-SI"/>
        </w:rPr>
        <w:t>potrdilo o dohodk</w:t>
      </w:r>
      <w:r w:rsidRPr="00561DF5">
        <w:rPr>
          <w:rFonts w:cs="Arial"/>
          <w:szCs w:val="20"/>
          <w:lang w:eastAsia="sl-SI"/>
        </w:rPr>
        <w:t>ih in lastnih sredstvih za preživljanje</w:t>
      </w:r>
      <w:r w:rsidRPr="00561DF5">
        <w:rPr>
          <w:rFonts w:cs="Arial"/>
          <w:szCs w:val="20"/>
          <w:lang w:val="x-none" w:eastAsia="sl-SI"/>
        </w:rPr>
        <w:t xml:space="preserve"> oziroma izjavo o tem, da nima lastnih sredstev za preživljanje;</w:t>
      </w:r>
    </w:p>
    <w:p w:rsidR="00561DF5" w:rsidRPr="00561DF5" w:rsidRDefault="00561DF5" w:rsidP="000C2461">
      <w:pPr>
        <w:spacing w:before="100" w:beforeAutospacing="1" w:after="100" w:afterAutospacing="1" w:line="240" w:lineRule="auto"/>
        <w:jc w:val="both"/>
        <w:rPr>
          <w:rFonts w:cs="Arial"/>
          <w:szCs w:val="20"/>
          <w:lang w:eastAsia="sl-SI"/>
        </w:rPr>
      </w:pPr>
      <w:r w:rsidRPr="00561DF5">
        <w:rPr>
          <w:rFonts w:cs="Arial"/>
          <w:szCs w:val="20"/>
          <w:lang w:val="x-none" w:eastAsia="sl-SI"/>
        </w:rPr>
        <w:t>-       izjavo, da nima zagotovljene brezplačne nastanitve;</w:t>
      </w:r>
    </w:p>
    <w:p w:rsidR="00561DF5" w:rsidRPr="00561DF5" w:rsidRDefault="00561DF5" w:rsidP="000C2461">
      <w:pPr>
        <w:spacing w:before="100" w:beforeAutospacing="1" w:after="100" w:afterAutospacing="1" w:line="240" w:lineRule="auto"/>
        <w:ind w:left="426" w:hanging="426"/>
        <w:jc w:val="both"/>
        <w:rPr>
          <w:rFonts w:cs="Arial"/>
          <w:szCs w:val="20"/>
          <w:lang w:eastAsia="sl-SI"/>
        </w:rPr>
      </w:pPr>
      <w:r w:rsidRPr="00561DF5">
        <w:rPr>
          <w:rFonts w:cs="Arial"/>
          <w:szCs w:val="20"/>
          <w:lang w:val="x-none" w:eastAsia="sl-SI"/>
        </w:rPr>
        <w:t>-      najemno pogodbo za stanovanje oziroma v primeru brezplačne nastanitve izjavo lastnika stanovanja oziroma osebe, ki sprejme prosilca v nastanitev, o tem, da je nastanitev brezplačna.</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w:t>
      </w:r>
      <w:r w:rsidRPr="00561DF5">
        <w:rPr>
          <w:rFonts w:cs="Arial"/>
          <w:szCs w:val="20"/>
          <w:lang w:eastAsia="sl-SI"/>
        </w:rPr>
        <w:t>4)</w:t>
      </w:r>
      <w:r w:rsidRPr="00561DF5">
        <w:rPr>
          <w:rFonts w:cs="Arial"/>
          <w:szCs w:val="20"/>
          <w:lang w:val="x-none" w:eastAsia="sl-SI"/>
        </w:rPr>
        <w:t> Vlogo za uveljavljanje finančne pomoči za družino poda praviloma eden izmed staršev, in sicer za vse družinske člane, v primeru mladoletnega prosilca brez spremstva pa njegov zakoniti zastopnik.</w:t>
      </w:r>
    </w:p>
    <w:p w:rsidR="00561DF5" w:rsidRPr="009B3106" w:rsidRDefault="00561DF5" w:rsidP="00561DF5">
      <w:pPr>
        <w:spacing w:line="240" w:lineRule="auto"/>
        <w:jc w:val="center"/>
        <w:rPr>
          <w:rFonts w:cs="Arial"/>
          <w:b/>
          <w:szCs w:val="20"/>
          <w:lang w:eastAsia="sl-SI"/>
        </w:rPr>
      </w:pPr>
      <w:r w:rsidRPr="009B3106">
        <w:rPr>
          <w:rFonts w:cs="Arial"/>
          <w:b/>
          <w:szCs w:val="20"/>
          <w:lang w:eastAsia="sl-SI"/>
        </w:rPr>
        <w:t>1</w:t>
      </w:r>
      <w:r w:rsidR="004317AE" w:rsidRPr="009B3106">
        <w:rPr>
          <w:rFonts w:cs="Arial"/>
          <w:b/>
          <w:szCs w:val="20"/>
          <w:lang w:eastAsia="sl-SI"/>
        </w:rPr>
        <w:t>8</w:t>
      </w:r>
      <w:r w:rsidRPr="009B3106">
        <w:rPr>
          <w:rFonts w:cs="Arial"/>
          <w:b/>
          <w:szCs w:val="20"/>
          <w:lang w:val="x-none" w:eastAsia="sl-SI"/>
        </w:rPr>
        <w:t>. člen</w:t>
      </w:r>
    </w:p>
    <w:p w:rsidR="00561DF5" w:rsidRPr="00561DF5" w:rsidRDefault="00561DF5" w:rsidP="00561DF5">
      <w:pPr>
        <w:spacing w:line="240" w:lineRule="auto"/>
        <w:jc w:val="center"/>
        <w:rPr>
          <w:rFonts w:cs="Arial"/>
          <w:szCs w:val="20"/>
          <w:lang w:eastAsia="sl-SI"/>
        </w:rPr>
      </w:pPr>
      <w:r w:rsidRPr="009B3106">
        <w:rPr>
          <w:rFonts w:cs="Arial"/>
          <w:b/>
          <w:szCs w:val="20"/>
          <w:lang w:val="x-none" w:eastAsia="sl-SI"/>
        </w:rPr>
        <w:t>(dodelitev finančne pomoči)</w:t>
      </w:r>
      <w:r w:rsidRPr="00561DF5">
        <w:rPr>
          <w:rFonts w:cs="Arial"/>
          <w:szCs w:val="20"/>
          <w:lang w:val="x-none" w:eastAsia="sl-SI"/>
        </w:rPr>
        <w:t xml:space="preserve"> </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eastAsia="Calibri" w:cs="Arial"/>
          <w:szCs w:val="20"/>
          <w:lang w:val="x-none"/>
        </w:rPr>
        <w:t xml:space="preserve">(1) O dodelitvi finančne pomoči odloči </w:t>
      </w:r>
      <w:r w:rsidR="00C35FB7">
        <w:rPr>
          <w:rFonts w:eastAsia="Calibri" w:cs="Arial"/>
          <w:szCs w:val="20"/>
        </w:rPr>
        <w:t>urad</w:t>
      </w:r>
      <w:r w:rsidRPr="00561DF5">
        <w:rPr>
          <w:rFonts w:eastAsia="Calibri" w:cs="Arial"/>
          <w:szCs w:val="20"/>
          <w:lang w:val="x-none"/>
        </w:rPr>
        <w:t xml:space="preserve"> z odločbo.</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w:t>
      </w:r>
      <w:r w:rsidRPr="00561DF5">
        <w:rPr>
          <w:rFonts w:cs="Arial"/>
          <w:szCs w:val="20"/>
          <w:lang w:eastAsia="sl-SI"/>
        </w:rPr>
        <w:t>2</w:t>
      </w:r>
      <w:r w:rsidRPr="00561DF5">
        <w:rPr>
          <w:rFonts w:cs="Arial"/>
          <w:szCs w:val="20"/>
          <w:lang w:val="x-none" w:eastAsia="sl-SI"/>
        </w:rPr>
        <w:t>) Finančn</w:t>
      </w:r>
      <w:r w:rsidRPr="00561DF5">
        <w:rPr>
          <w:rFonts w:cs="Arial"/>
          <w:szCs w:val="20"/>
          <w:lang w:eastAsia="sl-SI"/>
        </w:rPr>
        <w:t>o</w:t>
      </w:r>
      <w:r w:rsidRPr="00561DF5">
        <w:rPr>
          <w:rFonts w:cs="Arial"/>
          <w:szCs w:val="20"/>
          <w:lang w:val="x-none" w:eastAsia="sl-SI"/>
        </w:rPr>
        <w:t xml:space="preserve"> pomoč</w:t>
      </w:r>
      <w:r w:rsidRPr="00561DF5">
        <w:rPr>
          <w:rFonts w:cs="Arial"/>
          <w:szCs w:val="20"/>
          <w:lang w:eastAsia="sl-SI"/>
        </w:rPr>
        <w:t xml:space="preserve"> </w:t>
      </w:r>
      <w:r w:rsidRPr="00561DF5">
        <w:rPr>
          <w:rFonts w:cs="Arial"/>
          <w:szCs w:val="20"/>
          <w:lang w:val="x-none" w:eastAsia="sl-SI"/>
        </w:rPr>
        <w:t xml:space="preserve">izplačuje uradna oseba </w:t>
      </w:r>
      <w:r w:rsidR="00C35FB7">
        <w:rPr>
          <w:rFonts w:cs="Arial"/>
          <w:szCs w:val="20"/>
          <w:lang w:eastAsia="sl-SI"/>
        </w:rPr>
        <w:t>urada</w:t>
      </w:r>
      <w:r w:rsidRPr="00561DF5">
        <w:rPr>
          <w:rFonts w:cs="Arial"/>
          <w:szCs w:val="20"/>
          <w:lang w:val="x-none" w:eastAsia="sl-SI"/>
        </w:rPr>
        <w:t xml:space="preserve"> prosilcu ob predložitvi veljavne izkaznice v prostorih azilnega doma</w:t>
      </w:r>
      <w:r w:rsidRPr="00561DF5">
        <w:rPr>
          <w:rFonts w:cs="Arial"/>
          <w:szCs w:val="20"/>
          <w:lang w:eastAsia="sl-SI"/>
        </w:rPr>
        <w:t xml:space="preserve">, in sicer v gotovini, </w:t>
      </w:r>
      <w:r w:rsidRPr="00561DF5">
        <w:rPr>
          <w:rFonts w:cs="Arial"/>
          <w:szCs w:val="20"/>
          <w:lang w:val="x-none" w:eastAsia="sl-SI"/>
        </w:rPr>
        <w:t>enkrat mesečno za pretekli mesec</w:t>
      </w:r>
      <w:r w:rsidR="00133DC8">
        <w:rPr>
          <w:rFonts w:cs="Arial"/>
          <w:szCs w:val="20"/>
          <w:lang w:eastAsia="sl-SI"/>
        </w:rPr>
        <w:t>,</w:t>
      </w:r>
      <w:r w:rsidRPr="00561DF5">
        <w:rPr>
          <w:rFonts w:cs="Arial"/>
          <w:szCs w:val="20"/>
          <w:lang w:val="x-none" w:eastAsia="sl-SI"/>
        </w:rPr>
        <w:t xml:space="preserve"> ali pa se nakaže na račun prosilca.</w:t>
      </w:r>
      <w:r w:rsidRPr="00561DF5">
        <w:rPr>
          <w:rFonts w:cs="Arial"/>
          <w:szCs w:val="20"/>
          <w:lang w:eastAsia="sl-SI"/>
        </w:rPr>
        <w:t xml:space="preserve"> </w:t>
      </w:r>
    </w:p>
    <w:p w:rsidR="00133DC8" w:rsidRDefault="00561DF5" w:rsidP="00133DC8">
      <w:pPr>
        <w:spacing w:before="100" w:beforeAutospacing="1" w:after="100" w:afterAutospacing="1" w:line="240" w:lineRule="auto"/>
        <w:jc w:val="both"/>
        <w:rPr>
          <w:rFonts w:cs="Arial"/>
          <w:szCs w:val="20"/>
          <w:lang w:eastAsia="sl-SI"/>
        </w:rPr>
      </w:pPr>
      <w:r w:rsidRPr="00561DF5">
        <w:rPr>
          <w:rFonts w:cs="Arial"/>
          <w:szCs w:val="20"/>
          <w:lang w:val="x-none" w:eastAsia="sl-SI"/>
        </w:rPr>
        <w:t>(</w:t>
      </w:r>
      <w:r w:rsidRPr="00561DF5">
        <w:rPr>
          <w:rFonts w:cs="Arial"/>
          <w:szCs w:val="20"/>
          <w:lang w:eastAsia="sl-SI"/>
        </w:rPr>
        <w:t>3</w:t>
      </w:r>
      <w:r w:rsidRPr="00561DF5">
        <w:rPr>
          <w:rFonts w:cs="Arial"/>
          <w:szCs w:val="20"/>
          <w:lang w:val="x-none" w:eastAsia="sl-SI"/>
        </w:rPr>
        <w:t>) </w:t>
      </w:r>
      <w:r w:rsidR="00C35FB7" w:rsidRPr="00561DF5">
        <w:rPr>
          <w:rFonts w:cs="Arial"/>
          <w:szCs w:val="20"/>
          <w:lang w:val="x-none" w:eastAsia="sl-SI"/>
        </w:rPr>
        <w:t>Finančn</w:t>
      </w:r>
      <w:r w:rsidR="00C35FB7">
        <w:rPr>
          <w:rFonts w:cs="Arial"/>
          <w:szCs w:val="20"/>
          <w:lang w:eastAsia="sl-SI"/>
        </w:rPr>
        <w:t>o</w:t>
      </w:r>
      <w:r w:rsidR="00C35FB7" w:rsidRPr="00561DF5">
        <w:rPr>
          <w:rFonts w:cs="Arial"/>
          <w:szCs w:val="20"/>
          <w:lang w:val="x-none" w:eastAsia="sl-SI"/>
        </w:rPr>
        <w:t xml:space="preserve"> </w:t>
      </w:r>
      <w:r w:rsidRPr="00561DF5">
        <w:rPr>
          <w:rFonts w:cs="Arial"/>
          <w:szCs w:val="20"/>
          <w:lang w:val="x-none" w:eastAsia="sl-SI"/>
        </w:rPr>
        <w:t xml:space="preserve">pomoč </w:t>
      </w:r>
      <w:r w:rsidR="00C35FB7">
        <w:rPr>
          <w:rFonts w:cs="Arial"/>
          <w:szCs w:val="20"/>
          <w:lang w:eastAsia="sl-SI"/>
        </w:rPr>
        <w:t>urad</w:t>
      </w:r>
      <w:r w:rsidR="00C35FB7" w:rsidRPr="00561DF5">
        <w:rPr>
          <w:rFonts w:cs="Arial"/>
          <w:szCs w:val="20"/>
          <w:lang w:val="x-none" w:eastAsia="sl-SI"/>
        </w:rPr>
        <w:t xml:space="preserve"> </w:t>
      </w:r>
      <w:r w:rsidRPr="00561DF5">
        <w:rPr>
          <w:rFonts w:cs="Arial"/>
          <w:szCs w:val="20"/>
          <w:lang w:eastAsia="sl-SI"/>
        </w:rPr>
        <w:t>družini</w:t>
      </w:r>
      <w:r w:rsidRPr="00561DF5">
        <w:rPr>
          <w:rFonts w:cs="Arial"/>
          <w:szCs w:val="20"/>
          <w:lang w:val="x-none" w:eastAsia="sl-SI"/>
        </w:rPr>
        <w:t xml:space="preserve"> dodeli v skupnem znesku, praviloma se izplačuje vlagatelju, v primeru mladoletnika brez spremstva pa njegovemu zakonitemu zastopniku.</w:t>
      </w:r>
      <w:r w:rsidR="00133DC8" w:rsidRPr="00133DC8">
        <w:rPr>
          <w:rFonts w:cs="Arial"/>
          <w:szCs w:val="20"/>
          <w:lang w:val="x-none" w:eastAsia="sl-SI"/>
        </w:rPr>
        <w:t xml:space="preserve"> </w:t>
      </w:r>
    </w:p>
    <w:p w:rsidR="00133DC8" w:rsidRPr="00133DC8" w:rsidRDefault="00133DC8" w:rsidP="00133DC8">
      <w:pPr>
        <w:spacing w:before="100" w:beforeAutospacing="1" w:after="100" w:afterAutospacing="1" w:line="240" w:lineRule="auto"/>
        <w:jc w:val="both"/>
        <w:rPr>
          <w:rFonts w:cs="Arial"/>
          <w:szCs w:val="20"/>
          <w:lang w:eastAsia="sl-SI"/>
        </w:rPr>
      </w:pPr>
      <w:r w:rsidRPr="00561DF5">
        <w:rPr>
          <w:rFonts w:cs="Arial"/>
          <w:szCs w:val="20"/>
          <w:lang w:val="x-none" w:eastAsia="sl-SI"/>
        </w:rPr>
        <w:t>(</w:t>
      </w:r>
      <w:r>
        <w:rPr>
          <w:rFonts w:cs="Arial"/>
          <w:szCs w:val="20"/>
          <w:lang w:eastAsia="sl-SI"/>
        </w:rPr>
        <w:t>4</w:t>
      </w:r>
      <w:r w:rsidRPr="00561DF5">
        <w:rPr>
          <w:rFonts w:cs="Arial"/>
          <w:szCs w:val="20"/>
          <w:lang w:val="x-none" w:eastAsia="sl-SI"/>
        </w:rPr>
        <w:t xml:space="preserve">) Prosilci </w:t>
      </w:r>
      <w:r w:rsidR="00CC0136">
        <w:rPr>
          <w:rFonts w:cs="Arial"/>
          <w:szCs w:val="20"/>
          <w:lang w:eastAsia="sl-SI"/>
        </w:rPr>
        <w:t>uradu pisno sporočijo</w:t>
      </w:r>
      <w:r w:rsidRPr="00561DF5">
        <w:rPr>
          <w:rFonts w:cs="Arial"/>
          <w:szCs w:val="20"/>
          <w:lang w:val="x-none" w:eastAsia="sl-SI"/>
        </w:rPr>
        <w:t xml:space="preserve"> vsa nova dejstva in okoliščine ter spremembe, ki vplivajo na odločitev o dodelitvi finančne pomoči v roku osmih dni od dneva, ko so zanje izvedeli.</w:t>
      </w:r>
      <w:r>
        <w:rPr>
          <w:rFonts w:cs="Arial"/>
          <w:szCs w:val="20"/>
          <w:lang w:eastAsia="sl-SI"/>
        </w:rPr>
        <w:t xml:space="preserve"> Urad lahko preverja vse okoliščine, ki vplivajo na upravičenost do finančne pomoči.</w:t>
      </w:r>
    </w:p>
    <w:p w:rsidR="00561DF5" w:rsidRPr="009B3106" w:rsidRDefault="004317AE" w:rsidP="00561DF5">
      <w:pPr>
        <w:spacing w:line="240" w:lineRule="auto"/>
        <w:jc w:val="center"/>
        <w:rPr>
          <w:rFonts w:cs="Arial"/>
          <w:b/>
          <w:szCs w:val="20"/>
          <w:lang w:eastAsia="sl-SI"/>
        </w:rPr>
      </w:pPr>
      <w:r w:rsidRPr="009B3106">
        <w:rPr>
          <w:rFonts w:cs="Arial"/>
          <w:b/>
          <w:szCs w:val="20"/>
          <w:lang w:eastAsia="sl-SI"/>
        </w:rPr>
        <w:t>19</w:t>
      </w:r>
      <w:r w:rsidR="00561DF5" w:rsidRPr="009B3106">
        <w:rPr>
          <w:rFonts w:cs="Arial"/>
          <w:b/>
          <w:szCs w:val="20"/>
          <w:lang w:val="x-none" w:eastAsia="sl-SI"/>
        </w:rPr>
        <w:t>. člen</w:t>
      </w:r>
    </w:p>
    <w:p w:rsidR="00561DF5" w:rsidRPr="00561DF5" w:rsidRDefault="00561DF5" w:rsidP="00561DF5">
      <w:pPr>
        <w:spacing w:line="240" w:lineRule="auto"/>
        <w:jc w:val="center"/>
        <w:rPr>
          <w:rFonts w:cs="Arial"/>
          <w:szCs w:val="20"/>
          <w:lang w:eastAsia="sl-SI"/>
        </w:rPr>
      </w:pPr>
      <w:r w:rsidRPr="009B3106">
        <w:rPr>
          <w:rFonts w:cs="Arial"/>
          <w:b/>
          <w:szCs w:val="20"/>
          <w:lang w:val="x-none" w:eastAsia="sl-SI"/>
        </w:rPr>
        <w:t>(odmera finančne pomoči)</w:t>
      </w:r>
      <w:r w:rsidRPr="00561DF5">
        <w:rPr>
          <w:rFonts w:cs="Arial"/>
          <w:szCs w:val="20"/>
          <w:lang w:val="x-none" w:eastAsia="sl-SI"/>
        </w:rPr>
        <w:t xml:space="preserve"> </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(1) </w:t>
      </w:r>
      <w:r w:rsidR="00777AF6" w:rsidRPr="00561DF5">
        <w:rPr>
          <w:rFonts w:cs="Arial"/>
          <w:szCs w:val="20"/>
          <w:lang w:val="x-none" w:eastAsia="sl-SI"/>
        </w:rPr>
        <w:t>Višin</w:t>
      </w:r>
      <w:r w:rsidR="00777AF6">
        <w:rPr>
          <w:rFonts w:cs="Arial"/>
          <w:szCs w:val="20"/>
          <w:lang w:eastAsia="sl-SI"/>
        </w:rPr>
        <w:t>o</w:t>
      </w:r>
      <w:r w:rsidR="00777AF6" w:rsidRPr="00561DF5">
        <w:rPr>
          <w:rFonts w:cs="Arial"/>
          <w:szCs w:val="20"/>
          <w:lang w:val="x-none" w:eastAsia="sl-SI"/>
        </w:rPr>
        <w:t xml:space="preserve"> </w:t>
      </w:r>
      <w:r w:rsidRPr="00561DF5">
        <w:rPr>
          <w:rFonts w:cs="Arial"/>
          <w:szCs w:val="20"/>
          <w:lang w:val="x-none" w:eastAsia="sl-SI"/>
        </w:rPr>
        <w:t xml:space="preserve">finančne pomoči </w:t>
      </w:r>
      <w:r w:rsidR="00777AF6">
        <w:rPr>
          <w:rFonts w:cs="Arial"/>
          <w:szCs w:val="20"/>
          <w:lang w:eastAsia="sl-SI"/>
        </w:rPr>
        <w:t>urad</w:t>
      </w:r>
      <w:r w:rsidR="00777AF6" w:rsidRPr="00561DF5">
        <w:rPr>
          <w:rFonts w:cs="Arial"/>
          <w:szCs w:val="20"/>
          <w:lang w:val="x-none" w:eastAsia="sl-SI"/>
        </w:rPr>
        <w:t xml:space="preserve"> </w:t>
      </w:r>
      <w:r w:rsidRPr="00561DF5">
        <w:rPr>
          <w:rFonts w:cs="Arial"/>
          <w:szCs w:val="20"/>
          <w:lang w:val="x-none" w:eastAsia="sl-SI"/>
        </w:rPr>
        <w:t>za prosilca</w:t>
      </w:r>
      <w:r w:rsidRPr="00561DF5">
        <w:rPr>
          <w:rFonts w:cs="Arial"/>
          <w:szCs w:val="20"/>
          <w:lang w:eastAsia="sl-SI"/>
        </w:rPr>
        <w:t xml:space="preserve"> </w:t>
      </w:r>
      <w:r w:rsidRPr="00561DF5">
        <w:rPr>
          <w:rFonts w:cs="Arial"/>
          <w:szCs w:val="20"/>
          <w:lang w:val="x-none" w:eastAsia="sl-SI"/>
        </w:rPr>
        <w:t xml:space="preserve">določi v višini obračunanega zneska, ki mu pripada na podlagi </w:t>
      </w:r>
      <w:r w:rsidR="00896A8C">
        <w:rPr>
          <w:rFonts w:cs="Arial"/>
          <w:szCs w:val="20"/>
          <w:lang w:eastAsia="sl-SI"/>
        </w:rPr>
        <w:t>2</w:t>
      </w:r>
      <w:r w:rsidR="00032D8F">
        <w:rPr>
          <w:rFonts w:cs="Arial"/>
          <w:szCs w:val="20"/>
          <w:lang w:eastAsia="sl-SI"/>
        </w:rPr>
        <w:t>0</w:t>
      </w:r>
      <w:r w:rsidRPr="00561DF5">
        <w:rPr>
          <w:rFonts w:cs="Arial"/>
          <w:szCs w:val="20"/>
          <w:lang w:val="x-none" w:eastAsia="sl-SI"/>
        </w:rPr>
        <w:t xml:space="preserve">. člena </w:t>
      </w:r>
      <w:r w:rsidRPr="00561DF5">
        <w:rPr>
          <w:rFonts w:cs="Arial"/>
          <w:szCs w:val="20"/>
          <w:lang w:eastAsia="sl-SI"/>
        </w:rPr>
        <w:t>te uredbe</w:t>
      </w:r>
      <w:r w:rsidRPr="00561DF5">
        <w:rPr>
          <w:rFonts w:cs="Arial"/>
          <w:szCs w:val="20"/>
          <w:lang w:val="x-none" w:eastAsia="sl-SI"/>
        </w:rPr>
        <w:t>.</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(2) Višina finančne pomoči se prosilcu</w:t>
      </w:r>
      <w:r w:rsidRPr="00561DF5">
        <w:rPr>
          <w:rFonts w:cs="Arial"/>
          <w:szCs w:val="20"/>
          <w:lang w:eastAsia="sl-SI"/>
        </w:rPr>
        <w:t xml:space="preserve">, ki ima lastna sredstva za preživljanje, </w:t>
      </w:r>
      <w:r w:rsidRPr="00561DF5">
        <w:rPr>
          <w:rFonts w:cs="Arial"/>
          <w:szCs w:val="20"/>
          <w:lang w:val="x-none" w:eastAsia="sl-SI"/>
        </w:rPr>
        <w:t>določi kot razlika med obračunanim zneskom</w:t>
      </w:r>
      <w:r w:rsidRPr="00561DF5">
        <w:rPr>
          <w:rFonts w:cs="Arial"/>
          <w:szCs w:val="20"/>
          <w:lang w:eastAsia="sl-SI"/>
        </w:rPr>
        <w:t xml:space="preserve"> iz pr</w:t>
      </w:r>
      <w:r w:rsidR="00E8455B">
        <w:rPr>
          <w:rFonts w:cs="Arial"/>
          <w:szCs w:val="20"/>
          <w:lang w:eastAsia="sl-SI"/>
        </w:rPr>
        <w:t>ejšnjega</w:t>
      </w:r>
      <w:r w:rsidRPr="00561DF5">
        <w:rPr>
          <w:rFonts w:cs="Arial"/>
          <w:szCs w:val="20"/>
          <w:lang w:eastAsia="sl-SI"/>
        </w:rPr>
        <w:t xml:space="preserve"> odstavka </w:t>
      </w:r>
      <w:r w:rsidRPr="00561DF5">
        <w:rPr>
          <w:rFonts w:cs="Arial"/>
          <w:szCs w:val="20"/>
          <w:lang w:val="x-none" w:eastAsia="sl-SI"/>
        </w:rPr>
        <w:t>in višino mesečnega zneska prosilčevih lastnih sredstev za preživljanje</w:t>
      </w:r>
      <w:r w:rsidR="00DD0070">
        <w:rPr>
          <w:rFonts w:cs="Arial"/>
          <w:szCs w:val="20"/>
          <w:lang w:eastAsia="sl-SI"/>
        </w:rPr>
        <w:t xml:space="preserve"> iz </w:t>
      </w:r>
      <w:r w:rsidR="00032D8F">
        <w:rPr>
          <w:rFonts w:cs="Arial"/>
          <w:szCs w:val="20"/>
          <w:lang w:eastAsia="sl-SI"/>
        </w:rPr>
        <w:t>6</w:t>
      </w:r>
      <w:r w:rsidR="00DD0070">
        <w:rPr>
          <w:rFonts w:cs="Arial"/>
          <w:szCs w:val="20"/>
          <w:lang w:eastAsia="sl-SI"/>
        </w:rPr>
        <w:t>. člena te uredbe</w:t>
      </w:r>
      <w:r w:rsidRPr="00561DF5">
        <w:rPr>
          <w:rFonts w:cs="Arial"/>
          <w:szCs w:val="20"/>
          <w:lang w:val="x-none" w:eastAsia="sl-SI"/>
        </w:rPr>
        <w:t>.</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(3) Višina finančne pomoči se družini prosilca, ki ima lastna sredstva za preživljanje</w:t>
      </w:r>
      <w:r w:rsidR="00556093">
        <w:rPr>
          <w:rFonts w:cs="Arial"/>
          <w:szCs w:val="20"/>
          <w:lang w:eastAsia="sl-SI"/>
        </w:rPr>
        <w:t xml:space="preserve"> iz </w:t>
      </w:r>
      <w:r w:rsidR="00032D8F">
        <w:rPr>
          <w:rFonts w:cs="Arial"/>
          <w:szCs w:val="20"/>
          <w:lang w:eastAsia="sl-SI"/>
        </w:rPr>
        <w:t>6</w:t>
      </w:r>
      <w:r w:rsidR="00556093">
        <w:rPr>
          <w:rFonts w:cs="Arial"/>
          <w:szCs w:val="20"/>
          <w:lang w:eastAsia="sl-SI"/>
        </w:rPr>
        <w:t>. člena te uredbe</w:t>
      </w:r>
      <w:r w:rsidRPr="00561DF5">
        <w:rPr>
          <w:rFonts w:cs="Arial"/>
          <w:szCs w:val="20"/>
          <w:lang w:val="x-none" w:eastAsia="sl-SI"/>
        </w:rPr>
        <w:t>, določi kot razlika med seštevkom obračunanih zneskov, ki pripadajo posameznim družinskim članom, in seštevkom mesečnih dohodkov vseh družinskih članov za pretekli mesec.</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 xml:space="preserve">(4) Sredstva za finančno pomoč zagotavlja </w:t>
      </w:r>
      <w:r w:rsidR="00777AF6">
        <w:rPr>
          <w:rFonts w:cs="Arial"/>
          <w:szCs w:val="20"/>
          <w:lang w:eastAsia="sl-SI"/>
        </w:rPr>
        <w:t>urad</w:t>
      </w:r>
      <w:r w:rsidRPr="00561DF5">
        <w:rPr>
          <w:rFonts w:cs="Arial"/>
          <w:szCs w:val="20"/>
          <w:lang w:val="x-none" w:eastAsia="sl-SI"/>
        </w:rPr>
        <w:t>.</w:t>
      </w:r>
    </w:p>
    <w:p w:rsidR="00561DF5" w:rsidRPr="00561DF5" w:rsidRDefault="00561DF5" w:rsidP="00561DF5">
      <w:pPr>
        <w:spacing w:line="240" w:lineRule="auto"/>
        <w:jc w:val="center"/>
        <w:rPr>
          <w:rFonts w:cs="Arial"/>
          <w:szCs w:val="20"/>
          <w:lang w:val="x-none" w:eastAsia="sl-SI"/>
        </w:rPr>
      </w:pPr>
    </w:p>
    <w:p w:rsidR="00561DF5" w:rsidRPr="00561DF5" w:rsidRDefault="00561DF5" w:rsidP="00561DF5">
      <w:pPr>
        <w:spacing w:line="240" w:lineRule="auto"/>
        <w:jc w:val="center"/>
        <w:rPr>
          <w:rFonts w:cs="Arial"/>
          <w:szCs w:val="20"/>
          <w:lang w:val="x-none" w:eastAsia="sl-SI"/>
        </w:rPr>
      </w:pPr>
    </w:p>
    <w:p w:rsidR="00561DF5" w:rsidRPr="009B3106" w:rsidRDefault="00561DF5" w:rsidP="00561DF5">
      <w:pPr>
        <w:spacing w:line="240" w:lineRule="auto"/>
        <w:jc w:val="center"/>
        <w:rPr>
          <w:rFonts w:cs="Arial"/>
          <w:b/>
          <w:szCs w:val="20"/>
          <w:lang w:eastAsia="sl-SI"/>
        </w:rPr>
      </w:pPr>
      <w:r w:rsidRPr="009B3106">
        <w:rPr>
          <w:rFonts w:cs="Arial"/>
          <w:b/>
          <w:szCs w:val="20"/>
          <w:lang w:val="x-none" w:eastAsia="sl-SI"/>
        </w:rPr>
        <w:t>2</w:t>
      </w:r>
      <w:r w:rsidR="004317AE" w:rsidRPr="009B3106">
        <w:rPr>
          <w:rFonts w:cs="Arial"/>
          <w:b/>
          <w:szCs w:val="20"/>
          <w:lang w:eastAsia="sl-SI"/>
        </w:rPr>
        <w:t>0</w:t>
      </w:r>
      <w:r w:rsidRPr="009B3106">
        <w:rPr>
          <w:rFonts w:cs="Arial"/>
          <w:b/>
          <w:szCs w:val="20"/>
          <w:lang w:val="x-none" w:eastAsia="sl-SI"/>
        </w:rPr>
        <w:t>. člen</w:t>
      </w:r>
    </w:p>
    <w:p w:rsidR="00561DF5" w:rsidRPr="00561DF5" w:rsidRDefault="00561DF5" w:rsidP="00561DF5">
      <w:pPr>
        <w:spacing w:line="240" w:lineRule="auto"/>
        <w:jc w:val="center"/>
        <w:rPr>
          <w:rFonts w:cs="Arial"/>
          <w:szCs w:val="20"/>
          <w:lang w:eastAsia="sl-SI"/>
        </w:rPr>
      </w:pPr>
      <w:r w:rsidRPr="009B3106">
        <w:rPr>
          <w:rFonts w:cs="Arial"/>
          <w:b/>
          <w:szCs w:val="20"/>
          <w:lang w:val="x-none" w:eastAsia="sl-SI"/>
        </w:rPr>
        <w:t>(merila za izračun finančne pomoči)</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(1) Višina obračunanega zneska za prosilca se v razmerju do osnovnega zneska minimalnega dohodka, določenega s predpisi, ki urejajo socialnovarstvene prejemke, določi po naslednjih merilih:</w:t>
      </w:r>
    </w:p>
    <w:p w:rsidR="00561DF5" w:rsidRPr="00561DF5" w:rsidRDefault="00561DF5" w:rsidP="00561DF5">
      <w:pPr>
        <w:spacing w:before="100" w:beforeAutospacing="1" w:after="100" w:afterAutospacing="1" w:line="240" w:lineRule="auto"/>
        <w:rPr>
          <w:rFonts w:cs="Arial"/>
          <w:szCs w:val="20"/>
          <w:lang w:eastAsia="sl-SI"/>
        </w:rPr>
      </w:pPr>
      <w:r w:rsidRPr="00561DF5">
        <w:rPr>
          <w:rFonts w:cs="Arial"/>
          <w:szCs w:val="20"/>
          <w:lang w:val="x-none" w:eastAsia="sl-SI"/>
        </w:rPr>
        <w:t>-       za odraslo osebo ali vlagatelja                              1</w:t>
      </w:r>
    </w:p>
    <w:p w:rsidR="00561DF5" w:rsidRPr="00561DF5" w:rsidRDefault="00561DF5" w:rsidP="00561DF5">
      <w:pPr>
        <w:spacing w:before="100" w:beforeAutospacing="1" w:after="100" w:afterAutospacing="1" w:line="240" w:lineRule="auto"/>
        <w:rPr>
          <w:rFonts w:cs="Arial"/>
          <w:szCs w:val="20"/>
          <w:lang w:eastAsia="sl-SI"/>
        </w:rPr>
      </w:pPr>
      <w:r w:rsidRPr="00561DF5">
        <w:rPr>
          <w:rFonts w:cs="Arial"/>
          <w:szCs w:val="20"/>
          <w:lang w:val="x-none" w:eastAsia="sl-SI"/>
        </w:rPr>
        <w:t>-       za vsako naslednjo odraslo osebo v družini        0,5</w:t>
      </w:r>
    </w:p>
    <w:p w:rsidR="00561DF5" w:rsidRPr="00561DF5" w:rsidRDefault="00561DF5" w:rsidP="00561DF5">
      <w:pPr>
        <w:spacing w:before="100" w:beforeAutospacing="1" w:after="100" w:afterAutospacing="1" w:line="240" w:lineRule="auto"/>
        <w:rPr>
          <w:rFonts w:cs="Arial"/>
          <w:szCs w:val="20"/>
          <w:lang w:eastAsia="sl-SI"/>
        </w:rPr>
      </w:pPr>
      <w:r w:rsidRPr="00561DF5">
        <w:rPr>
          <w:rFonts w:cs="Arial"/>
          <w:szCs w:val="20"/>
          <w:lang w:val="x-none" w:eastAsia="sl-SI"/>
        </w:rPr>
        <w:t>-       za otroka do 18. leta starosti                               0,7</w:t>
      </w:r>
    </w:p>
    <w:p w:rsidR="00561DF5" w:rsidRPr="00561DF5" w:rsidRDefault="00561DF5" w:rsidP="00561DF5">
      <w:pPr>
        <w:spacing w:before="100" w:beforeAutospacing="1" w:after="100" w:afterAutospacing="1" w:line="240" w:lineRule="auto"/>
        <w:rPr>
          <w:rFonts w:cs="Arial"/>
          <w:szCs w:val="20"/>
          <w:lang w:eastAsia="sl-SI"/>
        </w:rPr>
      </w:pPr>
      <w:r w:rsidRPr="00561DF5">
        <w:rPr>
          <w:rFonts w:cs="Arial"/>
          <w:szCs w:val="20"/>
          <w:lang w:val="x-none" w:eastAsia="sl-SI"/>
        </w:rPr>
        <w:lastRenderedPageBreak/>
        <w:t xml:space="preserve">-       za mladoletnega prosilca brez spremstva           </w:t>
      </w:r>
      <w:r w:rsidRPr="00561DF5">
        <w:rPr>
          <w:rFonts w:cs="Arial"/>
          <w:szCs w:val="20"/>
          <w:lang w:eastAsia="sl-SI"/>
        </w:rPr>
        <w:t xml:space="preserve">  </w:t>
      </w:r>
      <w:r w:rsidRPr="00561DF5">
        <w:rPr>
          <w:rFonts w:cs="Arial"/>
          <w:szCs w:val="20"/>
          <w:lang w:val="x-none" w:eastAsia="sl-SI"/>
        </w:rPr>
        <w:t>1</w:t>
      </w:r>
    </w:p>
    <w:p w:rsidR="00561DF5" w:rsidRPr="00561DF5" w:rsidRDefault="00561DF5" w:rsidP="00561DF5">
      <w:pPr>
        <w:spacing w:before="100" w:beforeAutospacing="1" w:after="100" w:afterAutospacing="1" w:line="240" w:lineRule="auto"/>
        <w:rPr>
          <w:rFonts w:cs="Arial"/>
          <w:szCs w:val="20"/>
          <w:lang w:eastAsia="sl-SI"/>
        </w:rPr>
      </w:pPr>
      <w:r w:rsidRPr="00561DF5">
        <w:rPr>
          <w:rFonts w:cs="Arial"/>
          <w:szCs w:val="20"/>
          <w:lang w:val="x-none" w:eastAsia="sl-SI"/>
        </w:rPr>
        <w:t>(2) Prosilcu se obračunani znesek zmanjša:</w:t>
      </w:r>
    </w:p>
    <w:p w:rsidR="00561DF5" w:rsidRPr="007275EE" w:rsidRDefault="00561DF5" w:rsidP="00561DF5">
      <w:pPr>
        <w:spacing w:before="100" w:beforeAutospacing="1" w:after="100" w:afterAutospacing="1" w:line="240" w:lineRule="auto"/>
        <w:rPr>
          <w:rFonts w:cs="Arial"/>
          <w:strike/>
          <w:szCs w:val="20"/>
          <w:lang w:eastAsia="sl-SI"/>
        </w:rPr>
      </w:pPr>
      <w:r w:rsidRPr="00561DF5">
        <w:rPr>
          <w:rFonts w:cs="Arial"/>
          <w:szCs w:val="20"/>
          <w:lang w:val="x-none" w:eastAsia="sl-SI"/>
        </w:rPr>
        <w:t>-       za 15 odstotkov, če ima zagotovljeno brezplačno nastanitev</w:t>
      </w:r>
      <w:r w:rsidR="007275EE">
        <w:rPr>
          <w:rFonts w:cs="Arial"/>
          <w:szCs w:val="20"/>
          <w:lang w:eastAsia="sl-SI"/>
        </w:rPr>
        <w:t>;</w:t>
      </w:r>
      <w:r w:rsidR="0055085F">
        <w:rPr>
          <w:rFonts w:cs="Arial"/>
          <w:szCs w:val="20"/>
          <w:lang w:eastAsia="sl-SI"/>
        </w:rPr>
        <w:t xml:space="preserve"> </w:t>
      </w:r>
      <w:r w:rsidR="00241118">
        <w:rPr>
          <w:rFonts w:cs="Arial"/>
          <w:szCs w:val="20"/>
          <w:lang w:eastAsia="sl-SI"/>
        </w:rPr>
        <w:t xml:space="preserve"> </w:t>
      </w:r>
    </w:p>
    <w:p w:rsidR="00561DF5" w:rsidRPr="00561DF5" w:rsidRDefault="00561DF5" w:rsidP="00561DF5">
      <w:pPr>
        <w:spacing w:before="100" w:beforeAutospacing="1" w:after="100" w:afterAutospacing="1" w:line="240" w:lineRule="auto"/>
        <w:rPr>
          <w:rFonts w:cs="Arial"/>
          <w:szCs w:val="20"/>
          <w:lang w:eastAsia="sl-SI"/>
        </w:rPr>
      </w:pPr>
      <w:r w:rsidRPr="00561DF5">
        <w:rPr>
          <w:rFonts w:cs="Arial"/>
          <w:szCs w:val="20"/>
          <w:lang w:val="x-none" w:eastAsia="sl-SI"/>
        </w:rPr>
        <w:t>-       za 40 odstotkov, če ima zagotovljeno brezplačno prehrano;</w:t>
      </w:r>
    </w:p>
    <w:p w:rsidR="00561DF5" w:rsidRPr="007275EE" w:rsidRDefault="00561DF5" w:rsidP="00561DF5">
      <w:pPr>
        <w:spacing w:before="100" w:beforeAutospacing="1" w:after="100" w:afterAutospacing="1" w:line="240" w:lineRule="auto"/>
        <w:ind w:left="426" w:hanging="426"/>
        <w:rPr>
          <w:rFonts w:cs="Arial"/>
          <w:strike/>
          <w:szCs w:val="20"/>
          <w:lang w:eastAsia="sl-SI"/>
        </w:rPr>
      </w:pPr>
      <w:r w:rsidRPr="00561DF5">
        <w:rPr>
          <w:rFonts w:cs="Arial"/>
          <w:szCs w:val="20"/>
          <w:lang w:val="x-none" w:eastAsia="sl-SI"/>
        </w:rPr>
        <w:t xml:space="preserve">-       za </w:t>
      </w:r>
      <w:r w:rsidR="0044765A">
        <w:rPr>
          <w:rFonts w:cs="Arial"/>
          <w:szCs w:val="20"/>
          <w:lang w:eastAsia="sl-SI"/>
        </w:rPr>
        <w:t>55</w:t>
      </w:r>
      <w:r w:rsidR="0044765A" w:rsidRPr="00561DF5">
        <w:rPr>
          <w:rFonts w:cs="Arial"/>
          <w:szCs w:val="20"/>
          <w:lang w:val="x-none" w:eastAsia="sl-SI"/>
        </w:rPr>
        <w:t xml:space="preserve"> </w:t>
      </w:r>
      <w:r w:rsidRPr="00561DF5">
        <w:rPr>
          <w:rFonts w:cs="Arial"/>
          <w:szCs w:val="20"/>
          <w:lang w:val="x-none" w:eastAsia="sl-SI"/>
        </w:rPr>
        <w:t xml:space="preserve">odstotkov, če ima zagotovljeno brezplačno </w:t>
      </w:r>
      <w:r w:rsidR="0044765A">
        <w:rPr>
          <w:rFonts w:cs="Arial"/>
          <w:szCs w:val="20"/>
          <w:lang w:eastAsia="sl-SI"/>
        </w:rPr>
        <w:t xml:space="preserve">bivanje in </w:t>
      </w:r>
      <w:r w:rsidR="003F4A23">
        <w:rPr>
          <w:rFonts w:cs="Arial"/>
          <w:szCs w:val="20"/>
          <w:lang w:eastAsia="sl-SI"/>
        </w:rPr>
        <w:t xml:space="preserve">brezplačno </w:t>
      </w:r>
      <w:r w:rsidR="0044765A">
        <w:rPr>
          <w:rFonts w:cs="Arial"/>
          <w:szCs w:val="20"/>
          <w:lang w:eastAsia="sl-SI"/>
        </w:rPr>
        <w:t xml:space="preserve">prehrano. </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(3) Višina finančne pomoči se na novo določi ob vsaki spremembi višine mesečnih dohodkov prosilca ali spremembi osnovnega zneska minimalnega dohodka, določenega s predpisi, ki urejajo socialnovarstvene prejemke, ali spremembah, ki vplivajo na odmero finančne pomoči iz prvega in drugega odstavka tega člena.</w:t>
      </w:r>
    </w:p>
    <w:p w:rsidR="00561DF5" w:rsidRPr="009B3106" w:rsidRDefault="004317AE" w:rsidP="00561DF5">
      <w:pPr>
        <w:spacing w:line="240" w:lineRule="auto"/>
        <w:jc w:val="center"/>
        <w:rPr>
          <w:rFonts w:cs="Arial"/>
          <w:b/>
          <w:szCs w:val="20"/>
          <w:lang w:eastAsia="sl-SI"/>
        </w:rPr>
      </w:pPr>
      <w:r w:rsidRPr="009B3106">
        <w:rPr>
          <w:rFonts w:cs="Arial"/>
          <w:b/>
          <w:szCs w:val="20"/>
          <w:lang w:eastAsia="sl-SI"/>
        </w:rPr>
        <w:t>21</w:t>
      </w:r>
      <w:r w:rsidR="00561DF5" w:rsidRPr="009B3106">
        <w:rPr>
          <w:rFonts w:cs="Arial"/>
          <w:b/>
          <w:szCs w:val="20"/>
          <w:lang w:val="x-none" w:eastAsia="sl-SI"/>
        </w:rPr>
        <w:t>. člen</w:t>
      </w:r>
    </w:p>
    <w:p w:rsidR="00561DF5" w:rsidRPr="00561DF5" w:rsidRDefault="00561DF5" w:rsidP="00561DF5">
      <w:pPr>
        <w:spacing w:line="240" w:lineRule="auto"/>
        <w:jc w:val="center"/>
        <w:rPr>
          <w:rFonts w:cs="Arial"/>
          <w:szCs w:val="20"/>
          <w:lang w:eastAsia="sl-SI"/>
        </w:rPr>
      </w:pPr>
      <w:r w:rsidRPr="009B3106">
        <w:rPr>
          <w:rFonts w:cs="Arial"/>
          <w:b/>
          <w:szCs w:val="20"/>
          <w:lang w:val="x-none" w:eastAsia="sl-SI"/>
        </w:rPr>
        <w:t>(pravica do nujnega zdravljenja)</w:t>
      </w:r>
    </w:p>
    <w:p w:rsidR="00561DF5" w:rsidRPr="00561DF5" w:rsidRDefault="00561DF5" w:rsidP="00561DF5">
      <w:pPr>
        <w:spacing w:before="100" w:beforeAutospacing="1" w:after="100" w:afterAutospacing="1" w:line="240" w:lineRule="auto"/>
        <w:rPr>
          <w:rFonts w:cs="Arial"/>
          <w:szCs w:val="20"/>
          <w:lang w:eastAsia="sl-SI"/>
        </w:rPr>
      </w:pPr>
      <w:r w:rsidRPr="00561DF5">
        <w:rPr>
          <w:rFonts w:cs="Arial"/>
          <w:szCs w:val="20"/>
          <w:lang w:val="x-none" w:eastAsia="sl-SI"/>
        </w:rPr>
        <w:t xml:space="preserve">(1) Nujno zdravljenje iz </w:t>
      </w:r>
      <w:r w:rsidRPr="00561DF5">
        <w:rPr>
          <w:rFonts w:cs="Arial"/>
          <w:szCs w:val="20"/>
          <w:lang w:eastAsia="sl-SI"/>
        </w:rPr>
        <w:t>86.</w:t>
      </w:r>
      <w:r w:rsidRPr="00561DF5">
        <w:rPr>
          <w:rFonts w:cs="Arial"/>
          <w:szCs w:val="20"/>
          <w:lang w:val="x-none" w:eastAsia="sl-SI"/>
        </w:rPr>
        <w:t xml:space="preserve"> člena zakona se izvaja preko javne zdravstvene mreže.</w:t>
      </w:r>
    </w:p>
    <w:p w:rsidR="00561DF5" w:rsidRPr="00561DF5" w:rsidRDefault="00561DF5" w:rsidP="00561DF5">
      <w:pPr>
        <w:spacing w:before="100" w:beforeAutospacing="1" w:after="100" w:afterAutospacing="1" w:line="240" w:lineRule="auto"/>
        <w:rPr>
          <w:rFonts w:cs="Arial"/>
          <w:szCs w:val="20"/>
          <w:lang w:eastAsia="sl-SI"/>
        </w:rPr>
      </w:pPr>
      <w:r w:rsidRPr="00561DF5">
        <w:rPr>
          <w:rFonts w:cs="Arial"/>
          <w:szCs w:val="20"/>
          <w:lang w:val="x-none" w:eastAsia="sl-SI"/>
        </w:rPr>
        <w:t>(2) Prosilec uveljavlja pravico do nujnega zdravljenja z veljavno izkaznico.</w:t>
      </w:r>
    </w:p>
    <w:p w:rsidR="00561DF5" w:rsidRPr="00561DF5" w:rsidRDefault="00561DF5" w:rsidP="00561DF5">
      <w:pPr>
        <w:spacing w:before="100" w:beforeAutospacing="1" w:after="100" w:afterAutospacing="1" w:line="240" w:lineRule="auto"/>
        <w:rPr>
          <w:rFonts w:cs="Arial"/>
          <w:szCs w:val="20"/>
          <w:lang w:eastAsia="sl-SI"/>
        </w:rPr>
      </w:pPr>
      <w:r w:rsidRPr="00561DF5">
        <w:rPr>
          <w:rFonts w:cs="Arial"/>
          <w:szCs w:val="20"/>
          <w:lang w:val="x-none" w:eastAsia="sl-SI"/>
        </w:rPr>
        <w:t>(</w:t>
      </w:r>
      <w:r w:rsidRPr="00561DF5">
        <w:rPr>
          <w:rFonts w:cs="Arial"/>
          <w:szCs w:val="20"/>
          <w:lang w:eastAsia="sl-SI"/>
        </w:rPr>
        <w:t>3</w:t>
      </w:r>
      <w:r w:rsidRPr="00561DF5">
        <w:rPr>
          <w:rFonts w:cs="Arial"/>
          <w:szCs w:val="20"/>
          <w:lang w:val="x-none" w:eastAsia="sl-SI"/>
        </w:rPr>
        <w:t>) Sredstva za zdravstveno varstvo prosilcev zagotavlja ministrstvo, pristojno za zdravje.</w:t>
      </w:r>
    </w:p>
    <w:p w:rsidR="00561DF5" w:rsidRPr="009B3106" w:rsidRDefault="00561DF5" w:rsidP="00561DF5">
      <w:pPr>
        <w:spacing w:line="240" w:lineRule="auto"/>
        <w:jc w:val="center"/>
        <w:rPr>
          <w:rFonts w:cs="Arial"/>
          <w:b/>
          <w:szCs w:val="20"/>
          <w:lang w:eastAsia="sl-SI"/>
        </w:rPr>
      </w:pPr>
      <w:r w:rsidRPr="009B3106">
        <w:rPr>
          <w:rFonts w:cs="Arial"/>
          <w:b/>
          <w:szCs w:val="20"/>
          <w:lang w:val="x-none" w:eastAsia="sl-SI"/>
        </w:rPr>
        <w:t>2</w:t>
      </w:r>
      <w:r w:rsidR="004317AE" w:rsidRPr="009B3106">
        <w:rPr>
          <w:rFonts w:cs="Arial"/>
          <w:b/>
          <w:szCs w:val="20"/>
          <w:lang w:eastAsia="sl-SI"/>
        </w:rPr>
        <w:t>2</w:t>
      </w:r>
      <w:r w:rsidRPr="009B3106">
        <w:rPr>
          <w:rFonts w:cs="Arial"/>
          <w:b/>
          <w:szCs w:val="20"/>
          <w:lang w:val="x-none" w:eastAsia="sl-SI"/>
        </w:rPr>
        <w:t>. člen</w:t>
      </w:r>
    </w:p>
    <w:p w:rsidR="00561DF5" w:rsidRPr="00561DF5" w:rsidRDefault="00561DF5" w:rsidP="00561DF5">
      <w:pPr>
        <w:spacing w:line="240" w:lineRule="auto"/>
        <w:jc w:val="center"/>
        <w:rPr>
          <w:rFonts w:cs="Arial"/>
          <w:szCs w:val="20"/>
          <w:lang w:eastAsia="sl-SI"/>
        </w:rPr>
      </w:pPr>
      <w:r w:rsidRPr="009B3106">
        <w:rPr>
          <w:rFonts w:cs="Arial"/>
          <w:b/>
          <w:szCs w:val="20"/>
          <w:lang w:val="x-none" w:eastAsia="sl-SI"/>
        </w:rPr>
        <w:t>(pravica do izobraževanja)</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(1) </w:t>
      </w:r>
      <w:r w:rsidR="00407AB1">
        <w:rPr>
          <w:rFonts w:cs="Arial"/>
          <w:szCs w:val="20"/>
          <w:lang w:eastAsia="sl-SI"/>
        </w:rPr>
        <w:t>Urad</w:t>
      </w:r>
      <w:r w:rsidRPr="00561DF5">
        <w:rPr>
          <w:rFonts w:cs="Arial"/>
          <w:szCs w:val="20"/>
          <w:lang w:val="x-none" w:eastAsia="sl-SI"/>
        </w:rPr>
        <w:t xml:space="preserve"> </w:t>
      </w:r>
      <w:r w:rsidR="00075EC2">
        <w:rPr>
          <w:rFonts w:cs="Arial"/>
          <w:szCs w:val="20"/>
          <w:lang w:eastAsia="sl-SI"/>
        </w:rPr>
        <w:t>po potrebi</w:t>
      </w:r>
      <w:r w:rsidR="00075EC2" w:rsidRPr="00561DF5">
        <w:rPr>
          <w:rFonts w:cs="Arial"/>
          <w:szCs w:val="20"/>
          <w:lang w:val="x-none" w:eastAsia="sl-SI"/>
        </w:rPr>
        <w:t xml:space="preserve"> </w:t>
      </w:r>
      <w:r w:rsidR="00075EC2">
        <w:rPr>
          <w:rFonts w:cs="Arial"/>
          <w:szCs w:val="20"/>
          <w:lang w:eastAsia="sl-SI"/>
        </w:rPr>
        <w:t xml:space="preserve">mladoletniku zagotovi pripravljalno učno pomoč z namenom olajšanja dostopa do </w:t>
      </w:r>
      <w:r w:rsidRPr="00561DF5">
        <w:rPr>
          <w:rFonts w:cs="Arial"/>
          <w:szCs w:val="20"/>
          <w:lang w:val="x-none" w:eastAsia="sl-SI"/>
        </w:rPr>
        <w:t xml:space="preserve"> izobraževaln</w:t>
      </w:r>
      <w:r w:rsidR="00075EC2">
        <w:rPr>
          <w:rFonts w:cs="Arial"/>
          <w:szCs w:val="20"/>
          <w:lang w:eastAsia="sl-SI"/>
        </w:rPr>
        <w:t>ega</w:t>
      </w:r>
      <w:r w:rsidRPr="00561DF5">
        <w:rPr>
          <w:rFonts w:cs="Arial"/>
          <w:szCs w:val="20"/>
          <w:lang w:val="x-none" w:eastAsia="sl-SI"/>
        </w:rPr>
        <w:t xml:space="preserve"> sistem</w:t>
      </w:r>
      <w:r w:rsidR="00075EC2">
        <w:rPr>
          <w:rFonts w:cs="Arial"/>
          <w:szCs w:val="20"/>
          <w:lang w:eastAsia="sl-SI"/>
        </w:rPr>
        <w:t>a</w:t>
      </w:r>
      <w:r w:rsidRPr="00561DF5">
        <w:rPr>
          <w:rFonts w:cs="Arial"/>
          <w:szCs w:val="20"/>
          <w:lang w:val="x-none" w:eastAsia="sl-SI"/>
        </w:rPr>
        <w:t>.</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eastAsia="sl-SI"/>
        </w:rPr>
        <w:t>(</w:t>
      </w:r>
      <w:r w:rsidRPr="00561DF5">
        <w:rPr>
          <w:rFonts w:cs="Arial"/>
          <w:szCs w:val="20"/>
          <w:lang w:val="x-none" w:eastAsia="sl-SI"/>
        </w:rPr>
        <w:t xml:space="preserve">2) Sredstva za organizacijo priprave iz prejšnjega odstavka zagotavlja </w:t>
      </w:r>
      <w:r w:rsidR="00407AB1">
        <w:rPr>
          <w:rFonts w:cs="Arial"/>
          <w:szCs w:val="20"/>
          <w:lang w:eastAsia="sl-SI"/>
        </w:rPr>
        <w:t>urad</w:t>
      </w:r>
      <w:r w:rsidRPr="00561DF5">
        <w:rPr>
          <w:rFonts w:cs="Arial"/>
          <w:szCs w:val="20"/>
          <w:lang w:val="x-none" w:eastAsia="sl-SI"/>
        </w:rPr>
        <w:t>.</w:t>
      </w:r>
    </w:p>
    <w:p w:rsidR="00561DF5" w:rsidRPr="00561DF5" w:rsidRDefault="00561DF5" w:rsidP="00561DF5">
      <w:pPr>
        <w:spacing w:line="240" w:lineRule="auto"/>
        <w:jc w:val="both"/>
        <w:rPr>
          <w:rFonts w:cs="Arial"/>
          <w:szCs w:val="20"/>
          <w:lang w:eastAsia="sl-SI"/>
        </w:rPr>
      </w:pPr>
      <w:r w:rsidRPr="00561DF5">
        <w:rPr>
          <w:rFonts w:cs="Arial"/>
          <w:szCs w:val="20"/>
          <w:lang w:eastAsia="sl-SI"/>
        </w:rPr>
        <w:t xml:space="preserve">(3) </w:t>
      </w:r>
      <w:r w:rsidRPr="00561DF5">
        <w:rPr>
          <w:rFonts w:cs="Arial"/>
          <w:szCs w:val="20"/>
          <w:lang w:val="x-none" w:eastAsia="sl-SI"/>
        </w:rPr>
        <w:t xml:space="preserve">Sredstva za zagotavljanje pravic do osnovnošolskega, </w:t>
      </w:r>
      <w:r w:rsidR="007275EE">
        <w:rPr>
          <w:rFonts w:cs="Arial"/>
          <w:szCs w:val="20"/>
          <w:lang w:eastAsia="sl-SI"/>
        </w:rPr>
        <w:t xml:space="preserve">poklicnega, </w:t>
      </w:r>
      <w:r w:rsidRPr="00561DF5">
        <w:rPr>
          <w:rFonts w:cs="Arial"/>
          <w:szCs w:val="20"/>
          <w:lang w:val="x-none" w:eastAsia="sl-SI"/>
        </w:rPr>
        <w:t>srednješolskega</w:t>
      </w:r>
      <w:r w:rsidRPr="00561DF5">
        <w:rPr>
          <w:rFonts w:cs="Arial"/>
          <w:szCs w:val="20"/>
          <w:lang w:eastAsia="sl-SI"/>
        </w:rPr>
        <w:t xml:space="preserve">, </w:t>
      </w:r>
      <w:r w:rsidR="00E6551E">
        <w:rPr>
          <w:rFonts w:cs="Arial"/>
          <w:szCs w:val="20"/>
          <w:lang w:eastAsia="sl-SI"/>
        </w:rPr>
        <w:t xml:space="preserve"> </w:t>
      </w:r>
      <w:r w:rsidR="00075EC2" w:rsidRPr="00561DF5">
        <w:rPr>
          <w:rFonts w:cs="Arial"/>
          <w:szCs w:val="20"/>
          <w:lang w:val="x-none" w:eastAsia="sl-SI"/>
        </w:rPr>
        <w:t>višješolskega</w:t>
      </w:r>
      <w:r w:rsidR="00075EC2" w:rsidRPr="00561DF5">
        <w:rPr>
          <w:rFonts w:cs="Arial"/>
          <w:szCs w:val="20"/>
          <w:lang w:eastAsia="sl-SI"/>
        </w:rPr>
        <w:t xml:space="preserve"> </w:t>
      </w:r>
      <w:r w:rsidRPr="00561DF5">
        <w:rPr>
          <w:rFonts w:cs="Arial"/>
          <w:szCs w:val="20"/>
          <w:lang w:eastAsia="sl-SI"/>
        </w:rPr>
        <w:t>visokošolskega</w:t>
      </w:r>
      <w:r w:rsidR="00370B3C">
        <w:rPr>
          <w:rFonts w:cs="Arial"/>
          <w:szCs w:val="20"/>
          <w:lang w:eastAsia="sl-SI"/>
        </w:rPr>
        <w:t xml:space="preserve"> </w:t>
      </w:r>
      <w:r w:rsidRPr="00561DF5">
        <w:rPr>
          <w:rFonts w:cs="Arial"/>
          <w:szCs w:val="20"/>
          <w:lang w:eastAsia="sl-SI"/>
        </w:rPr>
        <w:t xml:space="preserve">in izobraževanja odraslih </w:t>
      </w:r>
      <w:r w:rsidRPr="00561DF5">
        <w:rPr>
          <w:rFonts w:cs="Arial"/>
          <w:szCs w:val="20"/>
          <w:lang w:val="x-none" w:eastAsia="sl-SI"/>
        </w:rPr>
        <w:t>zagotavlja ministrstvo, pristojno za izobraževanje</w:t>
      </w:r>
      <w:r w:rsidR="00075EC2">
        <w:rPr>
          <w:rFonts w:cs="Arial"/>
          <w:szCs w:val="20"/>
          <w:lang w:eastAsia="sl-SI"/>
        </w:rPr>
        <w:t>,</w:t>
      </w:r>
      <w:r w:rsidR="00265145">
        <w:rPr>
          <w:rFonts w:cs="Arial"/>
          <w:szCs w:val="20"/>
          <w:lang w:eastAsia="sl-SI"/>
        </w:rPr>
        <w:t xml:space="preserve"> v skladu </w:t>
      </w:r>
      <w:r w:rsidR="00075EC2">
        <w:rPr>
          <w:rFonts w:cs="Arial"/>
          <w:szCs w:val="20"/>
          <w:lang w:eastAsia="sl-SI"/>
        </w:rPr>
        <w:t>s predpisi</w:t>
      </w:r>
      <w:r w:rsidR="00265145">
        <w:rPr>
          <w:rFonts w:cs="Arial"/>
          <w:szCs w:val="20"/>
          <w:lang w:eastAsia="sl-SI"/>
        </w:rPr>
        <w:t>, ki urejajo področje vzgoje in izobraževanja</w:t>
      </w:r>
      <w:r w:rsidRPr="00561DF5">
        <w:rPr>
          <w:rFonts w:cs="Arial"/>
          <w:szCs w:val="20"/>
          <w:lang w:val="x-none" w:eastAsia="sl-SI"/>
        </w:rPr>
        <w:t>.</w:t>
      </w:r>
      <w:r w:rsidRPr="00561DF5">
        <w:rPr>
          <w:rFonts w:cs="Arial"/>
          <w:szCs w:val="20"/>
          <w:lang w:eastAsia="sl-SI"/>
        </w:rPr>
        <w:t xml:space="preserve"> </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w:t>
      </w:r>
      <w:r w:rsidRPr="00561DF5">
        <w:rPr>
          <w:rFonts w:cs="Arial"/>
          <w:szCs w:val="20"/>
          <w:lang w:eastAsia="sl-SI"/>
        </w:rPr>
        <w:t>4</w:t>
      </w:r>
      <w:r w:rsidRPr="00561DF5">
        <w:rPr>
          <w:rFonts w:cs="Arial"/>
          <w:szCs w:val="20"/>
          <w:lang w:val="x-none" w:eastAsia="sl-SI"/>
        </w:rPr>
        <w:t>) Dodatna materialna sredstva za kritje stroškov za nabavo učnih pripomočkov in del drugih stroškov za izvedbo izobraževanja iz prvega in drugega odstavka 8</w:t>
      </w:r>
      <w:r w:rsidRPr="00561DF5">
        <w:rPr>
          <w:rFonts w:cs="Arial"/>
          <w:szCs w:val="20"/>
          <w:lang w:eastAsia="sl-SI"/>
        </w:rPr>
        <w:t>8</w:t>
      </w:r>
      <w:r w:rsidRPr="00561DF5">
        <w:rPr>
          <w:rFonts w:cs="Arial"/>
          <w:szCs w:val="20"/>
          <w:lang w:val="x-none" w:eastAsia="sl-SI"/>
        </w:rPr>
        <w:t>. člena zakona (</w:t>
      </w:r>
      <w:r w:rsidR="00075EC2">
        <w:rPr>
          <w:rFonts w:cs="Arial"/>
          <w:szCs w:val="20"/>
          <w:lang w:eastAsia="sl-SI"/>
        </w:rPr>
        <w:t xml:space="preserve">npr. </w:t>
      </w:r>
      <w:r w:rsidRPr="00561DF5">
        <w:rPr>
          <w:rFonts w:cs="Arial"/>
          <w:szCs w:val="20"/>
          <w:lang w:val="x-none" w:eastAsia="sl-SI"/>
        </w:rPr>
        <w:t>delovni zvezki, zvezki, copati, barvice, risalni pribor, ekskurzije, kulturni, naravoslovni, športni</w:t>
      </w:r>
      <w:r w:rsidR="00133DC8">
        <w:rPr>
          <w:rFonts w:cs="Arial"/>
          <w:szCs w:val="20"/>
          <w:lang w:eastAsia="sl-SI"/>
        </w:rPr>
        <w:t xml:space="preserve"> in</w:t>
      </w:r>
      <w:r w:rsidRPr="00561DF5">
        <w:rPr>
          <w:rFonts w:cs="Arial"/>
          <w:szCs w:val="20"/>
          <w:lang w:val="x-none" w:eastAsia="sl-SI"/>
        </w:rPr>
        <w:t xml:space="preserve"> tehnični  dnevi), ki jih ne zagotavlja ministrstvo, pristojno za izobraževanje, ali </w:t>
      </w:r>
      <w:r w:rsidR="00075EC2">
        <w:rPr>
          <w:rFonts w:cs="Arial"/>
          <w:szCs w:val="20"/>
          <w:lang w:eastAsia="sl-SI"/>
        </w:rPr>
        <w:t xml:space="preserve">samoupravna </w:t>
      </w:r>
      <w:r w:rsidRPr="00561DF5">
        <w:rPr>
          <w:rFonts w:cs="Arial"/>
          <w:szCs w:val="20"/>
          <w:lang w:val="x-none" w:eastAsia="sl-SI"/>
        </w:rPr>
        <w:t xml:space="preserve">lokalna skupnost, zagotavlja </w:t>
      </w:r>
      <w:r w:rsidR="00407AB1">
        <w:rPr>
          <w:rFonts w:cs="Arial"/>
          <w:szCs w:val="20"/>
          <w:lang w:eastAsia="sl-SI"/>
        </w:rPr>
        <w:t>urad</w:t>
      </w:r>
      <w:r w:rsidRPr="00561DF5">
        <w:rPr>
          <w:rFonts w:cs="Arial"/>
          <w:szCs w:val="20"/>
          <w:lang w:val="x-none" w:eastAsia="sl-SI"/>
        </w:rPr>
        <w:t>, pod pogojem, da prosilci nimajo lastnih sredstev za preživljanje.</w:t>
      </w:r>
    </w:p>
    <w:p w:rsid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w:t>
      </w:r>
      <w:r w:rsidRPr="00561DF5">
        <w:rPr>
          <w:rFonts w:cs="Arial"/>
          <w:szCs w:val="20"/>
          <w:lang w:eastAsia="sl-SI"/>
        </w:rPr>
        <w:t>5</w:t>
      </w:r>
      <w:r w:rsidRPr="00561DF5">
        <w:rPr>
          <w:rFonts w:cs="Arial"/>
          <w:szCs w:val="20"/>
          <w:lang w:val="x-none" w:eastAsia="sl-SI"/>
        </w:rPr>
        <w:t>) Prosilci</w:t>
      </w:r>
      <w:r w:rsidR="00A47D06">
        <w:rPr>
          <w:rFonts w:cs="Arial"/>
          <w:szCs w:val="20"/>
          <w:lang w:eastAsia="sl-SI"/>
        </w:rPr>
        <w:t>, ki se jim zagotovi pravica do izobraževanja v skladu s prvim</w:t>
      </w:r>
      <w:r w:rsidR="000E326A">
        <w:rPr>
          <w:rFonts w:cs="Arial"/>
          <w:szCs w:val="20"/>
          <w:lang w:eastAsia="sl-SI"/>
        </w:rPr>
        <w:t>,</w:t>
      </w:r>
      <w:r w:rsidR="00A47D06">
        <w:rPr>
          <w:rFonts w:cs="Arial"/>
          <w:szCs w:val="20"/>
          <w:lang w:eastAsia="sl-SI"/>
        </w:rPr>
        <w:t xml:space="preserve"> drugim </w:t>
      </w:r>
      <w:r w:rsidR="000E326A">
        <w:rPr>
          <w:rFonts w:cs="Arial"/>
          <w:szCs w:val="20"/>
          <w:lang w:eastAsia="sl-SI"/>
        </w:rPr>
        <w:t xml:space="preserve">in tretjim </w:t>
      </w:r>
      <w:r w:rsidR="00A47D06">
        <w:rPr>
          <w:rFonts w:cs="Arial"/>
          <w:szCs w:val="20"/>
          <w:lang w:eastAsia="sl-SI"/>
        </w:rPr>
        <w:t>odstavkom 88. člena zakona,</w:t>
      </w:r>
      <w:r w:rsidRPr="00561DF5">
        <w:rPr>
          <w:rFonts w:cs="Arial"/>
          <w:szCs w:val="20"/>
          <w:lang w:val="x-none" w:eastAsia="sl-SI"/>
        </w:rPr>
        <w:t xml:space="preserve"> </w:t>
      </w:r>
      <w:r w:rsidR="00A80763">
        <w:rPr>
          <w:rFonts w:cs="Arial"/>
          <w:szCs w:val="20"/>
          <w:lang w:eastAsia="sl-SI"/>
        </w:rPr>
        <w:t>in se izobraževanj</w:t>
      </w:r>
      <w:r w:rsidR="007E4519">
        <w:rPr>
          <w:rFonts w:cs="Arial"/>
          <w:szCs w:val="20"/>
          <w:lang w:eastAsia="sl-SI"/>
        </w:rPr>
        <w:t>a</w:t>
      </w:r>
      <w:r w:rsidR="00A80763">
        <w:rPr>
          <w:rFonts w:cs="Arial"/>
          <w:szCs w:val="20"/>
          <w:lang w:eastAsia="sl-SI"/>
        </w:rPr>
        <w:t xml:space="preserve"> redno udeležujejo, </w:t>
      </w:r>
      <w:r w:rsidRPr="00561DF5">
        <w:rPr>
          <w:rFonts w:cs="Arial"/>
          <w:szCs w:val="20"/>
          <w:lang w:val="x-none" w:eastAsia="sl-SI"/>
        </w:rPr>
        <w:t xml:space="preserve">so upravičeni do kritja stroškov </w:t>
      </w:r>
      <w:r w:rsidR="007E4519">
        <w:rPr>
          <w:rFonts w:cs="Arial"/>
          <w:szCs w:val="20"/>
          <w:lang w:eastAsia="sl-SI"/>
        </w:rPr>
        <w:t xml:space="preserve">javnega </w:t>
      </w:r>
      <w:r w:rsidRPr="00561DF5">
        <w:rPr>
          <w:rFonts w:cs="Arial"/>
          <w:szCs w:val="20"/>
          <w:lang w:val="x-none" w:eastAsia="sl-SI"/>
        </w:rPr>
        <w:t xml:space="preserve">prevoza </w:t>
      </w:r>
      <w:r w:rsidR="007E4519">
        <w:rPr>
          <w:rFonts w:cs="Arial"/>
          <w:szCs w:val="20"/>
          <w:lang w:eastAsia="sl-SI"/>
        </w:rPr>
        <w:t xml:space="preserve">do izobraževalnih institucij. Stroške prevoza krije urad. </w:t>
      </w:r>
    </w:p>
    <w:p w:rsidR="00911FA2" w:rsidRPr="00561DF5" w:rsidRDefault="00911FA2" w:rsidP="00561DF5">
      <w:pPr>
        <w:spacing w:before="100" w:beforeAutospacing="1" w:after="100" w:afterAutospacing="1" w:line="240" w:lineRule="auto"/>
        <w:jc w:val="both"/>
        <w:rPr>
          <w:rFonts w:cs="Arial"/>
          <w:szCs w:val="20"/>
          <w:lang w:eastAsia="sl-SI"/>
        </w:rPr>
      </w:pPr>
      <w:r>
        <w:rPr>
          <w:rFonts w:cs="Arial"/>
          <w:szCs w:val="20"/>
          <w:lang w:eastAsia="sl-SI"/>
        </w:rPr>
        <w:t>(6) Prosilci</w:t>
      </w:r>
      <w:r w:rsidR="00DD064C">
        <w:rPr>
          <w:rFonts w:cs="Arial"/>
          <w:szCs w:val="20"/>
          <w:lang w:eastAsia="sl-SI"/>
        </w:rPr>
        <w:t xml:space="preserve"> </w:t>
      </w:r>
      <w:r>
        <w:rPr>
          <w:rFonts w:cs="Arial"/>
          <w:szCs w:val="20"/>
          <w:lang w:eastAsia="sl-SI"/>
        </w:rPr>
        <w:t xml:space="preserve">so upravičeni do prehrane </w:t>
      </w:r>
      <w:r w:rsidR="00DD064C">
        <w:rPr>
          <w:rFonts w:cs="Arial"/>
          <w:szCs w:val="20"/>
          <w:lang w:eastAsia="sl-SI"/>
        </w:rPr>
        <w:t>v šoli v skladu z zakonom, ki ureja šolsko prehrano.</w:t>
      </w:r>
      <w:r>
        <w:rPr>
          <w:rFonts w:cs="Arial"/>
          <w:szCs w:val="20"/>
          <w:lang w:eastAsia="sl-SI"/>
        </w:rPr>
        <w:t xml:space="preserve"> </w:t>
      </w:r>
    </w:p>
    <w:p w:rsidR="00561DF5" w:rsidRPr="009B3106" w:rsidRDefault="00561DF5" w:rsidP="00561DF5">
      <w:pPr>
        <w:spacing w:line="240" w:lineRule="auto"/>
        <w:jc w:val="center"/>
        <w:rPr>
          <w:rFonts w:cs="Arial"/>
          <w:b/>
          <w:szCs w:val="20"/>
          <w:lang w:eastAsia="sl-SI"/>
        </w:rPr>
      </w:pPr>
      <w:r w:rsidRPr="009B3106">
        <w:rPr>
          <w:rFonts w:cs="Arial"/>
          <w:b/>
          <w:szCs w:val="20"/>
          <w:lang w:eastAsia="sl-SI"/>
        </w:rPr>
        <w:t>2</w:t>
      </w:r>
      <w:r w:rsidR="004317AE" w:rsidRPr="009B3106">
        <w:rPr>
          <w:rFonts w:cs="Arial"/>
          <w:b/>
          <w:szCs w:val="20"/>
          <w:lang w:eastAsia="sl-SI"/>
        </w:rPr>
        <w:t>3</w:t>
      </w:r>
      <w:r w:rsidRPr="009B3106">
        <w:rPr>
          <w:rFonts w:cs="Arial"/>
          <w:b/>
          <w:szCs w:val="20"/>
          <w:lang w:val="x-none" w:eastAsia="sl-SI"/>
        </w:rPr>
        <w:t>. člen</w:t>
      </w:r>
    </w:p>
    <w:p w:rsidR="00561DF5" w:rsidRPr="00561DF5" w:rsidRDefault="00561DF5" w:rsidP="00561DF5">
      <w:pPr>
        <w:spacing w:line="240" w:lineRule="auto"/>
        <w:jc w:val="center"/>
        <w:rPr>
          <w:rFonts w:cs="Arial"/>
          <w:szCs w:val="20"/>
          <w:lang w:eastAsia="sl-SI"/>
        </w:rPr>
      </w:pPr>
      <w:r w:rsidRPr="009B3106">
        <w:rPr>
          <w:rFonts w:cs="Arial"/>
          <w:b/>
          <w:szCs w:val="20"/>
          <w:lang w:val="x-none" w:eastAsia="sl-SI"/>
        </w:rPr>
        <w:t>(pravica do dela)</w:t>
      </w:r>
    </w:p>
    <w:p w:rsidR="00561DF5" w:rsidRPr="00075EC2"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w:t>
      </w:r>
      <w:r w:rsidRPr="00561DF5">
        <w:rPr>
          <w:rFonts w:cs="Arial"/>
          <w:szCs w:val="20"/>
          <w:lang w:eastAsia="sl-SI"/>
        </w:rPr>
        <w:t>1</w:t>
      </w:r>
      <w:r w:rsidRPr="00561DF5">
        <w:rPr>
          <w:rFonts w:cs="Arial"/>
          <w:szCs w:val="20"/>
          <w:lang w:val="x-none" w:eastAsia="sl-SI"/>
        </w:rPr>
        <w:t xml:space="preserve">) Prosilec, ki dela, je dolžan podatke o </w:t>
      </w:r>
      <w:r w:rsidR="00A47D06">
        <w:rPr>
          <w:rFonts w:cs="Arial"/>
          <w:szCs w:val="20"/>
          <w:lang w:eastAsia="sl-SI"/>
        </w:rPr>
        <w:t xml:space="preserve"> pravni podlagi za opravljanje dela</w:t>
      </w:r>
      <w:r w:rsidRPr="00561DF5">
        <w:rPr>
          <w:rFonts w:cs="Arial"/>
          <w:szCs w:val="20"/>
          <w:lang w:val="x-none" w:eastAsia="sl-SI"/>
        </w:rPr>
        <w:t xml:space="preserve">, o </w:t>
      </w:r>
      <w:r w:rsidR="00E6551E">
        <w:rPr>
          <w:rFonts w:cs="Arial"/>
          <w:szCs w:val="20"/>
          <w:lang w:eastAsia="sl-SI"/>
        </w:rPr>
        <w:t xml:space="preserve">višini </w:t>
      </w:r>
      <w:r w:rsidRPr="00561DF5">
        <w:rPr>
          <w:rFonts w:cs="Arial"/>
          <w:szCs w:val="20"/>
          <w:lang w:val="x-none" w:eastAsia="sl-SI"/>
        </w:rPr>
        <w:t>dohodk</w:t>
      </w:r>
      <w:r w:rsidR="00E6551E">
        <w:rPr>
          <w:rFonts w:cs="Arial"/>
          <w:szCs w:val="20"/>
          <w:lang w:eastAsia="sl-SI"/>
        </w:rPr>
        <w:t>o</w:t>
      </w:r>
      <w:r w:rsidR="00075EC2">
        <w:rPr>
          <w:rFonts w:cs="Arial"/>
          <w:szCs w:val="20"/>
          <w:lang w:eastAsia="sl-SI"/>
        </w:rPr>
        <w:t>v</w:t>
      </w:r>
      <w:r w:rsidRPr="00561DF5">
        <w:rPr>
          <w:rFonts w:cs="Arial"/>
          <w:szCs w:val="20"/>
          <w:lang w:val="x-none" w:eastAsia="sl-SI"/>
        </w:rPr>
        <w:t>, delovn</w:t>
      </w:r>
      <w:r w:rsidR="00075EC2">
        <w:rPr>
          <w:rFonts w:cs="Arial"/>
          <w:szCs w:val="20"/>
          <w:lang w:eastAsia="sl-SI"/>
        </w:rPr>
        <w:t>em</w:t>
      </w:r>
      <w:r w:rsidRPr="00561DF5">
        <w:rPr>
          <w:rFonts w:cs="Arial"/>
          <w:szCs w:val="20"/>
          <w:lang w:val="x-none" w:eastAsia="sl-SI"/>
        </w:rPr>
        <w:t xml:space="preserve"> čas</w:t>
      </w:r>
      <w:r w:rsidR="00075EC2">
        <w:rPr>
          <w:rFonts w:cs="Arial"/>
          <w:szCs w:val="20"/>
          <w:lang w:eastAsia="sl-SI"/>
        </w:rPr>
        <w:t>u</w:t>
      </w:r>
      <w:r w:rsidR="00CC0136">
        <w:rPr>
          <w:rFonts w:cs="Arial"/>
          <w:szCs w:val="20"/>
          <w:lang w:eastAsia="sl-SI"/>
        </w:rPr>
        <w:t xml:space="preserve"> in</w:t>
      </w:r>
      <w:r w:rsidR="00133DC8">
        <w:rPr>
          <w:rFonts w:cs="Arial"/>
          <w:szCs w:val="20"/>
          <w:lang w:eastAsia="sl-SI"/>
        </w:rPr>
        <w:t xml:space="preserve"> delodajalcu</w:t>
      </w:r>
      <w:r w:rsidRPr="00561DF5">
        <w:rPr>
          <w:rFonts w:cs="Arial"/>
          <w:szCs w:val="20"/>
          <w:lang w:val="x-none" w:eastAsia="sl-SI"/>
        </w:rPr>
        <w:t xml:space="preserve"> </w:t>
      </w:r>
      <w:r w:rsidR="00E6551E">
        <w:rPr>
          <w:rFonts w:cs="Arial"/>
          <w:szCs w:val="20"/>
          <w:lang w:eastAsia="sl-SI"/>
        </w:rPr>
        <w:t xml:space="preserve">vsakič </w:t>
      </w:r>
      <w:r w:rsidRPr="00561DF5">
        <w:rPr>
          <w:rFonts w:cs="Arial"/>
          <w:szCs w:val="20"/>
          <w:lang w:val="x-none" w:eastAsia="sl-SI"/>
        </w:rPr>
        <w:t xml:space="preserve">v roku </w:t>
      </w:r>
      <w:r w:rsidR="00075EC2">
        <w:rPr>
          <w:rFonts w:cs="Arial"/>
          <w:szCs w:val="20"/>
          <w:lang w:eastAsia="sl-SI"/>
        </w:rPr>
        <w:t>treh</w:t>
      </w:r>
      <w:r w:rsidRPr="00561DF5">
        <w:rPr>
          <w:rFonts w:cs="Arial"/>
          <w:szCs w:val="20"/>
          <w:lang w:val="x-none" w:eastAsia="sl-SI"/>
        </w:rPr>
        <w:t xml:space="preserve"> dni </w:t>
      </w:r>
      <w:r w:rsidRPr="00561DF5">
        <w:rPr>
          <w:rFonts w:cs="Arial"/>
          <w:szCs w:val="20"/>
          <w:lang w:eastAsia="sl-SI"/>
        </w:rPr>
        <w:t xml:space="preserve">od začetka opravljanja dela </w:t>
      </w:r>
      <w:r w:rsidRPr="00561DF5">
        <w:rPr>
          <w:rFonts w:cs="Arial"/>
          <w:szCs w:val="20"/>
          <w:lang w:val="x-none" w:eastAsia="sl-SI"/>
        </w:rPr>
        <w:t xml:space="preserve">posredovati </w:t>
      </w:r>
      <w:r w:rsidR="00407AB1">
        <w:rPr>
          <w:rFonts w:cs="Arial"/>
          <w:szCs w:val="20"/>
          <w:lang w:eastAsia="sl-SI"/>
        </w:rPr>
        <w:t>uradu</w:t>
      </w:r>
      <w:r w:rsidRPr="00561DF5">
        <w:rPr>
          <w:rFonts w:cs="Arial"/>
          <w:szCs w:val="20"/>
          <w:lang w:val="x-none" w:eastAsia="sl-SI"/>
        </w:rPr>
        <w:t>.</w:t>
      </w:r>
      <w:r w:rsidR="00370B3C">
        <w:rPr>
          <w:rFonts w:cs="Arial"/>
          <w:szCs w:val="20"/>
          <w:lang w:eastAsia="sl-SI"/>
        </w:rPr>
        <w:t xml:space="preserve"> Prosilec je dolžan posredovati tudi podatke o prenehanju dela in spremembi podatkov med opravljanjem dela</w:t>
      </w:r>
      <w:r w:rsidR="00032D8F">
        <w:rPr>
          <w:rFonts w:cs="Arial"/>
          <w:szCs w:val="20"/>
          <w:lang w:eastAsia="sl-SI"/>
        </w:rPr>
        <w:t>.</w:t>
      </w:r>
      <w:r w:rsidR="00370B3C">
        <w:rPr>
          <w:rFonts w:cs="Arial"/>
          <w:szCs w:val="20"/>
          <w:lang w:eastAsia="sl-SI"/>
        </w:rPr>
        <w:t xml:space="preserve">  </w:t>
      </w:r>
    </w:p>
    <w:p w:rsidR="00561DF5" w:rsidRPr="009D15B1"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w:t>
      </w:r>
      <w:r w:rsidRPr="00561DF5">
        <w:rPr>
          <w:rFonts w:cs="Arial"/>
          <w:szCs w:val="20"/>
          <w:lang w:eastAsia="sl-SI"/>
        </w:rPr>
        <w:t>2</w:t>
      </w:r>
      <w:r w:rsidRPr="00561DF5">
        <w:rPr>
          <w:rFonts w:cs="Arial"/>
          <w:szCs w:val="20"/>
          <w:lang w:val="x-none" w:eastAsia="sl-SI"/>
        </w:rPr>
        <w:t xml:space="preserve">) O prenehanju statusa prosilca </w:t>
      </w:r>
      <w:r w:rsidR="00407AB1">
        <w:rPr>
          <w:rFonts w:cs="Arial"/>
          <w:szCs w:val="20"/>
          <w:lang w:eastAsia="sl-SI"/>
        </w:rPr>
        <w:t>urad</w:t>
      </w:r>
      <w:r w:rsidRPr="00561DF5">
        <w:rPr>
          <w:rFonts w:cs="Arial"/>
          <w:szCs w:val="20"/>
          <w:lang w:val="x-none" w:eastAsia="sl-SI"/>
        </w:rPr>
        <w:t xml:space="preserve"> v roku </w:t>
      </w:r>
      <w:r w:rsidR="00370B3C">
        <w:rPr>
          <w:rFonts w:cs="Arial"/>
          <w:szCs w:val="20"/>
          <w:lang w:eastAsia="sl-SI"/>
        </w:rPr>
        <w:t>treh</w:t>
      </w:r>
      <w:r w:rsidRPr="00561DF5">
        <w:rPr>
          <w:rFonts w:cs="Arial"/>
          <w:szCs w:val="20"/>
          <w:lang w:val="x-none" w:eastAsia="sl-SI"/>
        </w:rPr>
        <w:t xml:space="preserve"> dni obvesti Zavod Republike Slovenije za zaposlovanje</w:t>
      </w:r>
      <w:r w:rsidR="00961F3F">
        <w:rPr>
          <w:rFonts w:cs="Arial"/>
          <w:szCs w:val="20"/>
          <w:lang w:eastAsia="sl-SI"/>
        </w:rPr>
        <w:t xml:space="preserve"> </w:t>
      </w:r>
      <w:r w:rsidR="00CC0136">
        <w:rPr>
          <w:rFonts w:cs="Arial"/>
          <w:szCs w:val="20"/>
          <w:lang w:eastAsia="sl-SI"/>
        </w:rPr>
        <w:t>in</w:t>
      </w:r>
      <w:r w:rsidR="00961F3F">
        <w:rPr>
          <w:rFonts w:cs="Arial"/>
          <w:szCs w:val="20"/>
          <w:lang w:eastAsia="sl-SI"/>
        </w:rPr>
        <w:t xml:space="preserve"> druge organe, pristojne </w:t>
      </w:r>
      <w:r w:rsidR="006C48D7" w:rsidRPr="009D15B1">
        <w:rPr>
          <w:rFonts w:cs="Arial"/>
          <w:szCs w:val="20"/>
          <w:lang w:eastAsia="sl-SI"/>
        </w:rPr>
        <w:t>za izvajanje in nadzor nad izvajanjem delovne zakonodaje</w:t>
      </w:r>
      <w:r w:rsidR="00133DC8">
        <w:rPr>
          <w:rFonts w:cs="Arial"/>
          <w:szCs w:val="20"/>
          <w:lang w:eastAsia="sl-SI"/>
        </w:rPr>
        <w:t>,</w:t>
      </w:r>
      <w:r w:rsidR="006C48D7" w:rsidRPr="009D15B1">
        <w:rPr>
          <w:rFonts w:cs="Arial"/>
          <w:szCs w:val="20"/>
          <w:lang w:eastAsia="sl-SI"/>
        </w:rPr>
        <w:t xml:space="preserve"> ter delodajalca. </w:t>
      </w:r>
      <w:r w:rsidRPr="009D15B1">
        <w:rPr>
          <w:rFonts w:cs="Arial"/>
          <w:szCs w:val="20"/>
          <w:lang w:val="x-none" w:eastAsia="sl-SI"/>
        </w:rPr>
        <w:t xml:space="preserve"> </w:t>
      </w:r>
    </w:p>
    <w:p w:rsidR="00561DF5" w:rsidRPr="009B3106" w:rsidRDefault="00561DF5" w:rsidP="00561DF5">
      <w:pPr>
        <w:spacing w:line="240" w:lineRule="auto"/>
        <w:jc w:val="center"/>
        <w:rPr>
          <w:rFonts w:cs="Arial"/>
          <w:b/>
          <w:szCs w:val="20"/>
          <w:lang w:eastAsia="sl-SI"/>
        </w:rPr>
      </w:pPr>
      <w:r w:rsidRPr="009B3106">
        <w:rPr>
          <w:rFonts w:cs="Arial"/>
          <w:b/>
          <w:szCs w:val="20"/>
          <w:lang w:val="x-none" w:eastAsia="sl-SI"/>
        </w:rPr>
        <w:lastRenderedPageBreak/>
        <w:t>2</w:t>
      </w:r>
      <w:r w:rsidR="004317AE" w:rsidRPr="009B3106">
        <w:rPr>
          <w:rFonts w:cs="Arial"/>
          <w:b/>
          <w:szCs w:val="20"/>
          <w:lang w:eastAsia="sl-SI"/>
        </w:rPr>
        <w:t>4</w:t>
      </w:r>
      <w:r w:rsidRPr="009B3106">
        <w:rPr>
          <w:rFonts w:cs="Arial"/>
          <w:b/>
          <w:szCs w:val="20"/>
          <w:lang w:val="x-none" w:eastAsia="sl-SI"/>
        </w:rPr>
        <w:t>. člen</w:t>
      </w:r>
    </w:p>
    <w:p w:rsidR="00561DF5" w:rsidRPr="00561DF5" w:rsidRDefault="00561DF5" w:rsidP="00561DF5">
      <w:pPr>
        <w:spacing w:line="240" w:lineRule="auto"/>
        <w:jc w:val="center"/>
        <w:rPr>
          <w:rFonts w:cs="Arial"/>
          <w:szCs w:val="20"/>
          <w:lang w:eastAsia="sl-SI"/>
        </w:rPr>
      </w:pPr>
      <w:r w:rsidRPr="009B3106">
        <w:rPr>
          <w:rFonts w:cs="Arial"/>
          <w:b/>
          <w:szCs w:val="20"/>
          <w:lang w:val="x-none" w:eastAsia="sl-SI"/>
        </w:rPr>
        <w:t>(usposabljanj</w:t>
      </w:r>
      <w:r w:rsidR="00075EC2" w:rsidRPr="009B3106">
        <w:rPr>
          <w:rFonts w:cs="Arial"/>
          <w:b/>
          <w:szCs w:val="20"/>
          <w:lang w:eastAsia="sl-SI"/>
        </w:rPr>
        <w:t>e in izobraževanje za dostop na trg dela</w:t>
      </w:r>
      <w:r w:rsidRPr="009B3106">
        <w:rPr>
          <w:rFonts w:cs="Arial"/>
          <w:b/>
          <w:szCs w:val="20"/>
          <w:lang w:val="x-none" w:eastAsia="sl-SI"/>
        </w:rPr>
        <w:t>)</w:t>
      </w:r>
    </w:p>
    <w:p w:rsidR="00561DF5" w:rsidRPr="00961F3F"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 xml:space="preserve">Prosilcu se po poteku </w:t>
      </w:r>
      <w:r w:rsidRPr="00561DF5">
        <w:rPr>
          <w:rFonts w:cs="Arial"/>
          <w:szCs w:val="20"/>
          <w:lang w:eastAsia="sl-SI"/>
        </w:rPr>
        <w:t>devetih mesecev</w:t>
      </w:r>
      <w:r w:rsidRPr="00561DF5">
        <w:rPr>
          <w:rFonts w:cs="Arial"/>
          <w:szCs w:val="20"/>
          <w:lang w:val="x-none" w:eastAsia="sl-SI"/>
        </w:rPr>
        <w:t xml:space="preserve"> omogoči </w:t>
      </w:r>
      <w:r w:rsidR="00961F3F">
        <w:rPr>
          <w:rFonts w:cs="Arial"/>
          <w:szCs w:val="20"/>
          <w:lang w:eastAsia="sl-SI"/>
        </w:rPr>
        <w:t>vključitev v usposabljanje in izobraževanje v skladu z zakonom,</w:t>
      </w:r>
      <w:r w:rsidR="00075EC2">
        <w:rPr>
          <w:rFonts w:cs="Arial"/>
          <w:szCs w:val="20"/>
          <w:lang w:eastAsia="sl-SI"/>
        </w:rPr>
        <w:t xml:space="preserve"> </w:t>
      </w:r>
      <w:r w:rsidR="00961F3F">
        <w:rPr>
          <w:rFonts w:cs="Arial"/>
          <w:szCs w:val="20"/>
          <w:lang w:eastAsia="sl-SI"/>
        </w:rPr>
        <w:t>ki ureja trg dela.</w:t>
      </w:r>
    </w:p>
    <w:p w:rsidR="00561DF5" w:rsidRPr="009B3106" w:rsidRDefault="00561DF5" w:rsidP="00561DF5">
      <w:pPr>
        <w:spacing w:line="240" w:lineRule="auto"/>
        <w:jc w:val="center"/>
        <w:rPr>
          <w:rFonts w:cs="Arial"/>
          <w:b/>
          <w:szCs w:val="20"/>
          <w:lang w:eastAsia="sl-SI"/>
        </w:rPr>
      </w:pPr>
      <w:r w:rsidRPr="009B3106">
        <w:rPr>
          <w:rFonts w:cs="Arial"/>
          <w:b/>
          <w:szCs w:val="20"/>
          <w:lang w:eastAsia="sl-SI"/>
        </w:rPr>
        <w:t>2</w:t>
      </w:r>
      <w:r w:rsidR="004317AE" w:rsidRPr="009B3106">
        <w:rPr>
          <w:rFonts w:cs="Arial"/>
          <w:b/>
          <w:szCs w:val="20"/>
          <w:lang w:eastAsia="sl-SI"/>
        </w:rPr>
        <w:t>5</w:t>
      </w:r>
      <w:r w:rsidRPr="009B3106">
        <w:rPr>
          <w:rFonts w:cs="Arial"/>
          <w:b/>
          <w:szCs w:val="20"/>
          <w:lang w:val="x-none" w:eastAsia="sl-SI"/>
        </w:rPr>
        <w:t>. člen</w:t>
      </w:r>
    </w:p>
    <w:p w:rsidR="00561DF5" w:rsidRPr="00561DF5" w:rsidRDefault="00561DF5" w:rsidP="00561DF5">
      <w:pPr>
        <w:spacing w:line="240" w:lineRule="auto"/>
        <w:jc w:val="center"/>
        <w:rPr>
          <w:rFonts w:cs="Arial"/>
          <w:szCs w:val="20"/>
          <w:lang w:eastAsia="sl-SI"/>
        </w:rPr>
      </w:pPr>
      <w:r w:rsidRPr="009B3106">
        <w:rPr>
          <w:rFonts w:cs="Arial"/>
          <w:b/>
          <w:szCs w:val="20"/>
          <w:lang w:val="x-none" w:eastAsia="sl-SI"/>
        </w:rPr>
        <w:t>(</w:t>
      </w:r>
      <w:r w:rsidR="00E6551E" w:rsidRPr="009B3106">
        <w:rPr>
          <w:rFonts w:cs="Arial"/>
          <w:b/>
          <w:szCs w:val="20"/>
          <w:lang w:eastAsia="sl-SI"/>
        </w:rPr>
        <w:t xml:space="preserve">zagotavljanje </w:t>
      </w:r>
      <w:r w:rsidRPr="009B3106">
        <w:rPr>
          <w:rFonts w:cs="Arial"/>
          <w:b/>
          <w:szCs w:val="20"/>
          <w:lang w:val="x-none" w:eastAsia="sl-SI"/>
        </w:rPr>
        <w:t>dostop</w:t>
      </w:r>
      <w:r w:rsidR="00E6551E" w:rsidRPr="009B3106">
        <w:rPr>
          <w:rFonts w:cs="Arial"/>
          <w:b/>
          <w:szCs w:val="20"/>
          <w:lang w:eastAsia="sl-SI"/>
        </w:rPr>
        <w:t>a</w:t>
      </w:r>
      <w:r w:rsidRPr="009B3106">
        <w:rPr>
          <w:rFonts w:cs="Arial"/>
          <w:b/>
          <w:szCs w:val="20"/>
          <w:lang w:val="x-none" w:eastAsia="sl-SI"/>
        </w:rPr>
        <w:t xml:space="preserve"> do institucij)</w:t>
      </w:r>
    </w:p>
    <w:p w:rsidR="004015A4" w:rsidRPr="004015A4" w:rsidRDefault="004015A4" w:rsidP="00561DF5">
      <w:pPr>
        <w:spacing w:before="100" w:beforeAutospacing="1" w:after="100" w:afterAutospacing="1" w:line="240" w:lineRule="auto"/>
        <w:jc w:val="both"/>
        <w:rPr>
          <w:rFonts w:cs="Arial"/>
          <w:szCs w:val="20"/>
          <w:lang w:eastAsia="sl-SI"/>
        </w:rPr>
      </w:pPr>
      <w:r>
        <w:rPr>
          <w:rFonts w:cs="Arial"/>
          <w:szCs w:val="20"/>
          <w:lang w:eastAsia="sl-SI"/>
        </w:rPr>
        <w:t xml:space="preserve">(1) </w:t>
      </w:r>
      <w:r w:rsidR="00561DF5" w:rsidRPr="00561DF5">
        <w:rPr>
          <w:rFonts w:cs="Arial"/>
          <w:szCs w:val="20"/>
          <w:lang w:val="x-none" w:eastAsia="sl-SI"/>
        </w:rPr>
        <w:t xml:space="preserve">Sredstva za </w:t>
      </w:r>
      <w:r w:rsidR="00075EC2">
        <w:rPr>
          <w:rFonts w:cs="Arial"/>
          <w:szCs w:val="20"/>
          <w:lang w:eastAsia="sl-SI"/>
        </w:rPr>
        <w:t xml:space="preserve">stroške javnega prevoza </w:t>
      </w:r>
      <w:r w:rsidR="00D75F81">
        <w:rPr>
          <w:rFonts w:cs="Arial"/>
          <w:szCs w:val="20"/>
          <w:lang w:eastAsia="sl-SI"/>
        </w:rPr>
        <w:t xml:space="preserve">za </w:t>
      </w:r>
      <w:r w:rsidR="00561DF5" w:rsidRPr="00561DF5">
        <w:rPr>
          <w:rFonts w:cs="Arial"/>
          <w:szCs w:val="20"/>
          <w:lang w:val="x-none" w:eastAsia="sl-SI"/>
        </w:rPr>
        <w:t>dostop do institucij, ki izvajajo pravic</w:t>
      </w:r>
      <w:r w:rsidR="004C734C">
        <w:rPr>
          <w:rFonts w:cs="Arial"/>
          <w:szCs w:val="20"/>
          <w:lang w:eastAsia="sl-SI"/>
        </w:rPr>
        <w:t>o</w:t>
      </w:r>
      <w:r w:rsidR="00561DF5" w:rsidRPr="00561DF5">
        <w:rPr>
          <w:rFonts w:cs="Arial"/>
          <w:szCs w:val="20"/>
          <w:lang w:val="x-none" w:eastAsia="sl-SI"/>
        </w:rPr>
        <w:t xml:space="preserve"> iz </w:t>
      </w:r>
      <w:r>
        <w:rPr>
          <w:rFonts w:cs="Arial"/>
          <w:szCs w:val="20"/>
          <w:lang w:eastAsia="sl-SI"/>
        </w:rPr>
        <w:t>22. člena te uredbe</w:t>
      </w:r>
      <w:r w:rsidR="002163A0">
        <w:rPr>
          <w:rFonts w:cs="Arial"/>
          <w:szCs w:val="20"/>
          <w:lang w:eastAsia="sl-SI"/>
        </w:rPr>
        <w:t>,</w:t>
      </w:r>
      <w:r>
        <w:rPr>
          <w:rFonts w:cs="Arial"/>
          <w:szCs w:val="20"/>
          <w:lang w:eastAsia="sl-SI"/>
        </w:rPr>
        <w:t xml:space="preserve"> zagotavlja urad. </w:t>
      </w:r>
    </w:p>
    <w:p w:rsidR="00561DF5" w:rsidRPr="00561DF5" w:rsidRDefault="004015A4" w:rsidP="00561DF5">
      <w:pPr>
        <w:spacing w:before="100" w:beforeAutospacing="1" w:after="100" w:afterAutospacing="1" w:line="240" w:lineRule="auto"/>
        <w:jc w:val="both"/>
        <w:rPr>
          <w:rFonts w:cs="Arial"/>
          <w:szCs w:val="20"/>
          <w:lang w:eastAsia="sl-SI"/>
        </w:rPr>
      </w:pPr>
      <w:r>
        <w:rPr>
          <w:rFonts w:cs="Arial"/>
          <w:szCs w:val="20"/>
          <w:lang w:eastAsia="sl-SI"/>
        </w:rPr>
        <w:t>(2) Sredstva za stroške javnega prevoza za dostop do institucij</w:t>
      </w:r>
      <w:r w:rsidR="00CC0136">
        <w:rPr>
          <w:rFonts w:cs="Arial"/>
          <w:szCs w:val="20"/>
          <w:lang w:eastAsia="sl-SI"/>
        </w:rPr>
        <w:t>,</w:t>
      </w:r>
      <w:r>
        <w:rPr>
          <w:rFonts w:cs="Arial"/>
          <w:szCs w:val="20"/>
          <w:lang w:eastAsia="sl-SI"/>
        </w:rPr>
        <w:t xml:space="preserve"> ki izvajajo pravice iz </w:t>
      </w:r>
      <w:r w:rsidR="00561DF5" w:rsidRPr="00561DF5">
        <w:rPr>
          <w:rFonts w:cs="Arial"/>
          <w:szCs w:val="20"/>
          <w:lang w:val="x-none" w:eastAsia="sl-SI"/>
        </w:rPr>
        <w:t>2</w:t>
      </w:r>
      <w:r w:rsidR="00032D8F">
        <w:rPr>
          <w:rFonts w:cs="Arial"/>
          <w:szCs w:val="20"/>
          <w:lang w:eastAsia="sl-SI"/>
        </w:rPr>
        <w:t>1</w:t>
      </w:r>
      <w:r w:rsidR="00561DF5" w:rsidRPr="00561DF5">
        <w:rPr>
          <w:rFonts w:cs="Arial"/>
          <w:szCs w:val="20"/>
          <w:lang w:eastAsia="sl-SI"/>
        </w:rPr>
        <w:t xml:space="preserve">. </w:t>
      </w:r>
      <w:r w:rsidR="00561DF5" w:rsidRPr="00561DF5">
        <w:rPr>
          <w:rFonts w:cs="Arial"/>
          <w:szCs w:val="20"/>
          <w:lang w:val="x-none" w:eastAsia="sl-SI"/>
        </w:rPr>
        <w:t>in 2</w:t>
      </w:r>
      <w:r w:rsidR="00032D8F">
        <w:rPr>
          <w:rFonts w:cs="Arial"/>
          <w:szCs w:val="20"/>
          <w:lang w:eastAsia="sl-SI"/>
        </w:rPr>
        <w:t>4</w:t>
      </w:r>
      <w:r w:rsidR="00561DF5" w:rsidRPr="00561DF5">
        <w:rPr>
          <w:rFonts w:cs="Arial"/>
          <w:szCs w:val="20"/>
          <w:lang w:val="x-none" w:eastAsia="sl-SI"/>
        </w:rPr>
        <w:t xml:space="preserve">. člena te uredbe, za tiste prosilce, ki so nastanjeni v azilnem domu in nimajo lastnih dohodkov oziroma sredstev za preživljanje, zagotavlja </w:t>
      </w:r>
      <w:r w:rsidR="00407AB1">
        <w:rPr>
          <w:rFonts w:cs="Arial"/>
          <w:szCs w:val="20"/>
          <w:lang w:eastAsia="sl-SI"/>
        </w:rPr>
        <w:t>urad</w:t>
      </w:r>
      <w:r w:rsidR="00561DF5" w:rsidRPr="00561DF5">
        <w:rPr>
          <w:rFonts w:cs="Arial"/>
          <w:szCs w:val="20"/>
          <w:lang w:val="x-none" w:eastAsia="sl-SI"/>
        </w:rPr>
        <w:t>.</w:t>
      </w:r>
    </w:p>
    <w:p w:rsidR="00561DF5" w:rsidRPr="009B3106" w:rsidRDefault="00561DF5" w:rsidP="00561DF5">
      <w:pPr>
        <w:spacing w:line="240" w:lineRule="auto"/>
        <w:jc w:val="center"/>
        <w:rPr>
          <w:rFonts w:cs="Arial"/>
          <w:b/>
          <w:szCs w:val="20"/>
          <w:lang w:eastAsia="sl-SI"/>
        </w:rPr>
      </w:pPr>
      <w:r w:rsidRPr="009B3106">
        <w:rPr>
          <w:rFonts w:cs="Arial"/>
          <w:b/>
          <w:szCs w:val="20"/>
          <w:lang w:eastAsia="sl-SI"/>
        </w:rPr>
        <w:t>2</w:t>
      </w:r>
      <w:r w:rsidR="004317AE" w:rsidRPr="009B3106">
        <w:rPr>
          <w:rFonts w:cs="Arial"/>
          <w:b/>
          <w:szCs w:val="20"/>
          <w:lang w:eastAsia="sl-SI"/>
        </w:rPr>
        <w:t>6</w:t>
      </w:r>
      <w:r w:rsidRPr="009B3106">
        <w:rPr>
          <w:rFonts w:cs="Arial"/>
          <w:b/>
          <w:szCs w:val="20"/>
          <w:lang w:val="x-none" w:eastAsia="sl-SI"/>
        </w:rPr>
        <w:t>. člen</w:t>
      </w:r>
    </w:p>
    <w:p w:rsidR="00561DF5" w:rsidRPr="00561DF5" w:rsidRDefault="00561DF5" w:rsidP="00561DF5">
      <w:pPr>
        <w:spacing w:line="240" w:lineRule="auto"/>
        <w:jc w:val="center"/>
        <w:rPr>
          <w:rFonts w:cs="Arial"/>
          <w:szCs w:val="20"/>
          <w:lang w:eastAsia="sl-SI"/>
        </w:rPr>
      </w:pPr>
      <w:r w:rsidRPr="009B3106">
        <w:rPr>
          <w:rFonts w:cs="Arial"/>
          <w:b/>
          <w:szCs w:val="20"/>
          <w:lang w:val="x-none" w:eastAsia="sl-SI"/>
        </w:rPr>
        <w:t>(pravica do žepnine)</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(1) Prosilci, ki nimajo lastnih sredstev za preživljanje, so upravičeni do žepnine v višini</w:t>
      </w:r>
      <w:r w:rsidR="00E6551E">
        <w:rPr>
          <w:rFonts w:cs="Arial"/>
          <w:szCs w:val="20"/>
          <w:lang w:eastAsia="sl-SI"/>
        </w:rPr>
        <w:t>, ki jo določi Vlada Republike Slovenije v skladu s</w:t>
      </w:r>
      <w:r w:rsidRPr="00561DF5">
        <w:rPr>
          <w:rFonts w:cs="Arial"/>
          <w:szCs w:val="20"/>
          <w:lang w:val="x-none" w:eastAsia="sl-SI"/>
        </w:rPr>
        <w:t xml:space="preserve"> </w:t>
      </w:r>
      <w:r w:rsidRPr="00561DF5">
        <w:rPr>
          <w:rFonts w:cs="Arial"/>
          <w:szCs w:val="20"/>
          <w:lang w:eastAsia="sl-SI"/>
        </w:rPr>
        <w:t>pet</w:t>
      </w:r>
      <w:r w:rsidR="00E6551E">
        <w:rPr>
          <w:rFonts w:cs="Arial"/>
          <w:szCs w:val="20"/>
          <w:lang w:eastAsia="sl-SI"/>
        </w:rPr>
        <w:t>im</w:t>
      </w:r>
      <w:r w:rsidRPr="00561DF5">
        <w:rPr>
          <w:rFonts w:cs="Arial"/>
          <w:szCs w:val="20"/>
          <w:lang w:eastAsia="sl-SI"/>
        </w:rPr>
        <w:t xml:space="preserve"> </w:t>
      </w:r>
      <w:r w:rsidRPr="00561DF5">
        <w:rPr>
          <w:rFonts w:cs="Arial"/>
          <w:szCs w:val="20"/>
          <w:lang w:val="x-none" w:eastAsia="sl-SI"/>
        </w:rPr>
        <w:t>odstavk</w:t>
      </w:r>
      <w:r w:rsidR="00E6551E">
        <w:rPr>
          <w:rFonts w:cs="Arial"/>
          <w:szCs w:val="20"/>
          <w:lang w:eastAsia="sl-SI"/>
        </w:rPr>
        <w:t>om</w:t>
      </w:r>
      <w:r w:rsidRPr="00561DF5">
        <w:rPr>
          <w:rFonts w:cs="Arial"/>
          <w:szCs w:val="20"/>
          <w:lang w:val="x-none" w:eastAsia="sl-SI"/>
        </w:rPr>
        <w:t xml:space="preserve"> </w:t>
      </w:r>
      <w:r w:rsidRPr="00561DF5">
        <w:rPr>
          <w:rFonts w:cs="Arial"/>
          <w:szCs w:val="20"/>
          <w:lang w:eastAsia="sl-SI"/>
        </w:rPr>
        <w:t>78.</w:t>
      </w:r>
      <w:r w:rsidRPr="00561DF5">
        <w:rPr>
          <w:rFonts w:cs="Arial"/>
          <w:szCs w:val="20"/>
          <w:lang w:val="x-none" w:eastAsia="sl-SI"/>
        </w:rPr>
        <w:t xml:space="preserve"> člena zakona.</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(2) </w:t>
      </w:r>
      <w:r w:rsidR="00407AB1" w:rsidRPr="00561DF5">
        <w:rPr>
          <w:rFonts w:cs="Arial"/>
          <w:szCs w:val="20"/>
          <w:lang w:val="x-none" w:eastAsia="sl-SI"/>
        </w:rPr>
        <w:t>Žepnin</w:t>
      </w:r>
      <w:r w:rsidR="00407AB1">
        <w:rPr>
          <w:rFonts w:cs="Arial"/>
          <w:szCs w:val="20"/>
          <w:lang w:eastAsia="sl-SI"/>
        </w:rPr>
        <w:t>o urad</w:t>
      </w:r>
      <w:r w:rsidRPr="00561DF5">
        <w:rPr>
          <w:rFonts w:cs="Arial"/>
          <w:szCs w:val="20"/>
          <w:lang w:val="x-none" w:eastAsia="sl-SI"/>
        </w:rPr>
        <w:t xml:space="preserve"> prosilcem izplačuje mesečno za pretekli mesec.</w:t>
      </w:r>
    </w:p>
    <w:p w:rsidR="00561DF5" w:rsidRPr="008C5D86"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(3) Prosilci so upravičeni do žepnine do pravnomočno končanega postopka priznanja mednarodne zaščite.</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(4) </w:t>
      </w:r>
      <w:r w:rsidR="00407AB1">
        <w:rPr>
          <w:rFonts w:cs="Arial"/>
          <w:szCs w:val="20"/>
          <w:lang w:eastAsia="sl-SI"/>
        </w:rPr>
        <w:t>Urad</w:t>
      </w:r>
      <w:r w:rsidRPr="00561DF5">
        <w:rPr>
          <w:rFonts w:cs="Arial"/>
          <w:szCs w:val="20"/>
          <w:lang w:val="x-none" w:eastAsia="sl-SI"/>
        </w:rPr>
        <w:t xml:space="preserve"> izplačuje žepnino prosilcem ob predložitvi veljavne izkaznice v prostorih azilnega doma. Prosilci s podpisom potrdijo prevzem žepnine.</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(5) Žepnina se za mladoletnika izplačuje njegovim staršem oziroma njegovemu zakonitemu zastopniku.</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(6) </w:t>
      </w:r>
      <w:r w:rsidRPr="00561DF5">
        <w:rPr>
          <w:rFonts w:cs="Arial"/>
          <w:szCs w:val="20"/>
          <w:lang w:eastAsia="sl-SI"/>
        </w:rPr>
        <w:t xml:space="preserve">Nova dejstva in okoliščine, ki vplivajo na pravico do žepnine, </w:t>
      </w:r>
      <w:r w:rsidR="00407AB1" w:rsidRPr="00561DF5">
        <w:rPr>
          <w:rFonts w:cs="Arial"/>
          <w:szCs w:val="20"/>
          <w:lang w:val="x-none" w:eastAsia="sl-SI"/>
        </w:rPr>
        <w:t>prosilci</w:t>
      </w:r>
      <w:r w:rsidRPr="00561DF5">
        <w:rPr>
          <w:rFonts w:cs="Arial"/>
          <w:szCs w:val="20"/>
          <w:lang w:val="x-none" w:eastAsia="sl-SI"/>
        </w:rPr>
        <w:t xml:space="preserve"> pristojnemu organu </w:t>
      </w:r>
      <w:r w:rsidRPr="00561DF5">
        <w:rPr>
          <w:rFonts w:cs="Arial"/>
          <w:szCs w:val="20"/>
          <w:lang w:eastAsia="sl-SI"/>
        </w:rPr>
        <w:t>pisno sporoči</w:t>
      </w:r>
      <w:r w:rsidR="00CC0136">
        <w:rPr>
          <w:rFonts w:cs="Arial"/>
          <w:szCs w:val="20"/>
          <w:lang w:eastAsia="sl-SI"/>
        </w:rPr>
        <w:t>jo</w:t>
      </w:r>
      <w:r w:rsidRPr="00561DF5">
        <w:rPr>
          <w:rFonts w:cs="Arial"/>
          <w:szCs w:val="20"/>
          <w:lang w:eastAsia="sl-SI"/>
        </w:rPr>
        <w:t xml:space="preserve"> </w:t>
      </w:r>
      <w:r w:rsidRPr="00561DF5">
        <w:rPr>
          <w:rFonts w:cs="Arial"/>
          <w:szCs w:val="20"/>
          <w:lang w:val="x-none" w:eastAsia="sl-SI"/>
        </w:rPr>
        <w:t>najkasneje v roku osmih dni od nastanka</w:t>
      </w:r>
      <w:r w:rsidRPr="00561DF5">
        <w:rPr>
          <w:rFonts w:cs="Arial"/>
          <w:szCs w:val="20"/>
          <w:lang w:eastAsia="sl-SI"/>
        </w:rPr>
        <w:t>.</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(7) </w:t>
      </w:r>
      <w:r w:rsidR="00407AB1">
        <w:rPr>
          <w:rFonts w:cs="Arial"/>
          <w:szCs w:val="20"/>
          <w:lang w:eastAsia="sl-SI"/>
        </w:rPr>
        <w:t>Urad</w:t>
      </w:r>
      <w:r w:rsidRPr="00561DF5">
        <w:rPr>
          <w:rFonts w:cs="Arial"/>
          <w:szCs w:val="20"/>
          <w:lang w:val="x-none" w:eastAsia="sl-SI"/>
        </w:rPr>
        <w:t xml:space="preserve"> </w:t>
      </w:r>
      <w:r w:rsidR="00D75F81">
        <w:rPr>
          <w:rFonts w:cs="Arial"/>
          <w:szCs w:val="20"/>
          <w:lang w:eastAsia="sl-SI"/>
        </w:rPr>
        <w:t>lahko</w:t>
      </w:r>
      <w:r w:rsidRPr="00561DF5">
        <w:rPr>
          <w:rFonts w:cs="Arial"/>
          <w:szCs w:val="20"/>
          <w:lang w:val="x-none" w:eastAsia="sl-SI"/>
        </w:rPr>
        <w:t xml:space="preserve"> preverja </w:t>
      </w:r>
      <w:r w:rsidR="008C5D86">
        <w:rPr>
          <w:rFonts w:cs="Arial"/>
          <w:szCs w:val="20"/>
          <w:lang w:eastAsia="sl-SI"/>
        </w:rPr>
        <w:t xml:space="preserve">vse </w:t>
      </w:r>
      <w:r w:rsidRPr="00561DF5">
        <w:rPr>
          <w:rFonts w:cs="Arial"/>
          <w:szCs w:val="20"/>
          <w:lang w:val="x-none" w:eastAsia="sl-SI"/>
        </w:rPr>
        <w:t>okoliščin</w:t>
      </w:r>
      <w:r w:rsidR="00D75F81">
        <w:rPr>
          <w:rFonts w:cs="Arial"/>
          <w:szCs w:val="20"/>
          <w:lang w:eastAsia="sl-SI"/>
        </w:rPr>
        <w:t>e</w:t>
      </w:r>
      <w:r w:rsidRPr="00561DF5">
        <w:rPr>
          <w:rFonts w:cs="Arial"/>
          <w:szCs w:val="20"/>
          <w:lang w:val="x-none" w:eastAsia="sl-SI"/>
        </w:rPr>
        <w:t xml:space="preserve"> v zvezi z izvajanjem pravice do žepnine.</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 xml:space="preserve">(8) Sredstva za žepnino zagotavlja </w:t>
      </w:r>
      <w:r w:rsidR="00407AB1">
        <w:rPr>
          <w:rFonts w:cs="Arial"/>
          <w:szCs w:val="20"/>
          <w:lang w:eastAsia="sl-SI"/>
        </w:rPr>
        <w:t>urad</w:t>
      </w:r>
      <w:r w:rsidRPr="00561DF5">
        <w:rPr>
          <w:rFonts w:cs="Arial"/>
          <w:szCs w:val="20"/>
          <w:lang w:val="x-none" w:eastAsia="sl-SI"/>
        </w:rPr>
        <w:t>.</w:t>
      </w:r>
    </w:p>
    <w:p w:rsidR="003D2691" w:rsidRPr="009B3106" w:rsidRDefault="003D2691" w:rsidP="005C435C">
      <w:pPr>
        <w:spacing w:before="100" w:beforeAutospacing="1" w:after="100" w:afterAutospacing="1" w:line="240" w:lineRule="auto"/>
        <w:jc w:val="center"/>
        <w:rPr>
          <w:rFonts w:cs="Arial"/>
          <w:b/>
          <w:szCs w:val="20"/>
          <w:lang w:eastAsia="sl-SI"/>
        </w:rPr>
      </w:pPr>
      <w:r w:rsidRPr="009B3106">
        <w:rPr>
          <w:rFonts w:cs="Arial"/>
          <w:b/>
          <w:szCs w:val="20"/>
          <w:lang w:eastAsia="sl-SI"/>
        </w:rPr>
        <w:t>III. IZKAZNICA PROSILCA</w:t>
      </w:r>
    </w:p>
    <w:p w:rsidR="009B3106" w:rsidRPr="009B3106" w:rsidRDefault="003D2691" w:rsidP="009B3106">
      <w:pPr>
        <w:spacing w:line="240" w:lineRule="auto"/>
        <w:jc w:val="center"/>
        <w:rPr>
          <w:rFonts w:cs="Arial"/>
          <w:b/>
          <w:szCs w:val="20"/>
          <w:lang w:eastAsia="sl-SI"/>
        </w:rPr>
      </w:pPr>
      <w:r w:rsidRPr="009B3106">
        <w:rPr>
          <w:rFonts w:cs="Arial"/>
          <w:b/>
          <w:szCs w:val="20"/>
          <w:lang w:eastAsia="sl-SI"/>
        </w:rPr>
        <w:t>2</w:t>
      </w:r>
      <w:r w:rsidR="00A5701E" w:rsidRPr="009B3106">
        <w:rPr>
          <w:rFonts w:cs="Arial"/>
          <w:b/>
          <w:szCs w:val="20"/>
          <w:lang w:eastAsia="sl-SI"/>
        </w:rPr>
        <w:t>7</w:t>
      </w:r>
      <w:r w:rsidRPr="009B3106">
        <w:rPr>
          <w:rFonts w:cs="Arial"/>
          <w:b/>
          <w:szCs w:val="20"/>
          <w:lang w:eastAsia="sl-SI"/>
        </w:rPr>
        <w:t>. člen</w:t>
      </w:r>
    </w:p>
    <w:p w:rsidR="003D2691" w:rsidRPr="009B3106" w:rsidRDefault="003D2691" w:rsidP="009B3106">
      <w:pPr>
        <w:spacing w:line="240" w:lineRule="auto"/>
        <w:jc w:val="center"/>
        <w:rPr>
          <w:rFonts w:cs="Arial"/>
          <w:b/>
          <w:szCs w:val="20"/>
          <w:lang w:eastAsia="sl-SI"/>
        </w:rPr>
      </w:pPr>
      <w:r w:rsidRPr="009B3106">
        <w:rPr>
          <w:rFonts w:cs="Arial"/>
          <w:b/>
          <w:szCs w:val="20"/>
          <w:lang w:eastAsia="sl-SI"/>
        </w:rPr>
        <w:t>(izdaja izkaznice prosilca)</w:t>
      </w:r>
    </w:p>
    <w:p w:rsidR="003D2691" w:rsidRPr="00561DF5" w:rsidRDefault="003D2691" w:rsidP="003D2691">
      <w:pPr>
        <w:spacing w:before="100" w:beforeAutospacing="1" w:after="100" w:afterAutospacing="1" w:line="240" w:lineRule="auto"/>
        <w:jc w:val="both"/>
        <w:rPr>
          <w:rFonts w:cs="Arial"/>
          <w:szCs w:val="20"/>
          <w:lang w:eastAsia="sl-SI"/>
        </w:rPr>
      </w:pPr>
      <w:r w:rsidRPr="00561DF5">
        <w:rPr>
          <w:rFonts w:cs="Arial"/>
          <w:szCs w:val="20"/>
          <w:lang w:val="x-none" w:eastAsia="sl-SI"/>
        </w:rPr>
        <w:t>(</w:t>
      </w:r>
      <w:r>
        <w:rPr>
          <w:rFonts w:cs="Arial"/>
          <w:szCs w:val="20"/>
          <w:lang w:eastAsia="sl-SI"/>
        </w:rPr>
        <w:t>1</w:t>
      </w:r>
      <w:r w:rsidRPr="00561DF5">
        <w:rPr>
          <w:rFonts w:cs="Arial"/>
          <w:szCs w:val="20"/>
          <w:lang w:val="x-none" w:eastAsia="sl-SI"/>
        </w:rPr>
        <w:t>) </w:t>
      </w:r>
      <w:r>
        <w:rPr>
          <w:rFonts w:cs="Arial"/>
          <w:szCs w:val="20"/>
          <w:lang w:eastAsia="sl-SI"/>
        </w:rPr>
        <w:t>Ministrstvo</w:t>
      </w:r>
      <w:r w:rsidR="00CC0136">
        <w:rPr>
          <w:rFonts w:cs="Arial"/>
          <w:szCs w:val="20"/>
          <w:lang w:eastAsia="sl-SI"/>
        </w:rPr>
        <w:t xml:space="preserve"> </w:t>
      </w:r>
      <w:r>
        <w:rPr>
          <w:rFonts w:cs="Arial"/>
          <w:szCs w:val="20"/>
          <w:lang w:eastAsia="sl-SI"/>
        </w:rPr>
        <w:t>izda i</w:t>
      </w:r>
      <w:proofErr w:type="spellStart"/>
      <w:r w:rsidRPr="00561DF5">
        <w:rPr>
          <w:rFonts w:cs="Arial"/>
          <w:szCs w:val="20"/>
          <w:lang w:val="x-none" w:eastAsia="sl-SI"/>
        </w:rPr>
        <w:t>zkaznic</w:t>
      </w:r>
      <w:r>
        <w:rPr>
          <w:rFonts w:cs="Arial"/>
          <w:szCs w:val="20"/>
          <w:lang w:eastAsia="sl-SI"/>
        </w:rPr>
        <w:t>o</w:t>
      </w:r>
      <w:proofErr w:type="spellEnd"/>
      <w:r w:rsidRPr="00561DF5">
        <w:rPr>
          <w:rFonts w:cs="Arial"/>
          <w:szCs w:val="20"/>
          <w:lang w:val="x-none" w:eastAsia="sl-SI"/>
        </w:rPr>
        <w:t xml:space="preserve"> na obrazcu</w:t>
      </w:r>
      <w:r w:rsidR="00A5701E">
        <w:rPr>
          <w:rFonts w:cs="Arial"/>
          <w:szCs w:val="20"/>
          <w:lang w:eastAsia="sl-SI"/>
        </w:rPr>
        <w:t xml:space="preserve"> iz priloge št. 8</w:t>
      </w:r>
      <w:r w:rsidRPr="00561DF5">
        <w:rPr>
          <w:rFonts w:cs="Arial"/>
          <w:szCs w:val="20"/>
          <w:lang w:val="x-none" w:eastAsia="sl-SI"/>
        </w:rPr>
        <w:t xml:space="preserve">, ki je sestavni del te </w:t>
      </w:r>
      <w:r w:rsidRPr="00561DF5">
        <w:rPr>
          <w:rFonts w:cs="Arial"/>
          <w:szCs w:val="20"/>
          <w:lang w:eastAsia="sl-SI"/>
        </w:rPr>
        <w:t>uredbe</w:t>
      </w:r>
      <w:r w:rsidRPr="00561DF5">
        <w:rPr>
          <w:rFonts w:cs="Arial"/>
          <w:szCs w:val="20"/>
          <w:lang w:val="x-none" w:eastAsia="sl-SI"/>
        </w:rPr>
        <w:t>.</w:t>
      </w:r>
    </w:p>
    <w:p w:rsidR="003D2691" w:rsidRDefault="003D2691" w:rsidP="003D2691">
      <w:pPr>
        <w:spacing w:before="100" w:beforeAutospacing="1" w:after="100" w:afterAutospacing="1" w:line="240" w:lineRule="auto"/>
        <w:jc w:val="both"/>
        <w:rPr>
          <w:rFonts w:cs="Arial"/>
          <w:szCs w:val="20"/>
          <w:lang w:eastAsia="sl-SI"/>
        </w:rPr>
      </w:pPr>
      <w:r>
        <w:rPr>
          <w:rFonts w:cs="Arial"/>
          <w:szCs w:val="20"/>
          <w:lang w:val="x-none" w:eastAsia="sl-SI"/>
        </w:rPr>
        <w:t>(</w:t>
      </w:r>
      <w:r>
        <w:rPr>
          <w:rFonts w:cs="Arial"/>
          <w:szCs w:val="20"/>
          <w:lang w:eastAsia="sl-SI"/>
        </w:rPr>
        <w:t>2</w:t>
      </w:r>
      <w:r w:rsidRPr="00561DF5">
        <w:rPr>
          <w:rFonts w:cs="Arial"/>
          <w:szCs w:val="20"/>
          <w:lang w:val="x-none" w:eastAsia="sl-SI"/>
        </w:rPr>
        <w:t xml:space="preserve">)  </w:t>
      </w:r>
      <w:r w:rsidRPr="00561DF5">
        <w:rPr>
          <w:rFonts w:cs="Arial"/>
          <w:szCs w:val="20"/>
          <w:lang w:eastAsia="sl-SI"/>
        </w:rPr>
        <w:t xml:space="preserve">Izkaznica se izda za največ 120 dni </w:t>
      </w:r>
      <w:r w:rsidRPr="006C4CF9">
        <w:rPr>
          <w:rFonts w:cs="Arial"/>
          <w:szCs w:val="20"/>
          <w:lang w:eastAsia="sl-SI"/>
        </w:rPr>
        <w:t>z možnostjo podaljšanja</w:t>
      </w:r>
      <w:r w:rsidRPr="00561DF5">
        <w:rPr>
          <w:rFonts w:cs="Arial"/>
          <w:szCs w:val="20"/>
          <w:lang w:eastAsia="sl-SI"/>
        </w:rPr>
        <w:t xml:space="preserve">. </w:t>
      </w:r>
      <w:r w:rsidRPr="00561DF5">
        <w:rPr>
          <w:rFonts w:cs="Arial"/>
          <w:szCs w:val="20"/>
          <w:lang w:val="x-none" w:eastAsia="sl-SI"/>
        </w:rPr>
        <w:t xml:space="preserve">Prosilec mora </w:t>
      </w:r>
      <w:r>
        <w:rPr>
          <w:rFonts w:cs="Arial"/>
          <w:szCs w:val="20"/>
          <w:lang w:eastAsia="sl-SI"/>
        </w:rPr>
        <w:t xml:space="preserve">pred iztekom veljavnosti izkaznice </w:t>
      </w:r>
      <w:r w:rsidRPr="00561DF5">
        <w:rPr>
          <w:rFonts w:cs="Arial"/>
          <w:szCs w:val="20"/>
          <w:lang w:val="x-none" w:eastAsia="sl-SI"/>
        </w:rPr>
        <w:t xml:space="preserve"> </w:t>
      </w:r>
      <w:r>
        <w:rPr>
          <w:rFonts w:cs="Arial"/>
          <w:szCs w:val="20"/>
          <w:lang w:eastAsia="sl-SI"/>
        </w:rPr>
        <w:t>zaprositi za novo.</w:t>
      </w:r>
      <w:r w:rsidRPr="00561DF5">
        <w:rPr>
          <w:rFonts w:cs="Arial"/>
          <w:szCs w:val="20"/>
          <w:lang w:val="x-none" w:eastAsia="sl-SI"/>
        </w:rPr>
        <w:t xml:space="preserve"> Prosilec je </w:t>
      </w:r>
      <w:r>
        <w:rPr>
          <w:rFonts w:cs="Arial"/>
          <w:szCs w:val="20"/>
          <w:lang w:eastAsia="sl-SI"/>
        </w:rPr>
        <w:t xml:space="preserve">za izkaznico </w:t>
      </w:r>
      <w:r w:rsidRPr="00561DF5">
        <w:rPr>
          <w:rFonts w:cs="Arial"/>
          <w:szCs w:val="20"/>
          <w:lang w:val="x-none" w:eastAsia="sl-SI"/>
        </w:rPr>
        <w:t>sam odgovoren</w:t>
      </w:r>
      <w:r w:rsidRPr="00561DF5">
        <w:rPr>
          <w:rFonts w:cs="Arial"/>
          <w:szCs w:val="20"/>
          <w:lang w:eastAsia="sl-SI"/>
        </w:rPr>
        <w:t xml:space="preserve">, na kar se </w:t>
      </w:r>
      <w:r w:rsidRPr="00561DF5">
        <w:rPr>
          <w:rFonts w:cs="Arial"/>
          <w:szCs w:val="20"/>
          <w:lang w:val="x-none" w:eastAsia="sl-SI"/>
        </w:rPr>
        <w:t xml:space="preserve"> prosilca posebej opozori pri vložitvi prošnje.</w:t>
      </w:r>
    </w:p>
    <w:p w:rsidR="003D2691" w:rsidRPr="00561DF5" w:rsidRDefault="003D2691" w:rsidP="003D2691">
      <w:pPr>
        <w:spacing w:before="100" w:beforeAutospacing="1" w:after="100" w:afterAutospacing="1" w:line="240" w:lineRule="auto"/>
        <w:jc w:val="both"/>
        <w:rPr>
          <w:rFonts w:cs="Arial"/>
          <w:szCs w:val="20"/>
          <w:lang w:eastAsia="sl-SI"/>
        </w:rPr>
      </w:pPr>
      <w:r>
        <w:rPr>
          <w:rFonts w:cs="Arial"/>
          <w:szCs w:val="20"/>
          <w:lang w:val="x-none" w:eastAsia="sl-SI"/>
        </w:rPr>
        <w:t>(</w:t>
      </w:r>
      <w:r>
        <w:rPr>
          <w:rFonts w:cs="Arial"/>
          <w:szCs w:val="20"/>
          <w:lang w:eastAsia="sl-SI"/>
        </w:rPr>
        <w:t>3</w:t>
      </w:r>
      <w:r w:rsidRPr="00561DF5">
        <w:rPr>
          <w:rFonts w:cs="Arial"/>
          <w:szCs w:val="20"/>
          <w:lang w:val="x-none" w:eastAsia="sl-SI"/>
        </w:rPr>
        <w:t xml:space="preserve">) Pogrešitev, izgubo ali tatvino izkaznice prosilec nemudoma naznani </w:t>
      </w:r>
      <w:r>
        <w:rPr>
          <w:rFonts w:cs="Arial"/>
          <w:szCs w:val="20"/>
          <w:lang w:eastAsia="sl-SI"/>
        </w:rPr>
        <w:t xml:space="preserve">ministrstvu </w:t>
      </w:r>
      <w:r w:rsidRPr="00561DF5">
        <w:rPr>
          <w:rFonts w:cs="Arial"/>
          <w:szCs w:val="20"/>
          <w:lang w:val="x-none" w:eastAsia="sl-SI"/>
        </w:rPr>
        <w:t>in pri tem nave</w:t>
      </w:r>
      <w:r w:rsidR="00CC0136">
        <w:rPr>
          <w:rFonts w:cs="Arial"/>
          <w:szCs w:val="20"/>
          <w:lang w:eastAsia="sl-SI"/>
        </w:rPr>
        <w:t>de</w:t>
      </w:r>
      <w:r w:rsidRPr="00561DF5">
        <w:rPr>
          <w:rFonts w:cs="Arial"/>
          <w:szCs w:val="20"/>
          <w:lang w:val="x-none" w:eastAsia="sl-SI"/>
        </w:rPr>
        <w:t xml:space="preserve"> okoliščine pogrešitve izkaznice. </w:t>
      </w:r>
      <w:r>
        <w:rPr>
          <w:rFonts w:cs="Arial"/>
          <w:szCs w:val="20"/>
          <w:lang w:eastAsia="sl-SI"/>
        </w:rPr>
        <w:t>Pogrešitev, izguba ali tatvina izkaznice se naznani na o</w:t>
      </w:r>
      <w:proofErr w:type="spellStart"/>
      <w:r w:rsidRPr="00561DF5">
        <w:rPr>
          <w:rFonts w:cs="Arial"/>
          <w:szCs w:val="20"/>
          <w:lang w:val="x-none" w:eastAsia="sl-SI"/>
        </w:rPr>
        <w:t>brazc</w:t>
      </w:r>
      <w:r>
        <w:rPr>
          <w:rFonts w:cs="Arial"/>
          <w:szCs w:val="20"/>
          <w:lang w:eastAsia="sl-SI"/>
        </w:rPr>
        <w:t>u</w:t>
      </w:r>
      <w:proofErr w:type="spellEnd"/>
      <w:r w:rsidRPr="00561DF5">
        <w:rPr>
          <w:rFonts w:cs="Arial"/>
          <w:szCs w:val="20"/>
          <w:lang w:val="x-none" w:eastAsia="sl-SI"/>
        </w:rPr>
        <w:t xml:space="preserve"> </w:t>
      </w:r>
      <w:r>
        <w:rPr>
          <w:rFonts w:cs="Arial"/>
          <w:szCs w:val="20"/>
          <w:lang w:eastAsia="sl-SI"/>
        </w:rPr>
        <w:t xml:space="preserve">iz </w:t>
      </w:r>
      <w:r w:rsidRPr="00561DF5">
        <w:rPr>
          <w:rFonts w:cs="Arial"/>
          <w:szCs w:val="20"/>
          <w:lang w:val="x-none" w:eastAsia="sl-SI"/>
        </w:rPr>
        <w:t>prilog</w:t>
      </w:r>
      <w:r>
        <w:rPr>
          <w:rFonts w:cs="Arial"/>
          <w:szCs w:val="20"/>
          <w:lang w:eastAsia="sl-SI"/>
        </w:rPr>
        <w:t>e</w:t>
      </w:r>
      <w:r w:rsidRPr="00561DF5">
        <w:rPr>
          <w:rFonts w:cs="Arial"/>
          <w:szCs w:val="20"/>
          <w:lang w:val="x-none" w:eastAsia="sl-SI"/>
        </w:rPr>
        <w:t xml:space="preserve"> </w:t>
      </w:r>
      <w:r w:rsidR="00A5701E">
        <w:rPr>
          <w:rFonts w:cs="Arial"/>
          <w:szCs w:val="20"/>
          <w:lang w:eastAsia="sl-SI"/>
        </w:rPr>
        <w:t>št. 9</w:t>
      </w:r>
      <w:r>
        <w:rPr>
          <w:rFonts w:cs="Arial"/>
          <w:szCs w:val="20"/>
          <w:lang w:eastAsia="sl-SI"/>
        </w:rPr>
        <w:t>, ki je</w:t>
      </w:r>
      <w:r w:rsidRPr="00561DF5">
        <w:rPr>
          <w:rFonts w:cs="Arial"/>
          <w:szCs w:val="20"/>
          <w:lang w:val="x-none" w:eastAsia="sl-SI"/>
        </w:rPr>
        <w:t xml:space="preserve"> sestavni del te </w:t>
      </w:r>
      <w:r w:rsidRPr="00561DF5">
        <w:rPr>
          <w:rFonts w:cs="Arial"/>
          <w:szCs w:val="20"/>
          <w:lang w:eastAsia="sl-SI"/>
        </w:rPr>
        <w:t>uredbe</w:t>
      </w:r>
      <w:r w:rsidRPr="00561DF5">
        <w:rPr>
          <w:rFonts w:cs="Arial"/>
          <w:szCs w:val="20"/>
          <w:lang w:val="x-none" w:eastAsia="sl-SI"/>
        </w:rPr>
        <w:t xml:space="preserve">. </w:t>
      </w:r>
      <w:r>
        <w:rPr>
          <w:rFonts w:cs="Arial"/>
          <w:szCs w:val="20"/>
          <w:lang w:eastAsia="sl-SI"/>
        </w:rPr>
        <w:t>Ministrstvo</w:t>
      </w:r>
      <w:r w:rsidRPr="00561DF5">
        <w:rPr>
          <w:rFonts w:cs="Arial"/>
          <w:szCs w:val="20"/>
          <w:lang w:val="x-none" w:eastAsia="sl-SI"/>
        </w:rPr>
        <w:t xml:space="preserve"> prosilcu po naznanitvi pogrešitve</w:t>
      </w:r>
      <w:r>
        <w:rPr>
          <w:rFonts w:cs="Arial"/>
          <w:szCs w:val="20"/>
          <w:lang w:eastAsia="sl-SI"/>
        </w:rPr>
        <w:t>, izgube ali tatvine</w:t>
      </w:r>
      <w:r w:rsidRPr="00561DF5">
        <w:rPr>
          <w:rFonts w:cs="Arial"/>
          <w:szCs w:val="20"/>
          <w:lang w:val="x-none" w:eastAsia="sl-SI"/>
        </w:rPr>
        <w:t xml:space="preserve"> izda novo izkaznico.</w:t>
      </w:r>
    </w:p>
    <w:p w:rsidR="003D2691" w:rsidRDefault="003D2691" w:rsidP="00561DF5">
      <w:pPr>
        <w:spacing w:before="100" w:beforeAutospacing="1" w:after="100" w:afterAutospacing="1" w:line="240" w:lineRule="auto"/>
        <w:rPr>
          <w:rFonts w:cs="Arial"/>
          <w:szCs w:val="20"/>
          <w:lang w:eastAsia="sl-SI"/>
        </w:rPr>
      </w:pPr>
    </w:p>
    <w:p w:rsidR="003D2691" w:rsidRPr="002F5934" w:rsidRDefault="003D2691" w:rsidP="00561DF5">
      <w:pPr>
        <w:spacing w:before="100" w:beforeAutospacing="1" w:after="100" w:afterAutospacing="1" w:line="240" w:lineRule="auto"/>
        <w:rPr>
          <w:rFonts w:cs="Arial"/>
          <w:szCs w:val="20"/>
          <w:lang w:eastAsia="sl-SI"/>
        </w:rPr>
      </w:pPr>
    </w:p>
    <w:p w:rsidR="00561DF5" w:rsidRPr="009B3106" w:rsidRDefault="003D2691" w:rsidP="00561DF5">
      <w:pPr>
        <w:spacing w:before="100" w:beforeAutospacing="1" w:after="100" w:afterAutospacing="1" w:line="240" w:lineRule="auto"/>
        <w:jc w:val="center"/>
        <w:rPr>
          <w:rFonts w:cs="Arial"/>
          <w:b/>
          <w:szCs w:val="20"/>
          <w:lang w:eastAsia="sl-SI"/>
        </w:rPr>
      </w:pPr>
      <w:r w:rsidRPr="009B3106">
        <w:rPr>
          <w:rFonts w:cs="Arial"/>
          <w:b/>
          <w:szCs w:val="20"/>
          <w:lang w:eastAsia="sl-SI"/>
        </w:rPr>
        <w:lastRenderedPageBreak/>
        <w:t>IV</w:t>
      </w:r>
      <w:r w:rsidR="00561DF5" w:rsidRPr="009B3106">
        <w:rPr>
          <w:rFonts w:cs="Arial"/>
          <w:b/>
          <w:szCs w:val="20"/>
          <w:lang w:eastAsia="sl-SI"/>
        </w:rPr>
        <w:t>. KOMISIJA</w:t>
      </w:r>
    </w:p>
    <w:p w:rsidR="00561DF5" w:rsidRPr="009B3106" w:rsidRDefault="00561DF5" w:rsidP="00561DF5">
      <w:pPr>
        <w:spacing w:line="240" w:lineRule="auto"/>
        <w:jc w:val="center"/>
        <w:rPr>
          <w:rFonts w:cs="Arial"/>
          <w:b/>
          <w:szCs w:val="20"/>
          <w:lang w:eastAsia="sl-SI"/>
        </w:rPr>
      </w:pPr>
      <w:r w:rsidRPr="009B3106">
        <w:rPr>
          <w:rFonts w:cs="Arial"/>
          <w:b/>
          <w:szCs w:val="20"/>
          <w:lang w:eastAsia="sl-SI"/>
        </w:rPr>
        <w:t>2</w:t>
      </w:r>
      <w:r w:rsidR="004317AE" w:rsidRPr="009B3106">
        <w:rPr>
          <w:rFonts w:cs="Arial"/>
          <w:b/>
          <w:szCs w:val="20"/>
          <w:lang w:eastAsia="sl-SI"/>
        </w:rPr>
        <w:t>8</w:t>
      </w:r>
      <w:r w:rsidRPr="009B3106">
        <w:rPr>
          <w:rFonts w:cs="Arial"/>
          <w:b/>
          <w:szCs w:val="20"/>
          <w:lang w:val="x-none" w:eastAsia="sl-SI"/>
        </w:rPr>
        <w:t>. člen</w:t>
      </w:r>
    </w:p>
    <w:p w:rsidR="00561DF5" w:rsidRPr="009B3106" w:rsidRDefault="00561DF5" w:rsidP="00561DF5">
      <w:pPr>
        <w:spacing w:line="240" w:lineRule="auto"/>
        <w:jc w:val="center"/>
        <w:rPr>
          <w:rFonts w:cs="Arial"/>
          <w:b/>
          <w:szCs w:val="20"/>
          <w:lang w:eastAsia="sl-SI"/>
        </w:rPr>
      </w:pPr>
      <w:r w:rsidRPr="009B3106">
        <w:rPr>
          <w:rFonts w:cs="Arial"/>
          <w:b/>
          <w:szCs w:val="20"/>
          <w:lang w:val="x-none" w:eastAsia="sl-SI"/>
        </w:rPr>
        <w:t>(imenovanje komisije)</w:t>
      </w:r>
    </w:p>
    <w:p w:rsidR="00561DF5" w:rsidRPr="00561DF5"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 xml:space="preserve">(1) Za ugotavljanje </w:t>
      </w:r>
      <w:r w:rsidRPr="00561DF5">
        <w:rPr>
          <w:rFonts w:cs="Arial"/>
          <w:szCs w:val="20"/>
          <w:lang w:eastAsia="sl-SI"/>
        </w:rPr>
        <w:t>obstoja izjemnih osebnih okoliščin</w:t>
      </w:r>
      <w:r w:rsidRPr="00561DF5">
        <w:rPr>
          <w:rFonts w:cs="Arial"/>
          <w:szCs w:val="20"/>
          <w:lang w:val="x-none" w:eastAsia="sl-SI"/>
        </w:rPr>
        <w:t xml:space="preserve"> za razselitev prosilcev na zasebni naslov iz </w:t>
      </w:r>
      <w:r w:rsidRPr="00561DF5">
        <w:rPr>
          <w:rFonts w:cs="Arial"/>
          <w:szCs w:val="20"/>
          <w:lang w:eastAsia="sl-SI"/>
        </w:rPr>
        <w:t>drugega in tretjega odstavka 83</w:t>
      </w:r>
      <w:r w:rsidRPr="00561DF5">
        <w:rPr>
          <w:rFonts w:cs="Arial"/>
          <w:szCs w:val="20"/>
          <w:lang w:val="x-none" w:eastAsia="sl-SI"/>
        </w:rPr>
        <w:t>. člena zakona</w:t>
      </w:r>
      <w:r w:rsidR="00CC0136">
        <w:rPr>
          <w:rFonts w:cs="Arial"/>
          <w:szCs w:val="20"/>
          <w:lang w:eastAsia="sl-SI"/>
        </w:rPr>
        <w:t>,</w:t>
      </w:r>
      <w:r w:rsidRPr="00561DF5">
        <w:rPr>
          <w:rFonts w:cs="Arial"/>
          <w:szCs w:val="20"/>
          <w:lang w:val="x-none" w:eastAsia="sl-SI"/>
        </w:rPr>
        <w:t xml:space="preserve"> </w:t>
      </w:r>
      <w:r w:rsidR="00D75F81">
        <w:rPr>
          <w:rFonts w:cs="Arial"/>
          <w:szCs w:val="20"/>
          <w:lang w:eastAsia="sl-SI"/>
        </w:rPr>
        <w:t xml:space="preserve">za </w:t>
      </w:r>
      <w:r w:rsidRPr="00561DF5">
        <w:rPr>
          <w:rFonts w:cs="Arial"/>
          <w:szCs w:val="20"/>
          <w:lang w:val="x-none" w:eastAsia="sl-SI"/>
        </w:rPr>
        <w:t xml:space="preserve">odobritev dodatnega obsega zdravstvenih storitev iz </w:t>
      </w:r>
      <w:r w:rsidRPr="00561DF5">
        <w:rPr>
          <w:rFonts w:cs="Arial"/>
          <w:szCs w:val="20"/>
          <w:lang w:eastAsia="sl-SI"/>
        </w:rPr>
        <w:t>drugega odstavka 86</w:t>
      </w:r>
      <w:r w:rsidRPr="00561DF5">
        <w:rPr>
          <w:rFonts w:cs="Arial"/>
          <w:szCs w:val="20"/>
          <w:lang w:val="x-none" w:eastAsia="sl-SI"/>
        </w:rPr>
        <w:t xml:space="preserve">. člena zakona ter </w:t>
      </w:r>
      <w:r w:rsidR="00D75F81">
        <w:rPr>
          <w:rFonts w:cs="Arial"/>
          <w:szCs w:val="20"/>
          <w:lang w:eastAsia="sl-SI"/>
        </w:rPr>
        <w:t xml:space="preserve">za priznanje </w:t>
      </w:r>
      <w:r w:rsidRPr="00561DF5">
        <w:rPr>
          <w:rFonts w:cs="Arial"/>
          <w:szCs w:val="20"/>
          <w:lang w:val="x-none" w:eastAsia="sl-SI"/>
        </w:rPr>
        <w:t xml:space="preserve">pravice oseb s priznano mednarodno zaščito do podaljšanja obdobja nastanitve v integracijski hiši iz </w:t>
      </w:r>
      <w:r w:rsidRPr="00561DF5">
        <w:rPr>
          <w:rFonts w:cs="Arial"/>
          <w:szCs w:val="20"/>
          <w:lang w:eastAsia="sl-SI"/>
        </w:rPr>
        <w:t>tretjega odstavka 93</w:t>
      </w:r>
      <w:r w:rsidRPr="00561DF5">
        <w:rPr>
          <w:rFonts w:cs="Arial"/>
          <w:szCs w:val="20"/>
          <w:lang w:val="x-none" w:eastAsia="sl-SI"/>
        </w:rPr>
        <w:t>. člena zakona se ustanovi komisija.</w:t>
      </w:r>
    </w:p>
    <w:p w:rsidR="00561DF5" w:rsidRPr="00561DF5" w:rsidRDefault="00561DF5" w:rsidP="00403773">
      <w:pPr>
        <w:spacing w:before="100" w:beforeAutospacing="1" w:after="100" w:afterAutospacing="1" w:line="240" w:lineRule="auto"/>
        <w:jc w:val="both"/>
        <w:rPr>
          <w:rFonts w:cs="Arial"/>
          <w:szCs w:val="20"/>
          <w:lang w:eastAsia="sl-SI"/>
        </w:rPr>
      </w:pPr>
      <w:r w:rsidRPr="00561DF5">
        <w:rPr>
          <w:rFonts w:cs="Arial"/>
          <w:szCs w:val="20"/>
          <w:lang w:val="x-none" w:eastAsia="sl-SI"/>
        </w:rPr>
        <w:t>(2) </w:t>
      </w:r>
      <w:r w:rsidR="00CC0136">
        <w:rPr>
          <w:rFonts w:cs="Arial"/>
          <w:szCs w:val="20"/>
          <w:lang w:eastAsia="sl-SI"/>
        </w:rPr>
        <w:t>Predsednika komisije in njegovega namestnika ter č</w:t>
      </w:r>
      <w:r w:rsidR="00716B7A">
        <w:rPr>
          <w:rFonts w:cs="Arial"/>
          <w:szCs w:val="20"/>
          <w:lang w:eastAsia="sl-SI"/>
        </w:rPr>
        <w:t>lane k</w:t>
      </w:r>
      <w:proofErr w:type="spellStart"/>
      <w:r w:rsidRPr="00561DF5">
        <w:rPr>
          <w:rFonts w:cs="Arial"/>
          <w:szCs w:val="20"/>
          <w:lang w:val="x-none" w:eastAsia="sl-SI"/>
        </w:rPr>
        <w:t>omisij</w:t>
      </w:r>
      <w:r w:rsidR="00716B7A">
        <w:rPr>
          <w:rFonts w:cs="Arial"/>
          <w:szCs w:val="20"/>
          <w:lang w:eastAsia="sl-SI"/>
        </w:rPr>
        <w:t>e</w:t>
      </w:r>
      <w:proofErr w:type="spellEnd"/>
      <w:r w:rsidR="00716B7A">
        <w:rPr>
          <w:rFonts w:cs="Arial"/>
          <w:szCs w:val="20"/>
          <w:lang w:eastAsia="sl-SI"/>
        </w:rPr>
        <w:t xml:space="preserve"> in njihove namestnike</w:t>
      </w:r>
      <w:r w:rsidRPr="00561DF5">
        <w:rPr>
          <w:rFonts w:cs="Arial"/>
          <w:szCs w:val="20"/>
          <w:lang w:val="x-none" w:eastAsia="sl-SI"/>
        </w:rPr>
        <w:t xml:space="preserve"> imenuje in razrešuje </w:t>
      </w:r>
      <w:r w:rsidR="00407AB1">
        <w:rPr>
          <w:rFonts w:cs="Arial"/>
          <w:szCs w:val="20"/>
          <w:lang w:eastAsia="sl-SI"/>
        </w:rPr>
        <w:t>predstojnik urada</w:t>
      </w:r>
      <w:r w:rsidR="00A5701E">
        <w:rPr>
          <w:rFonts w:cs="Arial"/>
          <w:szCs w:val="20"/>
          <w:lang w:eastAsia="sl-SI"/>
        </w:rPr>
        <w:t>, če s to uredbo ni določeno drugače.</w:t>
      </w:r>
      <w:r w:rsidRPr="00561DF5">
        <w:rPr>
          <w:rFonts w:cs="Arial"/>
          <w:szCs w:val="20"/>
          <w:lang w:val="x-none" w:eastAsia="sl-SI"/>
        </w:rPr>
        <w:t xml:space="preserve"> </w:t>
      </w:r>
      <w:r w:rsidR="00A80763">
        <w:rPr>
          <w:rFonts w:cs="Arial"/>
          <w:szCs w:val="20"/>
          <w:lang w:eastAsia="sl-SI"/>
        </w:rPr>
        <w:t>Predsednik komisije, č</w:t>
      </w:r>
      <w:r w:rsidR="00CC0136">
        <w:rPr>
          <w:rFonts w:cs="Arial"/>
          <w:szCs w:val="20"/>
          <w:lang w:eastAsia="sl-SI"/>
        </w:rPr>
        <w:t>lani k</w:t>
      </w:r>
      <w:proofErr w:type="spellStart"/>
      <w:r w:rsidRPr="00561DF5">
        <w:rPr>
          <w:rFonts w:cs="Arial"/>
          <w:szCs w:val="20"/>
          <w:lang w:val="x-none" w:eastAsia="sl-SI"/>
        </w:rPr>
        <w:t>omisij</w:t>
      </w:r>
      <w:r w:rsidR="00CC0136">
        <w:rPr>
          <w:rFonts w:cs="Arial"/>
          <w:szCs w:val="20"/>
          <w:lang w:eastAsia="sl-SI"/>
        </w:rPr>
        <w:t>e</w:t>
      </w:r>
      <w:proofErr w:type="spellEnd"/>
      <w:r w:rsidR="00CC0136">
        <w:rPr>
          <w:rFonts w:cs="Arial"/>
          <w:szCs w:val="20"/>
          <w:lang w:eastAsia="sl-SI"/>
        </w:rPr>
        <w:t xml:space="preserve"> in njihovi namestniki</w:t>
      </w:r>
      <w:r w:rsidRPr="00561DF5">
        <w:rPr>
          <w:rFonts w:cs="Arial"/>
          <w:szCs w:val="20"/>
          <w:lang w:val="x-none" w:eastAsia="sl-SI"/>
        </w:rPr>
        <w:t xml:space="preserve"> se imenuje</w:t>
      </w:r>
      <w:r w:rsidR="00CC0136">
        <w:rPr>
          <w:rFonts w:cs="Arial"/>
          <w:szCs w:val="20"/>
          <w:lang w:eastAsia="sl-SI"/>
        </w:rPr>
        <w:t>jo</w:t>
      </w:r>
      <w:r w:rsidRPr="00561DF5">
        <w:rPr>
          <w:rFonts w:cs="Arial"/>
          <w:szCs w:val="20"/>
          <w:lang w:val="x-none" w:eastAsia="sl-SI"/>
        </w:rPr>
        <w:t xml:space="preserve"> za dobo štirih let.</w:t>
      </w:r>
    </w:p>
    <w:p w:rsidR="00561DF5" w:rsidRPr="009B3106" w:rsidRDefault="004317AE" w:rsidP="00561DF5">
      <w:pPr>
        <w:spacing w:line="240" w:lineRule="auto"/>
        <w:jc w:val="center"/>
        <w:rPr>
          <w:rFonts w:cs="Arial"/>
          <w:b/>
          <w:szCs w:val="20"/>
          <w:lang w:eastAsia="sl-SI"/>
        </w:rPr>
      </w:pPr>
      <w:r w:rsidRPr="009B3106">
        <w:rPr>
          <w:rFonts w:cs="Arial"/>
          <w:b/>
          <w:szCs w:val="20"/>
          <w:lang w:eastAsia="sl-SI"/>
        </w:rPr>
        <w:t>29</w:t>
      </w:r>
      <w:r w:rsidR="00561DF5" w:rsidRPr="009B3106">
        <w:rPr>
          <w:rFonts w:cs="Arial"/>
          <w:b/>
          <w:szCs w:val="20"/>
          <w:lang w:val="x-none" w:eastAsia="sl-SI"/>
        </w:rPr>
        <w:t>. člen</w:t>
      </w:r>
    </w:p>
    <w:p w:rsidR="00561DF5" w:rsidRDefault="00561DF5" w:rsidP="00561DF5">
      <w:pPr>
        <w:spacing w:line="240" w:lineRule="auto"/>
        <w:jc w:val="center"/>
        <w:rPr>
          <w:rFonts w:cs="Arial"/>
          <w:szCs w:val="20"/>
          <w:lang w:eastAsia="sl-SI"/>
        </w:rPr>
      </w:pPr>
      <w:r w:rsidRPr="009B3106">
        <w:rPr>
          <w:rFonts w:cs="Arial"/>
          <w:b/>
          <w:szCs w:val="20"/>
          <w:lang w:val="x-none" w:eastAsia="sl-SI"/>
        </w:rPr>
        <w:t>(sestava komisije)</w:t>
      </w:r>
    </w:p>
    <w:p w:rsidR="005C435C" w:rsidRDefault="005C435C" w:rsidP="00561DF5">
      <w:pPr>
        <w:spacing w:line="240" w:lineRule="auto"/>
        <w:jc w:val="center"/>
        <w:rPr>
          <w:rFonts w:cs="Arial"/>
          <w:szCs w:val="20"/>
          <w:lang w:eastAsia="sl-SI"/>
        </w:rPr>
      </w:pPr>
    </w:p>
    <w:p w:rsidR="00A5701E" w:rsidRDefault="005C435C" w:rsidP="005C435C">
      <w:pPr>
        <w:spacing w:line="240" w:lineRule="auto"/>
        <w:jc w:val="both"/>
        <w:rPr>
          <w:rFonts w:cs="Arial"/>
          <w:szCs w:val="20"/>
          <w:lang w:eastAsia="sl-SI"/>
        </w:rPr>
      </w:pPr>
      <w:r>
        <w:rPr>
          <w:rFonts w:cs="Arial"/>
          <w:szCs w:val="20"/>
          <w:lang w:eastAsia="sl-SI"/>
        </w:rPr>
        <w:t xml:space="preserve">(1) </w:t>
      </w:r>
      <w:r w:rsidR="00561DF5" w:rsidRPr="005C435C">
        <w:rPr>
          <w:rFonts w:cs="Arial"/>
          <w:szCs w:val="20"/>
          <w:lang w:val="x-none" w:eastAsia="sl-SI"/>
        </w:rPr>
        <w:t>Za opravljanje nalog iz prve in tretje alineje 3</w:t>
      </w:r>
      <w:r w:rsidR="00A5701E" w:rsidRPr="00A5701E">
        <w:rPr>
          <w:rFonts w:cs="Arial"/>
          <w:szCs w:val="20"/>
          <w:lang w:eastAsia="sl-SI"/>
        </w:rPr>
        <w:t>0</w:t>
      </w:r>
      <w:r w:rsidR="00561DF5" w:rsidRPr="005C435C">
        <w:rPr>
          <w:rFonts w:cs="Arial"/>
          <w:szCs w:val="20"/>
          <w:lang w:val="x-none" w:eastAsia="sl-SI"/>
        </w:rPr>
        <w:t xml:space="preserve">. člena te </w:t>
      </w:r>
      <w:r w:rsidR="00032D8F" w:rsidRPr="00A5701E">
        <w:rPr>
          <w:rFonts w:cs="Arial"/>
          <w:szCs w:val="20"/>
          <w:lang w:eastAsia="sl-SI"/>
        </w:rPr>
        <w:t>uredbe</w:t>
      </w:r>
      <w:r w:rsidR="00561DF5" w:rsidRPr="005C435C">
        <w:rPr>
          <w:rFonts w:cs="Arial"/>
          <w:szCs w:val="20"/>
          <w:lang w:val="x-none" w:eastAsia="sl-SI"/>
        </w:rPr>
        <w:t xml:space="preserve"> komisijo sestavljajo predsednik in trije člani, v primeru opravljanja naloge iz druge alineje 3</w:t>
      </w:r>
      <w:r w:rsidR="00A5701E" w:rsidRPr="00A5701E">
        <w:rPr>
          <w:rFonts w:cs="Arial"/>
          <w:szCs w:val="20"/>
          <w:lang w:eastAsia="sl-SI"/>
        </w:rPr>
        <w:t>0</w:t>
      </w:r>
      <w:r w:rsidR="00561DF5" w:rsidRPr="005C435C">
        <w:rPr>
          <w:rFonts w:cs="Arial"/>
          <w:szCs w:val="20"/>
          <w:lang w:val="x-none" w:eastAsia="sl-SI"/>
        </w:rPr>
        <w:t xml:space="preserve">. člena te </w:t>
      </w:r>
      <w:r w:rsidR="00A5701E" w:rsidRPr="00A5701E">
        <w:rPr>
          <w:rFonts w:cs="Arial"/>
          <w:szCs w:val="20"/>
          <w:lang w:eastAsia="sl-SI"/>
        </w:rPr>
        <w:t>uredbe</w:t>
      </w:r>
      <w:r w:rsidR="00561DF5" w:rsidRPr="005C435C">
        <w:rPr>
          <w:lang w:eastAsia="sl-SI"/>
        </w:rPr>
        <w:t xml:space="preserve"> pa se komisija razširi za dodatnega člana (razširjena komisija).</w:t>
      </w:r>
      <w:r w:rsidR="00A5701E" w:rsidRPr="00A5701E">
        <w:rPr>
          <w:rFonts w:cs="Arial"/>
          <w:szCs w:val="20"/>
          <w:lang w:eastAsia="sl-SI"/>
        </w:rPr>
        <w:t xml:space="preserve"> </w:t>
      </w:r>
    </w:p>
    <w:p w:rsidR="005C435C" w:rsidRDefault="005C435C" w:rsidP="005C435C">
      <w:pPr>
        <w:spacing w:line="240" w:lineRule="auto"/>
        <w:jc w:val="both"/>
        <w:rPr>
          <w:rFonts w:cs="Arial"/>
          <w:szCs w:val="20"/>
          <w:lang w:eastAsia="sl-SI"/>
        </w:rPr>
      </w:pPr>
    </w:p>
    <w:p w:rsidR="00561DF5" w:rsidRPr="005C435C" w:rsidRDefault="005C435C" w:rsidP="005C435C">
      <w:pPr>
        <w:spacing w:line="240" w:lineRule="auto"/>
        <w:jc w:val="both"/>
        <w:rPr>
          <w:rFonts w:cs="Arial"/>
          <w:szCs w:val="20"/>
          <w:lang w:eastAsia="sl-SI"/>
        </w:rPr>
      </w:pPr>
      <w:r>
        <w:rPr>
          <w:rFonts w:cs="Arial"/>
          <w:szCs w:val="20"/>
          <w:lang w:eastAsia="sl-SI"/>
        </w:rPr>
        <w:t xml:space="preserve">(2) </w:t>
      </w:r>
      <w:r w:rsidR="00A5701E" w:rsidRPr="005C435C">
        <w:rPr>
          <w:rFonts w:cs="Arial"/>
          <w:szCs w:val="20"/>
          <w:lang w:eastAsia="sl-SI"/>
        </w:rPr>
        <w:t>Predsednik in člani komisije imajo svoje namestnike, ki jih nadomeščajo v primeru njihove odsotnosti.</w:t>
      </w:r>
    </w:p>
    <w:p w:rsidR="00561DF5" w:rsidRPr="002F5934" w:rsidRDefault="00561DF5" w:rsidP="00561DF5">
      <w:pPr>
        <w:spacing w:before="100" w:beforeAutospacing="1" w:after="100" w:afterAutospacing="1" w:line="240" w:lineRule="auto"/>
        <w:jc w:val="both"/>
        <w:rPr>
          <w:rFonts w:cs="Arial"/>
          <w:szCs w:val="20"/>
          <w:lang w:eastAsia="sl-SI"/>
        </w:rPr>
      </w:pPr>
      <w:r w:rsidRPr="00561DF5">
        <w:rPr>
          <w:rFonts w:cs="Arial"/>
          <w:szCs w:val="20"/>
          <w:lang w:val="x-none" w:eastAsia="sl-SI"/>
        </w:rPr>
        <w:t>(</w:t>
      </w:r>
      <w:r w:rsidR="00A5701E">
        <w:rPr>
          <w:rFonts w:cs="Arial"/>
          <w:szCs w:val="20"/>
          <w:lang w:eastAsia="sl-SI"/>
        </w:rPr>
        <w:t>3</w:t>
      </w:r>
      <w:r w:rsidRPr="00561DF5">
        <w:rPr>
          <w:rFonts w:cs="Arial"/>
          <w:szCs w:val="20"/>
          <w:lang w:val="x-none" w:eastAsia="sl-SI"/>
        </w:rPr>
        <w:t xml:space="preserve">) Za predsednika komisije </w:t>
      </w:r>
      <w:r w:rsidR="00A5701E">
        <w:rPr>
          <w:rFonts w:cs="Arial"/>
          <w:szCs w:val="20"/>
          <w:lang w:eastAsia="sl-SI"/>
        </w:rPr>
        <w:t xml:space="preserve">in njegovega namestnika </w:t>
      </w:r>
      <w:r w:rsidRPr="00561DF5">
        <w:rPr>
          <w:rFonts w:cs="Arial"/>
          <w:szCs w:val="20"/>
          <w:lang w:val="x-none" w:eastAsia="sl-SI"/>
        </w:rPr>
        <w:t xml:space="preserve">se imenuje </w:t>
      </w:r>
      <w:r w:rsidR="00407AB1">
        <w:rPr>
          <w:rFonts w:cs="Arial"/>
          <w:szCs w:val="20"/>
          <w:lang w:eastAsia="sl-SI"/>
        </w:rPr>
        <w:t>predst</w:t>
      </w:r>
      <w:r w:rsidR="00941CAC">
        <w:rPr>
          <w:rFonts w:cs="Arial"/>
          <w:szCs w:val="20"/>
          <w:lang w:eastAsia="sl-SI"/>
        </w:rPr>
        <w:t>avnik</w:t>
      </w:r>
      <w:r w:rsidR="00407AB1">
        <w:rPr>
          <w:rFonts w:cs="Arial"/>
          <w:szCs w:val="20"/>
          <w:lang w:eastAsia="sl-SI"/>
        </w:rPr>
        <w:t xml:space="preserve"> urada</w:t>
      </w:r>
      <w:r w:rsidR="00A5701E">
        <w:rPr>
          <w:rFonts w:cs="Arial"/>
          <w:szCs w:val="20"/>
          <w:lang w:eastAsia="sl-SI"/>
        </w:rPr>
        <w:t>.</w:t>
      </w:r>
      <w:r w:rsidR="002F5934">
        <w:rPr>
          <w:rFonts w:cs="Arial"/>
          <w:szCs w:val="20"/>
          <w:lang w:eastAsia="sl-SI"/>
        </w:rPr>
        <w:t xml:space="preserve"> </w:t>
      </w:r>
    </w:p>
    <w:p w:rsidR="00561DF5" w:rsidRPr="00561DF5" w:rsidRDefault="00561DF5" w:rsidP="00561DF5">
      <w:pPr>
        <w:spacing w:before="100" w:beforeAutospacing="1" w:after="100" w:afterAutospacing="1" w:line="240" w:lineRule="auto"/>
        <w:rPr>
          <w:rFonts w:cs="Arial"/>
          <w:szCs w:val="20"/>
          <w:lang w:eastAsia="sl-SI"/>
        </w:rPr>
      </w:pPr>
      <w:r w:rsidRPr="00561DF5">
        <w:rPr>
          <w:rFonts w:cs="Arial"/>
          <w:szCs w:val="20"/>
          <w:lang w:val="x-none" w:eastAsia="sl-SI"/>
        </w:rPr>
        <w:t>(</w:t>
      </w:r>
      <w:r w:rsidR="00A5701E">
        <w:rPr>
          <w:rFonts w:cs="Arial"/>
          <w:szCs w:val="20"/>
          <w:lang w:eastAsia="sl-SI"/>
        </w:rPr>
        <w:t>4</w:t>
      </w:r>
      <w:r w:rsidRPr="00561DF5">
        <w:rPr>
          <w:rFonts w:cs="Arial"/>
          <w:szCs w:val="20"/>
          <w:lang w:val="x-none" w:eastAsia="sl-SI"/>
        </w:rPr>
        <w:t xml:space="preserve">) Za člane komisije </w:t>
      </w:r>
      <w:r w:rsidR="00A80763">
        <w:rPr>
          <w:rFonts w:cs="Arial"/>
          <w:szCs w:val="20"/>
          <w:lang w:eastAsia="sl-SI"/>
        </w:rPr>
        <w:t xml:space="preserve">in njihove namestnike </w:t>
      </w:r>
      <w:r w:rsidRPr="00561DF5">
        <w:rPr>
          <w:rFonts w:cs="Arial"/>
          <w:szCs w:val="20"/>
          <w:lang w:val="x-none" w:eastAsia="sl-SI"/>
        </w:rPr>
        <w:t>se imenuje:</w:t>
      </w:r>
    </w:p>
    <w:p w:rsidR="00561DF5" w:rsidRPr="00561DF5" w:rsidRDefault="00561DF5" w:rsidP="00561DF5">
      <w:pPr>
        <w:spacing w:before="100" w:beforeAutospacing="1" w:after="100" w:afterAutospacing="1" w:line="240" w:lineRule="auto"/>
        <w:ind w:left="426" w:hanging="426"/>
        <w:rPr>
          <w:rFonts w:cs="Arial"/>
          <w:szCs w:val="20"/>
          <w:lang w:val="x-none" w:eastAsia="sl-SI"/>
        </w:rPr>
      </w:pPr>
      <w:r w:rsidRPr="00561DF5">
        <w:rPr>
          <w:rFonts w:cs="Arial"/>
          <w:szCs w:val="20"/>
          <w:lang w:val="x-none" w:eastAsia="sl-SI"/>
        </w:rPr>
        <w:t xml:space="preserve">-      predstavnika </w:t>
      </w:r>
      <w:r w:rsidR="00407AB1">
        <w:rPr>
          <w:rFonts w:cs="Arial"/>
          <w:szCs w:val="20"/>
          <w:lang w:eastAsia="sl-SI"/>
        </w:rPr>
        <w:t>urada</w:t>
      </w:r>
      <w:r w:rsidRPr="00561DF5">
        <w:rPr>
          <w:rFonts w:cs="Arial"/>
          <w:szCs w:val="20"/>
          <w:lang w:val="x-none" w:eastAsia="sl-SI"/>
        </w:rPr>
        <w:t>,</w:t>
      </w:r>
    </w:p>
    <w:p w:rsidR="00561DF5" w:rsidRPr="00561DF5" w:rsidRDefault="00561DF5" w:rsidP="00896A8C">
      <w:pPr>
        <w:spacing w:before="100" w:beforeAutospacing="1" w:after="100" w:afterAutospacing="1" w:line="240" w:lineRule="auto"/>
        <w:ind w:left="426" w:hanging="426"/>
        <w:rPr>
          <w:rFonts w:cs="Arial"/>
          <w:szCs w:val="20"/>
          <w:lang w:val="x-none" w:eastAsia="sl-SI"/>
        </w:rPr>
      </w:pPr>
      <w:r w:rsidRPr="00561DF5">
        <w:rPr>
          <w:rFonts w:cs="Arial"/>
          <w:szCs w:val="20"/>
          <w:lang w:val="x-none" w:eastAsia="sl-SI"/>
        </w:rPr>
        <w:t xml:space="preserve">- </w:t>
      </w:r>
      <w:r w:rsidRPr="00561DF5">
        <w:rPr>
          <w:rFonts w:cs="Arial"/>
          <w:szCs w:val="20"/>
          <w:lang w:eastAsia="sl-SI"/>
        </w:rPr>
        <w:t xml:space="preserve">     medicinsko sestro oziroma zdravstvenega tehnika, zaposlenega v azilnem domu ali njegovi izpostavi</w:t>
      </w:r>
      <w:r w:rsidRPr="00561DF5">
        <w:rPr>
          <w:rFonts w:cs="Arial"/>
          <w:szCs w:val="20"/>
          <w:lang w:val="x-none" w:eastAsia="sl-SI"/>
        </w:rPr>
        <w:t>;</w:t>
      </w:r>
    </w:p>
    <w:p w:rsidR="00561DF5" w:rsidRPr="00561DF5" w:rsidRDefault="00561DF5" w:rsidP="00561DF5">
      <w:pPr>
        <w:spacing w:before="100" w:beforeAutospacing="1" w:after="100" w:afterAutospacing="1" w:line="240" w:lineRule="auto"/>
        <w:ind w:left="426" w:hanging="426"/>
        <w:rPr>
          <w:rFonts w:cs="Arial"/>
          <w:szCs w:val="20"/>
          <w:lang w:eastAsia="sl-SI"/>
        </w:rPr>
      </w:pPr>
      <w:r w:rsidRPr="00561DF5">
        <w:rPr>
          <w:rFonts w:cs="Arial"/>
          <w:szCs w:val="20"/>
          <w:lang w:val="x-none" w:eastAsia="sl-SI"/>
        </w:rPr>
        <w:t>-      predstavnika nevladnih organizacij s poznavanjem problematike področja mednarodne zaščite.</w:t>
      </w:r>
    </w:p>
    <w:p w:rsidR="00561DF5" w:rsidRPr="00561DF5" w:rsidRDefault="00403773" w:rsidP="00D51D2F">
      <w:pPr>
        <w:spacing w:before="100" w:beforeAutospacing="1" w:after="100" w:afterAutospacing="1" w:line="240" w:lineRule="auto"/>
        <w:jc w:val="both"/>
        <w:rPr>
          <w:rFonts w:cs="Arial"/>
          <w:szCs w:val="20"/>
          <w:lang w:eastAsia="sl-SI"/>
        </w:rPr>
      </w:pPr>
      <w:r>
        <w:rPr>
          <w:rFonts w:cs="Arial"/>
          <w:szCs w:val="20"/>
          <w:lang w:eastAsia="sl-SI"/>
        </w:rPr>
        <w:t>(</w:t>
      </w:r>
      <w:r w:rsidR="00A5701E">
        <w:rPr>
          <w:rFonts w:cs="Arial"/>
          <w:szCs w:val="20"/>
          <w:lang w:eastAsia="sl-SI"/>
        </w:rPr>
        <w:t>5</w:t>
      </w:r>
      <w:r w:rsidR="00561DF5" w:rsidRPr="00561DF5">
        <w:rPr>
          <w:rFonts w:cs="Arial"/>
          <w:szCs w:val="20"/>
          <w:lang w:val="x-none" w:eastAsia="sl-SI"/>
        </w:rPr>
        <w:t xml:space="preserve">) Za dodatnega člana komisije </w:t>
      </w:r>
      <w:r w:rsidR="00A5701E">
        <w:rPr>
          <w:rFonts w:cs="Arial"/>
          <w:szCs w:val="20"/>
          <w:lang w:eastAsia="sl-SI"/>
        </w:rPr>
        <w:t xml:space="preserve">in njegovega namestnika </w:t>
      </w:r>
      <w:r w:rsidR="00561DF5" w:rsidRPr="00561DF5">
        <w:rPr>
          <w:rFonts w:cs="Arial"/>
          <w:szCs w:val="20"/>
          <w:lang w:val="x-none" w:eastAsia="sl-SI"/>
        </w:rPr>
        <w:t xml:space="preserve">se imenuje predstavnika ministrstva, pristojnega za zdravje, ki </w:t>
      </w:r>
      <w:r w:rsidR="00A5701E">
        <w:rPr>
          <w:rFonts w:cs="Arial"/>
          <w:szCs w:val="20"/>
          <w:lang w:eastAsia="sl-SI"/>
        </w:rPr>
        <w:t>ga</w:t>
      </w:r>
      <w:r w:rsidR="00561DF5" w:rsidRPr="00561DF5">
        <w:rPr>
          <w:rFonts w:cs="Arial"/>
          <w:szCs w:val="20"/>
          <w:lang w:val="x-none" w:eastAsia="sl-SI"/>
        </w:rPr>
        <w:t xml:space="preserve"> </w:t>
      </w:r>
      <w:r w:rsidR="00561DF5" w:rsidRPr="00561DF5">
        <w:rPr>
          <w:rFonts w:cs="Arial"/>
          <w:szCs w:val="20"/>
          <w:lang w:eastAsia="sl-SI"/>
        </w:rPr>
        <w:t xml:space="preserve"> </w:t>
      </w:r>
      <w:r w:rsidR="00561DF5" w:rsidRPr="00561DF5">
        <w:rPr>
          <w:rFonts w:cs="Arial"/>
          <w:szCs w:val="20"/>
          <w:lang w:val="x-none" w:eastAsia="sl-SI"/>
        </w:rPr>
        <w:t>imenuje minister, pristojen za zdravje.</w:t>
      </w:r>
    </w:p>
    <w:p w:rsidR="00561DF5" w:rsidRPr="00561DF5" w:rsidRDefault="00561DF5" w:rsidP="00D51D2F">
      <w:pPr>
        <w:spacing w:before="100" w:beforeAutospacing="1" w:after="100" w:afterAutospacing="1" w:line="240" w:lineRule="auto"/>
        <w:jc w:val="both"/>
        <w:rPr>
          <w:rFonts w:cs="Arial"/>
          <w:szCs w:val="20"/>
          <w:lang w:eastAsia="sl-SI"/>
        </w:rPr>
      </w:pPr>
      <w:r w:rsidRPr="00561DF5">
        <w:rPr>
          <w:rFonts w:cs="Arial"/>
          <w:szCs w:val="20"/>
          <w:lang w:val="x-none" w:eastAsia="sl-SI"/>
        </w:rPr>
        <w:t>(6) Predsednik komisije lahko za pridobitev strokovnih mnenj povabi k sodelovanju tudi druge strokovnjake.</w:t>
      </w:r>
    </w:p>
    <w:p w:rsidR="00561DF5" w:rsidRPr="009B3106" w:rsidRDefault="00561DF5" w:rsidP="00561DF5">
      <w:pPr>
        <w:spacing w:line="240" w:lineRule="auto"/>
        <w:jc w:val="center"/>
        <w:rPr>
          <w:rFonts w:cs="Arial"/>
          <w:b/>
          <w:szCs w:val="20"/>
          <w:lang w:eastAsia="sl-SI"/>
        </w:rPr>
      </w:pPr>
      <w:r w:rsidRPr="009B3106">
        <w:rPr>
          <w:rFonts w:cs="Arial"/>
          <w:b/>
          <w:szCs w:val="20"/>
          <w:lang w:val="x-none" w:eastAsia="sl-SI"/>
        </w:rPr>
        <w:t>3</w:t>
      </w:r>
      <w:r w:rsidR="004317AE" w:rsidRPr="009B3106">
        <w:rPr>
          <w:rFonts w:cs="Arial"/>
          <w:b/>
          <w:szCs w:val="20"/>
          <w:lang w:eastAsia="sl-SI"/>
        </w:rPr>
        <w:t>0</w:t>
      </w:r>
      <w:r w:rsidRPr="009B3106">
        <w:rPr>
          <w:rFonts w:cs="Arial"/>
          <w:b/>
          <w:szCs w:val="20"/>
          <w:lang w:val="x-none" w:eastAsia="sl-SI"/>
        </w:rPr>
        <w:t>. člen</w:t>
      </w:r>
    </w:p>
    <w:p w:rsidR="00561DF5" w:rsidRPr="00561DF5" w:rsidRDefault="00561DF5" w:rsidP="00561DF5">
      <w:pPr>
        <w:spacing w:line="240" w:lineRule="auto"/>
        <w:jc w:val="center"/>
        <w:rPr>
          <w:rFonts w:cs="Arial"/>
          <w:szCs w:val="20"/>
          <w:lang w:eastAsia="sl-SI"/>
        </w:rPr>
      </w:pPr>
      <w:r w:rsidRPr="009B3106">
        <w:rPr>
          <w:rFonts w:cs="Arial"/>
          <w:b/>
          <w:szCs w:val="20"/>
          <w:lang w:val="x-none" w:eastAsia="sl-SI"/>
        </w:rPr>
        <w:t>(naloge komisije)</w:t>
      </w:r>
    </w:p>
    <w:p w:rsidR="00561DF5" w:rsidRPr="00561DF5" w:rsidRDefault="00561DF5" w:rsidP="00561DF5">
      <w:pPr>
        <w:spacing w:before="100" w:beforeAutospacing="1" w:after="100" w:afterAutospacing="1" w:line="240" w:lineRule="auto"/>
        <w:rPr>
          <w:rFonts w:cs="Arial"/>
          <w:szCs w:val="20"/>
          <w:lang w:eastAsia="sl-SI"/>
        </w:rPr>
      </w:pPr>
      <w:r w:rsidRPr="00561DF5">
        <w:rPr>
          <w:rFonts w:cs="Arial"/>
          <w:szCs w:val="20"/>
          <w:lang w:val="x-none" w:eastAsia="sl-SI"/>
        </w:rPr>
        <w:t>Komisija daje mnenja oziroma ugotavlja upravičenost do:</w:t>
      </w:r>
    </w:p>
    <w:p w:rsidR="00561DF5" w:rsidRPr="00561DF5" w:rsidRDefault="00561DF5" w:rsidP="00561DF5">
      <w:pPr>
        <w:spacing w:before="100" w:beforeAutospacing="1" w:after="100" w:afterAutospacing="1" w:line="240" w:lineRule="auto"/>
        <w:rPr>
          <w:rFonts w:cs="Arial"/>
          <w:szCs w:val="20"/>
          <w:lang w:eastAsia="sl-SI"/>
        </w:rPr>
      </w:pPr>
      <w:r w:rsidRPr="00561DF5">
        <w:rPr>
          <w:rFonts w:cs="Arial"/>
          <w:szCs w:val="20"/>
          <w:lang w:val="x-none" w:eastAsia="sl-SI"/>
        </w:rPr>
        <w:t xml:space="preserve">-       razselitve na zasebnem naslovu zaradi razlogov iz </w:t>
      </w:r>
      <w:r w:rsidRPr="00561DF5">
        <w:rPr>
          <w:rFonts w:cs="Arial"/>
          <w:szCs w:val="20"/>
          <w:lang w:eastAsia="sl-SI"/>
        </w:rPr>
        <w:t xml:space="preserve">drugega in </w:t>
      </w:r>
      <w:r w:rsidRPr="00561DF5">
        <w:rPr>
          <w:rFonts w:cs="Arial"/>
          <w:szCs w:val="20"/>
          <w:lang w:val="x-none" w:eastAsia="sl-SI"/>
        </w:rPr>
        <w:t>tretjega odstavka 83. člena zakona,</w:t>
      </w:r>
    </w:p>
    <w:p w:rsidR="00561DF5" w:rsidRPr="00561DF5" w:rsidRDefault="00561DF5" w:rsidP="00561DF5">
      <w:pPr>
        <w:spacing w:before="100" w:beforeAutospacing="1" w:after="100" w:afterAutospacing="1" w:line="240" w:lineRule="auto"/>
        <w:rPr>
          <w:rFonts w:cs="Arial"/>
          <w:szCs w:val="20"/>
          <w:lang w:eastAsia="sl-SI"/>
        </w:rPr>
      </w:pPr>
      <w:r w:rsidRPr="00561DF5">
        <w:rPr>
          <w:rFonts w:cs="Arial"/>
          <w:szCs w:val="20"/>
          <w:lang w:val="x-none" w:eastAsia="sl-SI"/>
        </w:rPr>
        <w:t>-       dodatnega obsega zdravstvenih storitev iz drugega odstavka 8</w:t>
      </w:r>
      <w:r w:rsidRPr="00561DF5">
        <w:rPr>
          <w:rFonts w:cs="Arial"/>
          <w:szCs w:val="20"/>
          <w:lang w:eastAsia="sl-SI"/>
        </w:rPr>
        <w:t>6</w:t>
      </w:r>
      <w:r w:rsidRPr="00561DF5">
        <w:rPr>
          <w:rFonts w:cs="Arial"/>
          <w:szCs w:val="20"/>
          <w:lang w:val="x-none" w:eastAsia="sl-SI"/>
        </w:rPr>
        <w:t>. člena zakona,</w:t>
      </w:r>
    </w:p>
    <w:p w:rsidR="00561DF5" w:rsidRPr="00561DF5" w:rsidRDefault="00561DF5" w:rsidP="00561DF5">
      <w:pPr>
        <w:spacing w:before="100" w:beforeAutospacing="1" w:after="100" w:afterAutospacing="1" w:line="240" w:lineRule="auto"/>
        <w:rPr>
          <w:rFonts w:cs="Arial"/>
          <w:szCs w:val="20"/>
          <w:lang w:eastAsia="sl-SI"/>
        </w:rPr>
      </w:pPr>
      <w:r w:rsidRPr="00561DF5">
        <w:rPr>
          <w:rFonts w:cs="Arial"/>
          <w:szCs w:val="20"/>
          <w:lang w:val="x-none" w:eastAsia="sl-SI"/>
        </w:rPr>
        <w:t xml:space="preserve">-       podaljšanja obdobja nastanitve oseb s priznano mednarodno zaščito v integracijski hiši iz </w:t>
      </w:r>
      <w:r w:rsidRPr="00561DF5">
        <w:rPr>
          <w:rFonts w:cs="Arial"/>
          <w:szCs w:val="20"/>
          <w:lang w:eastAsia="sl-SI"/>
        </w:rPr>
        <w:t>tretjega</w:t>
      </w:r>
      <w:r w:rsidRPr="00561DF5">
        <w:rPr>
          <w:rFonts w:cs="Arial"/>
          <w:szCs w:val="20"/>
          <w:lang w:val="x-none" w:eastAsia="sl-SI"/>
        </w:rPr>
        <w:t xml:space="preserve"> odstavka 9</w:t>
      </w:r>
      <w:r w:rsidRPr="00561DF5">
        <w:rPr>
          <w:rFonts w:cs="Arial"/>
          <w:szCs w:val="20"/>
          <w:lang w:eastAsia="sl-SI"/>
        </w:rPr>
        <w:t>3</w:t>
      </w:r>
      <w:r w:rsidRPr="00561DF5">
        <w:rPr>
          <w:rFonts w:cs="Arial"/>
          <w:szCs w:val="20"/>
          <w:lang w:val="x-none" w:eastAsia="sl-SI"/>
        </w:rPr>
        <w:t>. člena zakona.</w:t>
      </w:r>
    </w:p>
    <w:p w:rsidR="00561DF5" w:rsidRPr="009B3106" w:rsidRDefault="00561DF5" w:rsidP="00561DF5">
      <w:pPr>
        <w:spacing w:line="240" w:lineRule="auto"/>
        <w:jc w:val="center"/>
        <w:rPr>
          <w:rFonts w:eastAsia="SimSun" w:cs="Arial"/>
          <w:b/>
          <w:szCs w:val="20"/>
          <w:lang w:eastAsia="zh-CN"/>
        </w:rPr>
      </w:pPr>
      <w:r w:rsidRPr="009B3106">
        <w:rPr>
          <w:rFonts w:eastAsia="SimSun" w:cs="Arial"/>
          <w:b/>
          <w:szCs w:val="20"/>
          <w:lang w:eastAsia="zh-CN"/>
        </w:rPr>
        <w:t>3</w:t>
      </w:r>
      <w:r w:rsidR="004317AE" w:rsidRPr="009B3106">
        <w:rPr>
          <w:rFonts w:eastAsia="SimSun" w:cs="Arial"/>
          <w:b/>
          <w:szCs w:val="20"/>
          <w:lang w:eastAsia="zh-CN"/>
        </w:rPr>
        <w:t>1</w:t>
      </w:r>
      <w:r w:rsidRPr="009B3106">
        <w:rPr>
          <w:rFonts w:eastAsia="SimSun" w:cs="Arial"/>
          <w:b/>
          <w:szCs w:val="20"/>
          <w:lang w:eastAsia="zh-CN"/>
        </w:rPr>
        <w:t>. člen</w:t>
      </w:r>
    </w:p>
    <w:p w:rsidR="00561DF5" w:rsidRPr="00561DF5" w:rsidRDefault="00561DF5" w:rsidP="00561DF5">
      <w:pPr>
        <w:spacing w:line="240" w:lineRule="auto"/>
        <w:jc w:val="center"/>
        <w:rPr>
          <w:rFonts w:eastAsia="SimSun" w:cs="Arial"/>
          <w:szCs w:val="20"/>
          <w:lang w:eastAsia="zh-CN"/>
        </w:rPr>
      </w:pPr>
      <w:r w:rsidRPr="009B3106">
        <w:rPr>
          <w:rFonts w:eastAsia="SimSun" w:cs="Arial"/>
          <w:b/>
          <w:szCs w:val="20"/>
          <w:lang w:eastAsia="zh-CN"/>
        </w:rPr>
        <w:t>(</w:t>
      </w:r>
      <w:r w:rsidR="00D75F81" w:rsidRPr="009B3106">
        <w:rPr>
          <w:rFonts w:eastAsia="SimSun" w:cs="Arial"/>
          <w:b/>
          <w:szCs w:val="20"/>
          <w:lang w:eastAsia="zh-CN"/>
        </w:rPr>
        <w:t>prenehanje uporabe</w:t>
      </w:r>
      <w:r w:rsidRPr="009B3106">
        <w:rPr>
          <w:rFonts w:eastAsia="SimSun" w:cs="Arial"/>
          <w:b/>
          <w:szCs w:val="20"/>
          <w:lang w:eastAsia="zh-CN"/>
        </w:rPr>
        <w:t>)</w:t>
      </w:r>
      <w:r w:rsidRPr="00561DF5">
        <w:rPr>
          <w:rFonts w:eastAsia="SimSun" w:cs="Arial"/>
          <w:szCs w:val="20"/>
          <w:lang w:eastAsia="zh-CN"/>
        </w:rPr>
        <w:br/>
      </w:r>
    </w:p>
    <w:p w:rsidR="00561DF5" w:rsidRPr="00561DF5" w:rsidRDefault="00561DF5" w:rsidP="00D51D2F">
      <w:pPr>
        <w:shd w:val="clear" w:color="auto" w:fill="FFFFFF"/>
        <w:spacing w:line="240" w:lineRule="auto"/>
        <w:jc w:val="both"/>
        <w:rPr>
          <w:rFonts w:eastAsia="SimSun" w:cs="Arial"/>
          <w:bCs/>
          <w:szCs w:val="20"/>
          <w:lang w:eastAsia="zh-CN"/>
        </w:rPr>
      </w:pPr>
      <w:r w:rsidRPr="00561DF5">
        <w:rPr>
          <w:rFonts w:eastAsia="SimSun" w:cs="Arial"/>
          <w:szCs w:val="20"/>
          <w:lang w:eastAsia="zh-CN"/>
        </w:rPr>
        <w:t xml:space="preserve">Z dnem uveljavitve te uredbe se preneha uporabljati Pravilnik </w:t>
      </w:r>
      <w:r w:rsidR="00716B7A">
        <w:rPr>
          <w:rFonts w:eastAsia="SimSun" w:cs="Arial"/>
          <w:bCs/>
          <w:szCs w:val="20"/>
          <w:lang w:eastAsia="zh-CN"/>
        </w:rPr>
        <w:t xml:space="preserve">o </w:t>
      </w:r>
      <w:r w:rsidRPr="00561DF5">
        <w:rPr>
          <w:rFonts w:eastAsia="SimSun" w:cs="Arial"/>
          <w:bCs/>
          <w:szCs w:val="20"/>
          <w:lang w:val="x-none" w:eastAsia="zh-CN"/>
        </w:rPr>
        <w:t>pravic</w:t>
      </w:r>
      <w:r w:rsidR="00716B7A">
        <w:rPr>
          <w:rFonts w:eastAsia="SimSun" w:cs="Arial"/>
          <w:bCs/>
          <w:szCs w:val="20"/>
          <w:lang w:eastAsia="zh-CN"/>
        </w:rPr>
        <w:t>ah</w:t>
      </w:r>
      <w:r w:rsidRPr="00561DF5">
        <w:rPr>
          <w:rFonts w:eastAsia="SimSun" w:cs="Arial"/>
          <w:bCs/>
          <w:szCs w:val="20"/>
          <w:lang w:val="x-none" w:eastAsia="zh-CN"/>
        </w:rPr>
        <w:t xml:space="preserve"> prosilce</w:t>
      </w:r>
      <w:r w:rsidR="00716B7A">
        <w:rPr>
          <w:rFonts w:eastAsia="SimSun" w:cs="Arial"/>
          <w:bCs/>
          <w:szCs w:val="20"/>
          <w:lang w:eastAsia="zh-CN"/>
        </w:rPr>
        <w:t>v</w:t>
      </w:r>
      <w:r w:rsidRPr="00561DF5">
        <w:rPr>
          <w:rFonts w:eastAsia="SimSun" w:cs="Arial"/>
          <w:bCs/>
          <w:szCs w:val="20"/>
          <w:lang w:val="x-none" w:eastAsia="zh-CN"/>
        </w:rPr>
        <w:t xml:space="preserve"> za mednarodno zaščito</w:t>
      </w:r>
      <w:r w:rsidRPr="00561DF5">
        <w:rPr>
          <w:rFonts w:eastAsia="SimSun" w:cs="Arial"/>
          <w:bCs/>
          <w:szCs w:val="20"/>
          <w:lang w:eastAsia="zh-CN"/>
        </w:rPr>
        <w:t xml:space="preserve"> (Ur</w:t>
      </w:r>
      <w:r w:rsidR="00D75F81">
        <w:rPr>
          <w:rFonts w:eastAsia="SimSun" w:cs="Arial"/>
          <w:bCs/>
          <w:szCs w:val="20"/>
          <w:lang w:eastAsia="zh-CN"/>
        </w:rPr>
        <w:t>adni</w:t>
      </w:r>
      <w:r w:rsidRPr="00561DF5">
        <w:rPr>
          <w:rFonts w:eastAsia="SimSun" w:cs="Arial"/>
          <w:bCs/>
          <w:szCs w:val="20"/>
          <w:lang w:eastAsia="zh-CN"/>
        </w:rPr>
        <w:t xml:space="preserve"> l</w:t>
      </w:r>
      <w:r w:rsidR="00D75F81">
        <w:rPr>
          <w:rFonts w:eastAsia="SimSun" w:cs="Arial"/>
          <w:bCs/>
          <w:szCs w:val="20"/>
          <w:lang w:eastAsia="zh-CN"/>
        </w:rPr>
        <w:t>ist</w:t>
      </w:r>
      <w:r w:rsidRPr="00561DF5">
        <w:rPr>
          <w:rFonts w:eastAsia="SimSun" w:cs="Arial"/>
          <w:bCs/>
          <w:szCs w:val="20"/>
          <w:lang w:eastAsia="zh-CN"/>
        </w:rPr>
        <w:t xml:space="preserve"> RS, št. 68/11, 42/12</w:t>
      </w:r>
      <w:r w:rsidR="00D75F81">
        <w:rPr>
          <w:rFonts w:eastAsia="SimSun" w:cs="Arial"/>
          <w:bCs/>
          <w:szCs w:val="20"/>
          <w:lang w:eastAsia="zh-CN"/>
        </w:rPr>
        <w:t>,</w:t>
      </w:r>
      <w:r w:rsidRPr="00561DF5">
        <w:rPr>
          <w:rFonts w:eastAsia="SimSun" w:cs="Arial"/>
          <w:bCs/>
          <w:szCs w:val="20"/>
          <w:lang w:eastAsia="zh-CN"/>
        </w:rPr>
        <w:t xml:space="preserve"> 64/14</w:t>
      </w:r>
      <w:r w:rsidR="00D75F81">
        <w:rPr>
          <w:rFonts w:eastAsia="SimSun" w:cs="Arial"/>
          <w:bCs/>
          <w:szCs w:val="20"/>
          <w:lang w:eastAsia="zh-CN"/>
        </w:rPr>
        <w:t xml:space="preserve"> in 22/16 – ZMZ</w:t>
      </w:r>
      <w:r w:rsidR="00CC0136">
        <w:rPr>
          <w:rFonts w:eastAsia="SimSun" w:cs="Arial"/>
          <w:bCs/>
          <w:szCs w:val="20"/>
          <w:lang w:eastAsia="zh-CN"/>
        </w:rPr>
        <w:t>-</w:t>
      </w:r>
      <w:r w:rsidR="00D75F81">
        <w:rPr>
          <w:rFonts w:eastAsia="SimSun" w:cs="Arial"/>
          <w:bCs/>
          <w:szCs w:val="20"/>
          <w:lang w:eastAsia="zh-CN"/>
        </w:rPr>
        <w:t>1</w:t>
      </w:r>
      <w:r w:rsidRPr="00561DF5">
        <w:rPr>
          <w:rFonts w:eastAsia="SimSun" w:cs="Arial"/>
          <w:bCs/>
          <w:szCs w:val="20"/>
          <w:lang w:eastAsia="zh-CN"/>
        </w:rPr>
        <w:t>).</w:t>
      </w:r>
    </w:p>
    <w:p w:rsidR="00561DF5" w:rsidRPr="00561DF5" w:rsidRDefault="00561DF5" w:rsidP="00561DF5">
      <w:pPr>
        <w:shd w:val="clear" w:color="auto" w:fill="FFFFFF"/>
        <w:spacing w:line="240" w:lineRule="auto"/>
        <w:rPr>
          <w:rFonts w:eastAsia="SimSun" w:cs="Arial"/>
          <w:bCs/>
          <w:szCs w:val="20"/>
          <w:lang w:eastAsia="zh-CN"/>
        </w:rPr>
      </w:pPr>
    </w:p>
    <w:p w:rsidR="00561DF5" w:rsidRPr="00561DF5" w:rsidRDefault="00561DF5" w:rsidP="00561DF5">
      <w:pPr>
        <w:shd w:val="clear" w:color="auto" w:fill="FFFFFF"/>
        <w:spacing w:line="240" w:lineRule="auto"/>
        <w:rPr>
          <w:rFonts w:eastAsia="SimSun" w:cs="Arial"/>
          <w:bCs/>
          <w:szCs w:val="20"/>
          <w:lang w:eastAsia="zh-CN"/>
        </w:rPr>
      </w:pPr>
    </w:p>
    <w:p w:rsidR="00561DF5" w:rsidRPr="009B3106" w:rsidRDefault="00561DF5" w:rsidP="00561DF5">
      <w:pPr>
        <w:shd w:val="clear" w:color="auto" w:fill="FFFFFF"/>
        <w:spacing w:line="240" w:lineRule="auto"/>
        <w:jc w:val="center"/>
        <w:rPr>
          <w:rFonts w:eastAsia="SimSun" w:cs="Arial"/>
          <w:b/>
          <w:bCs/>
          <w:szCs w:val="20"/>
          <w:lang w:eastAsia="zh-CN"/>
        </w:rPr>
      </w:pPr>
      <w:r w:rsidRPr="009B3106">
        <w:rPr>
          <w:rFonts w:eastAsia="SimSun" w:cs="Arial"/>
          <w:b/>
          <w:bCs/>
          <w:szCs w:val="20"/>
          <w:lang w:eastAsia="zh-CN"/>
        </w:rPr>
        <w:t>3</w:t>
      </w:r>
      <w:r w:rsidR="004317AE" w:rsidRPr="009B3106">
        <w:rPr>
          <w:rFonts w:eastAsia="SimSun" w:cs="Arial"/>
          <w:b/>
          <w:bCs/>
          <w:szCs w:val="20"/>
          <w:lang w:eastAsia="zh-CN"/>
        </w:rPr>
        <w:t>2</w:t>
      </w:r>
      <w:r w:rsidRPr="009B3106">
        <w:rPr>
          <w:rFonts w:eastAsia="SimSun" w:cs="Arial"/>
          <w:b/>
          <w:bCs/>
          <w:szCs w:val="20"/>
          <w:lang w:eastAsia="zh-CN"/>
        </w:rPr>
        <w:t>. člen</w:t>
      </w:r>
    </w:p>
    <w:p w:rsidR="00561DF5" w:rsidRPr="00561DF5" w:rsidRDefault="00561DF5" w:rsidP="00561DF5">
      <w:pPr>
        <w:shd w:val="clear" w:color="auto" w:fill="FFFFFF"/>
        <w:spacing w:line="240" w:lineRule="auto"/>
        <w:jc w:val="center"/>
        <w:rPr>
          <w:rFonts w:eastAsia="SimSun" w:cs="Arial"/>
          <w:bCs/>
          <w:szCs w:val="20"/>
          <w:lang w:eastAsia="zh-CN"/>
        </w:rPr>
      </w:pPr>
      <w:r w:rsidRPr="009B3106">
        <w:rPr>
          <w:rFonts w:eastAsia="SimSun" w:cs="Arial"/>
          <w:b/>
          <w:bCs/>
          <w:szCs w:val="20"/>
          <w:lang w:eastAsia="zh-CN"/>
        </w:rPr>
        <w:t>(začetek veljavnosti)</w:t>
      </w:r>
    </w:p>
    <w:p w:rsidR="00561DF5" w:rsidRPr="00561DF5" w:rsidRDefault="00561DF5" w:rsidP="00561DF5">
      <w:pPr>
        <w:shd w:val="clear" w:color="auto" w:fill="FFFFFF"/>
        <w:spacing w:line="240" w:lineRule="auto"/>
        <w:jc w:val="center"/>
        <w:rPr>
          <w:rFonts w:eastAsia="SimSun" w:cs="Arial"/>
          <w:bCs/>
          <w:szCs w:val="20"/>
          <w:lang w:eastAsia="zh-CN"/>
        </w:rPr>
      </w:pPr>
    </w:p>
    <w:p w:rsidR="00561DF5" w:rsidRPr="00561DF5" w:rsidRDefault="00561DF5" w:rsidP="00561DF5">
      <w:pPr>
        <w:shd w:val="clear" w:color="auto" w:fill="FFFFFF"/>
        <w:spacing w:line="240" w:lineRule="auto"/>
        <w:rPr>
          <w:rFonts w:eastAsia="SimSun" w:cs="Arial"/>
          <w:bCs/>
          <w:szCs w:val="20"/>
          <w:lang w:eastAsia="zh-CN"/>
        </w:rPr>
      </w:pPr>
      <w:r w:rsidRPr="00561DF5">
        <w:rPr>
          <w:rFonts w:eastAsia="SimSun" w:cs="Arial"/>
          <w:bCs/>
          <w:szCs w:val="20"/>
          <w:lang w:eastAsia="zh-CN"/>
        </w:rPr>
        <w:t xml:space="preserve">Ta uredba začne veljati petnajsti dan po objavi v Uradnem listu Republike Slovenije. </w:t>
      </w:r>
    </w:p>
    <w:p w:rsidR="00561DF5" w:rsidRPr="00561DF5" w:rsidRDefault="00561DF5" w:rsidP="00561DF5">
      <w:pPr>
        <w:spacing w:line="240" w:lineRule="auto"/>
        <w:rPr>
          <w:rFonts w:eastAsia="SimSun" w:cs="Arial"/>
          <w:szCs w:val="20"/>
          <w:lang w:eastAsia="zh-CN"/>
        </w:rPr>
      </w:pPr>
    </w:p>
    <w:p w:rsidR="00561DF5" w:rsidRPr="00561DF5" w:rsidRDefault="00561DF5" w:rsidP="00561DF5">
      <w:pPr>
        <w:spacing w:line="240" w:lineRule="auto"/>
        <w:rPr>
          <w:rFonts w:eastAsia="SimSun" w:cs="Arial"/>
          <w:szCs w:val="20"/>
          <w:lang w:eastAsia="zh-CN"/>
        </w:rPr>
      </w:pPr>
    </w:p>
    <w:p w:rsidR="00561DF5" w:rsidRPr="00561DF5" w:rsidRDefault="00561DF5" w:rsidP="00561DF5">
      <w:pPr>
        <w:spacing w:line="240" w:lineRule="auto"/>
        <w:rPr>
          <w:rFonts w:eastAsia="SimSun" w:cs="Arial"/>
          <w:szCs w:val="20"/>
          <w:lang w:eastAsia="zh-CN"/>
        </w:rPr>
      </w:pPr>
    </w:p>
    <w:p w:rsidR="00561DF5" w:rsidRDefault="00A80763" w:rsidP="00561DF5">
      <w:pPr>
        <w:spacing w:line="240" w:lineRule="auto"/>
        <w:rPr>
          <w:rFonts w:eastAsia="SimSun" w:cs="Arial"/>
          <w:szCs w:val="20"/>
          <w:lang w:eastAsia="zh-CN"/>
        </w:rPr>
      </w:pPr>
      <w:r>
        <w:rPr>
          <w:rFonts w:eastAsia="SimSun" w:cs="Arial"/>
          <w:szCs w:val="20"/>
          <w:lang w:eastAsia="zh-CN"/>
        </w:rPr>
        <w:t>Št. 007-387/2016/</w:t>
      </w:r>
      <w:r w:rsidR="00727BB9">
        <w:rPr>
          <w:rFonts w:eastAsia="SimSun" w:cs="Arial"/>
          <w:szCs w:val="20"/>
          <w:lang w:eastAsia="zh-CN"/>
        </w:rPr>
        <w:t>24</w:t>
      </w:r>
    </w:p>
    <w:p w:rsidR="00A80763" w:rsidRDefault="00A80763" w:rsidP="00561DF5">
      <w:pPr>
        <w:spacing w:line="240" w:lineRule="auto"/>
        <w:rPr>
          <w:rFonts w:eastAsia="SimSun" w:cs="Arial"/>
          <w:szCs w:val="20"/>
          <w:lang w:eastAsia="zh-CN"/>
        </w:rPr>
      </w:pPr>
    </w:p>
    <w:p w:rsidR="00A80763" w:rsidRDefault="00A80763" w:rsidP="00561DF5">
      <w:pPr>
        <w:spacing w:line="240" w:lineRule="auto"/>
        <w:rPr>
          <w:rFonts w:eastAsia="SimSun" w:cs="Arial"/>
          <w:szCs w:val="20"/>
          <w:lang w:eastAsia="zh-CN"/>
        </w:rPr>
      </w:pPr>
    </w:p>
    <w:p w:rsidR="00A80763" w:rsidRDefault="00A80763" w:rsidP="00561DF5">
      <w:pPr>
        <w:spacing w:line="240" w:lineRule="auto"/>
        <w:rPr>
          <w:rFonts w:eastAsia="SimSun" w:cs="Arial"/>
          <w:szCs w:val="20"/>
          <w:lang w:eastAsia="zh-CN"/>
        </w:rPr>
      </w:pPr>
      <w:r>
        <w:rPr>
          <w:rFonts w:eastAsia="SimSun" w:cs="Arial"/>
          <w:szCs w:val="20"/>
          <w:lang w:eastAsia="zh-CN"/>
        </w:rPr>
        <w:t>Ljubljana, dne</w:t>
      </w:r>
    </w:p>
    <w:p w:rsidR="00A80763" w:rsidRDefault="00A80763" w:rsidP="00561DF5">
      <w:pPr>
        <w:spacing w:line="240" w:lineRule="auto"/>
        <w:rPr>
          <w:rFonts w:eastAsia="SimSun" w:cs="Arial"/>
          <w:szCs w:val="20"/>
          <w:lang w:eastAsia="zh-CN"/>
        </w:rPr>
      </w:pPr>
    </w:p>
    <w:p w:rsidR="00A80763" w:rsidRDefault="00A80763" w:rsidP="00561DF5">
      <w:pPr>
        <w:spacing w:line="240" w:lineRule="auto"/>
        <w:rPr>
          <w:rFonts w:eastAsia="SimSun" w:cs="Arial"/>
          <w:szCs w:val="20"/>
          <w:lang w:eastAsia="zh-CN"/>
        </w:rPr>
      </w:pPr>
    </w:p>
    <w:p w:rsidR="00A80763" w:rsidRPr="00561DF5" w:rsidRDefault="00A80763" w:rsidP="00561DF5">
      <w:pPr>
        <w:spacing w:line="240" w:lineRule="auto"/>
        <w:rPr>
          <w:rFonts w:eastAsia="SimSun" w:cs="Arial"/>
          <w:szCs w:val="20"/>
          <w:lang w:eastAsia="zh-CN"/>
        </w:rPr>
      </w:pPr>
      <w:r>
        <w:rPr>
          <w:rFonts w:eastAsia="SimSun" w:cs="Arial"/>
          <w:szCs w:val="20"/>
          <w:lang w:eastAsia="zh-CN"/>
        </w:rPr>
        <w:t>EVA 2016-1711-0046</w:t>
      </w:r>
    </w:p>
    <w:p w:rsidR="00561DF5" w:rsidRPr="00561DF5" w:rsidRDefault="00561DF5" w:rsidP="00561DF5">
      <w:pPr>
        <w:spacing w:line="240" w:lineRule="auto"/>
        <w:rPr>
          <w:rFonts w:eastAsia="SimSun" w:cs="Arial"/>
          <w:szCs w:val="20"/>
          <w:lang w:eastAsia="zh-CN"/>
        </w:rPr>
      </w:pPr>
    </w:p>
    <w:p w:rsidR="00561DF5" w:rsidRPr="00561DF5" w:rsidRDefault="00561DF5" w:rsidP="00561DF5">
      <w:pPr>
        <w:spacing w:line="240" w:lineRule="auto"/>
        <w:rPr>
          <w:rFonts w:eastAsia="SimSun" w:cs="Arial"/>
          <w:szCs w:val="20"/>
          <w:lang w:eastAsia="zh-CN"/>
        </w:rPr>
      </w:pPr>
    </w:p>
    <w:p w:rsidR="00561DF5" w:rsidRPr="00561DF5" w:rsidRDefault="00561DF5" w:rsidP="00561DF5">
      <w:pPr>
        <w:spacing w:line="240" w:lineRule="auto"/>
        <w:rPr>
          <w:rFonts w:eastAsia="SimSun" w:cs="Arial"/>
          <w:szCs w:val="20"/>
          <w:lang w:eastAsia="zh-CN"/>
        </w:rPr>
      </w:pPr>
    </w:p>
    <w:p w:rsidR="00561DF5" w:rsidRPr="00561DF5" w:rsidRDefault="00561DF5" w:rsidP="00561DF5">
      <w:pPr>
        <w:spacing w:line="240" w:lineRule="auto"/>
        <w:rPr>
          <w:rFonts w:eastAsia="SimSun" w:cs="Arial"/>
          <w:szCs w:val="20"/>
          <w:lang w:eastAsia="zh-CN"/>
        </w:rPr>
      </w:pPr>
    </w:p>
    <w:p w:rsidR="00561DF5" w:rsidRPr="00561DF5" w:rsidRDefault="00561DF5" w:rsidP="00561DF5">
      <w:pPr>
        <w:spacing w:line="240" w:lineRule="auto"/>
        <w:rPr>
          <w:rFonts w:eastAsia="SimSun" w:cs="Arial"/>
          <w:szCs w:val="20"/>
          <w:lang w:eastAsia="zh-CN"/>
        </w:rPr>
      </w:pPr>
    </w:p>
    <w:p w:rsidR="00561DF5" w:rsidRPr="00561DF5" w:rsidRDefault="00561DF5" w:rsidP="00561DF5">
      <w:pPr>
        <w:spacing w:line="240" w:lineRule="auto"/>
        <w:rPr>
          <w:rFonts w:eastAsia="SimSun" w:cs="Arial"/>
          <w:szCs w:val="20"/>
          <w:lang w:eastAsia="zh-CN"/>
        </w:rPr>
      </w:pPr>
    </w:p>
    <w:p w:rsidR="00561DF5" w:rsidRPr="00561DF5" w:rsidRDefault="00561DF5" w:rsidP="00561DF5">
      <w:pPr>
        <w:spacing w:line="240" w:lineRule="auto"/>
        <w:rPr>
          <w:rFonts w:eastAsia="SimSun" w:cs="Arial"/>
          <w:szCs w:val="20"/>
          <w:lang w:eastAsia="zh-CN"/>
        </w:rPr>
      </w:pPr>
    </w:p>
    <w:p w:rsidR="00561DF5" w:rsidRPr="00561DF5" w:rsidRDefault="00561DF5" w:rsidP="00561DF5">
      <w:pPr>
        <w:spacing w:line="240" w:lineRule="auto"/>
        <w:rPr>
          <w:rFonts w:eastAsia="SimSun" w:cs="Arial"/>
          <w:szCs w:val="20"/>
          <w:lang w:eastAsia="zh-CN"/>
        </w:rPr>
      </w:pPr>
    </w:p>
    <w:p w:rsidR="00561DF5" w:rsidRDefault="00561DF5" w:rsidP="00561DF5">
      <w:pPr>
        <w:spacing w:line="240" w:lineRule="auto"/>
        <w:rPr>
          <w:rFonts w:eastAsia="SimSun" w:cs="Arial"/>
          <w:szCs w:val="20"/>
          <w:lang w:eastAsia="zh-CN"/>
        </w:rPr>
      </w:pPr>
    </w:p>
    <w:p w:rsidR="0082295E" w:rsidRDefault="0082295E" w:rsidP="00561DF5">
      <w:pPr>
        <w:spacing w:line="240" w:lineRule="auto"/>
        <w:rPr>
          <w:rFonts w:eastAsia="SimSun" w:cs="Arial"/>
          <w:szCs w:val="20"/>
          <w:lang w:eastAsia="zh-CN"/>
        </w:rPr>
      </w:pPr>
    </w:p>
    <w:p w:rsidR="0082295E" w:rsidRDefault="0082295E" w:rsidP="00561DF5">
      <w:pPr>
        <w:spacing w:line="240" w:lineRule="auto"/>
        <w:rPr>
          <w:rFonts w:eastAsia="SimSun" w:cs="Arial"/>
          <w:szCs w:val="20"/>
          <w:lang w:eastAsia="zh-CN"/>
        </w:rPr>
      </w:pPr>
    </w:p>
    <w:p w:rsidR="0082295E" w:rsidRDefault="0082295E" w:rsidP="00561DF5">
      <w:pPr>
        <w:spacing w:line="240" w:lineRule="auto"/>
        <w:rPr>
          <w:rFonts w:eastAsia="SimSun" w:cs="Arial"/>
          <w:szCs w:val="20"/>
          <w:lang w:eastAsia="zh-CN"/>
        </w:rPr>
      </w:pPr>
    </w:p>
    <w:p w:rsidR="0082295E" w:rsidRDefault="0082295E" w:rsidP="00561DF5">
      <w:pPr>
        <w:spacing w:line="240" w:lineRule="auto"/>
        <w:rPr>
          <w:rFonts w:eastAsia="SimSun" w:cs="Arial"/>
          <w:szCs w:val="20"/>
          <w:lang w:eastAsia="zh-CN"/>
        </w:rPr>
      </w:pPr>
    </w:p>
    <w:p w:rsidR="0082295E" w:rsidRDefault="0082295E" w:rsidP="00561DF5">
      <w:pPr>
        <w:spacing w:line="240" w:lineRule="auto"/>
        <w:rPr>
          <w:rFonts w:eastAsia="SimSun" w:cs="Arial"/>
          <w:szCs w:val="20"/>
          <w:lang w:eastAsia="zh-CN"/>
        </w:rPr>
      </w:pPr>
    </w:p>
    <w:p w:rsidR="0082295E" w:rsidRDefault="0082295E" w:rsidP="00561DF5">
      <w:pPr>
        <w:spacing w:line="240" w:lineRule="auto"/>
        <w:rPr>
          <w:rFonts w:eastAsia="SimSun" w:cs="Arial"/>
          <w:szCs w:val="20"/>
          <w:lang w:eastAsia="zh-CN"/>
        </w:rPr>
      </w:pPr>
    </w:p>
    <w:p w:rsidR="0082295E" w:rsidRDefault="0082295E" w:rsidP="00561DF5">
      <w:pPr>
        <w:spacing w:line="240" w:lineRule="auto"/>
        <w:rPr>
          <w:rFonts w:eastAsia="SimSun" w:cs="Arial"/>
          <w:szCs w:val="20"/>
          <w:lang w:eastAsia="zh-CN"/>
        </w:rPr>
      </w:pPr>
    </w:p>
    <w:p w:rsidR="0082295E" w:rsidRDefault="0082295E" w:rsidP="00561DF5">
      <w:pPr>
        <w:spacing w:line="240" w:lineRule="auto"/>
        <w:rPr>
          <w:rFonts w:eastAsia="SimSun" w:cs="Arial"/>
          <w:szCs w:val="20"/>
          <w:lang w:eastAsia="zh-CN"/>
        </w:rPr>
      </w:pPr>
    </w:p>
    <w:p w:rsidR="0082295E" w:rsidRDefault="0082295E" w:rsidP="00561DF5">
      <w:pPr>
        <w:spacing w:line="240" w:lineRule="auto"/>
        <w:rPr>
          <w:rFonts w:eastAsia="SimSun" w:cs="Arial"/>
          <w:szCs w:val="20"/>
          <w:lang w:eastAsia="zh-CN"/>
        </w:rPr>
      </w:pPr>
    </w:p>
    <w:p w:rsidR="0082295E" w:rsidRDefault="0082295E" w:rsidP="00561DF5">
      <w:pPr>
        <w:spacing w:line="240" w:lineRule="auto"/>
        <w:rPr>
          <w:rFonts w:eastAsia="SimSun" w:cs="Arial"/>
          <w:szCs w:val="20"/>
          <w:lang w:eastAsia="zh-CN"/>
        </w:rPr>
      </w:pPr>
    </w:p>
    <w:p w:rsidR="0082295E" w:rsidRDefault="0082295E" w:rsidP="00561DF5">
      <w:pPr>
        <w:spacing w:line="240" w:lineRule="auto"/>
        <w:rPr>
          <w:rFonts w:eastAsia="SimSun" w:cs="Arial"/>
          <w:szCs w:val="20"/>
          <w:lang w:eastAsia="zh-CN"/>
        </w:rPr>
      </w:pPr>
    </w:p>
    <w:p w:rsidR="0082295E" w:rsidRDefault="0082295E" w:rsidP="00561DF5">
      <w:pPr>
        <w:spacing w:line="240" w:lineRule="auto"/>
        <w:rPr>
          <w:rFonts w:eastAsia="SimSun" w:cs="Arial"/>
          <w:szCs w:val="20"/>
          <w:lang w:eastAsia="zh-CN"/>
        </w:rPr>
      </w:pPr>
    </w:p>
    <w:p w:rsidR="0082295E" w:rsidRDefault="0082295E" w:rsidP="00561DF5">
      <w:pPr>
        <w:spacing w:line="240" w:lineRule="auto"/>
        <w:rPr>
          <w:rFonts w:eastAsia="SimSun" w:cs="Arial"/>
          <w:szCs w:val="20"/>
          <w:lang w:eastAsia="zh-CN"/>
        </w:rPr>
      </w:pPr>
    </w:p>
    <w:p w:rsidR="0082295E" w:rsidRDefault="0082295E" w:rsidP="00561DF5">
      <w:pPr>
        <w:spacing w:line="240" w:lineRule="auto"/>
        <w:rPr>
          <w:rFonts w:eastAsia="SimSun" w:cs="Arial"/>
          <w:szCs w:val="20"/>
          <w:lang w:eastAsia="zh-CN"/>
        </w:rPr>
      </w:pPr>
    </w:p>
    <w:p w:rsidR="0082295E" w:rsidRDefault="0082295E" w:rsidP="00561DF5">
      <w:pPr>
        <w:spacing w:line="240" w:lineRule="auto"/>
        <w:rPr>
          <w:rFonts w:eastAsia="SimSun" w:cs="Arial"/>
          <w:szCs w:val="20"/>
          <w:lang w:eastAsia="zh-CN"/>
        </w:rPr>
      </w:pPr>
    </w:p>
    <w:p w:rsidR="0082295E" w:rsidRDefault="0082295E" w:rsidP="00561DF5">
      <w:pPr>
        <w:spacing w:line="240" w:lineRule="auto"/>
        <w:rPr>
          <w:rFonts w:eastAsia="SimSun" w:cs="Arial"/>
          <w:szCs w:val="20"/>
          <w:lang w:eastAsia="zh-CN"/>
        </w:rPr>
      </w:pPr>
    </w:p>
    <w:p w:rsidR="0082295E" w:rsidRDefault="0082295E" w:rsidP="00561DF5">
      <w:pPr>
        <w:spacing w:line="240" w:lineRule="auto"/>
        <w:rPr>
          <w:rFonts w:eastAsia="SimSun" w:cs="Arial"/>
          <w:szCs w:val="20"/>
          <w:lang w:eastAsia="zh-CN"/>
        </w:rPr>
      </w:pPr>
    </w:p>
    <w:p w:rsidR="0082295E" w:rsidRDefault="0082295E" w:rsidP="00561DF5">
      <w:pPr>
        <w:spacing w:line="240" w:lineRule="auto"/>
        <w:rPr>
          <w:rFonts w:eastAsia="SimSun" w:cs="Arial"/>
          <w:szCs w:val="20"/>
          <w:lang w:eastAsia="zh-CN"/>
        </w:rPr>
      </w:pPr>
    </w:p>
    <w:p w:rsidR="0082295E" w:rsidRDefault="0082295E" w:rsidP="00561DF5">
      <w:pPr>
        <w:spacing w:line="240" w:lineRule="auto"/>
        <w:rPr>
          <w:rFonts w:eastAsia="SimSun" w:cs="Arial"/>
          <w:szCs w:val="20"/>
          <w:lang w:eastAsia="zh-CN"/>
        </w:rPr>
      </w:pPr>
    </w:p>
    <w:p w:rsidR="0082295E" w:rsidRDefault="0082295E" w:rsidP="00561DF5">
      <w:pPr>
        <w:spacing w:line="240" w:lineRule="auto"/>
        <w:rPr>
          <w:rFonts w:eastAsia="SimSun" w:cs="Arial"/>
          <w:szCs w:val="20"/>
          <w:lang w:eastAsia="zh-CN"/>
        </w:rPr>
      </w:pPr>
    </w:p>
    <w:p w:rsidR="0082295E" w:rsidRDefault="0082295E" w:rsidP="00561DF5">
      <w:pPr>
        <w:spacing w:line="240" w:lineRule="auto"/>
        <w:rPr>
          <w:rFonts w:eastAsia="SimSun" w:cs="Arial"/>
          <w:szCs w:val="20"/>
          <w:lang w:eastAsia="zh-CN"/>
        </w:rPr>
      </w:pPr>
    </w:p>
    <w:p w:rsidR="0082295E" w:rsidRDefault="0082295E" w:rsidP="00561DF5">
      <w:pPr>
        <w:spacing w:line="240" w:lineRule="auto"/>
        <w:rPr>
          <w:rFonts w:eastAsia="SimSun" w:cs="Arial"/>
          <w:szCs w:val="20"/>
          <w:lang w:eastAsia="zh-CN"/>
        </w:rPr>
      </w:pPr>
    </w:p>
    <w:p w:rsidR="0082295E" w:rsidRDefault="0082295E" w:rsidP="00561DF5">
      <w:pPr>
        <w:spacing w:line="240" w:lineRule="auto"/>
        <w:rPr>
          <w:rFonts w:eastAsia="SimSun" w:cs="Arial"/>
          <w:szCs w:val="20"/>
          <w:lang w:eastAsia="zh-CN"/>
        </w:rPr>
      </w:pPr>
    </w:p>
    <w:p w:rsidR="0082295E" w:rsidRDefault="0082295E" w:rsidP="00561DF5">
      <w:pPr>
        <w:spacing w:line="240" w:lineRule="auto"/>
        <w:rPr>
          <w:rFonts w:eastAsia="SimSun" w:cs="Arial"/>
          <w:szCs w:val="20"/>
          <w:lang w:eastAsia="zh-CN"/>
        </w:rPr>
      </w:pPr>
    </w:p>
    <w:p w:rsidR="0082295E" w:rsidRDefault="0082295E" w:rsidP="00561DF5">
      <w:pPr>
        <w:spacing w:line="240" w:lineRule="auto"/>
        <w:rPr>
          <w:rFonts w:eastAsia="SimSun" w:cs="Arial"/>
          <w:szCs w:val="20"/>
          <w:lang w:eastAsia="zh-CN"/>
        </w:rPr>
      </w:pPr>
    </w:p>
    <w:p w:rsidR="0082295E" w:rsidRDefault="0082295E" w:rsidP="00561DF5">
      <w:pPr>
        <w:spacing w:line="240" w:lineRule="auto"/>
        <w:rPr>
          <w:rFonts w:eastAsia="SimSun" w:cs="Arial"/>
          <w:szCs w:val="20"/>
          <w:lang w:eastAsia="zh-CN"/>
        </w:rPr>
      </w:pPr>
    </w:p>
    <w:p w:rsidR="0082295E" w:rsidRDefault="0082295E" w:rsidP="00561DF5">
      <w:pPr>
        <w:spacing w:line="240" w:lineRule="auto"/>
        <w:rPr>
          <w:rFonts w:eastAsia="SimSun" w:cs="Arial"/>
          <w:szCs w:val="20"/>
          <w:lang w:eastAsia="zh-CN"/>
        </w:rPr>
      </w:pPr>
    </w:p>
    <w:p w:rsidR="0082295E" w:rsidRDefault="0082295E" w:rsidP="00561DF5">
      <w:pPr>
        <w:spacing w:line="240" w:lineRule="auto"/>
        <w:rPr>
          <w:rFonts w:eastAsia="SimSun" w:cs="Arial"/>
          <w:szCs w:val="20"/>
          <w:lang w:eastAsia="zh-CN"/>
        </w:rPr>
      </w:pPr>
    </w:p>
    <w:p w:rsidR="0082295E" w:rsidRDefault="0082295E" w:rsidP="00561DF5">
      <w:pPr>
        <w:spacing w:line="240" w:lineRule="auto"/>
        <w:rPr>
          <w:rFonts w:eastAsia="SimSun" w:cs="Arial"/>
          <w:szCs w:val="20"/>
          <w:lang w:eastAsia="zh-CN"/>
        </w:rPr>
      </w:pPr>
    </w:p>
    <w:p w:rsidR="0082295E" w:rsidRDefault="0082295E" w:rsidP="00561DF5">
      <w:pPr>
        <w:spacing w:line="240" w:lineRule="auto"/>
        <w:rPr>
          <w:rFonts w:eastAsia="SimSun" w:cs="Arial"/>
          <w:szCs w:val="20"/>
          <w:lang w:eastAsia="zh-CN"/>
        </w:rPr>
      </w:pPr>
    </w:p>
    <w:p w:rsidR="0082295E" w:rsidRDefault="0082295E" w:rsidP="00561DF5">
      <w:pPr>
        <w:spacing w:line="240" w:lineRule="auto"/>
        <w:rPr>
          <w:rFonts w:eastAsia="SimSun" w:cs="Arial"/>
          <w:szCs w:val="20"/>
          <w:lang w:eastAsia="zh-CN"/>
        </w:rPr>
      </w:pPr>
    </w:p>
    <w:p w:rsidR="0082295E" w:rsidRDefault="0082295E" w:rsidP="00561DF5">
      <w:pPr>
        <w:spacing w:line="240" w:lineRule="auto"/>
        <w:rPr>
          <w:rFonts w:eastAsia="SimSun" w:cs="Arial"/>
          <w:szCs w:val="20"/>
          <w:lang w:eastAsia="zh-CN"/>
        </w:rPr>
      </w:pPr>
    </w:p>
    <w:p w:rsidR="0082295E" w:rsidRDefault="0082295E" w:rsidP="00561DF5">
      <w:pPr>
        <w:spacing w:line="240" w:lineRule="auto"/>
        <w:rPr>
          <w:rFonts w:eastAsia="SimSun" w:cs="Arial"/>
          <w:szCs w:val="20"/>
          <w:lang w:eastAsia="zh-CN"/>
        </w:rPr>
      </w:pPr>
    </w:p>
    <w:p w:rsidR="0082295E" w:rsidRPr="00561DF5" w:rsidRDefault="0082295E" w:rsidP="00561DF5">
      <w:pPr>
        <w:spacing w:line="240" w:lineRule="auto"/>
        <w:rPr>
          <w:rFonts w:eastAsia="SimSun" w:cs="Arial"/>
          <w:szCs w:val="20"/>
          <w:lang w:eastAsia="zh-CN"/>
        </w:rPr>
      </w:pPr>
    </w:p>
    <w:p w:rsidR="00DD064C" w:rsidRDefault="00DD064C" w:rsidP="00D731F3">
      <w:pPr>
        <w:tabs>
          <w:tab w:val="left" w:pos="708"/>
        </w:tabs>
        <w:rPr>
          <w:rFonts w:cs="Arial"/>
          <w:b/>
          <w:szCs w:val="20"/>
        </w:rPr>
      </w:pPr>
    </w:p>
    <w:p w:rsidR="00DD064C" w:rsidRDefault="00DD064C" w:rsidP="00D731F3">
      <w:pPr>
        <w:tabs>
          <w:tab w:val="left" w:pos="708"/>
        </w:tabs>
        <w:rPr>
          <w:rFonts w:cs="Arial"/>
          <w:b/>
          <w:szCs w:val="20"/>
        </w:rPr>
      </w:pPr>
    </w:p>
    <w:p w:rsidR="009B3106" w:rsidRDefault="009B3106" w:rsidP="00D731F3">
      <w:pPr>
        <w:tabs>
          <w:tab w:val="left" w:pos="708"/>
        </w:tabs>
        <w:rPr>
          <w:rFonts w:cs="Arial"/>
          <w:b/>
          <w:szCs w:val="20"/>
        </w:rPr>
      </w:pPr>
    </w:p>
    <w:p w:rsidR="009B3106" w:rsidRDefault="009B3106" w:rsidP="00D731F3">
      <w:pPr>
        <w:tabs>
          <w:tab w:val="left" w:pos="708"/>
        </w:tabs>
        <w:rPr>
          <w:rFonts w:cs="Arial"/>
          <w:b/>
          <w:szCs w:val="20"/>
        </w:rPr>
      </w:pPr>
    </w:p>
    <w:p w:rsidR="00D731F3" w:rsidRPr="008D1759" w:rsidRDefault="00D731F3" w:rsidP="00D731F3">
      <w:pPr>
        <w:tabs>
          <w:tab w:val="left" w:pos="708"/>
        </w:tabs>
        <w:rPr>
          <w:rFonts w:cs="Arial"/>
          <w:b/>
          <w:szCs w:val="20"/>
        </w:rPr>
      </w:pPr>
      <w:r w:rsidRPr="008D1759">
        <w:rPr>
          <w:rFonts w:cs="Arial"/>
          <w:b/>
          <w:szCs w:val="20"/>
        </w:rPr>
        <w:lastRenderedPageBreak/>
        <w:t>OBRAZLOŽITEV</w:t>
      </w:r>
    </w:p>
    <w:p w:rsidR="00D731F3" w:rsidRPr="008D1759" w:rsidRDefault="00D731F3" w:rsidP="00D731F3">
      <w:pPr>
        <w:tabs>
          <w:tab w:val="left" w:pos="708"/>
        </w:tabs>
        <w:rPr>
          <w:rFonts w:cs="Arial"/>
          <w:b/>
          <w:szCs w:val="20"/>
        </w:rPr>
      </w:pPr>
    </w:p>
    <w:p w:rsidR="00D731F3" w:rsidRPr="00BD7020" w:rsidRDefault="00D731F3" w:rsidP="00BD7020">
      <w:pPr>
        <w:pStyle w:val="Odstavekseznama"/>
        <w:numPr>
          <w:ilvl w:val="0"/>
          <w:numId w:val="37"/>
        </w:numPr>
        <w:tabs>
          <w:tab w:val="left" w:pos="708"/>
        </w:tabs>
        <w:rPr>
          <w:rFonts w:cs="Arial"/>
          <w:szCs w:val="20"/>
        </w:rPr>
      </w:pPr>
      <w:r w:rsidRPr="00BD7020">
        <w:rPr>
          <w:rFonts w:cs="Arial"/>
          <w:szCs w:val="20"/>
        </w:rPr>
        <w:t>UVOD</w:t>
      </w:r>
    </w:p>
    <w:p w:rsidR="00BD7020" w:rsidRDefault="00BD7020" w:rsidP="00BD7020">
      <w:pPr>
        <w:tabs>
          <w:tab w:val="left" w:pos="708"/>
        </w:tabs>
        <w:rPr>
          <w:rFonts w:cs="Arial"/>
          <w:szCs w:val="20"/>
        </w:rPr>
      </w:pPr>
    </w:p>
    <w:p w:rsidR="00BD7020" w:rsidRDefault="00BD7020" w:rsidP="00BD7020">
      <w:pPr>
        <w:tabs>
          <w:tab w:val="left" w:pos="708"/>
        </w:tabs>
        <w:jc w:val="both"/>
        <w:rPr>
          <w:rFonts w:cs="Arial"/>
          <w:szCs w:val="20"/>
        </w:rPr>
      </w:pPr>
      <w:r>
        <w:rPr>
          <w:rFonts w:cs="Arial"/>
          <w:szCs w:val="20"/>
        </w:rPr>
        <w:t xml:space="preserve">Pravna podlaga za sprejem </w:t>
      </w:r>
      <w:r w:rsidR="009C47C4">
        <w:rPr>
          <w:rFonts w:cs="Arial"/>
          <w:szCs w:val="20"/>
        </w:rPr>
        <w:t>U</w:t>
      </w:r>
      <w:r>
        <w:rPr>
          <w:rFonts w:cs="Arial"/>
          <w:szCs w:val="20"/>
        </w:rPr>
        <w:t>redbe</w:t>
      </w:r>
      <w:r w:rsidR="009C47C4">
        <w:rPr>
          <w:rFonts w:cs="Arial"/>
          <w:szCs w:val="20"/>
        </w:rPr>
        <w:t xml:space="preserve"> o način</w:t>
      </w:r>
      <w:r w:rsidR="00AB5C7C">
        <w:rPr>
          <w:rFonts w:cs="Arial"/>
          <w:szCs w:val="20"/>
        </w:rPr>
        <w:t>ih</w:t>
      </w:r>
      <w:r w:rsidR="009C47C4">
        <w:rPr>
          <w:rFonts w:cs="Arial"/>
          <w:szCs w:val="20"/>
        </w:rPr>
        <w:t xml:space="preserve"> </w:t>
      </w:r>
      <w:r w:rsidR="00AB5C7C">
        <w:rPr>
          <w:rFonts w:cs="Arial"/>
          <w:szCs w:val="20"/>
        </w:rPr>
        <w:t xml:space="preserve">in pogojih za zagotavljanje pravic prosilcem za mednarodno zaščito </w:t>
      </w:r>
      <w:r w:rsidR="009C47C4">
        <w:rPr>
          <w:rFonts w:cs="Arial"/>
          <w:szCs w:val="20"/>
        </w:rPr>
        <w:t xml:space="preserve">(v nadaljnjem besedilu: uredba) </w:t>
      </w:r>
      <w:r>
        <w:rPr>
          <w:rFonts w:cs="Arial"/>
          <w:szCs w:val="20"/>
        </w:rPr>
        <w:t>je Zakon o mednarodni zaščiti (</w:t>
      </w:r>
      <w:r w:rsidR="00370B3C" w:rsidRPr="00370B3C">
        <w:rPr>
          <w:rFonts w:cs="Arial"/>
          <w:iCs/>
          <w:szCs w:val="20"/>
          <w:lang w:eastAsia="sl-SI"/>
        </w:rPr>
        <w:t xml:space="preserve"> </w:t>
      </w:r>
      <w:r w:rsidR="00370B3C" w:rsidRPr="006D5931">
        <w:rPr>
          <w:rFonts w:cs="Arial"/>
          <w:iCs/>
          <w:szCs w:val="20"/>
          <w:lang w:eastAsia="sl-SI"/>
        </w:rPr>
        <w:t>Uradni list RS, št. 16/17 – uradno prečiščeno besedilo</w:t>
      </w:r>
      <w:r w:rsidR="00370B3C">
        <w:rPr>
          <w:rFonts w:cs="Arial"/>
          <w:szCs w:val="20"/>
        </w:rPr>
        <w:t xml:space="preserve">; </w:t>
      </w:r>
      <w:r>
        <w:rPr>
          <w:rFonts w:cs="Arial"/>
          <w:szCs w:val="20"/>
        </w:rPr>
        <w:t>v nadaljnjem besedilu: zakon), ki v četrtem</w:t>
      </w:r>
      <w:r w:rsidR="00885214">
        <w:rPr>
          <w:rFonts w:cs="Arial"/>
          <w:szCs w:val="20"/>
        </w:rPr>
        <w:t xml:space="preserve"> </w:t>
      </w:r>
      <w:r w:rsidR="00370B3C">
        <w:rPr>
          <w:rFonts w:cs="Arial"/>
          <w:szCs w:val="20"/>
        </w:rPr>
        <w:t xml:space="preserve">odstavku 78. člena </w:t>
      </w:r>
      <w:r>
        <w:rPr>
          <w:rFonts w:cs="Arial"/>
          <w:szCs w:val="20"/>
        </w:rPr>
        <w:t xml:space="preserve">določa, da Vlada Republike Slovenije izda predpis, s katerim določi </w:t>
      </w:r>
      <w:r w:rsidR="00AB5C7C">
        <w:rPr>
          <w:rFonts w:cs="Arial"/>
          <w:szCs w:val="20"/>
        </w:rPr>
        <w:t xml:space="preserve">pogoje in načine za zagotavljanje pravic prosilcem za mednarodno zaščito ob upoštevanju določb 12. in 14. člena zakona. </w:t>
      </w:r>
    </w:p>
    <w:p w:rsidR="00AB5C7C" w:rsidRDefault="00AB5C7C" w:rsidP="00BD7020">
      <w:pPr>
        <w:tabs>
          <w:tab w:val="left" w:pos="708"/>
        </w:tabs>
        <w:jc w:val="both"/>
        <w:rPr>
          <w:rFonts w:cs="Arial"/>
          <w:szCs w:val="20"/>
        </w:rPr>
      </w:pPr>
    </w:p>
    <w:p w:rsidR="00AB5C7C" w:rsidRDefault="00AB5C7C" w:rsidP="00BD7020">
      <w:pPr>
        <w:tabs>
          <w:tab w:val="left" w:pos="708"/>
        </w:tabs>
        <w:jc w:val="both"/>
        <w:rPr>
          <w:rFonts w:cs="Arial"/>
          <w:szCs w:val="20"/>
        </w:rPr>
      </w:pPr>
      <w:r>
        <w:rPr>
          <w:rFonts w:cs="Arial"/>
          <w:szCs w:val="20"/>
        </w:rPr>
        <w:t>12. člen zakona določa, da se ranljivim osebam s posebnimi potrebami v postopkih po zakonu zagotavlja posebna nega, skrb in obravnava, 14. člen pa določa obravnavo ranljivih oseb s posebnimi potrebami.</w:t>
      </w:r>
    </w:p>
    <w:p w:rsidR="00AB5C7C" w:rsidRDefault="00AB5C7C" w:rsidP="00BD7020">
      <w:pPr>
        <w:tabs>
          <w:tab w:val="left" w:pos="708"/>
        </w:tabs>
        <w:jc w:val="both"/>
        <w:rPr>
          <w:rFonts w:cs="Arial"/>
          <w:szCs w:val="20"/>
        </w:rPr>
      </w:pPr>
      <w:r>
        <w:rPr>
          <w:rFonts w:cs="Arial"/>
          <w:szCs w:val="20"/>
        </w:rPr>
        <w:t xml:space="preserve"> </w:t>
      </w:r>
    </w:p>
    <w:p w:rsidR="00BD7020" w:rsidRPr="00BD7020" w:rsidRDefault="00BD7020" w:rsidP="00BD7020">
      <w:pPr>
        <w:tabs>
          <w:tab w:val="left" w:pos="708"/>
        </w:tabs>
        <w:jc w:val="both"/>
        <w:rPr>
          <w:rFonts w:cs="Arial"/>
          <w:szCs w:val="20"/>
        </w:rPr>
      </w:pPr>
      <w:r>
        <w:rPr>
          <w:rFonts w:cs="Arial"/>
          <w:szCs w:val="20"/>
        </w:rPr>
        <w:t xml:space="preserve">V skladu s 120. členom zakona, ki določa, da se podzakonski predpisi na podlagi zakona izdajo v roku enega leta po uveljavitvi zakona, je rok za izdajo uredbe 26. 4. 2017. </w:t>
      </w:r>
    </w:p>
    <w:p w:rsidR="00D731F3" w:rsidRPr="008D1759" w:rsidRDefault="00D731F3" w:rsidP="00D731F3">
      <w:pPr>
        <w:tabs>
          <w:tab w:val="left" w:pos="708"/>
        </w:tabs>
        <w:ind w:left="720"/>
        <w:rPr>
          <w:rFonts w:cs="Arial"/>
          <w:szCs w:val="20"/>
        </w:rPr>
      </w:pPr>
    </w:p>
    <w:p w:rsidR="00D731F3" w:rsidRPr="008D1759" w:rsidRDefault="00D731F3" w:rsidP="009D0994">
      <w:pPr>
        <w:tabs>
          <w:tab w:val="left" w:pos="708"/>
        </w:tabs>
        <w:ind w:left="426"/>
        <w:rPr>
          <w:rFonts w:cs="Arial"/>
          <w:szCs w:val="20"/>
        </w:rPr>
      </w:pPr>
      <w:r w:rsidRPr="008D1759">
        <w:rPr>
          <w:rFonts w:cs="Arial"/>
          <w:szCs w:val="20"/>
        </w:rPr>
        <w:t>II. VSEBINSKA OBRAZLOŽITEV PREDLAGANIH REŠITEV</w:t>
      </w:r>
    </w:p>
    <w:p w:rsidR="00D731F3" w:rsidRPr="008D1759" w:rsidRDefault="00D731F3" w:rsidP="00D731F3">
      <w:pPr>
        <w:tabs>
          <w:tab w:val="left" w:pos="708"/>
        </w:tabs>
        <w:rPr>
          <w:rFonts w:cs="Arial"/>
          <w:b/>
          <w:szCs w:val="20"/>
        </w:rPr>
      </w:pPr>
    </w:p>
    <w:p w:rsidR="00370B3C" w:rsidRPr="00561DF5" w:rsidRDefault="00896A8C" w:rsidP="00370B3C">
      <w:pPr>
        <w:jc w:val="both"/>
        <w:rPr>
          <w:rFonts w:cs="Arial"/>
          <w:szCs w:val="20"/>
        </w:rPr>
      </w:pPr>
      <w:r>
        <w:rPr>
          <w:rFonts w:cs="Arial"/>
          <w:szCs w:val="20"/>
        </w:rPr>
        <w:t xml:space="preserve">Predlog uredbe podrobneje ureja načine </w:t>
      </w:r>
      <w:r w:rsidR="009D0994">
        <w:rPr>
          <w:rFonts w:cs="Arial"/>
          <w:szCs w:val="20"/>
        </w:rPr>
        <w:t>in pogoje za zagotavljanje pravic p</w:t>
      </w:r>
      <w:r w:rsidR="00D865BE">
        <w:rPr>
          <w:rFonts w:cs="Arial"/>
          <w:szCs w:val="20"/>
        </w:rPr>
        <w:t>rosilcem za mednarodno zaščito</w:t>
      </w:r>
      <w:r w:rsidR="00C22AAD">
        <w:rPr>
          <w:rFonts w:cs="Arial"/>
          <w:szCs w:val="20"/>
        </w:rPr>
        <w:t xml:space="preserve"> (v nadaljnjem besedilu: prosilci)</w:t>
      </w:r>
      <w:r w:rsidR="00E77617">
        <w:rPr>
          <w:rFonts w:cs="Arial"/>
          <w:szCs w:val="20"/>
        </w:rPr>
        <w:t>, in sicer</w:t>
      </w:r>
      <w:r w:rsidR="00D865BE">
        <w:rPr>
          <w:rFonts w:cs="Arial"/>
          <w:szCs w:val="20"/>
        </w:rPr>
        <w:t xml:space="preserve"> </w:t>
      </w:r>
      <w:r w:rsidR="00370B3C">
        <w:rPr>
          <w:rFonts w:cs="Arial"/>
          <w:szCs w:val="20"/>
          <w:lang w:eastAsia="sl-SI"/>
        </w:rPr>
        <w:t>posebn</w:t>
      </w:r>
      <w:r w:rsidR="00E77617">
        <w:rPr>
          <w:rFonts w:cs="Arial"/>
          <w:szCs w:val="20"/>
          <w:lang w:eastAsia="sl-SI"/>
        </w:rPr>
        <w:t>o</w:t>
      </w:r>
      <w:r w:rsidR="00370B3C">
        <w:rPr>
          <w:rFonts w:cs="Arial"/>
          <w:szCs w:val="20"/>
          <w:lang w:eastAsia="sl-SI"/>
        </w:rPr>
        <w:t xml:space="preserve"> obravnav</w:t>
      </w:r>
      <w:r w:rsidR="00E77617">
        <w:rPr>
          <w:rFonts w:cs="Arial"/>
          <w:szCs w:val="20"/>
          <w:lang w:eastAsia="sl-SI"/>
        </w:rPr>
        <w:t>o</w:t>
      </w:r>
      <w:r w:rsidR="00370B3C">
        <w:rPr>
          <w:rFonts w:cs="Arial"/>
          <w:szCs w:val="20"/>
          <w:lang w:eastAsia="sl-SI"/>
        </w:rPr>
        <w:t xml:space="preserve"> ranljivih oseb s posebnimi potrebami,</w:t>
      </w:r>
      <w:r w:rsidR="00370B3C" w:rsidRPr="00561DF5">
        <w:rPr>
          <w:rFonts w:cs="Arial"/>
          <w:szCs w:val="20"/>
          <w:lang w:eastAsia="sl-SI"/>
        </w:rPr>
        <w:t xml:space="preserve"> </w:t>
      </w:r>
      <w:r w:rsidR="00370B3C" w:rsidRPr="00561DF5">
        <w:rPr>
          <w:rFonts w:cs="Arial"/>
          <w:szCs w:val="20"/>
          <w:lang w:val="x-none" w:eastAsia="sl-SI"/>
        </w:rPr>
        <w:t>materialn</w:t>
      </w:r>
      <w:r w:rsidR="00E77617">
        <w:rPr>
          <w:rFonts w:cs="Arial"/>
          <w:szCs w:val="20"/>
          <w:lang w:eastAsia="sl-SI"/>
        </w:rPr>
        <w:t>o</w:t>
      </w:r>
      <w:r w:rsidR="00370B3C" w:rsidRPr="00561DF5">
        <w:rPr>
          <w:rFonts w:cs="Arial"/>
          <w:szCs w:val="20"/>
          <w:lang w:val="x-none" w:eastAsia="sl-SI"/>
        </w:rPr>
        <w:t xml:space="preserve"> oskrb</w:t>
      </w:r>
      <w:r w:rsidR="00E77617">
        <w:rPr>
          <w:rFonts w:cs="Arial"/>
          <w:szCs w:val="20"/>
          <w:lang w:eastAsia="sl-SI"/>
        </w:rPr>
        <w:t>o</w:t>
      </w:r>
      <w:r w:rsidR="00370B3C" w:rsidRPr="00561DF5">
        <w:rPr>
          <w:rFonts w:cs="Arial"/>
          <w:szCs w:val="20"/>
          <w:lang w:val="x-none" w:eastAsia="sl-SI"/>
        </w:rPr>
        <w:t xml:space="preserve"> v primeru nastanitve v azilnem domu ali njegovi izpostavi (v nadaljnjem </w:t>
      </w:r>
      <w:r w:rsidR="00370B3C" w:rsidRPr="00561DF5">
        <w:rPr>
          <w:rFonts w:cs="Arial"/>
          <w:szCs w:val="20"/>
          <w:lang w:eastAsia="sl-SI"/>
        </w:rPr>
        <w:t xml:space="preserve"> </w:t>
      </w:r>
      <w:r w:rsidR="00370B3C" w:rsidRPr="00561DF5">
        <w:rPr>
          <w:rFonts w:cs="Arial"/>
          <w:szCs w:val="20"/>
          <w:lang w:val="x-none" w:eastAsia="sl-SI"/>
        </w:rPr>
        <w:t>besedilu: azilni dom</w:t>
      </w:r>
      <w:r w:rsidR="00370B3C" w:rsidRPr="00561DF5">
        <w:rPr>
          <w:rFonts w:cs="Arial"/>
          <w:szCs w:val="20"/>
          <w:lang w:eastAsia="sl-SI"/>
        </w:rPr>
        <w:t>)</w:t>
      </w:r>
      <w:r w:rsidR="00370B3C">
        <w:rPr>
          <w:rFonts w:cs="Arial"/>
          <w:szCs w:val="20"/>
          <w:lang w:eastAsia="sl-SI"/>
        </w:rPr>
        <w:t>,</w:t>
      </w:r>
      <w:r w:rsidR="00370B3C" w:rsidRPr="00561DF5">
        <w:rPr>
          <w:rFonts w:cs="Arial"/>
          <w:szCs w:val="20"/>
          <w:lang w:val="x-none" w:eastAsia="sl-SI"/>
        </w:rPr>
        <w:t xml:space="preserve"> finančn</w:t>
      </w:r>
      <w:r w:rsidR="00E77617">
        <w:rPr>
          <w:rFonts w:cs="Arial"/>
          <w:szCs w:val="20"/>
          <w:lang w:eastAsia="sl-SI"/>
        </w:rPr>
        <w:t>o</w:t>
      </w:r>
      <w:r w:rsidR="00370B3C" w:rsidRPr="00561DF5">
        <w:rPr>
          <w:rFonts w:cs="Arial"/>
          <w:szCs w:val="20"/>
          <w:lang w:val="x-none" w:eastAsia="sl-SI"/>
        </w:rPr>
        <w:t xml:space="preserve"> pomoč v primeru nastanitve na zasebnem naslovu</w:t>
      </w:r>
      <w:r w:rsidR="00370B3C">
        <w:rPr>
          <w:rFonts w:cs="Arial"/>
          <w:szCs w:val="20"/>
          <w:lang w:eastAsia="sl-SI"/>
        </w:rPr>
        <w:t>,</w:t>
      </w:r>
      <w:r w:rsidR="00370B3C">
        <w:rPr>
          <w:rFonts w:cs="Arial"/>
          <w:szCs w:val="20"/>
        </w:rPr>
        <w:t xml:space="preserve"> </w:t>
      </w:r>
      <w:r w:rsidR="00370B3C">
        <w:rPr>
          <w:rFonts w:cs="Arial"/>
          <w:szCs w:val="20"/>
          <w:lang w:val="x-none" w:eastAsia="sl-SI"/>
        </w:rPr>
        <w:t>nujn</w:t>
      </w:r>
      <w:r w:rsidR="00E77617">
        <w:rPr>
          <w:rFonts w:cs="Arial"/>
          <w:szCs w:val="20"/>
          <w:lang w:eastAsia="sl-SI"/>
        </w:rPr>
        <w:t>o</w:t>
      </w:r>
      <w:r w:rsidR="00370B3C">
        <w:rPr>
          <w:rFonts w:cs="Arial"/>
          <w:szCs w:val="20"/>
          <w:lang w:val="x-none" w:eastAsia="sl-SI"/>
        </w:rPr>
        <w:t xml:space="preserve"> zdravljenj</w:t>
      </w:r>
      <w:r w:rsidR="00E77617">
        <w:rPr>
          <w:rFonts w:cs="Arial"/>
          <w:szCs w:val="20"/>
          <w:lang w:eastAsia="sl-SI"/>
        </w:rPr>
        <w:t>e</w:t>
      </w:r>
      <w:r w:rsidR="00370B3C">
        <w:rPr>
          <w:rFonts w:cs="Arial"/>
          <w:szCs w:val="20"/>
          <w:lang w:eastAsia="sl-SI"/>
        </w:rPr>
        <w:t>,</w:t>
      </w:r>
      <w:r w:rsidR="00370B3C">
        <w:rPr>
          <w:rFonts w:cs="Arial"/>
          <w:szCs w:val="20"/>
        </w:rPr>
        <w:t xml:space="preserve"> </w:t>
      </w:r>
      <w:r w:rsidR="00370B3C">
        <w:rPr>
          <w:rFonts w:cs="Arial"/>
          <w:szCs w:val="20"/>
          <w:lang w:val="x-none" w:eastAsia="sl-SI"/>
        </w:rPr>
        <w:t>izobraževanj</w:t>
      </w:r>
      <w:r w:rsidR="00E77617">
        <w:rPr>
          <w:rFonts w:cs="Arial"/>
          <w:szCs w:val="20"/>
          <w:lang w:eastAsia="sl-SI"/>
        </w:rPr>
        <w:t>e</w:t>
      </w:r>
      <w:r w:rsidR="00370B3C">
        <w:rPr>
          <w:rFonts w:cs="Arial"/>
          <w:szCs w:val="20"/>
          <w:lang w:eastAsia="sl-SI"/>
        </w:rPr>
        <w:t xml:space="preserve">, </w:t>
      </w:r>
      <w:r w:rsidR="00370B3C" w:rsidRPr="00561DF5">
        <w:rPr>
          <w:rFonts w:cs="Arial"/>
          <w:szCs w:val="20"/>
          <w:lang w:val="x-none" w:eastAsia="sl-SI"/>
        </w:rPr>
        <w:t>d</w:t>
      </w:r>
      <w:r w:rsidR="00370B3C" w:rsidRPr="00561DF5">
        <w:rPr>
          <w:rFonts w:cs="Arial"/>
          <w:szCs w:val="20"/>
          <w:lang w:eastAsia="sl-SI"/>
        </w:rPr>
        <w:t>ostop na trg dela</w:t>
      </w:r>
      <w:r w:rsidR="00370B3C">
        <w:rPr>
          <w:rFonts w:cs="Arial"/>
          <w:szCs w:val="20"/>
          <w:lang w:eastAsia="sl-SI"/>
        </w:rPr>
        <w:t xml:space="preserve"> in žepnin</w:t>
      </w:r>
      <w:r w:rsidR="00E77617">
        <w:rPr>
          <w:rFonts w:cs="Arial"/>
          <w:szCs w:val="20"/>
          <w:lang w:eastAsia="sl-SI"/>
        </w:rPr>
        <w:t>o.</w:t>
      </w:r>
      <w:r w:rsidR="00370B3C" w:rsidRPr="00561DF5">
        <w:rPr>
          <w:rFonts w:cs="Arial"/>
          <w:szCs w:val="20"/>
          <w:lang w:val="x-none" w:eastAsia="sl-SI"/>
        </w:rPr>
        <w:t xml:space="preserve"> </w:t>
      </w:r>
    </w:p>
    <w:p w:rsidR="00370B3C" w:rsidRPr="008D1759" w:rsidRDefault="00370B3C" w:rsidP="00D731F3">
      <w:pPr>
        <w:rPr>
          <w:rFonts w:cs="Arial"/>
          <w:szCs w:val="20"/>
        </w:rPr>
      </w:pPr>
    </w:p>
    <w:p w:rsidR="00C22AAD" w:rsidRDefault="00C22AAD" w:rsidP="00C22AAD">
      <w:pPr>
        <w:jc w:val="both"/>
        <w:rPr>
          <w:rFonts w:cs="Arial"/>
          <w:szCs w:val="20"/>
        </w:rPr>
      </w:pPr>
      <w:r>
        <w:rPr>
          <w:rFonts w:cs="Arial"/>
          <w:szCs w:val="20"/>
        </w:rPr>
        <w:t xml:space="preserve">Prosilci uveljavljajo pravice iz zakona z izkaznico prosilca. </w:t>
      </w:r>
      <w:r w:rsidR="00885214">
        <w:rPr>
          <w:rFonts w:cs="Arial"/>
          <w:szCs w:val="20"/>
        </w:rPr>
        <w:t xml:space="preserve">Izkaznico izda ministrstvo, pristojno za notranje zadeve, in sicer za največ 120 dni z možnostjo podaljšanja. </w:t>
      </w:r>
    </w:p>
    <w:p w:rsidR="00C22AAD" w:rsidRDefault="00C22AAD" w:rsidP="00C22AAD">
      <w:pPr>
        <w:jc w:val="both"/>
        <w:rPr>
          <w:rFonts w:cs="Arial"/>
          <w:szCs w:val="20"/>
        </w:rPr>
      </w:pPr>
    </w:p>
    <w:p w:rsidR="00D731F3" w:rsidRDefault="00C22AAD" w:rsidP="00C22AAD">
      <w:pPr>
        <w:jc w:val="both"/>
        <w:rPr>
          <w:rFonts w:cs="Arial"/>
          <w:szCs w:val="20"/>
          <w:lang w:eastAsia="sl-SI"/>
        </w:rPr>
      </w:pPr>
      <w:r>
        <w:rPr>
          <w:rFonts w:cs="Arial"/>
          <w:szCs w:val="20"/>
        </w:rPr>
        <w:t xml:space="preserve">V 3. členu uredba podrobneje določa obravnavo ranljivih oseb s posebnimi potrebami. </w:t>
      </w:r>
      <w:r>
        <w:rPr>
          <w:rFonts w:cs="Arial"/>
          <w:szCs w:val="20"/>
          <w:lang w:eastAsia="sl-SI"/>
        </w:rPr>
        <w:t>Prosilcem, ki potrebujejo posebna jamstva v postopku, se skladno z naravo ocenjenih posebnih potreb, prilagodi tolmačenje v postopku mednarodne zaščite in se jim zagotovi pomoč ustreznega strokovnjaka, ki mu pomaga, da lahko sodeluje v postopku mednarodne zaščite.</w:t>
      </w:r>
      <w:r w:rsidRPr="00F30BE7">
        <w:rPr>
          <w:rFonts w:cs="Arial"/>
          <w:szCs w:val="20"/>
          <w:lang w:val="x-none" w:eastAsia="sl-SI"/>
        </w:rPr>
        <w:t>Če je prosilec gluh, mu pristojni organ omogoči tolmača znakovnega jezika.</w:t>
      </w:r>
      <w:r>
        <w:rPr>
          <w:rFonts w:cs="Arial"/>
          <w:szCs w:val="20"/>
          <w:lang w:eastAsia="sl-SI"/>
        </w:rPr>
        <w:t xml:space="preserve"> </w:t>
      </w:r>
      <w:r w:rsidRPr="00F30BE7">
        <w:rPr>
          <w:rFonts w:cs="Arial"/>
          <w:szCs w:val="20"/>
          <w:lang w:val="x-none" w:eastAsia="sl-SI"/>
        </w:rPr>
        <w:t>Če se prosilec ne more izražati ne govorno ne z znakovnim jezikom, se mu omogoči izražanje na drug način</w:t>
      </w:r>
      <w:r>
        <w:rPr>
          <w:rFonts w:cs="Arial"/>
          <w:szCs w:val="20"/>
          <w:lang w:eastAsia="sl-SI"/>
        </w:rPr>
        <w:t>.</w:t>
      </w:r>
    </w:p>
    <w:p w:rsidR="00C22AAD" w:rsidRDefault="00C22AAD" w:rsidP="00C22AAD">
      <w:pPr>
        <w:jc w:val="both"/>
        <w:rPr>
          <w:rFonts w:cs="Arial"/>
          <w:szCs w:val="20"/>
          <w:lang w:eastAsia="sl-SI"/>
        </w:rPr>
      </w:pPr>
    </w:p>
    <w:p w:rsidR="00941CAC" w:rsidRDefault="00130DBB" w:rsidP="00C22AAD">
      <w:pPr>
        <w:jc w:val="both"/>
        <w:rPr>
          <w:rFonts w:cs="Arial"/>
          <w:szCs w:val="20"/>
        </w:rPr>
      </w:pPr>
      <w:r w:rsidRPr="00F30BE7">
        <w:rPr>
          <w:rFonts w:cs="Arial"/>
          <w:szCs w:val="20"/>
          <w:lang w:val="x-none" w:eastAsia="sl-SI"/>
        </w:rPr>
        <w:t>Prosilcu, ki je nastanjen v azilnem domu</w:t>
      </w:r>
      <w:r>
        <w:rPr>
          <w:rFonts w:cs="Arial"/>
          <w:szCs w:val="20"/>
          <w:lang w:eastAsia="sl-SI"/>
        </w:rPr>
        <w:t xml:space="preserve"> ali njegovi izpostavi</w:t>
      </w:r>
      <w:r w:rsidRPr="00F30BE7">
        <w:rPr>
          <w:rFonts w:cs="Arial"/>
          <w:szCs w:val="20"/>
          <w:lang w:val="x-none" w:eastAsia="sl-SI"/>
        </w:rPr>
        <w:t xml:space="preserve">, </w:t>
      </w:r>
      <w:r>
        <w:rPr>
          <w:rFonts w:cs="Arial"/>
          <w:szCs w:val="20"/>
          <w:lang w:eastAsia="sl-SI"/>
        </w:rPr>
        <w:t>materialno</w:t>
      </w:r>
      <w:r w:rsidRPr="00F30BE7">
        <w:rPr>
          <w:rFonts w:cs="Arial"/>
          <w:szCs w:val="20"/>
          <w:lang w:val="x-none" w:eastAsia="sl-SI"/>
        </w:rPr>
        <w:t xml:space="preserve"> oskrbo zagotavlja </w:t>
      </w:r>
      <w:r w:rsidR="00941CAC">
        <w:rPr>
          <w:rFonts w:cs="Arial"/>
          <w:szCs w:val="20"/>
          <w:lang w:eastAsia="sl-SI"/>
        </w:rPr>
        <w:t>urad Vlade Republike Slovenije, pristojen za oskrbo migrantov (v nadaljnjem besedilu: urad)</w:t>
      </w:r>
      <w:r w:rsidRPr="00F30BE7">
        <w:rPr>
          <w:rFonts w:cs="Arial"/>
          <w:szCs w:val="20"/>
          <w:lang w:val="x-none" w:eastAsia="sl-SI"/>
        </w:rPr>
        <w:t>.</w:t>
      </w:r>
      <w:r>
        <w:rPr>
          <w:rFonts w:cs="Arial"/>
          <w:szCs w:val="20"/>
          <w:lang w:eastAsia="sl-SI"/>
        </w:rPr>
        <w:t xml:space="preserve"> V primeru, da je prosilec zaradi izjemnih osebnih okoliščin nastanjen v drugi primerni instituciji, mu </w:t>
      </w:r>
      <w:r w:rsidR="00941CAC">
        <w:rPr>
          <w:rFonts w:cs="Arial"/>
          <w:szCs w:val="20"/>
          <w:lang w:eastAsia="sl-SI"/>
        </w:rPr>
        <w:t>urad zagotovi</w:t>
      </w:r>
      <w:r>
        <w:rPr>
          <w:rFonts w:cs="Arial"/>
          <w:szCs w:val="20"/>
          <w:lang w:eastAsia="sl-SI"/>
        </w:rPr>
        <w:t xml:space="preserve"> tudi obleko, obutev in higienske potrebščine, v kolikor mu slednje niso zagotovljene.</w:t>
      </w:r>
      <w:r w:rsidR="00C22AAD">
        <w:rPr>
          <w:rFonts w:cs="Arial"/>
          <w:szCs w:val="20"/>
        </w:rPr>
        <w:t xml:space="preserve"> </w:t>
      </w:r>
      <w:r>
        <w:rPr>
          <w:rFonts w:cs="Arial"/>
          <w:szCs w:val="20"/>
        </w:rPr>
        <w:t xml:space="preserve">Predlog uredbe nadalje določa način ugotavljanja lastnih sredstev za preživljanje in </w:t>
      </w:r>
      <w:r w:rsidRPr="00F30BE7">
        <w:rPr>
          <w:rFonts w:cs="Arial"/>
          <w:szCs w:val="20"/>
          <w:lang w:val="x-none" w:eastAsia="sl-SI"/>
        </w:rPr>
        <w:t xml:space="preserve">izračun povračila za kritje stroškov ali sorazmernega deleža stroškov </w:t>
      </w:r>
      <w:r>
        <w:rPr>
          <w:rFonts w:cs="Arial"/>
          <w:szCs w:val="20"/>
          <w:lang w:eastAsia="sl-SI"/>
        </w:rPr>
        <w:t>materialne</w:t>
      </w:r>
      <w:r w:rsidRPr="00F30BE7">
        <w:rPr>
          <w:rFonts w:cs="Arial"/>
          <w:szCs w:val="20"/>
          <w:lang w:val="x-none" w:eastAsia="sl-SI"/>
        </w:rPr>
        <w:t xml:space="preserve"> oskrbe</w:t>
      </w:r>
      <w:r>
        <w:rPr>
          <w:rFonts w:cs="Arial"/>
          <w:szCs w:val="20"/>
        </w:rPr>
        <w:t>, saj prosilc</w:t>
      </w:r>
      <w:r w:rsidR="00885214">
        <w:rPr>
          <w:rFonts w:cs="Arial"/>
          <w:szCs w:val="20"/>
        </w:rPr>
        <w:t>i</w:t>
      </w:r>
      <w:r>
        <w:rPr>
          <w:rFonts w:cs="Arial"/>
          <w:szCs w:val="20"/>
        </w:rPr>
        <w:t xml:space="preserve"> </w:t>
      </w:r>
      <w:r w:rsidR="00885214">
        <w:rPr>
          <w:rFonts w:cs="Arial"/>
          <w:szCs w:val="20"/>
        </w:rPr>
        <w:t xml:space="preserve">v skladu s tretjim odstavkom 82. členom zakona </w:t>
      </w:r>
      <w:r>
        <w:rPr>
          <w:rFonts w:cs="Arial"/>
          <w:szCs w:val="20"/>
        </w:rPr>
        <w:t>v primeru, da imajo lastna sredstva za preživljanje ali jim je preživljanje zagotovljeno kako drugače, sami krijejo stroške ali sorazmeren strošek materialne oskrbe</w:t>
      </w:r>
      <w:r w:rsidR="00885214">
        <w:rPr>
          <w:rFonts w:cs="Arial"/>
          <w:szCs w:val="20"/>
        </w:rPr>
        <w:t xml:space="preserve">, ki obsega nastanitev, prehrano, obleko in obutev in higienske potrebščine. </w:t>
      </w:r>
      <w:r>
        <w:rPr>
          <w:rFonts w:cs="Arial"/>
          <w:szCs w:val="20"/>
        </w:rPr>
        <w:t xml:space="preserve"> </w:t>
      </w:r>
    </w:p>
    <w:p w:rsidR="00941CAC" w:rsidRDefault="00941CAC" w:rsidP="00C22AAD">
      <w:pPr>
        <w:jc w:val="both"/>
        <w:rPr>
          <w:rFonts w:cs="Arial"/>
          <w:szCs w:val="20"/>
        </w:rPr>
      </w:pPr>
    </w:p>
    <w:p w:rsidR="00C22AAD" w:rsidRDefault="00130DBB" w:rsidP="00C22AAD">
      <w:pPr>
        <w:jc w:val="both"/>
        <w:rPr>
          <w:rFonts w:cs="Arial"/>
          <w:szCs w:val="20"/>
          <w:lang w:eastAsia="sl-SI"/>
        </w:rPr>
      </w:pPr>
      <w:r w:rsidRPr="00F30BE7">
        <w:rPr>
          <w:rFonts w:cs="Arial"/>
          <w:szCs w:val="20"/>
          <w:lang w:val="x-none" w:eastAsia="sl-SI"/>
        </w:rPr>
        <w:t>Prosilec je v skladu z možnostmi nastanjen na ustreznem oddelku azilnega doma, pri čemer se upošteva predvsem starost, spol in poseben položa</w:t>
      </w:r>
      <w:r>
        <w:rPr>
          <w:rFonts w:cs="Arial"/>
          <w:szCs w:val="20"/>
          <w:lang w:eastAsia="sl-SI"/>
        </w:rPr>
        <w:t>j</w:t>
      </w:r>
      <w:r w:rsidRPr="00F30BE7">
        <w:rPr>
          <w:rFonts w:cs="Arial"/>
          <w:szCs w:val="20"/>
          <w:lang w:val="x-none" w:eastAsia="sl-SI"/>
        </w:rPr>
        <w:t xml:space="preserve"> ranljivih oseb</w:t>
      </w:r>
      <w:r>
        <w:rPr>
          <w:rFonts w:cs="Arial"/>
          <w:szCs w:val="20"/>
          <w:lang w:eastAsia="sl-SI"/>
        </w:rPr>
        <w:t xml:space="preserve"> s posebnimi potrebami</w:t>
      </w:r>
      <w:r w:rsidRPr="00F30BE7">
        <w:rPr>
          <w:rFonts w:cs="Arial"/>
          <w:szCs w:val="20"/>
          <w:lang w:val="x-none" w:eastAsia="sl-SI"/>
        </w:rPr>
        <w:t xml:space="preserve">. </w:t>
      </w:r>
      <w:r w:rsidR="00941CAC">
        <w:rPr>
          <w:rFonts w:cs="Arial"/>
          <w:szCs w:val="20"/>
          <w:lang w:eastAsia="sl-SI"/>
        </w:rPr>
        <w:t>Urad</w:t>
      </w:r>
      <w:r w:rsidRPr="00F30BE7">
        <w:rPr>
          <w:rFonts w:cs="Arial"/>
          <w:szCs w:val="20"/>
          <w:lang w:val="x-none" w:eastAsia="sl-SI"/>
        </w:rPr>
        <w:t xml:space="preserve"> zagotovi, da se ves čas postopka spremlja poseben položaj ranljivih oseb </w:t>
      </w:r>
      <w:r>
        <w:rPr>
          <w:rFonts w:cs="Arial"/>
          <w:szCs w:val="20"/>
          <w:lang w:eastAsia="sl-SI"/>
        </w:rPr>
        <w:t xml:space="preserve">s posebnimi potrebami </w:t>
      </w:r>
      <w:r w:rsidRPr="00F30BE7">
        <w:rPr>
          <w:rFonts w:cs="Arial"/>
          <w:szCs w:val="20"/>
          <w:lang w:val="x-none" w:eastAsia="sl-SI"/>
        </w:rPr>
        <w:t xml:space="preserve"> in se jim zagot</w:t>
      </w:r>
      <w:r>
        <w:rPr>
          <w:rFonts w:cs="Arial"/>
          <w:szCs w:val="20"/>
          <w:lang w:eastAsia="sl-SI"/>
        </w:rPr>
        <w:t>ovi</w:t>
      </w:r>
      <w:r w:rsidRPr="00F30BE7">
        <w:rPr>
          <w:rFonts w:cs="Arial"/>
          <w:szCs w:val="20"/>
          <w:lang w:val="x-none" w:eastAsia="sl-SI"/>
        </w:rPr>
        <w:t xml:space="preserve"> ustrezna podpora.</w:t>
      </w:r>
      <w:r>
        <w:rPr>
          <w:rFonts w:cs="Arial"/>
          <w:szCs w:val="20"/>
          <w:lang w:eastAsia="sl-SI"/>
        </w:rPr>
        <w:t xml:space="preserve"> </w:t>
      </w:r>
      <w:r w:rsidR="00941CAC">
        <w:rPr>
          <w:rFonts w:cs="Arial"/>
          <w:szCs w:val="20"/>
          <w:lang w:eastAsia="sl-SI"/>
        </w:rPr>
        <w:t>Urad</w:t>
      </w:r>
      <w:r w:rsidRPr="00F30BE7">
        <w:rPr>
          <w:rFonts w:cs="Arial"/>
          <w:szCs w:val="20"/>
          <w:lang w:val="x-none" w:eastAsia="sl-SI"/>
        </w:rPr>
        <w:t xml:space="preserve"> lahko prosilcu odobri razselitev na zasebni naslov na podlagi </w:t>
      </w:r>
      <w:r>
        <w:rPr>
          <w:rFonts w:cs="Arial"/>
          <w:szCs w:val="20"/>
          <w:lang w:eastAsia="sl-SI"/>
        </w:rPr>
        <w:t>vloge</w:t>
      </w:r>
      <w:r w:rsidR="006432BD">
        <w:rPr>
          <w:rFonts w:cs="Arial"/>
          <w:szCs w:val="20"/>
          <w:lang w:eastAsia="sl-SI"/>
        </w:rPr>
        <w:t>, pred tem pa preveri u</w:t>
      </w:r>
      <w:proofErr w:type="spellStart"/>
      <w:r w:rsidR="006432BD" w:rsidRPr="00F30BE7">
        <w:rPr>
          <w:rFonts w:cs="Arial"/>
          <w:szCs w:val="20"/>
          <w:lang w:val="x-none" w:eastAsia="sl-SI"/>
        </w:rPr>
        <w:t>streznost</w:t>
      </w:r>
      <w:proofErr w:type="spellEnd"/>
      <w:r w:rsidR="006432BD" w:rsidRPr="00F30BE7">
        <w:rPr>
          <w:rFonts w:cs="Arial"/>
          <w:szCs w:val="20"/>
          <w:lang w:val="x-none" w:eastAsia="sl-SI"/>
        </w:rPr>
        <w:t xml:space="preserve"> pogojev za bivanje na zasebnem naslovu </w:t>
      </w:r>
      <w:r w:rsidR="006432BD">
        <w:rPr>
          <w:rFonts w:cs="Arial"/>
          <w:szCs w:val="20"/>
          <w:lang w:eastAsia="sl-SI"/>
        </w:rPr>
        <w:t>z</w:t>
      </w:r>
      <w:r w:rsidR="006432BD" w:rsidRPr="00F30BE7">
        <w:rPr>
          <w:rFonts w:cs="Arial"/>
          <w:szCs w:val="20"/>
          <w:lang w:val="x-none" w:eastAsia="sl-SI"/>
        </w:rPr>
        <w:t xml:space="preserve"> ogled</w:t>
      </w:r>
      <w:r w:rsidR="006432BD">
        <w:rPr>
          <w:rFonts w:cs="Arial"/>
          <w:szCs w:val="20"/>
          <w:lang w:eastAsia="sl-SI"/>
        </w:rPr>
        <w:t>om</w:t>
      </w:r>
      <w:r w:rsidR="006432BD" w:rsidRPr="00F30BE7">
        <w:rPr>
          <w:rFonts w:cs="Arial"/>
          <w:szCs w:val="20"/>
          <w:lang w:val="x-none" w:eastAsia="sl-SI"/>
        </w:rPr>
        <w:t xml:space="preserve"> prostorov za bivanje</w:t>
      </w:r>
      <w:r w:rsidR="006432BD">
        <w:rPr>
          <w:rFonts w:cs="Arial"/>
          <w:szCs w:val="20"/>
          <w:lang w:eastAsia="sl-SI"/>
        </w:rPr>
        <w:t xml:space="preserve">. </w:t>
      </w:r>
      <w:r w:rsidR="006432BD" w:rsidRPr="00561DF5">
        <w:rPr>
          <w:rFonts w:cs="Arial"/>
          <w:szCs w:val="20"/>
          <w:lang w:val="x-none" w:eastAsia="sl-SI"/>
        </w:rPr>
        <w:t xml:space="preserve">Prosilcu, ki mu je odobrena </w:t>
      </w:r>
      <w:r w:rsidR="006432BD" w:rsidRPr="00561DF5">
        <w:rPr>
          <w:rFonts w:cs="Arial"/>
          <w:szCs w:val="20"/>
          <w:lang w:eastAsia="sl-SI"/>
        </w:rPr>
        <w:t>razselitev na zasebni naslov</w:t>
      </w:r>
      <w:r w:rsidR="006432BD" w:rsidRPr="00561DF5">
        <w:rPr>
          <w:rFonts w:cs="Arial"/>
          <w:szCs w:val="20"/>
          <w:lang w:val="x-none" w:eastAsia="sl-SI"/>
        </w:rPr>
        <w:t xml:space="preserve"> </w:t>
      </w:r>
      <w:r w:rsidR="006432BD">
        <w:rPr>
          <w:rFonts w:cs="Arial"/>
          <w:szCs w:val="20"/>
          <w:lang w:eastAsia="sl-SI"/>
        </w:rPr>
        <w:t>zaradi izjemnih osebnih okoliščin</w:t>
      </w:r>
      <w:r w:rsidR="006432BD" w:rsidRPr="00561DF5">
        <w:rPr>
          <w:rFonts w:cs="Arial"/>
          <w:szCs w:val="20"/>
          <w:lang w:eastAsia="sl-SI"/>
        </w:rPr>
        <w:t xml:space="preserve"> in</w:t>
      </w:r>
      <w:r w:rsidR="006432BD" w:rsidRPr="00561DF5">
        <w:rPr>
          <w:rFonts w:cs="Arial"/>
          <w:szCs w:val="20"/>
          <w:lang w:val="x-none" w:eastAsia="sl-SI"/>
        </w:rPr>
        <w:t xml:space="preserve"> </w:t>
      </w:r>
      <w:r w:rsidR="006432BD" w:rsidRPr="00561DF5">
        <w:rPr>
          <w:rFonts w:cs="Arial"/>
          <w:szCs w:val="20"/>
          <w:lang w:eastAsia="sl-SI"/>
        </w:rPr>
        <w:t>nima lastnih sredstev za preživljanje ali mu preživljanje ni zagotovljeno kako drugače ter nima zagotovljene brezplačne nastanitve ali na podlagi drugega predpisa ni določen drug zavezanec za plačilo</w:t>
      </w:r>
      <w:r w:rsidR="00E77617">
        <w:rPr>
          <w:rFonts w:cs="Arial"/>
          <w:szCs w:val="20"/>
          <w:lang w:eastAsia="sl-SI"/>
        </w:rPr>
        <w:t xml:space="preserve"> nastanitve</w:t>
      </w:r>
      <w:r w:rsidR="006432BD" w:rsidRPr="00561DF5">
        <w:rPr>
          <w:rFonts w:cs="Arial"/>
          <w:szCs w:val="20"/>
          <w:lang w:eastAsia="sl-SI"/>
        </w:rPr>
        <w:t>, se na podlagi</w:t>
      </w:r>
      <w:r w:rsidR="006432BD" w:rsidRPr="00561DF5">
        <w:rPr>
          <w:rFonts w:cs="Arial"/>
          <w:szCs w:val="20"/>
          <w:lang w:val="x-none" w:eastAsia="sl-SI"/>
        </w:rPr>
        <w:t xml:space="preserve"> vloge za uveljavljanje finančne pomoči dodeli finančna pomoč</w:t>
      </w:r>
      <w:r w:rsidR="006432BD" w:rsidRPr="00561DF5">
        <w:rPr>
          <w:rFonts w:cs="Arial"/>
          <w:szCs w:val="20"/>
          <w:lang w:eastAsia="sl-SI"/>
        </w:rPr>
        <w:t>.</w:t>
      </w:r>
      <w:r w:rsidR="006432BD">
        <w:rPr>
          <w:rFonts w:cs="Arial"/>
          <w:szCs w:val="20"/>
          <w:lang w:eastAsia="sl-SI"/>
        </w:rPr>
        <w:t xml:space="preserve"> Uredba določa način dodelitve in merila za izračun te pomoči.</w:t>
      </w:r>
    </w:p>
    <w:p w:rsidR="00E42E59" w:rsidRDefault="00E42E59" w:rsidP="00C22AAD">
      <w:pPr>
        <w:jc w:val="both"/>
        <w:rPr>
          <w:rFonts w:cs="Arial"/>
          <w:szCs w:val="20"/>
          <w:lang w:eastAsia="sl-SI"/>
        </w:rPr>
      </w:pPr>
    </w:p>
    <w:p w:rsidR="00E42E59" w:rsidRPr="00E42E59" w:rsidRDefault="00E42E59" w:rsidP="00E42E59">
      <w:pPr>
        <w:jc w:val="both"/>
      </w:pPr>
      <w:r>
        <w:rPr>
          <w:rFonts w:cs="Arial"/>
          <w:szCs w:val="20"/>
          <w:lang w:eastAsia="sl-SI"/>
        </w:rPr>
        <w:lastRenderedPageBreak/>
        <w:t>Pri merilih za izračun finančne pomoči (2</w:t>
      </w:r>
      <w:r w:rsidR="009B3106">
        <w:rPr>
          <w:rFonts w:cs="Arial"/>
          <w:szCs w:val="20"/>
          <w:lang w:eastAsia="sl-SI"/>
        </w:rPr>
        <w:t>0</w:t>
      </w:r>
      <w:r w:rsidR="00640E0B">
        <w:rPr>
          <w:rFonts w:cs="Arial"/>
          <w:szCs w:val="20"/>
          <w:lang w:eastAsia="sl-SI"/>
        </w:rPr>
        <w:t>. člen) je predlagatelj sledil</w:t>
      </w:r>
      <w:r>
        <w:rPr>
          <w:rFonts w:cs="Arial"/>
          <w:szCs w:val="20"/>
          <w:lang w:eastAsia="sl-SI"/>
        </w:rPr>
        <w:t xml:space="preserve"> obrazložitvi odločitve Ustavnega sodišča Republike Slovenije U-I-295/12-18 z dne 9.</w:t>
      </w:r>
      <w:r w:rsidR="00640E0B">
        <w:rPr>
          <w:rFonts w:cs="Arial"/>
          <w:szCs w:val="20"/>
          <w:lang w:eastAsia="sl-SI"/>
        </w:rPr>
        <w:t xml:space="preserve"> </w:t>
      </w:r>
      <w:r>
        <w:rPr>
          <w:rFonts w:cs="Arial"/>
          <w:szCs w:val="20"/>
          <w:lang w:eastAsia="sl-SI"/>
        </w:rPr>
        <w:t xml:space="preserve">5. 2013, in sicer da mora država zaradi spoštovanja </w:t>
      </w:r>
      <w:r>
        <w:t xml:space="preserve">načela enakosti (drugi odstavek 14. člena Ustave) tudi prosilcem, ki so razseljeni ali jim je odobrena razselitev na zasebni naslov zato, ker obstajajo posebne okoliščine, zaradi katerih ne morejo biti nastanjeni v azilnem domu, zagotoviti dostojno bivanje. Zagotovljeni jim morajo biti  enaki materialni pogoji za sprejem kot prosilcem, ki so nastanjeni v azilnem domu. Le da v primeru nastanitve v azilnem domu država prosilcu zagotavlja pogoje za dostojno življenje "v naravi", v primeru nastanitve na zasebnem naslovu pa v obliki finančne pomoči, tj. "v denarju". To pomeni, da jim mora biti zagotovljena finančna pomoč v obsegu (višini), ki zadošča za kritje izdatkov osnovne oskrbe (tj. izdatkov za nastanitev, prehrano, obleko in obutev ter higienske potrebščine). Tako se višina obračunanega </w:t>
      </w:r>
      <w:r w:rsidRPr="00561DF5">
        <w:rPr>
          <w:rFonts w:cs="Arial"/>
          <w:szCs w:val="20"/>
          <w:lang w:val="x-none" w:eastAsia="sl-SI"/>
        </w:rPr>
        <w:t>zneska za prosilca v razmerju do osnovnega zneska minimalnega dohodka, določenega s predpisi, ki urejajo socialnovarstvene prejemke, določi po merilih</w:t>
      </w:r>
      <w:r>
        <w:rPr>
          <w:rFonts w:cs="Arial"/>
          <w:szCs w:val="20"/>
          <w:lang w:eastAsia="sl-SI"/>
        </w:rPr>
        <w:t xml:space="preserve">: </w:t>
      </w:r>
      <w:r w:rsidRPr="00561DF5">
        <w:rPr>
          <w:rFonts w:cs="Arial"/>
          <w:szCs w:val="20"/>
          <w:lang w:val="x-none" w:eastAsia="sl-SI"/>
        </w:rPr>
        <w:t>za odraslo osebo ali vlagatelja </w:t>
      </w:r>
      <w:r>
        <w:rPr>
          <w:rFonts w:cs="Arial"/>
          <w:szCs w:val="20"/>
          <w:lang w:eastAsia="sl-SI"/>
        </w:rPr>
        <w:t xml:space="preserve">v višini osnovnega zneska minimalnega odhodka, </w:t>
      </w:r>
      <w:r w:rsidRPr="00561DF5">
        <w:rPr>
          <w:rFonts w:cs="Arial"/>
          <w:szCs w:val="20"/>
          <w:lang w:val="x-none" w:eastAsia="sl-SI"/>
        </w:rPr>
        <w:t>za vsako naslednjo od</w:t>
      </w:r>
      <w:r>
        <w:rPr>
          <w:rFonts w:cs="Arial"/>
          <w:szCs w:val="20"/>
          <w:lang w:val="x-none" w:eastAsia="sl-SI"/>
        </w:rPr>
        <w:t>raslo osebo v družini</w:t>
      </w:r>
      <w:r>
        <w:rPr>
          <w:rFonts w:cs="Arial"/>
          <w:szCs w:val="20"/>
          <w:lang w:eastAsia="sl-SI"/>
        </w:rPr>
        <w:t xml:space="preserve"> v višini 50 %</w:t>
      </w:r>
      <w:r w:rsidR="00640E0B">
        <w:rPr>
          <w:rFonts w:cs="Arial"/>
          <w:szCs w:val="20"/>
          <w:lang w:eastAsia="sl-SI"/>
        </w:rPr>
        <w:t>,</w:t>
      </w:r>
      <w:r>
        <w:rPr>
          <w:rFonts w:cs="Arial"/>
          <w:szCs w:val="20"/>
          <w:lang w:eastAsia="sl-SI"/>
        </w:rPr>
        <w:t xml:space="preserve"> za otroka do 18. leta starosti</w:t>
      </w:r>
      <w:r w:rsidR="00640E0B">
        <w:rPr>
          <w:rFonts w:cs="Arial"/>
          <w:szCs w:val="20"/>
          <w:lang w:eastAsia="sl-SI"/>
        </w:rPr>
        <w:t xml:space="preserve"> v višini 70 % in za mladoletnika brez spremstva v višini osnovnega zneska minimalnega dohodka.</w:t>
      </w:r>
    </w:p>
    <w:p w:rsidR="00640E0B" w:rsidRDefault="00640E0B" w:rsidP="006432BD">
      <w:pPr>
        <w:jc w:val="both"/>
        <w:rPr>
          <w:rFonts w:cs="Arial"/>
          <w:szCs w:val="20"/>
          <w:lang w:eastAsia="sl-SI"/>
        </w:rPr>
      </w:pPr>
    </w:p>
    <w:p w:rsidR="006432BD" w:rsidRDefault="006432BD" w:rsidP="006432BD">
      <w:pPr>
        <w:jc w:val="both"/>
        <w:rPr>
          <w:rFonts w:cs="Arial"/>
          <w:szCs w:val="20"/>
          <w:lang w:eastAsia="sl-SI"/>
        </w:rPr>
      </w:pPr>
      <w:r>
        <w:rPr>
          <w:rFonts w:cs="Arial"/>
          <w:szCs w:val="20"/>
          <w:lang w:eastAsia="sl-SI"/>
        </w:rPr>
        <w:t xml:space="preserve">Pravico do nujnega zdravljenja prosilci </w:t>
      </w:r>
      <w:r w:rsidRPr="006432BD">
        <w:rPr>
          <w:rFonts w:cs="Arial"/>
          <w:szCs w:val="20"/>
          <w:lang w:val="x-none" w:eastAsia="sl-SI"/>
        </w:rPr>
        <w:t>uveljavlja</w:t>
      </w:r>
      <w:r>
        <w:rPr>
          <w:rFonts w:cs="Arial"/>
          <w:szCs w:val="20"/>
          <w:lang w:eastAsia="sl-SI"/>
        </w:rPr>
        <w:t>jo</w:t>
      </w:r>
      <w:r w:rsidRPr="006432BD">
        <w:rPr>
          <w:rFonts w:cs="Arial"/>
          <w:szCs w:val="20"/>
          <w:lang w:val="x-none" w:eastAsia="sl-SI"/>
        </w:rPr>
        <w:t xml:space="preserve"> z veljavno izkaznico</w:t>
      </w:r>
      <w:r>
        <w:rPr>
          <w:rFonts w:cs="Arial"/>
          <w:szCs w:val="20"/>
          <w:lang w:eastAsia="sl-SI"/>
        </w:rPr>
        <w:t xml:space="preserve">, zdravljenje pa se izvaja preko javne zdravstvene mreže. </w:t>
      </w:r>
    </w:p>
    <w:p w:rsidR="006432BD" w:rsidRDefault="006432BD" w:rsidP="006432BD">
      <w:pPr>
        <w:jc w:val="both"/>
        <w:rPr>
          <w:rFonts w:cs="Arial"/>
          <w:szCs w:val="20"/>
          <w:lang w:eastAsia="sl-SI"/>
        </w:rPr>
      </w:pPr>
    </w:p>
    <w:p w:rsidR="00C00000" w:rsidRPr="00561DF5" w:rsidRDefault="006432BD" w:rsidP="00C00000">
      <w:pPr>
        <w:jc w:val="both"/>
        <w:rPr>
          <w:rFonts w:cs="Arial"/>
          <w:szCs w:val="20"/>
          <w:lang w:eastAsia="sl-SI"/>
        </w:rPr>
      </w:pPr>
      <w:r w:rsidRPr="002C4EE8">
        <w:rPr>
          <w:rFonts w:cs="Arial"/>
          <w:szCs w:val="20"/>
          <w:lang w:val="x-none" w:eastAsia="sl-SI"/>
        </w:rPr>
        <w:t xml:space="preserve">Sredstva za zagotavljanje pravic </w:t>
      </w:r>
      <w:r w:rsidR="009B3106">
        <w:rPr>
          <w:rFonts w:cs="Arial"/>
          <w:szCs w:val="20"/>
          <w:lang w:eastAsia="sl-SI"/>
        </w:rPr>
        <w:t xml:space="preserve">prosilcev </w:t>
      </w:r>
      <w:bookmarkStart w:id="0" w:name="_GoBack"/>
      <w:bookmarkEnd w:id="0"/>
      <w:r w:rsidRPr="002C4EE8">
        <w:rPr>
          <w:rFonts w:cs="Arial"/>
          <w:szCs w:val="20"/>
          <w:lang w:val="x-none" w:eastAsia="sl-SI"/>
        </w:rPr>
        <w:t xml:space="preserve">do osnovnošolskega, </w:t>
      </w:r>
      <w:r w:rsidR="00885214">
        <w:rPr>
          <w:rFonts w:cs="Arial"/>
          <w:szCs w:val="20"/>
          <w:lang w:eastAsia="sl-SI"/>
        </w:rPr>
        <w:t xml:space="preserve">poklicnega, </w:t>
      </w:r>
      <w:r w:rsidRPr="002C4EE8">
        <w:rPr>
          <w:rFonts w:cs="Arial"/>
          <w:szCs w:val="20"/>
          <w:lang w:val="x-none" w:eastAsia="sl-SI"/>
        </w:rPr>
        <w:t>srednješolskega</w:t>
      </w:r>
      <w:r w:rsidRPr="002C4EE8">
        <w:rPr>
          <w:rFonts w:cs="Arial"/>
          <w:szCs w:val="20"/>
          <w:lang w:eastAsia="sl-SI"/>
        </w:rPr>
        <w:t xml:space="preserve">, </w:t>
      </w:r>
      <w:r w:rsidR="00E77617" w:rsidRPr="002C4EE8">
        <w:rPr>
          <w:rFonts w:cs="Arial"/>
          <w:szCs w:val="20"/>
          <w:lang w:val="x-none" w:eastAsia="sl-SI"/>
        </w:rPr>
        <w:t>višješolskega</w:t>
      </w:r>
      <w:r w:rsidR="00E77617">
        <w:rPr>
          <w:rFonts w:cs="Arial"/>
          <w:szCs w:val="20"/>
          <w:lang w:eastAsia="sl-SI"/>
        </w:rPr>
        <w:t>,</w:t>
      </w:r>
      <w:r w:rsidR="00E77617" w:rsidRPr="002C4EE8">
        <w:rPr>
          <w:rFonts w:cs="Arial"/>
          <w:szCs w:val="20"/>
          <w:lang w:eastAsia="sl-SI"/>
        </w:rPr>
        <w:t xml:space="preserve"> </w:t>
      </w:r>
      <w:r w:rsidRPr="002C4EE8">
        <w:rPr>
          <w:rFonts w:cs="Arial"/>
          <w:szCs w:val="20"/>
          <w:lang w:eastAsia="sl-SI"/>
        </w:rPr>
        <w:t>visokošolskega</w:t>
      </w:r>
      <w:r w:rsidR="00C00000">
        <w:rPr>
          <w:rFonts w:cs="Arial"/>
          <w:szCs w:val="20"/>
          <w:lang w:eastAsia="sl-SI"/>
        </w:rPr>
        <w:t xml:space="preserve"> </w:t>
      </w:r>
      <w:r w:rsidRPr="002C4EE8">
        <w:rPr>
          <w:rFonts w:cs="Arial"/>
          <w:szCs w:val="20"/>
          <w:lang w:val="x-none" w:eastAsia="sl-SI"/>
        </w:rPr>
        <w:t xml:space="preserve"> </w:t>
      </w:r>
      <w:r w:rsidRPr="002C4EE8">
        <w:rPr>
          <w:rFonts w:cs="Arial"/>
          <w:szCs w:val="20"/>
          <w:lang w:eastAsia="sl-SI"/>
        </w:rPr>
        <w:t xml:space="preserve">in izobraževanja odraslih </w:t>
      </w:r>
      <w:r w:rsidRPr="002C4EE8">
        <w:rPr>
          <w:rFonts w:cs="Arial"/>
          <w:szCs w:val="20"/>
          <w:lang w:val="x-none" w:eastAsia="sl-SI"/>
        </w:rPr>
        <w:t>zagotavlja ministrstvo, pristojno za izobraževanje</w:t>
      </w:r>
      <w:r w:rsidR="00C00000">
        <w:rPr>
          <w:rFonts w:cs="Arial"/>
          <w:szCs w:val="20"/>
          <w:lang w:eastAsia="sl-SI"/>
        </w:rPr>
        <w:t xml:space="preserve">, </w:t>
      </w:r>
      <w:r w:rsidR="00C00000">
        <w:rPr>
          <w:rFonts w:cs="Arial"/>
          <w:szCs w:val="20"/>
          <w:lang w:eastAsia="sl-SI"/>
        </w:rPr>
        <w:t>v skladu s predpisi, ki urejajo področje vzgoje in izobraževanja</w:t>
      </w:r>
      <w:r w:rsidR="00C00000" w:rsidRPr="00561DF5">
        <w:rPr>
          <w:rFonts w:cs="Arial"/>
          <w:szCs w:val="20"/>
          <w:lang w:val="x-none" w:eastAsia="sl-SI"/>
        </w:rPr>
        <w:t>.</w:t>
      </w:r>
      <w:r w:rsidR="00C00000" w:rsidRPr="00561DF5">
        <w:rPr>
          <w:rFonts w:cs="Arial"/>
          <w:szCs w:val="20"/>
          <w:lang w:eastAsia="sl-SI"/>
        </w:rPr>
        <w:t xml:space="preserve"> </w:t>
      </w:r>
    </w:p>
    <w:p w:rsidR="006432BD" w:rsidRDefault="006432BD" w:rsidP="00C00000">
      <w:pPr>
        <w:jc w:val="both"/>
        <w:rPr>
          <w:rFonts w:cs="Arial"/>
          <w:szCs w:val="20"/>
          <w:lang w:eastAsia="sl-SI"/>
        </w:rPr>
      </w:pPr>
    </w:p>
    <w:p w:rsidR="006432BD" w:rsidRPr="006432BD" w:rsidRDefault="006432BD" w:rsidP="006432BD">
      <w:pPr>
        <w:jc w:val="both"/>
        <w:rPr>
          <w:rFonts w:cs="Arial"/>
          <w:szCs w:val="20"/>
        </w:rPr>
      </w:pPr>
      <w:r w:rsidRPr="00F30BE7">
        <w:rPr>
          <w:rFonts w:cs="Arial"/>
          <w:szCs w:val="20"/>
          <w:lang w:val="x-none" w:eastAsia="sl-SI"/>
        </w:rPr>
        <w:t>Prosilci, ki nimajo lastnih sredstev za preživljanje, so upravičeni do žepnine</w:t>
      </w:r>
      <w:r>
        <w:rPr>
          <w:rFonts w:cs="Arial"/>
          <w:szCs w:val="20"/>
          <w:lang w:eastAsia="sl-SI"/>
        </w:rPr>
        <w:t>.</w:t>
      </w:r>
      <w:r w:rsidRPr="00F30BE7">
        <w:rPr>
          <w:rFonts w:cs="Arial"/>
          <w:szCs w:val="20"/>
          <w:lang w:val="x-none" w:eastAsia="sl-SI"/>
        </w:rPr>
        <w:t xml:space="preserve"> </w:t>
      </w:r>
      <w:r>
        <w:rPr>
          <w:rFonts w:cs="Arial"/>
          <w:szCs w:val="20"/>
          <w:lang w:eastAsia="sl-SI"/>
        </w:rPr>
        <w:t>V</w:t>
      </w:r>
      <w:proofErr w:type="spellStart"/>
      <w:r w:rsidRPr="00F30BE7">
        <w:rPr>
          <w:rFonts w:cs="Arial"/>
          <w:szCs w:val="20"/>
          <w:lang w:val="x-none" w:eastAsia="sl-SI"/>
        </w:rPr>
        <w:t>išin</w:t>
      </w:r>
      <w:r>
        <w:rPr>
          <w:rFonts w:cs="Arial"/>
          <w:szCs w:val="20"/>
          <w:lang w:eastAsia="sl-SI"/>
        </w:rPr>
        <w:t>o</w:t>
      </w:r>
      <w:proofErr w:type="spellEnd"/>
      <w:r w:rsidRPr="00F30BE7">
        <w:rPr>
          <w:rFonts w:cs="Arial"/>
          <w:szCs w:val="20"/>
          <w:lang w:val="x-none" w:eastAsia="sl-SI"/>
        </w:rPr>
        <w:t xml:space="preserve"> določi </w:t>
      </w:r>
      <w:r>
        <w:rPr>
          <w:rFonts w:cs="Arial"/>
          <w:szCs w:val="20"/>
          <w:lang w:eastAsia="sl-SI"/>
        </w:rPr>
        <w:t xml:space="preserve">Vlada Republike </w:t>
      </w:r>
      <w:r w:rsidRPr="00F30BE7">
        <w:rPr>
          <w:rFonts w:cs="Arial"/>
          <w:szCs w:val="20"/>
          <w:lang w:val="x-none" w:eastAsia="sl-SI"/>
        </w:rPr>
        <w:t>Slovenije</w:t>
      </w:r>
      <w:r w:rsidR="00885214">
        <w:rPr>
          <w:rFonts w:cs="Arial"/>
          <w:szCs w:val="20"/>
          <w:lang w:eastAsia="sl-SI"/>
        </w:rPr>
        <w:t xml:space="preserve">. </w:t>
      </w:r>
    </w:p>
    <w:p w:rsidR="00D731F3" w:rsidRPr="008D1759" w:rsidRDefault="00D731F3" w:rsidP="00D731F3">
      <w:pPr>
        <w:rPr>
          <w:rFonts w:cs="Arial"/>
          <w:szCs w:val="20"/>
        </w:rPr>
      </w:pPr>
    </w:p>
    <w:p w:rsidR="00D731F3" w:rsidRDefault="00D731F3" w:rsidP="00D731F3"/>
    <w:p w:rsidR="00E83827" w:rsidRPr="00B01660" w:rsidRDefault="00E83827" w:rsidP="00E21FF9">
      <w:pPr>
        <w:pStyle w:val="podpisi"/>
        <w:ind w:left="360"/>
        <w:jc w:val="right"/>
        <w:rPr>
          <w:b/>
          <w:lang w:val="sl-SI"/>
        </w:rPr>
      </w:pPr>
    </w:p>
    <w:sectPr w:rsidR="00E83827" w:rsidRPr="00B01660" w:rsidSect="005F456B">
      <w:headerReference w:type="first" r:id="rId13"/>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9B3" w:rsidRDefault="00AA59B3">
      <w:r>
        <w:separator/>
      </w:r>
    </w:p>
  </w:endnote>
  <w:endnote w:type="continuationSeparator" w:id="0">
    <w:p w:rsidR="00AA59B3" w:rsidRDefault="00AA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9B3" w:rsidRDefault="00AA59B3">
      <w:r>
        <w:separator/>
      </w:r>
    </w:p>
  </w:footnote>
  <w:footnote w:type="continuationSeparator" w:id="0">
    <w:p w:rsidR="00AA59B3" w:rsidRDefault="00AA5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9B3" w:rsidRPr="00E21FF9" w:rsidRDefault="00AA59B3" w:rsidP="005F456B">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AA59B3" w:rsidRPr="008F3500" w:rsidRDefault="00AA59B3" w:rsidP="005F456B">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9B3" w:rsidRPr="008F3500" w:rsidRDefault="00AA59B3" w:rsidP="005F456B">
    <w:pPr>
      <w:pStyle w:val="Glava"/>
      <w:tabs>
        <w:tab w:val="clear" w:pos="4320"/>
        <w:tab w:val="clear" w:pos="8640"/>
        <w:tab w:val="left" w:pos="5112"/>
      </w:tabs>
      <w:spacing w:line="240" w:lineRule="exact"/>
      <w:rPr>
        <w:rFonts w:cs="Arial"/>
        <w:sz w:val="16"/>
      </w:rPr>
    </w:pPr>
    <w:r w:rsidRPr="008F3500">
      <w:rPr>
        <w:rFonts w:cs="Arial"/>
        <w:sz w:val="16"/>
      </w:rPr>
      <w:tab/>
    </w:r>
  </w:p>
  <w:p w:rsidR="00AA59B3" w:rsidRPr="008F3500" w:rsidRDefault="00AA59B3" w:rsidP="005F456B">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5F3B"/>
    <w:multiLevelType w:val="hybridMultilevel"/>
    <w:tmpl w:val="EF9A7266"/>
    <w:lvl w:ilvl="0" w:tplc="ADCC0D74">
      <w:start w:val="1"/>
      <w:numFmt w:val="bullet"/>
      <w:lvlText w:val="-"/>
      <w:lvlJc w:val="left"/>
      <w:pPr>
        <w:tabs>
          <w:tab w:val="num" w:pos="360"/>
        </w:tabs>
        <w:ind w:left="360" w:hanging="360"/>
      </w:pPr>
      <w:rPr>
        <w:rFonts w:ascii="Arial" w:eastAsia="Times New Roman" w:hAnsi="Arial" w:cs="Arial" w:hint="default"/>
      </w:rPr>
    </w:lvl>
    <w:lvl w:ilvl="1" w:tplc="984C4122">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4A124CC"/>
    <w:multiLevelType w:val="hybridMultilevel"/>
    <w:tmpl w:val="06FC4D9E"/>
    <w:lvl w:ilvl="0" w:tplc="28D49AC8">
      <w:start w:val="1"/>
      <w:numFmt w:val="decimal"/>
      <w:lvlText w:val="(%1)"/>
      <w:lvlJc w:val="left"/>
      <w:pPr>
        <w:ind w:left="720" w:hanging="360"/>
      </w:pPr>
      <w:rPr>
        <w:rFonts w:hint="default"/>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9">
    <w:nsid w:val="1A9D3F24"/>
    <w:multiLevelType w:val="hybridMultilevel"/>
    <w:tmpl w:val="08E6CF5E"/>
    <w:lvl w:ilvl="0" w:tplc="0EE01F9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B9A159E"/>
    <w:multiLevelType w:val="hybridMultilevel"/>
    <w:tmpl w:val="F82AF292"/>
    <w:lvl w:ilvl="0" w:tplc="7D78034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3">
    <w:nsid w:val="2241621F"/>
    <w:multiLevelType w:val="hybridMultilevel"/>
    <w:tmpl w:val="AEE4029C"/>
    <w:lvl w:ilvl="0" w:tplc="A390772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nsid w:val="2CE62B47"/>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7">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0AC774E"/>
    <w:multiLevelType w:val="hybridMultilevel"/>
    <w:tmpl w:val="E014E18E"/>
    <w:lvl w:ilvl="0" w:tplc="B9EADE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nsid w:val="39C740BA"/>
    <w:multiLevelType w:val="hybridMultilevel"/>
    <w:tmpl w:val="A4F6E0D4"/>
    <w:lvl w:ilvl="0" w:tplc="62E8E276">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nsid w:val="3AC30079"/>
    <w:multiLevelType w:val="hybridMultilevel"/>
    <w:tmpl w:val="77C643B0"/>
    <w:lvl w:ilvl="0" w:tplc="0424000F">
      <w:start w:val="1"/>
      <w:numFmt w:val="decimal"/>
      <w:lvlText w:val="%1."/>
      <w:lvlJc w:val="left"/>
      <w:pPr>
        <w:tabs>
          <w:tab w:val="num" w:pos="360"/>
        </w:tabs>
        <w:ind w:left="360" w:hanging="360"/>
      </w:pPr>
    </w:lvl>
    <w:lvl w:ilvl="1" w:tplc="401AB356">
      <w:start w:val="2"/>
      <w:numFmt w:val="upperRoman"/>
      <w:lvlText w:val="%2."/>
      <w:lvlJc w:val="left"/>
      <w:pPr>
        <w:tabs>
          <w:tab w:val="num" w:pos="1440"/>
        </w:tabs>
        <w:ind w:left="1440" w:hanging="72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nsid w:val="46197218"/>
    <w:multiLevelType w:val="hybridMultilevel"/>
    <w:tmpl w:val="4C0AB4DE"/>
    <w:lvl w:ilvl="0" w:tplc="C4C2DCEC">
      <w:start w:val="2"/>
      <w:numFmt w:val="bullet"/>
      <w:lvlText w:val="–"/>
      <w:lvlJc w:val="left"/>
      <w:pPr>
        <w:tabs>
          <w:tab w:val="num" w:pos="720"/>
        </w:tabs>
        <w:ind w:left="720" w:hanging="360"/>
      </w:pPr>
      <w:rPr>
        <w:rFonts w:ascii="Arial" w:eastAsia="Times New Roman" w:hAnsi="Arial" w:cs="Aria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7">
    <w:nsid w:val="4FCB732A"/>
    <w:multiLevelType w:val="hybridMultilevel"/>
    <w:tmpl w:val="9E4067DE"/>
    <w:lvl w:ilvl="0" w:tplc="430CB8D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FE00714"/>
    <w:multiLevelType w:val="hybridMultilevel"/>
    <w:tmpl w:val="5DF4BDC0"/>
    <w:lvl w:ilvl="0" w:tplc="AC4430B4">
      <w:start w:val="2"/>
      <w:numFmt w:val="bullet"/>
      <w:lvlText w:val="-"/>
      <w:lvlJc w:val="left"/>
      <w:pPr>
        <w:tabs>
          <w:tab w:val="num" w:pos="890"/>
        </w:tabs>
        <w:ind w:left="890" w:hanging="170"/>
      </w:pPr>
      <w:rPr>
        <w:rFont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9">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05C63E7"/>
    <w:multiLevelType w:val="hybridMultilevel"/>
    <w:tmpl w:val="A6E07B64"/>
    <w:lvl w:ilvl="0" w:tplc="62E8E276">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4">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1860163"/>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8">
    <w:nsid w:val="77DE4FE0"/>
    <w:multiLevelType w:val="hybridMultilevel"/>
    <w:tmpl w:val="0CB00FCC"/>
    <w:lvl w:ilvl="0" w:tplc="62E8E276">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24"/>
  </w:num>
  <w:num w:numId="4">
    <w:abstractNumId w:val="2"/>
  </w:num>
  <w:num w:numId="5">
    <w:abstractNumId w:val="7"/>
  </w:num>
  <w:num w:numId="6">
    <w:abstractNumId w:val="13"/>
  </w:num>
  <w:num w:numId="7">
    <w:abstractNumId w:val="11"/>
  </w:num>
  <w:num w:numId="8">
    <w:abstractNumId w:val="1"/>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9"/>
  </w:num>
  <w:num w:numId="12">
    <w:abstractNumId w:val="30"/>
  </w:num>
  <w:num w:numId="13">
    <w:abstractNumId w:val="28"/>
  </w:num>
  <w:num w:numId="14">
    <w:abstractNumId w:val="20"/>
    <w:lvlOverride w:ilvl="0">
      <w:startOverride w:val="1"/>
    </w:lvlOverride>
  </w:num>
  <w:num w:numId="15">
    <w:abstractNumId w:val="22"/>
  </w:num>
  <w:num w:numId="16">
    <w:abstractNumId w:val="12"/>
  </w:num>
  <w:num w:numId="17">
    <w:abstractNumId w:val="3"/>
  </w:num>
  <w:num w:numId="18">
    <w:abstractNumId w:val="29"/>
  </w:num>
  <w:num w:numId="19">
    <w:abstractNumId w:val="32"/>
  </w:num>
  <w:num w:numId="20">
    <w:abstractNumId w:val="5"/>
  </w:num>
  <w:num w:numId="21">
    <w:abstractNumId w:val="16"/>
  </w:num>
  <w:num w:numId="22">
    <w:abstractNumId w:val="38"/>
  </w:num>
  <w:num w:numId="23">
    <w:abstractNumId w:val="37"/>
  </w:num>
  <w:num w:numId="24">
    <w:abstractNumId w:val="33"/>
  </w:num>
  <w:num w:numId="25">
    <w:abstractNumId w:val="8"/>
  </w:num>
  <w:num w:numId="26">
    <w:abstractNumId w:val="21"/>
  </w:num>
  <w:num w:numId="27">
    <w:abstractNumId w:val="15"/>
  </w:num>
  <w:num w:numId="28">
    <w:abstractNumId w:val="34"/>
  </w:num>
  <w:num w:numId="29">
    <w:abstractNumId w:val="31"/>
  </w:num>
  <w:num w:numId="30">
    <w:abstractNumId w:val="36"/>
  </w:num>
  <w:num w:numId="31">
    <w:abstractNumId w:val="39"/>
  </w:num>
  <w:num w:numId="32">
    <w:abstractNumId w:val="23"/>
  </w:num>
  <w:num w:numId="33">
    <w:abstractNumId w:val="14"/>
  </w:num>
  <w:num w:numId="34">
    <w:abstractNumId w:val="26"/>
  </w:num>
  <w:num w:numId="35">
    <w:abstractNumId w:val="0"/>
  </w:num>
  <w:num w:numId="36">
    <w:abstractNumId w:val="9"/>
  </w:num>
  <w:num w:numId="37">
    <w:abstractNumId w:val="10"/>
  </w:num>
  <w:num w:numId="38">
    <w:abstractNumId w:val="6"/>
  </w:num>
  <w:num w:numId="39">
    <w:abstractNumId w:val="27"/>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4817">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082"/>
    <w:rsid w:val="00001768"/>
    <w:rsid w:val="000102F5"/>
    <w:rsid w:val="00012077"/>
    <w:rsid w:val="000151E4"/>
    <w:rsid w:val="00023A88"/>
    <w:rsid w:val="00025D7B"/>
    <w:rsid w:val="00025F72"/>
    <w:rsid w:val="00032D8F"/>
    <w:rsid w:val="00036784"/>
    <w:rsid w:val="00042A7A"/>
    <w:rsid w:val="00070443"/>
    <w:rsid w:val="0007453D"/>
    <w:rsid w:val="00075EC2"/>
    <w:rsid w:val="000803BC"/>
    <w:rsid w:val="00081BD6"/>
    <w:rsid w:val="00083DE9"/>
    <w:rsid w:val="00095990"/>
    <w:rsid w:val="000A6850"/>
    <w:rsid w:val="000A7238"/>
    <w:rsid w:val="000B1395"/>
    <w:rsid w:val="000C2461"/>
    <w:rsid w:val="000E326A"/>
    <w:rsid w:val="000F33A7"/>
    <w:rsid w:val="000F675A"/>
    <w:rsid w:val="001064CC"/>
    <w:rsid w:val="001123A8"/>
    <w:rsid w:val="00130DBB"/>
    <w:rsid w:val="00132603"/>
    <w:rsid w:val="00133DC8"/>
    <w:rsid w:val="001357B2"/>
    <w:rsid w:val="00143F50"/>
    <w:rsid w:val="001478DB"/>
    <w:rsid w:val="0016021B"/>
    <w:rsid w:val="00161B2A"/>
    <w:rsid w:val="00170BD8"/>
    <w:rsid w:val="00171608"/>
    <w:rsid w:val="00171E3B"/>
    <w:rsid w:val="0017478F"/>
    <w:rsid w:val="0018148E"/>
    <w:rsid w:val="0018551D"/>
    <w:rsid w:val="001865E1"/>
    <w:rsid w:val="001903C2"/>
    <w:rsid w:val="0019610B"/>
    <w:rsid w:val="001B3FAF"/>
    <w:rsid w:val="001C05F2"/>
    <w:rsid w:val="00201268"/>
    <w:rsid w:val="00202A77"/>
    <w:rsid w:val="0021311F"/>
    <w:rsid w:val="002163A0"/>
    <w:rsid w:val="00230879"/>
    <w:rsid w:val="00231E12"/>
    <w:rsid w:val="00235C0E"/>
    <w:rsid w:val="00241118"/>
    <w:rsid w:val="002578BC"/>
    <w:rsid w:val="00261FF6"/>
    <w:rsid w:val="00263ED0"/>
    <w:rsid w:val="00265145"/>
    <w:rsid w:val="00271CE5"/>
    <w:rsid w:val="002763A6"/>
    <w:rsid w:val="0028175F"/>
    <w:rsid w:val="00282020"/>
    <w:rsid w:val="00285BD5"/>
    <w:rsid w:val="002A2B69"/>
    <w:rsid w:val="002A590D"/>
    <w:rsid w:val="002A5B52"/>
    <w:rsid w:val="002B2980"/>
    <w:rsid w:val="002C1FA5"/>
    <w:rsid w:val="002C2184"/>
    <w:rsid w:val="002C71C1"/>
    <w:rsid w:val="002D5EB8"/>
    <w:rsid w:val="002D7858"/>
    <w:rsid w:val="002F5934"/>
    <w:rsid w:val="0035325C"/>
    <w:rsid w:val="003636BF"/>
    <w:rsid w:val="00370B3C"/>
    <w:rsid w:val="00371442"/>
    <w:rsid w:val="00380928"/>
    <w:rsid w:val="003845B4"/>
    <w:rsid w:val="003847DC"/>
    <w:rsid w:val="003849A6"/>
    <w:rsid w:val="00387B1A"/>
    <w:rsid w:val="003943B6"/>
    <w:rsid w:val="003A4BBA"/>
    <w:rsid w:val="003A66CC"/>
    <w:rsid w:val="003C17A0"/>
    <w:rsid w:val="003C4AB7"/>
    <w:rsid w:val="003C5EE5"/>
    <w:rsid w:val="003D2691"/>
    <w:rsid w:val="003D279D"/>
    <w:rsid w:val="003D47DD"/>
    <w:rsid w:val="003E1C74"/>
    <w:rsid w:val="003F1C21"/>
    <w:rsid w:val="003F4A23"/>
    <w:rsid w:val="003F4D18"/>
    <w:rsid w:val="004015A4"/>
    <w:rsid w:val="00403773"/>
    <w:rsid w:val="00407AB1"/>
    <w:rsid w:val="004317AE"/>
    <w:rsid w:val="00447276"/>
    <w:rsid w:val="0044765A"/>
    <w:rsid w:val="004657EE"/>
    <w:rsid w:val="004740E2"/>
    <w:rsid w:val="0049286C"/>
    <w:rsid w:val="004C20C7"/>
    <w:rsid w:val="004C2CB4"/>
    <w:rsid w:val="004C734C"/>
    <w:rsid w:val="005031E6"/>
    <w:rsid w:val="00505188"/>
    <w:rsid w:val="0052048B"/>
    <w:rsid w:val="00526246"/>
    <w:rsid w:val="0053688C"/>
    <w:rsid w:val="0055085F"/>
    <w:rsid w:val="005515F8"/>
    <w:rsid w:val="00556093"/>
    <w:rsid w:val="00561DF5"/>
    <w:rsid w:val="00563DE9"/>
    <w:rsid w:val="00567106"/>
    <w:rsid w:val="005C0ADD"/>
    <w:rsid w:val="005C435C"/>
    <w:rsid w:val="005D4B00"/>
    <w:rsid w:val="005E1D3C"/>
    <w:rsid w:val="005E6CEC"/>
    <w:rsid w:val="005E7DDF"/>
    <w:rsid w:val="005F456B"/>
    <w:rsid w:val="005F679A"/>
    <w:rsid w:val="00600CAB"/>
    <w:rsid w:val="006053A1"/>
    <w:rsid w:val="00607975"/>
    <w:rsid w:val="00623527"/>
    <w:rsid w:val="00625AE6"/>
    <w:rsid w:val="00631D1D"/>
    <w:rsid w:val="00632253"/>
    <w:rsid w:val="00635BB9"/>
    <w:rsid w:val="00640E0B"/>
    <w:rsid w:val="00642714"/>
    <w:rsid w:val="006432BD"/>
    <w:rsid w:val="00643328"/>
    <w:rsid w:val="006437DA"/>
    <w:rsid w:val="006455CE"/>
    <w:rsid w:val="00655841"/>
    <w:rsid w:val="006623D8"/>
    <w:rsid w:val="00671A8A"/>
    <w:rsid w:val="00671DDA"/>
    <w:rsid w:val="00676769"/>
    <w:rsid w:val="00682F1C"/>
    <w:rsid w:val="006C48D7"/>
    <w:rsid w:val="006C4CF9"/>
    <w:rsid w:val="006C6CB2"/>
    <w:rsid w:val="006E15B2"/>
    <w:rsid w:val="006F5A43"/>
    <w:rsid w:val="0071360D"/>
    <w:rsid w:val="00716B7A"/>
    <w:rsid w:val="007275EE"/>
    <w:rsid w:val="00727BB9"/>
    <w:rsid w:val="00733017"/>
    <w:rsid w:val="00756A6E"/>
    <w:rsid w:val="00765FB2"/>
    <w:rsid w:val="00773672"/>
    <w:rsid w:val="0077775B"/>
    <w:rsid w:val="00777AF6"/>
    <w:rsid w:val="00780420"/>
    <w:rsid w:val="00780987"/>
    <w:rsid w:val="00783310"/>
    <w:rsid w:val="007A4A6D"/>
    <w:rsid w:val="007C3DB4"/>
    <w:rsid w:val="007D1BCF"/>
    <w:rsid w:val="007D75CF"/>
    <w:rsid w:val="007E0440"/>
    <w:rsid w:val="007E4519"/>
    <w:rsid w:val="007E6DC5"/>
    <w:rsid w:val="007E7A4B"/>
    <w:rsid w:val="007F3DE4"/>
    <w:rsid w:val="00814FD0"/>
    <w:rsid w:val="008207EE"/>
    <w:rsid w:val="0082295E"/>
    <w:rsid w:val="00822DDC"/>
    <w:rsid w:val="008253E2"/>
    <w:rsid w:val="00854F88"/>
    <w:rsid w:val="00857367"/>
    <w:rsid w:val="00873A22"/>
    <w:rsid w:val="008762A6"/>
    <w:rsid w:val="00877A99"/>
    <w:rsid w:val="0088043C"/>
    <w:rsid w:val="00884889"/>
    <w:rsid w:val="00885214"/>
    <w:rsid w:val="008906C9"/>
    <w:rsid w:val="00896A8C"/>
    <w:rsid w:val="008A3CB3"/>
    <w:rsid w:val="008A6171"/>
    <w:rsid w:val="008B0AB1"/>
    <w:rsid w:val="008B0B73"/>
    <w:rsid w:val="008C5738"/>
    <w:rsid w:val="008C5D86"/>
    <w:rsid w:val="008D04F0"/>
    <w:rsid w:val="008E0D77"/>
    <w:rsid w:val="008F3500"/>
    <w:rsid w:val="00911FA2"/>
    <w:rsid w:val="00924E3C"/>
    <w:rsid w:val="00933974"/>
    <w:rsid w:val="00936B7C"/>
    <w:rsid w:val="00941CAC"/>
    <w:rsid w:val="009612BB"/>
    <w:rsid w:val="00961F3F"/>
    <w:rsid w:val="00975B9A"/>
    <w:rsid w:val="00987482"/>
    <w:rsid w:val="00992BE9"/>
    <w:rsid w:val="00995822"/>
    <w:rsid w:val="00995D19"/>
    <w:rsid w:val="009A31E7"/>
    <w:rsid w:val="009A53F9"/>
    <w:rsid w:val="009B3106"/>
    <w:rsid w:val="009C47C4"/>
    <w:rsid w:val="009C740A"/>
    <w:rsid w:val="009D0994"/>
    <w:rsid w:val="009D15B1"/>
    <w:rsid w:val="009D5FB1"/>
    <w:rsid w:val="00A125C5"/>
    <w:rsid w:val="00A13A4F"/>
    <w:rsid w:val="00A240B2"/>
    <w:rsid w:val="00A2451C"/>
    <w:rsid w:val="00A2621E"/>
    <w:rsid w:val="00A43023"/>
    <w:rsid w:val="00A456B7"/>
    <w:rsid w:val="00A47D06"/>
    <w:rsid w:val="00A5701E"/>
    <w:rsid w:val="00A65EE7"/>
    <w:rsid w:val="00A70133"/>
    <w:rsid w:val="00A770A6"/>
    <w:rsid w:val="00A77411"/>
    <w:rsid w:val="00A80763"/>
    <w:rsid w:val="00A813B1"/>
    <w:rsid w:val="00AA261D"/>
    <w:rsid w:val="00AA520D"/>
    <w:rsid w:val="00AA59B3"/>
    <w:rsid w:val="00AB36C4"/>
    <w:rsid w:val="00AB5C7C"/>
    <w:rsid w:val="00AC32B2"/>
    <w:rsid w:val="00AE03FF"/>
    <w:rsid w:val="00AF53DE"/>
    <w:rsid w:val="00B01660"/>
    <w:rsid w:val="00B077F7"/>
    <w:rsid w:val="00B17141"/>
    <w:rsid w:val="00B31575"/>
    <w:rsid w:val="00B4516D"/>
    <w:rsid w:val="00B84619"/>
    <w:rsid w:val="00B8547D"/>
    <w:rsid w:val="00BB741C"/>
    <w:rsid w:val="00BD7020"/>
    <w:rsid w:val="00BE0C5B"/>
    <w:rsid w:val="00BF3DC9"/>
    <w:rsid w:val="00BF41B2"/>
    <w:rsid w:val="00C00000"/>
    <w:rsid w:val="00C22AAD"/>
    <w:rsid w:val="00C250D5"/>
    <w:rsid w:val="00C35666"/>
    <w:rsid w:val="00C35FB7"/>
    <w:rsid w:val="00C3717E"/>
    <w:rsid w:val="00C60349"/>
    <w:rsid w:val="00C664C5"/>
    <w:rsid w:val="00C705A8"/>
    <w:rsid w:val="00C73EAE"/>
    <w:rsid w:val="00C76FAD"/>
    <w:rsid w:val="00C92898"/>
    <w:rsid w:val="00C9458A"/>
    <w:rsid w:val="00C95ED0"/>
    <w:rsid w:val="00CA4340"/>
    <w:rsid w:val="00CB009A"/>
    <w:rsid w:val="00CB575E"/>
    <w:rsid w:val="00CC0136"/>
    <w:rsid w:val="00CC41AD"/>
    <w:rsid w:val="00CC55DD"/>
    <w:rsid w:val="00CD3B20"/>
    <w:rsid w:val="00CE5238"/>
    <w:rsid w:val="00CE7514"/>
    <w:rsid w:val="00D03449"/>
    <w:rsid w:val="00D037AF"/>
    <w:rsid w:val="00D04605"/>
    <w:rsid w:val="00D12510"/>
    <w:rsid w:val="00D22719"/>
    <w:rsid w:val="00D248DE"/>
    <w:rsid w:val="00D367E2"/>
    <w:rsid w:val="00D3782A"/>
    <w:rsid w:val="00D40698"/>
    <w:rsid w:val="00D51D2F"/>
    <w:rsid w:val="00D54467"/>
    <w:rsid w:val="00D57060"/>
    <w:rsid w:val="00D57912"/>
    <w:rsid w:val="00D637B2"/>
    <w:rsid w:val="00D63EE4"/>
    <w:rsid w:val="00D676C5"/>
    <w:rsid w:val="00D731F3"/>
    <w:rsid w:val="00D7420E"/>
    <w:rsid w:val="00D75F81"/>
    <w:rsid w:val="00D8542D"/>
    <w:rsid w:val="00D865BE"/>
    <w:rsid w:val="00DC2BF7"/>
    <w:rsid w:val="00DC6A71"/>
    <w:rsid w:val="00DD0070"/>
    <w:rsid w:val="00DD064C"/>
    <w:rsid w:val="00E01330"/>
    <w:rsid w:val="00E01F22"/>
    <w:rsid w:val="00E0357D"/>
    <w:rsid w:val="00E21E38"/>
    <w:rsid w:val="00E21FF9"/>
    <w:rsid w:val="00E42E59"/>
    <w:rsid w:val="00E52A08"/>
    <w:rsid w:val="00E6551E"/>
    <w:rsid w:val="00E70C96"/>
    <w:rsid w:val="00E76437"/>
    <w:rsid w:val="00E77617"/>
    <w:rsid w:val="00E83827"/>
    <w:rsid w:val="00E8455B"/>
    <w:rsid w:val="00EA3052"/>
    <w:rsid w:val="00ED19B2"/>
    <w:rsid w:val="00ED1C3E"/>
    <w:rsid w:val="00EF0C51"/>
    <w:rsid w:val="00F240BB"/>
    <w:rsid w:val="00F31E5E"/>
    <w:rsid w:val="00F34AD5"/>
    <w:rsid w:val="00F40CC6"/>
    <w:rsid w:val="00F45BB5"/>
    <w:rsid w:val="00F56384"/>
    <w:rsid w:val="00F57FED"/>
    <w:rsid w:val="00F601E2"/>
    <w:rsid w:val="00F62763"/>
    <w:rsid w:val="00F821BE"/>
    <w:rsid w:val="00FB5509"/>
    <w:rsid w:val="00FC254A"/>
    <w:rsid w:val="00FC3D85"/>
    <w:rsid w:val="00FD23CC"/>
    <w:rsid w:val="00FE04EA"/>
    <w:rsid w:val="00FE1B5A"/>
    <w:rsid w:val="00FE440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1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2C2184"/>
    <w:pPr>
      <w:numPr>
        <w:numId w:val="2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lang w:val="sl-SI" w:eastAsia="sl-SI" w:bidi="ar-SA"/>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lang w:eastAsia="sl-SI" w:bidi="ar-SA"/>
    </w:rPr>
  </w:style>
  <w:style w:type="paragraph" w:customStyle="1" w:styleId="rkovnatokazaodstavkom">
    <w:name w:val="Črkovna točka_za odstavkom"/>
    <w:basedOn w:val="Navaden"/>
    <w:link w:val="rkovnatokazaodstavkomZnak"/>
    <w:qFormat/>
    <w:rsid w:val="000151E4"/>
    <w:pPr>
      <w:numPr>
        <w:numId w:val="1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3"/>
      </w:numPr>
      <w:ind w:left="0" w:firstLine="0"/>
    </w:pPr>
  </w:style>
  <w:style w:type="character" w:customStyle="1" w:styleId="OdsekZnak">
    <w:name w:val="Odsek Znak"/>
    <w:basedOn w:val="OddelekZnak1"/>
    <w:link w:val="Odsek"/>
    <w:rsid w:val="000151E4"/>
    <w:rPr>
      <w:rFonts w:ascii="Arial" w:hAnsi="Arial" w:cs="Arial"/>
      <w:b/>
      <w:sz w:val="22"/>
      <w:szCs w:val="22"/>
      <w:lang w:val="sl-SI" w:eastAsia="sl-SI" w:bidi="ar-SA"/>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paragraph" w:styleId="Odstavekseznama">
    <w:name w:val="List Paragraph"/>
    <w:basedOn w:val="Navaden"/>
    <w:uiPriority w:val="34"/>
    <w:qFormat/>
    <w:rsid w:val="00BD7020"/>
    <w:pPr>
      <w:ind w:left="720"/>
      <w:contextualSpacing/>
    </w:pPr>
  </w:style>
  <w:style w:type="paragraph" w:customStyle="1" w:styleId="Odstavek">
    <w:name w:val="Odstavek"/>
    <w:basedOn w:val="Navaden"/>
    <w:link w:val="OdstavekZnak"/>
    <w:qFormat/>
    <w:rsid w:val="00BD7020"/>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BD7020"/>
    <w:rPr>
      <w:rFonts w:ascii="Arial" w:hAnsi="Arial"/>
      <w:sz w:val="22"/>
      <w:szCs w:val="22"/>
      <w:lang w:val="x-none" w:eastAsia="x-none"/>
    </w:rPr>
  </w:style>
  <w:style w:type="paragraph" w:styleId="Revizija">
    <w:name w:val="Revision"/>
    <w:hidden/>
    <w:uiPriority w:val="99"/>
    <w:semiHidden/>
    <w:rsid w:val="00961F3F"/>
    <w:rPr>
      <w:rFonts w:ascii="Arial" w:hAnsi="Arial"/>
      <w:szCs w:val="24"/>
      <w:lang w:eastAsia="en-US"/>
    </w:rPr>
  </w:style>
  <w:style w:type="paragraph" w:customStyle="1" w:styleId="len">
    <w:name w:val="len"/>
    <w:basedOn w:val="Navaden"/>
    <w:rsid w:val="0082295E"/>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82295E"/>
    <w:pPr>
      <w:spacing w:before="100" w:beforeAutospacing="1" w:after="100" w:afterAutospacing="1" w:line="240" w:lineRule="auto"/>
    </w:pPr>
    <w:rPr>
      <w:rFonts w:ascii="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1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lang w:val="sl-SI" w:eastAsia="sl-SI" w:bidi="ar-SA"/>
    </w:rPr>
  </w:style>
  <w:style w:type="paragraph" w:customStyle="1" w:styleId="Alineazaodstavkom">
    <w:name w:val="Alinea za odstavkom"/>
    <w:basedOn w:val="Navaden"/>
    <w:link w:val="AlineazaodstavkomZnak"/>
    <w:qFormat/>
    <w:rsid w:val="002C2184"/>
    <w:pPr>
      <w:numPr>
        <w:numId w:val="2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lang w:val="sl-SI" w:eastAsia="sl-SI" w:bidi="ar-SA"/>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lang w:eastAsia="sl-SI" w:bidi="ar-SA"/>
    </w:rPr>
  </w:style>
  <w:style w:type="paragraph" w:customStyle="1" w:styleId="rkovnatokazaodstavkom">
    <w:name w:val="Črkovna točka_za odstavkom"/>
    <w:basedOn w:val="Navaden"/>
    <w:link w:val="rkovnatokazaodstavkomZnak"/>
    <w:qFormat/>
    <w:rsid w:val="000151E4"/>
    <w:pPr>
      <w:numPr>
        <w:numId w:val="1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3"/>
      </w:numPr>
      <w:ind w:left="0" w:firstLine="0"/>
    </w:pPr>
  </w:style>
  <w:style w:type="character" w:customStyle="1" w:styleId="OdsekZnak">
    <w:name w:val="Odsek Znak"/>
    <w:basedOn w:val="OddelekZnak1"/>
    <w:link w:val="Odsek"/>
    <w:rsid w:val="000151E4"/>
    <w:rPr>
      <w:rFonts w:ascii="Arial" w:hAnsi="Arial" w:cs="Arial"/>
      <w:b/>
      <w:sz w:val="22"/>
      <w:szCs w:val="22"/>
      <w:lang w:val="sl-SI" w:eastAsia="sl-SI" w:bidi="ar-SA"/>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paragraph" w:styleId="Odstavekseznama">
    <w:name w:val="List Paragraph"/>
    <w:basedOn w:val="Navaden"/>
    <w:uiPriority w:val="34"/>
    <w:qFormat/>
    <w:rsid w:val="00BD7020"/>
    <w:pPr>
      <w:ind w:left="720"/>
      <w:contextualSpacing/>
    </w:pPr>
  </w:style>
  <w:style w:type="paragraph" w:customStyle="1" w:styleId="Odstavek">
    <w:name w:val="Odstavek"/>
    <w:basedOn w:val="Navaden"/>
    <w:link w:val="OdstavekZnak"/>
    <w:qFormat/>
    <w:rsid w:val="00BD7020"/>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BD7020"/>
    <w:rPr>
      <w:rFonts w:ascii="Arial" w:hAnsi="Arial"/>
      <w:sz w:val="22"/>
      <w:szCs w:val="22"/>
      <w:lang w:val="x-none" w:eastAsia="x-none"/>
    </w:rPr>
  </w:style>
  <w:style w:type="paragraph" w:styleId="Revizija">
    <w:name w:val="Revision"/>
    <w:hidden/>
    <w:uiPriority w:val="99"/>
    <w:semiHidden/>
    <w:rsid w:val="00961F3F"/>
    <w:rPr>
      <w:rFonts w:ascii="Arial" w:hAnsi="Arial"/>
      <w:szCs w:val="24"/>
      <w:lang w:eastAsia="en-US"/>
    </w:rPr>
  </w:style>
  <w:style w:type="paragraph" w:customStyle="1" w:styleId="len">
    <w:name w:val="len"/>
    <w:basedOn w:val="Navaden"/>
    <w:rsid w:val="0082295E"/>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82295E"/>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gs@gov.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nz.gov.s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C33D8-FF0E-442B-973A-2B738F42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19</Pages>
  <Words>5754</Words>
  <Characters>35045</Characters>
  <Application>Microsoft Office Word</Application>
  <DocSecurity>0</DocSecurity>
  <Lines>292</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40718</CharactersWithSpaces>
  <SharedDoc>false</SharedDoc>
  <HLinks>
    <vt:vector size="12" baseType="variant">
      <vt:variant>
        <vt:i4>3801180</vt:i4>
      </vt:variant>
      <vt:variant>
        <vt:i4>3</vt:i4>
      </vt:variant>
      <vt:variant>
        <vt:i4>0</vt:i4>
      </vt:variant>
      <vt:variant>
        <vt:i4>5</vt:i4>
      </vt:variant>
      <vt:variant>
        <vt:lpwstr>mailto:Gp.gs@gov.si</vt:lpwstr>
      </vt:variant>
      <vt:variant>
        <vt:lpwstr/>
      </vt:variant>
      <vt:variant>
        <vt:i4>7405624</vt:i4>
      </vt:variant>
      <vt:variant>
        <vt:i4>0</vt:i4>
      </vt:variant>
      <vt:variant>
        <vt:i4>0</vt:i4>
      </vt:variant>
      <vt:variant>
        <vt:i4>5</vt:i4>
      </vt:variant>
      <vt:variant>
        <vt:lpwstr>http://www.mnz.gov.si/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Peternelj</dc:creator>
  <cp:lastModifiedBy>Pokrivac</cp:lastModifiedBy>
  <cp:revision>4</cp:revision>
  <cp:lastPrinted>2017-04-18T08:49:00Z</cp:lastPrinted>
  <dcterms:created xsi:type="dcterms:W3CDTF">2017-05-08T08:25:00Z</dcterms:created>
  <dcterms:modified xsi:type="dcterms:W3CDTF">2017-05-09T10:28:00Z</dcterms:modified>
</cp:coreProperties>
</file>