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05" w:rsidRPr="00B24D2D" w:rsidRDefault="00244105" w:rsidP="00244105">
      <w:pPr>
        <w:jc w:val="both"/>
        <w:rPr>
          <w:rFonts w:cs="Arial"/>
          <w:b/>
          <w:szCs w:val="20"/>
        </w:rPr>
      </w:pPr>
      <w:r w:rsidRPr="00B24D2D">
        <w:rPr>
          <w:rFonts w:cs="Arial"/>
          <w:b/>
          <w:szCs w:val="20"/>
        </w:rPr>
        <w:t>Priloga 1:</w:t>
      </w:r>
      <w:r w:rsidR="00E36F5B">
        <w:rPr>
          <w:rFonts w:cs="Arial"/>
          <w:b/>
          <w:szCs w:val="20"/>
        </w:rPr>
        <w:t xml:space="preserve"> </w:t>
      </w:r>
      <w:bookmarkStart w:id="0" w:name="_GoBack"/>
      <w:bookmarkEnd w:id="0"/>
      <w:r w:rsidR="00E36F5B">
        <w:rPr>
          <w:rFonts w:cs="Arial"/>
          <w:b/>
          <w:szCs w:val="20"/>
        </w:rPr>
        <w:t>K</w:t>
      </w:r>
      <w:r w:rsidR="00E36F5B" w:rsidRPr="00B24D2D">
        <w:rPr>
          <w:rFonts w:cs="Arial"/>
          <w:b/>
          <w:color w:val="000000"/>
          <w:lang w:eastAsia="sl-SI"/>
        </w:rPr>
        <w:t>oordinat</w:t>
      </w:r>
      <w:r w:rsidR="00E36F5B">
        <w:rPr>
          <w:rFonts w:cs="Arial"/>
          <w:b/>
          <w:color w:val="000000"/>
          <w:lang w:eastAsia="sl-SI"/>
        </w:rPr>
        <w:t>e</w:t>
      </w:r>
      <w:r w:rsidR="00E36F5B" w:rsidRPr="00B24D2D">
        <w:rPr>
          <w:rFonts w:cs="Arial"/>
          <w:b/>
          <w:color w:val="000000"/>
          <w:lang w:eastAsia="sl-SI"/>
        </w:rPr>
        <w:t xml:space="preserve"> lomnih točk </w:t>
      </w:r>
      <w:r w:rsidR="00E36F5B" w:rsidRPr="00B24D2D">
        <w:rPr>
          <w:rFonts w:cs="Arial"/>
          <w:b/>
        </w:rPr>
        <w:t xml:space="preserve">zunanje meje priobalnega zemljišča </w:t>
      </w:r>
      <w:r w:rsidR="00E36F5B" w:rsidRPr="00B24D2D">
        <w:rPr>
          <w:rFonts w:cs="Arial"/>
          <w:b/>
          <w:szCs w:val="20"/>
        </w:rPr>
        <w:t xml:space="preserve">na </w:t>
      </w:r>
      <w:proofErr w:type="spellStart"/>
      <w:r w:rsidR="00E36F5B">
        <w:rPr>
          <w:rFonts w:cs="Arial"/>
          <w:b/>
          <w:szCs w:val="20"/>
        </w:rPr>
        <w:t>parc</w:t>
      </w:r>
      <w:proofErr w:type="spellEnd"/>
      <w:r w:rsidR="00E36F5B" w:rsidRPr="00B24D2D">
        <w:rPr>
          <w:rFonts w:cs="Arial"/>
          <w:b/>
          <w:szCs w:val="20"/>
        </w:rPr>
        <w:t>. št. 153/2</w:t>
      </w:r>
      <w:r w:rsidR="00E36F5B">
        <w:rPr>
          <w:rFonts w:cs="Arial"/>
          <w:b/>
          <w:szCs w:val="20"/>
        </w:rPr>
        <w:t xml:space="preserve">, </w:t>
      </w:r>
      <w:r w:rsidR="00E36F5B" w:rsidRPr="00B24D2D">
        <w:rPr>
          <w:rFonts w:cs="Arial"/>
          <w:b/>
          <w:szCs w:val="20"/>
        </w:rPr>
        <w:t xml:space="preserve"> k.</w:t>
      </w:r>
      <w:r w:rsidR="00E36F5B">
        <w:rPr>
          <w:rFonts w:cs="Arial"/>
          <w:b/>
          <w:szCs w:val="20"/>
        </w:rPr>
        <w:t xml:space="preserve"> </w:t>
      </w:r>
      <w:r w:rsidR="00E36F5B" w:rsidRPr="00B24D2D">
        <w:rPr>
          <w:rFonts w:cs="Arial"/>
          <w:b/>
          <w:szCs w:val="20"/>
        </w:rPr>
        <w:t>o. Gornja Radgona</w:t>
      </w: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p w:rsidR="00244105" w:rsidRPr="00B24D2D" w:rsidRDefault="00244105" w:rsidP="00244105">
      <w:pPr>
        <w:jc w:val="both"/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  <w:gridCol w:w="1928"/>
        <w:gridCol w:w="1660"/>
      </w:tblGrid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GK_X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proofErr w:type="spellStart"/>
            <w:r w:rsidRPr="00B24D2D">
              <w:rPr>
                <w:rFonts w:cs="Arial"/>
                <w:b/>
                <w:szCs w:val="20"/>
              </w:rPr>
              <w:t>parc</w:t>
            </w:r>
            <w:proofErr w:type="spellEnd"/>
            <w:r w:rsidRPr="00B24D2D">
              <w:rPr>
                <w:rFonts w:cs="Arial"/>
                <w:b/>
                <w:szCs w:val="20"/>
              </w:rPr>
              <w:t>. št.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k.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B24D2D">
              <w:rPr>
                <w:rFonts w:cs="Arial"/>
                <w:b/>
                <w:szCs w:val="20"/>
              </w:rPr>
              <w:t>o.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576432,59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171299,57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576436,06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171308,94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1217/13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576477,80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171293,13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576491,99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171287,68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  <w:tr w:rsidR="00244105" w:rsidRPr="00B24D2D" w:rsidTr="00880910">
        <w:trPr>
          <w:cantSplit/>
          <w:trHeight w:val="283"/>
        </w:trPr>
        <w:tc>
          <w:tcPr>
            <w:tcW w:w="693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b/>
                <w:szCs w:val="20"/>
              </w:rPr>
            </w:pPr>
            <w:r w:rsidRPr="00B24D2D">
              <w:rPr>
                <w:rFonts w:cs="Arial"/>
                <w:b/>
                <w:szCs w:val="20"/>
              </w:rPr>
              <w:t>T5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576487,42</w:t>
            </w:r>
          </w:p>
        </w:tc>
        <w:tc>
          <w:tcPr>
            <w:tcW w:w="1115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171278,72</w:t>
            </w:r>
          </w:p>
        </w:tc>
        <w:tc>
          <w:tcPr>
            <w:tcW w:w="1116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153/2, 156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244105" w:rsidRPr="00B24D2D" w:rsidRDefault="00244105" w:rsidP="00880910">
            <w:pPr>
              <w:jc w:val="both"/>
              <w:rPr>
                <w:rFonts w:cs="Arial"/>
                <w:szCs w:val="20"/>
              </w:rPr>
            </w:pPr>
            <w:r w:rsidRPr="00B24D2D">
              <w:rPr>
                <w:rFonts w:cs="Arial"/>
                <w:szCs w:val="20"/>
              </w:rPr>
              <w:t>Gornja Radgona</w:t>
            </w:r>
          </w:p>
        </w:tc>
      </w:tr>
    </w:tbl>
    <w:p w:rsidR="00244105" w:rsidRPr="00B24D2D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6B1C7B" w:rsidRPr="00BC650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BC650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A61A8F" w:rsidRPr="00BC6506" w:rsidRDefault="00A61A8F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sectPr w:rsidR="00A61A8F" w:rsidRPr="00BC6506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FE9" w:rsidRDefault="009B1FE9">
      <w:r>
        <w:separator/>
      </w:r>
    </w:p>
  </w:endnote>
  <w:endnote w:type="continuationSeparator" w:id="0">
    <w:p w:rsidR="009B1FE9" w:rsidRDefault="009B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F3AD6DE-E2AB-4CDE-B5D4-DA48997FE7A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58CDC03-3664-440E-B554-057EF0BCCCF5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5C89E71-525F-4666-9F9A-287FDB6ACCB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DDA8D28-C4D7-4E50-BFA4-0BE62615F0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FE9" w:rsidRDefault="009B1FE9">
      <w:r>
        <w:separator/>
      </w:r>
    </w:p>
  </w:footnote>
  <w:footnote w:type="continuationSeparator" w:id="0">
    <w:p w:rsidR="009B1FE9" w:rsidRDefault="009B1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5D91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25A3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1FF1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4A8F"/>
    <w:rsid w:val="006064B4"/>
    <w:rsid w:val="00625A55"/>
    <w:rsid w:val="00626459"/>
    <w:rsid w:val="00627CF4"/>
    <w:rsid w:val="00630B07"/>
    <w:rsid w:val="00631F6D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6802"/>
    <w:rsid w:val="006E6D27"/>
    <w:rsid w:val="006F0ABA"/>
    <w:rsid w:val="007029D4"/>
    <w:rsid w:val="0071667B"/>
    <w:rsid w:val="007205F7"/>
    <w:rsid w:val="00722C23"/>
    <w:rsid w:val="00730535"/>
    <w:rsid w:val="00733017"/>
    <w:rsid w:val="00733B91"/>
    <w:rsid w:val="007340BD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2520"/>
    <w:rsid w:val="00965D76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1FE9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1A8F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608"/>
    <w:rsid w:val="00E36F5B"/>
    <w:rsid w:val="00E37ECA"/>
    <w:rsid w:val="00E44A23"/>
    <w:rsid w:val="00E45B17"/>
    <w:rsid w:val="00E51B28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383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729D0-EB8A-48BF-9DAA-C0DC37809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MVokal</cp:lastModifiedBy>
  <cp:revision>3</cp:revision>
  <cp:lastPrinted>2017-04-19T09:17:00Z</cp:lastPrinted>
  <dcterms:created xsi:type="dcterms:W3CDTF">2017-05-30T12:11:00Z</dcterms:created>
  <dcterms:modified xsi:type="dcterms:W3CDTF">2017-05-30T12:12:00Z</dcterms:modified>
</cp:coreProperties>
</file>