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54CF" w14:textId="77777777" w:rsidR="00AD4685" w:rsidRPr="00A8536B" w:rsidRDefault="00654B54" w:rsidP="00AD4685">
      <w:pPr>
        <w:pStyle w:val="Odstavekseznama1"/>
        <w:spacing w:line="260" w:lineRule="exact"/>
        <w:rPr>
          <w:rFonts w:ascii="Arial" w:hAnsi="Arial" w:cs="Arial"/>
          <w:b/>
          <w:sz w:val="20"/>
          <w:szCs w:val="20"/>
        </w:rPr>
      </w:pPr>
      <w:r w:rsidRPr="00A8536B">
        <w:rPr>
          <w:rFonts w:ascii="Arial" w:hAnsi="Arial" w:cs="Arial"/>
          <w:b/>
          <w:sz w:val="20"/>
          <w:szCs w:val="20"/>
        </w:rPr>
        <w:t xml:space="preserve"> </w:t>
      </w:r>
      <w:bookmarkStart w:id="0" w:name="_Ref425945909"/>
      <w:bookmarkEnd w:id="0"/>
      <w:r w:rsidRPr="00A8536B">
        <w:rPr>
          <w:rFonts w:ascii="Arial" w:hAnsi="Arial" w:cs="Arial"/>
          <w:b/>
          <w:sz w:val="20"/>
          <w:szCs w:val="20"/>
        </w:rPr>
        <w:t xml:space="preserve">                  </w:t>
      </w:r>
    </w:p>
    <w:p w14:paraId="104C54D0" w14:textId="77777777" w:rsidR="00AD4685" w:rsidRPr="00A8536B" w:rsidRDefault="00AD4685" w:rsidP="00AD4685">
      <w:pPr>
        <w:pStyle w:val="Odstavekseznama1"/>
        <w:spacing w:line="260" w:lineRule="exact"/>
        <w:ind w:left="0"/>
        <w:rPr>
          <w:rFonts w:ascii="Arial" w:hAnsi="Arial" w:cs="Arial"/>
          <w:sz w:val="16"/>
          <w:szCs w:val="16"/>
        </w:rPr>
      </w:pPr>
      <w:r w:rsidRPr="00A8536B">
        <w:rPr>
          <w:rFonts w:ascii="Arial" w:hAnsi="Arial" w:cs="Arial"/>
          <w:noProof/>
          <w:sz w:val="16"/>
          <w:szCs w:val="16"/>
        </w:rPr>
        <w:drawing>
          <wp:anchor distT="0" distB="0" distL="114300" distR="114300" simplePos="0" relativeHeight="251658240" behindDoc="0" locked="0" layoutInCell="1" allowOverlap="1" wp14:anchorId="104C6084" wp14:editId="104C6085">
            <wp:simplePos x="0" y="0"/>
            <wp:positionH relativeFrom="page">
              <wp:posOffset>0</wp:posOffset>
            </wp:positionH>
            <wp:positionV relativeFrom="page">
              <wp:posOffset>0</wp:posOffset>
            </wp:positionV>
            <wp:extent cx="4321810" cy="1193800"/>
            <wp:effectExtent l="0" t="0" r="0" b="0"/>
            <wp:wrapSquare wrapText="bothSides"/>
            <wp:docPr id="2" name="Picture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r w:rsidRPr="00A8536B">
        <w:rPr>
          <w:rFonts w:ascii="Arial" w:hAnsi="Arial" w:cs="Arial"/>
          <w:sz w:val="16"/>
          <w:szCs w:val="16"/>
        </w:rPr>
        <w:t xml:space="preserve">      </w:t>
      </w:r>
    </w:p>
    <w:p w14:paraId="104C54D1" w14:textId="77777777" w:rsidR="00AD4685" w:rsidRPr="00A8536B" w:rsidRDefault="00AD4685" w:rsidP="00AD4685">
      <w:pPr>
        <w:pStyle w:val="Odstavekseznama1"/>
        <w:spacing w:line="260" w:lineRule="exact"/>
        <w:ind w:left="0"/>
        <w:rPr>
          <w:rFonts w:ascii="Arial" w:hAnsi="Arial" w:cs="Arial"/>
          <w:sz w:val="16"/>
          <w:szCs w:val="16"/>
        </w:rPr>
      </w:pPr>
    </w:p>
    <w:p w14:paraId="104C54D2" w14:textId="77777777" w:rsidR="00AD4685" w:rsidRPr="00A8536B" w:rsidRDefault="00AD4685" w:rsidP="00AD4685">
      <w:pPr>
        <w:pStyle w:val="Odstavekseznama1"/>
        <w:spacing w:line="260" w:lineRule="exact"/>
        <w:ind w:left="0"/>
        <w:rPr>
          <w:rFonts w:ascii="Arial" w:hAnsi="Arial" w:cs="Arial"/>
          <w:sz w:val="16"/>
          <w:szCs w:val="16"/>
        </w:rPr>
      </w:pPr>
    </w:p>
    <w:p w14:paraId="104C54D3" w14:textId="77777777" w:rsidR="00AD4685" w:rsidRPr="00A8536B" w:rsidRDefault="00AD4685" w:rsidP="00AD4685">
      <w:pPr>
        <w:pStyle w:val="Odstavekseznama1"/>
        <w:spacing w:line="260" w:lineRule="exact"/>
        <w:ind w:left="0"/>
        <w:rPr>
          <w:rFonts w:ascii="Arial" w:hAnsi="Arial" w:cs="Arial"/>
          <w:b/>
          <w:color w:val="808080"/>
          <w:sz w:val="20"/>
          <w:szCs w:val="20"/>
        </w:rPr>
      </w:pPr>
      <w:r w:rsidRPr="00A8536B">
        <w:rPr>
          <w:rFonts w:ascii="Arial" w:hAnsi="Arial" w:cs="Arial"/>
          <w:color w:val="808080"/>
          <w:sz w:val="16"/>
          <w:szCs w:val="16"/>
        </w:rPr>
        <w:t xml:space="preserve">Župančičeva 3, </w:t>
      </w:r>
      <w:proofErr w:type="spellStart"/>
      <w:r w:rsidRPr="00A8536B">
        <w:rPr>
          <w:rFonts w:ascii="Arial" w:hAnsi="Arial" w:cs="Arial"/>
          <w:color w:val="808080"/>
          <w:sz w:val="16"/>
          <w:szCs w:val="16"/>
        </w:rPr>
        <w:t>p.p.644a</w:t>
      </w:r>
      <w:proofErr w:type="spellEnd"/>
      <w:r w:rsidRPr="00A8536B">
        <w:rPr>
          <w:rFonts w:ascii="Arial" w:hAnsi="Arial" w:cs="Arial"/>
          <w:color w:val="808080"/>
          <w:sz w:val="16"/>
          <w:szCs w:val="16"/>
        </w:rPr>
        <w:t>, 1001 Ljubljana</w:t>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T: 01 369 66 00</w:t>
      </w:r>
    </w:p>
    <w:p w14:paraId="104C54D4"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 xml:space="preserve">F: 01 369 66 09 </w:t>
      </w:r>
    </w:p>
    <w:p w14:paraId="104C54D5"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E: gp.mf@gov.si</w:t>
      </w:r>
    </w:p>
    <w:p w14:paraId="104C54D6"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proofErr w:type="spellStart"/>
      <w:r w:rsidRPr="00A8536B">
        <w:rPr>
          <w:rFonts w:ascii="Arial" w:hAnsi="Arial" w:cs="Arial"/>
          <w:color w:val="808080"/>
          <w:sz w:val="16"/>
          <w:szCs w:val="16"/>
        </w:rPr>
        <w:t>www.mf.gov.si</w:t>
      </w:r>
      <w:proofErr w:type="spellEnd"/>
    </w:p>
    <w:p w14:paraId="104C54D7" w14:textId="77777777" w:rsidR="00451494" w:rsidRPr="00A8536B" w:rsidRDefault="00451494" w:rsidP="00451494">
      <w:pPr>
        <w:pStyle w:val="Odstavekseznama1"/>
        <w:spacing w:line="260" w:lineRule="exact"/>
        <w:ind w:left="0"/>
        <w:outlineLvl w:val="0"/>
        <w:rPr>
          <w:rFonts w:ascii="Arial" w:hAnsi="Arial" w:cs="Arial"/>
          <w:b/>
          <w:sz w:val="20"/>
          <w:szCs w:val="20"/>
        </w:rPr>
      </w:pPr>
      <w:r w:rsidRPr="00A8536B">
        <w:rPr>
          <w:rFonts w:ascii="Arial" w:hAnsi="Arial" w:cs="Arial"/>
          <w:b/>
          <w:sz w:val="20"/>
          <w:szCs w:val="20"/>
        </w:rPr>
        <w:t xml:space="preserve">PRILOGA 1 </w:t>
      </w:r>
      <w:r w:rsidR="00B75E6B" w:rsidRPr="00A8536B">
        <w:rPr>
          <w:rFonts w:ascii="Arial" w:hAnsi="Arial" w:cs="Arial"/>
          <w:b/>
          <w:sz w:val="20"/>
          <w:szCs w:val="20"/>
        </w:rPr>
        <w:t>(spremni dopis – 1. del):</w:t>
      </w:r>
    </w:p>
    <w:p w14:paraId="104C54D8" w14:textId="77777777" w:rsidR="00583058" w:rsidRPr="00A8536B" w:rsidRDefault="00583058" w:rsidP="00451494">
      <w:pPr>
        <w:pStyle w:val="Odstavekseznama1"/>
        <w:spacing w:line="260" w:lineRule="exact"/>
        <w:ind w:left="0"/>
        <w:outlineLvl w:val="0"/>
        <w:rPr>
          <w:rFonts w:ascii="Arial" w:hAnsi="Arial"/>
          <w:b/>
          <w:sz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31"/>
        <w:gridCol w:w="513"/>
        <w:gridCol w:w="2271"/>
      </w:tblGrid>
      <w:tr w:rsidR="00583058" w:rsidRPr="00A8536B" w14:paraId="104C54DA"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9"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Številka: </w:t>
            </w:r>
            <w:r w:rsidR="001F2835" w:rsidRPr="00A8536B">
              <w:rPr>
                <w:rFonts w:ascii="Arial" w:eastAsia="Times New Roman" w:hAnsi="Arial" w:cs="Arial"/>
                <w:iCs/>
                <w:sz w:val="20"/>
                <w:szCs w:val="20"/>
                <w:lang w:eastAsia="sl-SI"/>
              </w:rPr>
              <w:t xml:space="preserve">IPP </w:t>
            </w:r>
            <w:r w:rsidR="001854FC" w:rsidRPr="00A8536B">
              <w:rPr>
                <w:rFonts w:ascii="Arial" w:eastAsia="Times New Roman" w:hAnsi="Arial" w:cs="Arial"/>
                <w:iCs/>
                <w:sz w:val="20"/>
                <w:szCs w:val="20"/>
                <w:lang w:eastAsia="sl-SI"/>
              </w:rPr>
              <w:t>007-</w:t>
            </w:r>
            <w:r w:rsidR="00F83A20" w:rsidRPr="00A8536B">
              <w:rPr>
                <w:rFonts w:ascii="Arial" w:eastAsia="Times New Roman" w:hAnsi="Arial" w:cs="Arial"/>
                <w:iCs/>
                <w:sz w:val="20"/>
                <w:szCs w:val="20"/>
                <w:lang w:eastAsia="sl-SI"/>
              </w:rPr>
              <w:t>431/2015</w:t>
            </w:r>
          </w:p>
        </w:tc>
      </w:tr>
      <w:tr w:rsidR="00583058" w:rsidRPr="00A8536B" w14:paraId="104C54DC"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B" w14:textId="32627E91" w:rsidR="00583058" w:rsidRPr="00A8536B" w:rsidRDefault="00583058" w:rsidP="00D91D97">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Ljubljana, dne </w:t>
            </w:r>
            <w:r w:rsidR="00F503F1">
              <w:rPr>
                <w:rFonts w:ascii="Arial" w:eastAsia="Times New Roman" w:hAnsi="Arial" w:cs="Arial"/>
                <w:sz w:val="20"/>
                <w:szCs w:val="20"/>
                <w:lang w:eastAsia="sl-SI"/>
              </w:rPr>
              <w:t>1</w:t>
            </w:r>
            <w:r w:rsidR="00D91D97">
              <w:rPr>
                <w:rFonts w:ascii="Arial" w:eastAsia="Times New Roman" w:hAnsi="Arial" w:cs="Arial"/>
                <w:sz w:val="20"/>
                <w:szCs w:val="20"/>
                <w:lang w:eastAsia="sl-SI"/>
              </w:rPr>
              <w:t>8</w:t>
            </w:r>
            <w:r w:rsidR="0017729C" w:rsidRPr="00A8536B">
              <w:rPr>
                <w:rFonts w:ascii="Arial" w:eastAsia="Times New Roman" w:hAnsi="Arial" w:cs="Arial"/>
                <w:iCs/>
                <w:sz w:val="20"/>
                <w:szCs w:val="20"/>
                <w:lang w:eastAsia="sl-SI"/>
              </w:rPr>
              <w:t xml:space="preserve">. </w:t>
            </w:r>
            <w:r w:rsidR="00576912">
              <w:rPr>
                <w:rFonts w:ascii="Arial" w:eastAsia="Times New Roman" w:hAnsi="Arial" w:cs="Arial"/>
                <w:iCs/>
                <w:sz w:val="20"/>
                <w:szCs w:val="20"/>
                <w:lang w:eastAsia="sl-SI"/>
              </w:rPr>
              <w:t>4</w:t>
            </w:r>
            <w:r w:rsidR="00C1230B">
              <w:rPr>
                <w:rFonts w:ascii="Arial" w:eastAsia="Times New Roman" w:hAnsi="Arial" w:cs="Arial"/>
                <w:iCs/>
                <w:sz w:val="20"/>
                <w:szCs w:val="20"/>
                <w:lang w:eastAsia="sl-SI"/>
              </w:rPr>
              <w:t>. 2016</w:t>
            </w:r>
          </w:p>
        </w:tc>
      </w:tr>
      <w:tr w:rsidR="00583058" w:rsidRPr="00A8536B" w14:paraId="104C54DE"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D"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 xml:space="preserve">EVA: </w:t>
            </w:r>
            <w:r w:rsidR="001854FC" w:rsidRPr="00A8536B">
              <w:rPr>
                <w:rFonts w:ascii="Arial" w:eastAsia="Times New Roman" w:hAnsi="Arial" w:cs="Arial"/>
                <w:iCs/>
                <w:sz w:val="20"/>
                <w:szCs w:val="20"/>
                <w:lang w:eastAsia="sl-SI"/>
              </w:rPr>
              <w:t>2015-1611-</w:t>
            </w:r>
            <w:r w:rsidR="00F83A20" w:rsidRPr="00A8536B">
              <w:rPr>
                <w:rFonts w:ascii="Arial" w:eastAsia="Times New Roman" w:hAnsi="Arial" w:cs="Arial"/>
                <w:iCs/>
                <w:sz w:val="20"/>
                <w:szCs w:val="20"/>
                <w:lang w:eastAsia="sl-SI"/>
              </w:rPr>
              <w:t>0022</w:t>
            </w:r>
            <w:r w:rsidR="00F35D51">
              <w:rPr>
                <w:rFonts w:ascii="Arial" w:eastAsia="Times New Roman" w:hAnsi="Arial" w:cs="Arial"/>
                <w:iCs/>
                <w:sz w:val="20"/>
                <w:szCs w:val="20"/>
                <w:lang w:eastAsia="sl-SI"/>
              </w:rPr>
              <w:t xml:space="preserve">   </w:t>
            </w:r>
          </w:p>
        </w:tc>
      </w:tr>
      <w:tr w:rsidR="00583058" w:rsidRPr="00A8536B" w14:paraId="104C54E3"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F" w14:textId="77777777" w:rsidR="00451494" w:rsidRPr="00A8536B" w:rsidRDefault="00451494" w:rsidP="00451494">
            <w:pPr>
              <w:spacing w:line="260" w:lineRule="exact"/>
              <w:rPr>
                <w:rFonts w:ascii="Arial" w:hAnsi="Arial" w:cs="Arial"/>
                <w:sz w:val="20"/>
                <w:szCs w:val="20"/>
              </w:rPr>
            </w:pPr>
          </w:p>
          <w:p w14:paraId="104C54E0" w14:textId="77777777" w:rsidR="00583058" w:rsidRPr="00A8536B" w:rsidRDefault="00583058" w:rsidP="00451494">
            <w:pPr>
              <w:spacing w:line="260" w:lineRule="exact"/>
              <w:rPr>
                <w:rFonts w:ascii="Arial" w:hAnsi="Arial"/>
                <w:sz w:val="20"/>
              </w:rPr>
            </w:pPr>
            <w:r w:rsidRPr="00A8536B">
              <w:rPr>
                <w:rFonts w:ascii="Arial" w:hAnsi="Arial"/>
                <w:sz w:val="20"/>
              </w:rPr>
              <w:t>GENERALNI SEKRETARIAT VLADE REPUBLIKE SLOVENIJE</w:t>
            </w:r>
          </w:p>
          <w:p w14:paraId="104C54E1" w14:textId="77777777" w:rsidR="00583058" w:rsidRPr="00A8536B" w:rsidRDefault="00057E0C" w:rsidP="00451494">
            <w:pPr>
              <w:spacing w:line="260" w:lineRule="exact"/>
              <w:rPr>
                <w:rFonts w:ascii="Arial" w:hAnsi="Arial" w:cs="Arial"/>
                <w:sz w:val="20"/>
                <w:szCs w:val="20"/>
              </w:rPr>
            </w:pPr>
            <w:hyperlink r:id="rId14" w:history="1">
              <w:r w:rsidR="00583058" w:rsidRPr="00A8536B">
                <w:rPr>
                  <w:rStyle w:val="Hyperlink"/>
                  <w:rFonts w:ascii="Arial" w:hAnsi="Arial"/>
                  <w:sz w:val="20"/>
                </w:rPr>
                <w:t>Gp.gs@gov.si</w:t>
              </w:r>
            </w:hyperlink>
          </w:p>
          <w:p w14:paraId="104C54E2" w14:textId="77777777" w:rsidR="00583058" w:rsidRPr="00A8536B" w:rsidRDefault="00583058" w:rsidP="00451494">
            <w:pPr>
              <w:spacing w:line="260" w:lineRule="exact"/>
              <w:rPr>
                <w:rFonts w:ascii="Arial" w:hAnsi="Arial"/>
                <w:sz w:val="20"/>
              </w:rPr>
            </w:pPr>
          </w:p>
        </w:tc>
      </w:tr>
      <w:tr w:rsidR="00583058" w:rsidRPr="00A8536B" w14:paraId="104C54E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4" w14:textId="77777777" w:rsidR="00583058" w:rsidRPr="00A8536B" w:rsidRDefault="00583058" w:rsidP="007A3F26">
            <w:pPr>
              <w:suppressAutoHyphens/>
              <w:overflowPunct w:val="0"/>
              <w:autoSpaceDE w:val="0"/>
              <w:autoSpaceDN w:val="0"/>
              <w:adjustRightInd w:val="0"/>
              <w:spacing w:before="120" w:after="160" w:line="200" w:lineRule="exac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ZADEVA: </w:t>
            </w:r>
            <w:r w:rsidR="007A3F26" w:rsidRPr="00A8536B">
              <w:rPr>
                <w:rFonts w:ascii="Arial" w:eastAsia="Times New Roman" w:hAnsi="Arial" w:cs="Arial"/>
                <w:b/>
                <w:sz w:val="20"/>
                <w:szCs w:val="20"/>
                <w:lang w:eastAsia="sl-SI"/>
              </w:rPr>
              <w:t xml:space="preserve"> Zakon</w:t>
            </w:r>
            <w:r w:rsidRPr="00A8536B">
              <w:rPr>
                <w:rFonts w:ascii="Arial" w:eastAsia="Times New Roman" w:hAnsi="Arial" w:cs="Arial"/>
                <w:b/>
                <w:sz w:val="20"/>
                <w:szCs w:val="20"/>
                <w:lang w:eastAsia="sl-SI"/>
              </w:rPr>
              <w:t xml:space="preserve"> o trošarinah</w:t>
            </w:r>
            <w:r w:rsidR="007A3F26" w:rsidRPr="00A8536B">
              <w:rPr>
                <w:rFonts w:ascii="Arial" w:eastAsia="Times New Roman" w:hAnsi="Arial" w:cs="Arial"/>
                <w:b/>
                <w:sz w:val="20"/>
                <w:szCs w:val="20"/>
                <w:lang w:eastAsia="sl-SI"/>
              </w:rPr>
              <w:t xml:space="preserve"> - predlog za obravnavo</w:t>
            </w:r>
          </w:p>
        </w:tc>
      </w:tr>
      <w:tr w:rsidR="00583058" w:rsidRPr="00A8536B" w14:paraId="104C54E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6" w14:textId="77777777" w:rsidR="00583058" w:rsidRPr="00A8536B" w:rsidRDefault="00583058" w:rsidP="00583058">
            <w:pPr>
              <w:suppressAutoHyphens/>
              <w:overflowPunct w:val="0"/>
              <w:autoSpaceDE w:val="0"/>
              <w:autoSpaceDN w:val="0"/>
              <w:adjustRightInd w:val="0"/>
              <w:spacing w:before="36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Predlog sklepov vlade:</w:t>
            </w:r>
          </w:p>
        </w:tc>
      </w:tr>
      <w:tr w:rsidR="00583058" w:rsidRPr="00A8536B" w14:paraId="104C54FA"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w:t>
            </w:r>
          </w:p>
          <w:p w14:paraId="104C54E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A"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 K L E P</w:t>
            </w:r>
          </w:p>
          <w:p w14:paraId="104C54E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Vlada Republike Slovenije je določila besedilo predloga Zakona </w:t>
            </w:r>
            <w:r w:rsidR="00F8542C" w:rsidRPr="00A8536B">
              <w:rPr>
                <w:rFonts w:ascii="Arial" w:eastAsia="Times New Roman" w:hAnsi="Arial" w:cs="Arial"/>
                <w:iCs/>
                <w:sz w:val="20"/>
                <w:szCs w:val="20"/>
                <w:lang w:eastAsia="sl-SI"/>
              </w:rPr>
              <w:t xml:space="preserve">o </w:t>
            </w:r>
            <w:r w:rsidR="00F85FB0" w:rsidRPr="00A8536B">
              <w:rPr>
                <w:rFonts w:ascii="Arial" w:eastAsia="Times New Roman" w:hAnsi="Arial" w:cs="Arial"/>
                <w:iCs/>
                <w:sz w:val="20"/>
                <w:szCs w:val="20"/>
                <w:lang w:eastAsia="sl-SI"/>
              </w:rPr>
              <w:t>trošarinah</w:t>
            </w:r>
            <w:r w:rsidRPr="00A8536B">
              <w:rPr>
                <w:rFonts w:ascii="Arial" w:eastAsia="Times New Roman" w:hAnsi="Arial" w:cs="Arial"/>
                <w:iCs/>
                <w:sz w:val="20"/>
                <w:szCs w:val="20"/>
                <w:lang w:eastAsia="sl-SI"/>
              </w:rPr>
              <w:t xml:space="preserve"> </w:t>
            </w:r>
            <w:r w:rsidR="00451494" w:rsidRPr="00A8536B">
              <w:rPr>
                <w:rFonts w:ascii="Arial" w:eastAsia="Times New Roman" w:hAnsi="Arial" w:cs="Arial"/>
                <w:iCs/>
                <w:sz w:val="20"/>
                <w:szCs w:val="20"/>
                <w:lang w:eastAsia="sl-SI"/>
              </w:rPr>
              <w:t>(EVA 2015-1611-</w:t>
            </w:r>
            <w:r w:rsidR="00F83A20" w:rsidRPr="00A8536B">
              <w:rPr>
                <w:rFonts w:ascii="Arial" w:eastAsia="Times New Roman" w:hAnsi="Arial" w:cs="Arial"/>
                <w:iCs/>
                <w:sz w:val="20"/>
                <w:szCs w:val="20"/>
                <w:lang w:eastAsia="sl-SI"/>
              </w:rPr>
              <w:t>0022</w:t>
            </w:r>
            <w:r w:rsidR="00451494" w:rsidRPr="00A8536B">
              <w:rPr>
                <w:rFonts w:ascii="Arial" w:eastAsia="Times New Roman" w:hAnsi="Arial" w:cs="Arial"/>
                <w:iCs/>
                <w:sz w:val="20"/>
                <w:szCs w:val="20"/>
                <w:lang w:eastAsia="sl-SI"/>
              </w:rPr>
              <w:t>)</w:t>
            </w:r>
            <w:r w:rsidRPr="00A8536B">
              <w:rPr>
                <w:rFonts w:ascii="Arial" w:eastAsia="Times New Roman" w:hAnsi="Arial" w:cs="Arial"/>
                <w:iCs/>
                <w:sz w:val="20"/>
                <w:szCs w:val="20"/>
                <w:lang w:eastAsia="sl-SI"/>
              </w:rPr>
              <w:t xml:space="preserve"> in ga pošilja v obravnavo in sprejetje Državnemu zboru Republike Slovenije po rednem postopku.</w:t>
            </w:r>
            <w:r w:rsidR="00923E6A">
              <w:rPr>
                <w:rFonts w:ascii="Arial" w:eastAsia="Times New Roman" w:hAnsi="Arial" w:cs="Arial"/>
                <w:iCs/>
                <w:sz w:val="20"/>
                <w:szCs w:val="20"/>
                <w:lang w:eastAsia="sl-SI"/>
              </w:rPr>
              <w:t xml:space="preserve"> </w:t>
            </w:r>
          </w:p>
          <w:p w14:paraId="104C54E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E" w14:textId="77777777" w:rsidR="00451494" w:rsidRPr="00A8536B" w:rsidRDefault="00451494"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F"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 xml:space="preserve"> Mag. Darko Krašovec</w:t>
            </w:r>
          </w:p>
          <w:p w14:paraId="104C54F0"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t xml:space="preserve">                </w:t>
            </w:r>
            <w:r w:rsidR="00C610D9">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GENERALNI SEKRETAR</w:t>
            </w:r>
          </w:p>
          <w:p w14:paraId="104C54F1" w14:textId="77777777" w:rsidR="00583058" w:rsidRPr="00A8536B" w:rsidRDefault="00C610D9"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t xml:space="preserve">         </w:t>
            </w:r>
          </w:p>
          <w:p w14:paraId="104C54F2"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Priloga:</w:t>
            </w:r>
          </w:p>
          <w:p w14:paraId="104C54F3"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 Predlog Zakona o trošarinah</w:t>
            </w:r>
            <w:r w:rsidR="00451494" w:rsidRPr="00A8536B">
              <w:rPr>
                <w:rFonts w:ascii="Arial" w:eastAsia="Times New Roman" w:hAnsi="Arial" w:cs="Arial"/>
                <w:iCs/>
                <w:sz w:val="20"/>
                <w:szCs w:val="20"/>
                <w:lang w:eastAsia="sl-SI"/>
              </w:rPr>
              <w:t>-1</w:t>
            </w:r>
            <w:r w:rsidRPr="00A8536B">
              <w:rPr>
                <w:rFonts w:ascii="Arial" w:eastAsia="Times New Roman" w:hAnsi="Arial" w:cs="Arial"/>
                <w:iCs/>
                <w:sz w:val="20"/>
                <w:szCs w:val="20"/>
                <w:lang w:eastAsia="sl-SI"/>
              </w:rPr>
              <w:t xml:space="preserve"> </w:t>
            </w:r>
          </w:p>
          <w:p w14:paraId="104C54F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F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Sklep prejmejo:</w:t>
            </w:r>
          </w:p>
          <w:p w14:paraId="104C54F6"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Državni </w:t>
            </w:r>
            <w:r w:rsidR="000B2B5B">
              <w:rPr>
                <w:rFonts w:ascii="Arial" w:eastAsia="Times New Roman" w:hAnsi="Arial" w:cs="Arial"/>
                <w:iCs/>
                <w:sz w:val="20"/>
                <w:szCs w:val="20"/>
                <w:lang w:eastAsia="sl-SI"/>
              </w:rPr>
              <w:t>z</w:t>
            </w:r>
            <w:r w:rsidRPr="00A8536B">
              <w:rPr>
                <w:rFonts w:ascii="Arial" w:eastAsia="Times New Roman" w:hAnsi="Arial" w:cs="Arial"/>
                <w:iCs/>
                <w:sz w:val="20"/>
                <w:szCs w:val="20"/>
                <w:lang w:eastAsia="sl-SI"/>
              </w:rPr>
              <w:t>bor Republike Slovenije</w:t>
            </w:r>
          </w:p>
          <w:p w14:paraId="104C54F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Ministrstvo za finance</w:t>
            </w:r>
          </w:p>
          <w:p w14:paraId="104C54F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Služba Vlade Republike Slovenije za zakonodajo</w:t>
            </w:r>
          </w:p>
          <w:p w14:paraId="104C54F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Generalni sekretariat Vlade Republike Slovenije</w:t>
            </w:r>
          </w:p>
        </w:tc>
      </w:tr>
      <w:tr w:rsidR="00583058" w:rsidRPr="00A8536B" w14:paraId="104C54FC"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B" w14:textId="77777777" w:rsidR="00583058" w:rsidRPr="00A8536B" w:rsidRDefault="00583058" w:rsidP="00D216C5">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2. Predlog za obravnavo predloga zakona po nujnem ali skrajšanem postopku v državnem zboru z obrazložitvijo razlogov: </w:t>
            </w:r>
            <w:r w:rsidR="00625802" w:rsidRPr="00A8536B">
              <w:rPr>
                <w:rFonts w:ascii="Arial" w:eastAsia="Times New Roman" w:hAnsi="Arial" w:cs="Arial"/>
                <w:b/>
                <w:sz w:val="20"/>
                <w:szCs w:val="20"/>
                <w:lang w:eastAsia="sl-SI"/>
              </w:rPr>
              <w:t>/</w:t>
            </w:r>
          </w:p>
        </w:tc>
      </w:tr>
      <w:tr w:rsidR="00583058" w:rsidRPr="00A8536B" w14:paraId="104C54FE"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D"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3.a</w:t>
            </w:r>
            <w:proofErr w:type="spellEnd"/>
            <w:r w:rsidRPr="00A8536B">
              <w:rPr>
                <w:rFonts w:ascii="Arial" w:eastAsia="Times New Roman" w:hAnsi="Arial" w:cs="Arial"/>
                <w:b/>
                <w:sz w:val="20"/>
                <w:szCs w:val="20"/>
                <w:lang w:eastAsia="sl-SI"/>
              </w:rPr>
              <w:t xml:space="preserve"> Osebe, odgovorne za strokovno pripravo in usklajenost gradiva:</w:t>
            </w:r>
          </w:p>
        </w:tc>
      </w:tr>
      <w:tr w:rsidR="00583058" w:rsidRPr="00A8536B" w14:paraId="104C5503"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F"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0" w14:textId="77777777" w:rsidR="00583058" w:rsidRPr="00A8536B" w:rsidRDefault="00F8542C"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xml:space="preserve">, vodja </w:t>
            </w:r>
            <w:r w:rsidR="00923E6A">
              <w:rPr>
                <w:rFonts w:ascii="Arial" w:eastAsia="Times New Roman" w:hAnsi="Arial" w:cs="Arial"/>
                <w:iCs/>
                <w:sz w:val="20"/>
                <w:szCs w:val="20"/>
                <w:lang w:eastAsia="sl-SI"/>
              </w:rPr>
              <w:t>s</w:t>
            </w:r>
            <w:r w:rsidR="00923E6A" w:rsidRPr="00A8536B">
              <w:rPr>
                <w:rFonts w:ascii="Arial" w:eastAsia="Times New Roman" w:hAnsi="Arial" w:cs="Arial"/>
                <w:iCs/>
                <w:sz w:val="20"/>
                <w:szCs w:val="20"/>
                <w:lang w:eastAsia="sl-SI"/>
              </w:rPr>
              <w:t>ektorja</w:t>
            </w:r>
          </w:p>
          <w:p w14:paraId="104C5501"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2" w14:textId="77777777" w:rsidR="00F8542C" w:rsidRPr="00923E6A" w:rsidRDefault="00F83A20"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Evelina Smrekar, podsekretarka </w:t>
            </w:r>
          </w:p>
        </w:tc>
      </w:tr>
      <w:tr w:rsidR="00583058" w:rsidRPr="00A8536B" w14:paraId="104C550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
                <w:iCs/>
                <w:sz w:val="20"/>
                <w:szCs w:val="20"/>
                <w:lang w:eastAsia="sl-SI"/>
              </w:rPr>
            </w:pPr>
            <w:r w:rsidRPr="00A8536B">
              <w:rPr>
                <w:rFonts w:ascii="Arial" w:eastAsia="Times New Roman" w:hAnsi="Arial" w:cs="Arial"/>
                <w:b/>
                <w:iCs/>
                <w:sz w:val="20"/>
                <w:szCs w:val="20"/>
                <w:lang w:eastAsia="sl-SI"/>
              </w:rPr>
              <w:t>3. b Zunanji strokovnjaki, ki so sodelovali pri pripravi dela ali celotnega gradiva:/</w:t>
            </w:r>
          </w:p>
        </w:tc>
      </w:tr>
      <w:tr w:rsidR="00583058" w:rsidRPr="00A8536B" w14:paraId="104C550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6"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4. Predstavniki vlade, ki bodo sodelovali pri delu Državnega zbora:</w:t>
            </w:r>
          </w:p>
        </w:tc>
      </w:tr>
      <w:tr w:rsidR="00583058" w:rsidRPr="00A8536B" w14:paraId="104C5510" w14:textId="77777777" w:rsidTr="001854FC">
        <w:trPr>
          <w:trHeight w:val="1661"/>
        </w:trPr>
        <w:tc>
          <w:tcPr>
            <w:tcW w:w="9163" w:type="dxa"/>
            <w:gridSpan w:val="4"/>
            <w:tcBorders>
              <w:top w:val="single" w:sz="4" w:space="0" w:color="000000"/>
              <w:left w:val="single" w:sz="4" w:space="0" w:color="000000"/>
              <w:bottom w:val="single" w:sz="4" w:space="0" w:color="000000"/>
              <w:right w:val="single" w:sz="4" w:space="0" w:color="000000"/>
            </w:tcBorders>
          </w:tcPr>
          <w:p w14:paraId="104C5508"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dr. Dušan Mramor, minister za finance</w:t>
            </w:r>
          </w:p>
          <w:p w14:paraId="104C5509"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Mateja Vraničar</w:t>
            </w:r>
            <w:r w:rsidR="00923E6A">
              <w:rPr>
                <w:rFonts w:ascii="Arial" w:eastAsia="Times New Roman" w:hAnsi="Arial" w:cs="Arial"/>
                <w:iCs/>
                <w:sz w:val="20"/>
                <w:szCs w:val="20"/>
                <w:lang w:eastAsia="sl-SI"/>
              </w:rPr>
              <w:t xml:space="preserve"> Erman</w:t>
            </w:r>
            <w:r w:rsidRPr="00A8536B">
              <w:rPr>
                <w:rFonts w:ascii="Arial" w:eastAsia="Times New Roman" w:hAnsi="Arial" w:cs="Arial"/>
                <w:iCs/>
                <w:sz w:val="20"/>
                <w:szCs w:val="20"/>
                <w:lang w:eastAsia="sl-SI"/>
              </w:rPr>
              <w:t>, državna sekretarka</w:t>
            </w:r>
          </w:p>
          <w:p w14:paraId="104C550A"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Irena Sodin, državna sekretarka</w:t>
            </w:r>
          </w:p>
          <w:p w14:paraId="104C550B"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Metod Dragonja, državni sekretar</w:t>
            </w:r>
          </w:p>
          <w:p w14:paraId="104C550C" w14:textId="77777777" w:rsidR="00583058" w:rsidRPr="00A8536B" w:rsidRDefault="00583058"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D" w14:textId="77777777" w:rsidR="00583058" w:rsidRPr="00A8536B" w:rsidRDefault="00F8542C"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vodja</w:t>
            </w:r>
            <w:r w:rsidR="00F85FB0"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s</w:t>
            </w:r>
            <w:r w:rsidR="00F85FB0" w:rsidRPr="00A8536B">
              <w:rPr>
                <w:rFonts w:ascii="Arial" w:eastAsia="Times New Roman" w:hAnsi="Arial" w:cs="Arial"/>
                <w:iCs/>
                <w:sz w:val="20"/>
                <w:szCs w:val="20"/>
                <w:lang w:eastAsia="sl-SI"/>
              </w:rPr>
              <w:t xml:space="preserve">ektorja </w:t>
            </w:r>
          </w:p>
          <w:p w14:paraId="104C550E"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F" w14:textId="77777777" w:rsidR="00244CC9" w:rsidRPr="00D216C5"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Evelina Smrekar, podsekretarka</w:t>
            </w:r>
          </w:p>
        </w:tc>
      </w:tr>
      <w:tr w:rsidR="00583058" w:rsidRPr="00A8536B" w14:paraId="104C5520"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11" w14:textId="77777777" w:rsidR="003502A6" w:rsidRDefault="00583058" w:rsidP="003502A6">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Kratek povzetek gradiva</w:t>
            </w:r>
          </w:p>
          <w:p w14:paraId="104C5512" w14:textId="77777777" w:rsidR="00534CE2" w:rsidRDefault="00534CE2" w:rsidP="00534CE2">
            <w:pPr>
              <w:autoSpaceDE w:val="0"/>
              <w:autoSpaceDN w:val="0"/>
              <w:adjustRightInd w:val="0"/>
              <w:rPr>
                <w:rFonts w:ascii="Arial" w:hAnsi="Arial" w:cs="Arial"/>
                <w:sz w:val="20"/>
                <w:szCs w:val="20"/>
                <w:lang w:eastAsia="sl-SI"/>
              </w:rPr>
            </w:pPr>
          </w:p>
          <w:p w14:paraId="104C5513" w14:textId="77777777" w:rsidR="009D1BB7" w:rsidRPr="00A8536B"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w:t>
            </w:r>
            <w:r>
              <w:rPr>
                <w:rFonts w:ascii="Arial" w:eastAsia="Times New Roman" w:hAnsi="Arial" w:cs="Arial"/>
                <w:sz w:val="20"/>
                <w:szCs w:val="20"/>
              </w:rPr>
              <w:t>Z</w:t>
            </w:r>
            <w:r w:rsidRPr="00A8536B">
              <w:rPr>
                <w:rFonts w:ascii="Arial" w:eastAsia="Times New Roman" w:hAnsi="Arial" w:cs="Arial"/>
                <w:sz w:val="20"/>
                <w:szCs w:val="20"/>
              </w:rPr>
              <w:t xml:space="preserve">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0B2B5B">
              <w:rPr>
                <w:rFonts w:ascii="Arial" w:eastAsia="Times New Roman" w:hAnsi="Arial" w:cs="Arial"/>
                <w:sz w:val="20"/>
                <w:szCs w:val="20"/>
              </w:rPr>
              <w:t>s</w:t>
            </w:r>
            <w:r w:rsidR="000B2B5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Zakon o trošarinah (Uradni list RS, št. 97/10 – uradno prečiščeno besedilo, 48/12, 109/12 in 32/14) je bil doslej spremenjen </w:t>
            </w:r>
            <w:r w:rsidR="009718B8">
              <w:rPr>
                <w:rFonts w:ascii="Arial" w:eastAsia="Times New Roman" w:hAnsi="Arial" w:cs="Arial"/>
                <w:sz w:val="20"/>
                <w:szCs w:val="20"/>
              </w:rPr>
              <w:t xml:space="preserve">štirinajstkrat. </w:t>
            </w:r>
          </w:p>
          <w:p w14:paraId="104C5514" w14:textId="77777777" w:rsidR="009D1BB7" w:rsidRDefault="009D1BB7" w:rsidP="009D1BB7">
            <w:pPr>
              <w:autoSpaceDE w:val="0"/>
              <w:autoSpaceDN w:val="0"/>
              <w:adjustRightInd w:val="0"/>
              <w:rPr>
                <w:rFonts w:ascii="Arial" w:hAnsi="Arial" w:cs="Arial"/>
                <w:sz w:val="20"/>
                <w:szCs w:val="20"/>
                <w:lang w:eastAsia="sl-SI"/>
              </w:rPr>
            </w:pPr>
          </w:p>
          <w:p w14:paraId="104C5515" w14:textId="77777777" w:rsidR="009D1BB7" w:rsidRPr="00A8536B" w:rsidRDefault="00805A54" w:rsidP="009D1BB7">
            <w:pPr>
              <w:spacing w:line="288" w:lineRule="auto"/>
              <w:jc w:val="both"/>
              <w:rPr>
                <w:rFonts w:ascii="Arial" w:eastAsia="Times New Roman" w:hAnsi="Arial" w:cs="Arial"/>
                <w:sz w:val="20"/>
                <w:szCs w:val="20"/>
              </w:rPr>
            </w:pPr>
            <w:r>
              <w:rPr>
                <w:rFonts w:ascii="Arial" w:eastAsia="Times New Roman" w:hAnsi="Arial" w:cs="Arial"/>
                <w:sz w:val="20"/>
                <w:szCs w:val="20"/>
              </w:rPr>
              <w:t>Cilji p</w:t>
            </w:r>
            <w:r w:rsidR="009D1BB7" w:rsidRPr="00A8536B">
              <w:rPr>
                <w:rFonts w:ascii="Arial" w:eastAsia="Times New Roman" w:hAnsi="Arial" w:cs="Arial"/>
                <w:sz w:val="20"/>
                <w:szCs w:val="20"/>
              </w:rPr>
              <w:t xml:space="preserve">redloga zakona </w:t>
            </w:r>
            <w:r w:rsidR="009D1BB7">
              <w:rPr>
                <w:rFonts w:ascii="Arial" w:eastAsia="Times New Roman" w:hAnsi="Arial" w:cs="Arial"/>
                <w:sz w:val="20"/>
                <w:szCs w:val="20"/>
              </w:rPr>
              <w:t>so</w:t>
            </w:r>
            <w:r w:rsidR="009D1BB7" w:rsidRPr="00A8536B">
              <w:rPr>
                <w:rFonts w:ascii="Arial" w:eastAsia="Times New Roman" w:hAnsi="Arial" w:cs="Arial"/>
                <w:sz w:val="20"/>
                <w:szCs w:val="20"/>
              </w:rPr>
              <w:t xml:space="preserve"> </w:t>
            </w:r>
            <w:r w:rsidR="009D1BB7">
              <w:rPr>
                <w:rFonts w:ascii="Arial" w:eastAsia="Times New Roman" w:hAnsi="Arial" w:cs="Arial"/>
                <w:sz w:val="20"/>
                <w:szCs w:val="20"/>
              </w:rPr>
              <w:t xml:space="preserve">posodobitev ter </w:t>
            </w:r>
            <w:r w:rsidR="009D1BB7" w:rsidRPr="00A8536B">
              <w:rPr>
                <w:rFonts w:ascii="Arial" w:eastAsia="Times New Roman" w:hAnsi="Arial" w:cs="Arial"/>
                <w:sz w:val="20"/>
                <w:szCs w:val="20"/>
              </w:rPr>
              <w:t>vsebinsk</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prenov</w:t>
            </w:r>
            <w:r w:rsidR="009D1BB7">
              <w:rPr>
                <w:rFonts w:ascii="Arial" w:eastAsia="Times New Roman" w:hAnsi="Arial" w:cs="Arial"/>
                <w:sz w:val="20"/>
                <w:szCs w:val="20"/>
              </w:rPr>
              <w:t>a in</w:t>
            </w:r>
            <w:r w:rsidR="009D1BB7" w:rsidRPr="00A8536B">
              <w:rPr>
                <w:rFonts w:ascii="Arial" w:eastAsia="Times New Roman" w:hAnsi="Arial" w:cs="Arial"/>
                <w:sz w:val="20"/>
                <w:szCs w:val="20"/>
              </w:rPr>
              <w:t xml:space="preserve"> uskladitev </w:t>
            </w:r>
            <w:r w:rsidR="009D1BB7">
              <w:rPr>
                <w:rFonts w:ascii="Arial" w:eastAsia="Times New Roman" w:hAnsi="Arial" w:cs="Arial"/>
                <w:sz w:val="20"/>
                <w:szCs w:val="20"/>
              </w:rPr>
              <w:t xml:space="preserve">določb </w:t>
            </w:r>
            <w:r w:rsidR="009D1BB7" w:rsidRPr="00A8536B">
              <w:rPr>
                <w:rFonts w:ascii="Arial" w:eastAsia="Times New Roman" w:hAnsi="Arial" w:cs="Arial"/>
                <w:sz w:val="20"/>
                <w:szCs w:val="20"/>
              </w:rPr>
              <w:t>z evropskimi direktivami, odprava administrativnih ovir ter odprav</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nejasnosti, ki so se pokazale pri izvajanju predpisa v praksi. </w:t>
            </w:r>
          </w:p>
          <w:p w14:paraId="104C5516" w14:textId="77777777" w:rsidR="009D1BB7" w:rsidRDefault="009D1BB7" w:rsidP="009D1BB7">
            <w:pPr>
              <w:spacing w:line="288" w:lineRule="auto"/>
              <w:jc w:val="both"/>
              <w:rPr>
                <w:rFonts w:ascii="Arial" w:eastAsia="Times New Roman" w:hAnsi="Arial" w:cs="Arial"/>
                <w:sz w:val="20"/>
                <w:szCs w:val="20"/>
              </w:rPr>
            </w:pPr>
          </w:p>
          <w:p w14:paraId="104C5517" w14:textId="77777777" w:rsidR="009D1BB7"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w:t>
            </w:r>
            <w:r w:rsidR="000B2B5B">
              <w:rPr>
                <w:rFonts w:ascii="Arial" w:eastAsia="Times New Roman" w:hAnsi="Arial" w:cs="Arial"/>
                <w:sz w:val="20"/>
                <w:szCs w:val="20"/>
              </w:rPr>
              <w:t>j</w:t>
            </w:r>
            <w:r w:rsidRPr="00A8536B">
              <w:rPr>
                <w:rFonts w:ascii="Arial" w:eastAsia="Times New Roman" w:hAnsi="Arial" w:cs="Arial"/>
                <w:sz w:val="20"/>
                <w:szCs w:val="20"/>
              </w:rPr>
              <w:t xml:space="preserve">a cilja preglednega, jasnega, enostavnega davčnega sistema, ki je učinkovitejši z vidika pobiranja davkov, zagotavlja lažjo uporabo predpisa in večjo pravno varnost zavezancev, tako da manj obremenjuje gospodarstvo, zato vpliva na konkurenčnost, prispeva k prostovoljnemu plačevanju davkov ter zmanjšuje stroške in administrativne </w:t>
            </w:r>
            <w:r>
              <w:rPr>
                <w:rFonts w:ascii="Arial" w:eastAsia="Times New Roman" w:hAnsi="Arial" w:cs="Arial"/>
                <w:sz w:val="20"/>
                <w:szCs w:val="20"/>
              </w:rPr>
              <w:t>obveznosti</w:t>
            </w:r>
            <w:r w:rsidRPr="00A8536B">
              <w:rPr>
                <w:rFonts w:ascii="Arial" w:eastAsia="Times New Roman" w:hAnsi="Arial" w:cs="Arial"/>
                <w:sz w:val="20"/>
                <w:szCs w:val="20"/>
              </w:rPr>
              <w:t xml:space="preserve"> za zavezance in davčni organ. </w:t>
            </w:r>
          </w:p>
          <w:p w14:paraId="104C5518" w14:textId="77777777" w:rsidR="009503E7" w:rsidRPr="00A8536B" w:rsidRDefault="009503E7" w:rsidP="009503E7">
            <w:pPr>
              <w:spacing w:line="288" w:lineRule="auto"/>
              <w:jc w:val="both"/>
              <w:rPr>
                <w:rFonts w:ascii="Arial" w:eastAsia="Times New Roman" w:hAnsi="Arial" w:cs="Arial"/>
                <w:sz w:val="20"/>
                <w:szCs w:val="20"/>
              </w:rPr>
            </w:pPr>
          </w:p>
          <w:p w14:paraId="104C5519" w14:textId="77777777" w:rsidR="009503E7" w:rsidRDefault="009D1BB7" w:rsidP="009503E7">
            <w:pPr>
              <w:spacing w:line="288" w:lineRule="auto"/>
              <w:jc w:val="both"/>
              <w:rPr>
                <w:rFonts w:ascii="Arial" w:eastAsia="Times New Roman" w:hAnsi="Arial" w:cs="Arial"/>
                <w:sz w:val="20"/>
                <w:szCs w:val="20"/>
              </w:rPr>
            </w:pPr>
            <w:r w:rsidRPr="009D1BB7">
              <w:rPr>
                <w:rFonts w:ascii="Arial" w:eastAsia="Times New Roman" w:hAnsi="Arial" w:cs="Arial"/>
                <w:sz w:val="20"/>
                <w:szCs w:val="20"/>
              </w:rPr>
              <w:t>Zakon odpravlja administrativne obveznosti na področju, kjer so ocenjena tveganja za nedovoljena ravnanja nizka (odprava rednega mesečna vlaganja obračunov trošarine, o</w:t>
            </w:r>
            <w:r w:rsidR="000B2B5B">
              <w:rPr>
                <w:rFonts w:ascii="Arial" w:eastAsia="Times New Roman" w:hAnsi="Arial" w:cs="Arial"/>
                <w:sz w:val="20"/>
                <w:szCs w:val="20"/>
              </w:rPr>
              <w:t>d</w:t>
            </w:r>
            <w:r w:rsidRPr="009D1BB7">
              <w:rPr>
                <w:rFonts w:ascii="Arial" w:eastAsia="Times New Roman" w:hAnsi="Arial" w:cs="Arial"/>
                <w:sz w:val="20"/>
                <w:szCs w:val="20"/>
              </w:rPr>
              <w:t>prava poročanja o vnosu in uvozu za trošarinske izdelke</w:t>
            </w:r>
            <w:r w:rsidR="000B2B5B">
              <w:rPr>
                <w:rFonts w:ascii="Arial" w:eastAsia="Times New Roman" w:hAnsi="Arial" w:cs="Arial"/>
                <w:sz w:val="20"/>
                <w:szCs w:val="20"/>
              </w:rPr>
              <w:t>,</w:t>
            </w:r>
            <w:r w:rsidRPr="009D1BB7">
              <w:rPr>
                <w:rFonts w:ascii="Arial" w:eastAsia="Times New Roman" w:hAnsi="Arial" w:cs="Arial"/>
                <w:sz w:val="20"/>
                <w:szCs w:val="20"/>
              </w:rPr>
              <w:t xml:space="preserve"> za katere ne nastane obveznost za obračun trošarine, odprava obveznosti pečatenja tovorkov, odprava obveznosti vlaganja obračunov za cigarete za zneske popisa do 10 </w:t>
            </w:r>
            <w:proofErr w:type="spellStart"/>
            <w:r w:rsidR="000B2B5B">
              <w:rPr>
                <w:rFonts w:ascii="Arial" w:eastAsia="Times New Roman" w:hAnsi="Arial" w:cs="Arial"/>
                <w:sz w:val="20"/>
                <w:szCs w:val="20"/>
              </w:rPr>
              <w:t>eurov</w:t>
            </w:r>
            <w:proofErr w:type="spellEnd"/>
            <w:r w:rsidRPr="009D1BB7">
              <w:rPr>
                <w:rFonts w:ascii="Arial" w:eastAsia="Times New Roman" w:hAnsi="Arial" w:cs="Arial"/>
                <w:sz w:val="20"/>
                <w:szCs w:val="20"/>
              </w:rPr>
              <w:t>, odprava nadzora nad gibanjem in rabo energentov, ki se ne uporabljajo za pogon ali ogrevanje, vlaganje zahtevkov za vračilo trošarine v elektronski obliki, opustitev obveznosti prijave opreme za proizvodnjo žganja za male proizvajalce žganja in prijave v evidenco trošarinskih zavezancev, opustitev pečatenja kotlov, ukinitev obveznosti vodenja evidence kupcev opreme za proizvodnjo žganja, uvedba oprostitve za priložnostne male pošiljke trošarinskih izdelkov, ki niso komercialne narave, poenostavitev prijave in odjave v evidenco trošarinskih zavezancev</w:t>
            </w:r>
            <w:r w:rsidR="00116E50">
              <w:rPr>
                <w:rFonts w:ascii="Arial" w:eastAsia="Times New Roman" w:hAnsi="Arial" w:cs="Arial"/>
                <w:sz w:val="20"/>
                <w:szCs w:val="20"/>
              </w:rPr>
              <w:t>)</w:t>
            </w:r>
            <w:r w:rsidRPr="009D1BB7">
              <w:rPr>
                <w:rFonts w:ascii="Arial" w:eastAsia="Times New Roman" w:hAnsi="Arial" w:cs="Arial"/>
                <w:sz w:val="20"/>
                <w:szCs w:val="20"/>
              </w:rPr>
              <w:t xml:space="preserve">. Hkrati pa se uvajajo novi postopki za zavezance, kjer so ugotovljena visoka tveganja za nedovoljena ravnanja, ki </w:t>
            </w:r>
            <w:r w:rsidR="00805A54">
              <w:rPr>
                <w:rFonts w:ascii="Arial" w:eastAsia="Times New Roman" w:hAnsi="Arial" w:cs="Arial"/>
                <w:sz w:val="20"/>
                <w:szCs w:val="20"/>
              </w:rPr>
              <w:t>lahko po</w:t>
            </w:r>
            <w:r w:rsidRPr="009D1BB7">
              <w:rPr>
                <w:rFonts w:ascii="Arial" w:eastAsia="Times New Roman" w:hAnsi="Arial" w:cs="Arial"/>
                <w:sz w:val="20"/>
                <w:szCs w:val="20"/>
              </w:rPr>
              <w:t>tencialno</w:t>
            </w:r>
            <w:r w:rsidR="00805A54">
              <w:rPr>
                <w:rFonts w:ascii="Arial" w:eastAsia="Times New Roman" w:hAnsi="Arial" w:cs="Arial"/>
                <w:sz w:val="20"/>
                <w:szCs w:val="20"/>
              </w:rPr>
              <w:t xml:space="preserve"> </w:t>
            </w:r>
            <w:r w:rsidRPr="009D1BB7">
              <w:rPr>
                <w:rFonts w:ascii="Arial" w:eastAsia="Times New Roman" w:hAnsi="Arial" w:cs="Arial"/>
                <w:sz w:val="20"/>
                <w:szCs w:val="20"/>
              </w:rPr>
              <w:t>zmanjšujejo prihodke iz naslova trošarin (uvedba nadzora za energente, za katere ne velja nazor nad gibanjem in se porabljajo za pogon ali ogrevanje, širitev uporabe dovoljenja za pooblaščenega uvoznika tudi pri gibanju trošarinskih izdelkov v režimu odloga znotraj Slovenije, določitev novih kategorij tobačnih izdelkov, uvedba obveznosti plačila razlike trošarine za drobno rezani tobak in možnost določitve zavarovanja plačila trošarine za dobavitelje električne energije in zemeljskega plina ter proizvajalce trošarinskih izdelkov izven režima odloga).</w:t>
            </w:r>
          </w:p>
          <w:p w14:paraId="104C551A" w14:textId="77777777" w:rsidR="0051023A" w:rsidRDefault="0051023A" w:rsidP="009503E7">
            <w:pPr>
              <w:spacing w:line="288" w:lineRule="auto"/>
              <w:jc w:val="both"/>
              <w:rPr>
                <w:rFonts w:ascii="Arial" w:eastAsia="Times New Roman" w:hAnsi="Arial"/>
                <w:sz w:val="20"/>
              </w:rPr>
            </w:pPr>
          </w:p>
          <w:p w14:paraId="104C551B" w14:textId="7B9CCFB6" w:rsidR="0051023A" w:rsidRDefault="009503E7" w:rsidP="009503E7">
            <w:pPr>
              <w:spacing w:line="288" w:lineRule="auto"/>
              <w:jc w:val="both"/>
              <w:rPr>
                <w:rFonts w:ascii="Arial" w:eastAsia="Times New Roman" w:hAnsi="Arial" w:cs="Arial"/>
                <w:sz w:val="20"/>
                <w:szCs w:val="20"/>
              </w:rPr>
            </w:pPr>
            <w:r w:rsidRPr="0051023A">
              <w:rPr>
                <w:rFonts w:ascii="Arial" w:hAnsi="Arial"/>
                <w:sz w:val="20"/>
              </w:rPr>
              <w:t>Z zakonom se v nacionalni pravni</w:t>
            </w:r>
            <w:r>
              <w:rPr>
                <w:rFonts w:ascii="Arial" w:eastAsia="Times New Roman" w:hAnsi="Arial" w:cs="Arial"/>
                <w:sz w:val="20"/>
                <w:szCs w:val="20"/>
              </w:rPr>
              <w:t xml:space="preserve"> red </w:t>
            </w:r>
            <w:r w:rsidR="000B2B5B" w:rsidRPr="0051023A">
              <w:rPr>
                <w:rFonts w:ascii="Arial" w:hAnsi="Arial"/>
                <w:sz w:val="20"/>
              </w:rPr>
              <w:t xml:space="preserve">prenašajo </w:t>
            </w:r>
            <w:r>
              <w:rPr>
                <w:rFonts w:ascii="Arial" w:eastAsia="Times New Roman" w:hAnsi="Arial" w:cs="Arial"/>
                <w:sz w:val="20"/>
                <w:szCs w:val="20"/>
              </w:rPr>
              <w:t xml:space="preserve">nekatere določbe evropskih direktiv (ureditev za male proizvajalce žganja, uvedba pošiljanja vina v režimu odloga za </w:t>
            </w:r>
            <w:r w:rsidR="00444AE8">
              <w:rPr>
                <w:rFonts w:ascii="Arial" w:eastAsia="Times New Roman" w:hAnsi="Arial" w:cs="Arial"/>
                <w:sz w:val="20"/>
                <w:szCs w:val="20"/>
              </w:rPr>
              <w:t xml:space="preserve">male </w:t>
            </w:r>
            <w:r>
              <w:rPr>
                <w:rFonts w:ascii="Arial" w:eastAsia="Times New Roman" w:hAnsi="Arial" w:cs="Arial"/>
                <w:sz w:val="20"/>
                <w:szCs w:val="20"/>
              </w:rPr>
              <w:t>proizvajalce vina, lastna raba pro</w:t>
            </w:r>
            <w:r w:rsidR="00FA1522">
              <w:rPr>
                <w:rFonts w:ascii="Arial" w:eastAsia="Times New Roman" w:hAnsi="Arial" w:cs="Arial"/>
                <w:sz w:val="20"/>
                <w:szCs w:val="20"/>
              </w:rPr>
              <w:t xml:space="preserve">izvodnje piva za fizične osebe, ureditev statusa pooblaščenega uvoznika, </w:t>
            </w:r>
            <w:r>
              <w:rPr>
                <w:rFonts w:ascii="Arial" w:eastAsia="Times New Roman" w:hAnsi="Arial" w:cs="Arial"/>
                <w:sz w:val="20"/>
                <w:szCs w:val="20"/>
              </w:rPr>
              <w:t xml:space="preserve">odprava oprostitve rabe energenta za proizvodnjo </w:t>
            </w:r>
            <w:proofErr w:type="spellStart"/>
            <w:r>
              <w:rPr>
                <w:rFonts w:ascii="Arial" w:eastAsia="Times New Roman" w:hAnsi="Arial" w:cs="Arial"/>
                <w:sz w:val="20"/>
                <w:szCs w:val="20"/>
              </w:rPr>
              <w:t>netrošarinskih</w:t>
            </w:r>
            <w:proofErr w:type="spellEnd"/>
            <w:r>
              <w:rPr>
                <w:rFonts w:ascii="Arial" w:eastAsia="Times New Roman" w:hAnsi="Arial" w:cs="Arial"/>
                <w:sz w:val="20"/>
                <w:szCs w:val="20"/>
              </w:rPr>
              <w:t xml:space="preserve"> izdelkov)</w:t>
            </w:r>
            <w:r w:rsidR="0051023A">
              <w:rPr>
                <w:rFonts w:ascii="Arial" w:eastAsia="Times New Roman" w:hAnsi="Arial" w:cs="Arial"/>
                <w:sz w:val="20"/>
                <w:szCs w:val="20"/>
              </w:rPr>
              <w:t xml:space="preserve">. </w:t>
            </w:r>
          </w:p>
          <w:p w14:paraId="104C551C" w14:textId="77777777" w:rsidR="0051023A" w:rsidRDefault="0051023A" w:rsidP="009503E7">
            <w:pPr>
              <w:spacing w:line="288" w:lineRule="auto"/>
              <w:jc w:val="both"/>
              <w:rPr>
                <w:rFonts w:ascii="Arial" w:eastAsia="Times New Roman" w:hAnsi="Arial" w:cs="Arial"/>
                <w:sz w:val="20"/>
                <w:szCs w:val="20"/>
              </w:rPr>
            </w:pPr>
          </w:p>
          <w:p w14:paraId="104C551D" w14:textId="62818BCC" w:rsidR="009503E7" w:rsidRDefault="0051023A" w:rsidP="0051023A">
            <w:pPr>
              <w:spacing w:line="288" w:lineRule="auto"/>
              <w:jc w:val="both"/>
              <w:rPr>
                <w:rFonts w:ascii="Arial" w:hAnsi="Arial" w:cs="Arial"/>
                <w:sz w:val="20"/>
                <w:szCs w:val="20"/>
              </w:rPr>
            </w:pPr>
            <w:r>
              <w:rPr>
                <w:rFonts w:ascii="Arial" w:eastAsia="Times New Roman" w:hAnsi="Arial" w:cs="Arial"/>
                <w:sz w:val="20"/>
                <w:szCs w:val="20"/>
              </w:rPr>
              <w:t xml:space="preserve">Zakon prinaša tudi </w:t>
            </w:r>
            <w:r w:rsidR="00244CC9">
              <w:rPr>
                <w:rFonts w:ascii="Arial" w:eastAsia="Times New Roman" w:hAnsi="Arial" w:cs="Arial"/>
                <w:sz w:val="20"/>
                <w:szCs w:val="20"/>
              </w:rPr>
              <w:t>nove uredit</w:t>
            </w:r>
            <w:r>
              <w:rPr>
                <w:rFonts w:ascii="Arial" w:eastAsia="Times New Roman" w:hAnsi="Arial" w:cs="Arial"/>
                <w:sz w:val="20"/>
                <w:szCs w:val="20"/>
              </w:rPr>
              <w:t>v</w:t>
            </w:r>
            <w:r w:rsidR="00244CC9">
              <w:rPr>
                <w:rFonts w:ascii="Arial" w:eastAsia="Times New Roman" w:hAnsi="Arial" w:cs="Arial"/>
                <w:sz w:val="20"/>
                <w:szCs w:val="20"/>
              </w:rPr>
              <w:t xml:space="preserve">e, ki poenostavljajo postopke in so ugodnejši za davčne zavezance </w:t>
            </w:r>
            <w:r>
              <w:rPr>
                <w:rFonts w:ascii="Arial" w:eastAsia="Times New Roman" w:hAnsi="Arial" w:cs="Arial"/>
                <w:sz w:val="20"/>
                <w:szCs w:val="20"/>
              </w:rPr>
              <w:t>(</w:t>
            </w:r>
            <w:r w:rsidR="009503E7" w:rsidRPr="006A5B2F">
              <w:rPr>
                <w:rFonts w:ascii="Arial" w:hAnsi="Arial"/>
                <w:sz w:val="20"/>
              </w:rPr>
              <w:t>ureditev za davka prosto prodajalno</w:t>
            </w:r>
            <w:r w:rsidR="009503E7" w:rsidRPr="00A8536B">
              <w:rPr>
                <w:rFonts w:ascii="Arial" w:hAnsi="Arial" w:cs="Arial"/>
                <w:sz w:val="20"/>
                <w:szCs w:val="20"/>
              </w:rPr>
              <w:t xml:space="preserve">, </w:t>
            </w:r>
            <w:r w:rsidR="009503E7" w:rsidRPr="006A5B2F">
              <w:rPr>
                <w:rFonts w:ascii="Arial" w:hAnsi="Arial"/>
                <w:sz w:val="20"/>
              </w:rPr>
              <w:t>določitev</w:t>
            </w:r>
            <w:r w:rsidR="000A57E7">
              <w:rPr>
                <w:rFonts w:ascii="Arial" w:hAnsi="Arial"/>
                <w:sz w:val="20"/>
              </w:rPr>
              <w:t xml:space="preserve"> vrste</w:t>
            </w:r>
            <w:r w:rsidR="009503E7" w:rsidRPr="006A5B2F">
              <w:rPr>
                <w:rFonts w:ascii="Arial" w:hAnsi="Arial"/>
                <w:sz w:val="20"/>
              </w:rPr>
              <w:t xml:space="preserve"> rabe energenta v napravah za kogeneracijo</w:t>
            </w:r>
            <w:r w:rsidR="009503E7">
              <w:rPr>
                <w:rFonts w:ascii="Arial" w:hAnsi="Arial" w:cs="Arial"/>
                <w:sz w:val="20"/>
                <w:szCs w:val="20"/>
              </w:rPr>
              <w:t xml:space="preserve"> </w:t>
            </w:r>
            <w:r w:rsidR="009503E7" w:rsidRPr="006A5B2F">
              <w:rPr>
                <w:rFonts w:ascii="Arial" w:hAnsi="Arial"/>
                <w:sz w:val="20"/>
              </w:rPr>
              <w:t>in rabe energenta za proizvodnjo električne energije</w:t>
            </w:r>
            <w:r w:rsidR="009503E7">
              <w:rPr>
                <w:rFonts w:ascii="Arial" w:hAnsi="Arial" w:cs="Arial"/>
                <w:sz w:val="20"/>
                <w:szCs w:val="20"/>
              </w:rPr>
              <w:t xml:space="preserve">, </w:t>
            </w:r>
            <w:r w:rsidR="009503E7" w:rsidRPr="006A5B2F">
              <w:rPr>
                <w:rFonts w:ascii="Arial" w:hAnsi="Arial"/>
                <w:sz w:val="20"/>
              </w:rPr>
              <w:t>nova ureditev načina določitve trošarine za električno energijo</w:t>
            </w:r>
            <w:r w:rsidR="009503E7" w:rsidRPr="00A8536B">
              <w:rPr>
                <w:rFonts w:ascii="Arial" w:hAnsi="Arial" w:cs="Arial"/>
                <w:sz w:val="20"/>
                <w:szCs w:val="20"/>
              </w:rPr>
              <w:t xml:space="preserve"> </w:t>
            </w:r>
            <w:r w:rsidR="009503E7" w:rsidRPr="006A5B2F">
              <w:rPr>
                <w:rFonts w:ascii="Arial" w:hAnsi="Arial"/>
                <w:sz w:val="20"/>
              </w:rPr>
              <w:t xml:space="preserve">po količinskih </w:t>
            </w:r>
            <w:r w:rsidR="006E0F4B">
              <w:rPr>
                <w:rFonts w:ascii="Arial" w:hAnsi="Arial"/>
                <w:sz w:val="20"/>
              </w:rPr>
              <w:t>stopnjah</w:t>
            </w:r>
            <w:r w:rsidR="009503E7">
              <w:rPr>
                <w:rFonts w:ascii="Arial" w:hAnsi="Arial" w:cs="Arial"/>
                <w:sz w:val="20"/>
                <w:szCs w:val="20"/>
              </w:rPr>
              <w:t xml:space="preserve"> odjema, </w:t>
            </w:r>
            <w:r w:rsidR="000A57E7">
              <w:rPr>
                <w:rFonts w:ascii="Arial" w:hAnsi="Arial" w:cs="Arial"/>
                <w:sz w:val="20"/>
                <w:szCs w:val="20"/>
              </w:rPr>
              <w:t xml:space="preserve">raba energentov za energetsko intenzivna podjetja, </w:t>
            </w:r>
            <w:r w:rsidR="009503E7" w:rsidRPr="006A5B2F">
              <w:rPr>
                <w:rFonts w:ascii="Arial" w:hAnsi="Arial"/>
                <w:sz w:val="20"/>
              </w:rPr>
              <w:t xml:space="preserve">odprava omejitve uveljavljanja vračila trošarine za komercialni prevoz blaga in </w:t>
            </w:r>
            <w:r w:rsidR="000B2B5B" w:rsidRPr="006A5B2F">
              <w:rPr>
                <w:rFonts w:ascii="Arial" w:hAnsi="Arial"/>
                <w:sz w:val="20"/>
              </w:rPr>
              <w:t>potnikov</w:t>
            </w:r>
            <w:r w:rsidR="000B2B5B">
              <w:rPr>
                <w:rFonts w:ascii="Arial" w:hAnsi="Arial" w:cs="Arial"/>
                <w:sz w:val="20"/>
                <w:szCs w:val="20"/>
              </w:rPr>
              <w:t xml:space="preserve">, ki gorivo </w:t>
            </w:r>
            <w:r w:rsidR="000B2B5B">
              <w:rPr>
                <w:rFonts w:ascii="Arial" w:hAnsi="Arial"/>
                <w:sz w:val="20"/>
              </w:rPr>
              <w:t xml:space="preserve">kupijo </w:t>
            </w:r>
            <w:r w:rsidR="009503E7" w:rsidRPr="006A5B2F">
              <w:rPr>
                <w:rFonts w:ascii="Arial" w:hAnsi="Arial"/>
                <w:sz w:val="20"/>
              </w:rPr>
              <w:t>z gotovino</w:t>
            </w:r>
            <w:r>
              <w:rPr>
                <w:rFonts w:ascii="Arial" w:hAnsi="Arial" w:cs="Arial"/>
                <w:sz w:val="20"/>
                <w:szCs w:val="20"/>
              </w:rPr>
              <w:t xml:space="preserve">). </w:t>
            </w:r>
          </w:p>
          <w:p w14:paraId="104C551E" w14:textId="77777777" w:rsidR="0051023A" w:rsidRDefault="0051023A" w:rsidP="0051023A">
            <w:pPr>
              <w:spacing w:line="288" w:lineRule="auto"/>
              <w:jc w:val="both"/>
              <w:rPr>
                <w:rFonts w:ascii="Arial" w:hAnsi="Arial" w:cs="Arial"/>
                <w:sz w:val="20"/>
                <w:szCs w:val="20"/>
              </w:rPr>
            </w:pPr>
          </w:p>
          <w:p w14:paraId="104C551F" w14:textId="77777777" w:rsidR="003502A6" w:rsidRPr="0051023A" w:rsidRDefault="0051023A" w:rsidP="000B5F14">
            <w:pPr>
              <w:spacing w:line="288" w:lineRule="auto"/>
              <w:jc w:val="both"/>
              <w:rPr>
                <w:rFonts w:ascii="Arial" w:hAnsi="Arial" w:cs="Arial"/>
                <w:sz w:val="20"/>
                <w:szCs w:val="20"/>
              </w:rPr>
            </w:pPr>
            <w:r>
              <w:rPr>
                <w:rFonts w:ascii="Arial" w:hAnsi="Arial" w:cs="Arial"/>
                <w:sz w:val="20"/>
                <w:szCs w:val="20"/>
              </w:rPr>
              <w:t xml:space="preserve">Zakon prenavlja kazenske določbe in določa </w:t>
            </w:r>
            <w:r w:rsidR="009503E7" w:rsidRPr="006A5B2F">
              <w:rPr>
                <w:rFonts w:ascii="Arial" w:hAnsi="Arial"/>
                <w:sz w:val="20"/>
              </w:rPr>
              <w:t>uskladitev izdanih dovoljenj</w:t>
            </w:r>
            <w:r w:rsidR="00B120A6">
              <w:rPr>
                <w:rFonts w:ascii="Arial" w:hAnsi="Arial"/>
                <w:sz w:val="20"/>
              </w:rPr>
              <w:t>,</w:t>
            </w:r>
            <w:r w:rsidR="009503E7" w:rsidRPr="007D494A">
              <w:rPr>
                <w:rFonts w:ascii="Arial" w:hAnsi="Arial" w:cs="Arial"/>
                <w:sz w:val="20"/>
                <w:szCs w:val="20"/>
              </w:rPr>
              <w:t xml:space="preserve"> </w:t>
            </w:r>
            <w:r w:rsidR="000B5F14">
              <w:rPr>
                <w:rFonts w:ascii="Arial" w:hAnsi="Arial" w:cs="Arial"/>
                <w:sz w:val="20"/>
                <w:szCs w:val="20"/>
              </w:rPr>
              <w:t xml:space="preserve">izdanih po </w:t>
            </w:r>
            <w:r w:rsidR="009503E7" w:rsidRPr="007D494A">
              <w:rPr>
                <w:rFonts w:ascii="Arial" w:hAnsi="Arial" w:cs="Arial"/>
                <w:sz w:val="20"/>
                <w:szCs w:val="20"/>
              </w:rPr>
              <w:t xml:space="preserve">veljavnem zakonu, </w:t>
            </w:r>
            <w:r w:rsidR="009503E7" w:rsidRPr="006A5B2F">
              <w:rPr>
                <w:rFonts w:ascii="Arial" w:hAnsi="Arial"/>
                <w:sz w:val="20"/>
              </w:rPr>
              <w:t>z dejanskim stanjem</w:t>
            </w:r>
            <w:r w:rsidR="009503E7" w:rsidRPr="007D494A">
              <w:rPr>
                <w:rFonts w:ascii="Arial" w:hAnsi="Arial" w:cs="Arial"/>
                <w:sz w:val="20"/>
                <w:szCs w:val="20"/>
              </w:rPr>
              <w:t>.</w:t>
            </w:r>
          </w:p>
        </w:tc>
      </w:tr>
      <w:tr w:rsidR="00583058" w:rsidRPr="00A8536B" w14:paraId="104C552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1" w14:textId="77777777" w:rsidR="00583058" w:rsidRPr="00A8536B" w:rsidRDefault="00583058" w:rsidP="00583058">
            <w:pPr>
              <w:jc w:val="both"/>
              <w:rPr>
                <w:rFonts w:ascii="Arial" w:eastAsia="Times New Roman" w:hAnsi="Arial" w:cs="Arial"/>
                <w:sz w:val="20"/>
                <w:szCs w:val="20"/>
              </w:rPr>
            </w:pPr>
          </w:p>
        </w:tc>
      </w:tr>
      <w:tr w:rsidR="00583058" w:rsidRPr="00A8536B" w14:paraId="104C5524"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3"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6. Presoja posledic za:</w:t>
            </w:r>
          </w:p>
        </w:tc>
      </w:tr>
      <w:tr w:rsidR="00583058" w:rsidRPr="00A8536B" w14:paraId="104C5526"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p>
        </w:tc>
      </w:tr>
      <w:tr w:rsidR="00625802" w:rsidRPr="00A8536B" w14:paraId="104C552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a)</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A921D9">
              <w:rPr>
                <w:rFonts w:ascii="Arial" w:hAnsi="Arial" w:cs="Arial"/>
                <w:b/>
                <w:sz w:val="20"/>
                <w:szCs w:val="20"/>
                <w:lang w:eastAsia="sl-SI"/>
              </w:rPr>
              <w:t>DA</w:t>
            </w:r>
            <w:r w:rsidRPr="00A8536B">
              <w:rPr>
                <w:rFonts w:ascii="Arial" w:hAnsi="Arial" w:cs="Arial"/>
                <w:sz w:val="20"/>
                <w:szCs w:val="20"/>
                <w:lang w:eastAsia="sl-SI"/>
              </w:rPr>
              <w:t>/</w:t>
            </w:r>
            <w:r w:rsidRPr="00A921D9">
              <w:rPr>
                <w:rFonts w:ascii="Arial" w:hAnsi="Arial" w:cs="Arial"/>
                <w:sz w:val="20"/>
                <w:szCs w:val="20"/>
                <w:lang w:eastAsia="sl-SI"/>
              </w:rPr>
              <w:t>NE</w:t>
            </w:r>
          </w:p>
        </w:tc>
      </w:tr>
      <w:tr w:rsidR="00625802" w:rsidRPr="00A8536B" w14:paraId="104C552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b)</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bCs/>
                <w:sz w:val="20"/>
                <w:szCs w:val="20"/>
                <w:lang w:eastAsia="sl-SI"/>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2"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c)</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sz w:val="20"/>
                <w:szCs w:val="20"/>
                <w:lang w:eastAsia="sl-SI"/>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1"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6"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3"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č)</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4"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sz w:val="20"/>
                <w:szCs w:val="20"/>
                <w:lang w:eastAsia="sl-SI"/>
              </w:rPr>
              <w:t>gospodarstvo, zlasti</w:t>
            </w:r>
            <w:r w:rsidRPr="00A8536B">
              <w:rPr>
                <w:rFonts w:ascii="Arial" w:eastAsia="Times New Roman" w:hAnsi="Arial" w:cs="Arial"/>
                <w:bCs/>
                <w:sz w:val="20"/>
                <w:szCs w:val="20"/>
                <w:lang w:eastAsia="sl-SI"/>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5"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d)</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625802" w:rsidRPr="00A8536B" w14:paraId="104C553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e)</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921D9">
              <w:rPr>
                <w:rFonts w:ascii="Arial" w:hAnsi="Arial" w:cs="Arial"/>
                <w:sz w:val="20"/>
                <w:szCs w:val="20"/>
                <w:lang w:eastAsia="sl-SI"/>
              </w:rPr>
              <w:t>DA</w:t>
            </w:r>
            <w:r w:rsidRPr="00A8536B">
              <w:rPr>
                <w:rFonts w:ascii="Arial" w:hAnsi="Arial" w:cs="Arial"/>
                <w:sz w:val="20"/>
                <w:szCs w:val="20"/>
                <w:lang w:eastAsia="sl-SI"/>
              </w:rPr>
              <w:t>/</w:t>
            </w:r>
            <w:r w:rsidRPr="00A921D9">
              <w:rPr>
                <w:rFonts w:ascii="Arial" w:hAnsi="Arial" w:cs="Arial"/>
                <w:b/>
                <w:sz w:val="20"/>
                <w:szCs w:val="20"/>
                <w:lang w:eastAsia="sl-SI"/>
              </w:rPr>
              <w:t>NE</w:t>
            </w:r>
          </w:p>
        </w:tc>
      </w:tr>
      <w:tr w:rsidR="00625802" w:rsidRPr="00A8536B" w14:paraId="104C5545"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f)</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4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dokumente razvojnega načrtovanja:</w:t>
            </w:r>
          </w:p>
          <w:p w14:paraId="104C5541"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nacionalne dokumente razvojnega načrtovanja</w:t>
            </w:r>
          </w:p>
          <w:p w14:paraId="104C5542"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politike na ravni programov po strukturi razvojne klasifikacije programskega proračuna</w:t>
            </w:r>
          </w:p>
          <w:p w14:paraId="104C5543"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dokumente Evropske unije in mednarodnih organizacij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44"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583058" w:rsidRPr="00A8536B" w14:paraId="104C5549"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6" w14:textId="77777777" w:rsidR="00583058" w:rsidRPr="00A8536B" w:rsidRDefault="00583058"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4D"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51"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4E" w14:textId="77777777" w:rsidR="00583058" w:rsidRDefault="00583058"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roofErr w:type="spellStart"/>
            <w:r w:rsidRPr="00A8536B">
              <w:rPr>
                <w:rFonts w:ascii="Arial" w:eastAsia="Times New Roman" w:hAnsi="Arial" w:cs="Arial"/>
                <w:b/>
                <w:sz w:val="20"/>
                <w:szCs w:val="20"/>
              </w:rPr>
              <w:t>7.a</w:t>
            </w:r>
            <w:proofErr w:type="spellEnd"/>
            <w:r w:rsidRPr="00A8536B">
              <w:rPr>
                <w:rFonts w:ascii="Arial" w:eastAsia="Times New Roman" w:hAnsi="Arial" w:cs="Arial"/>
                <w:b/>
                <w:sz w:val="20"/>
                <w:szCs w:val="20"/>
              </w:rPr>
              <w:t xml:space="preserve"> Predstavitev ocene finančnih posledic nad 40.000 EUR:</w:t>
            </w:r>
          </w:p>
          <w:p w14:paraId="104C5550" w14:textId="6DAE04C6" w:rsidR="007A5DBC" w:rsidRPr="00B164E8" w:rsidRDefault="007A5DBC" w:rsidP="00B164E8">
            <w:pPr>
              <w:suppressAutoHyphens/>
              <w:overflowPunct w:val="0"/>
              <w:autoSpaceDE w:val="0"/>
              <w:autoSpaceDN w:val="0"/>
              <w:adjustRightInd w:val="0"/>
              <w:spacing w:line="288" w:lineRule="auto"/>
              <w:jc w:val="both"/>
              <w:textAlignment w:val="baseline"/>
              <w:outlineLvl w:val="3"/>
              <w:rPr>
                <w:rFonts w:ascii="Arial" w:hAnsi="Arial"/>
                <w:sz w:val="20"/>
              </w:rPr>
            </w:pPr>
          </w:p>
        </w:tc>
      </w:tr>
      <w:tr w:rsidR="00583058" w:rsidRPr="00A8536B" w14:paraId="104C55D3" w14:textId="77777777" w:rsidTr="00583058">
        <w:trPr>
          <w:trHeight w:val="1910"/>
        </w:trPr>
        <w:tc>
          <w:tcPr>
            <w:tcW w:w="9163" w:type="dxa"/>
            <w:gridSpan w:val="4"/>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07"/>
              <w:gridCol w:w="996"/>
              <w:gridCol w:w="1133"/>
              <w:gridCol w:w="414"/>
              <w:gridCol w:w="1152"/>
              <w:gridCol w:w="147"/>
              <w:gridCol w:w="679"/>
              <w:gridCol w:w="697"/>
              <w:gridCol w:w="1612"/>
            </w:tblGrid>
            <w:tr w:rsidR="00583058" w:rsidRPr="00A8536B" w14:paraId="104C5553" w14:textId="77777777" w:rsidTr="00081E03">
              <w:trPr>
                <w:cantSplit/>
                <w:trHeight w:val="35"/>
              </w:trPr>
              <w:tc>
                <w:tcPr>
                  <w:tcW w:w="8937"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4C5552"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lastRenderedPageBreak/>
                    <w:t>I. Ocena finančnih posledic, ki niso načrtovane v sprejetem proračunu</w:t>
                  </w:r>
                </w:p>
              </w:tc>
            </w:tr>
            <w:tr w:rsidR="00583058" w:rsidRPr="00A8536B" w14:paraId="104C5559" w14:textId="77777777" w:rsidTr="00081E03">
              <w:trPr>
                <w:cantSplit/>
                <w:trHeight w:val="276"/>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54" w14:textId="77777777" w:rsidR="00583058" w:rsidRPr="00A8536B" w:rsidRDefault="00583058" w:rsidP="00583058">
                  <w:pPr>
                    <w:spacing w:line="260" w:lineRule="atLeast"/>
                    <w:ind w:left="-122" w:right="-112"/>
                    <w:jc w:val="center"/>
                    <w:rPr>
                      <w:rFonts w:ascii="Arial" w:eastAsia="Times New Roman" w:hAnsi="Arial" w:cs="Arial"/>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55"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Tekoče leto (t)</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56"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t+1</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57"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t+2</w:t>
                  </w:r>
                </w:p>
              </w:tc>
              <w:tc>
                <w:tcPr>
                  <w:tcW w:w="1612" w:type="dxa"/>
                  <w:tcBorders>
                    <w:top w:val="single" w:sz="4" w:space="0" w:color="auto"/>
                    <w:left w:val="single" w:sz="4" w:space="0" w:color="auto"/>
                    <w:bottom w:val="single" w:sz="4" w:space="0" w:color="auto"/>
                    <w:right w:val="single" w:sz="4" w:space="0" w:color="auto"/>
                  </w:tcBorders>
                  <w:vAlign w:val="center"/>
                </w:tcPr>
                <w:p w14:paraId="104C5558"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t+3</w:t>
                  </w:r>
                </w:p>
              </w:tc>
            </w:tr>
            <w:tr w:rsidR="00583058" w:rsidRPr="00A8536B" w14:paraId="104C555F"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5A"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državnega proračuna </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5B" w14:textId="205C24B5" w:rsidR="00583058" w:rsidRPr="00A8536B" w:rsidRDefault="00363C7B" w:rsidP="00363C7B">
                  <w:pPr>
                    <w:keepNext/>
                    <w:tabs>
                      <w:tab w:val="left" w:pos="360"/>
                    </w:tabs>
                    <w:outlineLvl w:val="0"/>
                    <w:rPr>
                      <w:rFonts w:ascii="Arial" w:eastAsia="Times New Roman" w:hAnsi="Arial" w:cs="Arial"/>
                      <w:bCs/>
                      <w:kern w:val="32"/>
                      <w:sz w:val="20"/>
                      <w:szCs w:val="20"/>
                      <w:lang w:eastAsia="sl-SI"/>
                    </w:rPr>
                  </w:pPr>
                  <w:r w:rsidRPr="00363C7B">
                    <w:rPr>
                      <w:rFonts w:ascii="Arial" w:eastAsia="Times New Roman" w:hAnsi="Arial" w:cs="Arial"/>
                      <w:bCs/>
                      <w:kern w:val="32"/>
                      <w:sz w:val="18"/>
                      <w:szCs w:val="18"/>
                      <w:lang w:eastAsia="sl-SI"/>
                    </w:rPr>
                    <w:t>-</w:t>
                  </w:r>
                  <w:r>
                    <w:rPr>
                      <w:rFonts w:ascii="Arial" w:eastAsia="Times New Roman" w:hAnsi="Arial" w:cs="Arial"/>
                      <w:bCs/>
                      <w:kern w:val="32"/>
                      <w:sz w:val="18"/>
                      <w:szCs w:val="18"/>
                      <w:lang w:eastAsia="sl-SI"/>
                    </w:rPr>
                    <w:t xml:space="preserve"> </w:t>
                  </w:r>
                  <w:r w:rsidRPr="00363C7B">
                    <w:rPr>
                      <w:rFonts w:ascii="Arial" w:eastAsia="Times New Roman" w:hAnsi="Arial" w:cs="Arial"/>
                      <w:bCs/>
                      <w:kern w:val="32"/>
                      <w:sz w:val="18"/>
                      <w:szCs w:val="18"/>
                      <w:lang w:eastAsia="sl-SI"/>
                    </w:rPr>
                    <w:t>0,7</w:t>
                  </w:r>
                  <w:r>
                    <w:rPr>
                      <w:rFonts w:ascii="Arial" w:eastAsia="Times New Roman" w:hAnsi="Arial" w:cs="Arial"/>
                      <w:bCs/>
                      <w:kern w:val="32"/>
                      <w:sz w:val="20"/>
                      <w:szCs w:val="20"/>
                      <w:lang w:eastAsia="sl-SI"/>
                    </w:rPr>
                    <w:t xml:space="preserve"> </w:t>
                  </w:r>
                  <w:r>
                    <w:rPr>
                      <w:rFonts w:ascii="Arial" w:eastAsia="Times New Roman" w:hAnsi="Arial" w:cs="Arial"/>
                      <w:bCs/>
                      <w:kern w:val="32"/>
                      <w:sz w:val="18"/>
                      <w:szCs w:val="18"/>
                      <w:lang w:eastAsia="sl-SI"/>
                    </w:rPr>
                    <w:t xml:space="preserve">mio. </w:t>
                  </w:r>
                  <w:r w:rsidRPr="00081E03">
                    <w:rPr>
                      <w:rFonts w:ascii="Arial" w:eastAsia="Times New Roman" w:hAnsi="Arial" w:cs="Arial"/>
                      <w:bCs/>
                      <w:kern w:val="32"/>
                      <w:sz w:val="18"/>
                      <w:szCs w:val="18"/>
                      <w:lang w:eastAsia="sl-SI"/>
                    </w:rPr>
                    <w:t>EUR</w:t>
                  </w: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5C" w14:textId="23A9B2A9" w:rsidR="00583058" w:rsidRPr="00081E03" w:rsidRDefault="005E29AD" w:rsidP="00363C7B">
                  <w:pPr>
                    <w:keepNext/>
                    <w:tabs>
                      <w:tab w:val="left" w:pos="360"/>
                    </w:tabs>
                    <w:outlineLvl w:val="0"/>
                    <w:rPr>
                      <w:rFonts w:ascii="Arial" w:eastAsia="Times New Roman" w:hAnsi="Arial" w:cs="Arial"/>
                      <w:bCs/>
                      <w:kern w:val="32"/>
                      <w:sz w:val="18"/>
                      <w:szCs w:val="18"/>
                      <w:lang w:eastAsia="sl-SI"/>
                    </w:rPr>
                  </w:pPr>
                  <w:r w:rsidRPr="00081E03">
                    <w:rPr>
                      <w:rFonts w:ascii="Arial" w:eastAsia="Times New Roman" w:hAnsi="Arial" w:cs="Arial"/>
                      <w:bCs/>
                      <w:kern w:val="32"/>
                      <w:sz w:val="18"/>
                      <w:szCs w:val="18"/>
                      <w:lang w:eastAsia="sl-SI"/>
                    </w:rPr>
                    <w:t>- 3,</w:t>
                  </w:r>
                  <w:r w:rsidR="00363C7B">
                    <w:rPr>
                      <w:rFonts w:ascii="Arial" w:eastAsia="Times New Roman" w:hAnsi="Arial" w:cs="Arial"/>
                      <w:bCs/>
                      <w:kern w:val="32"/>
                      <w:sz w:val="18"/>
                      <w:szCs w:val="18"/>
                      <w:lang w:eastAsia="sl-SI"/>
                    </w:rPr>
                    <w:t>3</w:t>
                  </w:r>
                  <w:r w:rsidR="00081E03" w:rsidRPr="00081E03">
                    <w:rPr>
                      <w:rFonts w:ascii="Arial" w:eastAsia="Times New Roman" w:hAnsi="Arial" w:cs="Arial"/>
                      <w:bCs/>
                      <w:kern w:val="32"/>
                      <w:sz w:val="18"/>
                      <w:szCs w:val="18"/>
                      <w:lang w:eastAsia="sl-SI"/>
                    </w:rPr>
                    <w:t xml:space="preserve"> </w:t>
                  </w:r>
                  <w:r w:rsidR="00081E03">
                    <w:rPr>
                      <w:rFonts w:ascii="Arial" w:eastAsia="Times New Roman" w:hAnsi="Arial" w:cs="Arial"/>
                      <w:bCs/>
                      <w:kern w:val="32"/>
                      <w:sz w:val="18"/>
                      <w:szCs w:val="18"/>
                      <w:lang w:eastAsia="sl-SI"/>
                    </w:rPr>
                    <w:t xml:space="preserve">mio. </w:t>
                  </w:r>
                  <w:r w:rsidR="00081E03" w:rsidRPr="00081E03">
                    <w:rPr>
                      <w:rFonts w:ascii="Arial" w:eastAsia="Times New Roman" w:hAnsi="Arial" w:cs="Arial"/>
                      <w:bCs/>
                      <w:kern w:val="32"/>
                      <w:sz w:val="18"/>
                      <w:szCs w:val="18"/>
                      <w:lang w:eastAsia="sl-SI"/>
                    </w:rPr>
                    <w:t>EUR</w:t>
                  </w: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77238902" w14:textId="77777777" w:rsidR="00363C7B" w:rsidRDefault="00081E03" w:rsidP="00363C7B">
                  <w:pPr>
                    <w:keepNext/>
                    <w:tabs>
                      <w:tab w:val="left" w:pos="360"/>
                    </w:tabs>
                    <w:outlineLvl w:val="0"/>
                    <w:rPr>
                      <w:rFonts w:ascii="Arial" w:eastAsia="Times New Roman" w:hAnsi="Arial" w:cs="Arial"/>
                      <w:bCs/>
                      <w:kern w:val="32"/>
                      <w:sz w:val="18"/>
                      <w:szCs w:val="18"/>
                      <w:lang w:eastAsia="sl-SI"/>
                    </w:rPr>
                  </w:pPr>
                  <w:r>
                    <w:rPr>
                      <w:rFonts w:ascii="Arial" w:eastAsia="Times New Roman" w:hAnsi="Arial" w:cs="Arial"/>
                      <w:bCs/>
                      <w:kern w:val="32"/>
                      <w:sz w:val="18"/>
                      <w:szCs w:val="18"/>
                      <w:lang w:eastAsia="sl-SI"/>
                    </w:rPr>
                    <w:t xml:space="preserve">  </w:t>
                  </w:r>
                </w:p>
                <w:p w14:paraId="104C555D" w14:textId="294BFC47" w:rsidR="00583058" w:rsidRPr="00081E03" w:rsidRDefault="00583058" w:rsidP="00363C7B">
                  <w:pPr>
                    <w:keepNext/>
                    <w:tabs>
                      <w:tab w:val="left" w:pos="360"/>
                    </w:tabs>
                    <w:outlineLvl w:val="0"/>
                    <w:rPr>
                      <w:rFonts w:ascii="Arial" w:eastAsia="Times New Roman" w:hAnsi="Arial" w:cs="Arial"/>
                      <w:bCs/>
                      <w:kern w:val="32"/>
                      <w:sz w:val="18"/>
                      <w:szCs w:val="18"/>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5E" w14:textId="77777777" w:rsidR="00583058" w:rsidRPr="00081E03"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65"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60"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občinskih proračunov </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6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6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63" w14:textId="77777777" w:rsidR="00583058" w:rsidRPr="00081E03" w:rsidRDefault="00583058" w:rsidP="00081E03">
                  <w:pPr>
                    <w:keepNext/>
                    <w:tabs>
                      <w:tab w:val="left" w:pos="360"/>
                    </w:tabs>
                    <w:spacing w:before="240" w:line="260" w:lineRule="atLeast"/>
                    <w:jc w:val="center"/>
                    <w:outlineLvl w:val="0"/>
                    <w:rPr>
                      <w:rFonts w:ascii="Arial" w:eastAsia="Times New Roman" w:hAnsi="Arial" w:cs="Arial"/>
                      <w:bCs/>
                      <w:kern w:val="32"/>
                      <w:sz w:val="18"/>
                      <w:szCs w:val="18"/>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64"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6B"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66"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odhodkov državnega proračuna </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67" w14:textId="77777777" w:rsidR="00583058" w:rsidRPr="00A8536B" w:rsidRDefault="00583058" w:rsidP="00583058">
                  <w:pPr>
                    <w:spacing w:line="260" w:lineRule="atLeast"/>
                    <w:jc w:val="center"/>
                    <w:rPr>
                      <w:rFonts w:ascii="Arial" w:eastAsia="Times New Roman" w:hAnsi="Arial" w:cs="Arial"/>
                      <w:sz w:val="20"/>
                      <w:szCs w:val="20"/>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68" w14:textId="77777777" w:rsidR="00583058" w:rsidRPr="00A8536B" w:rsidRDefault="00583058" w:rsidP="00583058">
                  <w:pPr>
                    <w:spacing w:line="260" w:lineRule="atLeast"/>
                    <w:jc w:val="center"/>
                    <w:rPr>
                      <w:rFonts w:ascii="Arial" w:eastAsia="Times New Roman" w:hAnsi="Arial" w:cs="Arial"/>
                      <w:sz w:val="20"/>
                      <w:szCs w:val="20"/>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69" w14:textId="77777777" w:rsidR="00583058" w:rsidRPr="00A8536B" w:rsidRDefault="00583058" w:rsidP="00583058">
                  <w:pPr>
                    <w:spacing w:line="260" w:lineRule="atLeast"/>
                    <w:jc w:val="center"/>
                    <w:rPr>
                      <w:rFonts w:ascii="Arial" w:eastAsia="Times New Roman"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6A"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1" w14:textId="77777777" w:rsidTr="00081E03">
              <w:trPr>
                <w:cantSplit/>
                <w:trHeight w:val="6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6C"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odhodkov občinskih proračunov</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6D" w14:textId="77777777" w:rsidR="00583058" w:rsidRPr="00A8536B" w:rsidRDefault="00583058" w:rsidP="00583058">
                  <w:pPr>
                    <w:spacing w:line="260" w:lineRule="atLeast"/>
                    <w:jc w:val="center"/>
                    <w:rPr>
                      <w:rFonts w:ascii="Arial" w:eastAsia="Times New Roman" w:hAnsi="Arial" w:cs="Arial"/>
                      <w:sz w:val="20"/>
                      <w:szCs w:val="20"/>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6E" w14:textId="77777777" w:rsidR="00583058" w:rsidRPr="00A8536B" w:rsidRDefault="00583058" w:rsidP="00583058">
                  <w:pPr>
                    <w:spacing w:line="260" w:lineRule="atLeast"/>
                    <w:jc w:val="center"/>
                    <w:rPr>
                      <w:rFonts w:ascii="Arial" w:eastAsia="Times New Roman" w:hAnsi="Arial" w:cs="Arial"/>
                      <w:sz w:val="20"/>
                      <w:szCs w:val="20"/>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6F" w14:textId="77777777" w:rsidR="00583058" w:rsidRPr="00A8536B" w:rsidRDefault="00583058" w:rsidP="00583058">
                  <w:pPr>
                    <w:spacing w:line="260" w:lineRule="atLeast"/>
                    <w:jc w:val="center"/>
                    <w:rPr>
                      <w:rFonts w:ascii="Arial" w:eastAsia="Times New Roman" w:hAnsi="Arial" w:cs="Arial"/>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70"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7"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72"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obveznosti za druga javna finančna sredstva</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7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7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75"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76"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D" w14:textId="77777777" w:rsidTr="00081E03">
              <w:trPr>
                <w:cantSplit/>
                <w:trHeight w:val="423"/>
              </w:trPr>
              <w:tc>
                <w:tcPr>
                  <w:tcW w:w="3103" w:type="dxa"/>
                  <w:gridSpan w:val="2"/>
                  <w:tcBorders>
                    <w:top w:val="single" w:sz="4" w:space="0" w:color="auto"/>
                    <w:left w:val="single" w:sz="4" w:space="0" w:color="auto"/>
                    <w:bottom w:val="single" w:sz="4" w:space="0" w:color="auto"/>
                    <w:right w:val="single" w:sz="4" w:space="0" w:color="auto"/>
                  </w:tcBorders>
                  <w:vAlign w:val="center"/>
                </w:tcPr>
                <w:p w14:paraId="104C5578" w14:textId="77777777" w:rsidR="00583058" w:rsidRPr="00A8536B" w:rsidRDefault="00583058" w:rsidP="00583058">
                  <w:pPr>
                    <w:spacing w:line="260" w:lineRule="atLeast"/>
                    <w:rPr>
                      <w:rFonts w:ascii="Arial" w:eastAsia="Times New Roman" w:hAnsi="Arial" w:cs="Arial"/>
                      <w:bCs/>
                      <w:sz w:val="20"/>
                      <w:szCs w:val="20"/>
                    </w:rPr>
                  </w:pP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04C557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299" w:type="dxa"/>
                  <w:gridSpan w:val="2"/>
                  <w:tcBorders>
                    <w:top w:val="single" w:sz="4" w:space="0" w:color="auto"/>
                    <w:left w:val="single" w:sz="4" w:space="0" w:color="auto"/>
                    <w:bottom w:val="single" w:sz="4" w:space="0" w:color="auto"/>
                    <w:right w:val="single" w:sz="4" w:space="0" w:color="auto"/>
                  </w:tcBorders>
                  <w:vAlign w:val="center"/>
                </w:tcPr>
                <w:p w14:paraId="104C557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14:paraId="104C557B"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7C"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F" w14:textId="77777777" w:rsidTr="00081E03">
              <w:trPr>
                <w:cantSplit/>
                <w:trHeight w:val="257"/>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7E"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 Finančne posledice za državni proračun</w:t>
                  </w:r>
                </w:p>
              </w:tc>
            </w:tr>
            <w:tr w:rsidR="00583058" w:rsidRPr="00A8536B" w14:paraId="104C5581" w14:textId="77777777" w:rsidTr="00081E03">
              <w:trPr>
                <w:cantSplit/>
                <w:trHeight w:val="257"/>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80"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II.a. Pravice porabe za izvedbo predlaganih rešitev so zagotovljene:</w:t>
                  </w:r>
                </w:p>
              </w:tc>
            </w:tr>
            <w:tr w:rsidR="00583058" w:rsidRPr="00A8536B" w14:paraId="104C5587" w14:textId="77777777" w:rsidTr="00081E03">
              <w:trPr>
                <w:cantSplit/>
                <w:trHeight w:val="100"/>
              </w:trPr>
              <w:tc>
                <w:tcPr>
                  <w:tcW w:w="2107" w:type="dxa"/>
                  <w:tcBorders>
                    <w:top w:val="single" w:sz="4" w:space="0" w:color="auto"/>
                    <w:left w:val="single" w:sz="4" w:space="0" w:color="auto"/>
                    <w:bottom w:val="single" w:sz="4" w:space="0" w:color="auto"/>
                    <w:right w:val="single" w:sz="4" w:space="0" w:color="auto"/>
                  </w:tcBorders>
                  <w:vAlign w:val="center"/>
                </w:tcPr>
                <w:p w14:paraId="104C5582"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83"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84"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proračunske postavke</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85"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612" w:type="dxa"/>
                  <w:tcBorders>
                    <w:top w:val="single" w:sz="4" w:space="0" w:color="auto"/>
                    <w:left w:val="single" w:sz="4" w:space="0" w:color="auto"/>
                    <w:bottom w:val="single" w:sz="4" w:space="0" w:color="auto"/>
                    <w:right w:val="single" w:sz="4" w:space="0" w:color="auto"/>
                  </w:tcBorders>
                  <w:vAlign w:val="center"/>
                </w:tcPr>
                <w:p w14:paraId="104C5586"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 + 1</w:t>
                  </w:r>
                </w:p>
              </w:tc>
            </w:tr>
            <w:tr w:rsidR="00583058" w:rsidRPr="00A8536B" w14:paraId="104C558D" w14:textId="77777777" w:rsidTr="00081E03">
              <w:trPr>
                <w:cantSplit/>
                <w:trHeight w:val="328"/>
              </w:trPr>
              <w:tc>
                <w:tcPr>
                  <w:tcW w:w="2107" w:type="dxa"/>
                  <w:tcBorders>
                    <w:top w:val="single" w:sz="4" w:space="0" w:color="auto"/>
                    <w:left w:val="single" w:sz="4" w:space="0" w:color="auto"/>
                    <w:bottom w:val="single" w:sz="4" w:space="0" w:color="auto"/>
                    <w:right w:val="single" w:sz="4" w:space="0" w:color="auto"/>
                  </w:tcBorders>
                  <w:vAlign w:val="center"/>
                </w:tcPr>
                <w:p w14:paraId="104C5588" w14:textId="77777777" w:rsidR="00583058" w:rsidRPr="00081E03" w:rsidRDefault="00B96867"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Finančna uprava RS</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89" w14:textId="77777777" w:rsidR="00583058" w:rsidRPr="00081E03" w:rsidRDefault="00AA7BF1"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1620-15-0001  Vzdrževanje in nadgradnja IS FURS 2015-2018</w:t>
                  </w:r>
                </w:p>
              </w:tc>
              <w:tc>
                <w:tcPr>
                  <w:tcW w:w="1566" w:type="dxa"/>
                  <w:gridSpan w:val="2"/>
                  <w:tcBorders>
                    <w:top w:val="single" w:sz="4" w:space="0" w:color="auto"/>
                    <w:left w:val="single" w:sz="4" w:space="0" w:color="auto"/>
                    <w:bottom w:val="single" w:sz="4" w:space="0" w:color="auto"/>
                    <w:right w:val="single" w:sz="4" w:space="0" w:color="auto"/>
                  </w:tcBorders>
                </w:tcPr>
                <w:p w14:paraId="104C558A" w14:textId="77777777" w:rsidR="00583058" w:rsidRPr="00081E03" w:rsidRDefault="005C372F" w:rsidP="003E10EE">
                  <w:pPr>
                    <w:widowControl w:val="0"/>
                    <w:spacing w:line="260" w:lineRule="exact"/>
                    <w:rPr>
                      <w:rFonts w:ascii="Arial" w:eastAsia="Times New Roman" w:hAnsi="Arial" w:cs="Arial"/>
                      <w:sz w:val="18"/>
                      <w:szCs w:val="18"/>
                    </w:rPr>
                  </w:pPr>
                  <w:r w:rsidRPr="00081E03">
                    <w:rPr>
                      <w:rFonts w:ascii="Arial" w:eastAsia="Times New Roman" w:hAnsi="Arial" w:cs="Arial"/>
                      <w:sz w:val="18"/>
                      <w:szCs w:val="18"/>
                    </w:rPr>
                    <w:t>141042 Investicije in investicijsko vzdrževanje državnih organov </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8B" w14:textId="77777777" w:rsidR="00583058" w:rsidRPr="00081E03" w:rsidRDefault="00AA7BF1"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15.364.056,00</w:t>
                  </w:r>
                </w:p>
              </w:tc>
              <w:tc>
                <w:tcPr>
                  <w:tcW w:w="1612" w:type="dxa"/>
                  <w:tcBorders>
                    <w:top w:val="single" w:sz="4" w:space="0" w:color="auto"/>
                    <w:left w:val="single" w:sz="4" w:space="0" w:color="auto"/>
                    <w:bottom w:val="single" w:sz="4" w:space="0" w:color="auto"/>
                    <w:right w:val="single" w:sz="4" w:space="0" w:color="auto"/>
                  </w:tcBorders>
                  <w:vAlign w:val="center"/>
                </w:tcPr>
                <w:p w14:paraId="104C558C" w14:textId="77777777" w:rsidR="00583058" w:rsidRPr="00081E03" w:rsidRDefault="009718B8" w:rsidP="003E10EE">
                  <w:pPr>
                    <w:widowControl w:val="0"/>
                    <w:spacing w:line="260" w:lineRule="exact"/>
                    <w:jc w:val="center"/>
                    <w:rPr>
                      <w:rFonts w:ascii="Arial" w:eastAsia="Times New Roman" w:hAnsi="Arial" w:cs="Arial"/>
                      <w:sz w:val="18"/>
                      <w:szCs w:val="18"/>
                    </w:rPr>
                  </w:pPr>
                  <w:r w:rsidRPr="00081E03">
                    <w:rPr>
                      <w:rFonts w:ascii="Arial" w:eastAsia="Times New Roman" w:hAnsi="Arial" w:cs="Arial"/>
                      <w:sz w:val="18"/>
                      <w:szCs w:val="18"/>
                    </w:rPr>
                    <w:t>+17.709.288,00</w:t>
                  </w:r>
                </w:p>
              </w:tc>
            </w:tr>
            <w:tr w:rsidR="00583058" w:rsidRPr="00A8536B" w14:paraId="104C5593" w14:textId="77777777" w:rsidTr="00081E03">
              <w:trPr>
                <w:cantSplit/>
                <w:trHeight w:val="95"/>
              </w:trPr>
              <w:tc>
                <w:tcPr>
                  <w:tcW w:w="2107" w:type="dxa"/>
                  <w:tcBorders>
                    <w:top w:val="single" w:sz="4" w:space="0" w:color="auto"/>
                    <w:left w:val="single" w:sz="4" w:space="0" w:color="auto"/>
                    <w:bottom w:val="single" w:sz="4" w:space="0" w:color="auto"/>
                    <w:right w:val="single" w:sz="4" w:space="0" w:color="auto"/>
                  </w:tcBorders>
                  <w:vAlign w:val="center"/>
                </w:tcPr>
                <w:p w14:paraId="104C558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8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9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9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9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97" w14:textId="77777777" w:rsidTr="00081E03">
              <w:trPr>
                <w:cantSplit/>
                <w:trHeight w:val="95"/>
              </w:trPr>
              <w:tc>
                <w:tcPr>
                  <w:tcW w:w="5802" w:type="dxa"/>
                  <w:gridSpan w:val="5"/>
                  <w:tcBorders>
                    <w:top w:val="single" w:sz="4" w:space="0" w:color="auto"/>
                    <w:left w:val="single" w:sz="4" w:space="0" w:color="auto"/>
                    <w:bottom w:val="single" w:sz="4" w:space="0" w:color="auto"/>
                    <w:right w:val="single" w:sz="4" w:space="0" w:color="auto"/>
                  </w:tcBorders>
                  <w:vAlign w:val="center"/>
                </w:tcPr>
                <w:p w14:paraId="104C559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95" w14:textId="77777777" w:rsidR="00583058" w:rsidRPr="00A8536B" w:rsidRDefault="00583058" w:rsidP="00583058">
                  <w:pPr>
                    <w:spacing w:line="260" w:lineRule="atLeast"/>
                    <w:jc w:val="center"/>
                    <w:rPr>
                      <w:rFonts w:ascii="Arial" w:eastAsia="Times New Roman" w:hAnsi="Arial" w:cs="Arial"/>
                      <w:b/>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96"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99" w14:textId="77777777" w:rsidTr="00081E03">
              <w:trPr>
                <w:cantSplit/>
                <w:trHeight w:val="294"/>
              </w:trPr>
              <w:tc>
                <w:tcPr>
                  <w:tcW w:w="8937"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98"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II.b. Manjkajoče pravice porabe se bodo zagotovile s prerazporeditvijo iz:</w:t>
                  </w:r>
                </w:p>
              </w:tc>
            </w:tr>
            <w:tr w:rsidR="00583058" w:rsidRPr="00A8536B" w14:paraId="104C559F" w14:textId="77777777" w:rsidTr="00081E03">
              <w:trPr>
                <w:cantSplit/>
                <w:trHeight w:val="100"/>
              </w:trPr>
              <w:tc>
                <w:tcPr>
                  <w:tcW w:w="2107" w:type="dxa"/>
                  <w:tcBorders>
                    <w:top w:val="single" w:sz="4" w:space="0" w:color="auto"/>
                    <w:left w:val="single" w:sz="4" w:space="0" w:color="auto"/>
                    <w:bottom w:val="single" w:sz="4" w:space="0" w:color="auto"/>
                    <w:right w:val="single" w:sz="4" w:space="0" w:color="auto"/>
                  </w:tcBorders>
                  <w:vAlign w:val="center"/>
                </w:tcPr>
                <w:p w14:paraId="104C559A"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9B"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9C"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Šifra in naziv proračunske postavke </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9D"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612" w:type="dxa"/>
                  <w:tcBorders>
                    <w:top w:val="single" w:sz="4" w:space="0" w:color="auto"/>
                    <w:left w:val="single" w:sz="4" w:space="0" w:color="auto"/>
                    <w:bottom w:val="single" w:sz="4" w:space="0" w:color="auto"/>
                    <w:right w:val="single" w:sz="4" w:space="0" w:color="auto"/>
                  </w:tcBorders>
                  <w:vAlign w:val="center"/>
                </w:tcPr>
                <w:p w14:paraId="104C559E"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Znesek za t + 1 </w:t>
                  </w:r>
                </w:p>
              </w:tc>
            </w:tr>
            <w:tr w:rsidR="00583058" w:rsidRPr="00A8536B" w14:paraId="104C55A5" w14:textId="77777777" w:rsidTr="00081E03">
              <w:trPr>
                <w:cantSplit/>
                <w:trHeight w:val="95"/>
              </w:trPr>
              <w:tc>
                <w:tcPr>
                  <w:tcW w:w="2107" w:type="dxa"/>
                  <w:tcBorders>
                    <w:top w:val="single" w:sz="4" w:space="0" w:color="auto"/>
                    <w:left w:val="single" w:sz="4" w:space="0" w:color="auto"/>
                    <w:bottom w:val="single" w:sz="4" w:space="0" w:color="auto"/>
                    <w:right w:val="single" w:sz="4" w:space="0" w:color="auto"/>
                  </w:tcBorders>
                  <w:vAlign w:val="center"/>
                </w:tcPr>
                <w:p w14:paraId="104C55A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A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A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A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A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B" w14:textId="77777777" w:rsidTr="00081E03">
              <w:trPr>
                <w:cantSplit/>
                <w:trHeight w:val="95"/>
              </w:trPr>
              <w:tc>
                <w:tcPr>
                  <w:tcW w:w="2107" w:type="dxa"/>
                  <w:tcBorders>
                    <w:top w:val="single" w:sz="4" w:space="0" w:color="auto"/>
                    <w:left w:val="single" w:sz="4" w:space="0" w:color="auto"/>
                    <w:bottom w:val="single" w:sz="4" w:space="0" w:color="auto"/>
                    <w:right w:val="single" w:sz="4" w:space="0" w:color="auto"/>
                  </w:tcBorders>
                  <w:vAlign w:val="center"/>
                </w:tcPr>
                <w:p w14:paraId="104C55A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104C55A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104C55A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A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A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F" w14:textId="77777777" w:rsidTr="00081E03">
              <w:trPr>
                <w:cantSplit/>
                <w:trHeight w:val="95"/>
              </w:trPr>
              <w:tc>
                <w:tcPr>
                  <w:tcW w:w="5802" w:type="dxa"/>
                  <w:gridSpan w:val="5"/>
                  <w:tcBorders>
                    <w:top w:val="single" w:sz="4" w:space="0" w:color="auto"/>
                    <w:left w:val="single" w:sz="4" w:space="0" w:color="auto"/>
                    <w:bottom w:val="single" w:sz="4" w:space="0" w:color="auto"/>
                    <w:right w:val="single" w:sz="4" w:space="0" w:color="auto"/>
                  </w:tcBorders>
                  <w:vAlign w:val="center"/>
                </w:tcPr>
                <w:p w14:paraId="104C55AC" w14:textId="4914FDDE" w:rsidR="003C7FE3"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523" w:type="dxa"/>
                  <w:gridSpan w:val="3"/>
                  <w:tcBorders>
                    <w:top w:val="single" w:sz="4" w:space="0" w:color="auto"/>
                    <w:left w:val="single" w:sz="4" w:space="0" w:color="auto"/>
                    <w:bottom w:val="single" w:sz="4" w:space="0" w:color="auto"/>
                    <w:right w:val="single" w:sz="4" w:space="0" w:color="auto"/>
                  </w:tcBorders>
                  <w:vAlign w:val="center"/>
                </w:tcPr>
                <w:p w14:paraId="104C55AD"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1612" w:type="dxa"/>
                  <w:tcBorders>
                    <w:top w:val="single" w:sz="4" w:space="0" w:color="auto"/>
                    <w:left w:val="single" w:sz="4" w:space="0" w:color="auto"/>
                    <w:bottom w:val="single" w:sz="4" w:space="0" w:color="auto"/>
                    <w:right w:val="single" w:sz="4" w:space="0" w:color="auto"/>
                  </w:tcBorders>
                  <w:vAlign w:val="center"/>
                </w:tcPr>
                <w:p w14:paraId="104C55AE"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r w:rsidR="00583058" w:rsidRPr="00A8536B" w14:paraId="104C55B1" w14:textId="77777777" w:rsidTr="00081E03">
              <w:trPr>
                <w:cantSplit/>
                <w:trHeight w:val="207"/>
              </w:trPr>
              <w:tc>
                <w:tcPr>
                  <w:tcW w:w="8937"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4C55B0"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II.c. Načrtovana nadomestitev zmanjšanih prihodkov oz. povečanih odhodkov proračuna:</w:t>
                  </w:r>
                </w:p>
              </w:tc>
            </w:tr>
            <w:tr w:rsidR="00583058" w:rsidRPr="00A8536B" w14:paraId="104C55B5" w14:textId="77777777" w:rsidTr="00081E03">
              <w:trPr>
                <w:cantSplit/>
                <w:trHeight w:val="100"/>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2"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Novi prihodki</w:t>
                  </w: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3"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B4"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t+1</w:t>
                  </w:r>
                </w:p>
              </w:tc>
            </w:tr>
            <w:tr w:rsidR="00583058" w:rsidRPr="00A8536B" w14:paraId="104C55B9"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B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BD"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B"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BC"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1"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B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B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C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5" w14:textId="77777777" w:rsidTr="00081E03">
              <w:trPr>
                <w:cantSplit/>
                <w:trHeight w:val="95"/>
              </w:trPr>
              <w:tc>
                <w:tcPr>
                  <w:tcW w:w="4236" w:type="dxa"/>
                  <w:gridSpan w:val="3"/>
                  <w:tcBorders>
                    <w:top w:val="single" w:sz="4" w:space="0" w:color="auto"/>
                    <w:left w:val="single" w:sz="4" w:space="0" w:color="auto"/>
                    <w:bottom w:val="single" w:sz="4" w:space="0" w:color="auto"/>
                    <w:right w:val="single" w:sz="4" w:space="0" w:color="auto"/>
                  </w:tcBorders>
                  <w:vAlign w:val="center"/>
                </w:tcPr>
                <w:p w14:paraId="104C55C2"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2392" w:type="dxa"/>
                  <w:gridSpan w:val="4"/>
                  <w:tcBorders>
                    <w:top w:val="single" w:sz="4" w:space="0" w:color="auto"/>
                    <w:left w:val="single" w:sz="4" w:space="0" w:color="auto"/>
                    <w:bottom w:val="single" w:sz="4" w:space="0" w:color="auto"/>
                    <w:right w:val="single" w:sz="4" w:space="0" w:color="auto"/>
                  </w:tcBorders>
                  <w:vAlign w:val="center"/>
                </w:tcPr>
                <w:p w14:paraId="104C55C3"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2309" w:type="dxa"/>
                  <w:gridSpan w:val="2"/>
                  <w:tcBorders>
                    <w:top w:val="single" w:sz="4" w:space="0" w:color="auto"/>
                    <w:left w:val="single" w:sz="4" w:space="0" w:color="auto"/>
                    <w:bottom w:val="single" w:sz="4" w:space="0" w:color="auto"/>
                    <w:right w:val="single" w:sz="4" w:space="0" w:color="auto"/>
                  </w:tcBorders>
                  <w:vAlign w:val="center"/>
                </w:tcPr>
                <w:p w14:paraId="104C55C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bl>
          <w:p w14:paraId="104C55C6" w14:textId="77777777" w:rsidR="00583058" w:rsidRPr="00A8536B" w:rsidRDefault="00583058" w:rsidP="00583058">
            <w:pPr>
              <w:keepLines/>
              <w:spacing w:line="260" w:lineRule="atLeast"/>
              <w:rPr>
                <w:rFonts w:ascii="Arial" w:eastAsia="Times New Roman" w:hAnsi="Arial" w:cs="Arial"/>
                <w:b/>
                <w:sz w:val="20"/>
                <w:szCs w:val="20"/>
              </w:rPr>
            </w:pPr>
          </w:p>
          <w:p w14:paraId="104C55C7" w14:textId="77777777" w:rsidR="00583058" w:rsidRPr="00A8536B" w:rsidRDefault="00583058" w:rsidP="00583058">
            <w:pPr>
              <w:keepLines/>
              <w:spacing w:line="260" w:lineRule="atLeast"/>
              <w:rPr>
                <w:rFonts w:ascii="Arial" w:eastAsia="Times New Roman" w:hAnsi="Arial" w:cs="Arial"/>
                <w:b/>
                <w:sz w:val="20"/>
                <w:szCs w:val="20"/>
              </w:rPr>
            </w:pPr>
            <w:r w:rsidRPr="00A8536B">
              <w:rPr>
                <w:rFonts w:ascii="Arial" w:eastAsia="Times New Roman" w:hAnsi="Arial" w:cs="Arial"/>
                <w:b/>
                <w:sz w:val="20"/>
                <w:szCs w:val="20"/>
              </w:rPr>
              <w:t>/OBRAZLOŽITEV:</w:t>
            </w:r>
          </w:p>
          <w:p w14:paraId="104C55C8" w14:textId="77777777" w:rsidR="00583058" w:rsidRDefault="00583058" w:rsidP="00823057">
            <w:pPr>
              <w:keepLines/>
              <w:numPr>
                <w:ilvl w:val="0"/>
                <w:numId w:val="27"/>
              </w:numPr>
              <w:suppressAutoHyphens/>
              <w:ind w:left="284" w:hanging="284"/>
              <w:jc w:val="both"/>
              <w:rPr>
                <w:rFonts w:ascii="Arial" w:eastAsia="Times New Roman" w:hAnsi="Arial" w:cs="Arial"/>
                <w:b/>
                <w:sz w:val="20"/>
                <w:szCs w:val="20"/>
                <w:lang w:eastAsia="sl-SI"/>
              </w:rPr>
            </w:pPr>
            <w:bookmarkStart w:id="1" w:name="_Ref401839473"/>
            <w:r w:rsidRPr="00A8536B">
              <w:rPr>
                <w:rFonts w:ascii="Arial" w:eastAsia="Times New Roman" w:hAnsi="Arial" w:cs="Arial"/>
                <w:b/>
                <w:sz w:val="20"/>
                <w:szCs w:val="20"/>
                <w:lang w:eastAsia="sl-SI"/>
              </w:rPr>
              <w:t>Ocena finančnih posledic, ki niso načrtovane v sprejetem proračunu</w:t>
            </w:r>
            <w:bookmarkEnd w:id="1"/>
          </w:p>
          <w:p w14:paraId="14102185" w14:textId="77777777" w:rsidR="00D90D0A" w:rsidRPr="00A8536B" w:rsidRDefault="00D90D0A" w:rsidP="00D90D0A">
            <w:pPr>
              <w:keepLines/>
              <w:suppressAutoHyphens/>
              <w:ind w:left="284"/>
              <w:jc w:val="both"/>
              <w:rPr>
                <w:rFonts w:ascii="Arial" w:eastAsia="Times New Roman" w:hAnsi="Arial" w:cs="Arial"/>
                <w:b/>
                <w:sz w:val="20"/>
                <w:szCs w:val="20"/>
                <w:lang w:eastAsia="sl-SI"/>
              </w:rPr>
            </w:pPr>
          </w:p>
          <w:p w14:paraId="7D00A874" w14:textId="76988AD9" w:rsidR="00D90D0A" w:rsidRDefault="00D90D0A" w:rsidP="00D90D0A">
            <w:pPr>
              <w:spacing w:line="260" w:lineRule="exact"/>
              <w:jc w:val="both"/>
              <w:rPr>
                <w:rFonts w:ascii="Arial" w:eastAsia="Times New Roman" w:hAnsi="Arial"/>
                <w:sz w:val="20"/>
                <w:lang w:eastAsia="sl-SI"/>
              </w:rPr>
            </w:pPr>
            <w:r>
              <w:rPr>
                <w:rFonts w:ascii="Arial" w:eastAsia="Times New Roman" w:hAnsi="Arial"/>
                <w:sz w:val="20"/>
                <w:lang w:eastAsia="sl-SI"/>
              </w:rPr>
              <w:t xml:space="preserve">S predlogom zakona predlagatelj, razen z zneskom trošarine za IV. stopnjo odjema električne energije, ne posega v višino oziroma zneske trošarine, ki so za posamezne izdelke določene že z veljavnim zakonom o trošarinah. Prihodki iz naslova trošarin so prihodki državnega proračuna. Letni obseg prihodkov iz tega naslova je približno 1,5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(realizacija leta 2015 po denarnem toku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ali 4,04 % BDP; sprejeti proračun 2016 po denarnem toku –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in sprejeti proračun 2017 po denarnem toku 1,53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Zaradi znižanja trošarine za električno energijo, za IV. stopnjo odjema, je znižanje davčnih prihodkov ocenjeno v višini 4 mio </w:t>
            </w:r>
            <w:proofErr w:type="spellStart"/>
            <w:r>
              <w:rPr>
                <w:rFonts w:ascii="Arial" w:eastAsia="Times New Roman" w:hAnsi="Arial"/>
                <w:sz w:val="20"/>
                <w:lang w:eastAsia="sl-SI"/>
              </w:rPr>
              <w:t>eurov</w:t>
            </w:r>
            <w:proofErr w:type="spellEnd"/>
            <w:r w:rsidR="001B32AC">
              <w:rPr>
                <w:rFonts w:ascii="Arial" w:eastAsia="Times New Roman" w:hAnsi="Arial"/>
                <w:sz w:val="20"/>
                <w:lang w:eastAsia="sl-SI"/>
              </w:rPr>
              <w:t xml:space="preserve"> letno</w:t>
            </w:r>
            <w:r>
              <w:rPr>
                <w:rFonts w:ascii="Arial" w:eastAsia="Times New Roman" w:hAnsi="Arial"/>
                <w:sz w:val="20"/>
                <w:lang w:eastAsia="sl-SI"/>
              </w:rPr>
              <w:t xml:space="preserve">. </w:t>
            </w:r>
          </w:p>
          <w:p w14:paraId="1D4B6AF2" w14:textId="77777777" w:rsidR="00D90D0A" w:rsidRDefault="00D90D0A" w:rsidP="00D90D0A">
            <w:pPr>
              <w:spacing w:line="260" w:lineRule="exact"/>
              <w:jc w:val="both"/>
              <w:rPr>
                <w:rFonts w:ascii="Arial" w:eastAsia="Times New Roman" w:hAnsi="Arial"/>
                <w:sz w:val="20"/>
                <w:lang w:eastAsia="sl-SI"/>
              </w:rPr>
            </w:pPr>
          </w:p>
          <w:p w14:paraId="715282AE" w14:textId="77777777" w:rsidR="00D90D0A" w:rsidRDefault="00D90D0A" w:rsidP="00D90D0A">
            <w:pPr>
              <w:spacing w:line="260" w:lineRule="exact"/>
              <w:jc w:val="both"/>
              <w:rPr>
                <w:rFonts w:ascii="Arial" w:eastAsia="Times New Roman" w:hAnsi="Arial"/>
                <w:sz w:val="20"/>
                <w:lang w:eastAsia="sl-SI"/>
              </w:rPr>
            </w:pPr>
            <w:r>
              <w:rPr>
                <w:rFonts w:ascii="Arial" w:eastAsia="Times New Roman" w:hAnsi="Arial"/>
                <w:sz w:val="20"/>
                <w:lang w:eastAsia="sl-SI"/>
              </w:rPr>
              <w:t xml:space="preserve">Poglavitne predlagane nove rešitve v novem zakonu o trošarinah, razen znižanja trošarine za električno energijo, 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056C32F8" w14:textId="77777777" w:rsidR="00D90D0A" w:rsidRPr="00A8536B" w:rsidRDefault="00D90D0A" w:rsidP="00D90D0A">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
          <w:p w14:paraId="104C55C9" w14:textId="3C26183C" w:rsidR="00583058" w:rsidRDefault="00D90D0A" w:rsidP="001B32AC">
            <w:pPr>
              <w:autoSpaceDE w:val="0"/>
              <w:autoSpaceDN w:val="0"/>
              <w:adjustRightInd w:val="0"/>
              <w:spacing w:line="260" w:lineRule="atLeast"/>
              <w:jc w:val="both"/>
              <w:rPr>
                <w:rFonts w:ascii="Arial" w:eastAsia="Times New Roman" w:hAnsi="Arial" w:cs="Arial"/>
                <w:sz w:val="20"/>
                <w:szCs w:val="20"/>
                <w:lang w:eastAsia="sl-SI"/>
              </w:rPr>
            </w:pPr>
            <w:r w:rsidRPr="00515A9D">
              <w:rPr>
                <w:rFonts w:ascii="Arial" w:hAnsi="Arial"/>
                <w:sz w:val="20"/>
              </w:rPr>
              <w:t>Zakon na področju vlaganja zahtevkov za vračilo trošarine predvideva uvedbo elektronskega načina vlaganja. FURS v ta namen predvideva stroške izgradnje informacij</w:t>
            </w:r>
            <w:r w:rsidR="001B32AC">
              <w:rPr>
                <w:rFonts w:ascii="Arial" w:hAnsi="Arial"/>
                <w:sz w:val="20"/>
              </w:rPr>
              <w:t xml:space="preserve">skega sistema v višini 1 mio </w:t>
            </w:r>
            <w:proofErr w:type="spellStart"/>
            <w:r w:rsidR="001B32AC">
              <w:rPr>
                <w:rFonts w:ascii="Arial" w:hAnsi="Arial"/>
                <w:sz w:val="20"/>
              </w:rPr>
              <w:t>eurov</w:t>
            </w:r>
            <w:proofErr w:type="spellEnd"/>
            <w:r w:rsidRPr="00515A9D">
              <w:rPr>
                <w:rFonts w:ascii="Arial" w:hAnsi="Arial"/>
                <w:sz w:val="20"/>
              </w:rPr>
              <w:t>.</w:t>
            </w:r>
          </w:p>
          <w:p w14:paraId="356E3F9E" w14:textId="1835DF0D" w:rsidR="00D90D0A" w:rsidRPr="00A8536B" w:rsidRDefault="00D90D0A" w:rsidP="00583058">
            <w:pPr>
              <w:autoSpaceDE w:val="0"/>
              <w:autoSpaceDN w:val="0"/>
              <w:adjustRightInd w:val="0"/>
              <w:spacing w:line="260" w:lineRule="atLeast"/>
              <w:ind w:left="284"/>
              <w:jc w:val="both"/>
              <w:rPr>
                <w:rFonts w:ascii="Arial" w:eastAsia="Times New Roman" w:hAnsi="Arial" w:cs="Arial"/>
                <w:sz w:val="20"/>
                <w:szCs w:val="20"/>
                <w:lang w:eastAsia="sl-SI"/>
              </w:rPr>
            </w:pPr>
          </w:p>
          <w:p w14:paraId="104C55CA" w14:textId="77777777" w:rsidR="002950AC" w:rsidRPr="00B164E8" w:rsidRDefault="00583058" w:rsidP="00B164E8">
            <w:pPr>
              <w:widowControl w:val="0"/>
              <w:numPr>
                <w:ilvl w:val="0"/>
                <w:numId w:val="27"/>
              </w:numPr>
              <w:suppressAutoHyphens/>
              <w:spacing w:line="260" w:lineRule="exact"/>
              <w:ind w:left="284" w:hanging="284"/>
              <w:jc w:val="both"/>
              <w:rPr>
                <w:rFonts w:ascii="Arial" w:eastAsia="Times New Roman" w:hAnsi="Arial" w:cs="Arial"/>
                <w:b/>
                <w:sz w:val="20"/>
                <w:szCs w:val="20"/>
                <w:lang w:eastAsia="sl-SI"/>
              </w:rPr>
            </w:pPr>
            <w:r w:rsidRPr="00A8536B">
              <w:rPr>
                <w:rFonts w:ascii="Arial" w:eastAsia="Times New Roman" w:hAnsi="Arial" w:cs="Arial"/>
                <w:b/>
                <w:sz w:val="20"/>
                <w:szCs w:val="20"/>
                <w:lang w:eastAsia="sl-SI"/>
              </w:rPr>
              <w:t>Finančne posledice za državni proračun</w:t>
            </w:r>
          </w:p>
          <w:p w14:paraId="104C55CB" w14:textId="77777777" w:rsidR="002950AC" w:rsidRPr="00B164E8" w:rsidRDefault="00583058" w:rsidP="00B164E8">
            <w:pPr>
              <w:widowControl w:val="0"/>
              <w:suppressAutoHyphens/>
              <w:spacing w:line="260" w:lineRule="exact"/>
              <w:ind w:left="720"/>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II.a</w:t>
            </w:r>
            <w:proofErr w:type="spellEnd"/>
            <w:r w:rsidRPr="00A8536B">
              <w:rPr>
                <w:rFonts w:ascii="Arial" w:eastAsia="Times New Roman" w:hAnsi="Arial" w:cs="Arial"/>
                <w:b/>
                <w:sz w:val="20"/>
                <w:szCs w:val="20"/>
                <w:lang w:eastAsia="sl-SI"/>
              </w:rPr>
              <w:t xml:space="preserve"> Pravice porabe za izvedbo predlaganih rešitev so zagotovljene:</w:t>
            </w:r>
          </w:p>
          <w:p w14:paraId="104C55CC" w14:textId="77777777" w:rsidR="00821AAC" w:rsidRDefault="00821AAC" w:rsidP="00B164E8">
            <w:pPr>
              <w:widowControl w:val="0"/>
              <w:suppressAutoHyphens/>
              <w:spacing w:line="260" w:lineRule="exact"/>
              <w:jc w:val="both"/>
              <w:rPr>
                <w:rFonts w:ascii="Arial" w:eastAsia="Times New Roman" w:hAnsi="Arial" w:cs="Arial"/>
                <w:sz w:val="20"/>
                <w:szCs w:val="20"/>
              </w:rPr>
            </w:pPr>
          </w:p>
          <w:p w14:paraId="104C55CD" w14:textId="77777777" w:rsidR="002950AC" w:rsidRDefault="002950AC" w:rsidP="00B164E8">
            <w:pPr>
              <w:widowControl w:val="0"/>
              <w:suppressAutoHyphens/>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Predvidena finančna sredstva za izvajanje zakona </w:t>
            </w:r>
            <w:r>
              <w:rPr>
                <w:rFonts w:ascii="Arial" w:eastAsia="Times New Roman" w:hAnsi="Arial" w:cs="Arial"/>
                <w:sz w:val="20"/>
                <w:szCs w:val="20"/>
              </w:rPr>
              <w:t xml:space="preserve">in izgradnjo informacijskega sistema za vračila trošarine </w:t>
            </w:r>
            <w:r w:rsidRPr="00A8536B">
              <w:rPr>
                <w:rFonts w:ascii="Arial" w:eastAsia="Times New Roman" w:hAnsi="Arial" w:cs="Arial"/>
                <w:sz w:val="20"/>
                <w:szCs w:val="20"/>
              </w:rPr>
              <w:t>so zagotovljena v državnem proračunu v okviru finančnega načrta Finančne uprave RS na proračunski postavki 2848.</w:t>
            </w:r>
          </w:p>
          <w:p w14:paraId="104C55CE" w14:textId="77777777" w:rsidR="00821AAC" w:rsidRPr="00B164E8" w:rsidRDefault="00821AAC" w:rsidP="00B164E8">
            <w:pPr>
              <w:widowControl w:val="0"/>
              <w:suppressAutoHyphens/>
              <w:spacing w:line="260" w:lineRule="exact"/>
              <w:jc w:val="both"/>
              <w:rPr>
                <w:rFonts w:ascii="Arial" w:eastAsia="Times New Roman" w:hAnsi="Arial" w:cs="Arial"/>
                <w:sz w:val="20"/>
                <w:szCs w:val="20"/>
              </w:rPr>
            </w:pPr>
          </w:p>
          <w:p w14:paraId="104C55CF"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II.b</w:t>
            </w:r>
            <w:proofErr w:type="spellEnd"/>
            <w:r w:rsidRPr="00A8536B">
              <w:rPr>
                <w:rFonts w:ascii="Arial" w:eastAsia="Times New Roman" w:hAnsi="Arial" w:cs="Arial"/>
                <w:b/>
                <w:sz w:val="20"/>
                <w:szCs w:val="20"/>
                <w:lang w:eastAsia="sl-SI"/>
              </w:rPr>
              <w:t xml:space="preserve"> Manjkajoče pravice porabe bodo zagotovljene s prerazporeditvijo:</w:t>
            </w:r>
          </w:p>
          <w:p w14:paraId="104C55D0" w14:textId="77777777" w:rsidR="00583058" w:rsidRPr="00990900" w:rsidRDefault="00990900" w:rsidP="0058305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p w14:paraId="104C55D1"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II.c</w:t>
            </w:r>
            <w:proofErr w:type="spellEnd"/>
            <w:r w:rsidRPr="00A8536B">
              <w:rPr>
                <w:rFonts w:ascii="Arial" w:eastAsia="Times New Roman" w:hAnsi="Arial" w:cs="Arial"/>
                <w:b/>
                <w:sz w:val="20"/>
                <w:szCs w:val="20"/>
                <w:lang w:eastAsia="sl-SI"/>
              </w:rPr>
              <w:t xml:space="preserve"> Načrtovana nadomestitev zmanjšanih prihodkov in povečanih odhodkov proračuna:</w:t>
            </w:r>
          </w:p>
          <w:p w14:paraId="104C55D2" w14:textId="77777777" w:rsidR="00583058" w:rsidRPr="00B164E8" w:rsidRDefault="00990900" w:rsidP="00B164E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tc>
      </w:tr>
      <w:tr w:rsidR="00583058" w:rsidRPr="00A8536B" w14:paraId="104C55D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4" w14:textId="77777777" w:rsidR="00583058"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lastRenderedPageBreak/>
              <w:t>7.b</w:t>
            </w:r>
            <w:proofErr w:type="spellEnd"/>
            <w:r w:rsidRPr="00A8536B">
              <w:rPr>
                <w:rFonts w:ascii="Arial" w:eastAsia="Times New Roman" w:hAnsi="Arial" w:cs="Arial"/>
                <w:b/>
                <w:sz w:val="20"/>
                <w:szCs w:val="20"/>
                <w:lang w:eastAsia="sl-SI"/>
              </w:rPr>
              <w:t xml:space="preserve"> Predstavitev ocene finančnih posledic pod 40 000 EUR</w:t>
            </w:r>
          </w:p>
          <w:p w14:paraId="104C55D6" w14:textId="77777777" w:rsidR="00C610D9" w:rsidRPr="00A8536B" w:rsidRDefault="00C610D9" w:rsidP="007A5DBC">
            <w:pPr>
              <w:widowControl w:val="0"/>
              <w:suppressAutoHyphens/>
              <w:spacing w:line="260" w:lineRule="exact"/>
              <w:jc w:val="both"/>
              <w:rPr>
                <w:rFonts w:ascii="Arial" w:eastAsia="Times New Roman" w:hAnsi="Arial" w:cs="Arial"/>
                <w:sz w:val="20"/>
                <w:szCs w:val="20"/>
              </w:rPr>
            </w:pPr>
          </w:p>
        </w:tc>
      </w:tr>
      <w:tr w:rsidR="00583058" w:rsidRPr="00A8536B" w14:paraId="104C55D9"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8"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8. Predstavitev sodelovanja javnosti</w:t>
            </w:r>
          </w:p>
        </w:tc>
      </w:tr>
      <w:tr w:rsidR="00583058" w:rsidRPr="00A8536B" w14:paraId="104C55DC"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D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Gradivo je bilo predhodno objavljeno na spletni strani predlagatelja</w:t>
            </w:r>
          </w:p>
        </w:tc>
        <w:tc>
          <w:tcPr>
            <w:tcW w:w="2271" w:type="dxa"/>
            <w:tcBorders>
              <w:top w:val="single" w:sz="4" w:space="0" w:color="000000"/>
              <w:left w:val="single" w:sz="4" w:space="0" w:color="000000"/>
              <w:bottom w:val="single" w:sz="4" w:space="0" w:color="000000"/>
              <w:right w:val="single" w:sz="4" w:space="0" w:color="000000"/>
            </w:tcBorders>
          </w:tcPr>
          <w:p w14:paraId="104C55DB"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A8536B">
              <w:rPr>
                <w:rFonts w:ascii="Arial" w:eastAsia="Times New Roman" w:hAnsi="Arial" w:cs="Arial"/>
                <w:b/>
                <w:sz w:val="20"/>
                <w:szCs w:val="20"/>
                <w:lang w:eastAsia="sl-SI"/>
              </w:rPr>
              <w:t xml:space="preserve">DA </w:t>
            </w:r>
          </w:p>
        </w:tc>
      </w:tr>
      <w:tr w:rsidR="00583058" w:rsidRPr="00A8536B" w14:paraId="104C55DE" w14:textId="77777777" w:rsidTr="00583058">
        <w:trPr>
          <w:trHeight w:val="274"/>
        </w:trPr>
        <w:tc>
          <w:tcPr>
            <w:tcW w:w="9163" w:type="dxa"/>
            <w:gridSpan w:val="4"/>
            <w:tcBorders>
              <w:top w:val="single" w:sz="4" w:space="0" w:color="000000"/>
              <w:left w:val="single" w:sz="4" w:space="0" w:color="000000"/>
              <w:bottom w:val="single" w:sz="4" w:space="0" w:color="000000"/>
              <w:right w:val="single" w:sz="4" w:space="0" w:color="000000"/>
            </w:tcBorders>
          </w:tcPr>
          <w:p w14:paraId="104C55D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E7" w14:textId="77777777" w:rsidTr="00B164E8">
        <w:trPr>
          <w:trHeight w:val="1373"/>
        </w:trPr>
        <w:tc>
          <w:tcPr>
            <w:tcW w:w="9163" w:type="dxa"/>
            <w:gridSpan w:val="4"/>
            <w:tcBorders>
              <w:top w:val="single" w:sz="4" w:space="0" w:color="000000"/>
              <w:left w:val="single" w:sz="4" w:space="0" w:color="000000"/>
              <w:bottom w:val="single" w:sz="4" w:space="0" w:color="000000"/>
              <w:right w:val="single" w:sz="4" w:space="0" w:color="000000"/>
            </w:tcBorders>
          </w:tcPr>
          <w:p w14:paraId="104C55DF" w14:textId="77777777" w:rsidR="00C610D9" w:rsidRDefault="00583058" w:rsidP="00583058">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Datum objave: </w:t>
            </w:r>
          </w:p>
          <w:p w14:paraId="104C55E0" w14:textId="77777777" w:rsidR="00C610D9" w:rsidRDefault="002950AC" w:rsidP="00C610D9">
            <w:pPr>
              <w:pStyle w:val="rkovnatokazaodstavkom"/>
              <w:numPr>
                <w:ilvl w:val="0"/>
                <w:numId w:val="24"/>
              </w:numPr>
              <w:spacing w:line="260" w:lineRule="exact"/>
              <w:ind w:left="360"/>
              <w:rPr>
                <w:rFonts w:cs="Arial"/>
              </w:rPr>
            </w:pPr>
            <w:r w:rsidRPr="002950AC">
              <w:rPr>
                <w:rFonts w:eastAsia="Times New Roman" w:cs="Arial"/>
                <w:b/>
                <w:iCs/>
                <w:lang w:eastAsia="sl-SI"/>
              </w:rPr>
              <w:t>2</w:t>
            </w:r>
            <w:r w:rsidR="00990900">
              <w:rPr>
                <w:rFonts w:eastAsia="Times New Roman" w:cs="Arial"/>
                <w:b/>
                <w:iCs/>
                <w:lang w:eastAsia="sl-SI"/>
              </w:rPr>
              <w:t>7</w:t>
            </w:r>
            <w:r w:rsidRPr="002950AC">
              <w:rPr>
                <w:rFonts w:eastAsia="Times New Roman" w:cs="Arial"/>
                <w:b/>
                <w:iCs/>
                <w:lang w:eastAsia="sl-SI"/>
              </w:rPr>
              <w:t>. 10. 2015</w:t>
            </w:r>
            <w:r>
              <w:rPr>
                <w:rFonts w:eastAsia="Times New Roman" w:cs="Arial"/>
                <w:b/>
                <w:iCs/>
                <w:lang w:eastAsia="sl-SI"/>
              </w:rPr>
              <w:t xml:space="preserve">, </w:t>
            </w:r>
            <w:r w:rsidRPr="00C610D9">
              <w:rPr>
                <w:rFonts w:eastAsia="Times New Roman" w:cs="Arial"/>
                <w:iCs/>
                <w:lang w:eastAsia="sl-SI"/>
              </w:rPr>
              <w:t>na spletni strani Ministrstva za finance</w:t>
            </w:r>
            <w:r w:rsidR="003E10EE" w:rsidRPr="00C610D9">
              <w:rPr>
                <w:rFonts w:eastAsia="Times New Roman" w:cs="Arial"/>
                <w:iCs/>
                <w:lang w:eastAsia="sl-SI"/>
              </w:rPr>
              <w:t xml:space="preserve"> </w:t>
            </w:r>
            <w:r w:rsidR="00C610D9" w:rsidRPr="00C610D9">
              <w:rPr>
                <w:rFonts w:eastAsia="Times New Roman" w:cs="Arial"/>
                <w:iCs/>
                <w:lang w:eastAsia="sl-SI"/>
              </w:rPr>
              <w:t xml:space="preserve">in na spletni strani </w:t>
            </w:r>
            <w:r w:rsidR="00C610D9" w:rsidRPr="00C610D9">
              <w:rPr>
                <w:rFonts w:cs="Arial"/>
              </w:rPr>
              <w:t>E – demokracija,</w:t>
            </w:r>
            <w:r w:rsidR="00C610D9">
              <w:rPr>
                <w:rFonts w:cs="Arial"/>
              </w:rPr>
              <w:t xml:space="preserve"> </w:t>
            </w:r>
          </w:p>
          <w:p w14:paraId="104C55E1" w14:textId="77777777" w:rsidR="00C610D9" w:rsidRPr="00C610D9" w:rsidRDefault="00C610D9" w:rsidP="00C610D9">
            <w:pPr>
              <w:pStyle w:val="rkovnatokazaodstavkom"/>
              <w:numPr>
                <w:ilvl w:val="0"/>
                <w:numId w:val="24"/>
              </w:numPr>
              <w:spacing w:line="260" w:lineRule="exact"/>
              <w:ind w:left="360"/>
              <w:rPr>
                <w:rFonts w:cs="Arial"/>
              </w:rPr>
            </w:pPr>
            <w:r>
              <w:rPr>
                <w:rFonts w:eastAsia="Times New Roman" w:cs="Arial"/>
                <w:b/>
                <w:iCs/>
                <w:lang w:eastAsia="sl-SI"/>
              </w:rPr>
              <w:t xml:space="preserve">29. 1. 2016 </w:t>
            </w:r>
            <w:r w:rsidRPr="00C610D9">
              <w:rPr>
                <w:rFonts w:eastAsia="Times New Roman" w:cs="Arial"/>
                <w:iCs/>
                <w:lang w:eastAsia="sl-SI"/>
              </w:rPr>
              <w:t xml:space="preserve">na spletni strani </w:t>
            </w:r>
            <w:r w:rsidRPr="00C610D9">
              <w:rPr>
                <w:rFonts w:cs="Arial"/>
              </w:rPr>
              <w:t>E – demokracija.</w:t>
            </w:r>
          </w:p>
          <w:p w14:paraId="104C55E2" w14:textId="77777777" w:rsidR="00F503F1" w:rsidRDefault="00F503F1"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3" w14:textId="77777777" w:rsidR="00583058" w:rsidRDefault="00B164E8"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sidR="00F503F1">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sidR="00821AAC">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w:t>
            </w:r>
            <w:r w:rsidRPr="00B164E8">
              <w:rPr>
                <w:rFonts w:ascii="Arial" w:eastAsia="Times New Roman" w:hAnsi="Arial" w:cs="Arial"/>
                <w:iCs/>
                <w:sz w:val="20"/>
                <w:szCs w:val="20"/>
                <w:lang w:eastAsia="sl-SI"/>
              </w:rPr>
              <w:lastRenderedPageBreak/>
              <w:t>neupoštevanju pripomb ter razlogih za neupoštevanje v tem predlog</w:t>
            </w:r>
            <w:r w:rsidR="00F503F1">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5E4"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5"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prilogi 5 so prikazani predlogi, mnenja in pripombe ministrstev ter Službe Vlade RS za zakonodajo.</w:t>
            </w:r>
          </w:p>
          <w:p w14:paraId="104C55E6" w14:textId="77777777" w:rsidR="00246C6C" w:rsidRPr="00A8536B" w:rsidRDefault="00246C6C"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Tudi ti predlogi so bili v največji možni meri upoštevani. </w:t>
            </w:r>
          </w:p>
        </w:tc>
      </w:tr>
      <w:tr w:rsidR="00583058" w:rsidRPr="00A8536B" w14:paraId="104C55EA"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8" w14:textId="77777777" w:rsidR="00583058" w:rsidRPr="00A8536B" w:rsidRDefault="00583058" w:rsidP="00583058">
            <w:pPr>
              <w:suppressAutoHyphens/>
              <w:overflowPunct w:val="0"/>
              <w:autoSpaceDE w:val="0"/>
              <w:autoSpaceDN w:val="0"/>
              <w:adjustRightInd w:val="0"/>
              <w:spacing w:before="280" w:after="60" w:line="200" w:lineRule="exact"/>
              <w:ind w:left="300" w:hanging="3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9. Pri pripravi gradiva so bile upoštevane zahteve iz Resolucije o normativni dejavnosti</w:t>
            </w:r>
          </w:p>
        </w:tc>
        <w:tc>
          <w:tcPr>
            <w:tcW w:w="2271" w:type="dxa"/>
            <w:tcBorders>
              <w:top w:val="single" w:sz="4" w:space="0" w:color="000000"/>
              <w:left w:val="single" w:sz="4" w:space="0" w:color="000000"/>
              <w:bottom w:val="single" w:sz="4" w:space="0" w:color="000000"/>
              <w:right w:val="single" w:sz="4" w:space="0" w:color="000000"/>
            </w:tcBorders>
          </w:tcPr>
          <w:p w14:paraId="104C55E9" w14:textId="77777777" w:rsidR="00583058" w:rsidRPr="00A8536B" w:rsidRDefault="00583058"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bCs/>
                <w:sz w:val="20"/>
                <w:szCs w:val="20"/>
                <w:lang w:eastAsia="sl-SI"/>
              </w:rPr>
            </w:pPr>
            <w:r w:rsidRPr="00A8536B">
              <w:rPr>
                <w:rFonts w:ascii="Arial" w:eastAsia="Times New Roman" w:hAnsi="Arial" w:cs="Arial"/>
                <w:sz w:val="20"/>
                <w:szCs w:val="20"/>
                <w:lang w:eastAsia="sl-SI"/>
              </w:rPr>
              <w:t xml:space="preserve">    </w:t>
            </w:r>
            <w:r w:rsidRPr="00A8536B">
              <w:rPr>
                <w:rFonts w:ascii="Arial" w:eastAsia="Times New Roman" w:hAnsi="Arial" w:cs="Arial"/>
                <w:b/>
                <w:sz w:val="20"/>
                <w:szCs w:val="20"/>
                <w:lang w:eastAsia="sl-SI"/>
              </w:rPr>
              <w:t>DA</w:t>
            </w:r>
            <w:r w:rsidRPr="00A8536B">
              <w:rPr>
                <w:rFonts w:ascii="Arial" w:eastAsia="Times New Roman" w:hAnsi="Arial" w:cs="Arial"/>
                <w:sz w:val="20"/>
                <w:szCs w:val="20"/>
                <w:lang w:eastAsia="sl-SI"/>
              </w:rPr>
              <w:t xml:space="preserve"> </w:t>
            </w:r>
          </w:p>
        </w:tc>
      </w:tr>
      <w:tr w:rsidR="00583058" w:rsidRPr="00A8536B" w14:paraId="104C55ED"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B"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10. Gradivo je uvrščeno v delovni program vlade</w:t>
            </w:r>
          </w:p>
        </w:tc>
        <w:tc>
          <w:tcPr>
            <w:tcW w:w="2271" w:type="dxa"/>
            <w:tcBorders>
              <w:top w:val="single" w:sz="4" w:space="0" w:color="000000"/>
              <w:left w:val="single" w:sz="4" w:space="0" w:color="000000"/>
              <w:bottom w:val="single" w:sz="4" w:space="0" w:color="000000"/>
              <w:right w:val="single" w:sz="4" w:space="0" w:color="000000"/>
            </w:tcBorders>
          </w:tcPr>
          <w:p w14:paraId="104C55EC" w14:textId="77777777" w:rsidR="00583058" w:rsidRPr="00A8536B" w:rsidRDefault="002950AC"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DA</w:t>
            </w:r>
            <w:r w:rsidR="00583058" w:rsidRPr="00A8536B">
              <w:rPr>
                <w:rFonts w:ascii="Arial" w:eastAsia="Times New Roman" w:hAnsi="Arial" w:cs="Arial"/>
                <w:b/>
                <w:sz w:val="20"/>
                <w:szCs w:val="20"/>
                <w:lang w:eastAsia="sl-SI"/>
              </w:rPr>
              <w:t xml:space="preserve"> </w:t>
            </w:r>
          </w:p>
        </w:tc>
      </w:tr>
      <w:tr w:rsidR="00583058" w:rsidRPr="00A8536B" w14:paraId="104C55F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EE"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p>
          <w:p w14:paraId="104C55EF"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p>
          <w:p w14:paraId="54812DCD" w14:textId="77777777" w:rsidR="00081E03" w:rsidRPr="00A8536B" w:rsidRDefault="00081E03" w:rsidP="00081E03">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Pr>
                <w:rFonts w:ascii="Arial" w:eastAsia="Times New Roman" w:hAnsi="Arial" w:cs="Arial"/>
                <w:b/>
                <w:sz w:val="20"/>
                <w:szCs w:val="20"/>
                <w:lang w:eastAsia="sl-SI"/>
              </w:rPr>
              <w:t>Mag. Mateja Vraničar Erman</w:t>
            </w:r>
          </w:p>
          <w:p w14:paraId="104C55F1" w14:textId="7AC6ECE2" w:rsidR="00583058" w:rsidRPr="00A8536B" w:rsidRDefault="00081E03" w:rsidP="00081E03">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Pr>
                <w:rFonts w:ascii="Arial" w:eastAsia="Times New Roman" w:hAnsi="Arial" w:cs="Arial"/>
                <w:b/>
                <w:sz w:val="20"/>
                <w:szCs w:val="20"/>
                <w:lang w:eastAsia="sl-SI"/>
              </w:rPr>
              <w:t>državna sekretarka</w:t>
            </w:r>
          </w:p>
        </w:tc>
      </w:tr>
    </w:tbl>
    <w:p w14:paraId="104C55F3" w14:textId="77777777" w:rsidR="00583058" w:rsidRPr="00A8536B" w:rsidRDefault="00583058" w:rsidP="00583058">
      <w:pPr>
        <w:spacing w:line="260" w:lineRule="atLeast"/>
        <w:jc w:val="both"/>
        <w:rPr>
          <w:rFonts w:ascii="Arial" w:eastAsia="Times New Roman" w:hAnsi="Arial" w:cs="Arial"/>
          <w:b/>
          <w:sz w:val="20"/>
          <w:szCs w:val="20"/>
        </w:rPr>
      </w:pPr>
    </w:p>
    <w:p w14:paraId="104C55F4" w14:textId="77777777" w:rsidR="00B164E8" w:rsidRDefault="00B164E8" w:rsidP="00B164E8">
      <w:pPr>
        <w:keepLines/>
        <w:framePr w:w="9076" w:h="1414" w:hRule="exact" w:wrap="auto" w:hAnchor="page" w:x="1400"/>
        <w:spacing w:line="260" w:lineRule="exact"/>
        <w:rPr>
          <w:rFonts w:ascii="Arial" w:hAnsi="Arial" w:cs="Arial"/>
          <w:sz w:val="20"/>
          <w:szCs w:val="20"/>
        </w:rPr>
      </w:pPr>
      <w:r>
        <w:rPr>
          <w:rFonts w:ascii="Arial" w:hAnsi="Arial" w:cs="Arial"/>
          <w:sz w:val="20"/>
          <w:szCs w:val="20"/>
        </w:rPr>
        <w:t>PRILOGE:</w:t>
      </w:r>
    </w:p>
    <w:p w14:paraId="104C55F5"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Predlog Zakona o trošarinah (priloga 3)</w:t>
      </w:r>
    </w:p>
    <w:p w14:paraId="104C55F6"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zainteresirane javnosti na Predlog </w:t>
      </w:r>
      <w:r>
        <w:rPr>
          <w:rFonts w:ascii="Arial" w:hAnsi="Arial"/>
          <w:bCs/>
          <w:sz w:val="20"/>
          <w:szCs w:val="20"/>
        </w:rPr>
        <w:t>Zakona o trošarinah (priloga 4)</w:t>
      </w:r>
    </w:p>
    <w:p w14:paraId="104C55F7"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ministrstev, SVZ na Predlog </w:t>
      </w:r>
      <w:r>
        <w:rPr>
          <w:rFonts w:ascii="Arial" w:hAnsi="Arial"/>
          <w:bCs/>
          <w:sz w:val="20"/>
          <w:szCs w:val="20"/>
        </w:rPr>
        <w:t>Zakona o trošarinah (priloga 5)</w:t>
      </w:r>
    </w:p>
    <w:p w14:paraId="104C55F8" w14:textId="77777777" w:rsidR="00583058" w:rsidRPr="00A8536B" w:rsidRDefault="00583058" w:rsidP="00583058">
      <w:pPr>
        <w:spacing w:line="260" w:lineRule="atLeast"/>
        <w:jc w:val="both"/>
        <w:rPr>
          <w:rFonts w:ascii="Arial" w:eastAsia="Times New Roman" w:hAnsi="Arial" w:cs="Arial"/>
          <w:sz w:val="20"/>
          <w:szCs w:val="20"/>
        </w:rPr>
      </w:pPr>
      <w:r w:rsidRPr="00A8536B">
        <w:rPr>
          <w:rFonts w:ascii="Arial" w:eastAsia="Times New Roman" w:hAnsi="Arial" w:cs="Arial"/>
          <w:b/>
          <w:sz w:val="20"/>
          <w:szCs w:val="20"/>
        </w:rPr>
        <w:br w:type="page"/>
      </w:r>
      <w:r w:rsidRPr="00A8536B">
        <w:rPr>
          <w:rFonts w:ascii="Arial" w:eastAsia="Times New Roman" w:hAnsi="Arial" w:cs="Arial"/>
          <w:sz w:val="20"/>
          <w:szCs w:val="20"/>
        </w:rPr>
        <w:lastRenderedPageBreak/>
        <w:t>PRILOGA 3:</w:t>
      </w:r>
    </w:p>
    <w:p w14:paraId="104C55F9"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A"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B"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PREDLOG</w:t>
      </w:r>
    </w:p>
    <w:p w14:paraId="104C55FC"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EVA: </w:t>
      </w:r>
      <w:r w:rsidRPr="00A8536B">
        <w:rPr>
          <w:rFonts w:ascii="Arial" w:eastAsia="Times New Roman" w:hAnsi="Arial" w:cs="Arial"/>
          <w:b/>
          <w:iCs/>
          <w:sz w:val="20"/>
          <w:szCs w:val="20"/>
          <w:lang w:eastAsia="sl-SI"/>
        </w:rPr>
        <w:t>201</w:t>
      </w:r>
      <w:r w:rsidR="001854FC" w:rsidRPr="00A8536B">
        <w:rPr>
          <w:rFonts w:ascii="Arial" w:eastAsia="Times New Roman" w:hAnsi="Arial" w:cs="Arial"/>
          <w:b/>
          <w:iCs/>
          <w:sz w:val="20"/>
          <w:szCs w:val="20"/>
          <w:lang w:eastAsia="sl-SI"/>
        </w:rPr>
        <w:t>5</w:t>
      </w:r>
      <w:r w:rsidRPr="00A8536B">
        <w:rPr>
          <w:rFonts w:ascii="Arial" w:eastAsia="Times New Roman" w:hAnsi="Arial" w:cs="Arial"/>
          <w:b/>
          <w:iCs/>
          <w:sz w:val="20"/>
          <w:szCs w:val="20"/>
          <w:lang w:eastAsia="sl-SI"/>
        </w:rPr>
        <w:t>-1611-</w:t>
      </w:r>
      <w:r w:rsidR="00FD6B66" w:rsidRPr="00A8536B">
        <w:rPr>
          <w:rFonts w:ascii="Arial" w:eastAsia="Times New Roman" w:hAnsi="Arial" w:cs="Arial"/>
          <w:b/>
          <w:iCs/>
          <w:sz w:val="20"/>
          <w:szCs w:val="20"/>
          <w:lang w:eastAsia="sl-SI"/>
        </w:rPr>
        <w:t>0022</w:t>
      </w:r>
    </w:p>
    <w:p w14:paraId="104C55FD" w14:textId="77777777" w:rsidR="00583058" w:rsidRPr="00A8536B" w:rsidRDefault="00583058" w:rsidP="00583058">
      <w:pPr>
        <w:spacing w:line="260" w:lineRule="atLeast"/>
        <w:jc w:val="both"/>
        <w:rPr>
          <w:rFonts w:ascii="Arial" w:eastAsia="Times New Roman" w:hAnsi="Arial" w:cs="Arial"/>
          <w:b/>
          <w:sz w:val="20"/>
          <w:szCs w:val="20"/>
        </w:rPr>
      </w:pPr>
    </w:p>
    <w:tbl>
      <w:tblPr>
        <w:tblW w:w="0" w:type="auto"/>
        <w:tblLook w:val="04A0" w:firstRow="1" w:lastRow="0" w:firstColumn="1" w:lastColumn="0" w:noHBand="0" w:noVBand="1"/>
      </w:tblPr>
      <w:tblGrid>
        <w:gridCol w:w="9108"/>
        <w:gridCol w:w="135"/>
      </w:tblGrid>
      <w:tr w:rsidR="00583058" w:rsidRPr="00A8536B" w14:paraId="104C5600" w14:textId="77777777" w:rsidTr="00DD45F9">
        <w:trPr>
          <w:gridAfter w:val="1"/>
          <w:wAfter w:w="135" w:type="dxa"/>
          <w:trHeight w:val="145"/>
        </w:trPr>
        <w:tc>
          <w:tcPr>
            <w:tcW w:w="9108" w:type="dxa"/>
          </w:tcPr>
          <w:p w14:paraId="104C55FE"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ZAKON </w:t>
            </w:r>
            <w:r w:rsidR="00054B90" w:rsidRPr="00A8536B">
              <w:rPr>
                <w:rFonts w:ascii="Arial" w:eastAsia="Times New Roman" w:hAnsi="Arial" w:cs="Arial"/>
                <w:b/>
                <w:sz w:val="20"/>
                <w:szCs w:val="20"/>
                <w:lang w:eastAsia="sl-SI"/>
              </w:rPr>
              <w:t>O TROŠARINAH</w:t>
            </w:r>
            <w:r w:rsidR="00625802" w:rsidRPr="00A8536B">
              <w:rPr>
                <w:rFonts w:ascii="Arial" w:eastAsia="Times New Roman" w:hAnsi="Arial" w:cs="Arial"/>
                <w:b/>
                <w:sz w:val="20"/>
                <w:szCs w:val="20"/>
                <w:lang w:eastAsia="sl-SI"/>
              </w:rPr>
              <w:t xml:space="preserve"> </w:t>
            </w:r>
          </w:p>
          <w:p w14:paraId="104C55FF"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p>
        </w:tc>
      </w:tr>
      <w:tr w:rsidR="00583058" w:rsidRPr="00A8536B" w14:paraId="104C5602" w14:textId="77777777" w:rsidTr="00DD45F9">
        <w:trPr>
          <w:gridAfter w:val="1"/>
          <w:wAfter w:w="135" w:type="dxa"/>
          <w:trHeight w:val="145"/>
        </w:trPr>
        <w:tc>
          <w:tcPr>
            <w:tcW w:w="9108" w:type="dxa"/>
          </w:tcPr>
          <w:p w14:paraId="104C5601" w14:textId="77777777" w:rsidR="00583058" w:rsidRPr="00A8536B" w:rsidRDefault="00583058" w:rsidP="00583058">
            <w:pPr>
              <w:suppressAutoHyphens/>
              <w:overflowPunct w:val="0"/>
              <w:autoSpaceDE w:val="0"/>
              <w:autoSpaceDN w:val="0"/>
              <w:adjustRightInd w:val="0"/>
              <w:spacing w:before="36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I. UVOD</w:t>
            </w:r>
          </w:p>
        </w:tc>
      </w:tr>
      <w:tr w:rsidR="00583058" w:rsidRPr="00A8536B" w14:paraId="104C5604" w14:textId="77777777" w:rsidTr="00DD45F9">
        <w:trPr>
          <w:gridAfter w:val="1"/>
          <w:wAfter w:w="135" w:type="dxa"/>
          <w:trHeight w:val="145"/>
        </w:trPr>
        <w:tc>
          <w:tcPr>
            <w:tcW w:w="9108" w:type="dxa"/>
          </w:tcPr>
          <w:p w14:paraId="104C5603"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OCENA STANJA IN RAZLOGI ZA SPREJEM PREDLOGA ZAKONA</w:t>
            </w:r>
          </w:p>
        </w:tc>
      </w:tr>
      <w:tr w:rsidR="00583058" w:rsidRPr="00A8536B" w14:paraId="104C5613" w14:textId="77777777" w:rsidTr="00FF4278">
        <w:trPr>
          <w:gridAfter w:val="1"/>
          <w:wAfter w:w="135" w:type="dxa"/>
          <w:trHeight w:val="145"/>
        </w:trPr>
        <w:tc>
          <w:tcPr>
            <w:tcW w:w="9108" w:type="dxa"/>
            <w:shd w:val="clear" w:color="auto" w:fill="auto"/>
          </w:tcPr>
          <w:p w14:paraId="104C5605" w14:textId="77777777" w:rsidR="00F85FB0" w:rsidRPr="00A8536B" w:rsidRDefault="00F85FB0" w:rsidP="00220C15">
            <w:pPr>
              <w:spacing w:line="288" w:lineRule="auto"/>
              <w:jc w:val="both"/>
              <w:rPr>
                <w:rFonts w:ascii="Arial" w:eastAsia="Times New Roman" w:hAnsi="Arial" w:cs="Arial"/>
                <w:sz w:val="20"/>
                <w:szCs w:val="20"/>
              </w:rPr>
            </w:pPr>
          </w:p>
          <w:p w14:paraId="104C5606"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zakonom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467957">
              <w:rPr>
                <w:rFonts w:ascii="Arial" w:eastAsia="Times New Roman" w:hAnsi="Arial" w:cs="Arial"/>
                <w:sz w:val="20"/>
                <w:szCs w:val="20"/>
              </w:rPr>
              <w:t>s</w:t>
            </w:r>
            <w:r w:rsidR="00467957"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w:t>
            </w:r>
          </w:p>
          <w:p w14:paraId="104C5607" w14:textId="77777777" w:rsidR="002D1C44" w:rsidRPr="00A8536B" w:rsidRDefault="002D1C44" w:rsidP="00F61774">
            <w:pPr>
              <w:spacing w:line="288" w:lineRule="auto"/>
              <w:jc w:val="both"/>
              <w:rPr>
                <w:rFonts w:ascii="Arial" w:eastAsia="Times New Roman" w:hAnsi="Arial" w:cs="Arial"/>
                <w:sz w:val="20"/>
                <w:szCs w:val="20"/>
              </w:rPr>
            </w:pPr>
          </w:p>
          <w:p w14:paraId="104C5608" w14:textId="77777777" w:rsidR="002D1C44" w:rsidRPr="00A8536B" w:rsidRDefault="002D1C44" w:rsidP="002D1C4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Veljavni zakon temelji na splošnem režimu za trošarino, ki je določen z Direktivo Sveta 2008/118/ES z dne 16. </w:t>
            </w:r>
            <w:r w:rsidR="00467957">
              <w:rPr>
                <w:rFonts w:ascii="Arial" w:eastAsia="Times New Roman" w:hAnsi="Arial" w:cs="Arial"/>
                <w:sz w:val="20"/>
                <w:szCs w:val="20"/>
              </w:rPr>
              <w:t>d</w:t>
            </w:r>
            <w:r w:rsidR="00467957" w:rsidRPr="00A8536B">
              <w:rPr>
                <w:rFonts w:ascii="Arial" w:eastAsia="Times New Roman" w:hAnsi="Arial" w:cs="Arial"/>
                <w:sz w:val="20"/>
                <w:szCs w:val="20"/>
              </w:rPr>
              <w:t xml:space="preserve">ecembra </w:t>
            </w:r>
            <w:r w:rsidRPr="00A8536B">
              <w:rPr>
                <w:rFonts w:ascii="Arial" w:eastAsia="Times New Roman" w:hAnsi="Arial" w:cs="Arial"/>
                <w:sz w:val="20"/>
                <w:szCs w:val="20"/>
              </w:rPr>
              <w:t xml:space="preserve">2008 o splošnem režimu za trošarino in o razveljavitvi Direktive 92/12/EGS (v nadaljnjem besedilu: Direktiva 2008/118/ES), Direktivi Sveta 2003/96/ES z dne 27. oktobra 2003 o prestrukturiranju okvira Skupnosti za obdavčevanje energentov in električne energije (v nadaljnjem besedilu: </w:t>
            </w:r>
            <w:r w:rsidR="002C36FF" w:rsidRPr="00A8536B">
              <w:rPr>
                <w:rFonts w:ascii="Arial" w:eastAsia="Times New Roman" w:hAnsi="Arial" w:cs="Arial"/>
                <w:sz w:val="20"/>
                <w:szCs w:val="20"/>
              </w:rPr>
              <w:t xml:space="preserve">Direktiva </w:t>
            </w:r>
            <w:r w:rsidR="00665E4C">
              <w:rPr>
                <w:rFonts w:ascii="Arial" w:eastAsia="Times New Roman" w:hAnsi="Arial" w:cs="Arial"/>
                <w:sz w:val="20"/>
                <w:szCs w:val="20"/>
              </w:rPr>
              <w:t>2003/96/ES</w:t>
            </w:r>
            <w:r w:rsidRPr="00A8536B">
              <w:rPr>
                <w:rFonts w:ascii="Arial" w:eastAsia="Times New Roman" w:hAnsi="Arial" w:cs="Arial"/>
                <w:sz w:val="20"/>
                <w:szCs w:val="20"/>
              </w:rPr>
              <w:t>), Direktivi Sveta 92/83/EGS z dne 19. oktobra 1992 o uskladitvi strukture trošarin za alkohol in alkoholne pijače (v nadaljnjem besedilu: Direktiva 92/83/EGS), Direktivi Sveta 92/84/E</w:t>
            </w:r>
            <w:r w:rsidR="00DD7FCE">
              <w:rPr>
                <w:rFonts w:ascii="Arial" w:eastAsia="Times New Roman" w:hAnsi="Arial" w:cs="Arial"/>
                <w:sz w:val="20"/>
                <w:szCs w:val="20"/>
              </w:rPr>
              <w:t>G</w:t>
            </w:r>
            <w:r w:rsidRPr="00A8536B">
              <w:rPr>
                <w:rFonts w:ascii="Arial" w:eastAsia="Times New Roman" w:hAnsi="Arial" w:cs="Arial"/>
                <w:sz w:val="20"/>
                <w:szCs w:val="20"/>
              </w:rPr>
              <w:t xml:space="preserve">S z dne 19. oktobra 1992 o približevanju trošarinskih stopenj za alkohol in alkoholne pijače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Direktiva 92/84/E</w:t>
            </w:r>
            <w:r w:rsidR="00DD7FCE">
              <w:rPr>
                <w:rFonts w:ascii="Arial" w:eastAsia="Times New Roman" w:hAnsi="Arial" w:cs="Arial"/>
                <w:sz w:val="20"/>
                <w:szCs w:val="20"/>
              </w:rPr>
              <w:t>G</w:t>
            </w:r>
            <w:r w:rsidRPr="00A8536B">
              <w:rPr>
                <w:rFonts w:ascii="Arial" w:eastAsia="Times New Roman" w:hAnsi="Arial" w:cs="Arial"/>
                <w:sz w:val="20"/>
                <w:szCs w:val="20"/>
              </w:rPr>
              <w:t>S) in Direktivi Sveta 2011/64/EU z dne 21.</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 junija 2011 o strukturi in stopnjah trošarine, ki velja za tobačne izdelke -</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kodificirano besedilo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w:t>
            </w:r>
            <w:r w:rsidR="00665E4C">
              <w:rPr>
                <w:rFonts w:ascii="Arial" w:eastAsia="Times New Roman" w:hAnsi="Arial" w:cs="Arial"/>
                <w:sz w:val="20"/>
                <w:szCs w:val="20"/>
              </w:rPr>
              <w:t>D</w:t>
            </w:r>
            <w:r w:rsidR="00FF4278">
              <w:rPr>
                <w:rFonts w:ascii="Arial" w:eastAsia="Times New Roman" w:hAnsi="Arial" w:cs="Arial"/>
                <w:sz w:val="20"/>
                <w:szCs w:val="20"/>
              </w:rPr>
              <w:t>irektiva</w:t>
            </w:r>
            <w:r w:rsidR="00665E4C">
              <w:rPr>
                <w:rFonts w:ascii="Arial" w:eastAsia="Times New Roman" w:hAnsi="Arial" w:cs="Arial"/>
                <w:sz w:val="20"/>
                <w:szCs w:val="20"/>
              </w:rPr>
              <w:t xml:space="preserve"> 2011/64/EU</w:t>
            </w:r>
            <w:r w:rsidRPr="00A8536B">
              <w:rPr>
                <w:rFonts w:ascii="Arial" w:eastAsia="Times New Roman" w:hAnsi="Arial" w:cs="Arial"/>
                <w:sz w:val="20"/>
                <w:szCs w:val="20"/>
              </w:rPr>
              <w:t xml:space="preserve">). </w:t>
            </w:r>
          </w:p>
          <w:p w14:paraId="104C5609" w14:textId="77777777" w:rsidR="00F61774" w:rsidRPr="00A8536B" w:rsidRDefault="00F61774" w:rsidP="00F61774">
            <w:pPr>
              <w:spacing w:line="288" w:lineRule="auto"/>
              <w:jc w:val="both"/>
              <w:rPr>
                <w:rFonts w:ascii="Arial" w:eastAsia="Times New Roman" w:hAnsi="Arial" w:cs="Arial"/>
                <w:sz w:val="20"/>
                <w:szCs w:val="20"/>
              </w:rPr>
            </w:pPr>
          </w:p>
          <w:p w14:paraId="104C560A"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Zakon o trošarinah (Uradni list RS, št. 97/10 – uradno prečiščeno besedilo, 48/12, 109/12 in 32/14) je bil doslej spremenjen</w:t>
            </w:r>
            <w:r w:rsidR="00A8082D">
              <w:rPr>
                <w:rFonts w:ascii="Arial" w:eastAsia="Times New Roman" w:hAnsi="Arial" w:cs="Arial"/>
                <w:sz w:val="20"/>
                <w:szCs w:val="20"/>
              </w:rPr>
              <w:t xml:space="preserve"> štirinajstkrat</w:t>
            </w:r>
            <w:r w:rsidR="00F83A20" w:rsidRPr="00A8536B">
              <w:rPr>
                <w:rFonts w:ascii="Arial" w:eastAsia="Times New Roman" w:hAnsi="Arial" w:cs="Arial"/>
                <w:sz w:val="20"/>
                <w:szCs w:val="20"/>
              </w:rPr>
              <w:t>. Pr</w:t>
            </w:r>
            <w:r w:rsidRPr="00A8536B">
              <w:rPr>
                <w:rFonts w:ascii="Arial" w:eastAsia="Times New Roman" w:hAnsi="Arial" w:cs="Arial"/>
                <w:sz w:val="20"/>
                <w:szCs w:val="20"/>
              </w:rPr>
              <w:t xml:space="preserve">vič </w:t>
            </w:r>
            <w:r w:rsidR="00F83A20" w:rsidRPr="00A8536B">
              <w:rPr>
                <w:rFonts w:ascii="Arial" w:eastAsia="Times New Roman" w:hAnsi="Arial" w:cs="Arial"/>
                <w:sz w:val="20"/>
                <w:szCs w:val="20"/>
              </w:rPr>
              <w:t>je bil spremenjen že</w:t>
            </w:r>
            <w:r w:rsidRPr="00A8536B">
              <w:rPr>
                <w:rFonts w:ascii="Arial" w:eastAsia="Times New Roman" w:hAnsi="Arial" w:cs="Arial"/>
                <w:sz w:val="20"/>
                <w:szCs w:val="20"/>
              </w:rPr>
              <w:t xml:space="preserve"> leta 1999, </w:t>
            </w:r>
            <w:r w:rsidR="009C73AA">
              <w:rPr>
                <w:rFonts w:ascii="Arial" w:eastAsia="Times New Roman" w:hAnsi="Arial" w:cs="Arial"/>
                <w:sz w:val="20"/>
                <w:szCs w:val="20"/>
              </w:rPr>
              <w:t xml:space="preserve">ko se je </w:t>
            </w:r>
            <w:r w:rsidRPr="00A8536B">
              <w:rPr>
                <w:rFonts w:ascii="Arial" w:eastAsia="Times New Roman" w:hAnsi="Arial" w:cs="Arial"/>
                <w:sz w:val="20"/>
                <w:szCs w:val="20"/>
              </w:rPr>
              <w:t xml:space="preserve">uvedla oprostitev plačila trošarine za male proizvajalce žganja; nato spomladi leta 2001, ko so bile uvedene spremembe trošarine za cigarete in druge tobačne izdelke </w:t>
            </w:r>
            <w:r w:rsidR="00467957">
              <w:rPr>
                <w:rFonts w:ascii="Arial" w:eastAsia="Times New Roman" w:hAnsi="Arial" w:cs="Arial"/>
                <w:sz w:val="20"/>
                <w:szCs w:val="20"/>
              </w:rPr>
              <w:t xml:space="preserve">in je bila </w:t>
            </w:r>
            <w:r w:rsidRPr="00A8536B">
              <w:rPr>
                <w:rFonts w:ascii="Arial" w:eastAsia="Times New Roman" w:hAnsi="Arial" w:cs="Arial"/>
                <w:sz w:val="20"/>
                <w:szCs w:val="20"/>
              </w:rPr>
              <w:t xml:space="preserve">uvedena možnost uveljavljanja povračila dela trošarine, plačane za pogon strojev in naprav na smučiščih, izenačen </w:t>
            </w:r>
            <w:r w:rsidR="00C67839">
              <w:rPr>
                <w:rFonts w:ascii="Arial" w:eastAsia="Times New Roman" w:hAnsi="Arial" w:cs="Arial"/>
                <w:sz w:val="20"/>
                <w:szCs w:val="20"/>
              </w:rPr>
              <w:t xml:space="preserve">je bil </w:t>
            </w:r>
            <w:r w:rsidRPr="00A8536B">
              <w:rPr>
                <w:rFonts w:ascii="Arial" w:eastAsia="Times New Roman" w:hAnsi="Arial" w:cs="Arial"/>
                <w:sz w:val="20"/>
                <w:szCs w:val="20"/>
              </w:rPr>
              <w:t xml:space="preserve">znesek trošarine za fermentirane pijače z zneskom trošarine, določenim za vino, uvedena </w:t>
            </w:r>
            <w:r w:rsidR="00C67839">
              <w:rPr>
                <w:rFonts w:ascii="Arial" w:eastAsia="Times New Roman" w:hAnsi="Arial" w:cs="Arial"/>
                <w:sz w:val="20"/>
                <w:szCs w:val="20"/>
              </w:rPr>
              <w:t xml:space="preserve">je bila </w:t>
            </w:r>
            <w:r w:rsidRPr="00A8536B">
              <w:rPr>
                <w:rFonts w:ascii="Arial" w:eastAsia="Times New Roman" w:hAnsi="Arial" w:cs="Arial"/>
                <w:sz w:val="20"/>
                <w:szCs w:val="20"/>
              </w:rPr>
              <w:t>trošarina za metan za pogonski namen ter spremenjena shema obdavčevanja malih proizvajalcev žganja. Tretjič je bil zakon spremenjen jeseni leta 2001 (in uveljavljen 1. januarja 2002), ko se je povečala obdavčitev cigaret in alkoholnih pijač. Četrtič je bil zakon spremenjen jeseni 2003, ko je bil sistem obdavčevanja izdelkov s trošarinami dopolnjen z določbami o obdavčevanju trošarinskih izdelkov v prometu med državami članicami Evropske unije</w:t>
            </w:r>
            <w:r w:rsidR="00F92EB5">
              <w:rPr>
                <w:rFonts w:ascii="Arial" w:eastAsia="Times New Roman" w:hAnsi="Arial" w:cs="Arial"/>
                <w:sz w:val="20"/>
                <w:szCs w:val="20"/>
              </w:rPr>
              <w:t xml:space="preserve"> (</w:t>
            </w:r>
            <w:r w:rsidR="00F92EB5" w:rsidRPr="00A36298">
              <w:rPr>
                <w:rFonts w:ascii="Arial" w:eastAsia="Times New Roman" w:hAnsi="Arial" w:cs="Arial"/>
                <w:sz w:val="20"/>
                <w:szCs w:val="20"/>
                <w:lang w:eastAsia="sl-SI"/>
              </w:rPr>
              <w:t>v nadaljnjem besedilu: Unija</w:t>
            </w:r>
            <w:r w:rsidR="00F92EB5">
              <w:rPr>
                <w:rFonts w:ascii="Arial" w:eastAsia="Times New Roman" w:hAnsi="Arial" w:cs="Arial"/>
                <w:sz w:val="20"/>
                <w:szCs w:val="20"/>
                <w:lang w:eastAsia="sl-SI"/>
              </w:rPr>
              <w:t>)</w:t>
            </w:r>
            <w:r w:rsidRPr="00A8536B">
              <w:rPr>
                <w:rFonts w:ascii="Arial" w:eastAsia="Times New Roman" w:hAnsi="Arial" w:cs="Arial"/>
                <w:sz w:val="20"/>
                <w:szCs w:val="20"/>
              </w:rPr>
              <w:t xml:space="preserve">. Petič je </w:t>
            </w:r>
            <w:r w:rsidR="00C67839">
              <w:rPr>
                <w:rFonts w:ascii="Arial" w:eastAsia="Times New Roman" w:hAnsi="Arial" w:cs="Arial"/>
                <w:sz w:val="20"/>
                <w:szCs w:val="20"/>
              </w:rPr>
              <w:t xml:space="preserve">bil </w:t>
            </w:r>
            <w:r w:rsidRPr="00A8536B">
              <w:rPr>
                <w:rFonts w:ascii="Arial" w:eastAsia="Times New Roman" w:hAnsi="Arial" w:cs="Arial"/>
                <w:sz w:val="20"/>
                <w:szCs w:val="20"/>
              </w:rPr>
              <w:t xml:space="preserve">zakon spremenjen z namenom uskladitve z </w:t>
            </w:r>
            <w:r w:rsidR="002C36FF" w:rsidRPr="00A8536B">
              <w:rPr>
                <w:rFonts w:ascii="Arial" w:eastAsia="Times New Roman" w:hAnsi="Arial"/>
                <w:sz w:val="20"/>
              </w:rPr>
              <w:t xml:space="preserve">Direktivo </w:t>
            </w:r>
            <w:r w:rsidR="00665E4C">
              <w:rPr>
                <w:rFonts w:ascii="Arial" w:eastAsia="Times New Roman" w:hAnsi="Arial"/>
                <w:sz w:val="20"/>
              </w:rPr>
              <w:t>2003/96/ES</w:t>
            </w:r>
            <w:r w:rsidRPr="00A8536B">
              <w:rPr>
                <w:rFonts w:ascii="Arial" w:eastAsia="Times New Roman" w:hAnsi="Arial" w:cs="Arial"/>
                <w:sz w:val="20"/>
                <w:szCs w:val="20"/>
              </w:rPr>
              <w:t xml:space="preserve">. Ureditev obdavčevanja trošarinskih izdelkov s trošarinami v Sloveniji je usklajena z načeli, ki jih za tovrstne obdavčitve določajo evropski predpisi. Zaradi vstopa Slovenije v </w:t>
            </w:r>
            <w:r w:rsidR="00130956">
              <w:rPr>
                <w:rFonts w:ascii="Arial" w:eastAsia="Times New Roman" w:hAnsi="Arial" w:cs="Arial"/>
                <w:sz w:val="20"/>
                <w:szCs w:val="20"/>
              </w:rPr>
              <w:t>U</w:t>
            </w:r>
            <w:r w:rsidRPr="00A8536B">
              <w:rPr>
                <w:rFonts w:ascii="Arial" w:eastAsia="Times New Roman" w:hAnsi="Arial" w:cs="Arial"/>
                <w:sz w:val="20"/>
                <w:szCs w:val="20"/>
              </w:rPr>
              <w:t xml:space="preserve">nijo in zagotavljanja prostega pretoka blaga med državami članicami se je Slovenija zavezala, da bo v svoj pravni red prevzela celotno evropsko ureditev obdavčevanja določenih trošarinskih izdelkov. S spremembo zakona o trošarinah je bila tako dosežena skladnost z evropskimi direktivami s tega področja, ki so bile v </w:t>
            </w:r>
            <w:r w:rsidR="00130956">
              <w:rPr>
                <w:rFonts w:ascii="Arial" w:eastAsia="Times New Roman" w:hAnsi="Arial" w:cs="Arial"/>
                <w:sz w:val="20"/>
                <w:szCs w:val="20"/>
              </w:rPr>
              <w:t xml:space="preserve">Uniji </w:t>
            </w:r>
            <w:r w:rsidRPr="00A8536B">
              <w:rPr>
                <w:rFonts w:ascii="Arial" w:eastAsia="Times New Roman" w:hAnsi="Arial" w:cs="Arial"/>
                <w:sz w:val="20"/>
                <w:szCs w:val="20"/>
              </w:rPr>
              <w:t xml:space="preserve">uveljavljene do priprave predloga zakona, t.j. junija 2003. V oktobru 2003 pa je </w:t>
            </w:r>
            <w:r w:rsidR="00EF26CF">
              <w:rPr>
                <w:rFonts w:ascii="Arial" w:eastAsia="Times New Roman" w:hAnsi="Arial" w:cs="Arial"/>
                <w:sz w:val="20"/>
                <w:szCs w:val="20"/>
              </w:rPr>
              <w:t>S</w:t>
            </w:r>
            <w:r w:rsidRPr="00A8536B">
              <w:rPr>
                <w:rFonts w:ascii="Arial" w:eastAsia="Times New Roman" w:hAnsi="Arial" w:cs="Arial"/>
                <w:sz w:val="20"/>
                <w:szCs w:val="20"/>
              </w:rPr>
              <w:t>vet sprejel novo direktivo, s katero je preoblikoval sistem obdavčevanja energentov in med izdelke, ki se obdavčujejo na usklajen način</w:t>
            </w:r>
            <w:r w:rsidR="00C67839">
              <w:rPr>
                <w:rFonts w:ascii="Arial" w:eastAsia="Times New Roman" w:hAnsi="Arial" w:cs="Arial"/>
                <w:sz w:val="20"/>
                <w:szCs w:val="20"/>
              </w:rPr>
              <w:t>,</w:t>
            </w:r>
            <w:r w:rsidRPr="00A8536B">
              <w:rPr>
                <w:rFonts w:ascii="Arial" w:eastAsia="Times New Roman" w:hAnsi="Arial" w:cs="Arial"/>
                <w:sz w:val="20"/>
                <w:szCs w:val="20"/>
              </w:rPr>
              <w:t xml:space="preserve"> poleg alkohola in alkoholnih pijač, tobačnih izdelkov ter mineralnih olj dodal še naravni plin, </w:t>
            </w:r>
            <w:r w:rsidRPr="00A8536B">
              <w:rPr>
                <w:rFonts w:ascii="Arial" w:eastAsia="Times New Roman" w:hAnsi="Arial" w:cs="Arial"/>
                <w:sz w:val="20"/>
                <w:szCs w:val="20"/>
              </w:rPr>
              <w:lastRenderedPageBreak/>
              <w:t xml:space="preserve">elektriko, premog in koks. Preoblikovan je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tudi sistem oprostitev in olajšav pri obdavčevanju mineralnih olj in plina ter na novo določen način obdavčevanja elektrike, premoga in koksa. Ta nova ureditev je za obstoječe države članice začela veljati 1. januarja 2004. </w:t>
            </w:r>
            <w:r w:rsidR="00DC7432" w:rsidRPr="00A8536B">
              <w:rPr>
                <w:rFonts w:ascii="Arial" w:eastAsia="Times New Roman" w:hAnsi="Arial" w:cs="Arial"/>
                <w:sz w:val="20"/>
                <w:szCs w:val="20"/>
              </w:rPr>
              <w:t>Pri prenosu direktive</w:t>
            </w:r>
            <w:r w:rsidRPr="00A8536B">
              <w:rPr>
                <w:rFonts w:ascii="Arial" w:eastAsia="Times New Roman" w:hAnsi="Arial" w:cs="Arial"/>
                <w:sz w:val="20"/>
                <w:szCs w:val="20"/>
              </w:rPr>
              <w:t xml:space="preserve"> </w:t>
            </w:r>
            <w:r w:rsidR="00C67839" w:rsidRPr="00A8536B">
              <w:rPr>
                <w:rFonts w:ascii="Arial" w:eastAsia="Times New Roman" w:hAnsi="Arial" w:cs="Arial"/>
                <w:sz w:val="20"/>
                <w:szCs w:val="20"/>
              </w:rPr>
              <w:t>s</w:t>
            </w:r>
            <w:r w:rsidR="00C67839">
              <w:rPr>
                <w:rFonts w:ascii="Arial" w:eastAsia="Times New Roman" w:hAnsi="Arial" w:cs="Arial"/>
                <w:sz w:val="20"/>
                <w:szCs w:val="20"/>
              </w:rPr>
              <w:t>o se</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 med trošarinske izdelke </w:t>
            </w:r>
            <w:r w:rsidR="00C67839" w:rsidRPr="00A8536B">
              <w:rPr>
                <w:rFonts w:ascii="Arial" w:eastAsia="Times New Roman" w:hAnsi="Arial" w:cs="Arial"/>
                <w:sz w:val="20"/>
                <w:szCs w:val="20"/>
              </w:rPr>
              <w:t>uvrstil</w:t>
            </w:r>
            <w:r w:rsidR="00C67839">
              <w:rPr>
                <w:rFonts w:ascii="Arial" w:eastAsia="Times New Roman" w:hAnsi="Arial" w:cs="Arial"/>
                <w:sz w:val="20"/>
                <w:szCs w:val="20"/>
              </w:rPr>
              <w:t>i</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električn</w:t>
            </w:r>
            <w:r w:rsidR="00C67839">
              <w:rPr>
                <w:rFonts w:ascii="Arial" w:eastAsia="Times New Roman" w:hAnsi="Arial" w:cs="Arial"/>
                <w:sz w:val="20"/>
                <w:szCs w:val="20"/>
              </w:rPr>
              <w:t>a</w:t>
            </w:r>
            <w:r w:rsidRPr="00A8536B">
              <w:rPr>
                <w:rFonts w:ascii="Arial" w:eastAsia="Times New Roman" w:hAnsi="Arial" w:cs="Arial"/>
                <w:sz w:val="20"/>
                <w:szCs w:val="20"/>
              </w:rPr>
              <w:t xml:space="preserve"> energij</w:t>
            </w:r>
            <w:r w:rsidR="00C67839">
              <w:rPr>
                <w:rFonts w:ascii="Arial" w:eastAsia="Times New Roman" w:hAnsi="Arial" w:cs="Arial"/>
                <w:sz w:val="20"/>
                <w:szCs w:val="20"/>
              </w:rPr>
              <w:t>a</w:t>
            </w:r>
            <w:r w:rsidRPr="00A8536B">
              <w:rPr>
                <w:rFonts w:ascii="Arial" w:eastAsia="Times New Roman" w:hAnsi="Arial" w:cs="Arial"/>
                <w:sz w:val="20"/>
                <w:szCs w:val="20"/>
              </w:rPr>
              <w:t xml:space="preserve">, premog in koks, zemeljski plin pa je v naši nacionalni zakonodaji že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opredeljen kot trošarinski izdelek od uveljavitve </w:t>
            </w:r>
            <w:r w:rsidR="00DC7432" w:rsidRPr="00A8536B">
              <w:rPr>
                <w:rFonts w:ascii="Arial" w:eastAsia="Times New Roman" w:hAnsi="Arial" w:cs="Arial"/>
                <w:sz w:val="20"/>
                <w:szCs w:val="20"/>
              </w:rPr>
              <w:t>zakona</w:t>
            </w:r>
            <w:r w:rsidRPr="00A8536B">
              <w:rPr>
                <w:rFonts w:ascii="Arial" w:eastAsia="Times New Roman" w:hAnsi="Arial" w:cs="Arial"/>
                <w:sz w:val="20"/>
                <w:szCs w:val="20"/>
              </w:rPr>
              <w:t xml:space="preserve"> leta 1999, vendar je zanj trošarina znašala sprva 0 (nič) tolarjev, od leta 2001 pa 1,50 tolarj</w:t>
            </w:r>
            <w:r w:rsidR="00C67839">
              <w:rPr>
                <w:rFonts w:ascii="Arial" w:eastAsia="Times New Roman" w:hAnsi="Arial" w:cs="Arial"/>
                <w:sz w:val="20"/>
                <w:szCs w:val="20"/>
              </w:rPr>
              <w:t>a</w:t>
            </w:r>
            <w:r w:rsidRPr="00A8536B">
              <w:rPr>
                <w:rFonts w:ascii="Arial" w:eastAsia="Times New Roman" w:hAnsi="Arial" w:cs="Arial"/>
                <w:sz w:val="20"/>
                <w:szCs w:val="20"/>
              </w:rPr>
              <w:t xml:space="preserve"> za en kubični meter. </w:t>
            </w:r>
          </w:p>
          <w:p w14:paraId="104C560B" w14:textId="77777777" w:rsidR="00F61774" w:rsidRPr="00A8536B" w:rsidRDefault="00F61774" w:rsidP="00F61774">
            <w:pPr>
              <w:spacing w:line="288" w:lineRule="auto"/>
              <w:jc w:val="both"/>
              <w:rPr>
                <w:rFonts w:ascii="Arial" w:eastAsia="Times New Roman" w:hAnsi="Arial" w:cs="Arial"/>
                <w:sz w:val="20"/>
                <w:szCs w:val="20"/>
              </w:rPr>
            </w:pPr>
          </w:p>
          <w:p w14:paraId="104C560C" w14:textId="77777777" w:rsidR="00F61774" w:rsidRPr="00A8536B" w:rsidRDefault="00A8082D" w:rsidP="00F61774">
            <w:pPr>
              <w:spacing w:line="288" w:lineRule="auto"/>
              <w:jc w:val="both"/>
              <w:rPr>
                <w:rFonts w:ascii="Arial" w:eastAsia="Times New Roman" w:hAnsi="Arial" w:cs="Arial"/>
                <w:sz w:val="20"/>
                <w:szCs w:val="20"/>
              </w:rPr>
            </w:pPr>
            <w:r>
              <w:rPr>
                <w:rFonts w:ascii="Arial" w:eastAsia="Times New Roman" w:hAnsi="Arial"/>
                <w:sz w:val="20"/>
              </w:rPr>
              <w:t>Šestič</w:t>
            </w:r>
            <w:r w:rsidR="00F61774" w:rsidRPr="00A8536B">
              <w:rPr>
                <w:rFonts w:ascii="Arial" w:eastAsia="Times New Roman" w:hAnsi="Arial"/>
                <w:sz w:val="20"/>
              </w:rPr>
              <w:t xml:space="preserve"> s</w:t>
            </w:r>
            <w:r w:rsidR="00F61774" w:rsidRPr="00A8536B">
              <w:rPr>
                <w:rFonts w:ascii="Arial" w:eastAsia="Times New Roman" w:hAnsi="Arial" w:cs="Arial"/>
                <w:sz w:val="20"/>
                <w:szCs w:val="20"/>
              </w:rPr>
              <w:t xml:space="preserve">e je zakon </w:t>
            </w:r>
            <w:r w:rsidR="00DC7432" w:rsidRPr="00A8536B">
              <w:rPr>
                <w:rFonts w:ascii="Arial" w:eastAsia="Times New Roman" w:hAnsi="Arial" w:cs="Arial"/>
                <w:sz w:val="20"/>
                <w:szCs w:val="20"/>
              </w:rPr>
              <w:t>spremenil</w:t>
            </w:r>
            <w:r w:rsidR="00F61774" w:rsidRPr="00A8536B">
              <w:rPr>
                <w:rFonts w:ascii="Arial" w:eastAsia="Times New Roman" w:hAnsi="Arial" w:cs="Arial"/>
                <w:sz w:val="20"/>
                <w:szCs w:val="20"/>
              </w:rPr>
              <w:t xml:space="preserve"> z namenom ureditve </w:t>
            </w:r>
            <w:r w:rsidR="009C73AA">
              <w:rPr>
                <w:rFonts w:ascii="Arial" w:eastAsia="Times New Roman" w:hAnsi="Arial" w:cs="Arial"/>
                <w:sz w:val="20"/>
                <w:szCs w:val="20"/>
              </w:rPr>
              <w:t xml:space="preserve">obdavčitve </w:t>
            </w:r>
            <w:r w:rsidR="00F61774" w:rsidRPr="00A8536B">
              <w:rPr>
                <w:rFonts w:ascii="Arial" w:eastAsia="Times New Roman" w:hAnsi="Arial" w:cs="Arial"/>
                <w:sz w:val="20"/>
                <w:szCs w:val="20"/>
              </w:rPr>
              <w:t>za električno energijo, izenači</w:t>
            </w:r>
            <w:r w:rsidR="009C73AA">
              <w:rPr>
                <w:rFonts w:ascii="Arial" w:eastAsia="Times New Roman" w:hAnsi="Arial" w:cs="Arial"/>
                <w:sz w:val="20"/>
                <w:szCs w:val="20"/>
              </w:rPr>
              <w:t xml:space="preserve">tve </w:t>
            </w:r>
            <w:r w:rsidR="00F61774" w:rsidRPr="00A8536B">
              <w:rPr>
                <w:rFonts w:ascii="Arial" w:eastAsia="Times New Roman" w:hAnsi="Arial" w:cs="Arial"/>
                <w:sz w:val="20"/>
                <w:szCs w:val="20"/>
              </w:rPr>
              <w:t>pogoj</w:t>
            </w:r>
            <w:r w:rsidR="009C73AA">
              <w:rPr>
                <w:rFonts w:ascii="Arial" w:eastAsia="Times New Roman" w:hAnsi="Arial" w:cs="Arial"/>
                <w:sz w:val="20"/>
                <w:szCs w:val="20"/>
              </w:rPr>
              <w:t xml:space="preserve">ev </w:t>
            </w:r>
            <w:r w:rsidR="00F61774" w:rsidRPr="00A8536B">
              <w:rPr>
                <w:rFonts w:ascii="Arial" w:eastAsia="Times New Roman" w:hAnsi="Arial" w:cs="Arial"/>
                <w:sz w:val="20"/>
                <w:szCs w:val="20"/>
              </w:rPr>
              <w:t xml:space="preserve">poslovanja vseh zavezancev, ki trgujejo z </w:t>
            </w:r>
            <w:proofErr w:type="spellStart"/>
            <w:r w:rsidR="00F61774" w:rsidRPr="00A8536B">
              <w:rPr>
                <w:rFonts w:ascii="Arial" w:eastAsia="Times New Roman" w:hAnsi="Arial" w:cs="Arial"/>
                <w:sz w:val="20"/>
                <w:szCs w:val="20"/>
              </w:rPr>
              <w:t>biogorivi</w:t>
            </w:r>
            <w:proofErr w:type="spellEnd"/>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ter z namenom </w:t>
            </w:r>
            <w:r w:rsidR="00DC7432" w:rsidRPr="00A8536B">
              <w:rPr>
                <w:rFonts w:ascii="Arial" w:eastAsia="Times New Roman" w:hAnsi="Arial" w:cs="Arial"/>
                <w:sz w:val="20"/>
                <w:szCs w:val="20"/>
              </w:rPr>
              <w:t>poenostav</w:t>
            </w:r>
            <w:r w:rsidR="009C73AA">
              <w:rPr>
                <w:rFonts w:ascii="Arial" w:eastAsia="Times New Roman" w:hAnsi="Arial" w:cs="Arial"/>
                <w:sz w:val="20"/>
                <w:szCs w:val="20"/>
              </w:rPr>
              <w:t xml:space="preserve">itve </w:t>
            </w:r>
            <w:r w:rsidR="00F61774" w:rsidRPr="00A8536B">
              <w:rPr>
                <w:rFonts w:ascii="Arial" w:eastAsia="Times New Roman" w:hAnsi="Arial" w:cs="Arial"/>
                <w:sz w:val="20"/>
                <w:szCs w:val="20"/>
              </w:rPr>
              <w:t xml:space="preserve"> postopkov za kmete – male pridelovalce vina in </w:t>
            </w:r>
            <w:r w:rsidR="0062351E" w:rsidRPr="00A8536B">
              <w:rPr>
                <w:rFonts w:ascii="Arial" w:eastAsia="Times New Roman" w:hAnsi="Arial" w:cs="Arial"/>
                <w:sz w:val="20"/>
                <w:szCs w:val="20"/>
              </w:rPr>
              <w:t>z</w:t>
            </w:r>
            <w:r w:rsidR="009C73AA">
              <w:rPr>
                <w:rFonts w:ascii="Arial" w:eastAsia="Times New Roman" w:hAnsi="Arial" w:cs="Arial"/>
                <w:sz w:val="20"/>
                <w:szCs w:val="20"/>
              </w:rPr>
              <w:t xml:space="preserve">aradi prilagoditve ob </w:t>
            </w:r>
            <w:r w:rsidR="0062351E" w:rsidRPr="00A8536B">
              <w:rPr>
                <w:rFonts w:ascii="Arial" w:eastAsia="Times New Roman" w:hAnsi="Arial" w:cs="Arial"/>
                <w:sz w:val="20"/>
                <w:szCs w:val="20"/>
              </w:rPr>
              <w:t>uvedb</w:t>
            </w:r>
            <w:r w:rsidR="009C73AA">
              <w:rPr>
                <w:rFonts w:ascii="Arial" w:eastAsia="Times New Roman" w:hAnsi="Arial" w:cs="Arial"/>
                <w:sz w:val="20"/>
                <w:szCs w:val="20"/>
              </w:rPr>
              <w:t>i</w:t>
            </w:r>
            <w:r w:rsidR="00F61774" w:rsidRPr="00A8536B">
              <w:rPr>
                <w:rFonts w:ascii="Arial" w:eastAsia="Times New Roman" w:hAnsi="Arial" w:cs="Arial"/>
                <w:sz w:val="20"/>
                <w:szCs w:val="20"/>
              </w:rPr>
              <w:t xml:space="preserve"> </w:t>
            </w:r>
            <w:proofErr w:type="spellStart"/>
            <w:r w:rsidR="00F61774" w:rsidRPr="00A8536B">
              <w:rPr>
                <w:rFonts w:ascii="Arial" w:eastAsia="Times New Roman" w:hAnsi="Arial" w:cs="Arial"/>
                <w:sz w:val="20"/>
                <w:szCs w:val="20"/>
              </w:rPr>
              <w:t>eura</w:t>
            </w:r>
            <w:proofErr w:type="spellEnd"/>
            <w:r w:rsidR="00AE03FE">
              <w:rPr>
                <w:rFonts w:ascii="Arial" w:eastAsia="Times New Roman" w:hAnsi="Arial" w:cs="Arial"/>
                <w:sz w:val="20"/>
                <w:szCs w:val="20"/>
              </w:rPr>
              <w:t xml:space="preserve"> kot denarne valute v Sloveniji</w:t>
            </w:r>
            <w:r w:rsidR="00F61774" w:rsidRPr="00A8536B">
              <w:rPr>
                <w:rFonts w:ascii="Arial" w:eastAsia="Times New Roman" w:hAnsi="Arial" w:cs="Arial"/>
                <w:sz w:val="20"/>
                <w:szCs w:val="20"/>
              </w:rPr>
              <w:t>. V letu 2009 se je zakon spremenil dvakrat</w:t>
            </w:r>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in sicer </w:t>
            </w:r>
            <w:r w:rsidRPr="00A8082D">
              <w:rPr>
                <w:rFonts w:ascii="Arial" w:eastAsia="Times New Roman" w:hAnsi="Arial" w:cs="Arial"/>
                <w:sz w:val="20"/>
                <w:szCs w:val="20"/>
              </w:rPr>
              <w:t>sedmič</w:t>
            </w:r>
            <w:r w:rsidR="00F61774" w:rsidRPr="00A8082D">
              <w:rPr>
                <w:rFonts w:ascii="Arial" w:eastAsia="Times New Roman" w:hAnsi="Arial" w:cs="Arial"/>
                <w:sz w:val="20"/>
                <w:szCs w:val="20"/>
              </w:rPr>
              <w:t xml:space="preserve"> in </w:t>
            </w:r>
            <w:r>
              <w:rPr>
                <w:rFonts w:ascii="Arial" w:eastAsia="Times New Roman" w:hAnsi="Arial" w:cs="Arial"/>
                <w:sz w:val="20"/>
                <w:szCs w:val="20"/>
              </w:rPr>
              <w:t>osmič</w:t>
            </w:r>
            <w:r w:rsidR="00F61774" w:rsidRPr="00A8536B">
              <w:rPr>
                <w:rFonts w:ascii="Arial" w:eastAsia="Times New Roman" w:hAnsi="Arial" w:cs="Arial"/>
                <w:sz w:val="20"/>
                <w:szCs w:val="20"/>
              </w:rPr>
              <w:t xml:space="preserve">. S šesto novelo zakona se je spremenila višina trošarine za cigarete. </w:t>
            </w:r>
            <w:r w:rsidR="00FB2391" w:rsidRPr="00A8536B">
              <w:rPr>
                <w:rFonts w:ascii="Arial" w:eastAsia="Times New Roman" w:hAnsi="Arial" w:cs="Arial"/>
                <w:sz w:val="20"/>
                <w:szCs w:val="20"/>
              </w:rPr>
              <w:t>S</w:t>
            </w:r>
            <w:r w:rsidR="00F61774" w:rsidRPr="00A8536B">
              <w:rPr>
                <w:rFonts w:ascii="Arial" w:eastAsia="Times New Roman" w:hAnsi="Arial" w:cs="Arial"/>
                <w:sz w:val="20"/>
                <w:szCs w:val="20"/>
              </w:rPr>
              <w:t xml:space="preserve"> sedmo in drugo novelo zakona v letu 2009 se je uvedla oprostitev dela trošarine za plinsko olje za komercialni prevoz blaga in potnikov ter </w:t>
            </w:r>
            <w:r w:rsidR="00AE03FE">
              <w:rPr>
                <w:rFonts w:ascii="Arial" w:eastAsia="Times New Roman" w:hAnsi="Arial" w:cs="Arial"/>
                <w:sz w:val="20"/>
                <w:szCs w:val="20"/>
              </w:rPr>
              <w:t xml:space="preserve">uredila </w:t>
            </w:r>
            <w:r w:rsidR="00F61774" w:rsidRPr="00A8536B">
              <w:rPr>
                <w:rFonts w:ascii="Arial" w:eastAsia="Times New Roman" w:hAnsi="Arial" w:cs="Arial"/>
                <w:sz w:val="20"/>
                <w:szCs w:val="20"/>
              </w:rPr>
              <w:t xml:space="preserve">uskladitev tarifnih oznak </w:t>
            </w:r>
            <w:r w:rsidR="00DC7432" w:rsidRPr="00A8536B">
              <w:rPr>
                <w:rFonts w:ascii="Arial" w:eastAsia="Times New Roman" w:hAnsi="Arial" w:cs="Arial"/>
                <w:sz w:val="20"/>
                <w:szCs w:val="20"/>
              </w:rPr>
              <w:t>tro</w:t>
            </w:r>
            <w:r w:rsidR="00F61774" w:rsidRPr="00A8536B">
              <w:rPr>
                <w:rFonts w:ascii="Arial" w:eastAsia="Times New Roman" w:hAnsi="Arial" w:cs="Arial"/>
                <w:sz w:val="20"/>
                <w:szCs w:val="20"/>
              </w:rPr>
              <w:t>š</w:t>
            </w:r>
            <w:r w:rsidR="00DC7432" w:rsidRPr="00A8536B">
              <w:rPr>
                <w:rFonts w:ascii="Arial" w:eastAsia="Times New Roman" w:hAnsi="Arial" w:cs="Arial"/>
                <w:sz w:val="20"/>
                <w:szCs w:val="20"/>
              </w:rPr>
              <w:t>a</w:t>
            </w:r>
            <w:r w:rsidR="00F61774" w:rsidRPr="00A8536B">
              <w:rPr>
                <w:rFonts w:ascii="Arial" w:eastAsia="Times New Roman" w:hAnsi="Arial" w:cs="Arial"/>
                <w:sz w:val="20"/>
                <w:szCs w:val="20"/>
              </w:rPr>
              <w:t xml:space="preserve">rinskih </w:t>
            </w:r>
            <w:r w:rsidR="00FB2391" w:rsidRPr="00A8536B">
              <w:rPr>
                <w:rFonts w:ascii="Arial" w:eastAsia="Times New Roman" w:hAnsi="Arial" w:cs="Arial"/>
                <w:sz w:val="20"/>
                <w:szCs w:val="20"/>
              </w:rPr>
              <w:t>izdel</w:t>
            </w:r>
            <w:r w:rsidR="00DC7432" w:rsidRPr="00A8536B">
              <w:rPr>
                <w:rFonts w:ascii="Arial" w:eastAsia="Times New Roman" w:hAnsi="Arial" w:cs="Arial"/>
                <w:sz w:val="20"/>
                <w:szCs w:val="20"/>
              </w:rPr>
              <w:t>kov</w:t>
            </w:r>
            <w:r w:rsidR="00F61774" w:rsidRPr="00A8536B">
              <w:rPr>
                <w:rFonts w:ascii="Arial" w:eastAsia="Times New Roman" w:hAnsi="Arial" w:cs="Arial"/>
                <w:sz w:val="20"/>
                <w:szCs w:val="20"/>
              </w:rPr>
              <w:t xml:space="preserve">. V letu 2010 je bil zakon noveliran </w:t>
            </w:r>
            <w:r w:rsidRPr="00A8082D">
              <w:rPr>
                <w:rFonts w:ascii="Arial" w:eastAsia="Times New Roman" w:hAnsi="Arial" w:cs="Arial"/>
                <w:sz w:val="20"/>
                <w:szCs w:val="20"/>
              </w:rPr>
              <w:t>devetič</w:t>
            </w:r>
            <w:r w:rsidR="00F61774" w:rsidRPr="00A8082D">
              <w:rPr>
                <w:rFonts w:ascii="Arial" w:eastAsia="Times New Roman" w:hAnsi="Arial" w:cs="Arial"/>
                <w:sz w:val="20"/>
                <w:szCs w:val="20"/>
              </w:rPr>
              <w:t xml:space="preserve">, </w:t>
            </w:r>
            <w:r w:rsidRPr="00A8082D">
              <w:rPr>
                <w:rFonts w:ascii="Arial" w:eastAsia="Times New Roman" w:hAnsi="Arial" w:cs="Arial"/>
                <w:sz w:val="20"/>
                <w:szCs w:val="20"/>
              </w:rPr>
              <w:t>desetič</w:t>
            </w:r>
            <w:r w:rsidR="00F61774" w:rsidRPr="00A8082D">
              <w:rPr>
                <w:rFonts w:ascii="Arial" w:eastAsia="Times New Roman" w:hAnsi="Arial" w:cs="Arial"/>
                <w:sz w:val="20"/>
                <w:szCs w:val="20"/>
              </w:rPr>
              <w:t xml:space="preserve"> in </w:t>
            </w:r>
            <w:r>
              <w:rPr>
                <w:rFonts w:ascii="Arial" w:eastAsia="Times New Roman" w:hAnsi="Arial" w:cs="Arial"/>
                <w:sz w:val="20"/>
                <w:szCs w:val="20"/>
              </w:rPr>
              <w:t>enajstič</w:t>
            </w:r>
            <w:r w:rsidR="00F61774" w:rsidRPr="00A8536B">
              <w:rPr>
                <w:rFonts w:ascii="Arial" w:eastAsia="Times New Roman" w:hAnsi="Arial" w:cs="Arial"/>
                <w:sz w:val="20"/>
                <w:szCs w:val="20"/>
              </w:rPr>
              <w:t xml:space="preserve">. Prva novela v letu je bila namenjena </w:t>
            </w:r>
            <w:r w:rsidR="00DC7432" w:rsidRPr="00A8536B">
              <w:rPr>
                <w:rFonts w:ascii="Arial" w:eastAsia="Times New Roman" w:hAnsi="Arial" w:cs="Arial"/>
                <w:sz w:val="20"/>
                <w:szCs w:val="20"/>
              </w:rPr>
              <w:t>uskladitvi</w:t>
            </w:r>
            <w:r w:rsidR="00FB2391" w:rsidRPr="00A8536B">
              <w:rPr>
                <w:rFonts w:ascii="Arial" w:eastAsia="Times New Roman" w:hAnsi="Arial" w:cs="Arial"/>
                <w:sz w:val="20"/>
                <w:szCs w:val="20"/>
              </w:rPr>
              <w:t xml:space="preserve"> s sprejeto</w:t>
            </w:r>
            <w:r w:rsidR="00F61774" w:rsidRPr="00A8536B">
              <w:rPr>
                <w:rFonts w:ascii="Arial" w:eastAsia="Times New Roman" w:hAnsi="Arial" w:cs="Arial"/>
                <w:sz w:val="20"/>
                <w:szCs w:val="20"/>
              </w:rPr>
              <w:t xml:space="preserve"> </w:t>
            </w:r>
            <w:r w:rsidR="00FB2391" w:rsidRPr="00A8536B">
              <w:rPr>
                <w:rFonts w:ascii="Arial" w:eastAsia="Times New Roman" w:hAnsi="Arial"/>
                <w:sz w:val="20"/>
              </w:rPr>
              <w:t>Direktivo</w:t>
            </w:r>
            <w:r w:rsidR="00F61774" w:rsidRPr="00A8536B">
              <w:rPr>
                <w:rFonts w:ascii="Arial" w:eastAsia="Times New Roman" w:hAnsi="Arial"/>
                <w:sz w:val="20"/>
              </w:rPr>
              <w:t xml:space="preserve"> 2008/118/ES</w:t>
            </w:r>
            <w:r w:rsidR="00F61774" w:rsidRPr="00A8536B">
              <w:rPr>
                <w:rFonts w:ascii="Arial" w:eastAsia="Times New Roman" w:hAnsi="Arial" w:cs="Arial"/>
                <w:sz w:val="20"/>
                <w:szCs w:val="20"/>
              </w:rPr>
              <w:t>, ki za gibanje in nadzor trošarinskih izdelkov uvaja računalniško podprti sistem, ter spremembam zneskov trošarine z</w:t>
            </w:r>
            <w:r w:rsidR="00472B61" w:rsidRPr="00A8536B">
              <w:rPr>
                <w:rFonts w:ascii="Arial" w:eastAsia="Times New Roman" w:hAnsi="Arial" w:cs="Arial"/>
                <w:sz w:val="20"/>
                <w:szCs w:val="20"/>
              </w:rPr>
              <w:t>a posamezne trošarinske izdelke</w:t>
            </w:r>
            <w:r w:rsidR="00F61774" w:rsidRPr="00A8536B">
              <w:rPr>
                <w:rFonts w:ascii="Arial" w:eastAsia="Times New Roman" w:hAnsi="Arial" w:cs="Arial"/>
                <w:sz w:val="20"/>
                <w:szCs w:val="20"/>
              </w:rPr>
              <w:t>. Z drug</w:t>
            </w:r>
            <w:r w:rsidR="00AE03FE">
              <w:rPr>
                <w:rFonts w:ascii="Arial" w:eastAsia="Times New Roman" w:hAnsi="Arial" w:cs="Arial"/>
                <w:sz w:val="20"/>
                <w:szCs w:val="20"/>
              </w:rPr>
              <w:t>o</w:t>
            </w:r>
            <w:r w:rsidR="00F61774" w:rsidRPr="00A8536B">
              <w:rPr>
                <w:rFonts w:ascii="Arial" w:eastAsia="Times New Roman" w:hAnsi="Arial" w:cs="Arial"/>
                <w:sz w:val="20"/>
                <w:szCs w:val="20"/>
              </w:rPr>
              <w:t xml:space="preserve"> novelo v letu 2010 se je zakon spremenil z namenom uskladitve z evropsko zakonodajo </w:t>
            </w:r>
            <w:r w:rsidR="00613987">
              <w:rPr>
                <w:rFonts w:ascii="Arial" w:eastAsia="Times New Roman" w:hAnsi="Arial" w:cs="Arial"/>
                <w:sz w:val="20"/>
                <w:szCs w:val="20"/>
              </w:rPr>
              <w:t>in</w:t>
            </w:r>
            <w:r w:rsidR="00613987" w:rsidRPr="00A8536B">
              <w:rPr>
                <w:rFonts w:ascii="Arial" w:eastAsia="Times New Roman" w:hAnsi="Arial" w:cs="Arial"/>
                <w:sz w:val="20"/>
                <w:szCs w:val="20"/>
              </w:rPr>
              <w:t xml:space="preserve"> </w:t>
            </w:r>
            <w:r w:rsidR="00F61774" w:rsidRPr="00A8536B">
              <w:rPr>
                <w:rFonts w:ascii="Arial" w:eastAsia="Times New Roman" w:hAnsi="Arial" w:cs="Arial"/>
                <w:sz w:val="20"/>
                <w:szCs w:val="20"/>
              </w:rPr>
              <w:t>z namen</w:t>
            </w:r>
            <w:r w:rsidR="00AE03FE">
              <w:rPr>
                <w:rFonts w:ascii="Arial" w:eastAsia="Times New Roman" w:hAnsi="Arial" w:cs="Arial"/>
                <w:sz w:val="20"/>
                <w:szCs w:val="20"/>
              </w:rPr>
              <w:t>om</w:t>
            </w:r>
            <w:r w:rsidR="00F61774" w:rsidRPr="00A8536B">
              <w:rPr>
                <w:rFonts w:ascii="Arial" w:eastAsia="Times New Roman" w:hAnsi="Arial" w:cs="Arial"/>
                <w:sz w:val="20"/>
                <w:szCs w:val="20"/>
              </w:rPr>
              <w:t xml:space="preserve"> zagotavljanja dodatnih proračunskih prihodkov iz naslova zvišanja trošarine na električno energijo. S tretjo novelo v letu 2010 se je zaradi ponovne preučitve posledic zadnje novele zakona na finančno poslovanje gospodarstva in vpliva na njegovo mednarodno konkurenčnost, zlasti v posameznih panogah predelovalne industrije v luči proračunskih potreb</w:t>
            </w:r>
            <w:r w:rsidR="00472B61" w:rsidRPr="00A8536B">
              <w:rPr>
                <w:rFonts w:ascii="Arial" w:eastAsia="Times New Roman" w:hAnsi="Arial" w:cs="Arial"/>
                <w:sz w:val="20"/>
                <w:szCs w:val="20"/>
              </w:rPr>
              <w:t>,</w:t>
            </w:r>
            <w:r w:rsidR="00F61774" w:rsidRPr="00A8536B">
              <w:rPr>
                <w:rFonts w:ascii="Arial" w:eastAsia="Times New Roman" w:hAnsi="Arial" w:cs="Arial"/>
                <w:sz w:val="20"/>
                <w:szCs w:val="20"/>
              </w:rPr>
              <w:t xml:space="preserve"> znižala trošarina na električno </w:t>
            </w:r>
            <w:r w:rsidR="00DC7432" w:rsidRPr="00A8536B">
              <w:rPr>
                <w:rFonts w:ascii="Arial" w:eastAsia="Times New Roman" w:hAnsi="Arial" w:cs="Arial"/>
                <w:sz w:val="20"/>
                <w:szCs w:val="20"/>
              </w:rPr>
              <w:t>energijo</w:t>
            </w:r>
            <w:r w:rsidR="00F61774" w:rsidRPr="00A8536B">
              <w:rPr>
                <w:rFonts w:ascii="Arial" w:eastAsia="Times New Roman" w:hAnsi="Arial" w:cs="Arial"/>
                <w:sz w:val="20"/>
                <w:szCs w:val="20"/>
              </w:rPr>
              <w:t xml:space="preserve">. </w:t>
            </w:r>
            <w:r>
              <w:rPr>
                <w:rFonts w:ascii="Arial" w:eastAsia="Times New Roman" w:hAnsi="Arial" w:cs="Arial"/>
                <w:sz w:val="20"/>
                <w:szCs w:val="20"/>
              </w:rPr>
              <w:t>Dvanajsta</w:t>
            </w:r>
            <w:r w:rsidR="00F61774" w:rsidRPr="00A8536B">
              <w:rPr>
                <w:rFonts w:ascii="Arial" w:eastAsia="Times New Roman" w:hAnsi="Arial" w:cs="Arial"/>
                <w:sz w:val="20"/>
                <w:szCs w:val="20"/>
              </w:rPr>
              <w:t xml:space="preserve"> novela zakona v letu 2012 je bila namenjena doseganju </w:t>
            </w:r>
            <w:r w:rsidR="00F61774" w:rsidRPr="00A8082D">
              <w:rPr>
                <w:rFonts w:ascii="Arial" w:eastAsia="Times New Roman" w:hAnsi="Arial" w:cs="Arial"/>
                <w:sz w:val="20"/>
                <w:szCs w:val="20"/>
              </w:rPr>
              <w:t>zdravstvenih in javnofinančnih</w:t>
            </w:r>
            <w:r w:rsidR="00F61774" w:rsidRPr="00A8536B">
              <w:rPr>
                <w:rFonts w:ascii="Arial" w:eastAsia="Times New Roman" w:hAnsi="Arial" w:cs="Arial"/>
                <w:sz w:val="20"/>
                <w:szCs w:val="20"/>
              </w:rPr>
              <w:t xml:space="preserve"> ciljev, s čimer se je zvišala trošarina za cigarete. </w:t>
            </w:r>
            <w:r w:rsidRPr="00A8082D">
              <w:rPr>
                <w:rFonts w:ascii="Arial" w:eastAsia="Times New Roman" w:hAnsi="Arial" w:cs="Arial"/>
                <w:sz w:val="20"/>
                <w:szCs w:val="20"/>
              </w:rPr>
              <w:t xml:space="preserve">Trinajsta </w:t>
            </w:r>
            <w:r w:rsidR="00F61774" w:rsidRPr="00A8082D">
              <w:rPr>
                <w:rFonts w:ascii="Arial" w:eastAsia="Times New Roman" w:hAnsi="Arial" w:cs="Arial"/>
                <w:sz w:val="20"/>
                <w:szCs w:val="20"/>
              </w:rPr>
              <w:t>novela zakona v letu 2012 je bila namenjena vsebinski prenovi</w:t>
            </w:r>
            <w:r w:rsidR="00613987" w:rsidRPr="00A8082D">
              <w:rPr>
                <w:rFonts w:ascii="Arial" w:eastAsia="Times New Roman" w:hAnsi="Arial" w:cs="Arial"/>
                <w:sz w:val="20"/>
                <w:szCs w:val="20"/>
              </w:rPr>
              <w:t>,</w:t>
            </w:r>
            <w:r w:rsidR="00DC7432" w:rsidRPr="00A8536B">
              <w:rPr>
                <w:rFonts w:ascii="Arial" w:eastAsia="Times New Roman" w:hAnsi="Arial" w:cs="Arial"/>
                <w:sz w:val="20"/>
                <w:szCs w:val="20"/>
              </w:rPr>
              <w:t xml:space="preserve"> in sicer</w:t>
            </w:r>
            <w:r w:rsidR="00F61774" w:rsidRPr="00A8536B">
              <w:rPr>
                <w:rFonts w:ascii="Arial" w:eastAsia="Times New Roman" w:hAnsi="Arial" w:cs="Arial"/>
                <w:sz w:val="20"/>
                <w:szCs w:val="20"/>
              </w:rPr>
              <w:t xml:space="preserve"> prenos</w:t>
            </w:r>
            <w:r w:rsidR="00DC7432" w:rsidRPr="00A8536B">
              <w:rPr>
                <w:rFonts w:ascii="Arial" w:eastAsia="Times New Roman" w:hAnsi="Arial" w:cs="Arial"/>
                <w:sz w:val="20"/>
                <w:szCs w:val="20"/>
              </w:rPr>
              <w:t>u</w:t>
            </w:r>
            <w:r w:rsidR="00F61774" w:rsidRPr="00A8082D">
              <w:rPr>
                <w:rFonts w:ascii="Arial" w:eastAsia="Times New Roman" w:hAnsi="Arial" w:cs="Arial"/>
                <w:sz w:val="20"/>
                <w:szCs w:val="20"/>
              </w:rPr>
              <w:t xml:space="preserve"> Izvedbenega sklepa Komisije o nadzoru</w:t>
            </w:r>
            <w:r w:rsidR="00F61774" w:rsidRPr="00A8536B">
              <w:rPr>
                <w:rFonts w:ascii="Arial" w:eastAsia="Times New Roman" w:hAnsi="Arial"/>
                <w:sz w:val="20"/>
              </w:rPr>
              <w:t xml:space="preserve"> energentov in uskladitev </w:t>
            </w:r>
            <w:r w:rsidR="00DC7432" w:rsidRPr="00A8536B">
              <w:rPr>
                <w:rFonts w:ascii="Arial" w:eastAsia="Times New Roman" w:hAnsi="Arial" w:cs="Arial"/>
                <w:sz w:val="20"/>
                <w:szCs w:val="20"/>
              </w:rPr>
              <w:t>zakona</w:t>
            </w:r>
            <w:r w:rsidR="00F61774" w:rsidRPr="00A8536B">
              <w:rPr>
                <w:rFonts w:ascii="Arial" w:eastAsia="Times New Roman" w:hAnsi="Arial" w:cs="Arial"/>
                <w:sz w:val="20"/>
                <w:szCs w:val="20"/>
              </w:rPr>
              <w:t xml:space="preserve"> </w:t>
            </w:r>
            <w:r w:rsidR="00F61774" w:rsidRPr="00A8536B">
              <w:rPr>
                <w:rFonts w:ascii="Arial" w:eastAsia="Times New Roman" w:hAnsi="Arial"/>
                <w:sz w:val="20"/>
              </w:rPr>
              <w:t>z Uredbo Sveta o upravnem sodelovanju</w:t>
            </w:r>
            <w:r w:rsidR="00613987">
              <w:rPr>
                <w:rFonts w:ascii="Arial" w:eastAsia="Times New Roman" w:hAnsi="Arial"/>
                <w:sz w:val="20"/>
              </w:rPr>
              <w:t xml:space="preserve"> in</w:t>
            </w:r>
            <w:r w:rsidR="00F61774" w:rsidRPr="00A8536B">
              <w:rPr>
                <w:rFonts w:ascii="Arial" w:eastAsia="Times New Roman" w:hAnsi="Arial"/>
                <w:sz w:val="20"/>
              </w:rPr>
              <w:t xml:space="preserve"> </w:t>
            </w:r>
            <w:r w:rsidR="00F61774" w:rsidRPr="00A8536B">
              <w:rPr>
                <w:rFonts w:ascii="Arial" w:eastAsia="Times New Roman" w:hAnsi="Arial" w:cs="Arial"/>
                <w:sz w:val="20"/>
                <w:szCs w:val="20"/>
              </w:rPr>
              <w:t>sodb</w:t>
            </w:r>
            <w:r w:rsidR="00DC7432" w:rsidRPr="00A8536B">
              <w:rPr>
                <w:rFonts w:ascii="Arial" w:eastAsia="Times New Roman" w:hAnsi="Arial" w:cs="Arial"/>
                <w:sz w:val="20"/>
                <w:szCs w:val="20"/>
              </w:rPr>
              <w:t>o</w:t>
            </w:r>
            <w:r w:rsidR="00F61774" w:rsidRPr="00A8536B">
              <w:rPr>
                <w:rFonts w:ascii="Arial" w:eastAsia="Times New Roman" w:hAnsi="Arial"/>
                <w:sz w:val="20"/>
              </w:rPr>
              <w:t xml:space="preserve"> Vrhovnega sodišča Republike Slovenije glede rokov za uveljavljanje pravic zavezancev za vračilo plačane trošarine, </w:t>
            </w:r>
            <w:r w:rsidR="00613987">
              <w:rPr>
                <w:rFonts w:ascii="Arial" w:eastAsia="Times New Roman" w:hAnsi="Arial"/>
                <w:sz w:val="20"/>
              </w:rPr>
              <w:t xml:space="preserve">namenjena pa je bila tudi </w:t>
            </w:r>
            <w:r w:rsidR="00790677" w:rsidRPr="00A8536B">
              <w:rPr>
                <w:rFonts w:ascii="Arial" w:eastAsia="Times New Roman" w:hAnsi="Arial"/>
                <w:sz w:val="20"/>
              </w:rPr>
              <w:t xml:space="preserve">spremembi </w:t>
            </w:r>
            <w:r w:rsidR="00F61774" w:rsidRPr="00A8536B">
              <w:rPr>
                <w:rFonts w:ascii="Arial" w:eastAsia="Times New Roman" w:hAnsi="Arial"/>
                <w:sz w:val="20"/>
              </w:rPr>
              <w:t xml:space="preserve">uporabe tobačnih znamk in opredelitve zavojčka cigaret. </w:t>
            </w:r>
            <w:r>
              <w:rPr>
                <w:rFonts w:ascii="Arial" w:eastAsia="Times New Roman" w:hAnsi="Arial"/>
                <w:sz w:val="20"/>
              </w:rPr>
              <w:t>Štirinajsta</w:t>
            </w:r>
            <w:r w:rsidR="00F61774" w:rsidRPr="00A8536B">
              <w:rPr>
                <w:rFonts w:ascii="Arial" w:eastAsia="Times New Roman" w:hAnsi="Arial"/>
                <w:sz w:val="20"/>
              </w:rPr>
              <w:t xml:space="preserve"> in zadnja novela zakona v letu 2014 je bila namenjena </w:t>
            </w:r>
            <w:r w:rsidR="00DC7432" w:rsidRPr="00A8536B">
              <w:rPr>
                <w:rFonts w:ascii="Arial" w:eastAsia="Times New Roman" w:hAnsi="Arial" w:cs="Arial"/>
                <w:sz w:val="20"/>
                <w:szCs w:val="20"/>
              </w:rPr>
              <w:t>zagotovitvi</w:t>
            </w:r>
            <w:r w:rsidR="00F61774" w:rsidRPr="00A8536B">
              <w:rPr>
                <w:rFonts w:ascii="Arial" w:eastAsia="Times New Roman" w:hAnsi="Arial"/>
                <w:sz w:val="20"/>
              </w:rPr>
              <w:t xml:space="preserve"> </w:t>
            </w:r>
            <w:r w:rsidR="00790677" w:rsidRPr="00A8536B">
              <w:rPr>
                <w:rFonts w:ascii="Arial" w:eastAsia="Times New Roman" w:hAnsi="Arial"/>
                <w:sz w:val="20"/>
              </w:rPr>
              <w:t>proračunskih prihodkov</w:t>
            </w:r>
            <w:r w:rsidR="00F61774" w:rsidRPr="00A8536B">
              <w:rPr>
                <w:rFonts w:ascii="Arial" w:eastAsia="Times New Roman" w:hAnsi="Arial"/>
                <w:sz w:val="20"/>
              </w:rPr>
              <w:t xml:space="preserve">, </w:t>
            </w:r>
            <w:r w:rsidR="00613987">
              <w:rPr>
                <w:rFonts w:ascii="Arial" w:eastAsia="Times New Roman" w:hAnsi="Arial"/>
                <w:sz w:val="20"/>
              </w:rPr>
              <w:t xml:space="preserve">in sicer </w:t>
            </w:r>
            <w:r w:rsidR="00F61774" w:rsidRPr="00A8536B">
              <w:rPr>
                <w:rFonts w:ascii="Arial" w:eastAsia="Times New Roman" w:hAnsi="Arial"/>
                <w:sz w:val="20"/>
              </w:rPr>
              <w:t xml:space="preserve">s povišanjem trošarin za tobačne izdelke ter črtanjem vračila trošarine za </w:t>
            </w:r>
            <w:proofErr w:type="spellStart"/>
            <w:r w:rsidR="00F61774" w:rsidRPr="00A8536B">
              <w:rPr>
                <w:rFonts w:ascii="Arial" w:eastAsia="Times New Roman" w:hAnsi="Arial"/>
                <w:sz w:val="20"/>
              </w:rPr>
              <w:t>biogoriva</w:t>
            </w:r>
            <w:proofErr w:type="spellEnd"/>
            <w:r w:rsidR="00F61774" w:rsidRPr="00A8536B">
              <w:rPr>
                <w:rFonts w:ascii="Arial" w:eastAsia="Times New Roman" w:hAnsi="Arial"/>
                <w:sz w:val="20"/>
              </w:rPr>
              <w:t xml:space="preserve">, </w:t>
            </w:r>
            <w:r w:rsidR="00DC7432" w:rsidRPr="00A8536B">
              <w:rPr>
                <w:rFonts w:ascii="Arial" w:eastAsia="Times New Roman" w:hAnsi="Arial" w:cs="Arial"/>
                <w:sz w:val="20"/>
                <w:szCs w:val="20"/>
              </w:rPr>
              <w:t xml:space="preserve">ki so </w:t>
            </w:r>
            <w:r w:rsidR="00F61774" w:rsidRPr="00A8536B">
              <w:rPr>
                <w:rFonts w:ascii="Arial" w:eastAsia="Times New Roman" w:hAnsi="Arial"/>
                <w:sz w:val="20"/>
              </w:rPr>
              <w:t xml:space="preserve">dodana fosilnim </w:t>
            </w:r>
            <w:r w:rsidR="00790677" w:rsidRPr="00A8536B">
              <w:rPr>
                <w:rFonts w:ascii="Arial" w:eastAsia="Times New Roman" w:hAnsi="Arial" w:cs="Arial"/>
                <w:sz w:val="20"/>
                <w:szCs w:val="20"/>
              </w:rPr>
              <w:t>gorivo</w:t>
            </w:r>
            <w:r w:rsidR="00613987">
              <w:rPr>
                <w:rFonts w:ascii="Arial" w:eastAsia="Times New Roman" w:hAnsi="Arial" w:cs="Arial"/>
                <w:sz w:val="20"/>
                <w:szCs w:val="20"/>
              </w:rPr>
              <w:t>m</w:t>
            </w:r>
            <w:r w:rsidR="00790677" w:rsidRPr="00A8536B">
              <w:rPr>
                <w:rFonts w:ascii="Arial" w:eastAsia="Times New Roman" w:hAnsi="Arial" w:cs="Arial"/>
                <w:sz w:val="20"/>
                <w:szCs w:val="20"/>
              </w:rPr>
              <w:t xml:space="preserve">, </w:t>
            </w:r>
            <w:r w:rsidR="00613987">
              <w:rPr>
                <w:rFonts w:ascii="Arial" w:eastAsia="Times New Roman" w:hAnsi="Arial" w:cs="Arial"/>
                <w:sz w:val="20"/>
                <w:szCs w:val="20"/>
              </w:rPr>
              <w:t xml:space="preserve">poleg tega pa je bila namenjena tudi </w:t>
            </w:r>
            <w:r w:rsidR="00790677" w:rsidRPr="00A8536B">
              <w:rPr>
                <w:rFonts w:ascii="Arial" w:eastAsia="Times New Roman" w:hAnsi="Arial" w:cs="Arial"/>
                <w:sz w:val="20"/>
                <w:szCs w:val="20"/>
              </w:rPr>
              <w:t>spremembi ureditve glede nastanka obveznosti za trošarino za zemeljski plin</w:t>
            </w:r>
            <w:r w:rsidR="00DC7432" w:rsidRPr="00A8536B">
              <w:rPr>
                <w:rFonts w:ascii="Arial" w:eastAsia="Times New Roman" w:hAnsi="Arial" w:cs="Arial"/>
                <w:sz w:val="20"/>
                <w:szCs w:val="20"/>
              </w:rPr>
              <w:t xml:space="preserve"> </w:t>
            </w:r>
            <w:r w:rsidR="00790677" w:rsidRPr="00A8536B">
              <w:rPr>
                <w:rFonts w:ascii="Arial" w:eastAsia="Times New Roman" w:hAnsi="Arial" w:cs="Arial"/>
                <w:sz w:val="20"/>
                <w:szCs w:val="20"/>
              </w:rPr>
              <w:t>ter prenosu</w:t>
            </w:r>
            <w:r w:rsidR="00F61774" w:rsidRPr="00A8082D">
              <w:rPr>
                <w:rFonts w:ascii="Arial" w:eastAsia="Times New Roman" w:hAnsi="Arial" w:cs="Arial"/>
                <w:sz w:val="20"/>
                <w:szCs w:val="20"/>
              </w:rPr>
              <w:t xml:space="preserve"> </w:t>
            </w:r>
            <w:r w:rsidR="00790677" w:rsidRPr="00A8536B">
              <w:rPr>
                <w:rFonts w:ascii="Arial" w:eastAsia="Times New Roman" w:hAnsi="Arial" w:cs="Arial"/>
                <w:sz w:val="20"/>
                <w:szCs w:val="20"/>
              </w:rPr>
              <w:t>Direktive</w:t>
            </w:r>
            <w:r w:rsidR="00F61774" w:rsidRPr="00A8082D">
              <w:rPr>
                <w:rFonts w:ascii="Arial" w:eastAsia="Times New Roman" w:hAnsi="Arial" w:cs="Arial"/>
                <w:sz w:val="20"/>
                <w:szCs w:val="20"/>
              </w:rPr>
              <w:t xml:space="preserve"> Sveta 2013/61/EU z dne 17. decembra 2013 o spremembi direktiv 2006/112/ES in 2008/118/ES</w:t>
            </w:r>
            <w:r w:rsidR="00F61774" w:rsidRPr="00A8536B">
              <w:rPr>
                <w:rFonts w:ascii="Arial" w:eastAsia="Times New Roman" w:hAnsi="Arial"/>
                <w:iCs/>
                <w:sz w:val="20"/>
                <w:szCs w:val="20"/>
              </w:rPr>
              <w:t>, kar zadeva najbolj oddaljene franc</w:t>
            </w:r>
            <w:r w:rsidR="00790677" w:rsidRPr="00A8536B">
              <w:rPr>
                <w:rFonts w:ascii="Arial" w:eastAsia="Times New Roman" w:hAnsi="Arial"/>
                <w:iCs/>
                <w:sz w:val="20"/>
                <w:szCs w:val="20"/>
              </w:rPr>
              <w:t xml:space="preserve">oske regije in zlasti </w:t>
            </w:r>
            <w:proofErr w:type="spellStart"/>
            <w:r w:rsidR="00790677" w:rsidRPr="00A8536B">
              <w:rPr>
                <w:rFonts w:ascii="Arial" w:eastAsia="Times New Roman" w:hAnsi="Arial"/>
                <w:iCs/>
                <w:sz w:val="20"/>
                <w:szCs w:val="20"/>
              </w:rPr>
              <w:t>Mayotte</w:t>
            </w:r>
            <w:proofErr w:type="spellEnd"/>
            <w:r w:rsidR="00790677" w:rsidRPr="00A8536B">
              <w:rPr>
                <w:rFonts w:ascii="Arial" w:eastAsia="Times New Roman" w:hAnsi="Arial"/>
                <w:iCs/>
                <w:sz w:val="20"/>
                <w:szCs w:val="20"/>
              </w:rPr>
              <w:t xml:space="preserve">. </w:t>
            </w:r>
            <w:r w:rsidR="00F61774" w:rsidRPr="00A8536B">
              <w:rPr>
                <w:rFonts w:ascii="Arial" w:eastAsia="Times New Roman" w:hAnsi="Arial"/>
                <w:sz w:val="20"/>
                <w:szCs w:val="20"/>
              </w:rPr>
              <w:t xml:space="preserve"> </w:t>
            </w:r>
          </w:p>
          <w:p w14:paraId="104C560D" w14:textId="77777777" w:rsidR="00F61774" w:rsidRPr="00A8536B" w:rsidRDefault="00F61774" w:rsidP="00DC7432">
            <w:pPr>
              <w:spacing w:line="288" w:lineRule="auto"/>
              <w:jc w:val="both"/>
              <w:rPr>
                <w:rFonts w:ascii="Arial" w:eastAsia="Times New Roman" w:hAnsi="Arial" w:cs="Arial"/>
                <w:sz w:val="20"/>
                <w:szCs w:val="20"/>
              </w:rPr>
            </w:pPr>
          </w:p>
          <w:p w14:paraId="104C560E" w14:textId="77777777" w:rsidR="00F61774" w:rsidRPr="00A8536B" w:rsidRDefault="00F61774" w:rsidP="00DC7432">
            <w:pPr>
              <w:spacing w:line="288" w:lineRule="auto"/>
              <w:jc w:val="both"/>
              <w:rPr>
                <w:rFonts w:ascii="Arial" w:eastAsia="Times New Roman" w:hAnsi="Arial" w:cs="Arial"/>
                <w:sz w:val="20"/>
                <w:szCs w:val="20"/>
              </w:rPr>
            </w:pPr>
            <w:r w:rsidRPr="00A8536B">
              <w:rPr>
                <w:rFonts w:ascii="Arial" w:eastAsia="Times New Roman" w:hAnsi="Arial"/>
                <w:sz w:val="20"/>
              </w:rPr>
              <w:t xml:space="preserve">Po </w:t>
            </w:r>
            <w:r w:rsidR="00E21917" w:rsidRPr="00A8536B">
              <w:rPr>
                <w:rFonts w:ascii="Arial" w:eastAsia="Times New Roman" w:hAnsi="Arial"/>
                <w:sz w:val="20"/>
              </w:rPr>
              <w:t xml:space="preserve">sprejetju </w:t>
            </w:r>
            <w:r w:rsidRPr="00A8536B">
              <w:rPr>
                <w:rFonts w:ascii="Arial" w:eastAsia="Times New Roman" w:hAnsi="Arial"/>
                <w:sz w:val="20"/>
              </w:rPr>
              <w:t>Direktive 2008/118</w:t>
            </w:r>
            <w:r w:rsidR="002C36FF" w:rsidRPr="00A8536B">
              <w:rPr>
                <w:rFonts w:ascii="Arial" w:eastAsia="Times New Roman" w:hAnsi="Arial"/>
                <w:sz w:val="20"/>
              </w:rPr>
              <w:t>/ES</w:t>
            </w:r>
            <w:r w:rsidRPr="00A8536B">
              <w:rPr>
                <w:rFonts w:ascii="Arial" w:eastAsia="Times New Roman" w:hAnsi="Arial"/>
                <w:sz w:val="20"/>
              </w:rPr>
              <w:t xml:space="preserve"> je bil zakon noveliran </w:t>
            </w:r>
            <w:r w:rsidR="00DC7432" w:rsidRPr="00A8536B">
              <w:rPr>
                <w:rFonts w:ascii="Arial" w:eastAsia="Times New Roman" w:hAnsi="Arial" w:cs="Arial"/>
                <w:sz w:val="20"/>
                <w:szCs w:val="20"/>
              </w:rPr>
              <w:t>večkrat</w:t>
            </w:r>
            <w:r w:rsidRPr="00A8536B">
              <w:rPr>
                <w:rFonts w:ascii="Arial" w:eastAsia="Times New Roman" w:hAnsi="Arial"/>
                <w:sz w:val="20"/>
              </w:rPr>
              <w:t>,</w:t>
            </w:r>
            <w:r w:rsidRPr="00A8536B">
              <w:rPr>
                <w:rFonts w:ascii="Arial" w:eastAsia="Times New Roman" w:hAnsi="Arial" w:cs="Arial"/>
                <w:sz w:val="20"/>
                <w:szCs w:val="20"/>
              </w:rPr>
              <w:t xml:space="preserve"> s čimer se je </w:t>
            </w:r>
            <w:r w:rsidR="00E21917" w:rsidRPr="00A8536B">
              <w:rPr>
                <w:rFonts w:ascii="Arial" w:eastAsia="Times New Roman" w:hAnsi="Arial" w:cs="Arial"/>
                <w:sz w:val="20"/>
                <w:szCs w:val="20"/>
              </w:rPr>
              <w:t>glede prilagajanj</w:t>
            </w:r>
            <w:r w:rsidR="00AE03FE">
              <w:rPr>
                <w:rFonts w:ascii="Arial" w:eastAsia="Times New Roman" w:hAnsi="Arial" w:cs="Arial"/>
                <w:sz w:val="20"/>
                <w:szCs w:val="20"/>
              </w:rPr>
              <w:t>a</w:t>
            </w:r>
            <w:r w:rsidR="00E21917" w:rsidRPr="00A8536B">
              <w:rPr>
                <w:rFonts w:ascii="Arial" w:eastAsia="Times New Roman" w:hAnsi="Arial" w:cs="Arial"/>
                <w:sz w:val="20"/>
                <w:szCs w:val="20"/>
              </w:rPr>
              <w:t xml:space="preserve"> ureditve na področju splošnega režima za trošarine</w:t>
            </w:r>
            <w:r w:rsidR="00AE03FE">
              <w:rPr>
                <w:rFonts w:ascii="Arial" w:eastAsia="Times New Roman" w:hAnsi="Arial" w:cs="Arial"/>
                <w:sz w:val="20"/>
                <w:szCs w:val="20"/>
              </w:rPr>
              <w:t xml:space="preserve"> zagotovil </w:t>
            </w:r>
            <w:r w:rsidRPr="00A8536B">
              <w:rPr>
                <w:rFonts w:ascii="Arial" w:eastAsia="Times New Roman" w:hAnsi="Arial" w:cs="Arial"/>
                <w:sz w:val="20"/>
                <w:szCs w:val="20"/>
              </w:rPr>
              <w:t xml:space="preserve">postopen prehod na </w:t>
            </w:r>
            <w:r w:rsidR="00E21917" w:rsidRPr="00A8536B">
              <w:rPr>
                <w:rFonts w:ascii="Arial" w:eastAsia="Times New Roman" w:hAnsi="Arial" w:cs="Arial"/>
                <w:sz w:val="20"/>
                <w:szCs w:val="20"/>
              </w:rPr>
              <w:t>nova pravila</w:t>
            </w:r>
            <w:r w:rsidRPr="00A8536B">
              <w:rPr>
                <w:rFonts w:ascii="Arial" w:eastAsia="Times New Roman" w:hAnsi="Arial" w:cs="Arial"/>
                <w:sz w:val="20"/>
                <w:szCs w:val="20"/>
              </w:rPr>
              <w:t xml:space="preserve">. Zakon se je prenavljal tako, da </w:t>
            </w:r>
            <w:r w:rsidR="00DC7432" w:rsidRPr="00A8536B">
              <w:rPr>
                <w:rFonts w:ascii="Arial" w:eastAsia="Times New Roman" w:hAnsi="Arial" w:cs="Arial"/>
                <w:sz w:val="20"/>
                <w:szCs w:val="20"/>
              </w:rPr>
              <w:t>je</w:t>
            </w:r>
            <w:r w:rsidRPr="00A8536B">
              <w:rPr>
                <w:rFonts w:ascii="Arial" w:eastAsia="Times New Roman" w:hAnsi="Arial" w:cs="Arial"/>
                <w:sz w:val="20"/>
                <w:szCs w:val="20"/>
              </w:rPr>
              <w:t xml:space="preserve"> sledil praksi na področju obdavčitve </w:t>
            </w:r>
            <w:r w:rsidR="00E21917" w:rsidRPr="00A8536B">
              <w:rPr>
                <w:rFonts w:ascii="Arial" w:eastAsia="Times New Roman" w:hAnsi="Arial" w:cs="Arial"/>
                <w:sz w:val="20"/>
                <w:szCs w:val="20"/>
              </w:rPr>
              <w:t xml:space="preserve">in </w:t>
            </w:r>
            <w:r w:rsidRPr="00A8536B">
              <w:rPr>
                <w:rFonts w:ascii="Arial" w:eastAsia="Times New Roman" w:hAnsi="Arial" w:cs="Arial"/>
                <w:sz w:val="20"/>
                <w:szCs w:val="20"/>
              </w:rPr>
              <w:t>spremljanja gibanja trošarinskih izdelkov</w:t>
            </w:r>
            <w:r w:rsidR="00E21917" w:rsidRPr="00A8536B">
              <w:rPr>
                <w:rFonts w:ascii="Arial" w:eastAsia="Times New Roman" w:hAnsi="Arial" w:cs="Arial"/>
                <w:sz w:val="20"/>
                <w:szCs w:val="20"/>
              </w:rPr>
              <w:t xml:space="preserve"> v Sloveniji</w:t>
            </w:r>
            <w:r w:rsidRPr="00A8536B">
              <w:rPr>
                <w:rFonts w:ascii="Arial" w:eastAsia="Times New Roman" w:hAnsi="Arial" w:cs="Arial"/>
                <w:sz w:val="20"/>
                <w:szCs w:val="20"/>
              </w:rPr>
              <w:t xml:space="preserve">, saj bi neposreden in takojšen prenos </w:t>
            </w:r>
            <w:r w:rsidR="00E21917" w:rsidRPr="00A8536B">
              <w:rPr>
                <w:rFonts w:ascii="Arial" w:eastAsia="Times New Roman" w:hAnsi="Arial" w:cs="Arial"/>
                <w:sz w:val="20"/>
                <w:szCs w:val="20"/>
              </w:rPr>
              <w:t xml:space="preserve">te </w:t>
            </w:r>
            <w:r w:rsidR="00613987">
              <w:rPr>
                <w:rFonts w:ascii="Arial" w:eastAsia="Times New Roman" w:hAnsi="Arial" w:cs="Arial"/>
                <w:sz w:val="20"/>
                <w:szCs w:val="20"/>
              </w:rPr>
              <w:t xml:space="preserve">direktive </w:t>
            </w:r>
            <w:r w:rsidR="00E21917" w:rsidRPr="00A8536B">
              <w:rPr>
                <w:rFonts w:ascii="Arial" w:eastAsia="Times New Roman" w:hAnsi="Arial" w:cs="Arial"/>
                <w:sz w:val="20"/>
                <w:szCs w:val="20"/>
              </w:rPr>
              <w:t xml:space="preserve">in ostalih </w:t>
            </w:r>
            <w:r w:rsidRPr="00A8536B">
              <w:rPr>
                <w:rFonts w:ascii="Arial" w:eastAsia="Times New Roman" w:hAnsi="Arial" w:cs="Arial"/>
                <w:sz w:val="20"/>
                <w:szCs w:val="20"/>
              </w:rPr>
              <w:t>dir</w:t>
            </w:r>
            <w:r w:rsidR="00DC7432" w:rsidRPr="00A8536B">
              <w:rPr>
                <w:rFonts w:ascii="Arial" w:eastAsia="Times New Roman" w:hAnsi="Arial" w:cs="Arial"/>
                <w:sz w:val="20"/>
                <w:szCs w:val="20"/>
              </w:rPr>
              <w:t>ektiv</w:t>
            </w:r>
            <w:r w:rsidR="00E21917" w:rsidRPr="00A8536B">
              <w:rPr>
                <w:rFonts w:ascii="Arial" w:eastAsia="Times New Roman" w:hAnsi="Arial" w:cs="Arial"/>
                <w:sz w:val="20"/>
                <w:szCs w:val="20"/>
              </w:rPr>
              <w:t>, ki urejajo obdavčitev trošarinskih izdelkov, takoj po njihovem</w:t>
            </w:r>
            <w:r w:rsidRPr="00A8536B">
              <w:rPr>
                <w:rFonts w:ascii="Arial" w:eastAsia="Times New Roman" w:hAnsi="Arial" w:cs="Arial"/>
                <w:sz w:val="20"/>
                <w:szCs w:val="20"/>
              </w:rPr>
              <w:t xml:space="preserve"> sprejetju lahko pomenil večji obseg administrativnih </w:t>
            </w:r>
            <w:r w:rsidR="00AE03FE">
              <w:rPr>
                <w:rFonts w:ascii="Arial" w:eastAsia="Times New Roman" w:hAnsi="Arial" w:cs="Arial"/>
                <w:sz w:val="20"/>
                <w:szCs w:val="20"/>
              </w:rPr>
              <w:t>obremenitev z</w:t>
            </w:r>
            <w:r w:rsidRPr="00A8536B">
              <w:rPr>
                <w:rFonts w:ascii="Arial" w:eastAsia="Times New Roman" w:hAnsi="Arial" w:cs="Arial"/>
                <w:sz w:val="20"/>
                <w:szCs w:val="20"/>
              </w:rPr>
              <w:t xml:space="preserve">a zavezance in davčni organ. </w:t>
            </w:r>
          </w:p>
          <w:p w14:paraId="104C560F" w14:textId="77777777" w:rsidR="00F61774" w:rsidRPr="00A8536B" w:rsidRDefault="00F61774" w:rsidP="00DC7432">
            <w:pPr>
              <w:spacing w:line="288" w:lineRule="auto"/>
              <w:jc w:val="both"/>
              <w:rPr>
                <w:rFonts w:ascii="Arial" w:eastAsia="Times New Roman" w:hAnsi="Arial" w:cs="Arial"/>
                <w:sz w:val="20"/>
                <w:szCs w:val="20"/>
              </w:rPr>
            </w:pPr>
          </w:p>
          <w:p w14:paraId="104C5610" w14:textId="77777777" w:rsidR="0033318F" w:rsidRPr="00A8536B" w:rsidRDefault="00F61774" w:rsidP="0033318F">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se v nekaterih primerih izkazale kot pomanjkljive pri dejanskem izvajanju, zato so terjale temeljito prenovo zakona. Predvideno je bilo</w:t>
            </w:r>
            <w:r w:rsidR="00AE03FE">
              <w:rPr>
                <w:rFonts w:ascii="Arial" w:eastAsia="Times New Roman" w:hAnsi="Arial" w:cs="Arial"/>
                <w:sz w:val="20"/>
                <w:szCs w:val="20"/>
              </w:rPr>
              <w:t>,</w:t>
            </w:r>
            <w:r w:rsidRPr="00A8536B">
              <w:rPr>
                <w:rFonts w:ascii="Arial" w:eastAsia="Times New Roman" w:hAnsi="Arial" w:cs="Arial"/>
                <w:sz w:val="20"/>
                <w:szCs w:val="20"/>
              </w:rPr>
              <w:t xml:space="preserve"> da se prenovljen zakon</w:t>
            </w:r>
            <w:r w:rsidR="00613987">
              <w:rPr>
                <w:rFonts w:ascii="Arial" w:eastAsia="Times New Roman" w:hAnsi="Arial" w:cs="Arial"/>
                <w:sz w:val="20"/>
                <w:szCs w:val="20"/>
              </w:rPr>
              <w:t xml:space="preserve"> pripravi</w:t>
            </w:r>
            <w:r w:rsidRPr="00A8536B">
              <w:rPr>
                <w:rFonts w:ascii="Arial" w:eastAsia="Times New Roman" w:hAnsi="Arial" w:cs="Arial"/>
                <w:sz w:val="20"/>
                <w:szCs w:val="20"/>
              </w:rPr>
              <w:t xml:space="preserve"> po sprejeti spremembi </w:t>
            </w:r>
            <w:r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sz w:val="20"/>
              </w:rPr>
              <w:t xml:space="preserve">, ki je bila v razpravo Svetu posredovana aprila 2011. Besedilo predloga revizije </w:t>
            </w:r>
            <w:r w:rsidR="000928D0"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cs="Arial"/>
                <w:sz w:val="20"/>
                <w:szCs w:val="20"/>
              </w:rPr>
              <w:t xml:space="preserve"> se je v času razprave in usklajevanja v veliki meri že približalo stanju veljavne </w:t>
            </w:r>
            <w:r w:rsidRPr="00A8536B">
              <w:rPr>
                <w:rFonts w:ascii="Arial" w:eastAsia="Times New Roman" w:hAnsi="Arial"/>
                <w:sz w:val="20"/>
              </w:rPr>
              <w:t>direktive</w:t>
            </w:r>
            <w:r w:rsidR="000928D0" w:rsidRPr="00A8536B">
              <w:rPr>
                <w:rFonts w:ascii="Arial" w:eastAsia="Times New Roman" w:hAnsi="Arial"/>
                <w:sz w:val="20"/>
              </w:rPr>
              <w:t>. Predlog revizije direktive j</w:t>
            </w:r>
            <w:r w:rsidRPr="00A8536B">
              <w:rPr>
                <w:rFonts w:ascii="Arial" w:eastAsia="Times New Roman" w:hAnsi="Arial" w:cs="Arial"/>
                <w:sz w:val="20"/>
                <w:szCs w:val="20"/>
              </w:rPr>
              <w:t>e bil zato konec leta 2014</w:t>
            </w:r>
            <w:r w:rsidR="00450C1F">
              <w:rPr>
                <w:rFonts w:ascii="Arial" w:eastAsia="Times New Roman" w:hAnsi="Arial" w:cs="Arial"/>
                <w:sz w:val="20"/>
                <w:szCs w:val="20"/>
              </w:rPr>
              <w:t xml:space="preserve"> </w:t>
            </w:r>
            <w:r w:rsidRPr="00A8536B">
              <w:rPr>
                <w:rFonts w:ascii="Arial" w:eastAsia="Times New Roman" w:hAnsi="Arial" w:cs="Arial"/>
                <w:sz w:val="20"/>
                <w:szCs w:val="20"/>
              </w:rPr>
              <w:t xml:space="preserve">na predlog držav članic </w:t>
            </w:r>
            <w:r w:rsidR="00450C1F">
              <w:rPr>
                <w:rFonts w:ascii="Arial" w:eastAsia="Times New Roman" w:hAnsi="Arial" w:cs="Arial"/>
                <w:sz w:val="20"/>
                <w:szCs w:val="20"/>
              </w:rPr>
              <w:t>in</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Komisije umaknjen. </w:t>
            </w:r>
            <w:r w:rsidR="000921D2">
              <w:rPr>
                <w:rFonts w:ascii="Arial" w:eastAsia="Times New Roman" w:hAnsi="Arial" w:cs="Arial"/>
                <w:sz w:val="20"/>
                <w:szCs w:val="20"/>
              </w:rPr>
              <w:t>Po umiku predloga direktive je bil pripravljen predlog prenove zakona, ki zasleduje zlasti cilje več</w:t>
            </w:r>
            <w:r w:rsidR="0033318F" w:rsidRPr="00A8536B">
              <w:rPr>
                <w:rFonts w:ascii="Arial" w:eastAsia="Times New Roman" w:hAnsi="Arial" w:cs="Arial"/>
                <w:sz w:val="20"/>
                <w:szCs w:val="20"/>
              </w:rPr>
              <w:t xml:space="preserve">je </w:t>
            </w:r>
            <w:r w:rsidR="000921D2">
              <w:rPr>
                <w:rFonts w:ascii="Arial" w:eastAsia="Times New Roman" w:hAnsi="Arial" w:cs="Arial"/>
                <w:sz w:val="20"/>
                <w:szCs w:val="20"/>
              </w:rPr>
              <w:t>jasnosti predpisa, usklajenosti z direktivami na področju trošarin (tudi v luči opozoril E</w:t>
            </w:r>
            <w:r w:rsidR="00450C1F">
              <w:rPr>
                <w:rFonts w:ascii="Arial" w:eastAsia="Times New Roman" w:hAnsi="Arial" w:cs="Arial"/>
                <w:sz w:val="20"/>
                <w:szCs w:val="20"/>
              </w:rPr>
              <w:t>vropske komisije</w:t>
            </w:r>
            <w:r w:rsidR="000921D2">
              <w:rPr>
                <w:rFonts w:ascii="Arial" w:eastAsia="Times New Roman" w:hAnsi="Arial" w:cs="Arial"/>
                <w:sz w:val="20"/>
                <w:szCs w:val="20"/>
              </w:rPr>
              <w:t xml:space="preserve"> o neustrezni ureditvi področja obdavčitve malih </w:t>
            </w:r>
            <w:r w:rsidR="000921D2">
              <w:rPr>
                <w:rFonts w:ascii="Arial" w:eastAsia="Times New Roman" w:hAnsi="Arial" w:cs="Arial"/>
                <w:sz w:val="20"/>
                <w:szCs w:val="20"/>
              </w:rPr>
              <w:lastRenderedPageBreak/>
              <w:t>proizvajalcev žganja in posledično sprožitve pilota</w:t>
            </w:r>
            <w:r w:rsidR="00450C1F">
              <w:rPr>
                <w:rFonts w:ascii="Arial" w:eastAsia="Times New Roman" w:hAnsi="Arial" w:cs="Arial"/>
                <w:sz w:val="20"/>
                <w:szCs w:val="20"/>
              </w:rPr>
              <w:t xml:space="preserve"> </w:t>
            </w:r>
            <w:r w:rsidR="00EF26CF">
              <w:rPr>
                <w:rFonts w:ascii="Arial" w:eastAsia="Times New Roman" w:hAnsi="Arial" w:cs="Arial"/>
                <w:sz w:val="20"/>
                <w:szCs w:val="20"/>
              </w:rPr>
              <w:t>Unije</w:t>
            </w:r>
            <w:r w:rsidR="000921D2">
              <w:rPr>
                <w:rFonts w:ascii="Arial" w:eastAsia="Times New Roman" w:hAnsi="Arial" w:cs="Arial"/>
                <w:sz w:val="20"/>
                <w:szCs w:val="20"/>
              </w:rPr>
              <w:t xml:space="preserve">) ter </w:t>
            </w:r>
            <w:r w:rsidR="00450C1F">
              <w:rPr>
                <w:rFonts w:ascii="Arial" w:eastAsia="Times New Roman" w:hAnsi="Arial" w:cs="Arial"/>
                <w:sz w:val="20"/>
                <w:szCs w:val="20"/>
              </w:rPr>
              <w:t xml:space="preserve">poenostavitve </w:t>
            </w:r>
            <w:r w:rsidR="000928D0" w:rsidRPr="00A8536B">
              <w:rPr>
                <w:rFonts w:ascii="Arial" w:eastAsia="Times New Roman" w:hAnsi="Arial" w:cs="Arial"/>
                <w:sz w:val="20"/>
                <w:szCs w:val="20"/>
              </w:rPr>
              <w:t>administrativnih</w:t>
            </w:r>
            <w:r w:rsidR="0033318F" w:rsidRPr="00A8536B">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postopkov </w:t>
            </w:r>
            <w:r w:rsidR="0033318F" w:rsidRPr="00A8536B">
              <w:rPr>
                <w:rFonts w:ascii="Arial" w:eastAsia="Times New Roman" w:hAnsi="Arial" w:cs="Arial"/>
                <w:sz w:val="20"/>
                <w:szCs w:val="20"/>
              </w:rPr>
              <w:t xml:space="preserve">za zavezance </w:t>
            </w:r>
            <w:r w:rsidR="000928D0" w:rsidRPr="00A8536B">
              <w:rPr>
                <w:rFonts w:ascii="Arial" w:eastAsia="Times New Roman" w:hAnsi="Arial" w:cs="Arial"/>
                <w:sz w:val="20"/>
                <w:szCs w:val="20"/>
              </w:rPr>
              <w:t>in d</w:t>
            </w:r>
            <w:r w:rsidR="0033318F" w:rsidRPr="00A8536B">
              <w:rPr>
                <w:rFonts w:ascii="Arial" w:eastAsia="Times New Roman" w:hAnsi="Arial" w:cs="Arial"/>
                <w:sz w:val="20"/>
                <w:szCs w:val="20"/>
              </w:rPr>
              <w:t xml:space="preserve">avčni organ. </w:t>
            </w:r>
          </w:p>
          <w:p w14:paraId="104C5611" w14:textId="77777777" w:rsidR="00534CE2" w:rsidRDefault="00534CE2" w:rsidP="00DC7432">
            <w:pPr>
              <w:spacing w:line="288" w:lineRule="auto"/>
              <w:jc w:val="both"/>
              <w:rPr>
                <w:rFonts w:ascii="Arial" w:eastAsia="Times New Roman" w:hAnsi="Arial" w:cs="Arial"/>
                <w:sz w:val="20"/>
                <w:szCs w:val="20"/>
              </w:rPr>
            </w:pPr>
          </w:p>
          <w:p w14:paraId="104C5612" w14:textId="77777777" w:rsidR="009E1939" w:rsidRPr="00A8536B" w:rsidRDefault="006E0C3F" w:rsidP="003434C2">
            <w:pPr>
              <w:spacing w:line="288" w:lineRule="auto"/>
              <w:jc w:val="both"/>
              <w:rPr>
                <w:rFonts w:ascii="Arial" w:hAnsi="Arial"/>
                <w:sz w:val="20"/>
              </w:rPr>
            </w:pPr>
            <w:r>
              <w:rPr>
                <w:rFonts w:ascii="Arial" w:eastAsia="Times New Roman" w:hAnsi="Arial" w:cs="Arial"/>
                <w:sz w:val="20"/>
                <w:szCs w:val="20"/>
              </w:rPr>
              <w:t xml:space="preserve">Prenova zakona sledi </w:t>
            </w:r>
            <w:r w:rsidR="003434C2">
              <w:rPr>
                <w:rFonts w:ascii="Arial" w:eastAsia="Times New Roman" w:hAnsi="Arial" w:cs="Arial"/>
                <w:sz w:val="20"/>
                <w:szCs w:val="20"/>
              </w:rPr>
              <w:t xml:space="preserve">tudi </w:t>
            </w:r>
            <w:r w:rsidR="0033318F" w:rsidRPr="00A8536B">
              <w:rPr>
                <w:rFonts w:ascii="Arial" w:eastAsia="Times New Roman" w:hAnsi="Arial" w:cs="Arial"/>
                <w:sz w:val="20"/>
                <w:szCs w:val="20"/>
              </w:rPr>
              <w:t>aktivnostim</w:t>
            </w:r>
            <w:r w:rsidR="00F66695"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ki so </w:t>
            </w:r>
            <w:r w:rsidR="00D60AF7">
              <w:rPr>
                <w:rFonts w:ascii="Arial" w:eastAsia="Times New Roman" w:hAnsi="Arial" w:cs="Arial"/>
                <w:sz w:val="20"/>
                <w:szCs w:val="20"/>
              </w:rPr>
              <w:t xml:space="preserve">za zmanjšanje administrativnih </w:t>
            </w:r>
            <w:r w:rsidR="00CE3271">
              <w:rPr>
                <w:rFonts w:ascii="Arial" w:eastAsia="Times New Roman" w:hAnsi="Arial" w:cs="Arial"/>
                <w:sz w:val="20"/>
                <w:szCs w:val="20"/>
              </w:rPr>
              <w:t>bremen</w:t>
            </w:r>
            <w:r w:rsidR="00D60AF7">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na področju trošarin </w:t>
            </w:r>
            <w:r w:rsidR="0033318F" w:rsidRPr="00A8536B">
              <w:rPr>
                <w:rFonts w:ascii="Arial" w:eastAsia="Times New Roman" w:hAnsi="Arial" w:cs="Arial"/>
                <w:sz w:val="20"/>
                <w:szCs w:val="20"/>
              </w:rPr>
              <w:t xml:space="preserve">potekale </w:t>
            </w:r>
            <w:r w:rsidR="00D60AF7">
              <w:rPr>
                <w:rFonts w:ascii="Arial" w:eastAsia="Times New Roman" w:hAnsi="Arial" w:cs="Arial"/>
                <w:sz w:val="20"/>
                <w:szCs w:val="20"/>
              </w:rPr>
              <w:t xml:space="preserve">že </w:t>
            </w:r>
            <w:r w:rsidR="0033318F" w:rsidRPr="00A8536B">
              <w:rPr>
                <w:rFonts w:ascii="Arial" w:eastAsia="Times New Roman" w:hAnsi="Arial" w:cs="Arial"/>
                <w:sz w:val="20"/>
                <w:szCs w:val="20"/>
              </w:rPr>
              <w:t xml:space="preserve">v letu 2014. </w:t>
            </w:r>
            <w:r w:rsidR="000928D0" w:rsidRPr="00A8536B">
              <w:rPr>
                <w:rFonts w:ascii="Arial" w:eastAsia="Times New Roman" w:hAnsi="Arial" w:cs="Arial"/>
                <w:sz w:val="20"/>
                <w:szCs w:val="20"/>
              </w:rPr>
              <w:t>Takrat</w:t>
            </w:r>
            <w:r w:rsidR="0033318F" w:rsidRPr="00A8536B">
              <w:rPr>
                <w:rFonts w:ascii="Arial" w:eastAsia="Times New Roman" w:hAnsi="Arial" w:cs="Arial"/>
                <w:sz w:val="20"/>
                <w:szCs w:val="20"/>
              </w:rPr>
              <w:t xml:space="preserve"> je Finančna uprava R</w:t>
            </w:r>
            <w:r w:rsidR="00450C1F">
              <w:rPr>
                <w:rFonts w:ascii="Arial" w:eastAsia="Times New Roman" w:hAnsi="Arial" w:cs="Arial"/>
                <w:sz w:val="20"/>
                <w:szCs w:val="20"/>
              </w:rPr>
              <w:t xml:space="preserve">epublike </w:t>
            </w:r>
            <w:r w:rsidR="0033318F" w:rsidRPr="00A8536B">
              <w:rPr>
                <w:rFonts w:ascii="Arial" w:eastAsia="Times New Roman" w:hAnsi="Arial" w:cs="Arial"/>
                <w:sz w:val="20"/>
                <w:szCs w:val="20"/>
              </w:rPr>
              <w:t>S</w:t>
            </w:r>
            <w:r w:rsidR="00450C1F">
              <w:rPr>
                <w:rFonts w:ascii="Arial" w:eastAsia="Times New Roman" w:hAnsi="Arial" w:cs="Arial"/>
                <w:sz w:val="20"/>
                <w:szCs w:val="20"/>
              </w:rPr>
              <w:t>lovenije</w:t>
            </w:r>
            <w:r w:rsidR="000928D0" w:rsidRPr="00A8536B">
              <w:rPr>
                <w:rFonts w:ascii="Arial" w:eastAsia="Times New Roman" w:hAnsi="Arial" w:cs="Arial"/>
                <w:sz w:val="20"/>
                <w:szCs w:val="20"/>
              </w:rPr>
              <w:t xml:space="preserve"> (v nadaljevanju: FURS) </w:t>
            </w:r>
            <w:r w:rsidR="0033318F" w:rsidRPr="00A8536B">
              <w:rPr>
                <w:rFonts w:ascii="Arial" w:eastAsia="Times New Roman" w:hAnsi="Arial" w:cs="Arial"/>
                <w:sz w:val="20"/>
                <w:szCs w:val="20"/>
              </w:rPr>
              <w:t>že aktivno pristopila k prenovi</w:t>
            </w:r>
            <w:r w:rsidR="00AF6D62">
              <w:rPr>
                <w:rFonts w:ascii="Arial" w:eastAsia="Times New Roman" w:hAnsi="Arial" w:cs="Arial"/>
                <w:sz w:val="20"/>
                <w:szCs w:val="20"/>
              </w:rPr>
              <w:t xml:space="preserve"> davčnega</w:t>
            </w:r>
            <w:r w:rsidR="0033318F" w:rsidRPr="00A8536B">
              <w:rPr>
                <w:rFonts w:ascii="Arial" w:eastAsia="Times New Roman" w:hAnsi="Arial" w:cs="Arial"/>
                <w:sz w:val="20"/>
                <w:szCs w:val="20"/>
              </w:rPr>
              <w:t xml:space="preserve"> sistema na področju trošarin</w:t>
            </w:r>
            <w:r w:rsidR="00450C1F">
              <w:rPr>
                <w:rFonts w:ascii="Arial" w:eastAsia="Times New Roman" w:hAnsi="Arial" w:cs="Arial"/>
                <w:sz w:val="20"/>
                <w:szCs w:val="20"/>
              </w:rPr>
              <w:t>,</w:t>
            </w:r>
            <w:r w:rsidR="0033318F" w:rsidRPr="00A8536B">
              <w:rPr>
                <w:rFonts w:ascii="Arial" w:eastAsia="Times New Roman" w:hAnsi="Arial" w:cs="Arial"/>
                <w:sz w:val="20"/>
                <w:szCs w:val="20"/>
              </w:rPr>
              <w:t xml:space="preserve"> in </w:t>
            </w:r>
            <w:r w:rsidR="000928D0" w:rsidRPr="00A8536B">
              <w:rPr>
                <w:rFonts w:ascii="Arial" w:eastAsia="Times New Roman" w:hAnsi="Arial" w:cs="Arial"/>
                <w:sz w:val="20"/>
                <w:szCs w:val="20"/>
              </w:rPr>
              <w:t>sicer je</w:t>
            </w:r>
            <w:r w:rsidR="0033318F" w:rsidRPr="00A8536B">
              <w:rPr>
                <w:rFonts w:ascii="Arial" w:eastAsia="Times New Roman" w:hAnsi="Arial" w:cs="Arial"/>
                <w:sz w:val="20"/>
                <w:szCs w:val="20"/>
              </w:rPr>
              <w:t xml:space="preserve"> </w:t>
            </w:r>
            <w:r w:rsidR="00834220" w:rsidRPr="00A8536B">
              <w:rPr>
                <w:rFonts w:ascii="Arial" w:eastAsia="Times New Roman" w:hAnsi="Arial" w:cs="Arial"/>
                <w:sz w:val="20"/>
                <w:szCs w:val="20"/>
              </w:rPr>
              <w:t>u</w:t>
            </w:r>
            <w:r w:rsidR="0033318F" w:rsidRPr="00A8536B">
              <w:rPr>
                <w:rFonts w:ascii="Arial" w:eastAsia="Times New Roman" w:hAnsi="Arial" w:cs="Arial"/>
                <w:sz w:val="20"/>
                <w:szCs w:val="20"/>
              </w:rPr>
              <w:t xml:space="preserve">vedla elektronsko poslovanje. Elektronsko se že spremlja gibanje trošarinskih izdelkov v režimu odloga znotraj </w:t>
            </w:r>
            <w:r w:rsidR="0033318F" w:rsidRPr="00A8082D">
              <w:rPr>
                <w:rFonts w:ascii="Arial" w:eastAsia="Times New Roman" w:hAnsi="Arial" w:cs="Arial"/>
                <w:sz w:val="20"/>
                <w:szCs w:val="20"/>
              </w:rPr>
              <w:t>Unije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vsi </w:t>
            </w:r>
            <w:r w:rsidR="0033318F" w:rsidRPr="00A8536B">
              <w:rPr>
                <w:rFonts w:ascii="Arial" w:eastAsia="Times New Roman" w:hAnsi="Arial" w:cs="Arial"/>
                <w:sz w:val="20"/>
                <w:szCs w:val="20"/>
              </w:rPr>
              <w:t>drugi postopki</w:t>
            </w:r>
            <w:r w:rsidR="00D60AF7">
              <w:rPr>
                <w:rFonts w:ascii="Arial" w:eastAsia="Times New Roman" w:hAnsi="Arial" w:cs="Arial"/>
                <w:sz w:val="20"/>
                <w:szCs w:val="20"/>
              </w:rPr>
              <w:t xml:space="preserve"> pri spremljanju gibanja trošarinskih izdelkov</w:t>
            </w:r>
            <w:r w:rsidR="0033318F" w:rsidRPr="00A8536B">
              <w:rPr>
                <w:rFonts w:ascii="Arial" w:eastAsia="Times New Roman" w:hAnsi="Arial" w:cs="Arial"/>
                <w:sz w:val="20"/>
                <w:szCs w:val="20"/>
              </w:rPr>
              <w:t xml:space="preserve"> pa potekajo v papirni obliki. </w:t>
            </w:r>
            <w:r w:rsidR="00F66695" w:rsidRPr="00A8536B">
              <w:rPr>
                <w:rFonts w:ascii="Arial" w:eastAsia="Times New Roman" w:hAnsi="Arial" w:cs="Arial"/>
                <w:sz w:val="20"/>
                <w:szCs w:val="20"/>
              </w:rPr>
              <w:t>FURS</w:t>
            </w:r>
            <w:r w:rsidR="0033318F" w:rsidRPr="00A8536B">
              <w:rPr>
                <w:rFonts w:ascii="Arial" w:eastAsia="Times New Roman" w:hAnsi="Arial" w:cs="Arial"/>
                <w:sz w:val="20"/>
                <w:szCs w:val="20"/>
              </w:rPr>
              <w:t xml:space="preserve"> z razvojem informacijske podpore omogoča elektronsko vlaganje </w:t>
            </w:r>
            <w:r w:rsidR="00834220" w:rsidRPr="00A8536B">
              <w:rPr>
                <w:rFonts w:ascii="Arial" w:eastAsia="Times New Roman" w:hAnsi="Arial" w:cs="Arial"/>
                <w:sz w:val="20"/>
                <w:szCs w:val="20"/>
              </w:rPr>
              <w:t xml:space="preserve">prijav v evidenco trošarinskih zavezancev </w:t>
            </w:r>
            <w:r w:rsidR="00F56FD6" w:rsidRPr="00A8536B">
              <w:rPr>
                <w:rFonts w:ascii="Arial" w:eastAsia="Times New Roman" w:hAnsi="Arial" w:cs="Arial"/>
                <w:sz w:val="20"/>
                <w:szCs w:val="20"/>
              </w:rPr>
              <w:t>in</w:t>
            </w:r>
            <w:r w:rsidR="00834220" w:rsidRPr="00A8536B">
              <w:rPr>
                <w:rFonts w:ascii="Arial" w:eastAsia="Times New Roman" w:hAnsi="Arial" w:cs="Arial"/>
                <w:sz w:val="20"/>
                <w:szCs w:val="20"/>
              </w:rPr>
              <w:t xml:space="preserve"> </w:t>
            </w:r>
            <w:r w:rsidR="0033318F" w:rsidRPr="00A8536B">
              <w:rPr>
                <w:rFonts w:ascii="Arial" w:eastAsia="Times New Roman" w:hAnsi="Arial" w:cs="Arial"/>
                <w:sz w:val="20"/>
                <w:szCs w:val="20"/>
              </w:rPr>
              <w:t>obračunov trošarine, s čimer se omogoča hitrejše in preprostejše izpolnjevanje obrazcev, vpogled v predložene obračune, časovno neome</w:t>
            </w:r>
            <w:r w:rsidR="00D60AF7">
              <w:rPr>
                <w:rFonts w:ascii="Arial" w:eastAsia="Times New Roman" w:hAnsi="Arial" w:cs="Arial"/>
                <w:sz w:val="20"/>
                <w:szCs w:val="20"/>
              </w:rPr>
              <w:t>jen</w:t>
            </w:r>
            <w:r w:rsidR="00450C1F">
              <w:rPr>
                <w:rFonts w:ascii="Arial" w:eastAsia="Times New Roman" w:hAnsi="Arial" w:cs="Arial"/>
                <w:sz w:val="20"/>
                <w:szCs w:val="20"/>
              </w:rPr>
              <w:t>a</w:t>
            </w:r>
            <w:r w:rsidR="00D60AF7">
              <w:rPr>
                <w:rFonts w:ascii="Arial" w:eastAsia="Times New Roman" w:hAnsi="Arial" w:cs="Arial"/>
                <w:sz w:val="20"/>
                <w:szCs w:val="20"/>
              </w:rPr>
              <w:t xml:space="preserve"> možnost vlaganja obračunov in</w:t>
            </w:r>
            <w:r w:rsidR="0033318F" w:rsidRPr="00A8536B">
              <w:rPr>
                <w:rFonts w:ascii="Arial" w:eastAsia="Times New Roman" w:hAnsi="Arial" w:cs="Arial"/>
                <w:sz w:val="20"/>
                <w:szCs w:val="20"/>
              </w:rPr>
              <w:t xml:space="preserve"> prenos podatkov iz računovodskih sistemov v obračune. </w:t>
            </w:r>
            <w:r w:rsidR="003434C2">
              <w:rPr>
                <w:rFonts w:ascii="Arial" w:eastAsia="Times New Roman" w:hAnsi="Arial" w:cs="Arial"/>
                <w:sz w:val="20"/>
                <w:szCs w:val="20"/>
              </w:rPr>
              <w:t>G</w:t>
            </w:r>
            <w:r w:rsidR="0033318F" w:rsidRPr="00A8536B">
              <w:rPr>
                <w:rFonts w:ascii="Arial" w:eastAsia="Times New Roman" w:hAnsi="Arial" w:cs="Arial"/>
                <w:sz w:val="20"/>
                <w:szCs w:val="20"/>
              </w:rPr>
              <w:t>ibanj</w:t>
            </w:r>
            <w:r w:rsidR="003434C2">
              <w:rPr>
                <w:rFonts w:ascii="Arial" w:eastAsia="Times New Roman" w:hAnsi="Arial" w:cs="Arial"/>
                <w:sz w:val="20"/>
                <w:szCs w:val="20"/>
              </w:rPr>
              <w:t>e</w:t>
            </w:r>
            <w:r w:rsidR="0033318F" w:rsidRPr="00A8536B">
              <w:rPr>
                <w:rFonts w:ascii="Arial" w:eastAsia="Times New Roman" w:hAnsi="Arial" w:cs="Arial"/>
                <w:sz w:val="20"/>
                <w:szCs w:val="20"/>
              </w:rPr>
              <w:t xml:space="preserve"> trošarinskih izdelkov v režimu odloga znotraj Slovenije ni </w:t>
            </w:r>
            <w:r w:rsidR="003434C2">
              <w:rPr>
                <w:rFonts w:ascii="Arial" w:eastAsia="Times New Roman" w:hAnsi="Arial" w:cs="Arial"/>
                <w:sz w:val="20"/>
                <w:szCs w:val="20"/>
              </w:rPr>
              <w:t xml:space="preserve">elektronsko </w:t>
            </w:r>
            <w:r w:rsidR="0033318F" w:rsidRPr="00A8536B">
              <w:rPr>
                <w:rFonts w:ascii="Arial" w:eastAsia="Times New Roman" w:hAnsi="Arial" w:cs="Arial"/>
                <w:sz w:val="20"/>
                <w:szCs w:val="20"/>
              </w:rPr>
              <w:t>podprt</w:t>
            </w:r>
            <w:r w:rsidR="003434C2">
              <w:rPr>
                <w:rFonts w:ascii="Arial" w:eastAsia="Times New Roman" w:hAnsi="Arial" w:cs="Arial"/>
                <w:sz w:val="20"/>
                <w:szCs w:val="20"/>
              </w:rPr>
              <w:t>o</w:t>
            </w:r>
            <w:r w:rsidR="0033318F" w:rsidRPr="00A8536B">
              <w:rPr>
                <w:rFonts w:ascii="Arial" w:eastAsia="Times New Roman" w:hAnsi="Arial" w:cs="Arial"/>
                <w:sz w:val="20"/>
                <w:szCs w:val="20"/>
              </w:rPr>
              <w:t xml:space="preserve">, saj število teh gibanj ni v </w:t>
            </w:r>
            <w:r w:rsidR="004225B1" w:rsidRPr="00A8536B">
              <w:rPr>
                <w:rFonts w:ascii="Arial" w:eastAsia="Times New Roman" w:hAnsi="Arial" w:cs="Arial"/>
                <w:sz w:val="20"/>
                <w:szCs w:val="20"/>
              </w:rPr>
              <w:t>zadostnem</w:t>
            </w:r>
            <w:r w:rsidR="0033318F" w:rsidRPr="00A8536B">
              <w:rPr>
                <w:rFonts w:ascii="Arial" w:eastAsia="Times New Roman" w:hAnsi="Arial" w:cs="Arial"/>
                <w:sz w:val="20"/>
                <w:szCs w:val="20"/>
              </w:rPr>
              <w:t xml:space="preserve"> obsegu, da bi bila elektronska podpora </w:t>
            </w:r>
            <w:r w:rsidR="00F56FD6" w:rsidRPr="00A8536B">
              <w:rPr>
                <w:rFonts w:ascii="Arial" w:eastAsia="Times New Roman" w:hAnsi="Arial" w:cs="Arial"/>
                <w:sz w:val="20"/>
                <w:szCs w:val="20"/>
              </w:rPr>
              <w:t>ekonomsko upravičena</w:t>
            </w:r>
            <w:r w:rsidR="0033318F" w:rsidRPr="00A8536B">
              <w:rPr>
                <w:rFonts w:ascii="Arial" w:eastAsia="Times New Roman" w:hAnsi="Arial" w:cs="Arial"/>
                <w:sz w:val="20"/>
                <w:szCs w:val="20"/>
              </w:rPr>
              <w:t xml:space="preserve">. Slednja bi pomenila poenostavitev za večje trošarinske zavezance, za tiste ki imajo </w:t>
            </w:r>
            <w:r w:rsidR="00450C1F" w:rsidRPr="00A8536B">
              <w:rPr>
                <w:rFonts w:ascii="Arial" w:eastAsia="Times New Roman" w:hAnsi="Arial" w:cs="Arial"/>
                <w:sz w:val="20"/>
                <w:szCs w:val="20"/>
              </w:rPr>
              <w:t xml:space="preserve">občasna </w:t>
            </w:r>
            <w:r w:rsidR="0033318F" w:rsidRPr="00A8536B">
              <w:rPr>
                <w:rFonts w:ascii="Arial" w:eastAsia="Times New Roman" w:hAnsi="Arial" w:cs="Arial"/>
                <w:sz w:val="20"/>
                <w:szCs w:val="20"/>
              </w:rPr>
              <w:t>gibanja in v manjšem obsegu</w:t>
            </w:r>
            <w:r w:rsidR="00F56FD6"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pa bi pomenila administrativno </w:t>
            </w:r>
            <w:r w:rsidR="00CE3271">
              <w:rPr>
                <w:rFonts w:ascii="Arial" w:eastAsia="Times New Roman" w:hAnsi="Arial" w:cs="Arial"/>
                <w:sz w:val="20"/>
                <w:szCs w:val="20"/>
              </w:rPr>
              <w:t>breme</w:t>
            </w:r>
            <w:r w:rsidR="00F56FD6" w:rsidRPr="00A8536B">
              <w:rPr>
                <w:rFonts w:ascii="Arial" w:eastAsia="Times New Roman" w:hAnsi="Arial" w:cs="Arial"/>
                <w:sz w:val="20"/>
                <w:szCs w:val="20"/>
              </w:rPr>
              <w:t xml:space="preserve"> in dodatne stroške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Naslednji korak v smeri uvedbe elektronskega poslovanja na področju trošarin je predviden v letu 2017, ko </w:t>
            </w:r>
            <w:r w:rsidR="00F374BA">
              <w:rPr>
                <w:rFonts w:ascii="Arial" w:eastAsia="Times New Roman" w:hAnsi="Arial" w:cs="Arial"/>
                <w:sz w:val="20"/>
                <w:szCs w:val="20"/>
              </w:rPr>
              <w:t xml:space="preserve">naj bi </w:t>
            </w:r>
            <w:r w:rsidR="00D60AF7">
              <w:rPr>
                <w:rFonts w:ascii="Arial" w:eastAsia="Times New Roman" w:hAnsi="Arial" w:cs="Arial"/>
                <w:sz w:val="20"/>
                <w:szCs w:val="20"/>
              </w:rPr>
              <w:t xml:space="preserve">FURS upravičencem za vračilo trošarine omogočal elektronsko vlaganje zahtevkov za vračilo trošarine, ki jih upravičenci </w:t>
            </w:r>
            <w:r w:rsidR="00450C1F">
              <w:rPr>
                <w:rFonts w:ascii="Arial" w:eastAsia="Times New Roman" w:hAnsi="Arial" w:cs="Arial"/>
                <w:sz w:val="20"/>
                <w:szCs w:val="20"/>
              </w:rPr>
              <w:t xml:space="preserve">zdaj </w:t>
            </w:r>
            <w:r w:rsidR="00CE3271">
              <w:rPr>
                <w:rFonts w:ascii="Arial" w:eastAsia="Times New Roman" w:hAnsi="Arial" w:cs="Arial"/>
                <w:sz w:val="20"/>
                <w:szCs w:val="20"/>
              </w:rPr>
              <w:t>vlagajo</w:t>
            </w:r>
            <w:r w:rsidR="00D60AF7">
              <w:rPr>
                <w:rFonts w:ascii="Arial" w:eastAsia="Times New Roman" w:hAnsi="Arial" w:cs="Arial"/>
                <w:sz w:val="20"/>
                <w:szCs w:val="20"/>
              </w:rPr>
              <w:t xml:space="preserve"> le v papirni obliki. </w:t>
            </w:r>
          </w:p>
        </w:tc>
      </w:tr>
      <w:tr w:rsidR="00583058" w:rsidRPr="00A8536B" w14:paraId="104C5615" w14:textId="77777777" w:rsidTr="00DD45F9">
        <w:trPr>
          <w:gridAfter w:val="1"/>
          <w:wAfter w:w="135" w:type="dxa"/>
          <w:trHeight w:val="145"/>
        </w:trPr>
        <w:tc>
          <w:tcPr>
            <w:tcW w:w="9108" w:type="dxa"/>
          </w:tcPr>
          <w:p w14:paraId="104C561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sz w:val="20"/>
                <w:szCs w:val="20"/>
              </w:rPr>
            </w:pPr>
            <w:r w:rsidRPr="00A8536B">
              <w:rPr>
                <w:rFonts w:ascii="Arial" w:eastAsia="Times New Roman" w:hAnsi="Arial" w:cs="Arial"/>
                <w:b/>
                <w:sz w:val="20"/>
                <w:szCs w:val="20"/>
                <w:lang w:eastAsia="sl-SI"/>
              </w:rPr>
              <w:lastRenderedPageBreak/>
              <w:t>2. CILJI, NAČELA IN POGLAVITNE REŠITVE PREDLOGA ZAKONA</w:t>
            </w:r>
          </w:p>
        </w:tc>
      </w:tr>
      <w:tr w:rsidR="00583058" w:rsidRPr="00A8536B" w14:paraId="104C5617" w14:textId="77777777" w:rsidTr="00DD45F9">
        <w:trPr>
          <w:gridAfter w:val="1"/>
          <w:wAfter w:w="135" w:type="dxa"/>
          <w:trHeight w:val="145"/>
        </w:trPr>
        <w:tc>
          <w:tcPr>
            <w:tcW w:w="9108" w:type="dxa"/>
          </w:tcPr>
          <w:p w14:paraId="104C5616"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2.1 Cilji</w:t>
            </w:r>
          </w:p>
        </w:tc>
      </w:tr>
      <w:tr w:rsidR="00583058" w:rsidRPr="00A8536B" w14:paraId="104C5636" w14:textId="77777777" w:rsidTr="00DD45F9">
        <w:trPr>
          <w:gridAfter w:val="1"/>
          <w:wAfter w:w="135" w:type="dxa"/>
          <w:trHeight w:val="145"/>
        </w:trPr>
        <w:tc>
          <w:tcPr>
            <w:tcW w:w="9108" w:type="dxa"/>
          </w:tcPr>
          <w:p w14:paraId="104C5618" w14:textId="77777777" w:rsidR="00581F7E" w:rsidRPr="00A8536B" w:rsidRDefault="00581F7E" w:rsidP="00583058">
            <w:pPr>
              <w:spacing w:line="288" w:lineRule="auto"/>
              <w:jc w:val="both"/>
              <w:rPr>
                <w:rFonts w:ascii="Arial" w:eastAsia="Times New Roman" w:hAnsi="Arial" w:cs="Arial"/>
                <w:color w:val="A6A6A6" w:themeColor="background1" w:themeShade="A6"/>
                <w:sz w:val="20"/>
                <w:szCs w:val="20"/>
              </w:rPr>
            </w:pPr>
          </w:p>
          <w:p w14:paraId="104C5619" w14:textId="77777777" w:rsidR="00D435EE" w:rsidRPr="00A8536B" w:rsidRDefault="00D435EE" w:rsidP="00D435EE">
            <w:pPr>
              <w:spacing w:line="288" w:lineRule="auto"/>
              <w:jc w:val="both"/>
              <w:rPr>
                <w:rFonts w:ascii="Arial" w:eastAsia="Times New Roman" w:hAnsi="Arial" w:cs="Arial"/>
                <w:sz w:val="20"/>
                <w:szCs w:val="20"/>
              </w:rPr>
            </w:pPr>
            <w:r>
              <w:rPr>
                <w:rFonts w:ascii="Arial" w:eastAsia="Times New Roman" w:hAnsi="Arial" w:cs="Arial"/>
                <w:sz w:val="20"/>
                <w:szCs w:val="20"/>
              </w:rPr>
              <w:t>C</w:t>
            </w:r>
            <w:r w:rsidRPr="00A8536B">
              <w:rPr>
                <w:rFonts w:ascii="Arial" w:eastAsia="Times New Roman" w:hAnsi="Arial" w:cs="Arial"/>
                <w:sz w:val="20"/>
                <w:szCs w:val="20"/>
              </w:rPr>
              <w:t>ilj</w:t>
            </w:r>
            <w:r>
              <w:rPr>
                <w:rFonts w:ascii="Arial" w:eastAsia="Times New Roman" w:hAnsi="Arial" w:cs="Arial"/>
                <w:sz w:val="20"/>
                <w:szCs w:val="20"/>
              </w:rPr>
              <w:t>i</w:t>
            </w:r>
            <w:r w:rsidRPr="00A8536B">
              <w:rPr>
                <w:rFonts w:ascii="Arial" w:eastAsia="Times New Roman" w:hAnsi="Arial" w:cs="Arial"/>
                <w:sz w:val="20"/>
                <w:szCs w:val="20"/>
              </w:rPr>
              <w:t xml:space="preserve"> predloga zakona </w:t>
            </w:r>
            <w:r>
              <w:rPr>
                <w:rFonts w:ascii="Arial" w:eastAsia="Times New Roman" w:hAnsi="Arial" w:cs="Arial"/>
                <w:sz w:val="20"/>
                <w:szCs w:val="20"/>
              </w:rPr>
              <w:t xml:space="preserve">so posodobitev ter </w:t>
            </w:r>
            <w:r w:rsidRPr="00A8536B">
              <w:rPr>
                <w:rFonts w:ascii="Arial" w:eastAsia="Times New Roman" w:hAnsi="Arial" w:cs="Arial"/>
                <w:sz w:val="20"/>
                <w:szCs w:val="20"/>
              </w:rPr>
              <w:t>vsebinsk</w:t>
            </w:r>
            <w:r>
              <w:rPr>
                <w:rFonts w:ascii="Arial" w:eastAsia="Times New Roman" w:hAnsi="Arial" w:cs="Arial"/>
                <w:sz w:val="20"/>
                <w:szCs w:val="20"/>
              </w:rPr>
              <w:t>a</w:t>
            </w:r>
            <w:r w:rsidRPr="00A8536B">
              <w:rPr>
                <w:rFonts w:ascii="Arial" w:eastAsia="Times New Roman" w:hAnsi="Arial" w:cs="Arial"/>
                <w:sz w:val="20"/>
                <w:szCs w:val="20"/>
              </w:rPr>
              <w:t xml:space="preserve"> prenov</w:t>
            </w:r>
            <w:r>
              <w:rPr>
                <w:rFonts w:ascii="Arial" w:eastAsia="Times New Roman" w:hAnsi="Arial" w:cs="Arial"/>
                <w:sz w:val="20"/>
                <w:szCs w:val="20"/>
              </w:rPr>
              <w:t>a in</w:t>
            </w:r>
            <w:r w:rsidRPr="00A8536B">
              <w:rPr>
                <w:rFonts w:ascii="Arial" w:eastAsia="Times New Roman" w:hAnsi="Arial" w:cs="Arial"/>
                <w:sz w:val="20"/>
                <w:szCs w:val="20"/>
              </w:rPr>
              <w:t xml:space="preserve"> uskladitev </w:t>
            </w:r>
            <w:r>
              <w:rPr>
                <w:rFonts w:ascii="Arial" w:eastAsia="Times New Roman" w:hAnsi="Arial" w:cs="Arial"/>
                <w:sz w:val="20"/>
                <w:szCs w:val="20"/>
              </w:rPr>
              <w:t xml:space="preserve">določb </w:t>
            </w:r>
            <w:r w:rsidRPr="00A8536B">
              <w:rPr>
                <w:rFonts w:ascii="Arial" w:eastAsia="Times New Roman" w:hAnsi="Arial" w:cs="Arial"/>
                <w:sz w:val="20"/>
                <w:szCs w:val="20"/>
              </w:rPr>
              <w:t xml:space="preserve">z evropskimi direktivami, odprava administrativnih ovir </w:t>
            </w:r>
            <w:r w:rsidR="00450C1F">
              <w:rPr>
                <w:rFonts w:ascii="Arial" w:eastAsia="Times New Roman" w:hAnsi="Arial" w:cs="Arial"/>
                <w:sz w:val="20"/>
                <w:szCs w:val="20"/>
              </w:rPr>
              <w:t>in</w:t>
            </w:r>
            <w:r w:rsidRPr="00A8536B">
              <w:rPr>
                <w:rFonts w:ascii="Arial" w:eastAsia="Times New Roman" w:hAnsi="Arial" w:cs="Arial"/>
                <w:sz w:val="20"/>
                <w:szCs w:val="20"/>
              </w:rPr>
              <w:t xml:space="preserve"> odprav</w:t>
            </w:r>
            <w:r>
              <w:rPr>
                <w:rFonts w:ascii="Arial" w:eastAsia="Times New Roman" w:hAnsi="Arial" w:cs="Arial"/>
                <w:sz w:val="20"/>
                <w:szCs w:val="20"/>
              </w:rPr>
              <w:t>a</w:t>
            </w:r>
            <w:r w:rsidRPr="00A8536B">
              <w:rPr>
                <w:rFonts w:ascii="Arial" w:eastAsia="Times New Roman" w:hAnsi="Arial" w:cs="Arial"/>
                <w:sz w:val="20"/>
                <w:szCs w:val="20"/>
              </w:rPr>
              <w:t xml:space="preserve"> nejasnosti, ki so se pokazale pri izvajanju predpisa v praksi. </w:t>
            </w:r>
          </w:p>
          <w:p w14:paraId="104C561A" w14:textId="77777777" w:rsidR="009C7B29" w:rsidRPr="00A8536B" w:rsidRDefault="009C7B29" w:rsidP="00F61774">
            <w:pPr>
              <w:spacing w:line="288" w:lineRule="auto"/>
              <w:jc w:val="both"/>
              <w:rPr>
                <w:rFonts w:ascii="Arial" w:eastAsia="Times New Roman" w:hAnsi="Arial" w:cs="Arial"/>
                <w:sz w:val="20"/>
                <w:szCs w:val="20"/>
              </w:rPr>
            </w:pPr>
          </w:p>
          <w:p w14:paraId="104C561B" w14:textId="77777777" w:rsidR="00D435EE" w:rsidRPr="00A8536B" w:rsidRDefault="00D435EE" w:rsidP="00D435EE">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Z več novelami zakona </w:t>
            </w:r>
            <w:r w:rsidR="00450C1F">
              <w:rPr>
                <w:rFonts w:ascii="Arial" w:eastAsia="Times New Roman" w:hAnsi="Arial" w:cs="Arial"/>
                <w:sz w:val="20"/>
                <w:szCs w:val="20"/>
              </w:rPr>
              <w:t>so se</w:t>
            </w:r>
            <w:r w:rsidRPr="00A8536B">
              <w:rPr>
                <w:rFonts w:ascii="Arial" w:eastAsia="Times New Roman" w:hAnsi="Arial" w:cs="Arial"/>
                <w:sz w:val="20"/>
                <w:szCs w:val="20"/>
              </w:rPr>
              <w:t xml:space="preserve"> v zakon postopoma prenašal</w:t>
            </w:r>
            <w:r w:rsidR="00450C1F">
              <w:rPr>
                <w:rFonts w:ascii="Arial" w:eastAsia="Times New Roman" w:hAnsi="Arial" w:cs="Arial"/>
                <w:sz w:val="20"/>
                <w:szCs w:val="20"/>
              </w:rPr>
              <w:t>e</w:t>
            </w:r>
            <w:r w:rsidRPr="00A8536B">
              <w:rPr>
                <w:rFonts w:ascii="Arial" w:eastAsia="Times New Roman" w:hAnsi="Arial" w:cs="Arial"/>
                <w:sz w:val="20"/>
                <w:szCs w:val="20"/>
              </w:rPr>
              <w:t xml:space="preserve"> direktive </w:t>
            </w:r>
            <w:r w:rsidR="00130956">
              <w:rPr>
                <w:rFonts w:ascii="Arial" w:eastAsia="Times New Roman" w:hAnsi="Arial" w:cs="Arial"/>
                <w:sz w:val="20"/>
                <w:szCs w:val="20"/>
              </w:rPr>
              <w:t>U</w:t>
            </w:r>
            <w:r w:rsidR="00450C1F" w:rsidRPr="00A8536B">
              <w:rPr>
                <w:rFonts w:ascii="Arial" w:eastAsia="Times New Roman" w:hAnsi="Arial" w:cs="Arial"/>
                <w:sz w:val="20"/>
                <w:szCs w:val="20"/>
              </w:rPr>
              <w:t xml:space="preserve">nije </w:t>
            </w:r>
            <w:r w:rsidRPr="00A8536B">
              <w:rPr>
                <w:rFonts w:ascii="Arial" w:eastAsia="Times New Roman" w:hAnsi="Arial" w:cs="Arial"/>
                <w:sz w:val="20"/>
                <w:szCs w:val="20"/>
              </w:rPr>
              <w:t>in oblikoval</w:t>
            </w:r>
            <w:r w:rsidR="00450C1F">
              <w:rPr>
                <w:rFonts w:ascii="Arial" w:eastAsia="Times New Roman" w:hAnsi="Arial" w:cs="Arial"/>
                <w:sz w:val="20"/>
                <w:szCs w:val="20"/>
              </w:rPr>
              <w:t>e</w:t>
            </w:r>
            <w:r w:rsidRPr="00A8536B">
              <w:rPr>
                <w:rFonts w:ascii="Arial" w:eastAsia="Times New Roman" w:hAnsi="Arial" w:cs="Arial"/>
                <w:sz w:val="20"/>
                <w:szCs w:val="20"/>
              </w:rPr>
              <w:t xml:space="preserve"> rešitve; zakon je zato v nekaterih delih postal nepregleden</w:t>
            </w:r>
            <w:r w:rsidR="00450C1F">
              <w:rPr>
                <w:rFonts w:ascii="Arial" w:eastAsia="Times New Roman" w:hAnsi="Arial" w:cs="Arial"/>
                <w:sz w:val="20"/>
                <w:szCs w:val="20"/>
              </w:rPr>
              <w:t>, zaradi česar je</w:t>
            </w:r>
            <w:r>
              <w:rPr>
                <w:rFonts w:ascii="Arial" w:eastAsia="Times New Roman" w:hAnsi="Arial" w:cs="Arial"/>
                <w:sz w:val="20"/>
                <w:szCs w:val="20"/>
              </w:rPr>
              <w:t xml:space="preserve"> oteženo njegovo izvajanje v praksi</w:t>
            </w:r>
            <w:r w:rsidRPr="00A8536B">
              <w:rPr>
                <w:rFonts w:ascii="Arial" w:eastAsia="Times New Roman" w:hAnsi="Arial" w:cs="Arial"/>
                <w:sz w:val="20"/>
                <w:szCs w:val="20"/>
              </w:rPr>
              <w:t xml:space="preserve">. </w:t>
            </w:r>
          </w:p>
          <w:p w14:paraId="104C561C" w14:textId="77777777" w:rsidR="00F61774" w:rsidRPr="00A8536B" w:rsidRDefault="00F61774" w:rsidP="00F61774">
            <w:pPr>
              <w:spacing w:line="288" w:lineRule="auto"/>
              <w:jc w:val="both"/>
              <w:rPr>
                <w:rFonts w:ascii="Arial" w:eastAsia="Times New Roman" w:hAnsi="Arial" w:cs="Arial"/>
                <w:sz w:val="20"/>
                <w:szCs w:val="20"/>
              </w:rPr>
            </w:pPr>
          </w:p>
          <w:p w14:paraId="104C561D" w14:textId="77777777" w:rsidR="006E0C3F"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zasledovana cilja preglednega, jasnega, enostavnega davčnega sistema, ki je učinkovitejši z vidika pobiranja davkov</w:t>
            </w:r>
            <w:r w:rsidR="00C10F21">
              <w:rPr>
                <w:rFonts w:ascii="Arial" w:eastAsia="Times New Roman" w:hAnsi="Arial" w:cs="Arial"/>
                <w:sz w:val="20"/>
                <w:szCs w:val="20"/>
              </w:rPr>
              <w:t xml:space="preserve"> in</w:t>
            </w:r>
            <w:r w:rsidRPr="00A8536B">
              <w:rPr>
                <w:rFonts w:ascii="Arial" w:eastAsia="Times New Roman" w:hAnsi="Arial" w:cs="Arial"/>
                <w:sz w:val="20"/>
                <w:szCs w:val="20"/>
              </w:rPr>
              <w:t xml:space="preserve"> zagotavlja lažjo uporabo predpisa</w:t>
            </w:r>
            <w:r w:rsidR="00C10F21">
              <w:rPr>
                <w:rFonts w:ascii="Arial" w:eastAsia="Times New Roman" w:hAnsi="Arial" w:cs="Arial"/>
                <w:sz w:val="20"/>
                <w:szCs w:val="20"/>
              </w:rPr>
              <w:t xml:space="preserve">, </w:t>
            </w:r>
            <w:r w:rsidR="00835C48" w:rsidRPr="00A8536B">
              <w:rPr>
                <w:rFonts w:ascii="Arial" w:eastAsia="Times New Roman" w:hAnsi="Arial" w:cs="Arial"/>
                <w:sz w:val="20"/>
                <w:szCs w:val="20"/>
              </w:rPr>
              <w:t xml:space="preserve">tako da </w:t>
            </w:r>
            <w:r w:rsidR="00C10F21">
              <w:rPr>
                <w:rFonts w:ascii="Arial" w:eastAsia="Times New Roman" w:hAnsi="Arial" w:cs="Arial"/>
                <w:sz w:val="20"/>
                <w:szCs w:val="20"/>
              </w:rPr>
              <w:t>odpravlja določene administrativne obveznosti in s tem</w:t>
            </w:r>
            <w:r w:rsidR="00835C48"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manj obremenjuje gospodarstvo, zato vpliva na konkurenčnost, prispeva k prostovoljnemu </w:t>
            </w:r>
            <w:r w:rsidR="00F56FD6" w:rsidRPr="00A8536B">
              <w:rPr>
                <w:rFonts w:ascii="Arial" w:eastAsia="Times New Roman" w:hAnsi="Arial" w:cs="Arial"/>
                <w:sz w:val="20"/>
                <w:szCs w:val="20"/>
              </w:rPr>
              <w:t xml:space="preserve">plačevanju </w:t>
            </w:r>
            <w:r w:rsidR="00835C48" w:rsidRPr="00A8536B">
              <w:rPr>
                <w:rFonts w:ascii="Arial" w:eastAsia="Times New Roman" w:hAnsi="Arial" w:cs="Arial"/>
                <w:sz w:val="20"/>
                <w:szCs w:val="20"/>
              </w:rPr>
              <w:t>davkov ter</w:t>
            </w:r>
            <w:r w:rsidRPr="00A8536B">
              <w:rPr>
                <w:rFonts w:ascii="Arial" w:eastAsia="Times New Roman" w:hAnsi="Arial" w:cs="Arial"/>
                <w:sz w:val="20"/>
                <w:szCs w:val="20"/>
              </w:rPr>
              <w:t xml:space="preserve"> zmanjšuje stroške </w:t>
            </w:r>
            <w:r w:rsidR="00AB0268" w:rsidRPr="00A8536B">
              <w:rPr>
                <w:rFonts w:ascii="Arial" w:eastAsia="Times New Roman" w:hAnsi="Arial" w:cs="Arial"/>
                <w:sz w:val="20"/>
                <w:szCs w:val="20"/>
              </w:rPr>
              <w:t>in administrativn</w:t>
            </w:r>
            <w:r w:rsidR="00C10F21">
              <w:rPr>
                <w:rFonts w:ascii="Arial" w:eastAsia="Times New Roman" w:hAnsi="Arial" w:cs="Arial"/>
                <w:sz w:val="20"/>
                <w:szCs w:val="20"/>
              </w:rPr>
              <w:t>e obremenitve</w:t>
            </w:r>
            <w:r w:rsidR="00AB0268" w:rsidRPr="00A8536B">
              <w:rPr>
                <w:rFonts w:ascii="Arial" w:eastAsia="Times New Roman" w:hAnsi="Arial" w:cs="Arial"/>
                <w:sz w:val="20"/>
                <w:szCs w:val="20"/>
              </w:rPr>
              <w:t xml:space="preserve"> za </w:t>
            </w:r>
            <w:r w:rsidRPr="00A8536B">
              <w:rPr>
                <w:rFonts w:ascii="Arial" w:eastAsia="Times New Roman" w:hAnsi="Arial" w:cs="Arial"/>
                <w:sz w:val="20"/>
                <w:szCs w:val="20"/>
              </w:rPr>
              <w:t>zavezanc</w:t>
            </w:r>
            <w:r w:rsidR="00AB0268" w:rsidRPr="00A8536B">
              <w:rPr>
                <w:rFonts w:ascii="Arial" w:eastAsia="Times New Roman" w:hAnsi="Arial" w:cs="Arial"/>
                <w:sz w:val="20"/>
                <w:szCs w:val="20"/>
              </w:rPr>
              <w:t>e</w:t>
            </w:r>
            <w:r w:rsidRPr="00A8536B">
              <w:rPr>
                <w:rFonts w:ascii="Arial" w:eastAsia="Times New Roman" w:hAnsi="Arial" w:cs="Arial"/>
                <w:sz w:val="20"/>
                <w:szCs w:val="20"/>
              </w:rPr>
              <w:t xml:space="preserve"> in davčn</w:t>
            </w:r>
            <w:r w:rsidR="00AB0268" w:rsidRPr="00A8536B">
              <w:rPr>
                <w:rFonts w:ascii="Arial" w:eastAsia="Times New Roman" w:hAnsi="Arial" w:cs="Arial"/>
                <w:sz w:val="20"/>
                <w:szCs w:val="20"/>
              </w:rPr>
              <w:t>i organ</w:t>
            </w:r>
            <w:r w:rsidRPr="00A8536B">
              <w:rPr>
                <w:rFonts w:ascii="Arial" w:eastAsia="Times New Roman" w:hAnsi="Arial" w:cs="Arial"/>
                <w:sz w:val="20"/>
                <w:szCs w:val="20"/>
              </w:rPr>
              <w:t xml:space="preserve">. </w:t>
            </w:r>
            <w:r w:rsidR="006E0C3F">
              <w:rPr>
                <w:rFonts w:ascii="Arial" w:eastAsia="Times New Roman" w:hAnsi="Arial" w:cs="Arial"/>
                <w:sz w:val="20"/>
                <w:szCs w:val="20"/>
              </w:rPr>
              <w:t xml:space="preserve">Cilji zmanjšanja administrativnih </w:t>
            </w:r>
            <w:r w:rsidR="00C10F21">
              <w:rPr>
                <w:rFonts w:ascii="Arial" w:eastAsia="Times New Roman" w:hAnsi="Arial" w:cs="Arial"/>
                <w:sz w:val="20"/>
                <w:szCs w:val="20"/>
              </w:rPr>
              <w:t>o</w:t>
            </w:r>
            <w:r w:rsidR="009C1E89">
              <w:rPr>
                <w:rFonts w:ascii="Arial" w:eastAsia="Times New Roman" w:hAnsi="Arial" w:cs="Arial"/>
                <w:sz w:val="20"/>
                <w:szCs w:val="20"/>
              </w:rPr>
              <w:t xml:space="preserve">vir </w:t>
            </w:r>
            <w:r w:rsidR="006E0C3F">
              <w:rPr>
                <w:rFonts w:ascii="Arial" w:eastAsia="Times New Roman" w:hAnsi="Arial" w:cs="Arial"/>
                <w:sz w:val="20"/>
                <w:szCs w:val="20"/>
              </w:rPr>
              <w:t xml:space="preserve">so v skladu </w:t>
            </w:r>
            <w:r w:rsidR="00450C1F">
              <w:rPr>
                <w:rFonts w:ascii="Arial" w:eastAsia="Times New Roman" w:hAnsi="Arial" w:cs="Arial"/>
                <w:sz w:val="20"/>
                <w:szCs w:val="20"/>
              </w:rPr>
              <w:t xml:space="preserve">s </w:t>
            </w:r>
            <w:r w:rsidR="006E0C3F">
              <w:rPr>
                <w:rFonts w:ascii="Arial" w:eastAsia="Times New Roman" w:hAnsi="Arial" w:cs="Arial"/>
                <w:sz w:val="20"/>
                <w:szCs w:val="20"/>
              </w:rPr>
              <w:t xml:space="preserve">cilji v začetku leta 2015 sprejetega </w:t>
            </w:r>
            <w:r w:rsidR="006E0C3F" w:rsidRPr="006E0C3F">
              <w:rPr>
                <w:rFonts w:ascii="Arial" w:eastAsia="Times New Roman" w:hAnsi="Arial" w:cs="Arial"/>
                <w:sz w:val="20"/>
                <w:szCs w:val="20"/>
              </w:rPr>
              <w:t>Socialnega sporazuma za obdobje 2015-</w:t>
            </w:r>
            <w:r w:rsidR="00450C1F">
              <w:rPr>
                <w:rFonts w:ascii="Arial" w:eastAsia="Times New Roman" w:hAnsi="Arial" w:cs="Arial"/>
                <w:sz w:val="20"/>
                <w:szCs w:val="20"/>
              </w:rPr>
              <w:t xml:space="preserve"> </w:t>
            </w:r>
            <w:r w:rsidR="006E0C3F" w:rsidRPr="006E0C3F">
              <w:rPr>
                <w:rFonts w:ascii="Arial" w:eastAsia="Times New Roman" w:hAnsi="Arial" w:cs="Arial"/>
                <w:sz w:val="20"/>
                <w:szCs w:val="20"/>
              </w:rPr>
              <w:t xml:space="preserve">2016, ki med cilji in ukrepi na področju financ določa ukrep pregleda veljavne zakonodaje in pospešitev spremembe predpisov in praks na davčnem področju, z namenom poenostavitve postopkov ob upoštevanju, da deregulacija in odpravljanje administrativnih </w:t>
            </w:r>
            <w:r w:rsidR="00C10F21">
              <w:rPr>
                <w:rFonts w:ascii="Arial" w:eastAsia="Times New Roman" w:hAnsi="Arial" w:cs="Arial"/>
                <w:sz w:val="20"/>
                <w:szCs w:val="20"/>
              </w:rPr>
              <w:t>ovir</w:t>
            </w:r>
            <w:r w:rsidR="006E0C3F" w:rsidRPr="006E0C3F">
              <w:rPr>
                <w:rFonts w:ascii="Arial" w:eastAsia="Times New Roman" w:hAnsi="Arial" w:cs="Arial"/>
                <w:sz w:val="20"/>
                <w:szCs w:val="20"/>
              </w:rPr>
              <w:t xml:space="preserve"> na področju izpolnjevanja davčnih obveznosti ne sme</w:t>
            </w:r>
            <w:r w:rsidR="00450C1F">
              <w:rPr>
                <w:rFonts w:ascii="Arial" w:eastAsia="Times New Roman" w:hAnsi="Arial" w:cs="Arial"/>
                <w:sz w:val="20"/>
                <w:szCs w:val="20"/>
              </w:rPr>
              <w:t>ta</w:t>
            </w:r>
            <w:r w:rsidR="006E0C3F" w:rsidRPr="006E0C3F">
              <w:rPr>
                <w:rFonts w:ascii="Arial" w:eastAsia="Times New Roman" w:hAnsi="Arial" w:cs="Arial"/>
                <w:sz w:val="20"/>
                <w:szCs w:val="20"/>
              </w:rPr>
              <w:t xml:space="preserve"> biti na škodo učinkovitosti nadzora in pregona nedovoljenih ravnanj. </w:t>
            </w:r>
          </w:p>
          <w:p w14:paraId="104C561E" w14:textId="77777777" w:rsidR="00F61774" w:rsidRPr="00A8536B" w:rsidRDefault="00F61774" w:rsidP="00F61774">
            <w:pPr>
              <w:spacing w:line="288" w:lineRule="auto"/>
              <w:jc w:val="both"/>
              <w:rPr>
                <w:rFonts w:ascii="Arial" w:eastAsia="Times New Roman" w:hAnsi="Arial" w:cs="Arial"/>
                <w:sz w:val="20"/>
                <w:szCs w:val="20"/>
              </w:rPr>
            </w:pPr>
          </w:p>
          <w:p w14:paraId="104C561F" w14:textId="77777777" w:rsidR="00F61774" w:rsidRPr="00A8536B" w:rsidRDefault="00C10F21" w:rsidP="00F61774">
            <w:pPr>
              <w:spacing w:line="288" w:lineRule="auto"/>
              <w:jc w:val="both"/>
              <w:rPr>
                <w:rFonts w:ascii="Arial" w:eastAsia="Times New Roman" w:hAnsi="Arial" w:cs="Arial"/>
                <w:sz w:val="20"/>
                <w:szCs w:val="20"/>
              </w:rPr>
            </w:pPr>
            <w:r>
              <w:rPr>
                <w:rFonts w:ascii="Arial" w:eastAsia="Times New Roman" w:hAnsi="Arial" w:cs="Arial"/>
                <w:sz w:val="20"/>
                <w:szCs w:val="20"/>
              </w:rPr>
              <w:t>S predlogom zakona se</w:t>
            </w:r>
            <w:r w:rsidR="00F61774" w:rsidRPr="00A8536B">
              <w:rPr>
                <w:rFonts w:ascii="Arial" w:eastAsia="Times New Roman" w:hAnsi="Arial" w:cs="Arial"/>
                <w:sz w:val="20"/>
                <w:szCs w:val="20"/>
              </w:rPr>
              <w:t xml:space="preserve"> bolj pregledno določa</w:t>
            </w:r>
            <w:r w:rsidR="00450C1F">
              <w:rPr>
                <w:rFonts w:ascii="Arial" w:eastAsia="Times New Roman" w:hAnsi="Arial" w:cs="Arial"/>
                <w:sz w:val="20"/>
                <w:szCs w:val="20"/>
              </w:rPr>
              <w:t>jo</w:t>
            </w:r>
            <w:r w:rsidR="00F61774" w:rsidRPr="00A8536B">
              <w:rPr>
                <w:rFonts w:ascii="Arial" w:eastAsia="Times New Roman" w:hAnsi="Arial" w:cs="Arial"/>
                <w:sz w:val="20"/>
                <w:szCs w:val="20"/>
              </w:rPr>
              <w:t xml:space="preserve"> trošarinsk</w:t>
            </w:r>
            <w:r w:rsidR="00450C1F">
              <w:rPr>
                <w:rFonts w:ascii="Arial" w:eastAsia="Times New Roman" w:hAnsi="Arial" w:cs="Arial"/>
                <w:sz w:val="20"/>
                <w:szCs w:val="20"/>
              </w:rPr>
              <w:t>i</w:t>
            </w:r>
            <w:r w:rsidR="00F61774" w:rsidRPr="00A8536B">
              <w:rPr>
                <w:rFonts w:ascii="Arial" w:eastAsia="Times New Roman" w:hAnsi="Arial" w:cs="Arial"/>
                <w:sz w:val="20"/>
                <w:szCs w:val="20"/>
              </w:rPr>
              <w:t xml:space="preserve"> zavezan</w:t>
            </w:r>
            <w:r w:rsidR="00450C1F">
              <w:rPr>
                <w:rFonts w:ascii="Arial" w:eastAsia="Times New Roman" w:hAnsi="Arial" w:cs="Arial"/>
                <w:sz w:val="20"/>
                <w:szCs w:val="20"/>
              </w:rPr>
              <w:t>e</w:t>
            </w:r>
            <w:r w:rsidR="00F61774" w:rsidRPr="00A8536B">
              <w:rPr>
                <w:rFonts w:ascii="Arial" w:eastAsia="Times New Roman" w:hAnsi="Arial" w:cs="Arial"/>
                <w:sz w:val="20"/>
                <w:szCs w:val="20"/>
              </w:rPr>
              <w:t xml:space="preserve">c, nastanek obveznosti za obračun trošarine, plačilo trošarine, gibanje v režimu odloga, </w:t>
            </w:r>
            <w:r w:rsidR="002C36FF" w:rsidRPr="00A8536B">
              <w:rPr>
                <w:rFonts w:ascii="Arial" w:eastAsia="Times New Roman" w:hAnsi="Arial" w:cs="Arial"/>
                <w:sz w:val="20"/>
                <w:szCs w:val="20"/>
              </w:rPr>
              <w:t>oprostitve in vračila trošarine in</w:t>
            </w:r>
            <w:r w:rsidR="00F61774" w:rsidRPr="00A8536B">
              <w:rPr>
                <w:rFonts w:ascii="Arial" w:eastAsia="Times New Roman" w:hAnsi="Arial" w:cs="Arial"/>
                <w:sz w:val="20"/>
                <w:szCs w:val="20"/>
              </w:rPr>
              <w:t xml:space="preserve"> gibanja trošarinski</w:t>
            </w:r>
            <w:r w:rsidR="00450C1F">
              <w:rPr>
                <w:rFonts w:ascii="Arial" w:eastAsia="Times New Roman" w:hAnsi="Arial" w:cs="Arial"/>
                <w:sz w:val="20"/>
                <w:szCs w:val="20"/>
              </w:rPr>
              <w:t>h</w:t>
            </w:r>
            <w:r w:rsidR="00F61774" w:rsidRPr="00A8536B">
              <w:rPr>
                <w:rFonts w:ascii="Arial" w:eastAsia="Times New Roman" w:hAnsi="Arial" w:cs="Arial"/>
                <w:sz w:val="20"/>
                <w:szCs w:val="20"/>
              </w:rPr>
              <w:t xml:space="preserve"> izdelkov s plačano trošarino. Pregledneje so oblikovane določbe za trošarin</w:t>
            </w:r>
            <w:r w:rsidR="00CD184B" w:rsidRPr="00A8536B">
              <w:rPr>
                <w:rFonts w:ascii="Arial" w:eastAsia="Times New Roman" w:hAnsi="Arial" w:cs="Arial"/>
                <w:sz w:val="20"/>
                <w:szCs w:val="20"/>
              </w:rPr>
              <w:t>ska dovoljenja in</w:t>
            </w:r>
            <w:r w:rsidR="00F61774" w:rsidRPr="00A8536B">
              <w:rPr>
                <w:rFonts w:ascii="Arial" w:eastAsia="Times New Roman" w:hAnsi="Arial" w:cs="Arial"/>
                <w:sz w:val="20"/>
                <w:szCs w:val="20"/>
              </w:rPr>
              <w:t xml:space="preserve"> garancije za zavarovanje plačila trošarine.  </w:t>
            </w:r>
          </w:p>
          <w:p w14:paraId="104C5620" w14:textId="77777777" w:rsidR="00F61774" w:rsidRPr="00A8536B" w:rsidRDefault="00F61774" w:rsidP="00F61774">
            <w:pPr>
              <w:spacing w:line="288" w:lineRule="auto"/>
              <w:jc w:val="both"/>
              <w:rPr>
                <w:rFonts w:ascii="Arial" w:eastAsia="Times New Roman" w:hAnsi="Arial" w:cs="Arial"/>
                <w:sz w:val="20"/>
                <w:szCs w:val="20"/>
              </w:rPr>
            </w:pPr>
          </w:p>
          <w:p w14:paraId="104C5621" w14:textId="77777777" w:rsidR="00F61774"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vlaganju obračunov trošarine </w:t>
            </w:r>
            <w:r w:rsidR="001E7EBB">
              <w:rPr>
                <w:rFonts w:ascii="Arial" w:eastAsia="Times New Roman" w:hAnsi="Arial" w:cs="Arial"/>
                <w:sz w:val="20"/>
                <w:szCs w:val="20"/>
              </w:rPr>
              <w:t>se</w:t>
            </w:r>
            <w:r w:rsidRPr="00A8536B">
              <w:rPr>
                <w:rFonts w:ascii="Arial" w:eastAsia="Times New Roman" w:hAnsi="Arial" w:cs="Arial"/>
                <w:sz w:val="20"/>
                <w:szCs w:val="20"/>
              </w:rPr>
              <w:t xml:space="preserve"> zasleduje poenostavitev za zavezance tako, da se </w:t>
            </w:r>
            <w:r w:rsidR="001E7EBB">
              <w:rPr>
                <w:rFonts w:ascii="Arial" w:eastAsia="Times New Roman" w:hAnsi="Arial" w:cs="Arial"/>
                <w:sz w:val="20"/>
                <w:szCs w:val="20"/>
              </w:rPr>
              <w:t xml:space="preserve">določa obveznost vlaganja </w:t>
            </w:r>
            <w:r w:rsidRPr="00A8536B">
              <w:rPr>
                <w:rFonts w:ascii="Arial" w:eastAsia="Times New Roman" w:hAnsi="Arial" w:cs="Arial"/>
                <w:sz w:val="20"/>
                <w:szCs w:val="20"/>
              </w:rPr>
              <w:t>obračun</w:t>
            </w:r>
            <w:r w:rsidR="001E7EBB">
              <w:rPr>
                <w:rFonts w:ascii="Arial" w:eastAsia="Times New Roman" w:hAnsi="Arial" w:cs="Arial"/>
                <w:sz w:val="20"/>
                <w:szCs w:val="20"/>
              </w:rPr>
              <w:t>ov</w:t>
            </w:r>
            <w:r w:rsidRPr="00A8536B">
              <w:rPr>
                <w:rFonts w:ascii="Arial" w:eastAsia="Times New Roman" w:hAnsi="Arial" w:cs="Arial"/>
                <w:sz w:val="20"/>
                <w:szCs w:val="20"/>
              </w:rPr>
              <w:t xml:space="preserve"> le za davčno obdobje, ki je </w:t>
            </w:r>
            <w:r w:rsidR="001E7EBB">
              <w:rPr>
                <w:rFonts w:ascii="Arial" w:eastAsia="Times New Roman" w:hAnsi="Arial" w:cs="Arial"/>
                <w:sz w:val="20"/>
                <w:szCs w:val="20"/>
              </w:rPr>
              <w:t xml:space="preserve">koledarski </w:t>
            </w:r>
            <w:r w:rsidRPr="00A8536B">
              <w:rPr>
                <w:rFonts w:ascii="Arial" w:eastAsia="Times New Roman" w:hAnsi="Arial" w:cs="Arial"/>
                <w:sz w:val="20"/>
                <w:szCs w:val="20"/>
              </w:rPr>
              <w:t xml:space="preserve">mesec, v katerem je nastala obveznost za obračun trošarine. Z navedeno rešitvijo predlagatelj zasleduje cilj administrativnih </w:t>
            </w:r>
            <w:r w:rsidRPr="00A8536B">
              <w:rPr>
                <w:rFonts w:ascii="Arial" w:eastAsia="Times New Roman" w:hAnsi="Arial" w:cs="Arial"/>
                <w:sz w:val="20"/>
                <w:szCs w:val="20"/>
              </w:rPr>
              <w:lastRenderedPageBreak/>
              <w:t xml:space="preserve">poenostavitev za zavezance, ki </w:t>
            </w:r>
            <w:r w:rsidR="00450C1F">
              <w:rPr>
                <w:rFonts w:ascii="Arial" w:eastAsia="Times New Roman" w:hAnsi="Arial" w:cs="Arial"/>
                <w:sz w:val="20"/>
                <w:szCs w:val="20"/>
              </w:rPr>
              <w:t xml:space="preserve">zdaj </w:t>
            </w:r>
            <w:r w:rsidRPr="00A8536B">
              <w:rPr>
                <w:rFonts w:ascii="Arial" w:eastAsia="Times New Roman" w:hAnsi="Arial" w:cs="Arial"/>
                <w:sz w:val="20"/>
                <w:szCs w:val="20"/>
              </w:rPr>
              <w:t>vlagajo mesečne obračune</w:t>
            </w:r>
            <w:r w:rsidR="00CD184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ne glede na nastanek trošarinske obveznosti. Z navedeno </w:t>
            </w:r>
            <w:r w:rsidR="00AB0268" w:rsidRPr="00A8536B">
              <w:rPr>
                <w:rFonts w:ascii="Arial" w:eastAsia="Times New Roman" w:hAnsi="Arial" w:cs="Arial"/>
                <w:sz w:val="20"/>
                <w:szCs w:val="20"/>
              </w:rPr>
              <w:t>poenostavitvijo</w:t>
            </w:r>
            <w:r w:rsidRPr="00A8536B">
              <w:rPr>
                <w:rFonts w:ascii="Arial" w:eastAsia="Times New Roman" w:hAnsi="Arial" w:cs="Arial"/>
                <w:sz w:val="20"/>
                <w:szCs w:val="20"/>
              </w:rPr>
              <w:t xml:space="preserve"> se odpravlja </w:t>
            </w:r>
            <w:r w:rsidR="00CD184B" w:rsidRPr="00A8536B">
              <w:rPr>
                <w:rFonts w:ascii="Arial" w:eastAsia="Times New Roman" w:hAnsi="Arial" w:cs="Arial"/>
                <w:sz w:val="20"/>
                <w:szCs w:val="20"/>
              </w:rPr>
              <w:t xml:space="preserve">tudi </w:t>
            </w:r>
            <w:r w:rsidRPr="00A8536B">
              <w:rPr>
                <w:rFonts w:ascii="Arial" w:eastAsia="Times New Roman" w:hAnsi="Arial" w:cs="Arial"/>
                <w:sz w:val="20"/>
                <w:szCs w:val="20"/>
              </w:rPr>
              <w:t>poročanje o uvozu in vnosu trošarinskih izdelkov trošarinskih zavezancev za trošarinske izdelke, za katere ob uvozu ali vnosu ne nastane</w:t>
            </w:r>
            <w:r w:rsidR="00CD184B" w:rsidRPr="00A8536B">
              <w:rPr>
                <w:rFonts w:ascii="Arial" w:eastAsia="Times New Roman" w:hAnsi="Arial" w:cs="Arial"/>
                <w:sz w:val="20"/>
                <w:szCs w:val="20"/>
              </w:rPr>
              <w:t xml:space="preserve"> obveznost za obračun trošarine. Navedene podatke lahko davčni organ pridobi iz informacijskih sistemov, namenjenih spremljanju gibanja trošarinskih izdelkov. </w:t>
            </w:r>
          </w:p>
          <w:p w14:paraId="104C5622" w14:textId="77777777" w:rsidR="009503E7" w:rsidRPr="00A8536B" w:rsidRDefault="009503E7" w:rsidP="00F61774">
            <w:pPr>
              <w:spacing w:line="288" w:lineRule="auto"/>
              <w:jc w:val="both"/>
              <w:rPr>
                <w:rFonts w:ascii="Arial" w:eastAsia="Times New Roman" w:hAnsi="Arial" w:cs="Arial"/>
                <w:sz w:val="20"/>
                <w:szCs w:val="20"/>
              </w:rPr>
            </w:pPr>
          </w:p>
          <w:p w14:paraId="104C5623" w14:textId="77777777" w:rsidR="005B65F9" w:rsidRPr="00A8536B" w:rsidRDefault="005B65F9"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prijavi trošarinskih zavezancev </w:t>
            </w:r>
            <w:r w:rsidR="001E7EBB">
              <w:rPr>
                <w:rFonts w:ascii="Arial" w:eastAsia="Times New Roman" w:hAnsi="Arial" w:cs="Arial"/>
                <w:sz w:val="20"/>
                <w:szCs w:val="20"/>
              </w:rPr>
              <w:t>se</w:t>
            </w:r>
            <w:r w:rsidRPr="00A8536B">
              <w:rPr>
                <w:rFonts w:ascii="Arial" w:eastAsia="Times New Roman" w:hAnsi="Arial" w:cs="Arial"/>
                <w:sz w:val="20"/>
                <w:szCs w:val="20"/>
              </w:rPr>
              <w:t xml:space="preserve"> poenostavitev za zavezance </w:t>
            </w:r>
            <w:r w:rsidR="00450C1F" w:rsidRPr="00A8536B">
              <w:rPr>
                <w:rFonts w:ascii="Arial" w:eastAsia="Times New Roman" w:hAnsi="Arial" w:cs="Arial"/>
                <w:sz w:val="20"/>
                <w:szCs w:val="20"/>
              </w:rPr>
              <w:t xml:space="preserve">zasleduje </w:t>
            </w:r>
            <w:r w:rsidRPr="00A8536B">
              <w:rPr>
                <w:rFonts w:ascii="Arial" w:eastAsia="Times New Roman" w:hAnsi="Arial" w:cs="Arial"/>
                <w:sz w:val="20"/>
                <w:szCs w:val="20"/>
              </w:rPr>
              <w:t xml:space="preserve">tako, da se trošarinskim zavezancem, ki za poslovanje s trošarinskimi izdelki potrebujejo dovoljenje davčnega organa (trošarinsko skladišče, pooblaščeni in začasno pooblaščeni prejemnik, pooblaščeni uvoznik) </w:t>
            </w:r>
            <w:r w:rsidR="00BE57A0" w:rsidRPr="00A8536B">
              <w:rPr>
                <w:rFonts w:ascii="Arial" w:eastAsia="Times New Roman" w:hAnsi="Arial" w:cs="Arial"/>
                <w:sz w:val="20"/>
                <w:szCs w:val="20"/>
              </w:rPr>
              <w:t>ali vlagajo obračune letno (mali proizvajalci žganja) ali opravljajo enkratne posle s trošarinskimi izdelki (vnos trošarinskih izdelkov za komercialne namene)</w:t>
            </w:r>
            <w:r w:rsidR="00450C1F">
              <w:rPr>
                <w:rFonts w:ascii="Arial" w:eastAsia="Times New Roman" w:hAnsi="Arial" w:cs="Arial"/>
                <w:sz w:val="20"/>
                <w:szCs w:val="20"/>
              </w:rPr>
              <w:t>,</w:t>
            </w:r>
            <w:r w:rsidR="00BE57A0"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poleg pridobitve dovoljenja </w:t>
            </w:r>
            <w:r w:rsidR="00BE57A0" w:rsidRPr="00A8536B">
              <w:rPr>
                <w:rFonts w:ascii="Arial" w:eastAsia="Times New Roman" w:hAnsi="Arial" w:cs="Arial"/>
                <w:sz w:val="20"/>
                <w:szCs w:val="20"/>
              </w:rPr>
              <w:t xml:space="preserve">ali pri vložitvi obračuna trošarine ali </w:t>
            </w:r>
            <w:r w:rsidR="001E7EBB">
              <w:rPr>
                <w:rFonts w:ascii="Arial" w:eastAsia="Times New Roman" w:hAnsi="Arial" w:cs="Arial"/>
                <w:sz w:val="20"/>
                <w:szCs w:val="20"/>
              </w:rPr>
              <w:t>ob najavi</w:t>
            </w:r>
            <w:r w:rsidR="00BE57A0" w:rsidRPr="00A8536B">
              <w:rPr>
                <w:rFonts w:ascii="Arial" w:eastAsia="Times New Roman" w:hAnsi="Arial" w:cs="Arial"/>
                <w:sz w:val="20"/>
                <w:szCs w:val="20"/>
              </w:rPr>
              <w:t xml:space="preserve"> vnosa trošarinskih izdelkov </w:t>
            </w:r>
            <w:r w:rsidRPr="00A8536B">
              <w:rPr>
                <w:rFonts w:ascii="Arial" w:eastAsia="Times New Roman" w:hAnsi="Arial" w:cs="Arial"/>
                <w:sz w:val="20"/>
                <w:szCs w:val="20"/>
              </w:rPr>
              <w:t xml:space="preserve">ni </w:t>
            </w:r>
            <w:r w:rsidR="00450C1F">
              <w:rPr>
                <w:rFonts w:ascii="Arial" w:eastAsia="Times New Roman" w:hAnsi="Arial" w:cs="Arial"/>
                <w:sz w:val="20"/>
                <w:szCs w:val="20"/>
              </w:rPr>
              <w:t>treba</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še posebej prijaviti v evidenco trošarinskih zavezancev. Prijavo v evidenco bo po uradni dolžnosti ob veljavnosti dovoljenja opravil davčni organ, prav tako bo v skl</w:t>
            </w:r>
            <w:r w:rsidR="00DC4CA5" w:rsidRPr="00A8536B">
              <w:rPr>
                <w:rFonts w:ascii="Arial" w:eastAsia="Times New Roman" w:hAnsi="Arial" w:cs="Arial"/>
                <w:sz w:val="20"/>
                <w:szCs w:val="20"/>
              </w:rPr>
              <w:t>a</w:t>
            </w:r>
            <w:r w:rsidRPr="00A8536B">
              <w:rPr>
                <w:rFonts w:ascii="Arial" w:eastAsia="Times New Roman" w:hAnsi="Arial" w:cs="Arial"/>
                <w:sz w:val="20"/>
                <w:szCs w:val="20"/>
              </w:rPr>
              <w:t>du s spremembami dovoljenja opravil tudi spremembe v evidenci trošarinskih zavezancev</w:t>
            </w:r>
            <w:r w:rsidR="00DC4CA5" w:rsidRPr="00A8536B">
              <w:rPr>
                <w:rFonts w:ascii="Arial" w:eastAsia="Times New Roman" w:hAnsi="Arial" w:cs="Arial"/>
                <w:sz w:val="20"/>
                <w:szCs w:val="20"/>
              </w:rPr>
              <w:t xml:space="preserve"> ter ob prenehanju veljavnosti dovoljenja </w:t>
            </w:r>
            <w:r w:rsidR="00BE57A0" w:rsidRPr="00A8536B">
              <w:rPr>
                <w:rFonts w:ascii="Arial" w:eastAsia="Times New Roman" w:hAnsi="Arial" w:cs="Arial"/>
                <w:sz w:val="20"/>
                <w:szCs w:val="20"/>
              </w:rPr>
              <w:t xml:space="preserve">ali po plačilu trošarinske obveznosti </w:t>
            </w:r>
            <w:r w:rsidR="001E7EBB" w:rsidRPr="00A8536B">
              <w:rPr>
                <w:rFonts w:ascii="Arial" w:eastAsia="Times New Roman" w:hAnsi="Arial" w:cs="Arial"/>
                <w:sz w:val="20"/>
                <w:szCs w:val="20"/>
              </w:rPr>
              <w:t>trošarinskega zavezanca</w:t>
            </w:r>
            <w:r w:rsidR="00BE57A0" w:rsidRPr="00A8536B">
              <w:rPr>
                <w:rFonts w:ascii="Arial" w:eastAsia="Times New Roman" w:hAnsi="Arial" w:cs="Arial"/>
                <w:sz w:val="20"/>
                <w:szCs w:val="20"/>
              </w:rPr>
              <w:t xml:space="preserve"> </w:t>
            </w:r>
            <w:r w:rsidR="00DC4CA5" w:rsidRPr="00A8536B">
              <w:rPr>
                <w:rFonts w:ascii="Arial" w:eastAsia="Times New Roman" w:hAnsi="Arial" w:cs="Arial"/>
                <w:sz w:val="20"/>
                <w:szCs w:val="20"/>
              </w:rPr>
              <w:t>izbrisal iz evidence.</w:t>
            </w:r>
            <w:r w:rsidRPr="00A8536B">
              <w:rPr>
                <w:rFonts w:ascii="Arial" w:eastAsia="Times New Roman" w:hAnsi="Arial" w:cs="Arial"/>
                <w:sz w:val="20"/>
                <w:szCs w:val="20"/>
              </w:rPr>
              <w:t xml:space="preserve">      </w:t>
            </w:r>
          </w:p>
          <w:p w14:paraId="104C5624" w14:textId="77777777" w:rsidR="005B65F9" w:rsidRPr="00A8536B" w:rsidRDefault="005B65F9" w:rsidP="00F61774">
            <w:pPr>
              <w:spacing w:line="288" w:lineRule="auto"/>
              <w:jc w:val="both"/>
              <w:rPr>
                <w:rFonts w:ascii="Arial" w:eastAsia="Times New Roman" w:hAnsi="Arial" w:cs="Arial"/>
                <w:sz w:val="20"/>
                <w:szCs w:val="20"/>
              </w:rPr>
            </w:pPr>
          </w:p>
          <w:p w14:paraId="104C5625"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Sodobnejši način poslovanja se vzpostavlja tudi za osebe, ki vlagajo zahtevke za vračilo trošarine na predpisanih obrazcih. V predlogu zakona se na področju vračil trošarine sicer ohranja možnost vlaganja zahtevkov v papirni obliki, hkrati pa se omogoča tudi uveljavljanje vračila trošarine v elektronski obliki</w:t>
            </w:r>
            <w:r w:rsidR="009C0BA1">
              <w:rPr>
                <w:rFonts w:ascii="Arial" w:eastAsia="Times New Roman" w:hAnsi="Arial" w:cs="Arial"/>
                <w:sz w:val="20"/>
                <w:szCs w:val="20"/>
              </w:rPr>
              <w:t>.</w:t>
            </w:r>
            <w:r w:rsidR="00BE57A0" w:rsidRPr="00A8536B">
              <w:rPr>
                <w:rFonts w:ascii="Arial" w:eastAsia="Times New Roman" w:hAnsi="Arial" w:cs="Arial"/>
                <w:sz w:val="20"/>
                <w:szCs w:val="20"/>
              </w:rPr>
              <w:t xml:space="preserve"> </w:t>
            </w:r>
            <w:r w:rsidR="002E743A">
              <w:rPr>
                <w:rFonts w:ascii="Arial" w:eastAsia="Times New Roman" w:hAnsi="Arial" w:cs="Arial"/>
                <w:sz w:val="20"/>
                <w:szCs w:val="20"/>
              </w:rPr>
              <w:t xml:space="preserve">Elektronsko vlaganje vračil </w:t>
            </w:r>
            <w:r w:rsidR="002E743A" w:rsidRPr="002E743A">
              <w:rPr>
                <w:rFonts w:ascii="Arial" w:eastAsia="Times New Roman" w:hAnsi="Arial" w:cs="Arial"/>
                <w:sz w:val="20"/>
                <w:szCs w:val="20"/>
              </w:rPr>
              <w:t>trošarine bo</w:t>
            </w:r>
            <w:r w:rsidR="002E743A">
              <w:rPr>
                <w:rFonts w:ascii="Arial" w:eastAsia="Times New Roman" w:hAnsi="Arial" w:cs="Arial"/>
                <w:sz w:val="20"/>
                <w:szCs w:val="20"/>
              </w:rPr>
              <w:t xml:space="preserve"> FURS omogočil v letu 2017. </w:t>
            </w:r>
          </w:p>
          <w:p w14:paraId="104C5626"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 </w:t>
            </w:r>
          </w:p>
          <w:p w14:paraId="104C5627" w14:textId="77777777" w:rsidR="00F61774" w:rsidRDefault="00F61774" w:rsidP="00F61774">
            <w:pPr>
              <w:spacing w:line="288" w:lineRule="auto"/>
              <w:jc w:val="both"/>
              <w:rPr>
                <w:rFonts w:ascii="Arial" w:eastAsia="Times New Roman" w:hAnsi="Arial" w:cs="Arial"/>
                <w:sz w:val="20"/>
                <w:szCs w:val="20"/>
                <w:lang w:eastAsia="sl-SI"/>
              </w:rPr>
            </w:pPr>
            <w:r w:rsidRPr="00A8536B">
              <w:rPr>
                <w:rFonts w:ascii="Arial" w:eastAsia="Times New Roman" w:hAnsi="Arial" w:cs="Arial"/>
                <w:sz w:val="20"/>
                <w:szCs w:val="20"/>
              </w:rPr>
              <w:t>Prenovljene in usklajene z direktivo so določbe, ki opredelijo nepravilnosti pri gibanju trošarinskih izdelkov ter prodaj</w:t>
            </w:r>
            <w:r w:rsidR="00450C1F">
              <w:rPr>
                <w:rFonts w:ascii="Arial" w:eastAsia="Times New Roman" w:hAnsi="Arial" w:cs="Arial"/>
                <w:sz w:val="20"/>
                <w:szCs w:val="20"/>
              </w:rPr>
              <w:t>o</w:t>
            </w:r>
            <w:r w:rsidRPr="00A8536B">
              <w:rPr>
                <w:rFonts w:ascii="Arial" w:eastAsia="Times New Roman" w:hAnsi="Arial" w:cs="Arial"/>
                <w:sz w:val="20"/>
                <w:szCs w:val="20"/>
              </w:rPr>
              <w:t xml:space="preserve"> trošarinskih izdelkov na daljavo</w:t>
            </w:r>
            <w:r w:rsidR="00450C1F">
              <w:rPr>
                <w:rFonts w:ascii="Arial" w:eastAsia="Times New Roman" w:hAnsi="Arial" w:cs="Arial"/>
                <w:sz w:val="20"/>
                <w:szCs w:val="20"/>
              </w:rPr>
              <w:t>,</w:t>
            </w:r>
            <w:r w:rsidRPr="00A8536B">
              <w:rPr>
                <w:rFonts w:ascii="Arial" w:eastAsia="Times New Roman" w:hAnsi="Arial" w:cs="Arial"/>
                <w:sz w:val="20"/>
                <w:szCs w:val="20"/>
              </w:rPr>
              <w:t xml:space="preserve"> kar velja za pošiljanje trošarinskih izdelkov iz drugih držav članic, če izdelke nabavijo fizične osebe. S pravom </w:t>
            </w:r>
            <w:r w:rsidR="00130956">
              <w:rPr>
                <w:rFonts w:ascii="Arial" w:eastAsia="Times New Roman" w:hAnsi="Arial" w:cs="Arial"/>
                <w:sz w:val="20"/>
                <w:szCs w:val="20"/>
              </w:rPr>
              <w:t>U</w:t>
            </w:r>
            <w:r w:rsidR="000A50A3">
              <w:rPr>
                <w:rFonts w:ascii="Arial" w:eastAsia="Times New Roman" w:hAnsi="Arial" w:cs="Arial"/>
                <w:sz w:val="20"/>
                <w:szCs w:val="20"/>
              </w:rPr>
              <w:t>nije</w:t>
            </w:r>
            <w:r w:rsidRPr="00A8536B">
              <w:rPr>
                <w:rFonts w:ascii="Arial" w:eastAsia="Times New Roman" w:hAnsi="Arial" w:cs="Arial"/>
                <w:sz w:val="20"/>
                <w:szCs w:val="20"/>
              </w:rPr>
              <w:t xml:space="preserve"> so usklajene določbe, vezane na spremljanje gibanja trošarinskih izdelkov v </w:t>
            </w:r>
            <w:r w:rsidRPr="00A8536B">
              <w:rPr>
                <w:rFonts w:ascii="Arial" w:eastAsia="Times New Roman" w:hAnsi="Arial" w:cs="Arial"/>
                <w:sz w:val="20"/>
                <w:szCs w:val="20"/>
                <w:lang w:eastAsia="sl-SI"/>
              </w:rPr>
              <w:t xml:space="preserve">računalniško podprtem sistemu za nadzor nad gibanjem trošarinskih izdelkov, ki </w:t>
            </w:r>
            <w:r w:rsidR="00AB0268" w:rsidRPr="00A8536B">
              <w:rPr>
                <w:rFonts w:ascii="Arial" w:eastAsia="Times New Roman" w:hAnsi="Arial" w:cs="Arial"/>
                <w:sz w:val="20"/>
                <w:szCs w:val="20"/>
                <w:lang w:eastAsia="sl-SI"/>
              </w:rPr>
              <w:t>se uporablja v vseh državah članicah pri gibanju</w:t>
            </w:r>
            <w:r w:rsidRPr="00A8536B">
              <w:rPr>
                <w:rFonts w:ascii="Arial" w:eastAsia="Times New Roman" w:hAnsi="Arial" w:cs="Arial"/>
                <w:sz w:val="20"/>
                <w:szCs w:val="20"/>
                <w:lang w:eastAsia="sl-SI"/>
              </w:rPr>
              <w:t xml:space="preserve"> trošarinskih izdelkov v režimu odloga znotraj </w:t>
            </w:r>
            <w:r w:rsidRPr="00A8082D">
              <w:rPr>
                <w:rFonts w:ascii="Arial" w:eastAsia="Times New Roman" w:hAnsi="Arial" w:cs="Arial"/>
                <w:sz w:val="20"/>
                <w:szCs w:val="20"/>
                <w:lang w:eastAsia="sl-SI"/>
              </w:rPr>
              <w:t>Unije</w:t>
            </w:r>
            <w:r w:rsidRPr="00A8536B">
              <w:rPr>
                <w:rFonts w:ascii="Arial" w:eastAsia="Times New Roman" w:hAnsi="Arial" w:cs="Arial"/>
                <w:sz w:val="20"/>
                <w:szCs w:val="20"/>
                <w:lang w:eastAsia="sl-SI"/>
              </w:rPr>
              <w:t xml:space="preserve">. </w:t>
            </w:r>
          </w:p>
          <w:p w14:paraId="104C5628" w14:textId="77777777" w:rsidR="00A8082D" w:rsidRPr="00A8536B" w:rsidRDefault="00A8082D" w:rsidP="00F61774">
            <w:pPr>
              <w:spacing w:line="288" w:lineRule="auto"/>
              <w:jc w:val="both"/>
              <w:rPr>
                <w:rFonts w:ascii="Arial" w:eastAsia="Times New Roman" w:hAnsi="Arial" w:cs="Arial"/>
                <w:sz w:val="20"/>
                <w:szCs w:val="20"/>
              </w:rPr>
            </w:pPr>
          </w:p>
          <w:p w14:paraId="104C5629" w14:textId="77777777" w:rsidR="00943139" w:rsidRPr="00A8536B" w:rsidRDefault="0014693D"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Na področju</w:t>
            </w:r>
            <w:r w:rsidR="00943139" w:rsidRPr="00A8536B">
              <w:rPr>
                <w:rFonts w:ascii="Arial" w:eastAsia="Times New Roman" w:hAnsi="Arial" w:cs="Arial"/>
                <w:sz w:val="20"/>
                <w:szCs w:val="20"/>
              </w:rPr>
              <w:t xml:space="preserve"> prodaje trošarinskih izdelko</w:t>
            </w:r>
            <w:r w:rsidR="00AB0268" w:rsidRPr="00A8536B">
              <w:rPr>
                <w:rFonts w:ascii="Arial" w:eastAsia="Times New Roman" w:hAnsi="Arial" w:cs="Arial"/>
                <w:sz w:val="20"/>
                <w:szCs w:val="20"/>
              </w:rPr>
              <w:t>v</w:t>
            </w:r>
            <w:r w:rsidRPr="00A8536B">
              <w:rPr>
                <w:rFonts w:ascii="Arial" w:eastAsia="Times New Roman" w:hAnsi="Arial" w:cs="Arial"/>
                <w:sz w:val="20"/>
                <w:szCs w:val="20"/>
              </w:rPr>
              <w:t xml:space="preserve"> brez trošarine</w:t>
            </w:r>
            <w:r w:rsidR="00943139" w:rsidRPr="00A8536B">
              <w:rPr>
                <w:rFonts w:ascii="Arial" w:eastAsia="Times New Roman" w:hAnsi="Arial" w:cs="Arial"/>
                <w:sz w:val="20"/>
                <w:szCs w:val="20"/>
              </w:rPr>
              <w:t xml:space="preserve"> potniko</w:t>
            </w:r>
            <w:r w:rsidR="00AB0268" w:rsidRPr="00A8536B">
              <w:rPr>
                <w:rFonts w:ascii="Arial" w:eastAsia="Times New Roman" w:hAnsi="Arial" w:cs="Arial"/>
                <w:sz w:val="20"/>
                <w:szCs w:val="20"/>
              </w:rPr>
              <w:t>m</w:t>
            </w:r>
            <w:r w:rsidR="00902274" w:rsidRPr="00A8536B">
              <w:rPr>
                <w:rFonts w:ascii="Arial" w:eastAsia="Times New Roman" w:hAnsi="Arial" w:cs="Arial"/>
                <w:sz w:val="20"/>
                <w:szCs w:val="20"/>
              </w:rPr>
              <w:t>, ki potujejo</w:t>
            </w:r>
            <w:r w:rsidR="00943139" w:rsidRPr="00A8536B">
              <w:rPr>
                <w:rFonts w:ascii="Arial" w:eastAsia="Times New Roman" w:hAnsi="Arial" w:cs="Arial"/>
                <w:sz w:val="20"/>
                <w:szCs w:val="20"/>
              </w:rPr>
              <w:t xml:space="preserve"> v tretje države ali na tret</w:t>
            </w:r>
            <w:r w:rsidR="00AB0268" w:rsidRPr="00A8536B">
              <w:rPr>
                <w:rFonts w:ascii="Arial" w:eastAsia="Times New Roman" w:hAnsi="Arial" w:cs="Arial"/>
                <w:sz w:val="20"/>
                <w:szCs w:val="20"/>
              </w:rPr>
              <w:t>j</w:t>
            </w:r>
            <w:r w:rsidR="00943139" w:rsidRPr="00A8536B">
              <w:rPr>
                <w:rFonts w:ascii="Arial" w:eastAsia="Times New Roman" w:hAnsi="Arial" w:cs="Arial"/>
                <w:sz w:val="20"/>
                <w:szCs w:val="20"/>
              </w:rPr>
              <w:t>a ozemlja</w:t>
            </w:r>
            <w:r w:rsidR="00902274"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je</w:t>
            </w:r>
            <w:r w:rsidRPr="00A8536B">
              <w:rPr>
                <w:rFonts w:ascii="Arial" w:eastAsia="Times New Roman" w:hAnsi="Arial" w:cs="Arial"/>
                <w:sz w:val="20"/>
                <w:szCs w:val="20"/>
              </w:rPr>
              <w:t xml:space="preserve"> določena ureditev </w:t>
            </w:r>
            <w:r w:rsidR="00943139" w:rsidRPr="00A8536B">
              <w:rPr>
                <w:rFonts w:ascii="Arial" w:eastAsia="Times New Roman" w:hAnsi="Arial" w:cs="Arial"/>
                <w:sz w:val="20"/>
                <w:szCs w:val="20"/>
              </w:rPr>
              <w:t>davka proste prodajalne, ki je ur</w:t>
            </w:r>
            <w:r w:rsidR="00AB0268" w:rsidRPr="00A8536B">
              <w:rPr>
                <w:rFonts w:ascii="Arial" w:eastAsia="Times New Roman" w:hAnsi="Arial" w:cs="Arial"/>
                <w:sz w:val="20"/>
                <w:szCs w:val="20"/>
              </w:rPr>
              <w:t>ejena</w:t>
            </w:r>
            <w:r w:rsidR="00943139" w:rsidRPr="00A8536B">
              <w:rPr>
                <w:rFonts w:ascii="Arial" w:eastAsia="Times New Roman" w:hAnsi="Arial" w:cs="Arial"/>
                <w:sz w:val="20"/>
                <w:szCs w:val="20"/>
              </w:rPr>
              <w:t xml:space="preserve"> tudi na področju davka na dodano vrednosti. Z zakonom predlagatelj določa, da se v davka prosti prodajalni lahko </w:t>
            </w:r>
            <w:r w:rsidR="00902274" w:rsidRPr="00A8536B">
              <w:rPr>
                <w:rFonts w:ascii="Arial" w:eastAsia="Times New Roman" w:hAnsi="Arial" w:cs="Arial"/>
                <w:sz w:val="20"/>
                <w:szCs w:val="20"/>
              </w:rPr>
              <w:t>prodaja</w:t>
            </w:r>
            <w:r w:rsidR="000A50A3">
              <w:rPr>
                <w:rFonts w:ascii="Arial" w:eastAsia="Times New Roman" w:hAnsi="Arial" w:cs="Arial"/>
                <w:sz w:val="20"/>
                <w:szCs w:val="20"/>
              </w:rPr>
              <w:t>jo</w:t>
            </w:r>
            <w:r w:rsidR="00902274" w:rsidRPr="00A8536B">
              <w:rPr>
                <w:rFonts w:ascii="Arial" w:eastAsia="Times New Roman" w:hAnsi="Arial" w:cs="Arial"/>
                <w:sz w:val="20"/>
                <w:szCs w:val="20"/>
              </w:rPr>
              <w:t xml:space="preserve"> </w:t>
            </w:r>
            <w:r w:rsidR="00943139" w:rsidRPr="00A8536B">
              <w:rPr>
                <w:rFonts w:ascii="Arial" w:eastAsia="Times New Roman" w:hAnsi="Arial" w:cs="Arial"/>
                <w:sz w:val="20"/>
                <w:szCs w:val="20"/>
              </w:rPr>
              <w:t>izdelk</w:t>
            </w:r>
            <w:r w:rsidR="000A50A3">
              <w:rPr>
                <w:rFonts w:ascii="Arial" w:eastAsia="Times New Roman" w:hAnsi="Arial" w:cs="Arial"/>
                <w:sz w:val="20"/>
                <w:szCs w:val="20"/>
              </w:rPr>
              <w:t>i</w:t>
            </w:r>
            <w:r w:rsidR="00943139" w:rsidRPr="00A8536B">
              <w:rPr>
                <w:rFonts w:ascii="Arial" w:eastAsia="Times New Roman" w:hAnsi="Arial" w:cs="Arial"/>
                <w:sz w:val="20"/>
                <w:szCs w:val="20"/>
              </w:rPr>
              <w:t xml:space="preserve"> s plačano trošarino ali v režimu odloga plačila trošarine</w:t>
            </w:r>
            <w:r w:rsidR="00902274" w:rsidRPr="00A8536B">
              <w:rPr>
                <w:rFonts w:ascii="Arial" w:eastAsia="Times New Roman" w:hAnsi="Arial" w:cs="Arial"/>
                <w:sz w:val="20"/>
                <w:szCs w:val="20"/>
              </w:rPr>
              <w:t>. Imetnik prodajalne mora</w:t>
            </w:r>
            <w:r w:rsidR="00943139" w:rsidRPr="00A8536B">
              <w:rPr>
                <w:rFonts w:ascii="Arial" w:eastAsia="Times New Roman" w:hAnsi="Arial" w:cs="Arial"/>
                <w:sz w:val="20"/>
                <w:szCs w:val="20"/>
              </w:rPr>
              <w:t xml:space="preserve"> pridobiti dovoljenje, s čimer se </w:t>
            </w:r>
            <w:r w:rsidR="009C0BA1">
              <w:rPr>
                <w:rFonts w:ascii="Arial" w:eastAsia="Times New Roman" w:hAnsi="Arial" w:cs="Arial"/>
                <w:sz w:val="20"/>
                <w:szCs w:val="20"/>
              </w:rPr>
              <w:t xml:space="preserve">zagotavlja </w:t>
            </w:r>
            <w:r w:rsidR="00943139" w:rsidRPr="00A8536B">
              <w:rPr>
                <w:rFonts w:ascii="Arial" w:eastAsia="Times New Roman" w:hAnsi="Arial" w:cs="Arial"/>
                <w:sz w:val="20"/>
                <w:szCs w:val="20"/>
              </w:rPr>
              <w:t>nadzor na</w:t>
            </w:r>
            <w:r w:rsidR="00902274" w:rsidRPr="00A8536B">
              <w:rPr>
                <w:rFonts w:ascii="Arial" w:eastAsia="Times New Roman" w:hAnsi="Arial" w:cs="Arial"/>
                <w:sz w:val="20"/>
                <w:szCs w:val="20"/>
              </w:rPr>
              <w:t>d</w:t>
            </w:r>
            <w:r w:rsidR="00943139" w:rsidRPr="00A8536B">
              <w:rPr>
                <w:rFonts w:ascii="Arial" w:eastAsia="Times New Roman" w:hAnsi="Arial" w:cs="Arial"/>
                <w:sz w:val="20"/>
                <w:szCs w:val="20"/>
              </w:rPr>
              <w:t xml:space="preserve"> prodajo in skladiščenjem trošarinskih izdelkov v </w:t>
            </w:r>
            <w:r w:rsidR="00902274" w:rsidRPr="00A8536B">
              <w:rPr>
                <w:rFonts w:ascii="Arial" w:eastAsia="Times New Roman" w:hAnsi="Arial" w:cs="Arial"/>
                <w:sz w:val="20"/>
                <w:szCs w:val="20"/>
              </w:rPr>
              <w:t>davka prosti prodajalni</w:t>
            </w:r>
            <w:r w:rsidR="00943139" w:rsidRPr="00A8536B">
              <w:rPr>
                <w:rFonts w:ascii="Arial" w:eastAsia="Times New Roman" w:hAnsi="Arial" w:cs="Arial"/>
                <w:sz w:val="20"/>
                <w:szCs w:val="20"/>
              </w:rPr>
              <w:t xml:space="preserve">. </w:t>
            </w:r>
          </w:p>
          <w:p w14:paraId="104C562A" w14:textId="77777777" w:rsidR="00943139" w:rsidRPr="00A8536B" w:rsidRDefault="00943139" w:rsidP="00F61774">
            <w:pPr>
              <w:spacing w:line="288" w:lineRule="auto"/>
              <w:jc w:val="both"/>
              <w:rPr>
                <w:rFonts w:ascii="Arial" w:eastAsia="Times New Roman" w:hAnsi="Arial" w:cs="Arial"/>
                <w:sz w:val="20"/>
                <w:szCs w:val="20"/>
              </w:rPr>
            </w:pPr>
          </w:p>
          <w:p w14:paraId="104C562B" w14:textId="057FACF4" w:rsidR="00E20ABB"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Pri energentih in električni energiji se spreminjajo določbe z namenom uskladitve z Direktiv</w:t>
            </w:r>
            <w:r w:rsidR="00E20ABB" w:rsidRPr="00A8536B">
              <w:rPr>
                <w:rFonts w:ascii="Arial" w:eastAsia="Times New Roman" w:hAnsi="Arial" w:cs="Arial"/>
                <w:sz w:val="20"/>
                <w:szCs w:val="20"/>
              </w:rPr>
              <w:t>o</w:t>
            </w:r>
            <w:r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0A50A3">
              <w:rPr>
                <w:rFonts w:ascii="Arial" w:eastAsia="Times New Roman" w:hAnsi="Arial" w:cs="Arial"/>
                <w:sz w:val="20"/>
                <w:szCs w:val="20"/>
              </w:rPr>
              <w:t>,</w:t>
            </w:r>
            <w:r w:rsidR="00E20ABB" w:rsidRPr="00A8536B">
              <w:rPr>
                <w:rFonts w:ascii="Arial" w:eastAsia="Times New Roman" w:hAnsi="Arial" w:cs="Arial"/>
                <w:sz w:val="20"/>
                <w:szCs w:val="20"/>
              </w:rPr>
              <w:t xml:space="preserve"> in </w:t>
            </w:r>
            <w:r w:rsidRPr="00A8536B">
              <w:rPr>
                <w:rFonts w:ascii="Arial" w:eastAsia="Times New Roman" w:hAnsi="Arial" w:cs="Arial"/>
                <w:sz w:val="20"/>
                <w:szCs w:val="20"/>
              </w:rPr>
              <w:t xml:space="preserve">sicer je jasneje opredeljeno, da se dodatki in </w:t>
            </w:r>
            <w:proofErr w:type="spellStart"/>
            <w:r w:rsidRPr="00A8536B">
              <w:rPr>
                <w:rFonts w:ascii="Arial" w:eastAsia="Times New Roman" w:hAnsi="Arial" w:cs="Arial"/>
                <w:sz w:val="20"/>
                <w:szCs w:val="20"/>
              </w:rPr>
              <w:t>ekstenderji</w:t>
            </w:r>
            <w:proofErr w:type="spellEnd"/>
            <w:r w:rsidRPr="00A8536B">
              <w:rPr>
                <w:rFonts w:ascii="Arial" w:eastAsia="Times New Roman" w:hAnsi="Arial" w:cs="Arial"/>
                <w:sz w:val="20"/>
                <w:szCs w:val="20"/>
              </w:rPr>
              <w:t xml:space="preserve"> dodajajo</w:t>
            </w:r>
            <w:r w:rsidR="00E20ABB" w:rsidRPr="00A8536B">
              <w:rPr>
                <w:rFonts w:ascii="Arial" w:eastAsia="Times New Roman" w:hAnsi="Arial" w:cs="Arial"/>
                <w:sz w:val="20"/>
                <w:szCs w:val="20"/>
              </w:rPr>
              <w:t xml:space="preserve"> le</w:t>
            </w:r>
            <w:r w:rsidRPr="00A8536B">
              <w:rPr>
                <w:rFonts w:ascii="Arial" w:eastAsia="Times New Roman" w:hAnsi="Arial" w:cs="Arial"/>
                <w:sz w:val="20"/>
                <w:szCs w:val="20"/>
              </w:rPr>
              <w:t xml:space="preserve"> pogonskim gorivom </w:t>
            </w:r>
            <w:r w:rsidR="00E20ABB" w:rsidRPr="00A8536B">
              <w:rPr>
                <w:rFonts w:ascii="Arial" w:eastAsia="Times New Roman" w:hAnsi="Arial" w:cs="Arial"/>
                <w:sz w:val="20"/>
                <w:szCs w:val="20"/>
              </w:rPr>
              <w:t xml:space="preserve">in so zato </w:t>
            </w:r>
            <w:r w:rsidRPr="00A8536B">
              <w:rPr>
                <w:rFonts w:ascii="Arial" w:eastAsia="Times New Roman" w:hAnsi="Arial" w:cs="Arial"/>
                <w:sz w:val="20"/>
                <w:szCs w:val="20"/>
              </w:rPr>
              <w:t>predmet trošarine</w:t>
            </w:r>
            <w:r w:rsidR="00F423F7" w:rsidRPr="00A8536B">
              <w:rPr>
                <w:rFonts w:ascii="Arial" w:eastAsia="Times New Roman" w:hAnsi="Arial" w:cs="Arial"/>
                <w:sz w:val="20"/>
                <w:szCs w:val="20"/>
              </w:rPr>
              <w:t>,</w:t>
            </w:r>
            <w:r w:rsidR="00E20ABB" w:rsidRPr="00A8536B">
              <w:rPr>
                <w:rFonts w:ascii="Arial" w:eastAsia="Times New Roman" w:hAnsi="Arial" w:cs="Arial"/>
                <w:sz w:val="20"/>
                <w:szCs w:val="20"/>
              </w:rPr>
              <w:t xml:space="preserve"> ki je predpisana za enakovredno pogonsko gorivo</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Pri zemeljskem plin</w:t>
            </w:r>
            <w:r w:rsidR="00F423F7" w:rsidRPr="00A8536B">
              <w:rPr>
                <w:rFonts w:ascii="Arial" w:eastAsia="Times New Roman" w:hAnsi="Arial" w:cs="Arial"/>
                <w:sz w:val="20"/>
                <w:szCs w:val="20"/>
              </w:rPr>
              <w:t>u</w:t>
            </w:r>
            <w:r w:rsidR="00E20ABB" w:rsidRPr="00A8536B">
              <w:rPr>
                <w:rFonts w:ascii="Arial" w:eastAsia="Times New Roman" w:hAnsi="Arial" w:cs="Arial"/>
                <w:sz w:val="20"/>
                <w:szCs w:val="20"/>
              </w:rPr>
              <w:t xml:space="preserve"> je kot trošarinski zavezanec dodan proizvajalec zemeljskega plina, ki porabi proizvedeni zemeljski plin za lastno rabo</w:t>
            </w:r>
            <w:r w:rsidR="009C0BA1">
              <w:rPr>
                <w:rFonts w:ascii="Arial" w:eastAsia="Times New Roman" w:hAnsi="Arial" w:cs="Arial"/>
                <w:sz w:val="20"/>
                <w:szCs w:val="20"/>
              </w:rPr>
              <w:t>.</w:t>
            </w:r>
            <w:r w:rsidR="008242DC">
              <w:rPr>
                <w:rFonts w:ascii="Arial" w:eastAsia="Times New Roman" w:hAnsi="Arial" w:cs="Arial"/>
                <w:sz w:val="20"/>
                <w:szCs w:val="20"/>
              </w:rPr>
              <w:t xml:space="preserve"> </w:t>
            </w:r>
            <w:r w:rsidR="00752E09" w:rsidRPr="00A8536B">
              <w:rPr>
                <w:rFonts w:ascii="Arial" w:eastAsia="Times New Roman" w:hAnsi="Arial" w:cs="Arial"/>
                <w:sz w:val="20"/>
                <w:szCs w:val="20"/>
              </w:rPr>
              <w:t>Pri nastanku obveznosti za obračun trošarine za proizvedeno električno energijo je za proizvajalca električne energije dodan</w:t>
            </w:r>
            <w:r w:rsidR="00BE57A0" w:rsidRPr="00A8536B">
              <w:rPr>
                <w:rFonts w:ascii="Arial" w:eastAsia="Times New Roman" w:hAnsi="Arial" w:cs="Arial"/>
                <w:sz w:val="20"/>
                <w:szCs w:val="20"/>
              </w:rPr>
              <w:t xml:space="preserve"> nastanek dogodka za obračun trošarine</w:t>
            </w:r>
            <w:r w:rsidR="00752E09" w:rsidRPr="00A8536B">
              <w:rPr>
                <w:rFonts w:ascii="Arial" w:eastAsia="Times New Roman" w:hAnsi="Arial" w:cs="Arial"/>
                <w:sz w:val="20"/>
                <w:szCs w:val="20"/>
              </w:rPr>
              <w:t xml:space="preserve">, ko proizvajalec električno energijo dobavi končnemu porabniku. </w:t>
            </w:r>
            <w:r w:rsidRPr="00A8536B">
              <w:rPr>
                <w:rFonts w:ascii="Arial" w:eastAsia="Times New Roman" w:hAnsi="Arial" w:cs="Arial"/>
                <w:sz w:val="20"/>
                <w:szCs w:val="20"/>
              </w:rPr>
              <w:t xml:space="preserve">Zneski </w:t>
            </w:r>
            <w:r w:rsidR="00752E09" w:rsidRPr="00A8536B">
              <w:rPr>
                <w:rFonts w:ascii="Arial" w:eastAsia="Times New Roman" w:hAnsi="Arial" w:cs="Arial"/>
                <w:sz w:val="20"/>
                <w:szCs w:val="20"/>
              </w:rPr>
              <w:t xml:space="preserve">predpisane trošarine posameznih </w:t>
            </w:r>
            <w:r w:rsidR="003E5D96">
              <w:rPr>
                <w:rFonts w:ascii="Arial" w:eastAsia="Times New Roman" w:hAnsi="Arial" w:cs="Arial"/>
                <w:sz w:val="20"/>
                <w:szCs w:val="20"/>
              </w:rPr>
              <w:t xml:space="preserve">trošarinskih izdelkov, razen znižanja zneska trošarine za električno energijo za IV. stopnjo odjema, </w:t>
            </w:r>
            <w:r w:rsidRPr="00A8536B">
              <w:rPr>
                <w:rFonts w:ascii="Arial" w:eastAsia="Times New Roman" w:hAnsi="Arial" w:cs="Arial"/>
                <w:sz w:val="20"/>
                <w:szCs w:val="20"/>
              </w:rPr>
              <w:t>se</w:t>
            </w:r>
            <w:r w:rsidR="00CA39E2" w:rsidRPr="00A8536B">
              <w:rPr>
                <w:rFonts w:ascii="Arial" w:eastAsia="Times New Roman" w:hAnsi="Arial" w:cs="Arial"/>
                <w:sz w:val="20"/>
                <w:szCs w:val="20"/>
              </w:rPr>
              <w:t xml:space="preserve"> ne spreminjajo</w:t>
            </w:r>
            <w:r w:rsidRPr="00A8536B">
              <w:rPr>
                <w:rFonts w:ascii="Arial" w:eastAsia="Times New Roman" w:hAnsi="Arial" w:cs="Arial"/>
                <w:sz w:val="20"/>
                <w:szCs w:val="20"/>
              </w:rPr>
              <w:t xml:space="preserve"> </w:t>
            </w:r>
            <w:r w:rsidR="000A50A3">
              <w:rPr>
                <w:rFonts w:ascii="Arial" w:eastAsia="Times New Roman" w:hAnsi="Arial" w:cs="Arial"/>
                <w:sz w:val="20"/>
                <w:szCs w:val="20"/>
              </w:rPr>
              <w:t xml:space="preserve">temveč </w:t>
            </w:r>
            <w:r w:rsidRPr="00A8536B">
              <w:rPr>
                <w:rFonts w:ascii="Arial" w:eastAsia="Times New Roman" w:hAnsi="Arial" w:cs="Arial"/>
                <w:sz w:val="20"/>
                <w:szCs w:val="20"/>
              </w:rPr>
              <w:t>se usklajujejo z veljavnimi zneski trošarin, ki jih</w:t>
            </w:r>
            <w:r w:rsidR="000A50A3">
              <w:rPr>
                <w:rFonts w:ascii="Arial" w:eastAsia="Times New Roman" w:hAnsi="Arial" w:cs="Arial"/>
                <w:sz w:val="20"/>
                <w:szCs w:val="20"/>
              </w:rPr>
              <w:t xml:space="preserve"> je</w:t>
            </w:r>
            <w:r w:rsidRPr="00A8536B">
              <w:rPr>
                <w:rFonts w:ascii="Arial" w:eastAsia="Times New Roman" w:hAnsi="Arial" w:cs="Arial"/>
                <w:sz w:val="20"/>
                <w:szCs w:val="20"/>
              </w:rPr>
              <w:t xml:space="preserve"> v času od zadnje objave zneskov v zakon</w:t>
            </w:r>
            <w:r w:rsidR="00E20ABB" w:rsidRPr="00A8536B">
              <w:rPr>
                <w:rFonts w:ascii="Arial" w:eastAsia="Times New Roman" w:hAnsi="Arial" w:cs="Arial"/>
                <w:sz w:val="20"/>
                <w:szCs w:val="20"/>
              </w:rPr>
              <w:t>u z uredbo spremenila Vlada R</w:t>
            </w:r>
            <w:r w:rsidR="000A50A3">
              <w:rPr>
                <w:rFonts w:ascii="Arial" w:eastAsia="Times New Roman" w:hAnsi="Arial" w:cs="Arial"/>
                <w:sz w:val="20"/>
                <w:szCs w:val="20"/>
              </w:rPr>
              <w:t xml:space="preserve">epublike </w:t>
            </w:r>
            <w:r w:rsidR="00E20ABB" w:rsidRPr="00A8536B">
              <w:rPr>
                <w:rFonts w:ascii="Arial" w:eastAsia="Times New Roman" w:hAnsi="Arial" w:cs="Arial"/>
                <w:sz w:val="20"/>
                <w:szCs w:val="20"/>
              </w:rPr>
              <w:t>S</w:t>
            </w:r>
            <w:r w:rsidR="000A50A3">
              <w:rPr>
                <w:rFonts w:ascii="Arial" w:eastAsia="Times New Roman" w:hAnsi="Arial" w:cs="Arial"/>
                <w:sz w:val="20"/>
                <w:szCs w:val="20"/>
              </w:rPr>
              <w:t>lovenije</w:t>
            </w:r>
            <w:r w:rsidR="00E20ABB" w:rsidRPr="00A8536B">
              <w:rPr>
                <w:rFonts w:ascii="Arial" w:eastAsia="Times New Roman" w:hAnsi="Arial" w:cs="Arial"/>
                <w:sz w:val="20"/>
                <w:szCs w:val="20"/>
              </w:rPr>
              <w:t xml:space="preserve">. Pri zneskih </w:t>
            </w:r>
            <w:r w:rsidR="00752E09" w:rsidRPr="00A8536B">
              <w:rPr>
                <w:rFonts w:ascii="Arial" w:eastAsia="Times New Roman" w:hAnsi="Arial" w:cs="Arial"/>
                <w:sz w:val="20"/>
                <w:szCs w:val="20"/>
              </w:rPr>
              <w:t xml:space="preserve">trošarine za </w:t>
            </w:r>
            <w:r w:rsidR="00E20ABB" w:rsidRPr="00A8536B">
              <w:rPr>
                <w:rFonts w:ascii="Arial" w:eastAsia="Times New Roman" w:hAnsi="Arial" w:cs="Arial"/>
                <w:sz w:val="20"/>
                <w:szCs w:val="20"/>
              </w:rPr>
              <w:t>energent</w:t>
            </w:r>
            <w:r w:rsidR="00752E09" w:rsidRPr="00A8536B">
              <w:rPr>
                <w:rFonts w:ascii="Arial" w:eastAsia="Times New Roman" w:hAnsi="Arial" w:cs="Arial"/>
                <w:sz w:val="20"/>
                <w:szCs w:val="20"/>
              </w:rPr>
              <w:t>e</w:t>
            </w:r>
            <w:r w:rsidR="00E20ABB" w:rsidRPr="00A8536B">
              <w:rPr>
                <w:rFonts w:ascii="Arial" w:eastAsia="Times New Roman" w:hAnsi="Arial" w:cs="Arial"/>
                <w:sz w:val="20"/>
                <w:szCs w:val="20"/>
              </w:rPr>
              <w:t xml:space="preserve"> se metan združuje z zemeljskim plinom za namen poenostavitve spremljanja in obdavčevanja energenta</w:t>
            </w:r>
            <w:r w:rsidR="00423B7C">
              <w:rPr>
                <w:rFonts w:ascii="Arial" w:eastAsia="Times New Roman" w:hAnsi="Arial" w:cs="Arial"/>
                <w:sz w:val="20"/>
                <w:szCs w:val="20"/>
              </w:rPr>
              <w:t>.</w:t>
            </w:r>
            <w:r w:rsidR="00E20ABB" w:rsidRPr="00A8536B">
              <w:rPr>
                <w:rFonts w:ascii="Arial" w:eastAsia="Times New Roman" w:hAnsi="Arial" w:cs="Arial"/>
                <w:sz w:val="20"/>
                <w:szCs w:val="20"/>
              </w:rPr>
              <w:t xml:space="preserve"> Za trda goriva, </w:t>
            </w:r>
            <w:r w:rsidR="00D136BA">
              <w:rPr>
                <w:rFonts w:ascii="Arial" w:eastAsia="Times New Roman" w:hAnsi="Arial" w:cs="Arial"/>
                <w:sz w:val="20"/>
                <w:szCs w:val="20"/>
              </w:rPr>
              <w:t>torej</w:t>
            </w:r>
            <w:r w:rsidR="00E20ABB" w:rsidRPr="00A8536B">
              <w:rPr>
                <w:rFonts w:ascii="Arial" w:eastAsia="Times New Roman" w:hAnsi="Arial" w:cs="Arial"/>
                <w:sz w:val="20"/>
                <w:szCs w:val="20"/>
              </w:rPr>
              <w:t xml:space="preserve"> rjavi, črni premog in naftni koks</w:t>
            </w:r>
            <w:r w:rsidR="00051B1A">
              <w:rPr>
                <w:rFonts w:ascii="Arial" w:eastAsia="Times New Roman" w:hAnsi="Arial" w:cs="Arial"/>
                <w:sz w:val="20"/>
                <w:szCs w:val="20"/>
              </w:rPr>
              <w:t>,</w:t>
            </w:r>
            <w:r w:rsidR="00E20ABB" w:rsidRPr="00A8536B">
              <w:rPr>
                <w:rFonts w:ascii="Arial" w:eastAsia="Times New Roman" w:hAnsi="Arial" w:cs="Arial"/>
                <w:sz w:val="20"/>
                <w:szCs w:val="20"/>
              </w:rPr>
              <w:t xml:space="preserve"> za katera se trošarina obračuna glede na kalorično vrednost goriva, je dodan</w:t>
            </w:r>
            <w:r w:rsidR="00D136BA">
              <w:rPr>
                <w:rFonts w:ascii="Arial" w:eastAsia="Times New Roman" w:hAnsi="Arial" w:cs="Arial"/>
                <w:sz w:val="20"/>
                <w:szCs w:val="20"/>
              </w:rPr>
              <w:t>a določba,</w:t>
            </w:r>
            <w:r w:rsidR="00E20ABB" w:rsidRPr="00A8536B">
              <w:rPr>
                <w:rFonts w:ascii="Arial" w:eastAsia="Times New Roman" w:hAnsi="Arial" w:cs="Arial"/>
                <w:sz w:val="20"/>
                <w:szCs w:val="20"/>
              </w:rPr>
              <w:t xml:space="preserve"> da se upošteva </w:t>
            </w:r>
            <w:r w:rsidR="007C4179">
              <w:rPr>
                <w:rFonts w:ascii="Arial" w:eastAsia="Times New Roman" w:hAnsi="Arial" w:cs="Arial"/>
                <w:sz w:val="20"/>
                <w:szCs w:val="20"/>
              </w:rPr>
              <w:t xml:space="preserve">zgornja oziroma bruto </w:t>
            </w:r>
            <w:r w:rsidR="00E20ABB" w:rsidRPr="00A8536B">
              <w:rPr>
                <w:rFonts w:ascii="Arial" w:eastAsia="Times New Roman" w:hAnsi="Arial" w:cs="Arial"/>
                <w:sz w:val="20"/>
                <w:szCs w:val="20"/>
              </w:rPr>
              <w:t>kalorična vrednost</w:t>
            </w:r>
            <w:r w:rsidR="007C4179">
              <w:rPr>
                <w:rFonts w:ascii="Arial" w:eastAsia="Times New Roman" w:hAnsi="Arial" w:cs="Arial"/>
                <w:sz w:val="20"/>
                <w:szCs w:val="20"/>
              </w:rPr>
              <w:t>.</w:t>
            </w:r>
            <w:r w:rsidR="00E20ABB" w:rsidRPr="00A8536B">
              <w:rPr>
                <w:rFonts w:ascii="Arial" w:eastAsia="Times New Roman" w:hAnsi="Arial" w:cs="Arial"/>
                <w:sz w:val="20"/>
                <w:szCs w:val="20"/>
              </w:rPr>
              <w:t xml:space="preserve">  </w:t>
            </w:r>
          </w:p>
          <w:p w14:paraId="104C562C" w14:textId="77777777" w:rsidR="00943139" w:rsidRPr="00A8536B" w:rsidRDefault="00943139" w:rsidP="00F61774">
            <w:pPr>
              <w:spacing w:line="288" w:lineRule="auto"/>
              <w:jc w:val="both"/>
              <w:rPr>
                <w:rFonts w:ascii="Arial" w:eastAsia="Times New Roman" w:hAnsi="Arial" w:cs="Arial"/>
                <w:sz w:val="20"/>
                <w:szCs w:val="20"/>
              </w:rPr>
            </w:pPr>
          </w:p>
          <w:p w14:paraId="104C562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lastRenderedPageBreak/>
              <w:t xml:space="preserve">Pomembna </w:t>
            </w:r>
            <w:r w:rsidR="00D136BA">
              <w:rPr>
                <w:rFonts w:ascii="Arial" w:eastAsia="Times New Roman" w:hAnsi="Arial" w:cs="Arial"/>
                <w:sz w:val="20"/>
                <w:szCs w:val="20"/>
              </w:rPr>
              <w:t>novost</w:t>
            </w:r>
            <w:r w:rsidRPr="00A8536B">
              <w:rPr>
                <w:rFonts w:ascii="Arial" w:eastAsia="Times New Roman" w:hAnsi="Arial" w:cs="Arial"/>
                <w:sz w:val="20"/>
                <w:szCs w:val="20"/>
              </w:rPr>
              <w:t xml:space="preserve"> je ureditev glede </w:t>
            </w:r>
            <w:r w:rsidR="00E20ABB" w:rsidRPr="00A8536B">
              <w:rPr>
                <w:rFonts w:ascii="Arial" w:eastAsia="Times New Roman" w:hAnsi="Arial" w:cs="Arial"/>
                <w:sz w:val="20"/>
                <w:szCs w:val="20"/>
              </w:rPr>
              <w:t xml:space="preserve">določitve </w:t>
            </w:r>
            <w:r w:rsidR="00A8082D">
              <w:rPr>
                <w:rFonts w:ascii="Arial" w:eastAsia="Times New Roman" w:hAnsi="Arial" w:cs="Arial"/>
                <w:sz w:val="20"/>
                <w:szCs w:val="20"/>
              </w:rPr>
              <w:t>trošarine za električno</w:t>
            </w:r>
            <w:r w:rsidRPr="00A8536B">
              <w:rPr>
                <w:rFonts w:ascii="Arial" w:eastAsia="Times New Roman" w:hAnsi="Arial" w:cs="Arial"/>
                <w:sz w:val="20"/>
                <w:szCs w:val="20"/>
              </w:rPr>
              <w:t xml:space="preserve"> </w:t>
            </w:r>
            <w:r w:rsidR="00A8082D">
              <w:rPr>
                <w:rFonts w:ascii="Arial" w:eastAsia="Times New Roman" w:hAnsi="Arial" w:cs="Arial"/>
                <w:sz w:val="20"/>
                <w:szCs w:val="20"/>
              </w:rPr>
              <w:t>energijo</w:t>
            </w:r>
            <w:r w:rsidRPr="00A8536B">
              <w:rPr>
                <w:rFonts w:ascii="Arial" w:eastAsia="Times New Roman" w:hAnsi="Arial" w:cs="Arial"/>
                <w:sz w:val="20"/>
                <w:szCs w:val="20"/>
              </w:rPr>
              <w:t xml:space="preserve"> in sicer se s predlogom </w:t>
            </w:r>
            <w:r w:rsidR="00A8082D">
              <w:rPr>
                <w:rFonts w:ascii="Arial" w:eastAsia="Times New Roman" w:hAnsi="Arial" w:cs="Arial"/>
                <w:sz w:val="20"/>
                <w:szCs w:val="20"/>
              </w:rPr>
              <w:t>določa trošarina</w:t>
            </w:r>
            <w:r w:rsidR="00E20ABB" w:rsidRPr="00A8536B">
              <w:rPr>
                <w:rFonts w:ascii="Arial" w:eastAsia="Times New Roman" w:hAnsi="Arial" w:cs="Arial"/>
                <w:sz w:val="20"/>
                <w:szCs w:val="20"/>
              </w:rPr>
              <w:t xml:space="preserve"> </w:t>
            </w:r>
            <w:r w:rsidR="00A8082D">
              <w:rPr>
                <w:rFonts w:ascii="Arial" w:eastAsia="Times New Roman" w:hAnsi="Arial" w:cs="Arial"/>
                <w:sz w:val="20"/>
                <w:szCs w:val="20"/>
              </w:rPr>
              <w:t>glede na s</w:t>
            </w:r>
            <w:r w:rsidRPr="00A8536B">
              <w:rPr>
                <w:rFonts w:ascii="Arial" w:eastAsia="Times New Roman" w:hAnsi="Arial" w:cs="Arial"/>
                <w:sz w:val="20"/>
                <w:szCs w:val="20"/>
              </w:rPr>
              <w:t xml:space="preserve">topnje odjema </w:t>
            </w:r>
            <w:r w:rsidR="00E20ABB" w:rsidRPr="00A8536B">
              <w:rPr>
                <w:rFonts w:ascii="Arial" w:eastAsia="Times New Roman" w:hAnsi="Arial" w:cs="Arial"/>
                <w:sz w:val="20"/>
                <w:szCs w:val="20"/>
              </w:rPr>
              <w:t xml:space="preserve">in </w:t>
            </w:r>
            <w:r w:rsidRPr="00A8536B">
              <w:rPr>
                <w:rFonts w:ascii="Arial" w:eastAsia="Times New Roman" w:hAnsi="Arial" w:cs="Arial"/>
                <w:sz w:val="20"/>
                <w:szCs w:val="20"/>
              </w:rPr>
              <w:t xml:space="preserve">oblikujejo </w:t>
            </w:r>
            <w:r w:rsidR="00E20ABB" w:rsidRPr="00A8536B">
              <w:rPr>
                <w:rFonts w:ascii="Arial" w:eastAsia="Times New Roman" w:hAnsi="Arial" w:cs="Arial"/>
                <w:sz w:val="20"/>
                <w:szCs w:val="20"/>
              </w:rPr>
              <w:t>količinski razredi odjemalcev. S slednjim se</w:t>
            </w:r>
            <w:r w:rsidRPr="00A8536B">
              <w:rPr>
                <w:rFonts w:ascii="Arial" w:eastAsia="Times New Roman" w:hAnsi="Arial" w:cs="Arial"/>
                <w:sz w:val="20"/>
                <w:szCs w:val="20"/>
              </w:rPr>
              <w:t xml:space="preserve"> opušča delitev na poslovni in neposlovni odjem električne energije. Veljavna ureditev, ki je prenesena iz Direktive </w:t>
            </w:r>
            <w:r w:rsidR="00665E4C">
              <w:rPr>
                <w:rFonts w:ascii="Arial" w:eastAsia="Times New Roman" w:hAnsi="Arial" w:cs="Arial"/>
                <w:sz w:val="20"/>
                <w:szCs w:val="20"/>
              </w:rPr>
              <w:t>2003/96/ES</w:t>
            </w:r>
            <w:r w:rsidR="00B11B2E" w:rsidRPr="00A8536B">
              <w:rPr>
                <w:rFonts w:ascii="Arial" w:eastAsia="Times New Roman" w:hAnsi="Arial" w:cs="Arial"/>
                <w:sz w:val="20"/>
                <w:szCs w:val="20"/>
              </w:rPr>
              <w:t>,</w:t>
            </w:r>
            <w:r w:rsidRPr="00A8536B">
              <w:rPr>
                <w:rFonts w:ascii="Arial" w:eastAsia="Times New Roman" w:hAnsi="Arial" w:cs="Arial"/>
                <w:sz w:val="20"/>
                <w:szCs w:val="20"/>
              </w:rPr>
              <w:t xml:space="preserve"> se je </w:t>
            </w:r>
            <w:r w:rsidR="00D93CF1">
              <w:rPr>
                <w:rFonts w:ascii="Arial" w:eastAsia="Times New Roman" w:hAnsi="Arial" w:cs="Arial"/>
                <w:sz w:val="20"/>
                <w:szCs w:val="20"/>
              </w:rPr>
              <w:t xml:space="preserve">izkazala za težavno </w:t>
            </w:r>
            <w:r w:rsidRPr="00A8536B">
              <w:rPr>
                <w:rFonts w:ascii="Arial" w:eastAsia="Times New Roman" w:hAnsi="Arial" w:cs="Arial"/>
                <w:sz w:val="20"/>
                <w:szCs w:val="20"/>
              </w:rPr>
              <w:t>pri njenem izvajanju</w:t>
            </w:r>
            <w:r w:rsidR="00E20ABB" w:rsidRPr="00A8536B">
              <w:rPr>
                <w:rFonts w:ascii="Arial" w:eastAsia="Times New Roman" w:hAnsi="Arial" w:cs="Arial"/>
                <w:sz w:val="20"/>
                <w:szCs w:val="20"/>
              </w:rPr>
              <w:t>.</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 xml:space="preserve">Namen oblikovanja odjemnih razredov je </w:t>
            </w:r>
            <w:r w:rsidR="00D93CF1">
              <w:rPr>
                <w:rFonts w:ascii="Arial" w:eastAsia="Times New Roman" w:hAnsi="Arial" w:cs="Arial"/>
                <w:sz w:val="20"/>
                <w:szCs w:val="20"/>
              </w:rPr>
              <w:t>možnost diferenciacije višine</w:t>
            </w:r>
            <w:r w:rsidR="00E20ABB" w:rsidRPr="00A8536B">
              <w:rPr>
                <w:rFonts w:ascii="Arial" w:eastAsia="Times New Roman" w:hAnsi="Arial" w:cs="Arial"/>
                <w:sz w:val="20"/>
                <w:szCs w:val="20"/>
              </w:rPr>
              <w:t xml:space="preserve"> za </w:t>
            </w:r>
            <w:r w:rsidR="00D93CF1">
              <w:rPr>
                <w:rFonts w:ascii="Arial" w:eastAsia="Times New Roman" w:hAnsi="Arial" w:cs="Arial"/>
                <w:sz w:val="20"/>
                <w:szCs w:val="20"/>
              </w:rPr>
              <w:t xml:space="preserve">posamezne </w:t>
            </w:r>
            <w:r w:rsidR="00E20ABB" w:rsidRPr="00A8536B">
              <w:rPr>
                <w:rFonts w:ascii="Arial" w:eastAsia="Times New Roman" w:hAnsi="Arial" w:cs="Arial"/>
                <w:sz w:val="20"/>
                <w:szCs w:val="20"/>
              </w:rPr>
              <w:t xml:space="preserve">odjemne skupine. </w:t>
            </w:r>
            <w:r w:rsidR="0014693D" w:rsidRPr="00A8536B">
              <w:rPr>
                <w:rFonts w:ascii="Arial" w:eastAsia="Times New Roman" w:hAnsi="Arial" w:cs="Arial"/>
                <w:sz w:val="20"/>
                <w:szCs w:val="20"/>
              </w:rPr>
              <w:t>N</w:t>
            </w:r>
            <w:r w:rsidRPr="00A8536B">
              <w:rPr>
                <w:rFonts w:ascii="Arial" w:eastAsia="Times New Roman" w:hAnsi="Arial" w:cs="Arial"/>
                <w:sz w:val="20"/>
                <w:szCs w:val="20"/>
              </w:rPr>
              <w:t>adalje je predlagana bolj natančna ureditev oprostitve dela trošarine pri rabi za industrijsko</w:t>
            </w:r>
            <w:r w:rsidR="000A50A3">
              <w:rPr>
                <w:rFonts w:ascii="Arial" w:eastAsia="Times New Roman" w:hAnsi="Arial" w:cs="Arial"/>
                <w:sz w:val="20"/>
                <w:szCs w:val="20"/>
              </w:rPr>
              <w:t>-</w:t>
            </w:r>
            <w:r w:rsidRPr="00A8536B">
              <w:rPr>
                <w:rFonts w:ascii="Arial" w:eastAsia="Times New Roman" w:hAnsi="Arial" w:cs="Arial"/>
                <w:sz w:val="20"/>
                <w:szCs w:val="20"/>
              </w:rPr>
              <w:t xml:space="preserve">komercialni namen, </w:t>
            </w:r>
            <w:r w:rsidR="000A50A3">
              <w:rPr>
                <w:rFonts w:ascii="Arial" w:eastAsia="Times New Roman" w:hAnsi="Arial" w:cs="Arial"/>
                <w:sz w:val="20"/>
                <w:szCs w:val="20"/>
              </w:rPr>
              <w:t xml:space="preserve">in sicer </w:t>
            </w:r>
            <w:r w:rsidRPr="00A8536B">
              <w:rPr>
                <w:rFonts w:ascii="Arial" w:eastAsia="Times New Roman" w:hAnsi="Arial" w:cs="Arial"/>
                <w:sz w:val="20"/>
                <w:szCs w:val="20"/>
              </w:rPr>
              <w:t xml:space="preserve">z namenom uskladitve z </w:t>
            </w:r>
            <w:r w:rsidR="0014693D" w:rsidRPr="00A8536B">
              <w:rPr>
                <w:rFonts w:ascii="Arial" w:eastAsia="Times New Roman" w:hAnsi="Arial" w:cs="Arial"/>
                <w:sz w:val="20"/>
                <w:szCs w:val="20"/>
              </w:rPr>
              <w:t xml:space="preserve">Direktivo </w:t>
            </w:r>
            <w:r w:rsidR="00665E4C">
              <w:rPr>
                <w:rFonts w:ascii="Arial" w:eastAsia="Times New Roman" w:hAnsi="Arial" w:cs="Arial"/>
                <w:sz w:val="20"/>
                <w:szCs w:val="20"/>
              </w:rPr>
              <w:t>2003/96/ES</w:t>
            </w:r>
            <w:r w:rsidRPr="00A8536B">
              <w:rPr>
                <w:rFonts w:ascii="Arial" w:eastAsia="Times New Roman" w:hAnsi="Arial" w:cs="Arial"/>
                <w:sz w:val="20"/>
                <w:szCs w:val="20"/>
              </w:rPr>
              <w:t>. Pri oprostitvi dela trošarine pri rabi za kmetijsko in gozdarsko mehanizacijo so dolo</w:t>
            </w:r>
            <w:r w:rsidR="00943139" w:rsidRPr="00A8536B">
              <w:rPr>
                <w:rFonts w:ascii="Arial" w:eastAsia="Times New Roman" w:hAnsi="Arial" w:cs="Arial"/>
                <w:sz w:val="20"/>
                <w:szCs w:val="20"/>
              </w:rPr>
              <w:t xml:space="preserve">čbe </w:t>
            </w:r>
            <w:r w:rsidR="00D93CF1">
              <w:rPr>
                <w:rFonts w:ascii="Arial" w:eastAsia="Times New Roman" w:hAnsi="Arial" w:cs="Arial"/>
                <w:sz w:val="20"/>
                <w:szCs w:val="20"/>
              </w:rPr>
              <w:t>oblikovane na način, da je jasno določeno</w:t>
            </w:r>
            <w:r w:rsidR="000A50A3">
              <w:rPr>
                <w:rFonts w:ascii="Arial" w:eastAsia="Times New Roman" w:hAnsi="Arial" w:cs="Arial"/>
                <w:sz w:val="20"/>
                <w:szCs w:val="20"/>
              </w:rPr>
              <w:t>,</w:t>
            </w:r>
            <w:r w:rsidR="00943139" w:rsidRPr="00A8536B">
              <w:rPr>
                <w:rFonts w:ascii="Arial" w:eastAsia="Times New Roman" w:hAnsi="Arial" w:cs="Arial"/>
                <w:sz w:val="20"/>
                <w:szCs w:val="20"/>
              </w:rPr>
              <w:t xml:space="preserve"> da so do vračila upravičeni tudi upravičenci</w:t>
            </w:r>
            <w:r w:rsidR="00B11B2E"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ki niso nosilci kmetijskega gospodarstva</w:t>
            </w:r>
            <w:r w:rsidR="00F423F7"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imajo pa v lasti ali upravljanju gozdne površine. Nadalje so </w:t>
            </w:r>
            <w:r w:rsidR="000A50A3">
              <w:rPr>
                <w:rFonts w:ascii="Arial" w:eastAsia="Times New Roman" w:hAnsi="Arial" w:cs="Arial"/>
                <w:sz w:val="20"/>
                <w:szCs w:val="20"/>
              </w:rPr>
              <w:t xml:space="preserve">z namenom uskladitve z direktivo </w:t>
            </w:r>
            <w:r w:rsidR="00943139" w:rsidRPr="00A8536B">
              <w:rPr>
                <w:rFonts w:ascii="Arial" w:eastAsia="Times New Roman" w:hAnsi="Arial" w:cs="Arial"/>
                <w:sz w:val="20"/>
                <w:szCs w:val="20"/>
              </w:rPr>
              <w:t>spremenjene d</w:t>
            </w:r>
            <w:r w:rsidRPr="00A8536B">
              <w:rPr>
                <w:rFonts w:ascii="Arial" w:eastAsia="Times New Roman" w:hAnsi="Arial" w:cs="Arial"/>
                <w:sz w:val="20"/>
                <w:szCs w:val="20"/>
              </w:rPr>
              <w:t>oločbe za oproščeno rabo energentov in električne energije</w:t>
            </w:r>
            <w:r w:rsidR="00943139" w:rsidRPr="00A8536B">
              <w:rPr>
                <w:rFonts w:ascii="Arial" w:eastAsia="Times New Roman" w:hAnsi="Arial" w:cs="Arial"/>
                <w:sz w:val="20"/>
                <w:szCs w:val="20"/>
              </w:rPr>
              <w:t>. Z</w:t>
            </w:r>
            <w:r w:rsidRPr="00A8536B">
              <w:rPr>
                <w:rFonts w:ascii="Arial" w:eastAsia="Times New Roman" w:hAnsi="Arial" w:cs="Arial"/>
                <w:sz w:val="20"/>
                <w:szCs w:val="20"/>
              </w:rPr>
              <w:t xml:space="preserve">a večjo jasnost je dodana določba, da upravičenci lahko uveljavljajo </w:t>
            </w:r>
            <w:r w:rsidR="00D93CF1">
              <w:rPr>
                <w:rFonts w:ascii="Arial" w:eastAsia="Times New Roman" w:hAnsi="Arial" w:cs="Arial"/>
                <w:sz w:val="20"/>
                <w:szCs w:val="20"/>
              </w:rPr>
              <w:t>oprostitev plačila trošarine</w:t>
            </w:r>
            <w:r w:rsidR="00D93CF1" w:rsidRPr="00A8536B">
              <w:rPr>
                <w:rFonts w:ascii="Arial" w:eastAsia="Times New Roman" w:hAnsi="Arial" w:cs="Arial"/>
                <w:sz w:val="20"/>
                <w:szCs w:val="20"/>
              </w:rPr>
              <w:t xml:space="preserve"> v </w:t>
            </w:r>
            <w:r w:rsidR="00D93CF1">
              <w:rPr>
                <w:rFonts w:ascii="Arial" w:eastAsia="Times New Roman" w:hAnsi="Arial" w:cs="Arial"/>
                <w:sz w:val="20"/>
                <w:szCs w:val="20"/>
              </w:rPr>
              <w:t>okviru</w:t>
            </w:r>
            <w:r w:rsidRPr="00A8536B">
              <w:rPr>
                <w:rFonts w:ascii="Arial" w:eastAsia="Times New Roman" w:hAnsi="Arial" w:cs="Arial"/>
                <w:sz w:val="20"/>
                <w:szCs w:val="20"/>
              </w:rPr>
              <w:t xml:space="preserve"> statusa oproščenega uporab</w:t>
            </w:r>
            <w:r w:rsidR="00F423F7" w:rsidRPr="00A8536B">
              <w:rPr>
                <w:rFonts w:ascii="Arial" w:eastAsia="Times New Roman" w:hAnsi="Arial" w:cs="Arial"/>
                <w:sz w:val="20"/>
                <w:szCs w:val="20"/>
              </w:rPr>
              <w:t>nika</w:t>
            </w:r>
            <w:r w:rsidRPr="00A8536B">
              <w:rPr>
                <w:rFonts w:ascii="Arial" w:eastAsia="Times New Roman" w:hAnsi="Arial" w:cs="Arial"/>
                <w:sz w:val="20"/>
                <w:szCs w:val="20"/>
              </w:rPr>
              <w:t xml:space="preserve"> trošarinskih izdelkov, ki </w:t>
            </w:r>
            <w:r w:rsidR="00D93CF1" w:rsidRPr="00A8536B">
              <w:rPr>
                <w:rFonts w:ascii="Arial" w:eastAsia="Times New Roman" w:hAnsi="Arial" w:cs="Arial"/>
                <w:sz w:val="20"/>
                <w:szCs w:val="20"/>
              </w:rPr>
              <w:t>ga</w:t>
            </w:r>
            <w:r w:rsidRPr="00A8536B">
              <w:rPr>
                <w:rFonts w:ascii="Arial" w:eastAsia="Times New Roman" w:hAnsi="Arial" w:cs="Arial"/>
                <w:sz w:val="20"/>
                <w:szCs w:val="20"/>
              </w:rPr>
              <w:t xml:space="preserve"> pridobijo</w:t>
            </w:r>
            <w:r w:rsidR="00943139" w:rsidRPr="00A8536B">
              <w:rPr>
                <w:rFonts w:ascii="Arial" w:eastAsia="Times New Roman" w:hAnsi="Arial" w:cs="Arial"/>
                <w:sz w:val="20"/>
                <w:szCs w:val="20"/>
              </w:rPr>
              <w:t xml:space="preserve"> pri davčnem organu</w:t>
            </w:r>
            <w:r w:rsidR="00D93CF1">
              <w:rPr>
                <w:rFonts w:ascii="Arial" w:eastAsia="Times New Roman" w:hAnsi="Arial" w:cs="Arial"/>
                <w:sz w:val="20"/>
                <w:szCs w:val="20"/>
              </w:rPr>
              <w:t>,</w:t>
            </w:r>
            <w:r w:rsidRPr="00A8536B">
              <w:rPr>
                <w:rFonts w:ascii="Arial" w:eastAsia="Times New Roman" w:hAnsi="Arial" w:cs="Arial"/>
                <w:sz w:val="20"/>
                <w:szCs w:val="20"/>
              </w:rPr>
              <w:t xml:space="preserve"> ali </w:t>
            </w:r>
            <w:r w:rsidR="00943139" w:rsidRPr="00A8536B">
              <w:rPr>
                <w:rFonts w:ascii="Arial" w:eastAsia="Times New Roman" w:hAnsi="Arial" w:cs="Arial"/>
                <w:sz w:val="20"/>
                <w:szCs w:val="20"/>
              </w:rPr>
              <w:t xml:space="preserve">uveljavljajo </w:t>
            </w:r>
            <w:r w:rsidR="00D93CF1">
              <w:rPr>
                <w:rFonts w:ascii="Arial" w:eastAsia="Times New Roman" w:hAnsi="Arial" w:cs="Arial"/>
                <w:sz w:val="20"/>
                <w:szCs w:val="20"/>
              </w:rPr>
              <w:t>trošarinsko ugodnost</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naknadno</w:t>
            </w:r>
            <w:r w:rsidR="00943139" w:rsidRPr="00A8536B">
              <w:rPr>
                <w:rFonts w:ascii="Arial" w:eastAsia="Times New Roman" w:hAnsi="Arial" w:cs="Arial"/>
                <w:sz w:val="20"/>
                <w:szCs w:val="20"/>
              </w:rPr>
              <w:t>, tako da</w:t>
            </w:r>
            <w:r w:rsidRPr="00A8536B">
              <w:rPr>
                <w:rFonts w:ascii="Arial" w:eastAsia="Times New Roman" w:hAnsi="Arial" w:cs="Arial"/>
                <w:sz w:val="20"/>
                <w:szCs w:val="20"/>
              </w:rPr>
              <w:t xml:space="preserve"> za porabljeni energent ali električno energijo zahtevajo vračilo trošarine. </w:t>
            </w:r>
            <w:r w:rsidR="00943139" w:rsidRPr="00A8536B">
              <w:rPr>
                <w:rFonts w:ascii="Arial" w:eastAsia="Times New Roman" w:hAnsi="Arial" w:cs="Arial"/>
                <w:sz w:val="20"/>
                <w:szCs w:val="20"/>
              </w:rPr>
              <w:t xml:space="preserve">S predlogom zakona se ureja tudi vprašanje </w:t>
            </w:r>
            <w:r w:rsidR="00A8082D">
              <w:rPr>
                <w:rFonts w:ascii="Arial" w:eastAsia="Times New Roman" w:hAnsi="Arial" w:cs="Arial"/>
                <w:sz w:val="20"/>
                <w:szCs w:val="20"/>
              </w:rPr>
              <w:t xml:space="preserve">vrste </w:t>
            </w:r>
            <w:r w:rsidR="00943139" w:rsidRPr="00A8536B">
              <w:rPr>
                <w:rFonts w:ascii="Arial" w:eastAsia="Times New Roman" w:hAnsi="Arial" w:cs="Arial"/>
                <w:sz w:val="20"/>
                <w:szCs w:val="20"/>
              </w:rPr>
              <w:t xml:space="preserve">rabe energenta za kogeneracije </w:t>
            </w:r>
            <w:r w:rsidR="000A50A3">
              <w:rPr>
                <w:rFonts w:ascii="Arial" w:eastAsia="Times New Roman" w:hAnsi="Arial" w:cs="Arial"/>
                <w:sz w:val="20"/>
                <w:szCs w:val="20"/>
              </w:rPr>
              <w:t>in</w:t>
            </w:r>
            <w:r w:rsidR="00943139" w:rsidRPr="00A8536B">
              <w:rPr>
                <w:rFonts w:ascii="Arial" w:eastAsia="Times New Roman" w:hAnsi="Arial" w:cs="Arial"/>
                <w:sz w:val="20"/>
                <w:szCs w:val="20"/>
              </w:rPr>
              <w:t xml:space="preserve"> druge tehnologije, </w:t>
            </w:r>
            <w:r w:rsidR="00D93CF1">
              <w:rPr>
                <w:rFonts w:ascii="Arial" w:eastAsia="Times New Roman" w:hAnsi="Arial" w:cs="Arial"/>
                <w:sz w:val="20"/>
                <w:szCs w:val="20"/>
              </w:rPr>
              <w:t xml:space="preserve">katerih </w:t>
            </w:r>
            <w:r w:rsidR="00943139" w:rsidRPr="00A8536B">
              <w:rPr>
                <w:rFonts w:ascii="Arial" w:eastAsia="Times New Roman" w:hAnsi="Arial" w:cs="Arial"/>
                <w:sz w:val="20"/>
                <w:szCs w:val="20"/>
              </w:rPr>
              <w:t>končni namen je proi</w:t>
            </w:r>
            <w:r w:rsidR="00494417">
              <w:rPr>
                <w:rFonts w:ascii="Arial" w:eastAsia="Times New Roman" w:hAnsi="Arial" w:cs="Arial"/>
                <w:sz w:val="20"/>
                <w:szCs w:val="20"/>
              </w:rPr>
              <w:t xml:space="preserve">zvodnja električne energije in </w:t>
            </w:r>
            <w:r w:rsidR="00943139" w:rsidRPr="00A8536B">
              <w:rPr>
                <w:rFonts w:ascii="Arial" w:eastAsia="Times New Roman" w:hAnsi="Arial" w:cs="Arial"/>
                <w:sz w:val="20"/>
                <w:szCs w:val="20"/>
              </w:rPr>
              <w:t>toplote.</w:t>
            </w:r>
          </w:p>
          <w:p w14:paraId="104C562E" w14:textId="77777777" w:rsidR="00943139" w:rsidRPr="00A8536B" w:rsidRDefault="00943139" w:rsidP="00F61774">
            <w:pPr>
              <w:spacing w:line="288" w:lineRule="auto"/>
              <w:jc w:val="both"/>
              <w:rPr>
                <w:rFonts w:ascii="Arial" w:eastAsia="Times New Roman" w:hAnsi="Arial" w:cs="Arial"/>
                <w:sz w:val="20"/>
                <w:szCs w:val="20"/>
              </w:rPr>
            </w:pPr>
          </w:p>
          <w:p w14:paraId="104C562F" w14:textId="77777777" w:rsidR="00943139" w:rsidRPr="00A8536B" w:rsidRDefault="00943139"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Na področju gibanja energentov </w:t>
            </w:r>
            <w:r w:rsidR="00D93CF1">
              <w:rPr>
                <w:rFonts w:ascii="Arial" w:eastAsia="Times New Roman" w:hAnsi="Arial" w:cs="Arial"/>
                <w:sz w:val="20"/>
                <w:szCs w:val="20"/>
              </w:rPr>
              <w:t>se</w:t>
            </w:r>
            <w:r w:rsidRPr="00A8536B">
              <w:rPr>
                <w:rFonts w:ascii="Arial" w:eastAsia="Times New Roman" w:hAnsi="Arial" w:cs="Arial"/>
                <w:sz w:val="20"/>
                <w:szCs w:val="20"/>
              </w:rPr>
              <w:t xml:space="preserve"> zasleduje cilj kontrole nad gibanjem izdelkov</w:t>
            </w:r>
            <w:r w:rsidR="00D93CF1">
              <w:rPr>
                <w:rFonts w:ascii="Arial" w:eastAsia="Times New Roman" w:hAnsi="Arial" w:cs="Arial"/>
                <w:sz w:val="20"/>
                <w:szCs w:val="20"/>
              </w:rPr>
              <w:t>,</w:t>
            </w:r>
            <w:r w:rsidRPr="00A8536B">
              <w:rPr>
                <w:rFonts w:ascii="Arial" w:eastAsia="Times New Roman" w:hAnsi="Arial" w:cs="Arial"/>
                <w:sz w:val="20"/>
                <w:szCs w:val="20"/>
              </w:rPr>
              <w:t xml:space="preserve"> ki se lahko uporabijo za pogon ali ogrevanje, a zanje trošarina ni predpisana oziroma se </w:t>
            </w:r>
            <w:r w:rsidR="00D93CF1" w:rsidRPr="00A8536B">
              <w:rPr>
                <w:rFonts w:ascii="Arial" w:eastAsia="Times New Roman" w:hAnsi="Arial" w:cs="Arial"/>
                <w:sz w:val="20"/>
                <w:szCs w:val="20"/>
              </w:rPr>
              <w:t>obdavči</w:t>
            </w:r>
            <w:r w:rsidR="00D93CF1">
              <w:rPr>
                <w:rFonts w:ascii="Arial" w:eastAsia="Times New Roman" w:hAnsi="Arial" w:cs="Arial"/>
                <w:sz w:val="20"/>
                <w:szCs w:val="20"/>
              </w:rPr>
              <w:t>jo</w:t>
            </w:r>
            <w:r w:rsidRPr="00A8536B">
              <w:rPr>
                <w:rFonts w:ascii="Arial" w:eastAsia="Times New Roman" w:hAnsi="Arial" w:cs="Arial"/>
                <w:sz w:val="20"/>
                <w:szCs w:val="20"/>
              </w:rPr>
              <w:t xml:space="preserve"> glede na namen porabe. Uvaja se </w:t>
            </w:r>
            <w:r w:rsidR="00D93CF1">
              <w:rPr>
                <w:rFonts w:ascii="Arial" w:eastAsia="Times New Roman" w:hAnsi="Arial" w:cs="Arial"/>
                <w:sz w:val="20"/>
                <w:szCs w:val="20"/>
              </w:rPr>
              <w:t>nadzor</w:t>
            </w:r>
            <w:r w:rsidRPr="00A8536B">
              <w:rPr>
                <w:rFonts w:ascii="Arial" w:eastAsia="Times New Roman" w:hAnsi="Arial" w:cs="Arial"/>
                <w:sz w:val="20"/>
                <w:szCs w:val="20"/>
              </w:rPr>
              <w:t xml:space="preserve"> nad gibanjem energentov, za katere </w:t>
            </w:r>
            <w:r w:rsidR="00D93CF1">
              <w:rPr>
                <w:rFonts w:ascii="Arial" w:eastAsia="Times New Roman" w:hAnsi="Arial" w:cs="Arial"/>
                <w:sz w:val="20"/>
                <w:szCs w:val="20"/>
              </w:rPr>
              <w:t xml:space="preserve">ne velja obveznost trošarinskega nadzora že </w:t>
            </w:r>
            <w:r w:rsidRPr="00A8536B">
              <w:rPr>
                <w:rFonts w:ascii="Arial" w:eastAsia="Times New Roman" w:hAnsi="Arial" w:cs="Arial"/>
                <w:sz w:val="20"/>
                <w:szCs w:val="20"/>
              </w:rPr>
              <w:t xml:space="preserve">po </w:t>
            </w:r>
            <w:r w:rsidR="00D93CF1">
              <w:rPr>
                <w:rFonts w:ascii="Arial" w:eastAsia="Times New Roman" w:hAnsi="Arial" w:cs="Arial"/>
                <w:sz w:val="20"/>
                <w:szCs w:val="20"/>
              </w:rPr>
              <w:t>sami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direktivi, je pa zanje določena in predpisana trošarina. V tem delu je določena poenostavitev za zavezance</w:t>
            </w:r>
            <w:r w:rsidR="000A50A3">
              <w:rPr>
                <w:rFonts w:ascii="Arial" w:eastAsia="Times New Roman" w:hAnsi="Arial" w:cs="Arial"/>
                <w:sz w:val="20"/>
                <w:szCs w:val="20"/>
              </w:rPr>
              <w:t>,</w:t>
            </w:r>
            <w:r w:rsidRPr="00A8536B">
              <w:rPr>
                <w:rFonts w:ascii="Arial" w:eastAsia="Times New Roman" w:hAnsi="Arial" w:cs="Arial"/>
                <w:sz w:val="20"/>
                <w:szCs w:val="20"/>
              </w:rPr>
              <w:t xml:space="preserve"> in sicer za izdelke, ki so pod nazorom gibanja ob prejemu iz druge države članice, a po svojem namenu niso uporabljeni za pogon ali ogrevanje</w:t>
            </w:r>
            <w:r w:rsidR="007C4179">
              <w:rPr>
                <w:rFonts w:ascii="Arial" w:eastAsia="Times New Roman" w:hAnsi="Arial" w:cs="Arial"/>
                <w:sz w:val="20"/>
                <w:szCs w:val="20"/>
              </w:rPr>
              <w:t>. T</w:t>
            </w:r>
            <w:r w:rsidR="00D93CF1">
              <w:rPr>
                <w:rFonts w:ascii="Arial" w:eastAsia="Times New Roman" w:hAnsi="Arial" w:cs="Arial"/>
                <w:sz w:val="20"/>
                <w:szCs w:val="20"/>
              </w:rPr>
              <w:t>i izdelki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niso predmet trošarine</w:t>
            </w:r>
            <w:r w:rsidR="00B11B2E" w:rsidRPr="00A8536B">
              <w:rPr>
                <w:rFonts w:ascii="Arial" w:eastAsia="Times New Roman" w:hAnsi="Arial" w:cs="Arial"/>
                <w:sz w:val="20"/>
                <w:szCs w:val="20"/>
              </w:rPr>
              <w:t xml:space="preserve"> </w:t>
            </w:r>
            <w:r w:rsidR="000A50A3">
              <w:rPr>
                <w:rFonts w:ascii="Arial" w:eastAsia="Times New Roman" w:hAnsi="Arial" w:cs="Arial"/>
                <w:sz w:val="20"/>
                <w:szCs w:val="20"/>
              </w:rPr>
              <w:t>in</w:t>
            </w:r>
            <w:r w:rsidR="00B11B2E" w:rsidRPr="00A8536B">
              <w:rPr>
                <w:rFonts w:ascii="Arial" w:eastAsia="Times New Roman" w:hAnsi="Arial" w:cs="Arial"/>
                <w:sz w:val="20"/>
                <w:szCs w:val="20"/>
              </w:rPr>
              <w:t xml:space="preserve"> znotraj Slovenije niso pod nadzorom</w:t>
            </w:r>
            <w:r w:rsidRPr="00A8536B">
              <w:rPr>
                <w:rFonts w:ascii="Arial" w:eastAsia="Times New Roman" w:hAnsi="Arial" w:cs="Arial"/>
                <w:sz w:val="20"/>
                <w:szCs w:val="20"/>
              </w:rPr>
              <w:t>. Navedeno pomeni poenostavitev za osebe, ki trgujejo s temi izdelki</w:t>
            </w:r>
            <w:r w:rsidR="000A50A3">
              <w:rPr>
                <w:rFonts w:ascii="Arial" w:eastAsia="Times New Roman" w:hAnsi="Arial" w:cs="Arial"/>
                <w:sz w:val="20"/>
                <w:szCs w:val="20"/>
              </w:rPr>
              <w:t>,</w:t>
            </w:r>
            <w:r w:rsidRPr="00A8536B">
              <w:rPr>
                <w:rFonts w:ascii="Arial" w:eastAsia="Times New Roman" w:hAnsi="Arial" w:cs="Arial"/>
                <w:sz w:val="20"/>
                <w:szCs w:val="20"/>
              </w:rPr>
              <w:t xml:space="preserve"> in </w:t>
            </w:r>
            <w:r w:rsidR="00D93CF1">
              <w:rPr>
                <w:rFonts w:ascii="Arial" w:eastAsia="Times New Roman" w:hAnsi="Arial" w:cs="Arial"/>
                <w:sz w:val="20"/>
                <w:szCs w:val="20"/>
              </w:rPr>
              <w:t xml:space="preserve">za </w:t>
            </w:r>
            <w:r w:rsidRPr="00A8536B">
              <w:rPr>
                <w:rFonts w:ascii="Arial" w:eastAsia="Times New Roman" w:hAnsi="Arial" w:cs="Arial"/>
                <w:sz w:val="20"/>
                <w:szCs w:val="20"/>
              </w:rPr>
              <w:t>osebe</w:t>
            </w:r>
            <w:r w:rsidR="00D93CF1">
              <w:rPr>
                <w:rFonts w:ascii="Arial" w:eastAsia="Times New Roman" w:hAnsi="Arial" w:cs="Arial"/>
                <w:sz w:val="20"/>
                <w:szCs w:val="20"/>
              </w:rPr>
              <w:t>,</w:t>
            </w:r>
            <w:r w:rsidRPr="00A8536B">
              <w:rPr>
                <w:rFonts w:ascii="Arial" w:eastAsia="Times New Roman" w:hAnsi="Arial" w:cs="Arial"/>
                <w:sz w:val="20"/>
                <w:szCs w:val="20"/>
              </w:rPr>
              <w:t xml:space="preserve"> ki te izdelke pridobijo in porabijo za namene</w:t>
            </w:r>
            <w:r w:rsidR="002347B9">
              <w:rPr>
                <w:rFonts w:ascii="Arial" w:eastAsia="Times New Roman" w:hAnsi="Arial" w:cs="Arial"/>
                <w:sz w:val="20"/>
                <w:szCs w:val="20"/>
              </w:rPr>
              <w:t>, ki niso predmet trošarine.</w:t>
            </w:r>
          </w:p>
          <w:p w14:paraId="104C5630" w14:textId="77777777" w:rsidR="00F61774" w:rsidRPr="00A8536B" w:rsidRDefault="00F61774" w:rsidP="00F61774">
            <w:pPr>
              <w:spacing w:line="288" w:lineRule="auto"/>
              <w:jc w:val="both"/>
              <w:rPr>
                <w:rFonts w:ascii="Arial" w:eastAsia="Times New Roman" w:hAnsi="Arial" w:cs="Arial"/>
                <w:sz w:val="20"/>
                <w:szCs w:val="20"/>
              </w:rPr>
            </w:pPr>
          </w:p>
          <w:p w14:paraId="104C5631" w14:textId="77777777" w:rsidR="00D93CF1" w:rsidRPr="00A8536B" w:rsidRDefault="00D93CF1" w:rsidP="00D93CF1">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nadzoru nad trošarinskimi izdelki, obračunavanjem in plačevanjem trošarine </w:t>
            </w:r>
            <w:r>
              <w:rPr>
                <w:rFonts w:ascii="Arial" w:eastAsia="Times New Roman" w:hAnsi="Arial" w:cs="Arial"/>
                <w:sz w:val="20"/>
                <w:szCs w:val="20"/>
              </w:rPr>
              <w:t>se s predlogom zakona</w:t>
            </w:r>
            <w:r w:rsidRPr="00A8536B">
              <w:rPr>
                <w:rFonts w:ascii="Arial" w:eastAsia="Times New Roman" w:hAnsi="Arial" w:cs="Arial"/>
                <w:sz w:val="20"/>
                <w:szCs w:val="20"/>
              </w:rPr>
              <w:t xml:space="preserve"> določbe spreminja</w:t>
            </w:r>
            <w:r>
              <w:rPr>
                <w:rFonts w:ascii="Arial" w:eastAsia="Times New Roman" w:hAnsi="Arial" w:cs="Arial"/>
                <w:sz w:val="20"/>
                <w:szCs w:val="20"/>
              </w:rPr>
              <w:t>jo</w:t>
            </w:r>
            <w:r w:rsidRPr="00A8536B">
              <w:rPr>
                <w:rFonts w:ascii="Arial" w:eastAsia="Times New Roman" w:hAnsi="Arial" w:cs="Arial"/>
                <w:sz w:val="20"/>
                <w:szCs w:val="20"/>
              </w:rPr>
              <w:t xml:space="preserve"> z namenom večje preglednosti in določnosti postopkov, ki jih v nadzoru izvaja davčni organ. </w:t>
            </w:r>
          </w:p>
          <w:p w14:paraId="104C5632" w14:textId="77777777" w:rsidR="00F61774" w:rsidRPr="00A8536B" w:rsidRDefault="00F61774" w:rsidP="00F61774">
            <w:pPr>
              <w:spacing w:line="288" w:lineRule="auto"/>
              <w:jc w:val="both"/>
              <w:rPr>
                <w:rFonts w:ascii="Arial" w:eastAsia="Times New Roman" w:hAnsi="Arial" w:cs="Arial"/>
                <w:sz w:val="20"/>
                <w:szCs w:val="20"/>
              </w:rPr>
            </w:pPr>
          </w:p>
          <w:p w14:paraId="104C5633" w14:textId="77777777" w:rsidR="00AA1852" w:rsidRPr="00A8536B" w:rsidRDefault="00F61774" w:rsidP="00583058">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Cilj zakona je tudi prenova kazenskih določb, katerih spremembe niso sledile novelam zakona. </w:t>
            </w:r>
          </w:p>
          <w:p w14:paraId="104C5634" w14:textId="77777777" w:rsidR="00F423F7" w:rsidRPr="00A8536B" w:rsidRDefault="00F423F7" w:rsidP="00583058">
            <w:pPr>
              <w:spacing w:line="288" w:lineRule="auto"/>
              <w:jc w:val="both"/>
              <w:rPr>
                <w:rFonts w:ascii="Arial" w:eastAsia="Times New Roman" w:hAnsi="Arial" w:cs="Arial"/>
                <w:sz w:val="20"/>
                <w:szCs w:val="20"/>
              </w:rPr>
            </w:pPr>
          </w:p>
          <w:p w14:paraId="104C5635" w14:textId="77777777" w:rsidR="00583058" w:rsidRPr="00A8536B" w:rsidRDefault="00F61774" w:rsidP="0059715C">
            <w:pPr>
              <w:spacing w:line="288" w:lineRule="auto"/>
              <w:jc w:val="both"/>
              <w:rPr>
                <w:rFonts w:ascii="Arial" w:eastAsia="Times New Roman" w:hAnsi="Arial"/>
                <w:sz w:val="20"/>
              </w:rPr>
            </w:pPr>
            <w:r w:rsidRPr="00A8536B">
              <w:rPr>
                <w:rFonts w:ascii="Arial" w:eastAsia="Times New Roman" w:hAnsi="Arial" w:cs="Arial"/>
                <w:sz w:val="20"/>
                <w:szCs w:val="20"/>
              </w:rPr>
              <w:t xml:space="preserve">Cilj zakona je tudi prenova izdanih </w:t>
            </w:r>
            <w:r w:rsidR="00F423F7" w:rsidRPr="00A8536B">
              <w:rPr>
                <w:rFonts w:ascii="Arial" w:eastAsia="Times New Roman" w:hAnsi="Arial" w:cs="Arial"/>
                <w:sz w:val="20"/>
                <w:szCs w:val="20"/>
              </w:rPr>
              <w:t>dovoljenj</w:t>
            </w:r>
            <w:r w:rsidR="0059715C">
              <w:rPr>
                <w:rFonts w:ascii="Arial" w:eastAsia="Times New Roman" w:hAnsi="Arial" w:cs="Arial"/>
                <w:sz w:val="20"/>
                <w:szCs w:val="20"/>
              </w:rPr>
              <w:t xml:space="preserve"> za imetnike trošarinskih skladišč, pooblaščene prejemnike ter oproščene uporabnike trošarinskih izdelkov, </w:t>
            </w:r>
            <w:r w:rsidRPr="00A8536B">
              <w:rPr>
                <w:rFonts w:ascii="Arial" w:eastAsia="Times New Roman" w:hAnsi="Arial" w:cs="Arial"/>
                <w:sz w:val="20"/>
                <w:szCs w:val="20"/>
              </w:rPr>
              <w:t xml:space="preserve">ki imetnikom omogoča davčno ugodnejše ravnanje s trošarinskimi izdelki. </w:t>
            </w:r>
            <w:r w:rsidR="00A47308" w:rsidRPr="00A8536B">
              <w:rPr>
                <w:rFonts w:ascii="Arial" w:eastAsia="Times New Roman" w:hAnsi="Arial" w:cs="Arial"/>
                <w:sz w:val="20"/>
                <w:szCs w:val="20"/>
              </w:rPr>
              <w:t>S</w:t>
            </w:r>
            <w:r w:rsidRPr="00A8536B">
              <w:rPr>
                <w:rFonts w:ascii="Arial" w:eastAsia="Times New Roman" w:hAnsi="Arial" w:cs="Arial"/>
                <w:sz w:val="20"/>
                <w:szCs w:val="20"/>
              </w:rPr>
              <w:t xml:space="preserve"> </w:t>
            </w:r>
            <w:r w:rsidR="002347B9">
              <w:rPr>
                <w:rFonts w:ascii="Arial" w:eastAsia="Times New Roman" w:hAnsi="Arial" w:cs="Arial"/>
                <w:sz w:val="20"/>
                <w:szCs w:val="20"/>
              </w:rPr>
              <w:t xml:space="preserve">prenovo </w:t>
            </w:r>
            <w:r w:rsidRPr="00A8536B">
              <w:rPr>
                <w:rFonts w:ascii="Arial" w:eastAsia="Times New Roman" w:hAnsi="Arial" w:cs="Arial"/>
                <w:sz w:val="20"/>
                <w:szCs w:val="20"/>
              </w:rPr>
              <w:t xml:space="preserve">zakona bo </w:t>
            </w:r>
            <w:r w:rsidR="002347B9">
              <w:rPr>
                <w:rFonts w:ascii="Arial" w:eastAsia="Times New Roman" w:hAnsi="Arial" w:cs="Arial"/>
                <w:sz w:val="20"/>
                <w:szCs w:val="20"/>
              </w:rPr>
              <w:t xml:space="preserve">davčni </w:t>
            </w:r>
            <w:r w:rsidRPr="00A8536B">
              <w:rPr>
                <w:rFonts w:ascii="Arial" w:eastAsia="Times New Roman" w:hAnsi="Arial" w:cs="Arial"/>
                <w:sz w:val="20"/>
                <w:szCs w:val="20"/>
              </w:rPr>
              <w:t xml:space="preserve">organ ugotovil dejansko stanje </w:t>
            </w:r>
            <w:r w:rsidR="000A50A3">
              <w:rPr>
                <w:rFonts w:ascii="Arial" w:eastAsia="Times New Roman" w:hAnsi="Arial" w:cs="Arial"/>
                <w:sz w:val="20"/>
                <w:szCs w:val="20"/>
              </w:rPr>
              <w:t>in</w:t>
            </w:r>
            <w:r w:rsidR="002347B9">
              <w:rPr>
                <w:rFonts w:ascii="Arial" w:eastAsia="Times New Roman" w:hAnsi="Arial" w:cs="Arial"/>
                <w:sz w:val="20"/>
                <w:szCs w:val="20"/>
              </w:rPr>
              <w:t xml:space="preserve"> </w:t>
            </w:r>
            <w:r w:rsidRPr="00A8536B">
              <w:rPr>
                <w:rFonts w:ascii="Arial" w:eastAsia="Times New Roman" w:hAnsi="Arial" w:cs="Arial"/>
                <w:sz w:val="20"/>
                <w:szCs w:val="20"/>
              </w:rPr>
              <w:t xml:space="preserve">v roku </w:t>
            </w:r>
            <w:r w:rsidR="000A50A3">
              <w:rPr>
                <w:rFonts w:ascii="Arial" w:eastAsia="Times New Roman" w:hAnsi="Arial" w:cs="Arial"/>
                <w:sz w:val="20"/>
                <w:szCs w:val="20"/>
              </w:rPr>
              <w:t xml:space="preserve">devetih </w:t>
            </w:r>
            <w:r w:rsidR="00695F13">
              <w:rPr>
                <w:rFonts w:ascii="Arial" w:eastAsia="Times New Roman" w:hAnsi="Arial" w:cs="Arial"/>
                <w:sz w:val="20"/>
                <w:szCs w:val="20"/>
              </w:rPr>
              <w:t>mesecev</w:t>
            </w:r>
            <w:r w:rsidRPr="00A8536B">
              <w:rPr>
                <w:rFonts w:ascii="Arial" w:eastAsia="Times New Roman" w:hAnsi="Arial" w:cs="Arial"/>
                <w:sz w:val="20"/>
                <w:szCs w:val="20"/>
              </w:rPr>
              <w:t xml:space="preserve"> </w:t>
            </w:r>
            <w:r w:rsidR="00987567" w:rsidRPr="00A8536B">
              <w:rPr>
                <w:rFonts w:ascii="Arial" w:eastAsia="Times New Roman" w:hAnsi="Arial" w:cs="Arial"/>
                <w:sz w:val="20"/>
                <w:szCs w:val="20"/>
              </w:rPr>
              <w:t>od uveljavitve zakona izdal nova dovoljenja</w:t>
            </w:r>
            <w:r w:rsidRPr="00A8536B">
              <w:rPr>
                <w:rFonts w:ascii="Arial" w:eastAsia="Times New Roman" w:hAnsi="Arial" w:cs="Arial"/>
                <w:sz w:val="20"/>
                <w:szCs w:val="20"/>
              </w:rPr>
              <w:t>, brez s</w:t>
            </w:r>
            <w:r w:rsidR="000C59EF" w:rsidRPr="00A8536B">
              <w:rPr>
                <w:rFonts w:ascii="Arial" w:eastAsia="Times New Roman" w:hAnsi="Arial" w:cs="Arial"/>
                <w:sz w:val="20"/>
                <w:szCs w:val="20"/>
              </w:rPr>
              <w:t xml:space="preserve">troška za imetnika dovoljenja. </w:t>
            </w:r>
          </w:p>
        </w:tc>
      </w:tr>
      <w:tr w:rsidR="00583058" w:rsidRPr="00A8536B" w14:paraId="104C5638" w14:textId="77777777" w:rsidTr="00DD45F9">
        <w:trPr>
          <w:gridAfter w:val="1"/>
          <w:wAfter w:w="135" w:type="dxa"/>
          <w:trHeight w:val="145"/>
        </w:trPr>
        <w:tc>
          <w:tcPr>
            <w:tcW w:w="9108" w:type="dxa"/>
          </w:tcPr>
          <w:p w14:paraId="104C5637"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2.2 Načela</w:t>
            </w:r>
          </w:p>
        </w:tc>
      </w:tr>
      <w:tr w:rsidR="00583058" w:rsidRPr="00A8536B" w14:paraId="104C563A" w14:textId="77777777" w:rsidTr="00DD45F9">
        <w:trPr>
          <w:gridAfter w:val="1"/>
          <w:wAfter w:w="135" w:type="dxa"/>
          <w:trHeight w:val="145"/>
        </w:trPr>
        <w:tc>
          <w:tcPr>
            <w:tcW w:w="9108" w:type="dxa"/>
          </w:tcPr>
          <w:p w14:paraId="104C5639" w14:textId="77777777" w:rsidR="00583058" w:rsidRPr="00A8536B" w:rsidRDefault="00583058" w:rsidP="00583058">
            <w:pPr>
              <w:jc w:val="both"/>
              <w:rPr>
                <w:rFonts w:ascii="Arial" w:eastAsia="Times New Roman" w:hAnsi="Arial" w:cs="Arial"/>
                <w:color w:val="000000"/>
                <w:sz w:val="20"/>
                <w:szCs w:val="20"/>
                <w:lang w:eastAsia="sl-SI"/>
              </w:rPr>
            </w:pPr>
          </w:p>
        </w:tc>
      </w:tr>
      <w:tr w:rsidR="00583058" w:rsidRPr="00A8536B" w14:paraId="104C5645" w14:textId="77777777" w:rsidTr="00DD45F9">
        <w:trPr>
          <w:gridAfter w:val="1"/>
          <w:wAfter w:w="135" w:type="dxa"/>
          <w:trHeight w:val="145"/>
        </w:trPr>
        <w:tc>
          <w:tcPr>
            <w:tcW w:w="9108" w:type="dxa"/>
          </w:tcPr>
          <w:p w14:paraId="104C563B" w14:textId="77777777" w:rsidR="00F61774" w:rsidRPr="0019135F" w:rsidRDefault="00F61774" w:rsidP="0019135F">
            <w:pPr>
              <w:spacing w:line="288" w:lineRule="auto"/>
              <w:jc w:val="both"/>
              <w:rPr>
                <w:rFonts w:ascii="Arial" w:eastAsia="Times New Roman" w:hAnsi="Arial" w:cs="Arial"/>
                <w:sz w:val="20"/>
                <w:szCs w:val="20"/>
              </w:rPr>
            </w:pPr>
            <w:r w:rsidRPr="0019135F">
              <w:rPr>
                <w:rFonts w:ascii="Arial" w:eastAsia="Times New Roman" w:hAnsi="Arial" w:cs="Arial"/>
                <w:sz w:val="20"/>
                <w:szCs w:val="20"/>
              </w:rPr>
              <w:t>Predlog zakona ne odstopa od temeljnih načel obdavčitve trošarinskih izdelkov, na katerih temelji obstoječi zakon, ki je bil uveljavljen v letu 1999</w:t>
            </w:r>
            <w:r w:rsidR="00362A69" w:rsidRPr="0019135F">
              <w:rPr>
                <w:rFonts w:ascii="Arial" w:eastAsia="Times New Roman" w:hAnsi="Arial" w:cs="Arial"/>
                <w:sz w:val="20"/>
                <w:szCs w:val="20"/>
              </w:rPr>
              <w:t xml:space="preserve">, </w:t>
            </w:r>
            <w:r w:rsidR="006423F2">
              <w:rPr>
                <w:rFonts w:ascii="Arial" w:eastAsia="Times New Roman" w:hAnsi="Arial" w:cs="Arial"/>
                <w:sz w:val="20"/>
                <w:szCs w:val="20"/>
              </w:rPr>
              <w:t>in sicer od</w:t>
            </w:r>
            <w:r w:rsidR="00362A69"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362A69" w:rsidRPr="0019135F">
              <w:rPr>
                <w:rFonts w:ascii="Arial" w:eastAsia="Times New Roman" w:hAnsi="Arial" w:cs="Arial"/>
                <w:sz w:val="20"/>
                <w:szCs w:val="20"/>
              </w:rPr>
              <w:t xml:space="preserve"> </w:t>
            </w:r>
            <w:r w:rsidR="00234FB1" w:rsidRPr="0019135F">
              <w:rPr>
                <w:rFonts w:ascii="Arial" w:eastAsia="Times New Roman" w:hAnsi="Arial" w:cs="Arial"/>
                <w:sz w:val="20"/>
                <w:szCs w:val="20"/>
              </w:rPr>
              <w:t>obdavčenja s trošarino,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sorazmernosti,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enake obravnave trošarinskih zavezancev</w:t>
            </w:r>
            <w:r w:rsidR="002426CD" w:rsidRPr="0019135F">
              <w:rPr>
                <w:rFonts w:ascii="Arial" w:eastAsia="Times New Roman" w:hAnsi="Arial" w:cs="Arial"/>
                <w:sz w:val="20"/>
                <w:szCs w:val="20"/>
              </w:rPr>
              <w:t xml:space="preserve"> in</w:t>
            </w:r>
            <w:r w:rsidR="00234FB1"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administrativne enostavnosti.  </w:t>
            </w:r>
            <w:r w:rsidR="00362A69" w:rsidRPr="0019135F">
              <w:rPr>
                <w:rFonts w:ascii="Arial" w:eastAsia="Times New Roman" w:hAnsi="Arial" w:cs="Arial"/>
                <w:sz w:val="20"/>
                <w:szCs w:val="20"/>
              </w:rPr>
              <w:t xml:space="preserve">  </w:t>
            </w:r>
          </w:p>
          <w:p w14:paraId="104C563C" w14:textId="77777777" w:rsidR="00F61774" w:rsidRPr="00A8536B" w:rsidRDefault="00F61774" w:rsidP="00F61774">
            <w:pPr>
              <w:jc w:val="both"/>
              <w:rPr>
                <w:rFonts w:ascii="Arial" w:eastAsia="Times New Roman" w:hAnsi="Arial"/>
                <w:sz w:val="20"/>
              </w:rPr>
            </w:pPr>
          </w:p>
          <w:p w14:paraId="104C563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Trošarina na trošarinske izdelke je posredni davek, s katerim je obdavčena poraba trošarinskih izdelkov. Za gibanje, proizvodnjo in skladiščenje trošarinskih izdelkov ter pobiranje in vračanje trošarine v </w:t>
            </w:r>
            <w:r w:rsidRPr="00A8082D">
              <w:rPr>
                <w:rFonts w:ascii="Arial" w:eastAsia="Times New Roman" w:hAnsi="Arial" w:cs="Arial"/>
                <w:sz w:val="20"/>
                <w:szCs w:val="20"/>
              </w:rPr>
              <w:t>Uniji</w:t>
            </w:r>
            <w:r w:rsidRPr="00A8536B">
              <w:rPr>
                <w:rFonts w:ascii="Arial" w:eastAsia="Times New Roman" w:hAnsi="Arial" w:cs="Arial"/>
                <w:sz w:val="20"/>
                <w:szCs w:val="20"/>
              </w:rPr>
              <w:t xml:space="preserve"> velja poseben režim, ki vpliva na pravilno delovanje notranjega trga, zato </w:t>
            </w:r>
            <w:r w:rsidR="004148AB" w:rsidRPr="00A8536B">
              <w:rPr>
                <w:rFonts w:ascii="Arial" w:eastAsia="Times New Roman" w:hAnsi="Arial" w:cs="Arial"/>
                <w:sz w:val="20"/>
                <w:szCs w:val="20"/>
              </w:rPr>
              <w:t xml:space="preserve">je </w:t>
            </w:r>
            <w:r w:rsidR="006423F2">
              <w:rPr>
                <w:rFonts w:ascii="Arial" w:eastAsia="Times New Roman" w:hAnsi="Arial" w:cs="Arial"/>
                <w:sz w:val="20"/>
                <w:szCs w:val="20"/>
              </w:rPr>
              <w:t>treba</w:t>
            </w:r>
            <w:r w:rsidR="006423F2" w:rsidRPr="00A8536B">
              <w:rPr>
                <w:rFonts w:ascii="Arial" w:eastAsia="Times New Roman" w:hAnsi="Arial" w:cs="Arial"/>
                <w:sz w:val="20"/>
                <w:szCs w:val="20"/>
              </w:rPr>
              <w:t xml:space="preserve"> </w:t>
            </w:r>
            <w:r w:rsidR="004148AB" w:rsidRPr="00A8536B">
              <w:rPr>
                <w:rFonts w:ascii="Arial" w:eastAsia="Times New Roman" w:hAnsi="Arial" w:cs="Arial"/>
                <w:sz w:val="20"/>
                <w:szCs w:val="20"/>
              </w:rPr>
              <w:t xml:space="preserve">slediti </w:t>
            </w:r>
            <w:proofErr w:type="spellStart"/>
            <w:r w:rsidR="004148AB" w:rsidRPr="00A8536B">
              <w:rPr>
                <w:rFonts w:ascii="Arial" w:eastAsia="Times New Roman" w:hAnsi="Arial" w:cs="Arial"/>
                <w:sz w:val="20"/>
                <w:szCs w:val="20"/>
              </w:rPr>
              <w:t>nediskrimin</w:t>
            </w:r>
            <w:r w:rsidRPr="00A8536B">
              <w:rPr>
                <w:rFonts w:ascii="Arial" w:eastAsia="Times New Roman" w:hAnsi="Arial" w:cs="Arial"/>
                <w:sz w:val="20"/>
                <w:szCs w:val="20"/>
              </w:rPr>
              <w:t>acijskim</w:t>
            </w:r>
            <w:proofErr w:type="spellEnd"/>
            <w:r w:rsidRPr="00A8536B">
              <w:rPr>
                <w:rFonts w:ascii="Arial" w:eastAsia="Times New Roman" w:hAnsi="Arial" w:cs="Arial"/>
                <w:sz w:val="20"/>
                <w:szCs w:val="20"/>
              </w:rPr>
              <w:t xml:space="preserve"> pravilom. </w:t>
            </w:r>
          </w:p>
          <w:p w14:paraId="104C563E" w14:textId="77777777" w:rsidR="00F61774" w:rsidRPr="00A8536B" w:rsidRDefault="00F61774" w:rsidP="00F61774">
            <w:pPr>
              <w:spacing w:line="288" w:lineRule="auto"/>
              <w:jc w:val="both"/>
              <w:rPr>
                <w:rFonts w:ascii="Arial" w:eastAsia="Times New Roman" w:hAnsi="Arial" w:cs="Arial"/>
                <w:sz w:val="20"/>
                <w:szCs w:val="20"/>
              </w:rPr>
            </w:pPr>
          </w:p>
          <w:p w14:paraId="104C563F"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predlogu zakona je upoštevano načelo sorazmernosti pri kaznovanju storilcev prekrška. Določen </w:t>
            </w:r>
            <w:r w:rsidRPr="00A8536B">
              <w:rPr>
                <w:rFonts w:ascii="Arial" w:eastAsia="Times New Roman" w:hAnsi="Arial" w:cs="Arial"/>
                <w:sz w:val="20"/>
                <w:szCs w:val="20"/>
              </w:rPr>
              <w:lastRenderedPageBreak/>
              <w:t xml:space="preserve">je razpon glob, ki je diferenciran glede na težo prekrška, pa tudi glede na velikost storilca prekrška, saj so posebej določene globe za pravne osebe, pravne osebe, ki se štejejo za srednje in velike družbe in za samostojne podjetnike posameznike </w:t>
            </w:r>
            <w:r w:rsidR="002347B9">
              <w:rPr>
                <w:rFonts w:ascii="Arial" w:eastAsia="Times New Roman" w:hAnsi="Arial" w:cs="Arial"/>
                <w:sz w:val="20"/>
                <w:szCs w:val="20"/>
              </w:rPr>
              <w:t xml:space="preserve">ter </w:t>
            </w:r>
            <w:r w:rsidRPr="00A8536B">
              <w:rPr>
                <w:rFonts w:ascii="Arial" w:eastAsia="Times New Roman" w:hAnsi="Arial" w:cs="Arial"/>
                <w:sz w:val="20"/>
                <w:szCs w:val="20"/>
              </w:rPr>
              <w:t xml:space="preserve">posameznike, ki samostojno opravljajo dejavnost. </w:t>
            </w:r>
          </w:p>
          <w:p w14:paraId="104C5640" w14:textId="77777777" w:rsidR="00F61774" w:rsidRPr="00A8536B" w:rsidRDefault="00F61774" w:rsidP="00F61774">
            <w:pPr>
              <w:spacing w:line="288" w:lineRule="auto"/>
              <w:jc w:val="both"/>
              <w:rPr>
                <w:rFonts w:ascii="Arial" w:eastAsia="Times New Roman" w:hAnsi="Arial" w:cs="Arial"/>
                <w:sz w:val="20"/>
                <w:szCs w:val="20"/>
              </w:rPr>
            </w:pPr>
          </w:p>
          <w:p w14:paraId="104C5641"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enake obravnave</w:t>
            </w:r>
            <w:r w:rsidR="00234FB1">
              <w:rPr>
                <w:rFonts w:ascii="Arial" w:eastAsia="Times New Roman" w:hAnsi="Arial" w:cs="Arial"/>
                <w:sz w:val="20"/>
                <w:szCs w:val="20"/>
              </w:rPr>
              <w:t xml:space="preserve"> trošarinskih </w:t>
            </w:r>
            <w:r w:rsidRPr="00A8536B">
              <w:rPr>
                <w:rFonts w:ascii="Arial" w:eastAsia="Times New Roman" w:hAnsi="Arial" w:cs="Arial"/>
                <w:sz w:val="20"/>
                <w:szCs w:val="20"/>
              </w:rPr>
              <w:t>zavezancev je v predlogu zakona določeno, da mora vsaka oseba</w:t>
            </w:r>
            <w:r w:rsidR="005B65F9" w:rsidRPr="00A8536B">
              <w:rPr>
                <w:rFonts w:ascii="Arial" w:eastAsia="Times New Roman" w:hAnsi="Arial" w:cs="Arial"/>
                <w:sz w:val="20"/>
                <w:szCs w:val="20"/>
              </w:rPr>
              <w:t>,</w:t>
            </w:r>
            <w:r w:rsidRPr="00A8536B">
              <w:rPr>
                <w:rFonts w:ascii="Arial" w:eastAsia="Times New Roman" w:hAnsi="Arial" w:cs="Arial"/>
                <w:sz w:val="20"/>
                <w:szCs w:val="20"/>
              </w:rPr>
              <w:t xml:space="preserve"> ki</w:t>
            </w:r>
            <w:r w:rsidR="00306C12" w:rsidRPr="00A8536B">
              <w:rPr>
                <w:rFonts w:ascii="Arial" w:eastAsia="Times New Roman" w:hAnsi="Arial" w:cs="Arial"/>
                <w:sz w:val="20"/>
                <w:szCs w:val="20"/>
              </w:rPr>
              <w:t xml:space="preserve"> proizvaja in</w:t>
            </w:r>
            <w:r w:rsidR="00943139" w:rsidRPr="00A8536B">
              <w:rPr>
                <w:rFonts w:ascii="Arial" w:eastAsia="Times New Roman" w:hAnsi="Arial" w:cs="Arial"/>
                <w:sz w:val="20"/>
                <w:szCs w:val="20"/>
              </w:rPr>
              <w:t xml:space="preserve"> vnaša trošarinske izdelke</w:t>
            </w:r>
            <w:r w:rsidR="009E2C8B">
              <w:rPr>
                <w:rFonts w:ascii="Arial" w:eastAsia="Times New Roman" w:hAnsi="Arial" w:cs="Arial"/>
                <w:sz w:val="20"/>
                <w:szCs w:val="20"/>
              </w:rPr>
              <w:t>,</w:t>
            </w:r>
            <w:r w:rsidR="00943139" w:rsidRPr="00A8536B">
              <w:rPr>
                <w:rFonts w:ascii="Arial" w:eastAsia="Times New Roman" w:hAnsi="Arial" w:cs="Arial"/>
                <w:sz w:val="20"/>
                <w:szCs w:val="20"/>
              </w:rPr>
              <w:t xml:space="preserve"> v ta namen pridobiti dovoljenje davčnega organa </w:t>
            </w:r>
            <w:r w:rsidR="00EE6402">
              <w:rPr>
                <w:rFonts w:ascii="Arial" w:eastAsia="Times New Roman" w:hAnsi="Arial" w:cs="Arial"/>
                <w:sz w:val="20"/>
                <w:szCs w:val="20"/>
              </w:rPr>
              <w:t>ali</w:t>
            </w:r>
            <w:r w:rsidR="00943139" w:rsidRPr="00A8536B">
              <w:rPr>
                <w:rFonts w:ascii="Arial" w:eastAsia="Times New Roman" w:hAnsi="Arial" w:cs="Arial"/>
                <w:sz w:val="20"/>
                <w:szCs w:val="20"/>
              </w:rPr>
              <w:t xml:space="preserve"> se </w:t>
            </w:r>
            <w:r w:rsidR="00EE6402">
              <w:rPr>
                <w:rFonts w:ascii="Arial" w:eastAsia="Times New Roman" w:hAnsi="Arial" w:cs="Arial"/>
                <w:sz w:val="20"/>
                <w:szCs w:val="20"/>
              </w:rPr>
              <w:t>prijaviti</w:t>
            </w:r>
            <w:r w:rsidR="00943139" w:rsidRPr="00A8536B">
              <w:rPr>
                <w:rFonts w:ascii="Arial" w:eastAsia="Times New Roman" w:hAnsi="Arial" w:cs="Arial"/>
                <w:sz w:val="20"/>
                <w:szCs w:val="20"/>
              </w:rPr>
              <w:t xml:space="preserve"> v </w:t>
            </w:r>
            <w:r w:rsidR="00362A69">
              <w:rPr>
                <w:rFonts w:ascii="Arial" w:eastAsia="Times New Roman" w:hAnsi="Arial" w:cs="Arial"/>
                <w:sz w:val="20"/>
                <w:szCs w:val="20"/>
              </w:rPr>
              <w:t xml:space="preserve">evidenco </w:t>
            </w:r>
            <w:r w:rsidR="00943139" w:rsidRPr="00A8536B">
              <w:rPr>
                <w:rFonts w:ascii="Arial" w:eastAsia="Times New Roman" w:hAnsi="Arial" w:cs="Arial"/>
                <w:sz w:val="20"/>
                <w:szCs w:val="20"/>
              </w:rPr>
              <w:t xml:space="preserve">trošarinskih zavezancev. </w:t>
            </w:r>
            <w:r w:rsidR="00306C12" w:rsidRPr="00A8536B">
              <w:rPr>
                <w:rFonts w:ascii="Arial" w:eastAsia="Times New Roman" w:hAnsi="Arial" w:cs="Arial"/>
                <w:sz w:val="20"/>
                <w:szCs w:val="20"/>
              </w:rPr>
              <w:t xml:space="preserve">Pri uvozu trošarinskih izdelkov trošarinski zavezanec nastopa kot carinski dolžnik, </w:t>
            </w:r>
            <w:r w:rsidR="005B65F9" w:rsidRPr="00A8536B">
              <w:rPr>
                <w:rFonts w:ascii="Arial" w:eastAsia="Times New Roman" w:hAnsi="Arial" w:cs="Arial"/>
                <w:sz w:val="20"/>
                <w:szCs w:val="20"/>
              </w:rPr>
              <w:t>ki</w:t>
            </w:r>
            <w:r w:rsidR="00306C12" w:rsidRPr="00A8536B">
              <w:rPr>
                <w:rFonts w:ascii="Arial" w:eastAsia="Times New Roman" w:hAnsi="Arial" w:cs="Arial"/>
                <w:sz w:val="20"/>
                <w:szCs w:val="20"/>
              </w:rPr>
              <w:t xml:space="preserve"> poravna trošarinski dolg </w:t>
            </w:r>
            <w:r w:rsidR="00A47308" w:rsidRPr="00A8536B">
              <w:rPr>
                <w:rFonts w:ascii="Arial" w:eastAsia="Times New Roman" w:hAnsi="Arial" w:cs="Arial"/>
                <w:sz w:val="20"/>
                <w:szCs w:val="20"/>
              </w:rPr>
              <w:t>skupaj s</w:t>
            </w:r>
            <w:r w:rsidR="00306C12" w:rsidRPr="00A8536B">
              <w:rPr>
                <w:rFonts w:ascii="Arial" w:eastAsia="Times New Roman" w:hAnsi="Arial" w:cs="Arial"/>
                <w:sz w:val="20"/>
                <w:szCs w:val="20"/>
              </w:rPr>
              <w:t xml:space="preserve"> carinskimi dajatvami, zato </w:t>
            </w:r>
            <w:r w:rsidR="00A47308" w:rsidRPr="00A8536B">
              <w:rPr>
                <w:rFonts w:ascii="Arial" w:eastAsia="Times New Roman" w:hAnsi="Arial" w:cs="Arial"/>
                <w:sz w:val="20"/>
                <w:szCs w:val="20"/>
              </w:rPr>
              <w:t xml:space="preserve">za uvoznika velja izjema glede vlaganja obračunov. Tako uvoznik kot pooblaščeni uvoznik, ki po uvozu trošarinskih izdelkov </w:t>
            </w:r>
            <w:r w:rsidR="009E2C8B">
              <w:rPr>
                <w:rFonts w:ascii="Arial" w:eastAsia="Times New Roman" w:hAnsi="Arial" w:cs="Arial"/>
                <w:sz w:val="20"/>
                <w:szCs w:val="20"/>
              </w:rPr>
              <w:t>le-</w:t>
            </w:r>
            <w:r w:rsidR="00A47308" w:rsidRPr="00A8536B">
              <w:rPr>
                <w:rFonts w:ascii="Arial" w:eastAsia="Times New Roman" w:hAnsi="Arial" w:cs="Arial"/>
                <w:sz w:val="20"/>
                <w:szCs w:val="20"/>
              </w:rPr>
              <w:t xml:space="preserve">te v režimu odloga odpremi </w:t>
            </w:r>
            <w:r w:rsidR="00D542E0" w:rsidRPr="00A8536B">
              <w:rPr>
                <w:rFonts w:ascii="Arial" w:eastAsia="Times New Roman" w:hAnsi="Arial" w:cs="Arial"/>
                <w:sz w:val="20"/>
                <w:szCs w:val="20"/>
              </w:rPr>
              <w:t>osebi, ki lahko prejme trošarinske izdelke v režimu odloga v Sloveniji ali drug</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držav</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članic</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s</w:t>
            </w:r>
            <w:r w:rsidR="00A47308" w:rsidRPr="00A8536B">
              <w:rPr>
                <w:rFonts w:ascii="Arial" w:eastAsia="Times New Roman" w:hAnsi="Arial" w:cs="Arial"/>
                <w:sz w:val="20"/>
                <w:szCs w:val="20"/>
              </w:rPr>
              <w:t xml:space="preserve">ta </w:t>
            </w:r>
            <w:r w:rsidR="00D542E0" w:rsidRPr="00A8536B">
              <w:rPr>
                <w:rFonts w:ascii="Arial" w:eastAsia="Times New Roman" w:hAnsi="Arial" w:cs="Arial"/>
                <w:sz w:val="20"/>
                <w:szCs w:val="20"/>
              </w:rPr>
              <w:t xml:space="preserve">izvzeta iz obveznosti vlaganja obračunov trošarine. </w:t>
            </w:r>
          </w:p>
          <w:p w14:paraId="104C5642" w14:textId="77777777" w:rsidR="009C6B1C" w:rsidRPr="00A8536B" w:rsidRDefault="009C6B1C" w:rsidP="00F61774">
            <w:pPr>
              <w:spacing w:line="288" w:lineRule="auto"/>
              <w:jc w:val="both"/>
              <w:rPr>
                <w:rFonts w:ascii="Arial" w:eastAsia="Times New Roman" w:hAnsi="Arial" w:cs="Arial"/>
                <w:sz w:val="20"/>
                <w:szCs w:val="20"/>
              </w:rPr>
            </w:pPr>
          </w:p>
          <w:p w14:paraId="104C5643"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upoštevanj</w:t>
            </w:r>
            <w:r w:rsidR="00832378">
              <w:rPr>
                <w:rFonts w:ascii="Arial" w:eastAsia="Times New Roman" w:hAnsi="Arial" w:cs="Arial"/>
                <w:sz w:val="20"/>
                <w:szCs w:val="20"/>
              </w:rPr>
              <w:t>a</w:t>
            </w:r>
            <w:r w:rsidRPr="00A8536B">
              <w:rPr>
                <w:rFonts w:ascii="Arial" w:eastAsia="Times New Roman" w:hAnsi="Arial" w:cs="Arial"/>
                <w:sz w:val="20"/>
                <w:szCs w:val="20"/>
              </w:rPr>
              <w:t xml:space="preserve"> načela administrativne enostavnosti</w:t>
            </w:r>
            <w:r w:rsidR="00832378">
              <w:rPr>
                <w:rFonts w:ascii="Arial" w:eastAsia="Times New Roman" w:hAnsi="Arial" w:cs="Arial"/>
                <w:sz w:val="20"/>
                <w:szCs w:val="20"/>
              </w:rPr>
              <w:t>,</w:t>
            </w:r>
            <w:r w:rsidRPr="00A8536B">
              <w:rPr>
                <w:rFonts w:ascii="Arial" w:eastAsia="Times New Roman" w:hAnsi="Arial" w:cs="Arial"/>
                <w:sz w:val="20"/>
                <w:szCs w:val="20"/>
              </w:rPr>
              <w:t xml:space="preserve"> se z zakonom podpira</w:t>
            </w:r>
            <w:r w:rsidR="009E2C8B">
              <w:rPr>
                <w:rFonts w:ascii="Arial" w:eastAsia="Times New Roman" w:hAnsi="Arial" w:cs="Arial"/>
                <w:sz w:val="20"/>
                <w:szCs w:val="20"/>
              </w:rPr>
              <w:t>jo</w:t>
            </w:r>
            <w:r w:rsidRPr="00A8536B">
              <w:rPr>
                <w:rFonts w:ascii="Arial" w:eastAsia="Times New Roman" w:hAnsi="Arial" w:cs="Arial"/>
                <w:sz w:val="20"/>
                <w:szCs w:val="20"/>
              </w:rPr>
              <w:t xml:space="preserve"> vs</w:t>
            </w:r>
            <w:r w:rsidR="009E2C8B">
              <w:rPr>
                <w:rFonts w:ascii="Arial" w:eastAsia="Times New Roman" w:hAnsi="Arial" w:cs="Arial"/>
                <w:sz w:val="20"/>
                <w:szCs w:val="20"/>
              </w:rPr>
              <w:t>i</w:t>
            </w:r>
            <w:r w:rsidRPr="00A8536B">
              <w:rPr>
                <w:rFonts w:ascii="Arial" w:eastAsia="Times New Roman" w:hAnsi="Arial" w:cs="Arial"/>
                <w:sz w:val="20"/>
                <w:szCs w:val="20"/>
              </w:rPr>
              <w:t xml:space="preserve"> postopk</w:t>
            </w:r>
            <w:r w:rsidR="009E2C8B">
              <w:rPr>
                <w:rFonts w:ascii="Arial" w:eastAsia="Times New Roman" w:hAnsi="Arial" w:cs="Arial"/>
                <w:sz w:val="20"/>
                <w:szCs w:val="20"/>
              </w:rPr>
              <w:t>i</w:t>
            </w:r>
            <w:r w:rsidRPr="00A8536B">
              <w:rPr>
                <w:rFonts w:ascii="Arial" w:eastAsia="Times New Roman" w:hAnsi="Arial" w:cs="Arial"/>
                <w:sz w:val="20"/>
                <w:szCs w:val="20"/>
              </w:rPr>
              <w:t>, ki jih davčni organ izvaja pri spremljanju gibanja trošarinskih izdel</w:t>
            </w:r>
            <w:r w:rsidR="00306C12" w:rsidRPr="00A8536B">
              <w:rPr>
                <w:rFonts w:ascii="Arial" w:eastAsia="Times New Roman" w:hAnsi="Arial" w:cs="Arial"/>
                <w:sz w:val="20"/>
                <w:szCs w:val="20"/>
              </w:rPr>
              <w:t>kov in obračunavanju trošarine</w:t>
            </w:r>
            <w:r w:rsidR="00234FB1">
              <w:rPr>
                <w:rFonts w:ascii="Arial" w:eastAsia="Times New Roman" w:hAnsi="Arial" w:cs="Arial"/>
                <w:sz w:val="20"/>
                <w:szCs w:val="20"/>
              </w:rPr>
              <w:t>,</w:t>
            </w:r>
            <w:r w:rsidR="00306C12" w:rsidRPr="00A8536B">
              <w:rPr>
                <w:rFonts w:ascii="Arial" w:eastAsia="Times New Roman" w:hAnsi="Arial" w:cs="Arial"/>
                <w:sz w:val="20"/>
                <w:szCs w:val="20"/>
              </w:rPr>
              <w:t xml:space="preserve"> tako da so ti enostavni in pregledni.</w:t>
            </w:r>
            <w:r w:rsidR="00362A69">
              <w:rPr>
                <w:rFonts w:ascii="Arial" w:eastAsia="Times New Roman" w:hAnsi="Arial" w:cs="Arial"/>
                <w:sz w:val="20"/>
                <w:szCs w:val="20"/>
              </w:rPr>
              <w:t xml:space="preserve"> Prav tako pa se s predlogom zakona odpravlja</w:t>
            </w:r>
            <w:r w:rsidR="009E2C8B">
              <w:rPr>
                <w:rFonts w:ascii="Arial" w:eastAsia="Times New Roman" w:hAnsi="Arial" w:cs="Arial"/>
                <w:sz w:val="20"/>
                <w:szCs w:val="20"/>
              </w:rPr>
              <w:t>jo</w:t>
            </w:r>
            <w:r w:rsidR="00362A69">
              <w:rPr>
                <w:rFonts w:ascii="Arial" w:eastAsia="Times New Roman" w:hAnsi="Arial" w:cs="Arial"/>
                <w:sz w:val="20"/>
                <w:szCs w:val="20"/>
              </w:rPr>
              <w:t xml:space="preserve"> določene obveznosti za zavezance, za katere je bilo ocenjeno, da niso nujno potrebne za učinkovito izvajanje nadzora. </w:t>
            </w:r>
            <w:r w:rsidR="00306C12" w:rsidRPr="00A8536B">
              <w:rPr>
                <w:rFonts w:ascii="Arial" w:eastAsia="Times New Roman" w:hAnsi="Arial" w:cs="Arial"/>
                <w:sz w:val="20"/>
                <w:szCs w:val="20"/>
              </w:rPr>
              <w:t xml:space="preserve"> </w:t>
            </w:r>
          </w:p>
          <w:p w14:paraId="104C564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2.3 Poglavitne rešitve</w:t>
            </w:r>
          </w:p>
        </w:tc>
      </w:tr>
      <w:tr w:rsidR="00583058" w:rsidRPr="00A8536B" w14:paraId="104C56F4" w14:textId="77777777" w:rsidTr="00DD45F9">
        <w:trPr>
          <w:gridAfter w:val="1"/>
          <w:wAfter w:w="135" w:type="dxa"/>
          <w:trHeight w:val="145"/>
        </w:trPr>
        <w:tc>
          <w:tcPr>
            <w:tcW w:w="9108" w:type="dxa"/>
          </w:tcPr>
          <w:p w14:paraId="104C5646" w14:textId="77777777" w:rsidR="00AD1510" w:rsidRPr="00396242" w:rsidRDefault="00AD1510" w:rsidP="00AD1510">
            <w:pPr>
              <w:spacing w:line="288" w:lineRule="auto"/>
              <w:jc w:val="both"/>
              <w:rPr>
                <w:rFonts w:ascii="Arial" w:eastAsia="Times New Roman" w:hAnsi="Arial" w:cs="Arial"/>
                <w:sz w:val="20"/>
                <w:szCs w:val="20"/>
              </w:rPr>
            </w:pPr>
          </w:p>
          <w:p w14:paraId="104C5647" w14:textId="77777777" w:rsidR="00AD1510" w:rsidRPr="00396242" w:rsidRDefault="00AD1510" w:rsidP="00AD1510">
            <w:pPr>
              <w:spacing w:line="288" w:lineRule="auto"/>
              <w:jc w:val="both"/>
              <w:rPr>
                <w:rFonts w:ascii="Arial" w:eastAsia="Times New Roman" w:hAnsi="Arial" w:cs="Arial"/>
                <w:sz w:val="20"/>
                <w:szCs w:val="20"/>
              </w:rPr>
            </w:pPr>
            <w:r w:rsidRPr="00396242">
              <w:rPr>
                <w:rFonts w:ascii="Arial" w:eastAsia="Times New Roman" w:hAnsi="Arial" w:cs="Arial"/>
                <w:sz w:val="20"/>
                <w:szCs w:val="20"/>
              </w:rPr>
              <w:t>Poglavitne rešitve, ki se uvajajo s predlogom zakona</w:t>
            </w:r>
            <w:r w:rsidR="009E2C8B">
              <w:rPr>
                <w:rFonts w:ascii="Arial" w:eastAsia="Times New Roman" w:hAnsi="Arial" w:cs="Arial"/>
                <w:sz w:val="20"/>
                <w:szCs w:val="20"/>
              </w:rPr>
              <w:t>,</w:t>
            </w:r>
            <w:r w:rsidRPr="00396242">
              <w:rPr>
                <w:rFonts w:ascii="Arial" w:eastAsia="Times New Roman" w:hAnsi="Arial" w:cs="Arial"/>
                <w:sz w:val="20"/>
                <w:szCs w:val="20"/>
              </w:rPr>
              <w:t xml:space="preserve"> so predstavljene v spodnjem besedilu po posameznih sklopih.</w:t>
            </w:r>
          </w:p>
          <w:tbl>
            <w:tblPr>
              <w:tblW w:w="0" w:type="auto"/>
              <w:tblInd w:w="5" w:type="dxa"/>
              <w:tblLook w:val="04A0" w:firstRow="1" w:lastRow="0" w:firstColumn="1" w:lastColumn="0" w:noHBand="0" w:noVBand="1"/>
            </w:tblPr>
            <w:tblGrid>
              <w:gridCol w:w="8882"/>
            </w:tblGrid>
            <w:tr w:rsidR="007F1438" w:rsidRPr="00A8536B" w14:paraId="104C56F2" w14:textId="77777777" w:rsidTr="009E65B6">
              <w:trPr>
                <w:trHeight w:val="145"/>
              </w:trPr>
              <w:tc>
                <w:tcPr>
                  <w:tcW w:w="8882" w:type="dxa"/>
                </w:tcPr>
                <w:p w14:paraId="104C5648" w14:textId="77777777" w:rsidR="0063291C" w:rsidRDefault="0063291C" w:rsidP="0063291C">
                  <w:pPr>
                    <w:pStyle w:val="ListParagraph"/>
                    <w:spacing w:line="260" w:lineRule="exact"/>
                    <w:ind w:left="360"/>
                    <w:jc w:val="both"/>
                    <w:rPr>
                      <w:rFonts w:ascii="Arial" w:hAnsi="Arial" w:cs="Arial"/>
                      <w:b/>
                      <w:sz w:val="20"/>
                      <w:szCs w:val="20"/>
                    </w:rPr>
                  </w:pPr>
                </w:p>
                <w:p w14:paraId="104C5649"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1. </w:t>
                  </w:r>
                  <w:r w:rsidR="00AD1510" w:rsidRPr="0008483F">
                    <w:rPr>
                      <w:rFonts w:ascii="Arial" w:hAnsi="Arial" w:cs="Arial"/>
                      <w:b/>
                      <w:sz w:val="20"/>
                      <w:szCs w:val="20"/>
                    </w:rPr>
                    <w:t xml:space="preserve">Odprava administrativnih </w:t>
                  </w:r>
                  <w:r w:rsidR="00CE3271">
                    <w:rPr>
                      <w:rFonts w:ascii="Arial" w:hAnsi="Arial" w:cs="Arial"/>
                      <w:b/>
                      <w:sz w:val="20"/>
                      <w:szCs w:val="20"/>
                    </w:rPr>
                    <w:t>bremen</w:t>
                  </w:r>
                  <w:r w:rsidR="00AD1510" w:rsidRPr="0008483F">
                    <w:rPr>
                      <w:rFonts w:ascii="Arial" w:hAnsi="Arial" w:cs="Arial"/>
                      <w:b/>
                      <w:sz w:val="20"/>
                      <w:szCs w:val="20"/>
                    </w:rPr>
                    <w:t xml:space="preserve"> za zavezance</w:t>
                  </w:r>
                  <w:r w:rsidR="00AD1510">
                    <w:rPr>
                      <w:rFonts w:ascii="Arial" w:hAnsi="Arial" w:cs="Arial"/>
                      <w:b/>
                      <w:sz w:val="20"/>
                      <w:szCs w:val="20"/>
                    </w:rPr>
                    <w:t xml:space="preserve">: </w:t>
                  </w:r>
                  <w:r w:rsidR="00AD1510" w:rsidRPr="0008483F">
                    <w:rPr>
                      <w:rFonts w:ascii="Arial" w:hAnsi="Arial" w:cs="Arial"/>
                      <w:b/>
                      <w:sz w:val="20"/>
                      <w:szCs w:val="20"/>
                    </w:rPr>
                    <w:t xml:space="preserve"> </w:t>
                  </w:r>
                </w:p>
                <w:p w14:paraId="104C564A"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345DF3">
                    <w:rPr>
                      <w:rFonts w:ascii="Arial" w:hAnsi="Arial" w:cs="Arial"/>
                      <w:sz w:val="20"/>
                      <w:szCs w:val="20"/>
                    </w:rPr>
                    <w:t xml:space="preserve">uvedba </w:t>
                  </w:r>
                  <w:r w:rsidRPr="006A5B2F">
                    <w:rPr>
                      <w:rFonts w:ascii="Arial" w:hAnsi="Arial"/>
                      <w:sz w:val="20"/>
                    </w:rPr>
                    <w:t>obveznost</w:t>
                  </w:r>
                  <w:r w:rsidR="004B286D">
                    <w:rPr>
                      <w:rFonts w:ascii="Arial" w:hAnsi="Arial"/>
                      <w:sz w:val="20"/>
                    </w:rPr>
                    <w:t>i</w:t>
                  </w:r>
                  <w:r w:rsidRPr="006A5B2F">
                    <w:rPr>
                      <w:rFonts w:ascii="Arial" w:hAnsi="Arial"/>
                      <w:sz w:val="20"/>
                    </w:rPr>
                    <w:t xml:space="preserve"> vlaganja obračuna trošarine samo za tisto davčno obdobje, v katerem je nastala obveznost za obračun trošarine</w:t>
                  </w:r>
                  <w:r w:rsidR="009E2C8B">
                    <w:rPr>
                      <w:rFonts w:ascii="Arial" w:hAnsi="Arial"/>
                      <w:sz w:val="20"/>
                    </w:rPr>
                    <w:t>,</w:t>
                  </w:r>
                  <w:r>
                    <w:rPr>
                      <w:rFonts w:ascii="Arial" w:hAnsi="Arial" w:cs="Arial"/>
                      <w:sz w:val="20"/>
                      <w:szCs w:val="20"/>
                    </w:rPr>
                    <w:t xml:space="preserve"> in </w:t>
                  </w:r>
                  <w:r w:rsidR="00832378">
                    <w:rPr>
                      <w:rFonts w:ascii="Arial" w:hAnsi="Arial" w:cs="Arial"/>
                      <w:sz w:val="20"/>
                      <w:szCs w:val="20"/>
                    </w:rPr>
                    <w:t xml:space="preserve">s tem </w:t>
                  </w:r>
                  <w:r>
                    <w:rPr>
                      <w:rFonts w:ascii="Arial" w:hAnsi="Arial" w:cs="Arial"/>
                      <w:sz w:val="20"/>
                      <w:szCs w:val="20"/>
                    </w:rPr>
                    <w:t xml:space="preserve">odprava rednega mesečnega vlaganja obračunov trošarine, </w:t>
                  </w:r>
                </w:p>
                <w:p w14:paraId="104C564B"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w:t>
                  </w:r>
                  <w:r w:rsidR="004B286D">
                    <w:rPr>
                      <w:rFonts w:ascii="Arial" w:hAnsi="Arial"/>
                      <w:sz w:val="20"/>
                    </w:rPr>
                    <w:t>poročanja</w:t>
                  </w:r>
                  <w:r w:rsidRPr="006A5B2F">
                    <w:rPr>
                      <w:rFonts w:ascii="Arial" w:hAnsi="Arial"/>
                      <w:sz w:val="20"/>
                    </w:rPr>
                    <w:t xml:space="preserve"> o uvozu in vnosu trošarinski</w:t>
                  </w:r>
                  <w:r w:rsidR="009E2C8B">
                    <w:rPr>
                      <w:rFonts w:ascii="Arial" w:hAnsi="Arial"/>
                      <w:sz w:val="20"/>
                    </w:rPr>
                    <w:t>h</w:t>
                  </w:r>
                  <w:r w:rsidRPr="006A5B2F">
                    <w:rPr>
                      <w:rFonts w:ascii="Arial" w:hAnsi="Arial"/>
                      <w:sz w:val="20"/>
                    </w:rPr>
                    <w:t xml:space="preserve"> izdelkov</w:t>
                  </w:r>
                  <w:r>
                    <w:rPr>
                      <w:rFonts w:ascii="Arial" w:hAnsi="Arial" w:cs="Arial"/>
                      <w:sz w:val="20"/>
                      <w:szCs w:val="20"/>
                    </w:rPr>
                    <w:t xml:space="preserve"> v Slovenijo, za katere ob uvozu oziroma vnosu ne nastane obveznost za obračun trošarine,</w:t>
                  </w:r>
                </w:p>
                <w:p w14:paraId="104C564C"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obveznosti pečatenja tovorkov</w:t>
                  </w:r>
                  <w:r w:rsidRPr="00A8536B">
                    <w:rPr>
                      <w:rFonts w:ascii="Arial" w:hAnsi="Arial" w:cs="Arial"/>
                      <w:sz w:val="20"/>
                      <w:szCs w:val="20"/>
                    </w:rPr>
                    <w:t xml:space="preserve">, </w:t>
                  </w:r>
                </w:p>
                <w:p w14:paraId="104C564D"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poenostavitev imenovanja </w:t>
                  </w:r>
                  <w:r w:rsidR="000734C4">
                    <w:rPr>
                      <w:rFonts w:ascii="Arial" w:hAnsi="Arial"/>
                      <w:sz w:val="20"/>
                    </w:rPr>
                    <w:t xml:space="preserve">trošarinskega zastopnika, prej </w:t>
                  </w:r>
                  <w:r w:rsidRPr="006A5B2F">
                    <w:rPr>
                      <w:rFonts w:ascii="Arial" w:hAnsi="Arial"/>
                      <w:sz w:val="20"/>
                    </w:rPr>
                    <w:t>davčnega zastopnika</w:t>
                  </w:r>
                  <w:r w:rsidRPr="00A8536B">
                    <w:rPr>
                      <w:rFonts w:ascii="Arial" w:hAnsi="Arial" w:cs="Arial"/>
                      <w:sz w:val="20"/>
                      <w:szCs w:val="20"/>
                    </w:rPr>
                    <w:t>,</w:t>
                  </w:r>
                  <w:r>
                    <w:rPr>
                      <w:rFonts w:ascii="Arial" w:hAnsi="Arial" w:cs="Arial"/>
                      <w:sz w:val="20"/>
                      <w:szCs w:val="20"/>
                    </w:rPr>
                    <w:t xml:space="preserve"> za katerega ni potrebna izdaja dovoljenja,</w:t>
                  </w:r>
                  <w:r w:rsidRPr="00A8536B">
                    <w:rPr>
                      <w:rFonts w:ascii="Arial" w:hAnsi="Arial" w:cs="Arial"/>
                      <w:sz w:val="20"/>
                      <w:szCs w:val="20"/>
                    </w:rPr>
                    <w:t xml:space="preserve"> </w:t>
                  </w:r>
                </w:p>
                <w:p w14:paraId="104C564E"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obveznosti </w:t>
                  </w:r>
                  <w:r w:rsidR="00C94F8C">
                    <w:rPr>
                      <w:rFonts w:ascii="Arial" w:hAnsi="Arial"/>
                      <w:sz w:val="20"/>
                    </w:rPr>
                    <w:t>vl</w:t>
                  </w:r>
                  <w:r w:rsidR="00E83F87">
                    <w:rPr>
                      <w:rFonts w:ascii="Arial" w:hAnsi="Arial"/>
                      <w:sz w:val="20"/>
                    </w:rPr>
                    <w:t xml:space="preserve">ožitve </w:t>
                  </w:r>
                  <w:r w:rsidR="00C94F8C">
                    <w:rPr>
                      <w:rFonts w:ascii="Arial" w:hAnsi="Arial"/>
                      <w:sz w:val="20"/>
                    </w:rPr>
                    <w:t xml:space="preserve">obračuna </w:t>
                  </w:r>
                  <w:r w:rsidR="00E83F87">
                    <w:rPr>
                      <w:rFonts w:ascii="Arial" w:hAnsi="Arial"/>
                      <w:sz w:val="20"/>
                    </w:rPr>
                    <w:t xml:space="preserve">za </w:t>
                  </w:r>
                  <w:r w:rsidRPr="006A5B2F">
                    <w:rPr>
                      <w:rFonts w:ascii="Arial" w:hAnsi="Arial"/>
                      <w:sz w:val="20"/>
                    </w:rPr>
                    <w:t>plačil</w:t>
                  </w:r>
                  <w:r w:rsidR="00E83F87">
                    <w:rPr>
                      <w:rFonts w:ascii="Arial" w:hAnsi="Arial"/>
                      <w:sz w:val="20"/>
                    </w:rPr>
                    <w:t>o</w:t>
                  </w:r>
                  <w:r w:rsidRPr="006A5B2F">
                    <w:rPr>
                      <w:rFonts w:ascii="Arial" w:hAnsi="Arial"/>
                      <w:sz w:val="20"/>
                    </w:rPr>
                    <w:t xml:space="preserve"> razlike trošarine</w:t>
                  </w:r>
                  <w:r w:rsidRPr="004E43EB">
                    <w:rPr>
                      <w:rFonts w:ascii="Arial" w:hAnsi="Arial" w:cs="Arial"/>
                      <w:sz w:val="20"/>
                      <w:szCs w:val="20"/>
                    </w:rPr>
                    <w:t xml:space="preserve"> </w:t>
                  </w:r>
                  <w:r w:rsidRPr="00A8536B">
                    <w:rPr>
                      <w:rFonts w:ascii="Arial" w:hAnsi="Arial" w:cs="Arial"/>
                      <w:sz w:val="20"/>
                      <w:szCs w:val="20"/>
                    </w:rPr>
                    <w:t xml:space="preserve">ob zvišanju drobnoprodajnih cen ali trošarine </w:t>
                  </w:r>
                  <w:r w:rsidRPr="006A5B2F">
                    <w:rPr>
                      <w:rFonts w:ascii="Arial" w:hAnsi="Arial"/>
                      <w:sz w:val="20"/>
                    </w:rPr>
                    <w:t>za cigarete</w:t>
                  </w:r>
                  <w:r>
                    <w:rPr>
                      <w:rFonts w:ascii="Arial" w:hAnsi="Arial" w:cs="Arial"/>
                      <w:sz w:val="20"/>
                      <w:szCs w:val="20"/>
                    </w:rPr>
                    <w:t xml:space="preserve"> (in drobno rezan</w:t>
                  </w:r>
                  <w:r w:rsidR="002A4690">
                    <w:rPr>
                      <w:rFonts w:ascii="Arial" w:hAnsi="Arial" w:cs="Arial"/>
                      <w:sz w:val="20"/>
                      <w:szCs w:val="20"/>
                    </w:rPr>
                    <w:t>i</w:t>
                  </w:r>
                  <w:r>
                    <w:rPr>
                      <w:rFonts w:ascii="Arial" w:hAnsi="Arial" w:cs="Arial"/>
                      <w:sz w:val="20"/>
                      <w:szCs w:val="20"/>
                    </w:rPr>
                    <w:t xml:space="preserve"> tobak) za </w:t>
                  </w:r>
                  <w:r w:rsidRPr="006A5B2F">
                    <w:rPr>
                      <w:rFonts w:ascii="Arial" w:hAnsi="Arial"/>
                      <w:sz w:val="20"/>
                    </w:rPr>
                    <w:t xml:space="preserve">zneske do 10 </w:t>
                  </w:r>
                  <w:proofErr w:type="spellStart"/>
                  <w:r w:rsidR="009E2C8B">
                    <w:rPr>
                      <w:rFonts w:ascii="Arial" w:hAnsi="Arial"/>
                      <w:sz w:val="20"/>
                    </w:rPr>
                    <w:t>eurov</w:t>
                  </w:r>
                  <w:proofErr w:type="spellEnd"/>
                  <w:r w:rsidR="009E2C8B">
                    <w:rPr>
                      <w:rFonts w:ascii="Arial" w:hAnsi="Arial"/>
                      <w:sz w:val="20"/>
                    </w:rPr>
                    <w:t>,</w:t>
                  </w:r>
                  <w:r w:rsidRPr="00A8536B">
                    <w:rPr>
                      <w:rFonts w:ascii="Arial" w:hAnsi="Arial" w:cs="Arial"/>
                      <w:sz w:val="20"/>
                      <w:szCs w:val="20"/>
                    </w:rPr>
                    <w:t xml:space="preserve"> </w:t>
                  </w:r>
                </w:p>
                <w:p w14:paraId="104C564F"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spremenjena ureditev nadzora nad gibanjem energentov</w:t>
                  </w:r>
                  <w:r w:rsidR="004B286D">
                    <w:rPr>
                      <w:rFonts w:ascii="Arial" w:hAnsi="Arial" w:cs="Arial"/>
                      <w:sz w:val="20"/>
                      <w:szCs w:val="20"/>
                    </w:rPr>
                    <w:t xml:space="preserve"> v Sloveniji</w:t>
                  </w:r>
                  <w:r w:rsidRPr="00A8536B">
                    <w:rPr>
                      <w:rFonts w:ascii="Arial" w:hAnsi="Arial" w:cs="Arial"/>
                      <w:sz w:val="20"/>
                      <w:szCs w:val="20"/>
                    </w:rPr>
                    <w:t xml:space="preserve"> </w:t>
                  </w:r>
                  <w:r w:rsidR="004B286D">
                    <w:rPr>
                      <w:rFonts w:ascii="Arial" w:hAnsi="Arial" w:cs="Arial"/>
                      <w:sz w:val="20"/>
                      <w:szCs w:val="20"/>
                    </w:rPr>
                    <w:t>oziroma</w:t>
                  </w:r>
                  <w:r w:rsidRPr="00A8536B">
                    <w:rPr>
                      <w:rFonts w:ascii="Arial" w:hAnsi="Arial" w:cs="Arial"/>
                      <w:sz w:val="20"/>
                      <w:szCs w:val="20"/>
                    </w:rPr>
                    <w:t xml:space="preserve"> </w:t>
                  </w:r>
                  <w:r w:rsidRPr="006A5B2F">
                    <w:rPr>
                      <w:rFonts w:ascii="Arial" w:hAnsi="Arial"/>
                      <w:sz w:val="20"/>
                    </w:rPr>
                    <w:t xml:space="preserve">poenostavitev in odprava nadzora </w:t>
                  </w:r>
                  <w:r w:rsidR="004B286D">
                    <w:rPr>
                      <w:rFonts w:ascii="Arial" w:hAnsi="Arial"/>
                      <w:sz w:val="20"/>
                    </w:rPr>
                    <w:t>nad gibanjem</w:t>
                  </w:r>
                  <w:r w:rsidRPr="006A5B2F">
                    <w:rPr>
                      <w:rFonts w:ascii="Arial" w:hAnsi="Arial"/>
                      <w:sz w:val="20"/>
                    </w:rPr>
                    <w:t xml:space="preserve"> za energente, ki se po namenu ne uporabljajo za pogon ali ogrevanje</w:t>
                  </w:r>
                  <w:r w:rsidRPr="00A8536B">
                    <w:rPr>
                      <w:rFonts w:ascii="Arial" w:hAnsi="Arial" w:cs="Arial"/>
                      <w:sz w:val="20"/>
                      <w:szCs w:val="20"/>
                    </w:rPr>
                    <w:t xml:space="preserve"> </w:t>
                  </w:r>
                  <w:r w:rsidR="004B286D">
                    <w:rPr>
                      <w:rFonts w:ascii="Arial" w:hAnsi="Arial"/>
                      <w:sz w:val="20"/>
                    </w:rPr>
                    <w:t>(</w:t>
                  </w:r>
                  <w:r w:rsidR="008D31B3">
                    <w:rPr>
                      <w:rFonts w:ascii="Arial" w:hAnsi="Arial"/>
                      <w:sz w:val="20"/>
                    </w:rPr>
                    <w:t xml:space="preserve">kot so npr.: </w:t>
                  </w:r>
                  <w:r w:rsidR="002E3AD7">
                    <w:rPr>
                      <w:rFonts w:ascii="Arial" w:hAnsi="Arial"/>
                      <w:sz w:val="20"/>
                    </w:rPr>
                    <w:t xml:space="preserve">transformatorska olja, olja za </w:t>
                  </w:r>
                  <w:proofErr w:type="spellStart"/>
                  <w:r w:rsidR="002E3AD7">
                    <w:rPr>
                      <w:rFonts w:ascii="Arial" w:hAnsi="Arial"/>
                      <w:sz w:val="20"/>
                    </w:rPr>
                    <w:t>elektroerozijo</w:t>
                  </w:r>
                  <w:proofErr w:type="spellEnd"/>
                  <w:r w:rsidR="002E3AD7">
                    <w:rPr>
                      <w:rFonts w:ascii="Arial" w:hAnsi="Arial"/>
                      <w:sz w:val="20"/>
                    </w:rPr>
                    <w:t xml:space="preserve">, tekoči vosek za sveče, </w:t>
                  </w:r>
                  <w:r w:rsidR="002F6DE8">
                    <w:rPr>
                      <w:rFonts w:ascii="Arial" w:hAnsi="Arial"/>
                      <w:sz w:val="20"/>
                    </w:rPr>
                    <w:t xml:space="preserve">beli špirit, </w:t>
                  </w:r>
                  <w:proofErr w:type="spellStart"/>
                  <w:r w:rsidR="002F6DE8">
                    <w:rPr>
                      <w:rFonts w:ascii="Arial" w:hAnsi="Arial"/>
                      <w:sz w:val="20"/>
                    </w:rPr>
                    <w:t>ksileni</w:t>
                  </w:r>
                  <w:proofErr w:type="spellEnd"/>
                  <w:r w:rsidR="002F6DE8">
                    <w:rPr>
                      <w:rFonts w:ascii="Arial" w:hAnsi="Arial"/>
                      <w:sz w:val="20"/>
                    </w:rPr>
                    <w:t xml:space="preserve">, </w:t>
                  </w:r>
                  <w:r w:rsidR="00BE0568">
                    <w:rPr>
                      <w:rFonts w:ascii="Arial" w:hAnsi="Arial"/>
                      <w:sz w:val="20"/>
                    </w:rPr>
                    <w:t>olja in tekočine za hidravlične n</w:t>
                  </w:r>
                  <w:r w:rsidR="002F6DE8">
                    <w:rPr>
                      <w:rFonts w:ascii="Arial" w:hAnsi="Arial"/>
                      <w:sz w:val="20"/>
                    </w:rPr>
                    <w:t>a</w:t>
                  </w:r>
                  <w:r w:rsidR="00BE0568">
                    <w:rPr>
                      <w:rFonts w:ascii="Arial" w:hAnsi="Arial"/>
                      <w:sz w:val="20"/>
                    </w:rPr>
                    <w:t xml:space="preserve">mene, olja za </w:t>
                  </w:r>
                  <w:proofErr w:type="spellStart"/>
                  <w:r w:rsidR="00BE0568">
                    <w:rPr>
                      <w:rFonts w:ascii="Arial" w:hAnsi="Arial"/>
                      <w:sz w:val="20"/>
                    </w:rPr>
                    <w:t>honanje</w:t>
                  </w:r>
                  <w:proofErr w:type="spellEnd"/>
                  <w:r w:rsidR="004B286D">
                    <w:rPr>
                      <w:rFonts w:ascii="Arial" w:hAnsi="Arial"/>
                      <w:sz w:val="20"/>
                    </w:rPr>
                    <w:t>)</w:t>
                  </w:r>
                  <w:r w:rsidR="009E2C8B">
                    <w:rPr>
                      <w:rFonts w:ascii="Arial" w:hAnsi="Arial"/>
                      <w:sz w:val="20"/>
                    </w:rPr>
                    <w:t>,</w:t>
                  </w:r>
                  <w:r w:rsidRPr="00A8536B">
                    <w:rPr>
                      <w:rFonts w:ascii="Arial" w:hAnsi="Arial" w:cs="Arial"/>
                      <w:sz w:val="20"/>
                      <w:szCs w:val="20"/>
                    </w:rPr>
                    <w:t xml:space="preserve"> in </w:t>
                  </w:r>
                  <w:r w:rsidRPr="006A5B2F">
                    <w:rPr>
                      <w:rFonts w:ascii="Arial" w:hAnsi="Arial"/>
                      <w:sz w:val="20"/>
                    </w:rPr>
                    <w:t>uvedba nadzora za energente, za katere ne velja nazor nad gibanjem</w:t>
                  </w:r>
                  <w:r w:rsidR="00E83F87">
                    <w:rPr>
                      <w:rFonts w:ascii="Arial" w:hAnsi="Arial"/>
                      <w:sz w:val="20"/>
                    </w:rPr>
                    <w:t xml:space="preserve"> že po sami direktivi</w:t>
                  </w:r>
                  <w:r w:rsidRPr="006A5B2F">
                    <w:rPr>
                      <w:rFonts w:ascii="Arial" w:hAnsi="Arial"/>
                      <w:sz w:val="20"/>
                    </w:rPr>
                    <w:t>, se pa porabljajo za pogon ali ogrevanje</w:t>
                  </w:r>
                  <w:r w:rsidR="004B286D">
                    <w:rPr>
                      <w:rFonts w:ascii="Arial" w:hAnsi="Arial"/>
                      <w:sz w:val="20"/>
                    </w:rPr>
                    <w:t xml:space="preserve"> (trda goriva)</w:t>
                  </w:r>
                  <w:r w:rsidRPr="00A8536B">
                    <w:rPr>
                      <w:rFonts w:ascii="Arial" w:hAnsi="Arial" w:cs="Arial"/>
                      <w:sz w:val="20"/>
                      <w:szCs w:val="20"/>
                    </w:rPr>
                    <w:t>,</w:t>
                  </w:r>
                </w:p>
                <w:p w14:paraId="104C5650"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uv</w:t>
                  </w:r>
                  <w:r>
                    <w:rPr>
                      <w:rFonts w:ascii="Arial" w:hAnsi="Arial" w:cs="Arial"/>
                      <w:sz w:val="20"/>
                      <w:szCs w:val="20"/>
                    </w:rPr>
                    <w:t>edba</w:t>
                  </w:r>
                  <w:r w:rsidRPr="00A8536B">
                    <w:rPr>
                      <w:rFonts w:ascii="Arial" w:hAnsi="Arial" w:cs="Arial"/>
                      <w:sz w:val="20"/>
                      <w:szCs w:val="20"/>
                    </w:rPr>
                    <w:t xml:space="preserve"> </w:t>
                  </w:r>
                  <w:r w:rsidRPr="006A5B2F">
                    <w:rPr>
                      <w:rFonts w:ascii="Arial" w:hAnsi="Arial"/>
                      <w:sz w:val="20"/>
                    </w:rPr>
                    <w:t>vlaganja zahtevkov za vračilo trošarine v elektronski obliki</w:t>
                  </w:r>
                  <w:r>
                    <w:rPr>
                      <w:rFonts w:ascii="Arial" w:hAnsi="Arial" w:cs="Arial"/>
                      <w:sz w:val="20"/>
                      <w:szCs w:val="20"/>
                    </w:rPr>
                    <w:t xml:space="preserve">, </w:t>
                  </w:r>
                  <w:r w:rsidRPr="00A8536B">
                    <w:rPr>
                      <w:rFonts w:ascii="Arial" w:hAnsi="Arial" w:cs="Arial"/>
                      <w:sz w:val="20"/>
                      <w:szCs w:val="20"/>
                    </w:rPr>
                    <w:t xml:space="preserve">  </w:t>
                  </w:r>
                </w:p>
                <w:p w14:paraId="104C5651"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E516FD">
                    <w:rPr>
                      <w:rFonts w:ascii="Arial" w:hAnsi="Arial" w:cs="Arial"/>
                      <w:sz w:val="20"/>
                      <w:szCs w:val="20"/>
                    </w:rPr>
                    <w:t xml:space="preserve">določitev izjeme </w:t>
                  </w:r>
                  <w:r w:rsidR="007F2F4D">
                    <w:rPr>
                      <w:rFonts w:ascii="Arial" w:hAnsi="Arial" w:cs="Arial"/>
                      <w:sz w:val="20"/>
                      <w:szCs w:val="20"/>
                    </w:rPr>
                    <w:t>od</w:t>
                  </w:r>
                  <w:r w:rsidRPr="006A5B2F">
                    <w:rPr>
                      <w:rFonts w:ascii="Arial" w:hAnsi="Arial"/>
                      <w:sz w:val="20"/>
                    </w:rPr>
                    <w:t xml:space="preserve"> nastanka obveznosti za obračun trošarine za alkoholne pijače, ki </w:t>
                  </w:r>
                  <w:r w:rsidR="00832378">
                    <w:rPr>
                      <w:rFonts w:ascii="Arial" w:hAnsi="Arial"/>
                      <w:sz w:val="20"/>
                    </w:rPr>
                    <w:t xml:space="preserve">so pridobljene iz etilnega alkohola, za katerega je bila trošarina plačana, </w:t>
                  </w:r>
                  <w:r w:rsidR="007F2F4D">
                    <w:rPr>
                      <w:rFonts w:ascii="Arial" w:hAnsi="Arial"/>
                      <w:sz w:val="20"/>
                    </w:rPr>
                    <w:t xml:space="preserve"> </w:t>
                  </w:r>
                </w:p>
                <w:p w14:paraId="104C5652"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določitev</w:t>
                  </w:r>
                  <w:r w:rsidRPr="006A5B2F">
                    <w:rPr>
                      <w:rFonts w:ascii="Arial" w:hAnsi="Arial"/>
                      <w:sz w:val="20"/>
                    </w:rPr>
                    <w:t xml:space="preserve"> </w:t>
                  </w:r>
                  <w:r w:rsidR="00E516FD">
                    <w:rPr>
                      <w:rFonts w:ascii="Arial" w:hAnsi="Arial" w:cs="Arial"/>
                      <w:sz w:val="20"/>
                      <w:szCs w:val="20"/>
                    </w:rPr>
                    <w:t>izjeme</w:t>
                  </w:r>
                  <w:r w:rsidRPr="006A5B2F">
                    <w:rPr>
                      <w:rFonts w:ascii="Arial" w:hAnsi="Arial"/>
                      <w:sz w:val="20"/>
                    </w:rPr>
                    <w:t xml:space="preserve"> </w:t>
                  </w:r>
                  <w:r w:rsidR="00832378">
                    <w:rPr>
                      <w:rFonts w:ascii="Arial" w:hAnsi="Arial"/>
                      <w:sz w:val="20"/>
                    </w:rPr>
                    <w:t>od</w:t>
                  </w:r>
                  <w:r w:rsidRPr="006A5B2F">
                    <w:rPr>
                      <w:rFonts w:ascii="Arial" w:hAnsi="Arial"/>
                      <w:sz w:val="20"/>
                    </w:rPr>
                    <w:t xml:space="preserve"> nastanka obveznosti za obračun trošarine za električno energijo</w:t>
                  </w:r>
                  <w:r w:rsidR="009E2C8B">
                    <w:rPr>
                      <w:rFonts w:ascii="Arial" w:hAnsi="Arial"/>
                      <w:sz w:val="20"/>
                    </w:rPr>
                    <w:t>,</w:t>
                  </w:r>
                  <w:r w:rsidRPr="006A5B2F">
                    <w:rPr>
                      <w:rFonts w:ascii="Arial" w:hAnsi="Arial"/>
                      <w:sz w:val="20"/>
                    </w:rPr>
                    <w:t xml:space="preserve"> ki jo za lastno porabo proizvajajo fizične osebe</w:t>
                  </w:r>
                  <w:r w:rsidRPr="00A8536B">
                    <w:rPr>
                      <w:rFonts w:ascii="Arial" w:hAnsi="Arial" w:cs="Arial"/>
                      <w:sz w:val="20"/>
                      <w:szCs w:val="20"/>
                    </w:rPr>
                    <w:t>, s pogojem, da je za nabavljen energent trošarina plačana,</w:t>
                  </w:r>
                </w:p>
                <w:p w14:paraId="104C5653" w14:textId="77777777" w:rsidR="00AD1510" w:rsidRPr="004713F6" w:rsidRDefault="00AD1510" w:rsidP="0063291C">
                  <w:pPr>
                    <w:pStyle w:val="ListParagraph"/>
                    <w:spacing w:line="260" w:lineRule="exact"/>
                    <w:ind w:left="0"/>
                    <w:jc w:val="both"/>
                    <w:rPr>
                      <w:rFonts w:ascii="Arial" w:hAnsi="Arial"/>
                      <w:sz w:val="20"/>
                    </w:rPr>
                  </w:pPr>
                  <w:r>
                    <w:rPr>
                      <w:rFonts w:ascii="Arial" w:hAnsi="Arial" w:cs="Arial"/>
                      <w:sz w:val="20"/>
                      <w:szCs w:val="20"/>
                    </w:rPr>
                    <w:t xml:space="preserve">- </w:t>
                  </w:r>
                  <w:r w:rsidRPr="006A5B2F">
                    <w:rPr>
                      <w:rFonts w:ascii="Arial" w:hAnsi="Arial"/>
                      <w:sz w:val="20"/>
                    </w:rPr>
                    <w:t xml:space="preserve">opustitev obveznosti prijave </w:t>
                  </w:r>
                  <w:r w:rsidR="00E516FD">
                    <w:rPr>
                      <w:rFonts w:ascii="Arial" w:hAnsi="Arial"/>
                      <w:sz w:val="20"/>
                    </w:rPr>
                    <w:t xml:space="preserve">kotla </w:t>
                  </w:r>
                  <w:r w:rsidRPr="006A5B2F">
                    <w:rPr>
                      <w:rFonts w:ascii="Arial" w:hAnsi="Arial"/>
                      <w:sz w:val="20"/>
                    </w:rPr>
                    <w:t>za proizvodnjo žganja</w:t>
                  </w:r>
                  <w:r w:rsidRPr="00A8536B">
                    <w:rPr>
                      <w:rFonts w:ascii="Arial" w:hAnsi="Arial" w:cs="Arial"/>
                      <w:sz w:val="20"/>
                      <w:szCs w:val="20"/>
                    </w:rPr>
                    <w:t xml:space="preserve"> za male proizvajalce žganja in prijave v evidenco trošarinskih zavezancev </w:t>
                  </w:r>
                  <w:r w:rsidR="00E516FD">
                    <w:rPr>
                      <w:rFonts w:ascii="Arial" w:hAnsi="Arial" w:cs="Arial"/>
                      <w:sz w:val="20"/>
                      <w:szCs w:val="20"/>
                    </w:rPr>
                    <w:t xml:space="preserve">ter </w:t>
                  </w:r>
                  <w:r w:rsidRPr="00A8536B">
                    <w:rPr>
                      <w:rFonts w:ascii="Arial" w:hAnsi="Arial" w:cs="Arial"/>
                      <w:sz w:val="20"/>
                      <w:szCs w:val="20"/>
                    </w:rPr>
                    <w:t xml:space="preserve">opustitev </w:t>
                  </w:r>
                  <w:r w:rsidR="00E516FD">
                    <w:rPr>
                      <w:rFonts w:ascii="Arial" w:hAnsi="Arial" w:cs="Arial"/>
                      <w:sz w:val="20"/>
                      <w:szCs w:val="20"/>
                    </w:rPr>
                    <w:t xml:space="preserve">obveznosti </w:t>
                  </w:r>
                  <w:r w:rsidRPr="00A8536B">
                    <w:rPr>
                      <w:rFonts w:ascii="Arial" w:hAnsi="Arial" w:cs="Arial"/>
                      <w:sz w:val="20"/>
                      <w:szCs w:val="20"/>
                    </w:rPr>
                    <w:t xml:space="preserve">pečatenja </w:t>
                  </w:r>
                  <w:r w:rsidR="00E516FD">
                    <w:rPr>
                      <w:rFonts w:ascii="Arial" w:hAnsi="Arial" w:cs="Arial"/>
                      <w:sz w:val="20"/>
                      <w:szCs w:val="20"/>
                    </w:rPr>
                    <w:t xml:space="preserve">in odpečatenja </w:t>
                  </w:r>
                  <w:r w:rsidRPr="00A8536B">
                    <w:rPr>
                      <w:rFonts w:ascii="Arial" w:hAnsi="Arial" w:cs="Arial"/>
                      <w:sz w:val="20"/>
                      <w:szCs w:val="20"/>
                    </w:rPr>
                    <w:t xml:space="preserve">kotlov, </w:t>
                  </w:r>
                </w:p>
                <w:p w14:paraId="104C5654" w14:textId="77777777" w:rsidR="00167183"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ukinitev obveznosti vodenja evidence kupcev opreme za proizvodnjo </w:t>
                  </w:r>
                  <w:r w:rsidR="00E516FD">
                    <w:rPr>
                      <w:rFonts w:ascii="Arial" w:hAnsi="Arial"/>
                      <w:sz w:val="20"/>
                    </w:rPr>
                    <w:t>etilnega alkohola</w:t>
                  </w:r>
                  <w:r w:rsidR="00E516FD" w:rsidRPr="00A8536B">
                    <w:rPr>
                      <w:rFonts w:ascii="Arial" w:hAnsi="Arial" w:cs="Arial"/>
                      <w:sz w:val="20"/>
                      <w:szCs w:val="20"/>
                    </w:rPr>
                    <w:t xml:space="preserve"> </w:t>
                  </w:r>
                  <w:r w:rsidRPr="00A8536B">
                    <w:rPr>
                      <w:rFonts w:ascii="Arial" w:hAnsi="Arial" w:cs="Arial"/>
                      <w:sz w:val="20"/>
                      <w:szCs w:val="20"/>
                    </w:rPr>
                    <w:t>za prodajalce te opreme,</w:t>
                  </w:r>
                </w:p>
                <w:p w14:paraId="104C5655" w14:textId="77777777" w:rsidR="00AD1510" w:rsidRDefault="00167183" w:rsidP="0063291C">
                  <w:pPr>
                    <w:pStyle w:val="ListParagraph"/>
                    <w:spacing w:line="260" w:lineRule="exact"/>
                    <w:ind w:left="0"/>
                    <w:jc w:val="both"/>
                    <w:rPr>
                      <w:rFonts w:ascii="Arial" w:hAnsi="Arial"/>
                      <w:sz w:val="20"/>
                    </w:rPr>
                  </w:pPr>
                  <w:r>
                    <w:rPr>
                      <w:rFonts w:ascii="Arial" w:hAnsi="Arial"/>
                      <w:sz w:val="20"/>
                    </w:rPr>
                    <w:t>-</w:t>
                  </w:r>
                  <w:r w:rsidRPr="00167183">
                    <w:rPr>
                      <w:rFonts w:ascii="Arial" w:hAnsi="Arial"/>
                      <w:sz w:val="20"/>
                    </w:rPr>
                    <w:t xml:space="preserve"> </w:t>
                  </w:r>
                  <w:r>
                    <w:rPr>
                      <w:rFonts w:ascii="Arial" w:hAnsi="Arial"/>
                      <w:sz w:val="20"/>
                    </w:rPr>
                    <w:t xml:space="preserve">uvedba oprostitve za </w:t>
                  </w:r>
                  <w:r w:rsidRPr="00167183">
                    <w:rPr>
                      <w:rFonts w:ascii="Arial" w:hAnsi="Arial"/>
                      <w:sz w:val="20"/>
                    </w:rPr>
                    <w:t>priložnostn</w:t>
                  </w:r>
                  <w:r>
                    <w:rPr>
                      <w:rFonts w:ascii="Arial" w:hAnsi="Arial"/>
                      <w:sz w:val="20"/>
                    </w:rPr>
                    <w:t>e</w:t>
                  </w:r>
                  <w:r w:rsidRPr="00167183">
                    <w:rPr>
                      <w:rFonts w:ascii="Arial" w:hAnsi="Arial"/>
                      <w:sz w:val="20"/>
                    </w:rPr>
                    <w:t xml:space="preserve"> mal</w:t>
                  </w:r>
                  <w:r>
                    <w:rPr>
                      <w:rFonts w:ascii="Arial" w:hAnsi="Arial"/>
                      <w:sz w:val="20"/>
                    </w:rPr>
                    <w:t>e</w:t>
                  </w:r>
                  <w:r w:rsidRPr="00167183">
                    <w:rPr>
                      <w:rFonts w:ascii="Arial" w:hAnsi="Arial"/>
                      <w:sz w:val="20"/>
                    </w:rPr>
                    <w:t xml:space="preserve"> pošiljk</w:t>
                  </w:r>
                  <w:r>
                    <w:rPr>
                      <w:rFonts w:ascii="Arial" w:hAnsi="Arial"/>
                      <w:sz w:val="20"/>
                    </w:rPr>
                    <w:t>e trošarinskih izdelkov</w:t>
                  </w:r>
                  <w:r w:rsidRPr="00167183">
                    <w:rPr>
                      <w:rFonts w:ascii="Arial" w:hAnsi="Arial"/>
                      <w:sz w:val="20"/>
                    </w:rPr>
                    <w:t xml:space="preserve">, ki niso komercialne narave </w:t>
                  </w:r>
                  <w:r w:rsidRPr="00167183">
                    <w:rPr>
                      <w:rFonts w:ascii="Arial" w:hAnsi="Arial"/>
                      <w:sz w:val="20"/>
                    </w:rPr>
                    <w:lastRenderedPageBreak/>
                    <w:t xml:space="preserve">in </w:t>
                  </w:r>
                  <w:r>
                    <w:rPr>
                      <w:rFonts w:ascii="Arial" w:hAnsi="Arial"/>
                      <w:sz w:val="20"/>
                    </w:rPr>
                    <w:t xml:space="preserve">jih </w:t>
                  </w:r>
                  <w:r w:rsidRPr="00167183">
                    <w:rPr>
                      <w:rFonts w:ascii="Arial" w:hAnsi="Arial"/>
                      <w:sz w:val="20"/>
                    </w:rPr>
                    <w:t xml:space="preserve">fizične osebe </w:t>
                  </w:r>
                  <w:r>
                    <w:rPr>
                      <w:rFonts w:ascii="Arial" w:hAnsi="Arial"/>
                      <w:sz w:val="20"/>
                    </w:rPr>
                    <w:t>prejmejo brezplačno iz druge države članice,</w:t>
                  </w:r>
                </w:p>
                <w:p w14:paraId="104C5656" w14:textId="77777777" w:rsidR="00AD1510" w:rsidRDefault="00AD1510" w:rsidP="0063291C">
                  <w:pPr>
                    <w:pStyle w:val="ListParagraph"/>
                    <w:spacing w:line="260" w:lineRule="exact"/>
                    <w:ind w:left="0"/>
                    <w:jc w:val="both"/>
                    <w:rPr>
                      <w:rFonts w:ascii="Arial" w:hAnsi="Arial"/>
                      <w:sz w:val="20"/>
                    </w:rPr>
                  </w:pPr>
                  <w:r>
                    <w:rPr>
                      <w:rFonts w:ascii="Arial" w:hAnsi="Arial"/>
                      <w:sz w:val="20"/>
                    </w:rPr>
                    <w:t xml:space="preserve">- </w:t>
                  </w:r>
                  <w:r w:rsidRPr="006A5B2F">
                    <w:rPr>
                      <w:rFonts w:ascii="Arial" w:hAnsi="Arial"/>
                      <w:sz w:val="20"/>
                    </w:rPr>
                    <w:t>poenostavitev prijave in odjave v</w:t>
                  </w:r>
                  <w:r w:rsidR="006D15C9">
                    <w:rPr>
                      <w:rFonts w:ascii="Arial" w:hAnsi="Arial"/>
                      <w:sz w:val="20"/>
                    </w:rPr>
                    <w:t xml:space="preserve"> </w:t>
                  </w:r>
                  <w:r w:rsidRPr="006A5B2F">
                    <w:rPr>
                      <w:rFonts w:ascii="Arial" w:hAnsi="Arial"/>
                      <w:sz w:val="20"/>
                    </w:rPr>
                    <w:t>evidenco trošarinskih zavezance</w:t>
                  </w:r>
                  <w:r w:rsidR="00ED19E1" w:rsidRPr="006A5B2F">
                    <w:rPr>
                      <w:rFonts w:ascii="Arial" w:hAnsi="Arial"/>
                      <w:sz w:val="20"/>
                    </w:rPr>
                    <w:t>v</w:t>
                  </w:r>
                  <w:r>
                    <w:rPr>
                      <w:rFonts w:ascii="Arial" w:hAnsi="Arial"/>
                      <w:sz w:val="20"/>
                    </w:rPr>
                    <w:t xml:space="preserve"> tako</w:t>
                  </w:r>
                  <w:r w:rsidR="00ED19E1" w:rsidRPr="006A5B2F">
                    <w:rPr>
                      <w:rFonts w:ascii="Arial" w:hAnsi="Arial"/>
                      <w:sz w:val="20"/>
                    </w:rPr>
                    <w:t>,</w:t>
                  </w:r>
                  <w:r>
                    <w:rPr>
                      <w:rFonts w:ascii="Arial" w:hAnsi="Arial"/>
                      <w:sz w:val="20"/>
                    </w:rPr>
                    <w:t xml:space="preserve"> da davčni organ </w:t>
                  </w:r>
                  <w:r w:rsidR="00832378">
                    <w:rPr>
                      <w:rFonts w:ascii="Arial" w:hAnsi="Arial"/>
                      <w:sz w:val="20"/>
                    </w:rPr>
                    <w:t xml:space="preserve">vpiše </w:t>
                  </w:r>
                  <w:r>
                    <w:rPr>
                      <w:rFonts w:ascii="Arial" w:hAnsi="Arial"/>
                      <w:sz w:val="20"/>
                    </w:rPr>
                    <w:t xml:space="preserve">osebo po uradni dolžnosti, </w:t>
                  </w:r>
                  <w:r w:rsidR="009E2C8B">
                    <w:rPr>
                      <w:rFonts w:ascii="Arial" w:hAnsi="Arial"/>
                      <w:sz w:val="20"/>
                    </w:rPr>
                    <w:t xml:space="preserve">in sicer </w:t>
                  </w:r>
                  <w:r>
                    <w:rPr>
                      <w:rFonts w:ascii="Arial" w:hAnsi="Arial"/>
                      <w:sz w:val="20"/>
                    </w:rPr>
                    <w:t xml:space="preserve">ob izdaji dovoljenja davčnega organa oziroma ob najavi vnosa trošarinskih izdelkov. </w:t>
                  </w:r>
                </w:p>
                <w:p w14:paraId="104C5657" w14:textId="77777777" w:rsidR="00AD1510" w:rsidRDefault="00AD1510" w:rsidP="0063291C">
                  <w:pPr>
                    <w:pStyle w:val="ListParagraph"/>
                    <w:spacing w:line="260" w:lineRule="exact"/>
                    <w:ind w:left="0"/>
                    <w:jc w:val="both"/>
                    <w:rPr>
                      <w:rFonts w:ascii="Arial" w:hAnsi="Arial" w:cs="Arial"/>
                      <w:sz w:val="20"/>
                      <w:szCs w:val="20"/>
                    </w:rPr>
                  </w:pPr>
                </w:p>
                <w:p w14:paraId="104C5658"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2. </w:t>
                  </w:r>
                  <w:r w:rsidR="00AD1510" w:rsidRPr="00F02838">
                    <w:rPr>
                      <w:rFonts w:ascii="Arial" w:hAnsi="Arial" w:cs="Arial"/>
                      <w:b/>
                      <w:sz w:val="20"/>
                      <w:szCs w:val="20"/>
                    </w:rPr>
                    <w:t>Prenos in uskladitev veljavnih določb z evropskimi direktivami</w:t>
                  </w:r>
                  <w:r w:rsidR="00AD1510">
                    <w:rPr>
                      <w:rFonts w:ascii="Arial" w:hAnsi="Arial" w:cs="Arial"/>
                      <w:b/>
                      <w:sz w:val="20"/>
                      <w:szCs w:val="20"/>
                    </w:rPr>
                    <w:t xml:space="preserve">: </w:t>
                  </w:r>
                </w:p>
                <w:p w14:paraId="104C5659"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širitev uporabe dovoljenja za pooblaščenega uvoznika</w:t>
                  </w:r>
                  <w:r>
                    <w:rPr>
                      <w:rFonts w:ascii="Arial" w:hAnsi="Arial" w:cs="Arial"/>
                      <w:sz w:val="20"/>
                      <w:szCs w:val="20"/>
                    </w:rPr>
                    <w:t xml:space="preserve"> tudi pri gibanju trošarinskih izdelkov v režimu odloga znotraj Slovenije</w:t>
                  </w:r>
                  <w:r w:rsidR="006A5B2F" w:rsidRPr="006A5B2F">
                    <w:rPr>
                      <w:rFonts w:ascii="Arial" w:hAnsi="Arial" w:cs="Arial"/>
                      <w:sz w:val="20"/>
                      <w:szCs w:val="20"/>
                    </w:rPr>
                    <w:t>;</w:t>
                  </w:r>
                  <w:r>
                    <w:rPr>
                      <w:rFonts w:ascii="Arial" w:hAnsi="Arial" w:cs="Arial"/>
                      <w:sz w:val="20"/>
                      <w:szCs w:val="20"/>
                    </w:rPr>
                    <w:t xml:space="preserve"> v skladu z veljavnim zakonom se uporablja dovoljenje samo za gibanje v drugo državo članico, </w:t>
                  </w:r>
                </w:p>
                <w:p w14:paraId="104C565A"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sprememba ureditve za male proizvajalce žganja, ki plačajo 50</w:t>
                  </w:r>
                  <w:r w:rsidR="009E2C8B">
                    <w:rPr>
                      <w:rFonts w:ascii="Arial" w:hAnsi="Arial"/>
                      <w:sz w:val="20"/>
                    </w:rPr>
                    <w:t xml:space="preserve"> </w:t>
                  </w:r>
                  <w:r w:rsidRPr="006A5B2F">
                    <w:rPr>
                      <w:rFonts w:ascii="Arial" w:hAnsi="Arial"/>
                      <w:sz w:val="20"/>
                    </w:rPr>
                    <w:t>% predpisane trošarine</w:t>
                  </w:r>
                  <w:r>
                    <w:rPr>
                      <w:rFonts w:ascii="Arial" w:hAnsi="Arial" w:cs="Arial"/>
                      <w:sz w:val="20"/>
                      <w:szCs w:val="20"/>
                    </w:rPr>
                    <w:t xml:space="preserve"> za letno proizvodnjo do </w:t>
                  </w:r>
                  <w:r w:rsidR="00E70371">
                    <w:rPr>
                      <w:rFonts w:ascii="Arial" w:hAnsi="Arial" w:cs="Arial"/>
                      <w:sz w:val="20"/>
                      <w:szCs w:val="20"/>
                    </w:rPr>
                    <w:t>150</w:t>
                  </w:r>
                  <w:r>
                    <w:rPr>
                      <w:rFonts w:ascii="Arial" w:hAnsi="Arial" w:cs="Arial"/>
                      <w:sz w:val="20"/>
                      <w:szCs w:val="20"/>
                    </w:rPr>
                    <w:t xml:space="preserve"> litrov</w:t>
                  </w:r>
                  <w:r w:rsidR="00E70371" w:rsidRPr="00E70371">
                    <w:rPr>
                      <w:rFonts w:ascii="Arial" w:hAnsi="Arial" w:cs="Arial"/>
                      <w:sz w:val="20"/>
                      <w:szCs w:val="20"/>
                    </w:rPr>
                    <w:t xml:space="preserve"> 100 vol. % etilnega alkohola</w:t>
                  </w:r>
                  <w:r w:rsidR="00E70371">
                    <w:rPr>
                      <w:rFonts w:ascii="Arial" w:hAnsi="Arial" w:cs="Arial"/>
                      <w:sz w:val="20"/>
                      <w:szCs w:val="20"/>
                    </w:rPr>
                    <w:t>,</w:t>
                  </w:r>
                </w:p>
                <w:p w14:paraId="104C565B"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oprostitve </w:t>
                  </w:r>
                  <w:r w:rsidR="00E70371">
                    <w:rPr>
                      <w:rFonts w:ascii="Arial" w:hAnsi="Arial"/>
                      <w:sz w:val="20"/>
                    </w:rPr>
                    <w:t xml:space="preserve">plačila </w:t>
                  </w:r>
                  <w:r w:rsidRPr="006A5B2F">
                    <w:rPr>
                      <w:rFonts w:ascii="Arial" w:hAnsi="Arial"/>
                      <w:sz w:val="20"/>
                    </w:rPr>
                    <w:t xml:space="preserve">trošarine </w:t>
                  </w:r>
                  <w:r w:rsidR="00EE1543">
                    <w:rPr>
                      <w:rFonts w:ascii="Arial" w:hAnsi="Arial"/>
                      <w:sz w:val="20"/>
                    </w:rPr>
                    <w:t xml:space="preserve">za </w:t>
                  </w:r>
                  <w:r w:rsidRPr="006A5B2F">
                    <w:rPr>
                      <w:rFonts w:ascii="Arial" w:hAnsi="Arial"/>
                      <w:sz w:val="20"/>
                    </w:rPr>
                    <w:t>energent</w:t>
                  </w:r>
                  <w:r w:rsidR="00EE1543">
                    <w:rPr>
                      <w:rFonts w:ascii="Arial" w:hAnsi="Arial"/>
                      <w:sz w:val="20"/>
                    </w:rPr>
                    <w:t xml:space="preserve">, ki se porabi za </w:t>
                  </w:r>
                  <w:r w:rsidRPr="006A5B2F">
                    <w:rPr>
                      <w:rFonts w:ascii="Arial" w:hAnsi="Arial"/>
                      <w:sz w:val="20"/>
                    </w:rPr>
                    <w:t xml:space="preserve">proizvodnjo </w:t>
                  </w:r>
                  <w:proofErr w:type="spellStart"/>
                  <w:r w:rsidRPr="006A5B2F">
                    <w:rPr>
                      <w:rFonts w:ascii="Arial" w:hAnsi="Arial"/>
                      <w:sz w:val="20"/>
                    </w:rPr>
                    <w:t>netrošarinskih</w:t>
                  </w:r>
                  <w:proofErr w:type="spellEnd"/>
                  <w:r w:rsidRPr="006A5B2F">
                    <w:rPr>
                      <w:rFonts w:ascii="Arial" w:hAnsi="Arial"/>
                      <w:sz w:val="20"/>
                    </w:rPr>
                    <w:t xml:space="preserve"> izdelkov</w:t>
                  </w:r>
                  <w:r w:rsidR="009E2C8B">
                    <w:rPr>
                      <w:rFonts w:ascii="Arial" w:hAnsi="Arial"/>
                      <w:sz w:val="20"/>
                    </w:rPr>
                    <w:t>,</w:t>
                  </w:r>
                  <w:r>
                    <w:rPr>
                      <w:rFonts w:ascii="Arial" w:hAnsi="Arial" w:cs="Arial"/>
                      <w:sz w:val="20"/>
                      <w:szCs w:val="20"/>
                    </w:rPr>
                    <w:t xml:space="preserve"> in </w:t>
                  </w:r>
                  <w:r w:rsidRPr="006A5B2F">
                    <w:rPr>
                      <w:rFonts w:ascii="Arial" w:hAnsi="Arial"/>
                      <w:sz w:val="20"/>
                    </w:rPr>
                    <w:t>uvedba oprostitve za električno energijo, ki se porabi za proizvodnjo električne energije</w:t>
                  </w:r>
                  <w:r w:rsidR="006D36AF" w:rsidRPr="006166F3">
                    <w:rPr>
                      <w:rFonts w:ascii="Arial" w:hAnsi="Arial"/>
                      <w:sz w:val="20"/>
                    </w:rPr>
                    <w:t>,</w:t>
                  </w:r>
                </w:p>
                <w:p w14:paraId="104C565C" w14:textId="77777777" w:rsidR="006166F3" w:rsidRPr="006166F3" w:rsidRDefault="006166F3" w:rsidP="0063291C">
                  <w:pPr>
                    <w:pStyle w:val="ListParagraph"/>
                    <w:ind w:left="0"/>
                    <w:jc w:val="both"/>
                    <w:rPr>
                      <w:rFonts w:ascii="Arial" w:hAnsi="Arial"/>
                      <w:sz w:val="20"/>
                    </w:rPr>
                  </w:pPr>
                  <w:r>
                    <w:rPr>
                      <w:rFonts w:ascii="Arial" w:hAnsi="Arial"/>
                      <w:sz w:val="20"/>
                    </w:rPr>
                    <w:t xml:space="preserve">- </w:t>
                  </w:r>
                  <w:r w:rsidR="00E83F87">
                    <w:rPr>
                      <w:rFonts w:ascii="Arial" w:hAnsi="Arial"/>
                      <w:sz w:val="20"/>
                    </w:rPr>
                    <w:t xml:space="preserve">natančneje opredeljeni pogoji </w:t>
                  </w:r>
                  <w:r w:rsidRPr="006166F3">
                    <w:rPr>
                      <w:rFonts w:ascii="Arial" w:hAnsi="Arial"/>
                      <w:sz w:val="20"/>
                    </w:rPr>
                    <w:t xml:space="preserve">glede uveljavljanja vračila dela </w:t>
                  </w:r>
                  <w:r w:rsidR="00E83F87">
                    <w:rPr>
                      <w:rFonts w:ascii="Arial" w:hAnsi="Arial"/>
                      <w:sz w:val="20"/>
                    </w:rPr>
                    <w:t xml:space="preserve">plačane </w:t>
                  </w:r>
                  <w:r w:rsidRPr="006166F3">
                    <w:rPr>
                      <w:rFonts w:ascii="Arial" w:hAnsi="Arial"/>
                      <w:sz w:val="20"/>
                    </w:rPr>
                    <w:t>trošarine za stroje v gradbeništvu</w:t>
                  </w:r>
                  <w:r w:rsidR="009E2C8B">
                    <w:rPr>
                      <w:rFonts w:ascii="Arial" w:hAnsi="Arial"/>
                      <w:sz w:val="20"/>
                    </w:rPr>
                    <w:t>,</w:t>
                  </w:r>
                  <w:r w:rsidRPr="006166F3">
                    <w:rPr>
                      <w:rFonts w:ascii="Arial" w:hAnsi="Arial"/>
                      <w:sz w:val="20"/>
                    </w:rPr>
                    <w:t xml:space="preserve"> in sicer tako, da se šteje poraba goriva za stroje, ki se uporabljajo pri dejanskem opravljanju dejavnosti »gradbeništvo«.</w:t>
                  </w:r>
                </w:p>
                <w:p w14:paraId="104C565D" w14:textId="77777777" w:rsidR="0063291C" w:rsidRDefault="0063291C" w:rsidP="0063291C">
                  <w:pPr>
                    <w:pStyle w:val="ListParagraph"/>
                    <w:spacing w:line="260" w:lineRule="exact"/>
                    <w:ind w:left="360"/>
                    <w:jc w:val="both"/>
                    <w:rPr>
                      <w:rFonts w:ascii="Arial" w:hAnsi="Arial" w:cs="Arial"/>
                      <w:b/>
                      <w:sz w:val="20"/>
                      <w:szCs w:val="20"/>
                    </w:rPr>
                  </w:pPr>
                </w:p>
                <w:p w14:paraId="104C565E"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3. </w:t>
                  </w:r>
                  <w:r w:rsidR="00AD1510" w:rsidRPr="00F02838">
                    <w:rPr>
                      <w:rFonts w:ascii="Arial" w:hAnsi="Arial" w:cs="Arial"/>
                      <w:b/>
                      <w:sz w:val="20"/>
                      <w:szCs w:val="20"/>
                    </w:rPr>
                    <w:t>Vsebinski predlogi sprememb zakona</w:t>
                  </w:r>
                  <w:r w:rsidR="00AD1510">
                    <w:rPr>
                      <w:rFonts w:ascii="Arial" w:hAnsi="Arial" w:cs="Arial"/>
                      <w:b/>
                      <w:sz w:val="20"/>
                      <w:szCs w:val="20"/>
                    </w:rPr>
                    <w:t>:</w:t>
                  </w:r>
                  <w:r w:rsidR="00AD1510" w:rsidRPr="00F02838">
                    <w:rPr>
                      <w:rFonts w:ascii="Arial" w:hAnsi="Arial" w:cs="Arial"/>
                      <w:b/>
                      <w:sz w:val="20"/>
                      <w:szCs w:val="20"/>
                    </w:rPr>
                    <w:t xml:space="preserve"> </w:t>
                  </w:r>
                </w:p>
                <w:p w14:paraId="104C565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za davka prosto prodajalno</w:t>
                  </w:r>
                  <w:r w:rsidRPr="00A8536B">
                    <w:rPr>
                      <w:rFonts w:ascii="Arial" w:hAnsi="Arial" w:cs="Arial"/>
                      <w:sz w:val="20"/>
                      <w:szCs w:val="20"/>
                    </w:rPr>
                    <w:t xml:space="preserve">, </w:t>
                  </w:r>
                  <w:r w:rsidR="00C21DB4">
                    <w:rPr>
                      <w:rFonts w:ascii="Arial" w:hAnsi="Arial" w:cs="Arial"/>
                      <w:sz w:val="20"/>
                      <w:szCs w:val="20"/>
                    </w:rPr>
                    <w:t xml:space="preserve">s katero se </w:t>
                  </w:r>
                  <w:r>
                    <w:rPr>
                      <w:rFonts w:ascii="Arial" w:hAnsi="Arial" w:cs="Arial"/>
                      <w:sz w:val="20"/>
                      <w:szCs w:val="20"/>
                    </w:rPr>
                    <w:t>omogoča</w:t>
                  </w:r>
                  <w:r w:rsidR="009E2C8B">
                    <w:rPr>
                      <w:rFonts w:ascii="Arial" w:hAnsi="Arial" w:cs="Arial"/>
                      <w:sz w:val="20"/>
                      <w:szCs w:val="20"/>
                    </w:rPr>
                    <w:t>ta</w:t>
                  </w:r>
                  <w:r>
                    <w:rPr>
                      <w:rFonts w:ascii="Arial" w:hAnsi="Arial" w:cs="Arial"/>
                      <w:sz w:val="20"/>
                      <w:szCs w:val="20"/>
                    </w:rPr>
                    <w:t xml:space="preserve"> vnos in hramb</w:t>
                  </w:r>
                  <w:r w:rsidR="009E2C8B">
                    <w:rPr>
                      <w:rFonts w:ascii="Arial" w:hAnsi="Arial" w:cs="Arial"/>
                      <w:sz w:val="20"/>
                      <w:szCs w:val="20"/>
                    </w:rPr>
                    <w:t>a</w:t>
                  </w:r>
                  <w:r>
                    <w:rPr>
                      <w:rFonts w:ascii="Arial" w:hAnsi="Arial" w:cs="Arial"/>
                      <w:sz w:val="20"/>
                      <w:szCs w:val="20"/>
                    </w:rPr>
                    <w:t xml:space="preserve"> trošarinskih izdelkov v režimu odloga, </w:t>
                  </w:r>
                </w:p>
                <w:p w14:paraId="104C5660"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določitev rabe energenta v napravah za </w:t>
                  </w:r>
                  <w:proofErr w:type="spellStart"/>
                  <w:r w:rsidR="00C21DB4">
                    <w:rPr>
                      <w:rFonts w:ascii="Arial" w:hAnsi="Arial"/>
                      <w:sz w:val="20"/>
                    </w:rPr>
                    <w:t>soproizvodnjo</w:t>
                  </w:r>
                  <w:proofErr w:type="spellEnd"/>
                  <w:r w:rsidR="00C21DB4">
                    <w:rPr>
                      <w:rFonts w:ascii="Arial" w:hAnsi="Arial"/>
                      <w:sz w:val="20"/>
                    </w:rPr>
                    <w:t xml:space="preserve"> toplote in električne energije </w:t>
                  </w:r>
                  <w:r w:rsidRPr="006A5B2F">
                    <w:rPr>
                      <w:rFonts w:ascii="Arial" w:hAnsi="Arial"/>
                      <w:sz w:val="20"/>
                    </w:rPr>
                    <w:t>in rabe energenta za proizvodnjo električne energije</w:t>
                  </w:r>
                  <w:r>
                    <w:rPr>
                      <w:rFonts w:ascii="Arial" w:hAnsi="Arial" w:cs="Arial"/>
                      <w:sz w:val="20"/>
                      <w:szCs w:val="20"/>
                    </w:rPr>
                    <w:t>,</w:t>
                  </w:r>
                </w:p>
                <w:p w14:paraId="104C5661" w14:textId="572159F1"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posebna ureditev za proizvajalce vina</w:t>
                  </w:r>
                  <w:r>
                    <w:rPr>
                      <w:rFonts w:ascii="Arial" w:hAnsi="Arial" w:cs="Arial"/>
                      <w:sz w:val="20"/>
                      <w:szCs w:val="20"/>
                    </w:rPr>
                    <w:t>, ki omogoča odpremo</w:t>
                  </w:r>
                  <w:r w:rsidRPr="00A8536B">
                    <w:rPr>
                      <w:rFonts w:ascii="Arial" w:hAnsi="Arial" w:cs="Arial"/>
                      <w:sz w:val="20"/>
                      <w:szCs w:val="20"/>
                    </w:rPr>
                    <w:t xml:space="preserve"> </w:t>
                  </w:r>
                  <w:r w:rsidR="00C21DB4">
                    <w:rPr>
                      <w:rFonts w:ascii="Arial" w:hAnsi="Arial" w:cs="Arial"/>
                      <w:sz w:val="20"/>
                      <w:szCs w:val="20"/>
                    </w:rPr>
                    <w:t xml:space="preserve">vina </w:t>
                  </w:r>
                  <w:r w:rsidRPr="00A8536B">
                    <w:rPr>
                      <w:rFonts w:ascii="Arial" w:hAnsi="Arial" w:cs="Arial"/>
                      <w:sz w:val="20"/>
                      <w:szCs w:val="20"/>
                    </w:rPr>
                    <w:t>v režimu odloga v drugo državo članico,</w:t>
                  </w:r>
                </w:p>
                <w:p w14:paraId="104C5662"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določitev novih kategorij tobačnih izdelkov</w:t>
                  </w:r>
                  <w:r w:rsidRPr="00A8536B">
                    <w:rPr>
                      <w:rFonts w:ascii="Arial" w:hAnsi="Arial" w:cs="Arial"/>
                      <w:sz w:val="20"/>
                      <w:szCs w:val="20"/>
                    </w:rPr>
                    <w:t xml:space="preserve"> in </w:t>
                  </w:r>
                  <w:r w:rsidRPr="006A5B2F">
                    <w:rPr>
                      <w:rFonts w:ascii="Arial" w:hAnsi="Arial"/>
                      <w:sz w:val="20"/>
                    </w:rPr>
                    <w:t>uvedba obveznosti plačila razlike</w:t>
                  </w:r>
                  <w:r w:rsidRPr="00A8536B">
                    <w:rPr>
                      <w:rFonts w:ascii="Arial" w:hAnsi="Arial" w:cs="Arial"/>
                      <w:sz w:val="20"/>
                      <w:szCs w:val="20"/>
                    </w:rPr>
                    <w:t xml:space="preserve"> trošarine ob zvišanju drobnoprodajnih cen ali trošarine </w:t>
                  </w:r>
                  <w:r w:rsidRPr="006A5B2F">
                    <w:rPr>
                      <w:rFonts w:ascii="Arial" w:hAnsi="Arial"/>
                      <w:sz w:val="20"/>
                    </w:rPr>
                    <w:t>tudi za drobno rezani tobak</w:t>
                  </w:r>
                  <w:r w:rsidRPr="00A8536B">
                    <w:rPr>
                      <w:rFonts w:ascii="Arial" w:hAnsi="Arial" w:cs="Arial"/>
                      <w:sz w:val="20"/>
                      <w:szCs w:val="20"/>
                    </w:rPr>
                    <w:t xml:space="preserve">, </w:t>
                  </w:r>
                </w:p>
                <w:p w14:paraId="104C5663"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načina določitve trošarine za električno energijo</w:t>
                  </w:r>
                  <w:r w:rsidRPr="00A8536B">
                    <w:rPr>
                      <w:rFonts w:ascii="Arial" w:hAnsi="Arial" w:cs="Arial"/>
                      <w:sz w:val="20"/>
                      <w:szCs w:val="20"/>
                    </w:rPr>
                    <w:t xml:space="preserve"> </w:t>
                  </w:r>
                  <w:r w:rsidRPr="006A5B2F">
                    <w:rPr>
                      <w:rFonts w:ascii="Arial" w:hAnsi="Arial"/>
                      <w:sz w:val="20"/>
                    </w:rPr>
                    <w:t>po količinskih razredih</w:t>
                  </w:r>
                  <w:r>
                    <w:rPr>
                      <w:rFonts w:ascii="Arial" w:hAnsi="Arial" w:cs="Arial"/>
                      <w:sz w:val="20"/>
                      <w:szCs w:val="20"/>
                    </w:rPr>
                    <w:t xml:space="preserve"> odjema, ki nadomešča delitev rabe na poslovni in neposlovni odjem, </w:t>
                  </w:r>
                </w:p>
                <w:p w14:paraId="104C5664" w14:textId="77777777" w:rsidR="00243A68" w:rsidRPr="00A8536B" w:rsidRDefault="00243A68"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nova ureditev za oprostitev </w:t>
                  </w:r>
                  <w:r w:rsidR="00947937">
                    <w:rPr>
                      <w:rFonts w:ascii="Arial" w:hAnsi="Arial" w:cs="Arial"/>
                      <w:sz w:val="20"/>
                      <w:szCs w:val="20"/>
                    </w:rPr>
                    <w:t xml:space="preserve">oziroma vračilo </w:t>
                  </w:r>
                  <w:r>
                    <w:rPr>
                      <w:rFonts w:ascii="Arial" w:hAnsi="Arial" w:cs="Arial"/>
                      <w:sz w:val="20"/>
                      <w:szCs w:val="20"/>
                    </w:rPr>
                    <w:t xml:space="preserve">trošarine, za rabo energentov za energetsko intenzivna podjetja, </w:t>
                  </w:r>
                </w:p>
                <w:p w14:paraId="104C5665"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priznana količina lastne rabe </w:t>
                  </w:r>
                  <w:r w:rsidR="00E70371">
                    <w:rPr>
                      <w:rFonts w:ascii="Arial" w:hAnsi="Arial"/>
                      <w:sz w:val="20"/>
                    </w:rPr>
                    <w:t xml:space="preserve">za </w:t>
                  </w:r>
                  <w:r w:rsidR="00C21DB4">
                    <w:rPr>
                      <w:rFonts w:ascii="Arial" w:hAnsi="Arial"/>
                      <w:sz w:val="20"/>
                    </w:rPr>
                    <w:t>piv</w:t>
                  </w:r>
                  <w:r w:rsidR="00E70371">
                    <w:rPr>
                      <w:rFonts w:ascii="Arial" w:hAnsi="Arial"/>
                      <w:sz w:val="20"/>
                    </w:rPr>
                    <w:t xml:space="preserve">o, ki ga </w:t>
                  </w:r>
                  <w:r w:rsidRPr="006A5B2F">
                    <w:rPr>
                      <w:rFonts w:ascii="Arial" w:hAnsi="Arial"/>
                      <w:sz w:val="20"/>
                    </w:rPr>
                    <w:t>proizvede</w:t>
                  </w:r>
                  <w:r w:rsidR="00E70371">
                    <w:rPr>
                      <w:rFonts w:ascii="Arial" w:hAnsi="Arial"/>
                      <w:sz w:val="20"/>
                    </w:rPr>
                    <w:t xml:space="preserve">jo </w:t>
                  </w:r>
                  <w:r w:rsidR="00C21DB4" w:rsidRPr="006A5B2F">
                    <w:rPr>
                      <w:rFonts w:ascii="Arial" w:hAnsi="Arial"/>
                      <w:sz w:val="20"/>
                    </w:rPr>
                    <w:t>fizičn</w:t>
                  </w:r>
                  <w:r w:rsidR="00C21DB4">
                    <w:rPr>
                      <w:rFonts w:ascii="Arial" w:hAnsi="Arial"/>
                      <w:sz w:val="20"/>
                    </w:rPr>
                    <w:t>e</w:t>
                  </w:r>
                  <w:r w:rsidR="00C21DB4" w:rsidRPr="006A5B2F">
                    <w:rPr>
                      <w:rFonts w:ascii="Arial" w:hAnsi="Arial"/>
                      <w:sz w:val="20"/>
                    </w:rPr>
                    <w:t xml:space="preserve"> oseb</w:t>
                  </w:r>
                  <w:r w:rsidR="00C21DB4">
                    <w:rPr>
                      <w:rFonts w:ascii="Arial" w:hAnsi="Arial"/>
                      <w:sz w:val="20"/>
                    </w:rPr>
                    <w:t>e</w:t>
                  </w:r>
                  <w:r w:rsidRPr="00A8536B">
                    <w:rPr>
                      <w:rFonts w:ascii="Arial" w:hAnsi="Arial" w:cs="Arial"/>
                      <w:sz w:val="20"/>
                      <w:szCs w:val="20"/>
                    </w:rPr>
                    <w:t xml:space="preserve">, </w:t>
                  </w:r>
                  <w:r>
                    <w:rPr>
                      <w:rFonts w:ascii="Arial" w:hAnsi="Arial" w:cs="Arial"/>
                      <w:sz w:val="20"/>
                      <w:szCs w:val="20"/>
                    </w:rPr>
                    <w:t>za ka</w:t>
                  </w:r>
                  <w:r w:rsidR="00E70371">
                    <w:rPr>
                      <w:rFonts w:ascii="Arial" w:hAnsi="Arial" w:cs="Arial"/>
                      <w:sz w:val="20"/>
                      <w:szCs w:val="20"/>
                    </w:rPr>
                    <w:t>r</w:t>
                  </w:r>
                  <w:r>
                    <w:rPr>
                      <w:rFonts w:ascii="Arial" w:hAnsi="Arial" w:cs="Arial"/>
                      <w:sz w:val="20"/>
                      <w:szCs w:val="20"/>
                    </w:rPr>
                    <w:t xml:space="preserve"> je </w:t>
                  </w:r>
                  <w:r w:rsidR="00E70371">
                    <w:rPr>
                      <w:rFonts w:ascii="Arial" w:hAnsi="Arial" w:cs="Arial"/>
                      <w:sz w:val="20"/>
                      <w:szCs w:val="20"/>
                    </w:rPr>
                    <w:t xml:space="preserve">potrebno </w:t>
                  </w:r>
                  <w:r>
                    <w:rPr>
                      <w:rFonts w:ascii="Arial" w:hAnsi="Arial" w:cs="Arial"/>
                      <w:sz w:val="20"/>
                      <w:szCs w:val="20"/>
                    </w:rPr>
                    <w:t xml:space="preserve">v skladu z veljavno zakonodajo obračunati in plačati trošarino, </w:t>
                  </w:r>
                </w:p>
                <w:p w14:paraId="104C5666"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omejitve uveljavljanja vračila trošarine za komercialni prevoz blaga in potnikov</w:t>
                  </w:r>
                  <w:r w:rsidRPr="00A8536B">
                    <w:rPr>
                      <w:rFonts w:ascii="Arial" w:hAnsi="Arial" w:cs="Arial"/>
                      <w:sz w:val="20"/>
                      <w:szCs w:val="20"/>
                    </w:rPr>
                    <w:t xml:space="preserve"> </w:t>
                  </w:r>
                  <w:r w:rsidRPr="006A5B2F">
                    <w:rPr>
                      <w:rFonts w:ascii="Arial" w:hAnsi="Arial"/>
                      <w:sz w:val="20"/>
                    </w:rPr>
                    <w:t>z</w:t>
                  </w:r>
                  <w:r w:rsidR="008A0E30">
                    <w:rPr>
                      <w:rFonts w:ascii="Arial" w:hAnsi="Arial"/>
                      <w:sz w:val="20"/>
                    </w:rPr>
                    <w:t>a</w:t>
                  </w:r>
                  <w:r w:rsidRPr="006A5B2F">
                    <w:rPr>
                      <w:rFonts w:ascii="Arial" w:hAnsi="Arial"/>
                      <w:sz w:val="20"/>
                    </w:rPr>
                    <w:t xml:space="preserve"> </w:t>
                  </w:r>
                  <w:r w:rsidR="008A0E30">
                    <w:rPr>
                      <w:rFonts w:ascii="Arial" w:hAnsi="Arial"/>
                      <w:sz w:val="20"/>
                    </w:rPr>
                    <w:t>gorivo</w:t>
                  </w:r>
                  <w:r w:rsidR="00EE1543">
                    <w:rPr>
                      <w:rFonts w:ascii="Arial" w:hAnsi="Arial"/>
                      <w:sz w:val="20"/>
                    </w:rPr>
                    <w:t>,</w:t>
                  </w:r>
                  <w:r w:rsidR="008A0E30">
                    <w:rPr>
                      <w:rFonts w:ascii="Arial" w:hAnsi="Arial"/>
                      <w:sz w:val="20"/>
                    </w:rPr>
                    <w:t xml:space="preserve"> </w:t>
                  </w:r>
                  <w:r w:rsidRPr="006A5B2F">
                    <w:rPr>
                      <w:rFonts w:ascii="Arial" w:hAnsi="Arial"/>
                      <w:sz w:val="20"/>
                    </w:rPr>
                    <w:t>kup</w:t>
                  </w:r>
                  <w:r w:rsidR="008A0E30">
                    <w:rPr>
                      <w:rFonts w:ascii="Arial" w:hAnsi="Arial"/>
                      <w:sz w:val="20"/>
                    </w:rPr>
                    <w:t>ljeno</w:t>
                  </w:r>
                  <w:r w:rsidRPr="006A5B2F">
                    <w:rPr>
                      <w:rFonts w:ascii="Arial" w:hAnsi="Arial"/>
                      <w:sz w:val="20"/>
                    </w:rPr>
                    <w:t xml:space="preserve"> z gotovino</w:t>
                  </w:r>
                  <w:r w:rsidRPr="00A8536B">
                    <w:rPr>
                      <w:rFonts w:ascii="Arial" w:hAnsi="Arial" w:cs="Arial"/>
                      <w:sz w:val="20"/>
                      <w:szCs w:val="20"/>
                    </w:rPr>
                    <w:t>,</w:t>
                  </w:r>
                  <w:r>
                    <w:rPr>
                      <w:rFonts w:ascii="Arial" w:hAnsi="Arial" w:cs="Arial"/>
                      <w:sz w:val="20"/>
                      <w:szCs w:val="20"/>
                    </w:rPr>
                    <w:t xml:space="preserve"> zaradi novih načinov </w:t>
                  </w:r>
                  <w:r w:rsidR="00EE1543">
                    <w:rPr>
                      <w:rFonts w:ascii="Arial" w:hAnsi="Arial" w:cs="Arial"/>
                      <w:sz w:val="20"/>
                      <w:szCs w:val="20"/>
                    </w:rPr>
                    <w:t xml:space="preserve">plačila </w:t>
                  </w:r>
                  <w:r>
                    <w:rPr>
                      <w:rFonts w:ascii="Arial" w:hAnsi="Arial" w:cs="Arial"/>
                      <w:sz w:val="20"/>
                      <w:szCs w:val="20"/>
                    </w:rPr>
                    <w:t xml:space="preserve">goriva (npr. uporaba predplačniških kartic), </w:t>
                  </w:r>
                </w:p>
                <w:p w14:paraId="104C5667" w14:textId="77777777" w:rsidR="00DE50A0" w:rsidRDefault="00DE50A0" w:rsidP="0063291C">
                  <w:pPr>
                    <w:pStyle w:val="ListParagraph"/>
                    <w:ind w:left="0"/>
                    <w:jc w:val="both"/>
                    <w:rPr>
                      <w:rFonts w:ascii="Arial" w:hAnsi="Arial" w:cs="Arial"/>
                      <w:sz w:val="20"/>
                      <w:szCs w:val="20"/>
                    </w:rPr>
                  </w:pPr>
                  <w:r>
                    <w:rPr>
                      <w:rFonts w:ascii="Arial" w:hAnsi="Arial" w:cs="Arial"/>
                      <w:sz w:val="20"/>
                      <w:szCs w:val="20"/>
                    </w:rPr>
                    <w:t xml:space="preserve">- opredelitev možnosti za oproščene uporabnike za nabavo trošarinskih izdelkov s plačano trošarino,  </w:t>
                  </w:r>
                </w:p>
                <w:p w14:paraId="104C5668" w14:textId="77777777" w:rsidR="00BE77B3" w:rsidRPr="0008483F" w:rsidRDefault="00BE77B3" w:rsidP="0063291C">
                  <w:pPr>
                    <w:pStyle w:val="ListParagraph"/>
                    <w:ind w:left="0"/>
                    <w:jc w:val="both"/>
                    <w:rPr>
                      <w:rFonts w:ascii="Arial" w:hAnsi="Arial" w:cs="Arial"/>
                      <w:sz w:val="20"/>
                      <w:szCs w:val="20"/>
                    </w:rPr>
                  </w:pPr>
                  <w:r w:rsidRPr="006E0C3F">
                    <w:rPr>
                      <w:rFonts w:ascii="Arial" w:hAnsi="Arial" w:cs="Arial"/>
                      <w:sz w:val="20"/>
                      <w:szCs w:val="20"/>
                    </w:rPr>
                    <w:t xml:space="preserve">- možnost določitve zavarovanja plačila trošarine za dobavitelje električne energije in zemeljskega plina ter proizvajalce trošarinskih izdelkov izven režima odloga, </w:t>
                  </w:r>
                  <w:r w:rsidR="009E2C8B">
                    <w:rPr>
                      <w:rFonts w:ascii="Arial" w:hAnsi="Arial" w:cs="Arial"/>
                      <w:sz w:val="20"/>
                      <w:szCs w:val="20"/>
                    </w:rPr>
                    <w:t xml:space="preserve">in sicer </w:t>
                  </w:r>
                  <w:r w:rsidRPr="006E0C3F">
                    <w:rPr>
                      <w:rFonts w:ascii="Arial" w:hAnsi="Arial" w:cs="Arial"/>
                      <w:sz w:val="20"/>
                      <w:szCs w:val="20"/>
                    </w:rPr>
                    <w:t xml:space="preserve">v primeru ocene davčnega organa za obstoj visokega tveganja </w:t>
                  </w:r>
                  <w:r w:rsidR="00E70371">
                    <w:rPr>
                      <w:rFonts w:ascii="Arial" w:hAnsi="Arial" w:cs="Arial"/>
                      <w:sz w:val="20"/>
                      <w:szCs w:val="20"/>
                    </w:rPr>
                    <w:t xml:space="preserve">za </w:t>
                  </w:r>
                  <w:r w:rsidRPr="006E0C3F">
                    <w:rPr>
                      <w:rFonts w:ascii="Arial" w:hAnsi="Arial" w:cs="Arial"/>
                      <w:sz w:val="20"/>
                      <w:szCs w:val="20"/>
                    </w:rPr>
                    <w:t>neplačil</w:t>
                  </w:r>
                  <w:r w:rsidR="00E70371">
                    <w:rPr>
                      <w:rFonts w:ascii="Arial" w:hAnsi="Arial" w:cs="Arial"/>
                      <w:sz w:val="20"/>
                      <w:szCs w:val="20"/>
                    </w:rPr>
                    <w:t>o</w:t>
                  </w:r>
                  <w:r w:rsidRPr="006E0C3F">
                    <w:rPr>
                      <w:rFonts w:ascii="Arial" w:hAnsi="Arial" w:cs="Arial"/>
                      <w:sz w:val="20"/>
                      <w:szCs w:val="20"/>
                    </w:rPr>
                    <w:t xml:space="preserve"> trošarine, </w:t>
                  </w:r>
                </w:p>
                <w:p w14:paraId="104C5669" w14:textId="77777777" w:rsidR="00AD1510" w:rsidRPr="0008483F" w:rsidRDefault="00AD1510" w:rsidP="0063291C">
                  <w:pPr>
                    <w:pStyle w:val="ListParagraph"/>
                    <w:ind w:left="0"/>
                    <w:jc w:val="both"/>
                    <w:rPr>
                      <w:rFonts w:ascii="Arial" w:hAnsi="Arial" w:cs="Arial"/>
                      <w:sz w:val="20"/>
                      <w:szCs w:val="20"/>
                    </w:rPr>
                  </w:pPr>
                  <w:r w:rsidRPr="0008483F">
                    <w:rPr>
                      <w:rFonts w:ascii="Arial" w:hAnsi="Arial" w:cs="Arial"/>
                      <w:sz w:val="20"/>
                      <w:szCs w:val="20"/>
                    </w:rPr>
                    <w:t xml:space="preserve">- </w:t>
                  </w:r>
                  <w:r w:rsidRPr="006A5B2F">
                    <w:rPr>
                      <w:rFonts w:ascii="Arial" w:hAnsi="Arial"/>
                      <w:sz w:val="20"/>
                    </w:rPr>
                    <w:t>prenova kazenskih določb</w:t>
                  </w:r>
                  <w:r w:rsidRPr="0008483F">
                    <w:rPr>
                      <w:rFonts w:ascii="Arial" w:hAnsi="Arial" w:cs="Arial"/>
                      <w:sz w:val="20"/>
                      <w:szCs w:val="20"/>
                    </w:rPr>
                    <w:t xml:space="preserve">, </w:t>
                  </w:r>
                </w:p>
                <w:p w14:paraId="104C566A" w14:textId="77777777" w:rsidR="00AD1510"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uskladitev dovoljenj</w:t>
                  </w:r>
                  <w:r w:rsidR="009E2C8B">
                    <w:rPr>
                      <w:rFonts w:ascii="Arial" w:hAnsi="Arial"/>
                      <w:sz w:val="20"/>
                    </w:rPr>
                    <w:t>,</w:t>
                  </w:r>
                  <w:r w:rsidRPr="007D494A">
                    <w:rPr>
                      <w:rFonts w:ascii="Arial" w:hAnsi="Arial" w:cs="Arial"/>
                      <w:sz w:val="20"/>
                      <w:szCs w:val="20"/>
                    </w:rPr>
                    <w:t xml:space="preserve"> </w:t>
                  </w:r>
                  <w:r w:rsidR="008A0E30">
                    <w:rPr>
                      <w:rFonts w:ascii="Arial" w:hAnsi="Arial" w:cs="Arial"/>
                      <w:sz w:val="20"/>
                      <w:szCs w:val="20"/>
                    </w:rPr>
                    <w:t xml:space="preserve">izdanih </w:t>
                  </w:r>
                  <w:r w:rsidRPr="007D494A">
                    <w:rPr>
                      <w:rFonts w:ascii="Arial" w:hAnsi="Arial" w:cs="Arial"/>
                      <w:sz w:val="20"/>
                      <w:szCs w:val="20"/>
                    </w:rPr>
                    <w:t xml:space="preserve">po veljavnem zakonu, </w:t>
                  </w:r>
                  <w:r w:rsidRPr="006A5B2F">
                    <w:rPr>
                      <w:rFonts w:ascii="Arial" w:hAnsi="Arial"/>
                      <w:sz w:val="20"/>
                    </w:rPr>
                    <w:t xml:space="preserve">z </w:t>
                  </w:r>
                  <w:r w:rsidR="008A0E30">
                    <w:rPr>
                      <w:rFonts w:ascii="Arial" w:hAnsi="Arial"/>
                      <w:sz w:val="20"/>
                    </w:rPr>
                    <w:t>novim zakonom</w:t>
                  </w:r>
                  <w:r w:rsidRPr="007D494A">
                    <w:rPr>
                      <w:rFonts w:ascii="Arial" w:hAnsi="Arial" w:cs="Arial"/>
                      <w:sz w:val="20"/>
                      <w:szCs w:val="20"/>
                    </w:rPr>
                    <w:t>.</w:t>
                  </w:r>
                </w:p>
                <w:p w14:paraId="104C566B" w14:textId="77777777" w:rsidR="0063291C" w:rsidRDefault="0063291C" w:rsidP="0063291C">
                  <w:pPr>
                    <w:pStyle w:val="ListParagraph"/>
                    <w:spacing w:line="260" w:lineRule="exact"/>
                    <w:ind w:left="360"/>
                    <w:jc w:val="both"/>
                    <w:rPr>
                      <w:rFonts w:ascii="Arial" w:hAnsi="Arial" w:cs="Arial"/>
                      <w:b/>
                      <w:sz w:val="20"/>
                      <w:szCs w:val="20"/>
                    </w:rPr>
                  </w:pPr>
                </w:p>
                <w:p w14:paraId="104C566C"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4. </w:t>
                  </w:r>
                  <w:r w:rsidR="00AD1510" w:rsidRPr="0008483F">
                    <w:rPr>
                      <w:rFonts w:ascii="Arial" w:hAnsi="Arial" w:cs="Arial"/>
                      <w:b/>
                      <w:sz w:val="20"/>
                      <w:szCs w:val="20"/>
                    </w:rPr>
                    <w:t>Prenova določb zakona z namenom zagotovitve jasnosti za zavezance</w:t>
                  </w:r>
                  <w:r w:rsidR="009D6724">
                    <w:rPr>
                      <w:rFonts w:ascii="Arial" w:hAnsi="Arial" w:cs="Arial"/>
                      <w:b/>
                      <w:sz w:val="20"/>
                      <w:szCs w:val="20"/>
                    </w:rPr>
                    <w:t xml:space="preserve"> in uskladitev določb z dejanskimi izvajanjem</w:t>
                  </w:r>
                  <w:r w:rsidR="00AD1510">
                    <w:rPr>
                      <w:rFonts w:ascii="Arial" w:hAnsi="Arial" w:cs="Arial"/>
                      <w:b/>
                      <w:sz w:val="20"/>
                      <w:szCs w:val="20"/>
                    </w:rPr>
                    <w:t>:</w:t>
                  </w:r>
                </w:p>
                <w:p w14:paraId="104C566D"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določnejša </w:t>
                  </w:r>
                  <w:r w:rsidRPr="00A8536B">
                    <w:rPr>
                      <w:rFonts w:ascii="Arial" w:hAnsi="Arial" w:cs="Arial"/>
                      <w:sz w:val="20"/>
                      <w:szCs w:val="20"/>
                    </w:rPr>
                    <w:t>ureditev prodaje trošarinskih izdelkov na daljavo</w:t>
                  </w:r>
                  <w:r>
                    <w:rPr>
                      <w:rFonts w:ascii="Arial" w:hAnsi="Arial" w:cs="Arial"/>
                      <w:sz w:val="20"/>
                      <w:szCs w:val="20"/>
                    </w:rPr>
                    <w:t>,</w:t>
                  </w:r>
                </w:p>
                <w:p w14:paraId="104C566E"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določnejše definiranje postopkov glede nepravilnosti pri gibanju trošarinskih izdelkov v režimu odloga ali s plačano trošarino,</w:t>
                  </w:r>
                </w:p>
                <w:p w14:paraId="104C566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uskladitev</w:t>
                  </w:r>
                  <w:r>
                    <w:rPr>
                      <w:rFonts w:ascii="Arial" w:hAnsi="Arial" w:cs="Arial"/>
                      <w:sz w:val="20"/>
                      <w:szCs w:val="20"/>
                    </w:rPr>
                    <w:t xml:space="preserve"> določb </w:t>
                  </w:r>
                  <w:r w:rsidRPr="00A8536B">
                    <w:rPr>
                      <w:rFonts w:ascii="Arial" w:hAnsi="Arial" w:cs="Arial"/>
                      <w:sz w:val="20"/>
                      <w:szCs w:val="20"/>
                    </w:rPr>
                    <w:t xml:space="preserve">zakona z elektronskimi administrativnimi postopki, </w:t>
                  </w:r>
                  <w:r>
                    <w:rPr>
                      <w:rFonts w:ascii="Arial" w:hAnsi="Arial" w:cs="Arial"/>
                      <w:sz w:val="20"/>
                      <w:szCs w:val="20"/>
                    </w:rPr>
                    <w:t xml:space="preserve">določnejša opredelitev postopkov gibanja v režimu odloga med državami članicami (uporaba </w:t>
                  </w:r>
                  <w:r w:rsidR="005E1DEA" w:rsidRPr="005E1DEA">
                    <w:rPr>
                      <w:rFonts w:ascii="Arial" w:hAnsi="Arial" w:cs="Arial"/>
                      <w:sz w:val="20"/>
                      <w:szCs w:val="20"/>
                    </w:rPr>
                    <w:t>računalnišk</w:t>
                  </w:r>
                  <w:r w:rsidR="009E2C8B">
                    <w:rPr>
                      <w:rFonts w:ascii="Arial" w:hAnsi="Arial" w:cs="Arial"/>
                      <w:sz w:val="20"/>
                      <w:szCs w:val="20"/>
                    </w:rPr>
                    <w:t>o</w:t>
                  </w:r>
                  <w:r w:rsidR="005E1DEA" w:rsidRPr="005E1DEA">
                    <w:rPr>
                      <w:rFonts w:ascii="Arial" w:hAnsi="Arial" w:cs="Arial"/>
                      <w:sz w:val="20"/>
                      <w:szCs w:val="20"/>
                    </w:rPr>
                    <w:t xml:space="preserve"> podprtega sistema za nadzor nad gibanjem trošarinskih izdelkov oziroma </w:t>
                  </w:r>
                  <w:r w:rsidR="005E1DEA">
                    <w:rPr>
                      <w:rFonts w:ascii="Arial" w:hAnsi="Arial" w:cs="Arial"/>
                      <w:sz w:val="20"/>
                      <w:szCs w:val="20"/>
                    </w:rPr>
                    <w:t xml:space="preserve">sistema </w:t>
                  </w:r>
                  <w:r>
                    <w:rPr>
                      <w:rFonts w:ascii="Arial" w:hAnsi="Arial" w:cs="Arial"/>
                      <w:sz w:val="20"/>
                      <w:szCs w:val="20"/>
                    </w:rPr>
                    <w:t>EMCS</w:t>
                  </w:r>
                  <w:r w:rsidR="00AA7791">
                    <w:rPr>
                      <w:rFonts w:ascii="Arial" w:hAnsi="Arial" w:cs="Arial"/>
                      <w:sz w:val="20"/>
                      <w:szCs w:val="20"/>
                    </w:rPr>
                    <w:t>, opredelitev možnosti zaključevanja gibanja za prejemnike</w:t>
                  </w:r>
                  <w:r w:rsidR="009D6724">
                    <w:rPr>
                      <w:rFonts w:ascii="Arial" w:hAnsi="Arial" w:cs="Arial"/>
                      <w:sz w:val="20"/>
                      <w:szCs w:val="20"/>
                    </w:rPr>
                    <w:t xml:space="preserve"> trošarinskih izdelkov</w:t>
                  </w:r>
                  <w:r w:rsidR="00AA7791">
                    <w:rPr>
                      <w:rFonts w:ascii="Arial" w:hAnsi="Arial" w:cs="Arial"/>
                      <w:sz w:val="20"/>
                      <w:szCs w:val="20"/>
                    </w:rPr>
                    <w:t xml:space="preserve">, ki </w:t>
                  </w:r>
                  <w:r w:rsidR="00AA7791" w:rsidRPr="00AA7791">
                    <w:rPr>
                      <w:rFonts w:ascii="Arial" w:hAnsi="Arial" w:cs="Arial"/>
                      <w:sz w:val="20"/>
                      <w:szCs w:val="20"/>
                    </w:rPr>
                    <w:t>v sistemu EMCS nimajo možnosti potrditve prejema</w:t>
                  </w:r>
                  <w:r w:rsidR="009D6724">
                    <w:rPr>
                      <w:rFonts w:ascii="Arial" w:hAnsi="Arial" w:cs="Arial"/>
                      <w:sz w:val="20"/>
                      <w:szCs w:val="20"/>
                    </w:rPr>
                    <w:t xml:space="preserve"> trošarinskih izdelkov</w:t>
                  </w:r>
                  <w:r>
                    <w:rPr>
                      <w:rFonts w:ascii="Arial" w:hAnsi="Arial" w:cs="Arial"/>
                      <w:sz w:val="20"/>
                      <w:szCs w:val="20"/>
                    </w:rPr>
                    <w:t>; možnost elektronske izmenjave podatkov med pošiljatelji in prejemniki v Sloveniji</w:t>
                  </w:r>
                  <w:r w:rsidR="00AA7791">
                    <w:rPr>
                      <w:rFonts w:ascii="Arial" w:hAnsi="Arial" w:cs="Arial"/>
                      <w:sz w:val="20"/>
                      <w:szCs w:val="20"/>
                    </w:rPr>
                    <w:t>; uvedba obveščanja davčnega organa o nepravilnih podatkih v elektronskem trošarinskem dokumentu)</w:t>
                  </w:r>
                  <w:r>
                    <w:rPr>
                      <w:rFonts w:ascii="Arial" w:hAnsi="Arial" w:cs="Arial"/>
                      <w:sz w:val="20"/>
                      <w:szCs w:val="20"/>
                    </w:rPr>
                    <w:t xml:space="preserve">.   </w:t>
                  </w:r>
                </w:p>
                <w:p w14:paraId="104C5670" w14:textId="77777777" w:rsidR="00F61774" w:rsidRPr="00A8536B" w:rsidRDefault="00F61774" w:rsidP="00F61774">
                  <w:pPr>
                    <w:spacing w:line="260" w:lineRule="exact"/>
                    <w:jc w:val="both"/>
                    <w:rPr>
                      <w:rFonts w:ascii="Arial" w:eastAsia="Times New Roman" w:hAnsi="Arial" w:cs="Arial"/>
                      <w:sz w:val="20"/>
                      <w:szCs w:val="20"/>
                    </w:rPr>
                  </w:pPr>
                </w:p>
                <w:p w14:paraId="104C5671" w14:textId="77777777" w:rsidR="00CB01C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lastRenderedPageBreak/>
                    <w:t xml:space="preserve">V </w:t>
                  </w:r>
                  <w:r w:rsidR="00786F45" w:rsidRPr="00A8536B">
                    <w:rPr>
                      <w:rFonts w:ascii="Arial" w:eastAsia="Times New Roman" w:hAnsi="Arial" w:cs="Arial"/>
                      <w:sz w:val="20"/>
                      <w:szCs w:val="20"/>
                      <w:u w:val="single"/>
                    </w:rPr>
                    <w:t>prvem poglavju (s</w:t>
                  </w:r>
                  <w:r w:rsidRPr="00A8536B">
                    <w:rPr>
                      <w:rFonts w:ascii="Arial" w:eastAsia="Times New Roman" w:hAnsi="Arial" w:cs="Arial"/>
                      <w:sz w:val="20"/>
                      <w:szCs w:val="20"/>
                      <w:u w:val="single"/>
                    </w:rPr>
                    <w:t>plošne določbe)</w:t>
                  </w:r>
                  <w:r w:rsidRPr="00A8536B">
                    <w:rPr>
                      <w:rFonts w:ascii="Arial" w:eastAsia="Times New Roman" w:hAnsi="Arial" w:cs="Arial"/>
                      <w:sz w:val="20"/>
                      <w:szCs w:val="20"/>
                    </w:rPr>
                    <w:t xml:space="preserve"> zakon določa vsebino zakona, prenos direktiv </w:t>
                  </w:r>
                  <w:r w:rsidR="00130956">
                    <w:rPr>
                      <w:rFonts w:ascii="Arial" w:eastAsia="Times New Roman" w:hAnsi="Arial" w:cs="Arial"/>
                      <w:sz w:val="20"/>
                      <w:szCs w:val="20"/>
                    </w:rPr>
                    <w:t>U</w:t>
                  </w:r>
                  <w:r w:rsidRPr="00A8536B">
                    <w:rPr>
                      <w:rFonts w:ascii="Arial" w:eastAsia="Times New Roman" w:hAnsi="Arial" w:cs="Arial"/>
                      <w:sz w:val="20"/>
                      <w:szCs w:val="20"/>
                    </w:rPr>
                    <w:t xml:space="preserve">nije, pripadnost trošarin, predmet obdavčitve, uvaja obveznost plačevanja trošarine na ozemlju Republike Slovenije </w:t>
                  </w:r>
                  <w:r w:rsidR="00E56FD4">
                    <w:rPr>
                      <w:rFonts w:ascii="Arial" w:eastAsia="Times New Roman" w:hAnsi="Arial" w:cs="Arial"/>
                      <w:sz w:val="20"/>
                      <w:szCs w:val="20"/>
                    </w:rPr>
                    <w:t>in</w:t>
                  </w:r>
                  <w:r w:rsidRPr="00A8536B">
                    <w:rPr>
                      <w:rFonts w:ascii="Arial" w:eastAsia="Times New Roman" w:hAnsi="Arial" w:cs="Arial"/>
                      <w:sz w:val="20"/>
                      <w:szCs w:val="20"/>
                    </w:rPr>
                    <w:t xml:space="preserve"> določa ozemeljsko uporabo zakona ter opredeljuje pomen izrazov iz zakona. </w:t>
                  </w:r>
                  <w:r w:rsidR="002C36FF" w:rsidRPr="00A8536B">
                    <w:rPr>
                      <w:rFonts w:ascii="Arial" w:eastAsia="Times New Roman" w:hAnsi="Arial" w:cs="Arial"/>
                      <w:sz w:val="20"/>
                      <w:szCs w:val="20"/>
                    </w:rPr>
                    <w:t xml:space="preserve">Veljavni zakon temelji na splošnem režimu za trošarino, ki je določen </w:t>
                  </w:r>
                  <w:r w:rsidR="00CB01C8" w:rsidRPr="00A8536B">
                    <w:rPr>
                      <w:rFonts w:ascii="Arial" w:eastAsia="Times New Roman" w:hAnsi="Arial" w:cs="Arial"/>
                      <w:sz w:val="20"/>
                      <w:szCs w:val="20"/>
                    </w:rPr>
                    <w:t>z</w:t>
                  </w:r>
                  <w:r w:rsidR="002C36FF" w:rsidRPr="00A8536B">
                    <w:rPr>
                      <w:rFonts w:ascii="Arial" w:eastAsia="Times New Roman" w:hAnsi="Arial" w:cs="Arial"/>
                      <w:sz w:val="20"/>
                      <w:szCs w:val="20"/>
                    </w:rPr>
                    <w:t xml:space="preserve"> Direktiv</w:t>
                  </w:r>
                  <w:r w:rsidR="00CB01C8" w:rsidRPr="00A8536B">
                    <w:rPr>
                      <w:rFonts w:ascii="Arial" w:eastAsia="Times New Roman" w:hAnsi="Arial" w:cs="Arial"/>
                      <w:sz w:val="20"/>
                      <w:szCs w:val="20"/>
                    </w:rPr>
                    <w:t>o 2008/118/ES, obdavčitvi energentov, ki je določena z Direktivo</w:t>
                  </w:r>
                  <w:r w:rsidR="002C36FF"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CB01C8" w:rsidRPr="00A8536B">
                    <w:rPr>
                      <w:rFonts w:ascii="Arial" w:eastAsia="Times New Roman" w:hAnsi="Arial" w:cs="Arial"/>
                      <w:sz w:val="20"/>
                      <w:szCs w:val="20"/>
                    </w:rPr>
                    <w:t xml:space="preserve"> in Direktivo 95/60/ES, obdavčitvi alkohola in alkoholnih pijač</w:t>
                  </w:r>
                  <w:r w:rsidR="00E56FD4">
                    <w:rPr>
                      <w:rFonts w:ascii="Arial" w:eastAsia="Times New Roman" w:hAnsi="Arial" w:cs="Arial"/>
                      <w:sz w:val="20"/>
                      <w:szCs w:val="20"/>
                    </w:rPr>
                    <w:t>, določeni</w:t>
                  </w:r>
                  <w:r w:rsidR="00CB01C8" w:rsidRPr="00A8536B">
                    <w:rPr>
                      <w:rFonts w:ascii="Arial" w:eastAsia="Times New Roman" w:hAnsi="Arial" w:cs="Arial"/>
                      <w:sz w:val="20"/>
                      <w:szCs w:val="20"/>
                    </w:rPr>
                    <w:t xml:space="preserve"> z Direktivo 92/83/EGS in Direktivo 92/84/E</w:t>
                  </w:r>
                  <w:r w:rsidR="00DD7FCE">
                    <w:rPr>
                      <w:rFonts w:ascii="Arial" w:eastAsia="Times New Roman" w:hAnsi="Arial" w:cs="Arial"/>
                      <w:sz w:val="20"/>
                      <w:szCs w:val="20"/>
                    </w:rPr>
                    <w:t>G</w:t>
                  </w:r>
                  <w:r w:rsidR="00CB01C8" w:rsidRPr="00A8536B">
                    <w:rPr>
                      <w:rFonts w:ascii="Arial" w:eastAsia="Times New Roman" w:hAnsi="Arial" w:cs="Arial"/>
                      <w:sz w:val="20"/>
                      <w:szCs w:val="20"/>
                    </w:rPr>
                    <w:t>S</w:t>
                  </w:r>
                  <w:r w:rsidR="00E56FD4">
                    <w:rPr>
                      <w:rFonts w:ascii="Arial" w:eastAsia="Times New Roman" w:hAnsi="Arial" w:cs="Arial"/>
                      <w:sz w:val="20"/>
                      <w:szCs w:val="20"/>
                    </w:rPr>
                    <w:t>,</w:t>
                  </w:r>
                  <w:r w:rsidR="00CB01C8" w:rsidRPr="00A8536B">
                    <w:rPr>
                      <w:rFonts w:ascii="Arial" w:eastAsia="Times New Roman" w:hAnsi="Arial" w:cs="Arial"/>
                      <w:sz w:val="20"/>
                      <w:szCs w:val="20"/>
                    </w:rPr>
                    <w:t xml:space="preserve"> ter obdavčitvi tobačnih izdelkov</w:t>
                  </w:r>
                  <w:r w:rsidR="00E56FD4">
                    <w:rPr>
                      <w:rFonts w:ascii="Arial" w:eastAsia="Times New Roman" w:hAnsi="Arial" w:cs="Arial"/>
                      <w:sz w:val="20"/>
                      <w:szCs w:val="20"/>
                    </w:rPr>
                    <w:t>, ki je določena</w:t>
                  </w:r>
                  <w:r w:rsidR="00CB01C8" w:rsidRPr="00A8536B">
                    <w:rPr>
                      <w:rFonts w:ascii="Arial" w:eastAsia="Times New Roman" w:hAnsi="Arial" w:cs="Arial"/>
                      <w:sz w:val="20"/>
                      <w:szCs w:val="20"/>
                    </w:rPr>
                    <w:t xml:space="preserve"> z Direktivo 2011/64/EU</w:t>
                  </w:r>
                  <w:r w:rsidR="00441796" w:rsidRPr="00A8536B">
                    <w:rPr>
                      <w:rFonts w:ascii="Arial" w:eastAsia="Times New Roman" w:hAnsi="Arial" w:cs="Arial"/>
                      <w:sz w:val="20"/>
                      <w:szCs w:val="20"/>
                    </w:rPr>
                    <w:t xml:space="preserve">. </w:t>
                  </w:r>
                </w:p>
                <w:p w14:paraId="104C5672" w14:textId="77777777" w:rsidR="00CB01C8" w:rsidRPr="00A8536B" w:rsidRDefault="00CB01C8" w:rsidP="00786F45">
                  <w:pPr>
                    <w:spacing w:line="260" w:lineRule="exact"/>
                    <w:jc w:val="both"/>
                    <w:rPr>
                      <w:rFonts w:ascii="Arial" w:eastAsia="Times New Roman" w:hAnsi="Arial" w:cs="Arial"/>
                      <w:sz w:val="20"/>
                      <w:szCs w:val="20"/>
                    </w:rPr>
                  </w:pPr>
                </w:p>
                <w:p w14:paraId="104C5673"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Trošarina se obračunava na ozemlju Republike Slovenije od trošarinskih izdelkov. Trošarinski izdelki so energenti in električna energija, alkohol in alkoholne pijače in tobačni izdelki. </w:t>
                  </w:r>
                  <w:r w:rsidR="00CB01C8" w:rsidRPr="00A8536B">
                    <w:rPr>
                      <w:rFonts w:ascii="Arial" w:eastAsia="Times New Roman" w:hAnsi="Arial" w:cs="Arial"/>
                      <w:sz w:val="20"/>
                      <w:szCs w:val="20"/>
                    </w:rPr>
                    <w:t>Prihodki iz naslova trošarin pripadajo proračunu Republike Slovenije.</w:t>
                  </w:r>
                </w:p>
                <w:p w14:paraId="104C5674" w14:textId="77777777" w:rsidR="00987567" w:rsidRPr="00A8536B" w:rsidRDefault="00987567" w:rsidP="00987567">
                  <w:pPr>
                    <w:spacing w:line="260" w:lineRule="exact"/>
                    <w:jc w:val="both"/>
                    <w:rPr>
                      <w:rFonts w:ascii="Arial" w:eastAsia="Times New Roman" w:hAnsi="Arial" w:cs="Arial"/>
                      <w:sz w:val="20"/>
                      <w:szCs w:val="20"/>
                    </w:rPr>
                  </w:pPr>
                </w:p>
                <w:p w14:paraId="104C5675" w14:textId="77777777" w:rsidR="000125E8" w:rsidRPr="00A8536B" w:rsidRDefault="000125E8" w:rsidP="000327D1">
                  <w:pPr>
                    <w:spacing w:line="260" w:lineRule="exact"/>
                    <w:jc w:val="both"/>
                    <w:rPr>
                      <w:rFonts w:ascii="Arial" w:eastAsia="Times New Roman" w:hAnsi="Arial" w:cs="Arial"/>
                      <w:sz w:val="20"/>
                      <w:szCs w:val="20"/>
                    </w:rPr>
                  </w:pPr>
                  <w:r w:rsidRPr="00A8536B">
                    <w:rPr>
                      <w:rFonts w:ascii="Arial" w:eastAsia="Times New Roman" w:hAnsi="Arial" w:cs="Arial"/>
                      <w:sz w:val="20"/>
                      <w:szCs w:val="20"/>
                    </w:rPr>
                    <w:t>Trošarinski zavezanec je opredeljen širše, tako da zajame vse osebe za katere lahko nastane obveznost za obračun in plačilo trošarine v Sloveniji. Zaradi pomena in z namenom zagotovitve  jasne definicije trošarinskega zavezanca</w:t>
                  </w:r>
                  <w:r w:rsidR="00E56FD4">
                    <w:rPr>
                      <w:rFonts w:ascii="Arial" w:eastAsia="Times New Roman" w:hAnsi="Arial" w:cs="Arial"/>
                      <w:sz w:val="20"/>
                      <w:szCs w:val="20"/>
                    </w:rPr>
                    <w:t xml:space="preserve"> je slednji opredeljen</w:t>
                  </w:r>
                  <w:r w:rsidRPr="00A8536B">
                    <w:rPr>
                      <w:rFonts w:ascii="Arial" w:eastAsia="Times New Roman" w:hAnsi="Arial" w:cs="Arial"/>
                      <w:sz w:val="20"/>
                      <w:szCs w:val="20"/>
                    </w:rPr>
                    <w:t xml:space="preserve"> v samostojnem členu. Pojem zajema vse osebe, ki ravnajo s trošarinskimi izdelki in </w:t>
                  </w:r>
                  <w:r w:rsidR="00265554" w:rsidRPr="00A8536B">
                    <w:rPr>
                      <w:rFonts w:ascii="Arial" w:eastAsia="Times New Roman" w:hAnsi="Arial" w:cs="Arial"/>
                      <w:sz w:val="20"/>
                      <w:szCs w:val="20"/>
                    </w:rPr>
                    <w:t xml:space="preserve">lahko </w:t>
                  </w:r>
                  <w:r w:rsidRPr="00A8536B">
                    <w:rPr>
                      <w:rFonts w:ascii="Arial" w:eastAsia="Times New Roman" w:hAnsi="Arial" w:cs="Arial"/>
                      <w:sz w:val="20"/>
                      <w:szCs w:val="20"/>
                    </w:rPr>
                    <w:t>zanje nastane obveznost za obračun in plačilo trošarine oziroma mora ravnanje s trošarinskimi izdelki nadzirati davčni organ</w:t>
                  </w:r>
                  <w:r w:rsidR="00265554" w:rsidRPr="00A8536B">
                    <w:rPr>
                      <w:rFonts w:ascii="Arial" w:eastAsia="Times New Roman" w:hAnsi="Arial" w:cs="Arial"/>
                      <w:sz w:val="20"/>
                      <w:szCs w:val="20"/>
                    </w:rPr>
                    <w:t xml:space="preserve">. </w:t>
                  </w:r>
                  <w:r w:rsidR="007571D8" w:rsidRPr="00A8536B">
                    <w:rPr>
                      <w:rFonts w:ascii="Arial" w:eastAsia="Times New Roman" w:hAnsi="Arial" w:cs="Arial"/>
                      <w:sz w:val="20"/>
                      <w:szCs w:val="20"/>
                    </w:rPr>
                    <w:t xml:space="preserve">V členu, v katerem je podana definicija trošarinskega zavezanca, je določena tudi </w:t>
                  </w:r>
                  <w:r w:rsidRPr="00A8536B">
                    <w:rPr>
                      <w:rFonts w:ascii="Arial" w:eastAsia="Times New Roman" w:hAnsi="Arial" w:cs="Arial"/>
                      <w:sz w:val="20"/>
                      <w:szCs w:val="20"/>
                    </w:rPr>
                    <w:t xml:space="preserve">napotitev </w:t>
                  </w:r>
                  <w:r w:rsidR="007571D8" w:rsidRPr="00A8536B">
                    <w:rPr>
                      <w:rFonts w:ascii="Arial" w:eastAsia="Times New Roman" w:hAnsi="Arial" w:cs="Arial"/>
                      <w:sz w:val="20"/>
                      <w:szCs w:val="20"/>
                    </w:rPr>
                    <w:t xml:space="preserve">na </w:t>
                  </w:r>
                  <w:r w:rsidR="00265554" w:rsidRPr="00A8536B">
                    <w:rPr>
                      <w:rFonts w:ascii="Arial" w:eastAsia="Times New Roman" w:hAnsi="Arial" w:cs="Arial"/>
                      <w:sz w:val="20"/>
                      <w:szCs w:val="20"/>
                    </w:rPr>
                    <w:t xml:space="preserve">določbe, ki določajo obveznost </w:t>
                  </w:r>
                  <w:r w:rsidR="007571D8" w:rsidRPr="00A8536B">
                    <w:rPr>
                      <w:rFonts w:ascii="Arial" w:eastAsia="Times New Roman" w:hAnsi="Arial" w:cs="Arial"/>
                      <w:sz w:val="20"/>
                      <w:szCs w:val="20"/>
                    </w:rPr>
                    <w:t>prijav</w:t>
                  </w:r>
                  <w:r w:rsidR="00265554" w:rsidRPr="00A8536B">
                    <w:rPr>
                      <w:rFonts w:ascii="Arial" w:eastAsia="Times New Roman" w:hAnsi="Arial" w:cs="Arial"/>
                      <w:sz w:val="20"/>
                      <w:szCs w:val="20"/>
                    </w:rPr>
                    <w:t>e</w:t>
                  </w:r>
                  <w:r w:rsidR="007571D8" w:rsidRPr="00A8536B">
                    <w:rPr>
                      <w:rFonts w:ascii="Arial" w:eastAsia="Times New Roman" w:hAnsi="Arial" w:cs="Arial"/>
                      <w:sz w:val="20"/>
                      <w:szCs w:val="20"/>
                    </w:rPr>
                    <w:t xml:space="preserve"> davčnemu organu </w:t>
                  </w:r>
                  <w:r w:rsidRPr="00A8536B">
                    <w:rPr>
                      <w:rFonts w:ascii="Arial" w:eastAsia="Times New Roman" w:hAnsi="Arial" w:cs="Arial"/>
                      <w:sz w:val="20"/>
                      <w:szCs w:val="20"/>
                    </w:rPr>
                    <w:t>pred začetkom opravljanja dejavnosti s trošarinskimi izdelki</w:t>
                  </w:r>
                  <w:r w:rsidR="007571D8" w:rsidRPr="00A8536B">
                    <w:rPr>
                      <w:rFonts w:ascii="Arial" w:eastAsia="Times New Roman" w:hAnsi="Arial" w:cs="Arial"/>
                      <w:sz w:val="20"/>
                      <w:szCs w:val="20"/>
                    </w:rPr>
                    <w:t>.</w:t>
                  </w:r>
                  <w:r w:rsidRPr="00A8536B">
                    <w:rPr>
                      <w:rFonts w:ascii="Arial" w:eastAsia="Times New Roman" w:hAnsi="Arial" w:cs="Arial"/>
                      <w:sz w:val="20"/>
                      <w:szCs w:val="20"/>
                    </w:rPr>
                    <w:t xml:space="preserve"> </w:t>
                  </w:r>
                </w:p>
                <w:p w14:paraId="104C5676" w14:textId="77777777" w:rsidR="000125E8" w:rsidRPr="00A8536B" w:rsidRDefault="000125E8" w:rsidP="00987567">
                  <w:pPr>
                    <w:spacing w:line="260" w:lineRule="exact"/>
                    <w:jc w:val="both"/>
                    <w:rPr>
                      <w:rFonts w:ascii="Arial" w:eastAsia="Times New Roman" w:hAnsi="Arial" w:cs="Arial"/>
                      <w:sz w:val="20"/>
                      <w:szCs w:val="20"/>
                    </w:rPr>
                  </w:pPr>
                </w:p>
                <w:p w14:paraId="104C5677" w14:textId="77777777" w:rsidR="000125E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Pri opredelitvi pomena izrazov</w:t>
                  </w:r>
                  <w:r w:rsidR="00CB01C8" w:rsidRPr="00A8536B">
                    <w:rPr>
                      <w:rFonts w:ascii="Arial" w:eastAsia="Times New Roman" w:hAnsi="Arial" w:cs="Arial"/>
                      <w:sz w:val="20"/>
                      <w:szCs w:val="20"/>
                    </w:rPr>
                    <w:t xml:space="preserve"> so opredeljen</w:t>
                  </w:r>
                  <w:r w:rsidR="00E56FD4">
                    <w:rPr>
                      <w:rFonts w:ascii="Arial" w:eastAsia="Times New Roman" w:hAnsi="Arial" w:cs="Arial"/>
                      <w:sz w:val="20"/>
                      <w:szCs w:val="20"/>
                    </w:rPr>
                    <w:t>i</w:t>
                  </w:r>
                  <w:r w:rsidR="00CB01C8" w:rsidRPr="00A8536B">
                    <w:rPr>
                      <w:rFonts w:ascii="Arial" w:eastAsia="Times New Roman" w:hAnsi="Arial" w:cs="Arial"/>
                      <w:sz w:val="20"/>
                      <w:szCs w:val="20"/>
                    </w:rPr>
                    <w:t xml:space="preserve"> pojmi, ki so uporabljeni v zakonu. </w:t>
                  </w:r>
                  <w:r w:rsidR="009D6724">
                    <w:rPr>
                      <w:rFonts w:ascii="Arial" w:eastAsia="Times New Roman" w:hAnsi="Arial" w:cs="Arial"/>
                      <w:sz w:val="20"/>
                      <w:szCs w:val="20"/>
                    </w:rPr>
                    <w:t>Izrazi izhajajo i</w:t>
                  </w:r>
                  <w:r w:rsidR="00CB01C8" w:rsidRPr="00A8536B">
                    <w:rPr>
                      <w:rFonts w:ascii="Arial" w:eastAsia="Times New Roman" w:hAnsi="Arial" w:cs="Arial"/>
                      <w:sz w:val="20"/>
                      <w:szCs w:val="20"/>
                    </w:rPr>
                    <w:t>z veljavn</w:t>
                  </w:r>
                  <w:r w:rsidR="009D6724">
                    <w:rPr>
                      <w:rFonts w:ascii="Arial" w:eastAsia="Times New Roman" w:hAnsi="Arial" w:cs="Arial"/>
                      <w:sz w:val="20"/>
                      <w:szCs w:val="20"/>
                    </w:rPr>
                    <w:t>ega</w:t>
                  </w:r>
                  <w:r w:rsidR="00CB01C8" w:rsidRPr="00A8536B">
                    <w:rPr>
                      <w:rFonts w:ascii="Arial" w:eastAsia="Times New Roman" w:hAnsi="Arial" w:cs="Arial"/>
                      <w:sz w:val="20"/>
                      <w:szCs w:val="20"/>
                    </w:rPr>
                    <w:t xml:space="preserve"> zakon</w:t>
                  </w:r>
                  <w:r w:rsidR="009D6724">
                    <w:rPr>
                      <w:rFonts w:ascii="Arial" w:eastAsia="Times New Roman" w:hAnsi="Arial" w:cs="Arial"/>
                      <w:sz w:val="20"/>
                      <w:szCs w:val="20"/>
                    </w:rPr>
                    <w:t>a</w:t>
                  </w:r>
                  <w:r w:rsidR="00CB01C8" w:rsidRPr="00A8536B">
                    <w:rPr>
                      <w:rFonts w:ascii="Arial" w:eastAsia="Times New Roman" w:hAnsi="Arial" w:cs="Arial"/>
                      <w:sz w:val="20"/>
                      <w:szCs w:val="20"/>
                    </w:rPr>
                    <w:t>, besedilo obrazložitve pomena izrazov se spreminja zaradi redakcijskih popravkov</w:t>
                  </w:r>
                  <w:r w:rsidR="000125E8" w:rsidRPr="00A8536B">
                    <w:rPr>
                      <w:rFonts w:ascii="Arial" w:eastAsia="Times New Roman" w:hAnsi="Arial" w:cs="Arial"/>
                      <w:sz w:val="20"/>
                      <w:szCs w:val="20"/>
                    </w:rPr>
                    <w:t xml:space="preserve"> in vsebinskih sprememb</w:t>
                  </w:r>
                  <w:r w:rsidR="00CB01C8" w:rsidRPr="00A8536B">
                    <w:rPr>
                      <w:rFonts w:ascii="Arial" w:eastAsia="Times New Roman" w:hAnsi="Arial" w:cs="Arial"/>
                      <w:sz w:val="20"/>
                      <w:szCs w:val="20"/>
                    </w:rPr>
                    <w:t xml:space="preserve">. Imetnik trošarinskega dovoljenja se spreminja v imetnika trošarinskega skladišča, </w:t>
                  </w:r>
                  <w:r w:rsidR="004A77BD">
                    <w:rPr>
                      <w:rFonts w:ascii="Arial" w:eastAsia="Times New Roman" w:hAnsi="Arial" w:cs="Arial"/>
                      <w:sz w:val="20"/>
                      <w:szCs w:val="20"/>
                    </w:rPr>
                    <w:t xml:space="preserve">pri čemer </w:t>
                  </w:r>
                  <w:r w:rsidR="00CB01C8" w:rsidRPr="00A8536B">
                    <w:rPr>
                      <w:rFonts w:ascii="Arial" w:eastAsia="Times New Roman" w:hAnsi="Arial" w:cs="Arial"/>
                      <w:sz w:val="20"/>
                      <w:szCs w:val="20"/>
                    </w:rPr>
                    <w:t xml:space="preserve">ne gre za vsebinsko spremembo. </w:t>
                  </w:r>
                  <w:r w:rsidR="00972081" w:rsidRPr="00A8536B">
                    <w:rPr>
                      <w:rFonts w:ascii="Arial" w:eastAsia="Times New Roman" w:hAnsi="Arial" w:cs="Arial"/>
                      <w:sz w:val="20"/>
                      <w:szCs w:val="20"/>
                    </w:rPr>
                    <w:t xml:space="preserve">Dodan je izvoznik, ki </w:t>
                  </w:r>
                  <w:r w:rsidR="00265554" w:rsidRPr="00A8536B">
                    <w:rPr>
                      <w:rFonts w:ascii="Arial" w:eastAsia="Times New Roman" w:hAnsi="Arial" w:cs="Arial"/>
                      <w:sz w:val="20"/>
                      <w:szCs w:val="20"/>
                    </w:rPr>
                    <w:t xml:space="preserve">sicer </w:t>
                  </w:r>
                  <w:r w:rsidR="00972081" w:rsidRPr="00A8536B">
                    <w:rPr>
                      <w:rFonts w:ascii="Arial" w:eastAsia="Times New Roman" w:hAnsi="Arial" w:cs="Arial"/>
                      <w:sz w:val="20"/>
                      <w:szCs w:val="20"/>
                    </w:rPr>
                    <w:t xml:space="preserve">ni trošarinski zavezanec, vendar pa ob izvozu trošarinskih izdelkov uveljavlja pravice in obveznosti po tem zakonu. </w:t>
                  </w:r>
                  <w:r w:rsidR="00265554" w:rsidRPr="00A8536B">
                    <w:rPr>
                      <w:rFonts w:ascii="Arial" w:eastAsia="Times New Roman" w:hAnsi="Arial" w:cs="Arial"/>
                      <w:sz w:val="20"/>
                      <w:szCs w:val="20"/>
                    </w:rPr>
                    <w:t>Spremenjena je opredelitev</w:t>
                  </w:r>
                  <w:r w:rsidR="000125E8" w:rsidRPr="00A8536B">
                    <w:rPr>
                      <w:rFonts w:ascii="Arial" w:eastAsia="Times New Roman" w:hAnsi="Arial" w:cs="Arial"/>
                      <w:sz w:val="20"/>
                      <w:szCs w:val="20"/>
                    </w:rPr>
                    <w:t xml:space="preserve"> pooblaščenega uvoznik</w:t>
                  </w:r>
                  <w:r w:rsidR="00265554" w:rsidRPr="00A8536B">
                    <w:rPr>
                      <w:rFonts w:ascii="Arial" w:eastAsia="Times New Roman" w:hAnsi="Arial" w:cs="Arial"/>
                      <w:sz w:val="20"/>
                      <w:szCs w:val="20"/>
                    </w:rPr>
                    <w:t>a</w:t>
                  </w:r>
                  <w:r w:rsidR="000125E8" w:rsidRPr="00A8536B">
                    <w:rPr>
                      <w:rFonts w:ascii="Arial" w:eastAsia="Times New Roman" w:hAnsi="Arial" w:cs="Arial"/>
                      <w:sz w:val="20"/>
                      <w:szCs w:val="20"/>
                    </w:rPr>
                    <w:t>,</w:t>
                  </w:r>
                  <w:r w:rsidR="00265554" w:rsidRPr="00A8536B">
                    <w:rPr>
                      <w:rFonts w:ascii="Arial" w:eastAsia="Times New Roman" w:hAnsi="Arial" w:cs="Arial"/>
                      <w:sz w:val="20"/>
                      <w:szCs w:val="20"/>
                    </w:rPr>
                    <w:t xml:space="preserve"> in sicer tako, da je </w:t>
                  </w:r>
                  <w:r w:rsidR="00E56FD4">
                    <w:rPr>
                      <w:rFonts w:ascii="Arial" w:eastAsia="Times New Roman" w:hAnsi="Arial" w:cs="Arial"/>
                      <w:sz w:val="20"/>
                      <w:szCs w:val="20"/>
                    </w:rPr>
                    <w:t>treba</w:t>
                  </w:r>
                  <w:r w:rsidR="00E56FD4" w:rsidRPr="00A8536B">
                    <w:rPr>
                      <w:rFonts w:ascii="Arial" w:eastAsia="Times New Roman" w:hAnsi="Arial" w:cs="Arial"/>
                      <w:sz w:val="20"/>
                      <w:szCs w:val="20"/>
                    </w:rPr>
                    <w:t xml:space="preserve"> </w:t>
                  </w:r>
                  <w:r w:rsidR="00265554" w:rsidRPr="00A8536B">
                    <w:rPr>
                      <w:rFonts w:ascii="Arial" w:eastAsia="Times New Roman" w:hAnsi="Arial" w:cs="Arial"/>
                      <w:sz w:val="20"/>
                      <w:szCs w:val="20"/>
                    </w:rPr>
                    <w:t>navedeno dovoljenje davčnega organa pridobiti tudi za gibanje</w:t>
                  </w:r>
                  <w:r w:rsidR="000125E8" w:rsidRPr="00A8536B">
                    <w:rPr>
                      <w:rFonts w:ascii="Arial" w:eastAsia="Times New Roman" w:hAnsi="Arial" w:cs="Arial"/>
                      <w:sz w:val="20"/>
                      <w:szCs w:val="20"/>
                    </w:rPr>
                    <w:t xml:space="preserve"> trošarinskih izdelkov v režimu odloga znotraj Slovenije </w:t>
                  </w:r>
                  <w:r w:rsidR="00265554" w:rsidRPr="00A8536B">
                    <w:rPr>
                      <w:rFonts w:ascii="Arial" w:eastAsia="Times New Roman" w:hAnsi="Arial" w:cs="Arial"/>
                      <w:sz w:val="20"/>
                      <w:szCs w:val="20"/>
                    </w:rPr>
                    <w:t xml:space="preserve">in ne samo za gibanje v režimu odloga v drugo državo </w:t>
                  </w:r>
                  <w:r w:rsidR="00265554" w:rsidRPr="00A8082D">
                    <w:rPr>
                      <w:rFonts w:ascii="Arial" w:eastAsia="Times New Roman" w:hAnsi="Arial" w:cs="Arial"/>
                      <w:sz w:val="20"/>
                      <w:szCs w:val="20"/>
                    </w:rPr>
                    <w:t>Unije</w:t>
                  </w:r>
                  <w:r w:rsidR="00265554" w:rsidRPr="00A8536B">
                    <w:rPr>
                      <w:rFonts w:ascii="Arial" w:eastAsia="Times New Roman" w:hAnsi="Arial" w:cs="Arial"/>
                      <w:sz w:val="20"/>
                      <w:szCs w:val="20"/>
                    </w:rPr>
                    <w:t>, s čimer se</w:t>
                  </w:r>
                  <w:r w:rsidR="000125E8" w:rsidRPr="00A8536B">
                    <w:rPr>
                      <w:rFonts w:ascii="Arial" w:eastAsia="Times New Roman" w:hAnsi="Arial" w:cs="Arial"/>
                      <w:sz w:val="20"/>
                      <w:szCs w:val="20"/>
                    </w:rPr>
                    <w:t xml:space="preserve"> zavaruje morebitn</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trošarinsk</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obveznost za izdelke, ki </w:t>
                  </w:r>
                  <w:r w:rsidR="00265554" w:rsidRPr="00A8536B">
                    <w:rPr>
                      <w:rFonts w:ascii="Arial" w:eastAsia="Times New Roman" w:hAnsi="Arial" w:cs="Arial"/>
                      <w:sz w:val="20"/>
                      <w:szCs w:val="20"/>
                    </w:rPr>
                    <w:t xml:space="preserve">se </w:t>
                  </w:r>
                  <w:r w:rsidR="000125E8" w:rsidRPr="00A8536B">
                    <w:rPr>
                      <w:rFonts w:ascii="Arial" w:eastAsia="Times New Roman" w:hAnsi="Arial" w:cs="Arial"/>
                      <w:sz w:val="20"/>
                      <w:szCs w:val="20"/>
                    </w:rPr>
                    <w:t xml:space="preserve">po uvozu </w:t>
                  </w:r>
                  <w:proofErr w:type="spellStart"/>
                  <w:r w:rsidR="000125E8" w:rsidRPr="00A8536B">
                    <w:rPr>
                      <w:rFonts w:ascii="Arial" w:eastAsia="Times New Roman" w:hAnsi="Arial" w:cs="Arial"/>
                      <w:sz w:val="20"/>
                      <w:szCs w:val="20"/>
                    </w:rPr>
                    <w:t>odpreml</w:t>
                  </w:r>
                  <w:r w:rsidR="00265554" w:rsidRPr="00A8536B">
                    <w:rPr>
                      <w:rFonts w:ascii="Arial" w:eastAsia="Times New Roman" w:hAnsi="Arial" w:cs="Arial"/>
                      <w:sz w:val="20"/>
                      <w:szCs w:val="20"/>
                    </w:rPr>
                    <w:t>jajo</w:t>
                  </w:r>
                  <w:proofErr w:type="spellEnd"/>
                  <w:r w:rsidR="000125E8" w:rsidRPr="00A8536B">
                    <w:rPr>
                      <w:rFonts w:ascii="Arial" w:eastAsia="Times New Roman" w:hAnsi="Arial" w:cs="Arial"/>
                      <w:sz w:val="20"/>
                      <w:szCs w:val="20"/>
                    </w:rPr>
                    <w:t xml:space="preserve"> v režimu odloga. Gre za vsebinsko spremembo, ki pomeni uskladitev z Direktiv</w:t>
                  </w:r>
                  <w:r w:rsidR="009D6724">
                    <w:rPr>
                      <w:rFonts w:ascii="Arial" w:eastAsia="Times New Roman" w:hAnsi="Arial" w:cs="Arial"/>
                      <w:sz w:val="20"/>
                      <w:szCs w:val="20"/>
                    </w:rPr>
                    <w:t>o</w:t>
                  </w:r>
                  <w:r w:rsidR="000125E8" w:rsidRPr="00A8536B">
                    <w:rPr>
                      <w:rFonts w:ascii="Arial" w:eastAsia="Times New Roman" w:hAnsi="Arial" w:cs="Arial"/>
                      <w:sz w:val="20"/>
                      <w:szCs w:val="20"/>
                    </w:rPr>
                    <w:t xml:space="preserve"> 2008/118/ES.</w:t>
                  </w:r>
                </w:p>
                <w:p w14:paraId="104C5678" w14:textId="77777777" w:rsidR="000125E8" w:rsidRPr="00A8536B" w:rsidRDefault="000125E8" w:rsidP="00786F45">
                  <w:pPr>
                    <w:spacing w:line="260" w:lineRule="exact"/>
                    <w:jc w:val="both"/>
                    <w:rPr>
                      <w:rFonts w:ascii="Arial" w:eastAsia="Times New Roman" w:hAnsi="Arial" w:cs="Arial"/>
                      <w:sz w:val="20"/>
                      <w:szCs w:val="20"/>
                    </w:rPr>
                  </w:pPr>
                </w:p>
                <w:p w14:paraId="104C5679"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t>V drugem poglavju (nastanek obveznosti za obračun trošarine)</w:t>
                  </w:r>
                  <w:r w:rsidRPr="00A8536B">
                    <w:rPr>
                      <w:rFonts w:ascii="Arial" w:eastAsia="Times New Roman" w:hAnsi="Arial" w:cs="Arial"/>
                      <w:sz w:val="20"/>
                      <w:szCs w:val="20"/>
                    </w:rPr>
                    <w:t xml:space="preserve"> je opredeljen trenutek nastanka obveznosti za obračun trošarine, ki je vsaka sprostitev trošarinskih izdelkov iz režima odloga</w:t>
                  </w:r>
                  <w:r w:rsidR="00972081" w:rsidRPr="00A8536B">
                    <w:rPr>
                      <w:rFonts w:ascii="Arial" w:eastAsia="Times New Roman" w:hAnsi="Arial" w:cs="Arial"/>
                      <w:sz w:val="20"/>
                      <w:szCs w:val="20"/>
                    </w:rPr>
                    <w:t xml:space="preserve"> plačila trošarine</w:t>
                  </w:r>
                  <w:r w:rsidRPr="00A8536B">
                    <w:rPr>
                      <w:rFonts w:ascii="Arial" w:eastAsia="Times New Roman" w:hAnsi="Arial" w:cs="Arial"/>
                      <w:sz w:val="20"/>
                      <w:szCs w:val="20"/>
                    </w:rPr>
                    <w:t xml:space="preserve"> v Sloveniji ali vnos </w:t>
                  </w:r>
                  <w:r w:rsidR="00972081" w:rsidRPr="00A8536B">
                    <w:rPr>
                      <w:rFonts w:ascii="Arial" w:eastAsia="Times New Roman" w:hAnsi="Arial" w:cs="Arial"/>
                      <w:sz w:val="20"/>
                      <w:szCs w:val="20"/>
                    </w:rPr>
                    <w:t>trošarinskih izdelkov</w:t>
                  </w:r>
                  <w:r w:rsidR="009D6724">
                    <w:rPr>
                      <w:rFonts w:ascii="Arial" w:eastAsia="Times New Roman" w:hAnsi="Arial" w:cs="Arial"/>
                      <w:sz w:val="20"/>
                      <w:szCs w:val="20"/>
                    </w:rPr>
                    <w:t>,</w:t>
                  </w:r>
                  <w:r w:rsidRPr="00A8536B">
                    <w:rPr>
                      <w:rFonts w:ascii="Arial" w:eastAsia="Times New Roman" w:hAnsi="Arial" w:cs="Arial"/>
                      <w:sz w:val="20"/>
                      <w:szCs w:val="20"/>
                    </w:rPr>
                    <w:t xml:space="preserve"> ki so bili sproščeni v porabo </w:t>
                  </w:r>
                  <w:r w:rsidR="00972081" w:rsidRPr="00A8536B">
                    <w:rPr>
                      <w:rFonts w:ascii="Arial" w:eastAsia="Times New Roman" w:hAnsi="Arial" w:cs="Arial"/>
                      <w:sz w:val="20"/>
                      <w:szCs w:val="20"/>
                    </w:rPr>
                    <w:t>in je bila zanje trošarina plačana že v drugi državi članici</w:t>
                  </w:r>
                  <w:r w:rsidR="00BF7760">
                    <w:rPr>
                      <w:rFonts w:ascii="Arial" w:eastAsia="Times New Roman" w:hAnsi="Arial" w:cs="Arial"/>
                      <w:sz w:val="20"/>
                      <w:szCs w:val="20"/>
                    </w:rPr>
                    <w:t>, v Slovenijo</w:t>
                  </w:r>
                  <w:r w:rsidR="00972081" w:rsidRPr="00A8536B">
                    <w:rPr>
                      <w:rFonts w:ascii="Arial" w:eastAsia="Times New Roman" w:hAnsi="Arial" w:cs="Arial"/>
                      <w:sz w:val="20"/>
                      <w:szCs w:val="20"/>
                    </w:rPr>
                    <w:t>. Sam t</w:t>
                  </w:r>
                  <w:r w:rsidRPr="00A8536B">
                    <w:rPr>
                      <w:rFonts w:ascii="Arial" w:eastAsia="Times New Roman" w:hAnsi="Arial" w:cs="Arial"/>
                      <w:sz w:val="20"/>
                      <w:szCs w:val="20"/>
                    </w:rPr>
                    <w:t>renutek nastanka obveznosti za obračun troš</w:t>
                  </w:r>
                  <w:r w:rsidR="00972081" w:rsidRPr="00A8536B">
                    <w:rPr>
                      <w:rFonts w:ascii="Arial" w:eastAsia="Times New Roman" w:hAnsi="Arial" w:cs="Arial"/>
                      <w:sz w:val="20"/>
                      <w:szCs w:val="20"/>
                    </w:rPr>
                    <w:t xml:space="preserve">arine se z zakonom ne spreminja, </w:t>
                  </w:r>
                  <w:r w:rsidRPr="00A8536B">
                    <w:rPr>
                      <w:rFonts w:ascii="Arial" w:eastAsia="Times New Roman" w:hAnsi="Arial" w:cs="Arial"/>
                      <w:sz w:val="20"/>
                      <w:szCs w:val="20"/>
                    </w:rPr>
                    <w:t>se pa poenostavljajo določbe, ki opredeljujejo trenute</w:t>
                  </w:r>
                  <w:r w:rsidR="00981D99" w:rsidRPr="00A8536B">
                    <w:rPr>
                      <w:rFonts w:ascii="Arial" w:eastAsia="Times New Roman" w:hAnsi="Arial" w:cs="Arial"/>
                      <w:sz w:val="20"/>
                      <w:szCs w:val="20"/>
                    </w:rPr>
                    <w:t>k</w:t>
                  </w:r>
                  <w:r w:rsidRPr="00A8536B">
                    <w:rPr>
                      <w:rFonts w:ascii="Arial" w:eastAsia="Times New Roman" w:hAnsi="Arial" w:cs="Arial"/>
                      <w:sz w:val="20"/>
                      <w:szCs w:val="20"/>
                    </w:rPr>
                    <w:t xml:space="preserve"> nastanka obveznostni za obračun, </w:t>
                  </w:r>
                  <w:r w:rsidR="00E56FD4">
                    <w:rPr>
                      <w:rFonts w:ascii="Arial" w:eastAsia="Times New Roman" w:hAnsi="Arial" w:cs="Arial"/>
                      <w:sz w:val="20"/>
                      <w:szCs w:val="20"/>
                    </w:rPr>
                    <w:t xml:space="preserve">in sicer </w:t>
                  </w:r>
                  <w:r w:rsidRPr="00A8536B">
                    <w:rPr>
                      <w:rFonts w:ascii="Arial" w:eastAsia="Times New Roman" w:hAnsi="Arial" w:cs="Arial"/>
                      <w:sz w:val="20"/>
                      <w:szCs w:val="20"/>
                    </w:rPr>
                    <w:t>na način, da so bolj pregledne</w:t>
                  </w:r>
                  <w:r w:rsidR="00C87C86" w:rsidRPr="00A8536B">
                    <w:rPr>
                      <w:rFonts w:ascii="Arial" w:eastAsia="Times New Roman" w:hAnsi="Arial" w:cs="Arial"/>
                      <w:sz w:val="20"/>
                      <w:szCs w:val="20"/>
                    </w:rPr>
                    <w:t xml:space="preserve"> in da v enem poglavju združujejo primere nastanka obveznosti za obračun in plačilo trošarine.</w:t>
                  </w:r>
                </w:p>
                <w:p w14:paraId="104C567A" w14:textId="77777777" w:rsidR="00C87C86" w:rsidRPr="00A8536B" w:rsidRDefault="00C87C86" w:rsidP="00786F45">
                  <w:pPr>
                    <w:spacing w:line="260" w:lineRule="exact"/>
                    <w:jc w:val="both"/>
                    <w:rPr>
                      <w:rFonts w:ascii="Arial" w:eastAsia="Times New Roman" w:hAnsi="Arial" w:cs="Arial"/>
                      <w:sz w:val="20"/>
                      <w:szCs w:val="20"/>
                    </w:rPr>
                  </w:pPr>
                </w:p>
                <w:p w14:paraId="104C567B" w14:textId="77777777" w:rsidR="00972081" w:rsidRPr="00A8536B" w:rsidRDefault="00972081" w:rsidP="00441796">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V poglavju je </w:t>
                  </w:r>
                  <w:r w:rsidR="00C87C86" w:rsidRPr="00A8536B">
                    <w:rPr>
                      <w:rFonts w:ascii="Arial" w:eastAsia="Times New Roman" w:hAnsi="Arial" w:cs="Arial"/>
                      <w:sz w:val="20"/>
                      <w:szCs w:val="20"/>
                    </w:rPr>
                    <w:t>oblikovan člen,</w:t>
                  </w:r>
                  <w:r w:rsidR="00C87C86" w:rsidRPr="00A8536B" w:rsidDel="009D6724">
                    <w:rPr>
                      <w:rFonts w:ascii="Arial" w:eastAsia="Times New Roman" w:hAnsi="Arial" w:cs="Arial"/>
                      <w:sz w:val="20"/>
                      <w:szCs w:val="20"/>
                    </w:rPr>
                    <w:t xml:space="preserve"> </w:t>
                  </w:r>
                  <w:r w:rsidR="009D6724">
                    <w:rPr>
                      <w:rFonts w:ascii="Arial" w:eastAsia="Times New Roman" w:hAnsi="Arial" w:cs="Arial"/>
                      <w:sz w:val="20"/>
                      <w:szCs w:val="20"/>
                    </w:rPr>
                    <w:t>s katerim se</w:t>
                  </w:r>
                  <w:r w:rsidR="00C87C86" w:rsidRPr="00A8536B">
                    <w:rPr>
                      <w:rFonts w:ascii="Arial" w:eastAsia="Times New Roman" w:hAnsi="Arial" w:cs="Arial"/>
                      <w:sz w:val="20"/>
                      <w:szCs w:val="20"/>
                    </w:rPr>
                    <w:t xml:space="preserve"> določa izjem</w:t>
                  </w:r>
                  <w:r w:rsidR="00E56FD4">
                    <w:rPr>
                      <w:rFonts w:ascii="Arial" w:eastAsia="Times New Roman" w:hAnsi="Arial" w:cs="Arial"/>
                      <w:sz w:val="20"/>
                      <w:szCs w:val="20"/>
                    </w:rPr>
                    <w:t>a</w:t>
                  </w:r>
                  <w:r w:rsidR="00C87C86" w:rsidRPr="00A8536B">
                    <w:rPr>
                      <w:rFonts w:ascii="Arial" w:eastAsia="Times New Roman" w:hAnsi="Arial" w:cs="Arial"/>
                      <w:sz w:val="20"/>
                      <w:szCs w:val="20"/>
                    </w:rPr>
                    <w:t xml:space="preserve"> od trošarinske obveznosti ob vnosu trošarinskih izdelkov in </w:t>
                  </w:r>
                  <w:r w:rsidR="00E56FD4">
                    <w:rPr>
                      <w:rFonts w:ascii="Arial" w:eastAsia="Times New Roman" w:hAnsi="Arial" w:cs="Arial"/>
                      <w:sz w:val="20"/>
                      <w:szCs w:val="20"/>
                    </w:rPr>
                    <w:t xml:space="preserve">ki </w:t>
                  </w:r>
                  <w:r w:rsidR="00C87C86" w:rsidRPr="00A8536B">
                    <w:rPr>
                      <w:rFonts w:ascii="Arial" w:eastAsia="Times New Roman" w:hAnsi="Arial" w:cs="Arial"/>
                      <w:sz w:val="20"/>
                      <w:szCs w:val="20"/>
                    </w:rPr>
                    <w:t xml:space="preserve">velja za vnos s strani fizičnih oseb. Ureditev </w:t>
                  </w:r>
                  <w:r w:rsidR="00E56FD4">
                    <w:rPr>
                      <w:rFonts w:ascii="Arial" w:eastAsia="Times New Roman" w:hAnsi="Arial" w:cs="Arial"/>
                      <w:sz w:val="20"/>
                      <w:szCs w:val="20"/>
                    </w:rPr>
                    <w:t>in</w:t>
                  </w:r>
                  <w:r w:rsidR="001C17A1">
                    <w:rPr>
                      <w:rFonts w:ascii="Arial" w:eastAsia="Times New Roman" w:hAnsi="Arial" w:cs="Arial"/>
                      <w:sz w:val="20"/>
                      <w:szCs w:val="20"/>
                    </w:rPr>
                    <w:t xml:space="preserve"> </w:t>
                  </w:r>
                  <w:r w:rsidR="00C87C86" w:rsidRPr="00A8536B">
                    <w:rPr>
                      <w:rFonts w:ascii="Arial" w:eastAsia="Times New Roman" w:hAnsi="Arial" w:cs="Arial"/>
                      <w:sz w:val="20"/>
                      <w:szCs w:val="20"/>
                    </w:rPr>
                    <w:t>količinske omejitve vnosa izhajajo iz Direktive 2008/118/ES.</w:t>
                  </w:r>
                  <w:r w:rsidR="00790CDD" w:rsidRPr="00A8536B">
                    <w:rPr>
                      <w:rFonts w:ascii="Arial" w:eastAsia="Times New Roman" w:hAnsi="Arial" w:cs="Arial"/>
                      <w:sz w:val="20"/>
                      <w:szCs w:val="20"/>
                    </w:rPr>
                    <w:t xml:space="preserve"> </w:t>
                  </w:r>
                  <w:r w:rsidR="00C1510F">
                    <w:rPr>
                      <w:rFonts w:ascii="Arial" w:eastAsia="Times New Roman" w:hAnsi="Arial" w:cs="Arial"/>
                      <w:sz w:val="20"/>
                      <w:szCs w:val="20"/>
                    </w:rPr>
                    <w:t xml:space="preserve">Za </w:t>
                  </w:r>
                  <w:r w:rsidR="00056D21">
                    <w:rPr>
                      <w:rFonts w:ascii="Arial" w:eastAsia="Times New Roman" w:hAnsi="Arial" w:cs="Arial"/>
                      <w:sz w:val="20"/>
                      <w:szCs w:val="20"/>
                    </w:rPr>
                    <w:t xml:space="preserve">vnos </w:t>
                  </w:r>
                  <w:r w:rsidR="00C1510F">
                    <w:rPr>
                      <w:rFonts w:ascii="Arial" w:eastAsia="Times New Roman" w:hAnsi="Arial" w:cs="Arial"/>
                      <w:sz w:val="20"/>
                      <w:szCs w:val="20"/>
                    </w:rPr>
                    <w:t>trošarinsk</w:t>
                  </w:r>
                  <w:r w:rsidR="00056D21">
                    <w:rPr>
                      <w:rFonts w:ascii="Arial" w:eastAsia="Times New Roman" w:hAnsi="Arial" w:cs="Arial"/>
                      <w:sz w:val="20"/>
                      <w:szCs w:val="20"/>
                    </w:rPr>
                    <w:t>ih izdelkov</w:t>
                  </w:r>
                  <w:r w:rsidR="00C1510F">
                    <w:rPr>
                      <w:rFonts w:ascii="Arial" w:eastAsia="Times New Roman" w:hAnsi="Arial" w:cs="Arial"/>
                      <w:sz w:val="20"/>
                      <w:szCs w:val="20"/>
                    </w:rPr>
                    <w:t xml:space="preserve">, ki </w:t>
                  </w:r>
                  <w:r w:rsidR="00056D21">
                    <w:rPr>
                      <w:rFonts w:ascii="Arial" w:eastAsia="Times New Roman" w:hAnsi="Arial" w:cs="Arial"/>
                      <w:sz w:val="20"/>
                      <w:szCs w:val="20"/>
                    </w:rPr>
                    <w:t>presega</w:t>
                  </w:r>
                  <w:r w:rsidR="00C1510F">
                    <w:rPr>
                      <w:rFonts w:ascii="Arial" w:eastAsia="Times New Roman" w:hAnsi="Arial" w:cs="Arial"/>
                      <w:sz w:val="20"/>
                      <w:szCs w:val="20"/>
                    </w:rPr>
                    <w:t xml:space="preserve"> predpisane količine, je </w:t>
                  </w:r>
                  <w:r w:rsidR="00DF01FF">
                    <w:rPr>
                      <w:rFonts w:ascii="Arial" w:eastAsia="Times New Roman" w:hAnsi="Arial" w:cs="Arial"/>
                      <w:sz w:val="20"/>
                      <w:szCs w:val="20"/>
                    </w:rPr>
                    <w:t>dodana določba, ki napoti na obveznost plačila trošarine.</w:t>
                  </w:r>
                  <w:r w:rsidR="00C1510F">
                    <w:rPr>
                      <w:rFonts w:ascii="Arial" w:eastAsia="Times New Roman" w:hAnsi="Arial" w:cs="Arial"/>
                      <w:sz w:val="20"/>
                      <w:szCs w:val="20"/>
                    </w:rPr>
                    <w:t xml:space="preserve"> </w:t>
                  </w:r>
                </w:p>
                <w:p w14:paraId="104C567C" w14:textId="77777777" w:rsidR="00790CDD" w:rsidRPr="00A8536B" w:rsidRDefault="00790CDD" w:rsidP="00441796">
                  <w:pPr>
                    <w:spacing w:line="260" w:lineRule="exact"/>
                    <w:jc w:val="both"/>
                    <w:rPr>
                      <w:rFonts w:ascii="Arial" w:eastAsia="Times New Roman" w:hAnsi="Arial" w:cs="Arial"/>
                      <w:sz w:val="20"/>
                      <w:szCs w:val="20"/>
                    </w:rPr>
                  </w:pPr>
                </w:p>
                <w:p w14:paraId="104C567D" w14:textId="77777777" w:rsidR="00790CDD" w:rsidRPr="00A8536B" w:rsidRDefault="00790CDD" w:rsidP="00441796">
                  <w:pPr>
                    <w:spacing w:line="260" w:lineRule="exact"/>
                    <w:jc w:val="both"/>
                    <w:rPr>
                      <w:rFonts w:ascii="Arial" w:eastAsia="Times New Roman" w:hAnsi="Arial"/>
                      <w:sz w:val="20"/>
                      <w:lang w:eastAsia="sl-SI"/>
                    </w:rPr>
                  </w:pPr>
                  <w:r w:rsidRPr="00A8536B">
                    <w:rPr>
                      <w:rFonts w:ascii="Arial" w:eastAsia="Times New Roman" w:hAnsi="Arial" w:cs="Arial"/>
                      <w:sz w:val="20"/>
                      <w:szCs w:val="20"/>
                    </w:rPr>
                    <w:t xml:space="preserve">V </w:t>
                  </w:r>
                  <w:r w:rsidR="00265554" w:rsidRPr="00A8536B">
                    <w:rPr>
                      <w:rFonts w:ascii="Arial" w:eastAsia="Times New Roman" w:hAnsi="Arial"/>
                      <w:sz w:val="20"/>
                      <w:lang w:eastAsia="sl-SI"/>
                    </w:rPr>
                    <w:t>poglavju</w:t>
                  </w:r>
                  <w:r w:rsidRPr="00A8536B">
                    <w:rPr>
                      <w:rFonts w:ascii="Arial" w:eastAsia="Times New Roman" w:hAnsi="Arial"/>
                      <w:sz w:val="20"/>
                      <w:lang w:eastAsia="sl-SI"/>
                    </w:rPr>
                    <w:t xml:space="preserve"> so določeni tudi vsi drugi primeri nastanka obveznosti za obračun trošarine, ki</w:t>
                  </w:r>
                  <w:r w:rsidR="00265554" w:rsidRPr="00A8536B">
                    <w:rPr>
                      <w:rFonts w:ascii="Arial" w:eastAsia="Times New Roman" w:hAnsi="Arial"/>
                      <w:sz w:val="20"/>
                      <w:lang w:eastAsia="sl-SI"/>
                    </w:rPr>
                    <w:t xml:space="preserve"> niso dejavnost s trošarinskimi izdelki, tj. proizvodnja, vnos in uvoz</w:t>
                  </w:r>
                  <w:r w:rsidR="009D6724">
                    <w:rPr>
                      <w:rFonts w:ascii="Arial" w:eastAsia="Times New Roman" w:hAnsi="Arial"/>
                      <w:sz w:val="20"/>
                      <w:lang w:eastAsia="sl-SI"/>
                    </w:rPr>
                    <w:t xml:space="preserve"> trošarinskih izdelkov</w:t>
                  </w:r>
                  <w:r w:rsidR="00265554" w:rsidRPr="00A8536B">
                    <w:rPr>
                      <w:rFonts w:ascii="Arial" w:eastAsia="Times New Roman" w:hAnsi="Arial"/>
                      <w:sz w:val="20"/>
                      <w:lang w:eastAsia="sl-SI"/>
                    </w:rPr>
                    <w:t>. Obveznost za obračun trošarine nastane, ko so trošarinski izdelki sproščeni v porabo s</w:t>
                  </w:r>
                  <w:r w:rsidRPr="00A8536B">
                    <w:rPr>
                      <w:rFonts w:ascii="Arial" w:eastAsia="Times New Roman" w:hAnsi="Arial"/>
                      <w:sz w:val="20"/>
                      <w:lang w:eastAsia="sl-SI"/>
                    </w:rPr>
                    <w:t xml:space="preserve"> </w:t>
                  </w:r>
                  <w:r w:rsidR="007571D8" w:rsidRPr="00A8536B">
                    <w:rPr>
                      <w:rFonts w:ascii="Arial" w:eastAsia="Times New Roman" w:hAnsi="Arial"/>
                      <w:sz w:val="20"/>
                      <w:lang w:eastAsia="sl-SI"/>
                    </w:rPr>
                    <w:t>prenehanje</w:t>
                  </w:r>
                  <w:r w:rsidR="00265554" w:rsidRPr="00A8536B">
                    <w:rPr>
                      <w:rFonts w:ascii="Arial" w:eastAsia="Times New Roman" w:hAnsi="Arial"/>
                      <w:sz w:val="20"/>
                      <w:lang w:eastAsia="sl-SI"/>
                    </w:rPr>
                    <w:t>m</w:t>
                  </w:r>
                  <w:r w:rsidR="007571D8" w:rsidRPr="00A8536B">
                    <w:rPr>
                      <w:rFonts w:ascii="Arial" w:eastAsia="Times New Roman" w:hAnsi="Arial"/>
                      <w:sz w:val="20"/>
                      <w:lang w:eastAsia="sl-SI"/>
                    </w:rPr>
                    <w:t xml:space="preserve"> veljavnosti </w:t>
                  </w:r>
                  <w:r w:rsidRPr="00A8536B">
                    <w:rPr>
                      <w:rFonts w:ascii="Arial" w:eastAsia="Times New Roman" w:hAnsi="Arial"/>
                      <w:sz w:val="20"/>
                      <w:lang w:eastAsia="sl-SI"/>
                    </w:rPr>
                    <w:t>dovoljenja</w:t>
                  </w:r>
                  <w:r w:rsidR="00265554" w:rsidRPr="00A8536B">
                    <w:rPr>
                      <w:rFonts w:ascii="Arial" w:eastAsia="Times New Roman" w:hAnsi="Arial"/>
                      <w:sz w:val="20"/>
                      <w:lang w:eastAsia="sl-SI"/>
                    </w:rPr>
                    <w:t xml:space="preserve"> za poslovanje v režimu odloga, prenehanja</w:t>
                  </w:r>
                  <w:r w:rsidRPr="00A8536B">
                    <w:rPr>
                      <w:rFonts w:ascii="Arial" w:eastAsia="Times New Roman" w:hAnsi="Arial"/>
                      <w:sz w:val="20"/>
                      <w:lang w:eastAsia="sl-SI"/>
                    </w:rPr>
                    <w:t xml:space="preserve"> opravljanj</w:t>
                  </w:r>
                  <w:r w:rsidR="00906565" w:rsidRPr="00A8536B">
                    <w:rPr>
                      <w:rFonts w:ascii="Arial" w:eastAsia="Times New Roman" w:hAnsi="Arial"/>
                      <w:sz w:val="20"/>
                      <w:lang w:eastAsia="sl-SI"/>
                    </w:rPr>
                    <w:t>a</w:t>
                  </w:r>
                  <w:r w:rsidRPr="00A8536B">
                    <w:rPr>
                      <w:rFonts w:ascii="Arial" w:eastAsia="Times New Roman" w:hAnsi="Arial"/>
                      <w:sz w:val="20"/>
                      <w:lang w:eastAsia="sl-SI"/>
                    </w:rPr>
                    <w:t xml:space="preserve"> dejavnosti zaradi</w:t>
                  </w:r>
                  <w:r w:rsidR="00265554" w:rsidRPr="00A8536B">
                    <w:rPr>
                      <w:rFonts w:ascii="Arial" w:eastAsia="Times New Roman" w:hAnsi="Arial"/>
                      <w:sz w:val="20"/>
                      <w:lang w:eastAsia="sl-SI"/>
                    </w:rPr>
                    <w:t xml:space="preserve"> stečaja ali </w:t>
                  </w:r>
                  <w:r w:rsidR="00D71090">
                    <w:rPr>
                      <w:rFonts w:ascii="Arial" w:eastAsia="Times New Roman" w:hAnsi="Arial"/>
                      <w:sz w:val="20"/>
                      <w:lang w:eastAsia="sl-SI"/>
                    </w:rPr>
                    <w:t>prisilnega prenehanja</w:t>
                  </w:r>
                  <w:r w:rsidR="00BF7760">
                    <w:rPr>
                      <w:rFonts w:ascii="Arial" w:eastAsia="Times New Roman" w:hAnsi="Arial"/>
                      <w:sz w:val="20"/>
                      <w:lang w:eastAsia="sl-SI"/>
                    </w:rPr>
                    <w:t xml:space="preserve"> ter</w:t>
                  </w:r>
                  <w:r w:rsidR="00265554" w:rsidRPr="00A8536B">
                    <w:rPr>
                      <w:rFonts w:ascii="Arial" w:eastAsia="Times New Roman" w:hAnsi="Arial"/>
                      <w:sz w:val="20"/>
                      <w:lang w:eastAsia="sl-SI"/>
                    </w:rPr>
                    <w:t xml:space="preserve"> porabe</w:t>
                  </w:r>
                  <w:r w:rsidRPr="00A8536B">
                    <w:rPr>
                      <w:rFonts w:ascii="Arial" w:eastAsia="Times New Roman" w:hAnsi="Arial"/>
                      <w:sz w:val="20"/>
                      <w:lang w:eastAsia="sl-SI"/>
                    </w:rPr>
                    <w:t xml:space="preserve"> trošarinskih izdelkov v</w:t>
                  </w:r>
                  <w:r w:rsidR="00265554" w:rsidRPr="00A8536B">
                    <w:rPr>
                      <w:rFonts w:ascii="Arial" w:eastAsia="Times New Roman" w:hAnsi="Arial"/>
                      <w:sz w:val="20"/>
                      <w:lang w:eastAsia="sl-SI"/>
                    </w:rPr>
                    <w:t xml:space="preserve"> režimu odloga. Obveznost za obračun trošarine lahko nastane z</w:t>
                  </w:r>
                  <w:r w:rsidRPr="00A8536B">
                    <w:rPr>
                      <w:rFonts w:ascii="Arial" w:eastAsia="Times New Roman" w:hAnsi="Arial"/>
                      <w:sz w:val="20"/>
                      <w:lang w:eastAsia="sl-SI"/>
                    </w:rPr>
                    <w:t xml:space="preserve"> zvišanje</w:t>
                  </w:r>
                  <w:r w:rsidR="00265554" w:rsidRPr="00A8536B">
                    <w:rPr>
                      <w:rFonts w:ascii="Arial" w:eastAsia="Times New Roman" w:hAnsi="Arial"/>
                      <w:sz w:val="20"/>
                      <w:lang w:eastAsia="sl-SI"/>
                    </w:rPr>
                    <w:t>m</w:t>
                  </w:r>
                  <w:r w:rsidRPr="00A8536B">
                    <w:rPr>
                      <w:rFonts w:ascii="Arial" w:eastAsia="Times New Roman" w:hAnsi="Arial"/>
                      <w:sz w:val="20"/>
                      <w:lang w:eastAsia="sl-SI"/>
                    </w:rPr>
                    <w:t xml:space="preserve"> drobnoprodajne cene </w:t>
                  </w:r>
                  <w:r w:rsidR="00906565" w:rsidRPr="00A8536B">
                    <w:rPr>
                      <w:rFonts w:ascii="Arial" w:eastAsia="Times New Roman" w:hAnsi="Arial"/>
                      <w:sz w:val="20"/>
                      <w:lang w:eastAsia="sl-SI"/>
                    </w:rPr>
                    <w:t xml:space="preserve">ali trošarine za </w:t>
                  </w:r>
                  <w:r w:rsidRPr="00A8536B">
                    <w:rPr>
                      <w:rFonts w:ascii="Arial" w:eastAsia="Times New Roman" w:hAnsi="Arial"/>
                      <w:sz w:val="20"/>
                      <w:lang w:eastAsia="sl-SI"/>
                    </w:rPr>
                    <w:t>cigaret</w:t>
                  </w:r>
                  <w:r w:rsidR="00906565" w:rsidRPr="00A8536B">
                    <w:rPr>
                      <w:rFonts w:ascii="Arial" w:eastAsia="Times New Roman" w:hAnsi="Arial"/>
                      <w:sz w:val="20"/>
                      <w:lang w:eastAsia="sl-SI"/>
                    </w:rPr>
                    <w:t>e in drobno rezan tobak</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zaradi </w:t>
                  </w:r>
                  <w:r w:rsidR="00906565"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prodaje </w:t>
                  </w:r>
                  <w:r w:rsidRPr="00A8536B">
                    <w:rPr>
                      <w:rFonts w:ascii="Arial" w:eastAsia="Times New Roman" w:hAnsi="Arial"/>
                      <w:sz w:val="20"/>
                      <w:lang w:eastAsia="sl-SI"/>
                    </w:rPr>
                    <w:t>trošarinski</w:t>
                  </w:r>
                  <w:r w:rsidR="00DC341F" w:rsidRPr="00A8536B">
                    <w:rPr>
                      <w:rFonts w:ascii="Arial" w:eastAsia="Times New Roman" w:hAnsi="Arial"/>
                      <w:sz w:val="20"/>
                      <w:lang w:eastAsia="sl-SI"/>
                    </w:rPr>
                    <w:t>h izdelkov</w:t>
                  </w:r>
                  <w:r w:rsidRPr="00A8536B">
                    <w:rPr>
                      <w:rFonts w:ascii="Arial" w:eastAsia="Times New Roman" w:hAnsi="Arial"/>
                      <w:sz w:val="20"/>
                      <w:lang w:eastAsia="sl-SI"/>
                    </w:rPr>
                    <w:t xml:space="preserve"> itd. Za te primere nastanka obveznosti je </w:t>
                  </w:r>
                  <w:r w:rsidR="00DC341F" w:rsidRPr="00A8536B">
                    <w:rPr>
                      <w:rFonts w:ascii="Arial" w:eastAsia="Times New Roman" w:hAnsi="Arial"/>
                      <w:sz w:val="20"/>
                      <w:lang w:eastAsia="sl-SI"/>
                    </w:rPr>
                    <w:t xml:space="preserve">v zakonu </w:t>
                  </w:r>
                  <w:r w:rsidRPr="00A8536B">
                    <w:rPr>
                      <w:rFonts w:ascii="Arial" w:eastAsia="Times New Roman" w:hAnsi="Arial"/>
                      <w:sz w:val="20"/>
                      <w:lang w:eastAsia="sl-SI"/>
                    </w:rPr>
                    <w:t>določen trenutek</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v katerem nastane</w:t>
                  </w:r>
                  <w:r w:rsidR="009753C5">
                    <w:rPr>
                      <w:rFonts w:ascii="Arial" w:eastAsia="Times New Roman" w:hAnsi="Arial"/>
                      <w:sz w:val="20"/>
                      <w:lang w:eastAsia="sl-SI"/>
                    </w:rPr>
                    <w:t>jo</w:t>
                  </w:r>
                  <w:r w:rsidRPr="00A8536B">
                    <w:rPr>
                      <w:rFonts w:ascii="Arial" w:eastAsia="Times New Roman" w:hAnsi="Arial"/>
                      <w:sz w:val="20"/>
                      <w:lang w:eastAsia="sl-SI"/>
                    </w:rPr>
                    <w:t xml:space="preserve"> obveznost za obračun in plačilo trošarine</w:t>
                  </w:r>
                  <w:r w:rsidR="00754F2D" w:rsidRPr="00A8536B">
                    <w:rPr>
                      <w:rFonts w:ascii="Arial" w:eastAsia="Times New Roman" w:hAnsi="Arial"/>
                      <w:sz w:val="20"/>
                      <w:lang w:eastAsia="sl-SI"/>
                    </w:rPr>
                    <w:t>, rok za predložitev obračuna trošarine</w:t>
                  </w:r>
                  <w:r w:rsidRPr="00A8536B">
                    <w:rPr>
                      <w:rFonts w:ascii="Arial" w:eastAsia="Times New Roman" w:hAnsi="Arial"/>
                      <w:sz w:val="20"/>
                      <w:lang w:eastAsia="sl-SI"/>
                    </w:rPr>
                    <w:t xml:space="preserve"> ter zavezanec za plačilo trošarine. Glede na veljavno</w:t>
                  </w:r>
                  <w:r w:rsidR="00754F2D" w:rsidRPr="00A8536B">
                    <w:rPr>
                      <w:rFonts w:ascii="Arial" w:eastAsia="Times New Roman" w:hAnsi="Arial"/>
                      <w:sz w:val="20"/>
                      <w:lang w:eastAsia="sl-SI"/>
                    </w:rPr>
                    <w:t xml:space="preserve"> ureditev je v poglavju določena še splošna določba za</w:t>
                  </w:r>
                  <w:r w:rsidRPr="00A8536B">
                    <w:rPr>
                      <w:rFonts w:ascii="Arial" w:eastAsia="Times New Roman" w:hAnsi="Arial"/>
                      <w:sz w:val="20"/>
                      <w:lang w:eastAsia="sl-SI"/>
                    </w:rPr>
                    <w:t xml:space="preserve"> nastanek obveznosti za obračun trošarine, ki velja v </w:t>
                  </w:r>
                  <w:r w:rsidRPr="00A8536B">
                    <w:rPr>
                      <w:rFonts w:ascii="Arial" w:eastAsia="Times New Roman" w:hAnsi="Arial"/>
                      <w:sz w:val="20"/>
                      <w:lang w:eastAsia="sl-SI"/>
                    </w:rPr>
                    <w:lastRenderedPageBreak/>
                    <w:t>primeru, da davčni organ ugotovi</w:t>
                  </w:r>
                  <w:r w:rsidR="00906565" w:rsidRPr="00A8536B">
                    <w:rPr>
                      <w:rFonts w:ascii="Arial" w:eastAsia="Times New Roman" w:hAnsi="Arial"/>
                      <w:sz w:val="20"/>
                      <w:lang w:eastAsia="sl-SI"/>
                    </w:rPr>
                    <w:t>,</w:t>
                  </w:r>
                  <w:r w:rsidRPr="00A8536B">
                    <w:rPr>
                      <w:rFonts w:ascii="Arial" w:eastAsia="Times New Roman" w:hAnsi="Arial"/>
                      <w:sz w:val="20"/>
                      <w:lang w:eastAsia="sl-SI"/>
                    </w:rPr>
                    <w:t xml:space="preserve"> da trošarina za trošarinski izdelek </w:t>
                  </w:r>
                  <w:r w:rsidR="00CE3D29" w:rsidRPr="00A8536B">
                    <w:rPr>
                      <w:rFonts w:ascii="Arial" w:eastAsia="Times New Roman" w:hAnsi="Arial"/>
                      <w:sz w:val="20"/>
                      <w:lang w:eastAsia="sl-SI"/>
                    </w:rPr>
                    <w:t xml:space="preserve">ni bila plačana. </w:t>
                  </w:r>
                  <w:r w:rsidR="00754F2D" w:rsidRPr="00A8536B">
                    <w:rPr>
                      <w:rFonts w:ascii="Arial" w:eastAsia="Times New Roman" w:hAnsi="Arial"/>
                      <w:sz w:val="20"/>
                      <w:lang w:eastAsia="sl-SI"/>
                    </w:rPr>
                    <w:t xml:space="preserve">Z določbo se ureja vprašanje nezakonite posesti, vnosa, uvoza, </w:t>
                  </w:r>
                  <w:r w:rsidR="00DC341F" w:rsidRPr="00A8536B">
                    <w:rPr>
                      <w:rFonts w:ascii="Arial" w:eastAsia="Times New Roman" w:hAnsi="Arial"/>
                      <w:sz w:val="20"/>
                      <w:lang w:eastAsia="sl-SI"/>
                    </w:rPr>
                    <w:t xml:space="preserve">proizvodnje, </w:t>
                  </w:r>
                  <w:r w:rsidR="00754F2D" w:rsidRPr="00A8536B">
                    <w:rPr>
                      <w:rFonts w:ascii="Arial" w:eastAsia="Times New Roman" w:hAnsi="Arial"/>
                      <w:sz w:val="20"/>
                      <w:lang w:eastAsia="sl-SI"/>
                    </w:rPr>
                    <w:t xml:space="preserve">prevoza in uporabe trošarinskih izdelkov </w:t>
                  </w:r>
                  <w:r w:rsidR="00DF01FF">
                    <w:rPr>
                      <w:rFonts w:ascii="Arial" w:eastAsia="Times New Roman" w:hAnsi="Arial"/>
                      <w:sz w:val="20"/>
                      <w:lang w:eastAsia="sl-SI"/>
                    </w:rPr>
                    <w:t xml:space="preserve">ter </w:t>
                  </w:r>
                  <w:r w:rsidR="00754F2D" w:rsidRPr="00A8536B">
                    <w:rPr>
                      <w:rFonts w:ascii="Arial" w:eastAsia="Times New Roman" w:hAnsi="Arial"/>
                      <w:sz w:val="20"/>
                      <w:lang w:eastAsia="sl-SI"/>
                    </w:rPr>
                    <w:t>daje davčnemu organu pooblastilo, da določi plačilo trošarine v vseh primerih, za katere ugotovi</w:t>
                  </w:r>
                  <w:r w:rsidR="009753C5">
                    <w:rPr>
                      <w:rFonts w:ascii="Arial" w:eastAsia="Times New Roman" w:hAnsi="Arial"/>
                      <w:sz w:val="20"/>
                      <w:lang w:eastAsia="sl-SI"/>
                    </w:rPr>
                    <w:t>,</w:t>
                  </w:r>
                  <w:r w:rsidR="00754F2D" w:rsidRPr="00A8536B">
                    <w:rPr>
                      <w:rFonts w:ascii="Arial" w:eastAsia="Times New Roman" w:hAnsi="Arial"/>
                      <w:sz w:val="20"/>
                      <w:lang w:eastAsia="sl-SI"/>
                    </w:rPr>
                    <w:t xml:space="preserve"> da trošarina za trošarinski izdelek v Sloveniji ni bila plačana. </w:t>
                  </w:r>
                </w:p>
                <w:p w14:paraId="104C567E" w14:textId="77777777" w:rsidR="009871C3" w:rsidRPr="00A8536B" w:rsidRDefault="009871C3" w:rsidP="009871C3">
                  <w:pPr>
                    <w:pStyle w:val="ListParagraph"/>
                    <w:spacing w:line="260" w:lineRule="exact"/>
                    <w:ind w:left="360"/>
                    <w:jc w:val="both"/>
                    <w:rPr>
                      <w:rFonts w:ascii="Arial" w:hAnsi="Arial"/>
                      <w:sz w:val="20"/>
                      <w:szCs w:val="22"/>
                    </w:rPr>
                  </w:pPr>
                </w:p>
                <w:p w14:paraId="104C567F" w14:textId="77777777" w:rsidR="009871C3" w:rsidRPr="00A8536B" w:rsidRDefault="009871C3" w:rsidP="009871C3">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Glede na veljavni zakon je </w:t>
                  </w:r>
                  <w:r w:rsidR="00F0570F">
                    <w:rPr>
                      <w:rFonts w:ascii="Arial" w:eastAsia="Times New Roman" w:hAnsi="Arial"/>
                      <w:sz w:val="20"/>
                      <w:lang w:eastAsia="sl-SI"/>
                    </w:rPr>
                    <w:t xml:space="preserve">z namenom administrativne poenostavitve </w:t>
                  </w:r>
                  <w:r w:rsidRPr="00A8536B">
                    <w:rPr>
                      <w:rFonts w:ascii="Arial" w:eastAsia="Times New Roman" w:hAnsi="Arial"/>
                      <w:sz w:val="20"/>
                      <w:lang w:eastAsia="sl-SI"/>
                    </w:rPr>
                    <w:t xml:space="preserve">določena </w:t>
                  </w:r>
                  <w:r w:rsidR="00F0570F">
                    <w:rPr>
                      <w:rFonts w:ascii="Arial" w:eastAsia="Times New Roman" w:hAnsi="Arial"/>
                      <w:sz w:val="20"/>
                      <w:lang w:eastAsia="sl-SI"/>
                    </w:rPr>
                    <w:t xml:space="preserve">spodnja </w:t>
                  </w:r>
                  <w:r w:rsidRPr="00A8536B">
                    <w:rPr>
                      <w:rFonts w:ascii="Arial" w:eastAsia="Times New Roman" w:hAnsi="Arial"/>
                      <w:sz w:val="20"/>
                      <w:lang w:eastAsia="sl-SI"/>
                    </w:rPr>
                    <w:t xml:space="preserve">meja za </w:t>
                  </w:r>
                  <w:r w:rsidR="00F0570F">
                    <w:rPr>
                      <w:rFonts w:ascii="Arial" w:eastAsia="Times New Roman" w:hAnsi="Arial"/>
                      <w:sz w:val="20"/>
                      <w:lang w:eastAsia="sl-SI"/>
                    </w:rPr>
                    <w:t>vložit</w:t>
                  </w:r>
                  <w:r w:rsidR="00DF01FF">
                    <w:rPr>
                      <w:rFonts w:ascii="Arial" w:eastAsia="Times New Roman" w:hAnsi="Arial"/>
                      <w:sz w:val="20"/>
                      <w:lang w:eastAsia="sl-SI"/>
                    </w:rPr>
                    <w:t>e</w:t>
                  </w:r>
                  <w:r w:rsidR="00F0570F">
                    <w:rPr>
                      <w:rFonts w:ascii="Arial" w:eastAsia="Times New Roman" w:hAnsi="Arial"/>
                      <w:sz w:val="20"/>
                      <w:lang w:eastAsia="sl-SI"/>
                    </w:rPr>
                    <w:t xml:space="preserve">v obračuna in </w:t>
                  </w:r>
                  <w:r w:rsidRPr="00A8536B">
                    <w:rPr>
                      <w:rFonts w:ascii="Arial" w:eastAsia="Times New Roman" w:hAnsi="Arial"/>
                      <w:sz w:val="20"/>
                      <w:lang w:eastAsia="sl-SI"/>
                    </w:rPr>
                    <w:t>plačil</w:t>
                  </w:r>
                  <w:r w:rsidR="00F0570F">
                    <w:rPr>
                      <w:rFonts w:ascii="Arial" w:eastAsia="Times New Roman" w:hAnsi="Arial"/>
                      <w:sz w:val="20"/>
                      <w:lang w:eastAsia="sl-SI"/>
                    </w:rPr>
                    <w:t>o</w:t>
                  </w:r>
                  <w:r w:rsidRPr="00A8536B">
                    <w:rPr>
                      <w:rFonts w:ascii="Arial" w:eastAsia="Times New Roman" w:hAnsi="Arial"/>
                      <w:sz w:val="20"/>
                      <w:lang w:eastAsia="sl-SI"/>
                    </w:rPr>
                    <w:t xml:space="preserve"> razlike trošarine ob zvišanju drobnoprodajnih cen ali </w:t>
                  </w:r>
                  <w:r w:rsidR="00F0570F">
                    <w:rPr>
                      <w:rFonts w:ascii="Arial" w:eastAsia="Times New Roman" w:hAnsi="Arial"/>
                      <w:sz w:val="20"/>
                      <w:lang w:eastAsia="sl-SI"/>
                    </w:rPr>
                    <w:t xml:space="preserve">dvigu </w:t>
                  </w:r>
                  <w:r w:rsidRPr="00A8536B">
                    <w:rPr>
                      <w:rFonts w:ascii="Arial" w:eastAsia="Times New Roman" w:hAnsi="Arial"/>
                      <w:sz w:val="20"/>
                      <w:lang w:eastAsia="sl-SI"/>
                    </w:rPr>
                    <w:t xml:space="preserve">trošarine za </w:t>
                  </w:r>
                  <w:r w:rsidR="00F0570F">
                    <w:rPr>
                      <w:rFonts w:ascii="Arial" w:eastAsia="Times New Roman" w:hAnsi="Arial"/>
                      <w:sz w:val="20"/>
                      <w:lang w:eastAsia="sl-SI"/>
                    </w:rPr>
                    <w:t xml:space="preserve">cigarete in drobno rezan tobak na </w:t>
                  </w:r>
                  <w:r w:rsidRPr="00A8536B">
                    <w:rPr>
                      <w:rFonts w:ascii="Arial" w:eastAsia="Times New Roman" w:hAnsi="Arial"/>
                      <w:sz w:val="20"/>
                      <w:lang w:eastAsia="sl-SI"/>
                    </w:rPr>
                    <w:t xml:space="preserve">znesek 10 </w:t>
                  </w:r>
                  <w:proofErr w:type="spellStart"/>
                  <w:r w:rsidR="009753C5">
                    <w:rPr>
                      <w:rFonts w:ascii="Arial" w:eastAsia="Times New Roman" w:hAnsi="Arial"/>
                      <w:sz w:val="20"/>
                      <w:lang w:eastAsia="sl-SI"/>
                    </w:rPr>
                    <w:t>eurov</w:t>
                  </w:r>
                  <w:proofErr w:type="spellEnd"/>
                  <w:r w:rsidR="009753C5">
                    <w:rPr>
                      <w:rFonts w:ascii="Arial" w:eastAsia="Times New Roman" w:hAnsi="Arial"/>
                      <w:sz w:val="20"/>
                      <w:lang w:eastAsia="sl-SI"/>
                    </w:rPr>
                    <w:t xml:space="preserve"> </w:t>
                  </w:r>
                  <w:r w:rsidRPr="00A8536B">
                    <w:rPr>
                      <w:rFonts w:ascii="Arial" w:eastAsia="Times New Roman" w:hAnsi="Arial"/>
                      <w:sz w:val="20"/>
                      <w:lang w:eastAsia="sl-SI"/>
                    </w:rPr>
                    <w:t xml:space="preserve">ter dodana obveznost popisa </w:t>
                  </w:r>
                  <w:r w:rsidR="00DF01FF">
                    <w:rPr>
                      <w:rFonts w:ascii="Arial" w:eastAsia="Times New Roman" w:hAnsi="Arial"/>
                      <w:sz w:val="20"/>
                      <w:lang w:eastAsia="sl-SI"/>
                    </w:rPr>
                    <w:t xml:space="preserve">in obračuna razlike trošarine </w:t>
                  </w:r>
                  <w:r w:rsidRPr="00A8536B">
                    <w:rPr>
                      <w:rFonts w:ascii="Arial" w:eastAsia="Times New Roman" w:hAnsi="Arial"/>
                      <w:sz w:val="20"/>
                      <w:lang w:eastAsia="sl-SI"/>
                    </w:rPr>
                    <w:t xml:space="preserve">tudi za drobno rezan tobak. </w:t>
                  </w:r>
                </w:p>
                <w:p w14:paraId="104C5680" w14:textId="77777777" w:rsidR="009871C3" w:rsidRPr="00A8536B" w:rsidRDefault="009871C3" w:rsidP="00441796">
                  <w:pPr>
                    <w:spacing w:line="260" w:lineRule="exact"/>
                    <w:jc w:val="both"/>
                    <w:rPr>
                      <w:rFonts w:ascii="Arial" w:eastAsia="Times New Roman" w:hAnsi="Arial"/>
                      <w:sz w:val="20"/>
                      <w:u w:val="single"/>
                      <w:lang w:eastAsia="sl-SI"/>
                    </w:rPr>
                  </w:pPr>
                </w:p>
                <w:p w14:paraId="104C5681" w14:textId="77777777" w:rsidR="00670D2D" w:rsidRPr="00A8536B" w:rsidRDefault="00754F2D" w:rsidP="0044179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Tretje poglavje</w:t>
                  </w:r>
                  <w:r w:rsidR="00441796" w:rsidRPr="00A8536B">
                    <w:rPr>
                      <w:rFonts w:ascii="Arial" w:eastAsia="Times New Roman" w:hAnsi="Arial"/>
                      <w:sz w:val="20"/>
                      <w:u w:val="single"/>
                      <w:lang w:eastAsia="sl-SI"/>
                    </w:rPr>
                    <w:t xml:space="preserve"> (obračunavanje in plačevanje trošarine)</w:t>
                  </w:r>
                  <w:r w:rsidR="004732C7" w:rsidRPr="00A8536B">
                    <w:rPr>
                      <w:rFonts w:ascii="Arial" w:eastAsia="Times New Roman" w:hAnsi="Arial"/>
                      <w:sz w:val="20"/>
                      <w:u w:val="single"/>
                      <w:lang w:eastAsia="sl-SI"/>
                    </w:rPr>
                    <w:t xml:space="preserve"> </w:t>
                  </w:r>
                  <w:r w:rsidRPr="00A8536B">
                    <w:rPr>
                      <w:rFonts w:ascii="Arial" w:eastAsia="Times New Roman" w:hAnsi="Arial"/>
                      <w:sz w:val="20"/>
                      <w:lang w:eastAsia="sl-SI"/>
                    </w:rPr>
                    <w:t xml:space="preserve">določa osebo, ki je zavezana k obračunu in plačilu trošarine, vsebino obračuna, način predložitve obračuna trošarine, plačilo trošarine ter obračunavanje in plačevanje trošarine v posebnih primerih. </w:t>
                  </w:r>
                </w:p>
                <w:p w14:paraId="104C5682" w14:textId="77777777" w:rsidR="00987567" w:rsidRPr="00A8536B" w:rsidRDefault="00987567" w:rsidP="00987567">
                  <w:pPr>
                    <w:spacing w:line="260" w:lineRule="exact"/>
                    <w:jc w:val="both"/>
                    <w:rPr>
                      <w:rFonts w:ascii="Arial" w:eastAsia="Times New Roman" w:hAnsi="Arial"/>
                      <w:sz w:val="20"/>
                      <w:lang w:eastAsia="sl-SI"/>
                    </w:rPr>
                  </w:pPr>
                </w:p>
                <w:p w14:paraId="104C5683" w14:textId="77777777" w:rsidR="00DC341F" w:rsidRPr="00A8536B" w:rsidRDefault="00BF7760" w:rsidP="00441796">
                  <w:pPr>
                    <w:spacing w:line="260" w:lineRule="exact"/>
                    <w:jc w:val="both"/>
                    <w:rPr>
                      <w:rFonts w:ascii="Arial" w:eastAsia="Times New Roman" w:hAnsi="Arial"/>
                      <w:sz w:val="20"/>
                      <w:lang w:eastAsia="sl-SI"/>
                    </w:rPr>
                  </w:pPr>
                  <w:r>
                    <w:rPr>
                      <w:rFonts w:ascii="Arial" w:eastAsia="Times New Roman" w:hAnsi="Arial"/>
                      <w:sz w:val="20"/>
                      <w:lang w:eastAsia="sl-SI"/>
                    </w:rPr>
                    <w:t xml:space="preserve">V primerjavi z </w:t>
                  </w:r>
                  <w:r w:rsidR="004D396D" w:rsidRPr="00A8536B">
                    <w:rPr>
                      <w:rFonts w:ascii="Arial" w:eastAsia="Times New Roman" w:hAnsi="Arial"/>
                      <w:sz w:val="20"/>
                      <w:lang w:eastAsia="sl-SI"/>
                    </w:rPr>
                    <w:t>veljavno zakon</w:t>
                  </w:r>
                  <w:r w:rsidR="00906565" w:rsidRPr="00A8536B">
                    <w:rPr>
                      <w:rFonts w:ascii="Arial" w:eastAsia="Times New Roman" w:hAnsi="Arial"/>
                      <w:sz w:val="20"/>
                      <w:lang w:eastAsia="sl-SI"/>
                    </w:rPr>
                    <w:t>sko uredit</w:t>
                  </w:r>
                  <w:r>
                    <w:rPr>
                      <w:rFonts w:ascii="Arial" w:eastAsia="Times New Roman" w:hAnsi="Arial"/>
                      <w:sz w:val="20"/>
                      <w:lang w:eastAsia="sl-SI"/>
                    </w:rPr>
                    <w:t xml:space="preserve">vijo </w:t>
                  </w:r>
                  <w:r w:rsidR="00906565" w:rsidRPr="00A8536B">
                    <w:rPr>
                      <w:rFonts w:ascii="Arial" w:eastAsia="Times New Roman" w:hAnsi="Arial"/>
                      <w:sz w:val="20"/>
                      <w:lang w:eastAsia="sl-SI"/>
                    </w:rPr>
                    <w:t xml:space="preserve">glede predložitve obračuna trošarine </w:t>
                  </w:r>
                  <w:r w:rsidR="00E03B19" w:rsidRPr="00A8536B">
                    <w:rPr>
                      <w:rFonts w:ascii="Arial" w:eastAsia="Times New Roman" w:hAnsi="Arial"/>
                      <w:sz w:val="20"/>
                      <w:lang w:eastAsia="sl-SI"/>
                    </w:rPr>
                    <w:t>se določa obveznost predložitve obračuna trošarine le, če je za davčno obdobje nastala obveznost za obračun trošarine. Gre za administrativno poenostavitev, saj trošarinskim zavezancem ni treb</w:t>
                  </w:r>
                  <w:r w:rsidR="009753C5">
                    <w:rPr>
                      <w:rFonts w:ascii="Arial" w:eastAsia="Times New Roman" w:hAnsi="Arial"/>
                      <w:sz w:val="20"/>
                      <w:lang w:eastAsia="sl-SI"/>
                    </w:rPr>
                    <w:t>a</w:t>
                  </w:r>
                  <w:r w:rsidR="00E03B19" w:rsidRPr="00A8536B">
                    <w:rPr>
                      <w:rFonts w:ascii="Arial" w:eastAsia="Times New Roman" w:hAnsi="Arial"/>
                      <w:sz w:val="20"/>
                      <w:lang w:eastAsia="sl-SI"/>
                    </w:rPr>
                    <w:t xml:space="preserve"> vlagati obračunov</w:t>
                  </w:r>
                  <w:r w:rsidR="006A5B2F">
                    <w:rPr>
                      <w:rFonts w:ascii="Arial" w:eastAsia="Times New Roman" w:hAnsi="Arial"/>
                      <w:sz w:val="20"/>
                      <w:lang w:eastAsia="sl-SI"/>
                    </w:rPr>
                    <w:t xml:space="preserve">, če v davčnem obdobju ni nastala obveznost </w:t>
                  </w:r>
                  <w:r w:rsidR="006B32BE">
                    <w:rPr>
                      <w:rFonts w:ascii="Arial" w:eastAsia="Times New Roman" w:hAnsi="Arial"/>
                      <w:sz w:val="20"/>
                      <w:lang w:eastAsia="sl-SI"/>
                    </w:rPr>
                    <w:t xml:space="preserve">za </w:t>
                  </w:r>
                  <w:r w:rsidR="006A5B2F">
                    <w:rPr>
                      <w:rFonts w:ascii="Arial" w:eastAsia="Times New Roman" w:hAnsi="Arial"/>
                      <w:sz w:val="20"/>
                      <w:lang w:eastAsia="sl-SI"/>
                    </w:rPr>
                    <w:t xml:space="preserve">obračun trošarine </w:t>
                  </w:r>
                  <w:r w:rsidR="00855563">
                    <w:rPr>
                      <w:rFonts w:ascii="Arial" w:eastAsia="Times New Roman" w:hAnsi="Arial"/>
                      <w:sz w:val="20"/>
                      <w:lang w:eastAsia="sl-SI"/>
                    </w:rPr>
                    <w:t>v skladu</w:t>
                  </w:r>
                  <w:r w:rsidR="00E03B19" w:rsidRPr="00A8536B">
                    <w:rPr>
                      <w:rFonts w:ascii="Arial" w:eastAsia="Times New Roman" w:hAnsi="Arial"/>
                      <w:sz w:val="20"/>
                      <w:lang w:eastAsia="sl-SI"/>
                    </w:rPr>
                    <w:t xml:space="preserve"> z </w:t>
                  </w:r>
                  <w:r w:rsidR="006A5B2F">
                    <w:rPr>
                      <w:rFonts w:ascii="Arial" w:eastAsia="Times New Roman" w:hAnsi="Arial"/>
                      <w:sz w:val="20"/>
                      <w:lang w:eastAsia="sl-SI"/>
                    </w:rPr>
                    <w:t>določb</w:t>
                  </w:r>
                  <w:r w:rsidR="00855563">
                    <w:rPr>
                      <w:rFonts w:ascii="Arial" w:eastAsia="Times New Roman" w:hAnsi="Arial"/>
                      <w:sz w:val="20"/>
                      <w:lang w:eastAsia="sl-SI"/>
                    </w:rPr>
                    <w:t>ami, ki opredelijo nastanek</w:t>
                  </w:r>
                  <w:r w:rsidR="00E03B19" w:rsidRPr="00A8536B">
                    <w:rPr>
                      <w:rFonts w:ascii="Arial" w:eastAsia="Times New Roman" w:hAnsi="Arial"/>
                      <w:sz w:val="20"/>
                      <w:lang w:eastAsia="sl-SI"/>
                    </w:rPr>
                    <w:t xml:space="preserve"> obveznosti</w:t>
                  </w:r>
                  <w:r w:rsidR="00855563">
                    <w:rPr>
                      <w:rFonts w:ascii="Arial" w:eastAsia="Times New Roman" w:hAnsi="Arial"/>
                      <w:sz w:val="20"/>
                      <w:lang w:eastAsia="sl-SI"/>
                    </w:rPr>
                    <w:t xml:space="preserve"> za obračun trošarine</w:t>
                  </w:r>
                  <w:r w:rsidR="00E03B19" w:rsidRPr="00A8536B">
                    <w:rPr>
                      <w:rFonts w:ascii="Arial" w:eastAsia="Times New Roman" w:hAnsi="Arial"/>
                      <w:sz w:val="20"/>
                      <w:lang w:eastAsia="sl-SI"/>
                    </w:rPr>
                    <w:t xml:space="preserve">. Trošarinski zavezanci namreč lahko redno ali občasno opravljajo dejavnost s trošarinskimi izdelki, vendar ni </w:t>
                  </w:r>
                  <w:r>
                    <w:rPr>
                      <w:rFonts w:ascii="Arial" w:eastAsia="Times New Roman" w:hAnsi="Arial"/>
                      <w:sz w:val="20"/>
                      <w:lang w:eastAsia="sl-SI"/>
                    </w:rPr>
                    <w:t>nujno</w:t>
                  </w:r>
                  <w:r w:rsidR="009753C5">
                    <w:rPr>
                      <w:rFonts w:ascii="Arial" w:eastAsia="Times New Roman" w:hAnsi="Arial"/>
                      <w:sz w:val="20"/>
                      <w:lang w:eastAsia="sl-SI"/>
                    </w:rPr>
                    <w:t>,</w:t>
                  </w:r>
                  <w:r>
                    <w:rPr>
                      <w:rFonts w:ascii="Arial" w:eastAsia="Times New Roman" w:hAnsi="Arial"/>
                      <w:sz w:val="20"/>
                      <w:lang w:eastAsia="sl-SI"/>
                    </w:rPr>
                    <w:t xml:space="preserve"> </w:t>
                  </w:r>
                  <w:r w:rsidR="00E03B19" w:rsidRPr="00A8536B">
                    <w:rPr>
                      <w:rFonts w:ascii="Arial" w:eastAsia="Times New Roman" w:hAnsi="Arial"/>
                      <w:sz w:val="20"/>
                      <w:lang w:eastAsia="sl-SI"/>
                    </w:rPr>
                    <w:t xml:space="preserve">da pri opravljanju dejavnosti nastane obveznost za obračun trošarine. </w:t>
                  </w:r>
                  <w:r w:rsidR="009753C5">
                    <w:rPr>
                      <w:rFonts w:ascii="Arial" w:eastAsia="Times New Roman" w:hAnsi="Arial"/>
                      <w:sz w:val="20"/>
                      <w:lang w:eastAsia="sl-SI"/>
                    </w:rPr>
                    <w:t>Glede na</w:t>
                  </w:r>
                  <w:r w:rsidR="00D65D4A">
                    <w:rPr>
                      <w:rFonts w:ascii="Arial" w:eastAsia="Times New Roman" w:hAnsi="Arial"/>
                      <w:sz w:val="20"/>
                      <w:lang w:eastAsia="sl-SI"/>
                    </w:rPr>
                    <w:t xml:space="preserve"> </w:t>
                  </w:r>
                  <w:r w:rsidR="00E03B19" w:rsidRPr="00A8536B">
                    <w:rPr>
                      <w:rFonts w:ascii="Arial" w:eastAsia="Times New Roman" w:hAnsi="Arial"/>
                      <w:sz w:val="20"/>
                      <w:lang w:eastAsia="sl-SI"/>
                    </w:rPr>
                    <w:t xml:space="preserve">administrativne poenostavitve se </w:t>
                  </w:r>
                  <w:r>
                    <w:rPr>
                      <w:rFonts w:ascii="Arial" w:eastAsia="Times New Roman" w:hAnsi="Arial"/>
                      <w:sz w:val="20"/>
                      <w:lang w:eastAsia="sl-SI"/>
                    </w:rPr>
                    <w:t xml:space="preserve">nadalje </w:t>
                  </w:r>
                  <w:r w:rsidR="00E03B19" w:rsidRPr="00A8536B">
                    <w:rPr>
                      <w:rFonts w:ascii="Arial" w:eastAsia="Times New Roman" w:hAnsi="Arial"/>
                      <w:sz w:val="20"/>
                      <w:lang w:eastAsia="sl-SI"/>
                    </w:rPr>
                    <w:t>določa, da uvoznik in pooblaščeni uvoznik</w:t>
                  </w:r>
                  <w:r w:rsidR="009753C5" w:rsidRPr="00A8536B">
                    <w:rPr>
                      <w:rFonts w:ascii="Arial" w:eastAsia="Times New Roman" w:hAnsi="Arial"/>
                      <w:sz w:val="20"/>
                      <w:lang w:eastAsia="sl-SI"/>
                    </w:rPr>
                    <w:t xml:space="preserve"> ne predložita obračuna trošarine</w:t>
                  </w:r>
                  <w:r w:rsidR="00E03B19" w:rsidRPr="00A8536B">
                    <w:rPr>
                      <w:rFonts w:ascii="Arial" w:eastAsia="Times New Roman" w:hAnsi="Arial"/>
                      <w:sz w:val="20"/>
                      <w:lang w:eastAsia="sl-SI"/>
                    </w:rPr>
                    <w:t>, čeprav imata status trošarinskega zavezanca, ker uvažata trošarinske izdelke. Zanju namreč praviloma ne nastane obveznost za obračun in plačilo trošarine po obračunu, saj se uvozniku obračuna trošarina po carinski deklaraciji</w:t>
                  </w:r>
                  <w:r w:rsidR="00855563">
                    <w:rPr>
                      <w:rFonts w:ascii="Arial" w:eastAsia="Times New Roman" w:hAnsi="Arial"/>
                      <w:sz w:val="20"/>
                      <w:lang w:eastAsia="sl-SI"/>
                    </w:rPr>
                    <w:t>,</w:t>
                  </w:r>
                  <w:r w:rsidR="00E03B19" w:rsidRPr="00A8536B">
                    <w:rPr>
                      <w:rFonts w:ascii="Arial" w:eastAsia="Times New Roman" w:hAnsi="Arial"/>
                      <w:sz w:val="20"/>
                      <w:lang w:eastAsia="sl-SI"/>
                    </w:rPr>
                    <w:t xml:space="preserve"> pooblaščeni uvoznik pa trošarinskih izdelkov ne sprošča v porabo, temveč jih v režimu odloga pošilja prejemnikom v Sloveniji (</w:t>
                  </w:r>
                  <w:r w:rsidR="00855563">
                    <w:rPr>
                      <w:rFonts w:ascii="Arial" w:eastAsia="Times New Roman" w:hAnsi="Arial"/>
                      <w:sz w:val="20"/>
                      <w:lang w:eastAsia="sl-SI"/>
                    </w:rPr>
                    <w:t xml:space="preserve">v </w:t>
                  </w:r>
                  <w:r w:rsidR="00E03B19" w:rsidRPr="00A8536B">
                    <w:rPr>
                      <w:rFonts w:ascii="Arial" w:eastAsia="Times New Roman" w:hAnsi="Arial"/>
                      <w:sz w:val="20"/>
                      <w:lang w:eastAsia="sl-SI"/>
                    </w:rPr>
                    <w:t xml:space="preserve">trošarinsko skladišče, </w:t>
                  </w:r>
                  <w:r w:rsidR="00855563">
                    <w:rPr>
                      <w:rFonts w:ascii="Arial" w:eastAsia="Times New Roman" w:hAnsi="Arial"/>
                      <w:sz w:val="20"/>
                      <w:lang w:eastAsia="sl-SI"/>
                    </w:rPr>
                    <w:t xml:space="preserve">obrat </w:t>
                  </w:r>
                  <w:r w:rsidR="00E03B19" w:rsidRPr="00A8536B">
                    <w:rPr>
                      <w:rFonts w:ascii="Arial" w:eastAsia="Times New Roman" w:hAnsi="Arial"/>
                      <w:sz w:val="20"/>
                      <w:lang w:eastAsia="sl-SI"/>
                    </w:rPr>
                    <w:t>oproščen</w:t>
                  </w:r>
                  <w:r w:rsidR="00855563">
                    <w:rPr>
                      <w:rFonts w:ascii="Arial" w:eastAsia="Times New Roman" w:hAnsi="Arial"/>
                      <w:sz w:val="20"/>
                      <w:lang w:eastAsia="sl-SI"/>
                    </w:rPr>
                    <w:t xml:space="preserve">ega </w:t>
                  </w:r>
                  <w:r w:rsidR="00E03B19" w:rsidRPr="00A8536B">
                    <w:rPr>
                      <w:rFonts w:ascii="Arial" w:eastAsia="Times New Roman" w:hAnsi="Arial"/>
                      <w:sz w:val="20"/>
                      <w:lang w:eastAsia="sl-SI"/>
                    </w:rPr>
                    <w:t>uporabnik</w:t>
                  </w:r>
                  <w:r w:rsidR="00855563">
                    <w:rPr>
                      <w:rFonts w:ascii="Arial" w:eastAsia="Times New Roman" w:hAnsi="Arial"/>
                      <w:sz w:val="20"/>
                      <w:lang w:eastAsia="sl-SI"/>
                    </w:rPr>
                    <w:t>a</w:t>
                  </w:r>
                  <w:r w:rsidR="00E03B19" w:rsidRPr="00A8536B">
                    <w:rPr>
                      <w:rFonts w:ascii="Arial" w:eastAsia="Times New Roman" w:hAnsi="Arial"/>
                      <w:sz w:val="20"/>
                      <w:lang w:eastAsia="sl-SI"/>
                    </w:rPr>
                    <w:t>) ali v drugo državo članico</w:t>
                  </w:r>
                  <w:r w:rsidR="004148AB" w:rsidRPr="00A8536B">
                    <w:rPr>
                      <w:rFonts w:ascii="Arial" w:eastAsia="Times New Roman" w:hAnsi="Arial"/>
                      <w:sz w:val="20"/>
                      <w:lang w:eastAsia="sl-SI"/>
                    </w:rPr>
                    <w:t xml:space="preserve">. </w:t>
                  </w:r>
                </w:p>
                <w:p w14:paraId="104C5684" w14:textId="77777777" w:rsidR="00DC341F" w:rsidRPr="00A8536B" w:rsidRDefault="00DC341F" w:rsidP="00441796">
                  <w:pPr>
                    <w:spacing w:line="260" w:lineRule="exact"/>
                    <w:jc w:val="both"/>
                    <w:rPr>
                      <w:rFonts w:ascii="Arial" w:eastAsia="Times New Roman" w:hAnsi="Arial"/>
                      <w:sz w:val="20"/>
                      <w:lang w:eastAsia="sl-SI"/>
                    </w:rPr>
                  </w:pPr>
                </w:p>
                <w:p w14:paraId="104C5685" w14:textId="77777777" w:rsidR="006609FF" w:rsidRPr="00A8536B" w:rsidRDefault="006609FF" w:rsidP="00441796">
                  <w:pPr>
                    <w:spacing w:line="260" w:lineRule="exact"/>
                    <w:jc w:val="both"/>
                    <w:rPr>
                      <w:rFonts w:ascii="Arial" w:eastAsia="Times New Roman" w:hAnsi="Arial"/>
                      <w:sz w:val="20"/>
                      <w:lang w:eastAsia="sl-SI"/>
                    </w:rPr>
                  </w:pPr>
                  <w:r w:rsidRPr="00A8536B">
                    <w:rPr>
                      <w:rFonts w:ascii="Arial" w:eastAsia="Times New Roman" w:hAnsi="Arial"/>
                      <w:sz w:val="20"/>
                      <w:lang w:eastAsia="sl-SI"/>
                    </w:rPr>
                    <w:t>Za trošarinske zavezance, ki trošarinske izdelke iz drugih držav članic</w:t>
                  </w:r>
                  <w:r w:rsidR="00DC341F" w:rsidRPr="00A8536B">
                    <w:rPr>
                      <w:rFonts w:ascii="Arial" w:eastAsia="Times New Roman" w:hAnsi="Arial"/>
                      <w:sz w:val="20"/>
                      <w:lang w:eastAsia="sl-SI"/>
                    </w:rPr>
                    <w:t xml:space="preserve"> v režim</w:t>
                  </w:r>
                  <w:r w:rsidR="009753C5">
                    <w:rPr>
                      <w:rFonts w:ascii="Arial" w:eastAsia="Times New Roman" w:hAnsi="Arial"/>
                      <w:sz w:val="20"/>
                      <w:lang w:eastAsia="sl-SI"/>
                    </w:rPr>
                    <w:t>u</w:t>
                  </w:r>
                  <w:r w:rsidR="00DC341F" w:rsidRPr="00A8536B">
                    <w:rPr>
                      <w:rFonts w:ascii="Arial" w:eastAsia="Times New Roman" w:hAnsi="Arial"/>
                      <w:sz w:val="20"/>
                      <w:lang w:eastAsia="sl-SI"/>
                    </w:rPr>
                    <w:t xml:space="preserve"> odloga </w:t>
                  </w:r>
                  <w:r w:rsidR="00BF7760">
                    <w:rPr>
                      <w:rFonts w:ascii="Arial" w:eastAsia="Times New Roman" w:hAnsi="Arial"/>
                      <w:sz w:val="20"/>
                      <w:lang w:eastAsia="sl-SI"/>
                    </w:rPr>
                    <w:t xml:space="preserve">plačila </w:t>
                  </w:r>
                  <w:r w:rsidR="009753C5">
                    <w:rPr>
                      <w:rFonts w:ascii="Arial" w:eastAsia="Times New Roman" w:hAnsi="Arial"/>
                      <w:sz w:val="20"/>
                      <w:lang w:eastAsia="sl-SI"/>
                    </w:rPr>
                    <w:t>trošarine</w:t>
                  </w:r>
                  <w:r w:rsidR="00BF7760">
                    <w:rPr>
                      <w:rFonts w:ascii="Arial" w:eastAsia="Times New Roman" w:hAnsi="Arial"/>
                      <w:sz w:val="20"/>
                      <w:lang w:eastAsia="sl-SI"/>
                    </w:rPr>
                    <w:t xml:space="preserve"> </w:t>
                  </w:r>
                  <w:r w:rsidR="009753C5">
                    <w:rPr>
                      <w:rFonts w:ascii="Arial" w:eastAsia="Times New Roman" w:hAnsi="Arial"/>
                      <w:sz w:val="20"/>
                      <w:lang w:eastAsia="sl-SI"/>
                    </w:rPr>
                    <w:t xml:space="preserve">ali izven njega vnašajo </w:t>
                  </w:r>
                  <w:r w:rsidR="00DC341F" w:rsidRPr="00A8536B">
                    <w:rPr>
                      <w:rFonts w:ascii="Arial" w:eastAsia="Times New Roman" w:hAnsi="Arial"/>
                      <w:sz w:val="20"/>
                      <w:lang w:eastAsia="sl-SI"/>
                    </w:rPr>
                    <w:t>občasno</w:t>
                  </w:r>
                  <w:r w:rsidRPr="00A8536B">
                    <w:rPr>
                      <w:rFonts w:ascii="Arial" w:eastAsia="Times New Roman" w:hAnsi="Arial"/>
                      <w:sz w:val="20"/>
                      <w:lang w:eastAsia="sl-SI"/>
                    </w:rPr>
                    <w:t>, veljajo posebn</w:t>
                  </w:r>
                  <w:r w:rsidR="00DC341F" w:rsidRPr="00A8536B">
                    <w:rPr>
                      <w:rFonts w:ascii="Arial" w:eastAsia="Times New Roman" w:hAnsi="Arial"/>
                      <w:sz w:val="20"/>
                      <w:lang w:eastAsia="sl-SI"/>
                    </w:rPr>
                    <w:t>i</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roki</w:t>
                  </w:r>
                  <w:r w:rsidRPr="00A8536B">
                    <w:rPr>
                      <w:rFonts w:ascii="Arial" w:eastAsia="Times New Roman" w:hAnsi="Arial"/>
                      <w:sz w:val="20"/>
                      <w:lang w:eastAsia="sl-SI"/>
                    </w:rPr>
                    <w:t xml:space="preserve"> glede obveznosti vlaganja obračunov</w:t>
                  </w:r>
                  <w:r w:rsidR="00DC341F"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zato so </w:t>
                  </w:r>
                  <w:r w:rsidR="00DC341F" w:rsidRPr="00A8536B">
                    <w:rPr>
                      <w:rFonts w:ascii="Arial" w:eastAsia="Times New Roman" w:hAnsi="Arial"/>
                      <w:sz w:val="20"/>
                      <w:lang w:eastAsia="sl-SI"/>
                    </w:rPr>
                    <w:t xml:space="preserve">ti postopki v poglavju </w:t>
                  </w:r>
                  <w:r w:rsidRPr="00A8536B">
                    <w:rPr>
                      <w:rFonts w:ascii="Arial" w:eastAsia="Times New Roman" w:hAnsi="Arial"/>
                      <w:sz w:val="20"/>
                      <w:lang w:eastAsia="sl-SI"/>
                    </w:rPr>
                    <w:t>opredeljeni</w:t>
                  </w:r>
                  <w:r w:rsidR="00DC341F" w:rsidRPr="00A8536B">
                    <w:rPr>
                      <w:rFonts w:ascii="Arial" w:eastAsia="Times New Roman" w:hAnsi="Arial"/>
                      <w:sz w:val="20"/>
                      <w:lang w:eastAsia="sl-SI"/>
                    </w:rPr>
                    <w:t xml:space="preserve"> ločeno</w:t>
                  </w:r>
                  <w:r w:rsidRPr="00A8536B">
                    <w:rPr>
                      <w:rFonts w:ascii="Arial" w:eastAsia="Times New Roman" w:hAnsi="Arial"/>
                      <w:sz w:val="20"/>
                      <w:lang w:eastAsia="sl-SI"/>
                    </w:rPr>
                    <w:t>.</w:t>
                  </w:r>
                  <w:r w:rsidR="00DC341F" w:rsidRPr="00A8536B">
                    <w:rPr>
                      <w:rFonts w:ascii="Arial" w:eastAsia="Times New Roman" w:hAnsi="Arial"/>
                      <w:sz w:val="20"/>
                      <w:lang w:eastAsia="sl-SI"/>
                    </w:rPr>
                    <w:t xml:space="preserve"> </w:t>
                  </w:r>
                </w:p>
                <w:p w14:paraId="104C5686" w14:textId="77777777" w:rsidR="00754F2D" w:rsidRPr="00A8536B" w:rsidRDefault="00754F2D" w:rsidP="00441796">
                  <w:pPr>
                    <w:spacing w:line="260" w:lineRule="exact"/>
                    <w:jc w:val="both"/>
                    <w:rPr>
                      <w:rFonts w:ascii="Arial" w:eastAsia="Times New Roman" w:hAnsi="Arial"/>
                      <w:sz w:val="20"/>
                      <w:lang w:eastAsia="sl-SI"/>
                    </w:rPr>
                  </w:pPr>
                </w:p>
                <w:p w14:paraId="104C5687"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V četrtem poglavju (oprostitev in odpust plačila trošarine)</w:t>
                  </w:r>
                  <w:r w:rsidRPr="00A8536B">
                    <w:rPr>
                      <w:rFonts w:ascii="Arial" w:eastAsia="Times New Roman" w:hAnsi="Arial"/>
                      <w:sz w:val="20"/>
                      <w:lang w:eastAsia="sl-SI"/>
                    </w:rPr>
                    <w:t xml:space="preserve"> so določeni primeri</w:t>
                  </w:r>
                  <w:r w:rsidR="00994690">
                    <w:rPr>
                      <w:rFonts w:ascii="Arial" w:eastAsia="Times New Roman" w:hAnsi="Arial"/>
                      <w:sz w:val="20"/>
                      <w:lang w:eastAsia="sl-SI"/>
                    </w:rPr>
                    <w:t>,</w:t>
                  </w:r>
                  <w:r w:rsidRPr="00A8536B">
                    <w:rPr>
                      <w:rFonts w:ascii="Arial" w:eastAsia="Times New Roman" w:hAnsi="Arial"/>
                      <w:sz w:val="20"/>
                      <w:lang w:eastAsia="sl-SI"/>
                    </w:rPr>
                    <w:t xml:space="preserve"> za katere </w:t>
                  </w:r>
                  <w:r w:rsidR="002A6254" w:rsidRPr="00A8536B">
                    <w:rPr>
                      <w:rFonts w:ascii="Arial" w:eastAsia="Times New Roman" w:hAnsi="Arial"/>
                      <w:sz w:val="20"/>
                      <w:lang w:eastAsia="sl-SI"/>
                    </w:rPr>
                    <w:t xml:space="preserve">se plačilo trošarine </w:t>
                  </w:r>
                  <w:r w:rsidR="00116789">
                    <w:rPr>
                      <w:rFonts w:ascii="Arial" w:eastAsia="Times New Roman" w:hAnsi="Arial"/>
                      <w:sz w:val="20"/>
                      <w:lang w:eastAsia="sl-SI"/>
                    </w:rPr>
                    <w:t xml:space="preserve">lahko </w:t>
                  </w:r>
                  <w:r w:rsidR="002A6254" w:rsidRPr="00A8536B">
                    <w:rPr>
                      <w:rFonts w:ascii="Arial" w:eastAsia="Times New Roman" w:hAnsi="Arial"/>
                      <w:sz w:val="20"/>
                      <w:lang w:eastAsia="sl-SI"/>
                    </w:rPr>
                    <w:t xml:space="preserve">oprosti ali odpusti </w:t>
                  </w:r>
                  <w:r w:rsidRPr="00A8536B">
                    <w:rPr>
                      <w:rFonts w:ascii="Arial" w:eastAsia="Times New Roman" w:hAnsi="Arial"/>
                      <w:sz w:val="20"/>
                      <w:lang w:eastAsia="sl-SI"/>
                    </w:rPr>
                    <w:t xml:space="preserve">ali lahko upravičenec zahteva vračilo </w:t>
                  </w:r>
                  <w:r w:rsidR="00DC341F" w:rsidRPr="00A8536B">
                    <w:rPr>
                      <w:rFonts w:ascii="Arial" w:eastAsia="Times New Roman" w:hAnsi="Arial"/>
                      <w:sz w:val="20"/>
                      <w:lang w:eastAsia="sl-SI"/>
                    </w:rPr>
                    <w:t xml:space="preserve">že </w:t>
                  </w:r>
                  <w:r w:rsidRPr="00A8536B">
                    <w:rPr>
                      <w:rFonts w:ascii="Arial" w:eastAsia="Times New Roman" w:hAnsi="Arial"/>
                      <w:sz w:val="20"/>
                      <w:lang w:eastAsia="sl-SI"/>
                    </w:rPr>
                    <w:t>plačane trošarine. Trošarine se lahko oprosti</w:t>
                  </w:r>
                  <w:r w:rsidR="00994690">
                    <w:rPr>
                      <w:rFonts w:ascii="Arial" w:eastAsia="Times New Roman" w:hAnsi="Arial"/>
                      <w:sz w:val="20"/>
                      <w:lang w:eastAsia="sl-SI"/>
                    </w:rPr>
                    <w:t>jo</w:t>
                  </w:r>
                  <w:r w:rsidRPr="00A8536B">
                    <w:rPr>
                      <w:rFonts w:ascii="Arial" w:eastAsia="Times New Roman" w:hAnsi="Arial"/>
                      <w:sz w:val="20"/>
                      <w:lang w:eastAsia="sl-SI"/>
                    </w:rPr>
                    <w:t xml:space="preserve"> za trošarinske izdelke, ki se vnašajo iz drugih držav članic ali iz tretjih držav</w:t>
                  </w:r>
                  <w:r w:rsidR="00994690">
                    <w:rPr>
                      <w:rFonts w:ascii="Arial" w:eastAsia="Times New Roman" w:hAnsi="Arial"/>
                      <w:sz w:val="20"/>
                      <w:lang w:eastAsia="sl-SI"/>
                    </w:rPr>
                    <w:t>,</w:t>
                  </w:r>
                  <w:r w:rsidRPr="00A8536B">
                    <w:rPr>
                      <w:rFonts w:ascii="Arial" w:eastAsia="Times New Roman" w:hAnsi="Arial"/>
                      <w:sz w:val="20"/>
                      <w:lang w:eastAsia="sl-SI"/>
                    </w:rPr>
                    <w:t xml:space="preserve"> in sicer gre za vnos fizičnih oseb za lastne potrebe. Nadalje velja oprostitev </w:t>
                  </w:r>
                  <w:r w:rsidR="00BF7760">
                    <w:rPr>
                      <w:rFonts w:ascii="Arial" w:eastAsia="Times New Roman" w:hAnsi="Arial"/>
                      <w:sz w:val="20"/>
                      <w:lang w:eastAsia="sl-SI"/>
                    </w:rPr>
                    <w:t xml:space="preserve">plačila </w:t>
                  </w:r>
                  <w:r w:rsidRPr="00A8536B">
                    <w:rPr>
                      <w:rFonts w:ascii="Arial" w:eastAsia="Times New Roman" w:hAnsi="Arial"/>
                      <w:sz w:val="20"/>
                      <w:lang w:eastAsia="sl-SI"/>
                    </w:rPr>
                    <w:t xml:space="preserve">trošarine pri iznosu trošarinskih izdelkov v tretje države ali na tretja ozemlja in se trošarinski izdelki prodajo potnikom na letalih in plovilih med plovbo ali v davka prosti prodajalni, za carinsko izstopno kontrolo. </w:t>
                  </w:r>
                  <w:r w:rsidR="00BF7760">
                    <w:rPr>
                      <w:rFonts w:ascii="Arial" w:eastAsia="Times New Roman" w:hAnsi="Arial"/>
                      <w:sz w:val="20"/>
                      <w:lang w:eastAsia="sl-SI"/>
                    </w:rPr>
                    <w:t>Davka p</w:t>
                  </w:r>
                  <w:r w:rsidRPr="00A8536B">
                    <w:rPr>
                      <w:rFonts w:ascii="Arial" w:eastAsia="Times New Roman" w:hAnsi="Arial"/>
                      <w:sz w:val="20"/>
                      <w:lang w:eastAsia="sl-SI"/>
                    </w:rPr>
                    <w:t>rost</w:t>
                  </w:r>
                  <w:r w:rsidR="00BF7760">
                    <w:rPr>
                      <w:rFonts w:ascii="Arial" w:eastAsia="Times New Roman" w:hAnsi="Arial"/>
                      <w:sz w:val="20"/>
                      <w:lang w:eastAsia="sl-SI"/>
                    </w:rPr>
                    <w:t>a</w:t>
                  </w:r>
                  <w:r w:rsidRPr="00A8536B">
                    <w:rPr>
                      <w:rFonts w:ascii="Arial" w:eastAsia="Times New Roman" w:hAnsi="Arial"/>
                      <w:sz w:val="20"/>
                      <w:lang w:eastAsia="sl-SI"/>
                    </w:rPr>
                    <w:t xml:space="preserve"> prodajaln</w:t>
                  </w:r>
                  <w:r w:rsidR="00BF7760">
                    <w:rPr>
                      <w:rFonts w:ascii="Arial" w:eastAsia="Times New Roman" w:hAnsi="Arial"/>
                      <w:sz w:val="20"/>
                      <w:lang w:eastAsia="sl-SI"/>
                    </w:rPr>
                    <w:t>a</w:t>
                  </w:r>
                  <w:r w:rsidRPr="00A8536B">
                    <w:rPr>
                      <w:rFonts w:ascii="Arial" w:eastAsia="Times New Roman" w:hAnsi="Arial"/>
                      <w:sz w:val="20"/>
                      <w:lang w:eastAsia="sl-SI"/>
                    </w:rPr>
                    <w:t xml:space="preserve"> je z zakonom določena kot prodajalna, k</w:t>
                  </w:r>
                  <w:r w:rsidR="00BF7760">
                    <w:rPr>
                      <w:rFonts w:ascii="Arial" w:eastAsia="Times New Roman" w:hAnsi="Arial"/>
                      <w:sz w:val="20"/>
                      <w:lang w:eastAsia="sl-SI"/>
                    </w:rPr>
                    <w:t xml:space="preserve">jer se </w:t>
                  </w:r>
                  <w:r w:rsidRPr="00A8536B">
                    <w:rPr>
                      <w:rFonts w:ascii="Arial" w:eastAsia="Times New Roman" w:hAnsi="Arial"/>
                      <w:sz w:val="20"/>
                      <w:lang w:eastAsia="sl-SI"/>
                    </w:rPr>
                    <w:t>prodaja</w:t>
                  </w:r>
                  <w:r w:rsidR="00AA7003">
                    <w:rPr>
                      <w:rFonts w:ascii="Arial" w:eastAsia="Times New Roman" w:hAnsi="Arial"/>
                      <w:sz w:val="20"/>
                      <w:lang w:eastAsia="sl-SI"/>
                    </w:rPr>
                    <w:t>jo trošarinski izdelki</w:t>
                  </w:r>
                  <w:r w:rsidRPr="00A8536B">
                    <w:rPr>
                      <w:rFonts w:ascii="Arial" w:eastAsia="Times New Roman" w:hAnsi="Arial"/>
                      <w:sz w:val="20"/>
                      <w:lang w:eastAsia="sl-SI"/>
                    </w:rPr>
                    <w:t xml:space="preserve"> v režimu odloga </w:t>
                  </w:r>
                  <w:r w:rsidR="00BF7760">
                    <w:rPr>
                      <w:rFonts w:ascii="Arial" w:eastAsia="Times New Roman" w:hAnsi="Arial"/>
                      <w:sz w:val="20"/>
                      <w:lang w:eastAsia="sl-SI"/>
                    </w:rPr>
                    <w:t xml:space="preserve">oziroma se prodajajo </w:t>
                  </w:r>
                  <w:r w:rsidRPr="00A8536B">
                    <w:rPr>
                      <w:rFonts w:ascii="Arial" w:eastAsia="Times New Roman" w:hAnsi="Arial"/>
                      <w:sz w:val="20"/>
                      <w:lang w:eastAsia="sl-SI"/>
                    </w:rPr>
                    <w:t>izdelk</w:t>
                  </w:r>
                  <w:r w:rsidR="00BF7760">
                    <w:rPr>
                      <w:rFonts w:ascii="Arial" w:eastAsia="Times New Roman" w:hAnsi="Arial"/>
                      <w:sz w:val="20"/>
                      <w:lang w:eastAsia="sl-SI"/>
                    </w:rPr>
                    <w:t xml:space="preserve">i, </w:t>
                  </w:r>
                  <w:r w:rsidRPr="00A8536B">
                    <w:rPr>
                      <w:rFonts w:ascii="Arial" w:eastAsia="Times New Roman" w:hAnsi="Arial"/>
                      <w:sz w:val="20"/>
                      <w:lang w:eastAsia="sl-SI"/>
                    </w:rPr>
                    <w:t>za katere je bila trošarina že plačana. Po veljavni ureditvi imetniki prodajalne potnikom, ki letijo v tretje države ali na tretja ozemlja</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prodajajo trošarinske izdelke brez trošarine </w:t>
                  </w:r>
                  <w:r w:rsidR="00994690">
                    <w:rPr>
                      <w:rFonts w:ascii="Arial" w:eastAsia="Times New Roman" w:hAnsi="Arial"/>
                      <w:sz w:val="20"/>
                      <w:lang w:eastAsia="sl-SI"/>
                    </w:rPr>
                    <w:t>in</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zahtevajo vračilo trošarine. Nova ureditev pomeni</w:t>
                  </w:r>
                  <w:r w:rsidR="00BF7760">
                    <w:rPr>
                      <w:rFonts w:ascii="Arial" w:eastAsia="Times New Roman" w:hAnsi="Arial"/>
                      <w:sz w:val="20"/>
                      <w:lang w:eastAsia="sl-SI"/>
                    </w:rPr>
                    <w:t xml:space="preserve"> možnost </w:t>
                  </w:r>
                  <w:r w:rsidR="00AA7003">
                    <w:rPr>
                      <w:rFonts w:ascii="Arial" w:eastAsia="Times New Roman" w:hAnsi="Arial"/>
                      <w:sz w:val="20"/>
                      <w:lang w:eastAsia="sl-SI"/>
                    </w:rPr>
                    <w:t xml:space="preserve">bolj </w:t>
                  </w:r>
                  <w:r w:rsidRPr="00A8536B">
                    <w:rPr>
                      <w:rFonts w:ascii="Arial" w:eastAsia="Times New Roman" w:hAnsi="Arial"/>
                      <w:sz w:val="20"/>
                      <w:lang w:eastAsia="sl-SI"/>
                    </w:rPr>
                    <w:t>organiziran</w:t>
                  </w:r>
                  <w:r w:rsidR="00BF7760">
                    <w:rPr>
                      <w:rFonts w:ascii="Arial" w:eastAsia="Times New Roman" w:hAnsi="Arial"/>
                      <w:sz w:val="20"/>
                      <w:lang w:eastAsia="sl-SI"/>
                    </w:rPr>
                    <w:t>ega</w:t>
                  </w:r>
                  <w:r w:rsidRPr="00A8536B">
                    <w:rPr>
                      <w:rFonts w:ascii="Arial" w:eastAsia="Times New Roman" w:hAnsi="Arial"/>
                      <w:sz w:val="20"/>
                      <w:lang w:eastAsia="sl-SI"/>
                    </w:rPr>
                    <w:t xml:space="preserve"> poslovanj</w:t>
                  </w:r>
                  <w:r w:rsidR="00BF7760">
                    <w:rPr>
                      <w:rFonts w:ascii="Arial" w:eastAsia="Times New Roman" w:hAnsi="Arial"/>
                      <w:sz w:val="20"/>
                      <w:lang w:eastAsia="sl-SI"/>
                    </w:rPr>
                    <w:t>a</w:t>
                  </w:r>
                  <w:r w:rsidRPr="00A8536B">
                    <w:rPr>
                      <w:rFonts w:ascii="Arial" w:eastAsia="Times New Roman" w:hAnsi="Arial"/>
                      <w:sz w:val="20"/>
                      <w:lang w:eastAsia="sl-SI"/>
                    </w:rPr>
                    <w:t xml:space="preserve"> davka proste prodajalne,</w:t>
                  </w:r>
                  <w:r w:rsidR="00116789">
                    <w:rPr>
                      <w:rFonts w:ascii="Arial" w:eastAsia="Times New Roman" w:hAnsi="Arial"/>
                      <w:sz w:val="20"/>
                      <w:lang w:eastAsia="sl-SI"/>
                    </w:rPr>
                    <w:t xml:space="preserve"> </w:t>
                  </w:r>
                  <w:r w:rsidRPr="00A8536B">
                    <w:rPr>
                      <w:rFonts w:ascii="Arial" w:eastAsia="Times New Roman" w:hAnsi="Arial"/>
                      <w:sz w:val="20"/>
                      <w:lang w:eastAsia="sl-SI"/>
                    </w:rPr>
                    <w:t>za kater</w:t>
                  </w:r>
                  <w:r w:rsidR="00116789">
                    <w:rPr>
                      <w:rFonts w:ascii="Arial" w:eastAsia="Times New Roman" w:hAnsi="Arial"/>
                      <w:sz w:val="20"/>
                      <w:lang w:eastAsia="sl-SI"/>
                    </w:rPr>
                    <w:t>o</w:t>
                  </w:r>
                  <w:r w:rsidRPr="00A8536B">
                    <w:rPr>
                      <w:rFonts w:ascii="Arial" w:eastAsia="Times New Roman" w:hAnsi="Arial"/>
                      <w:sz w:val="20"/>
                      <w:lang w:eastAsia="sl-SI"/>
                    </w:rPr>
                    <w:t xml:space="preserve"> mora imetnik predhodno pridobiti dovoljenje davčnega organa</w:t>
                  </w:r>
                  <w:r w:rsidR="00116789">
                    <w:rPr>
                      <w:rFonts w:ascii="Arial" w:eastAsia="Times New Roman" w:hAnsi="Arial"/>
                      <w:sz w:val="20"/>
                      <w:lang w:eastAsia="sl-SI"/>
                    </w:rPr>
                    <w:t xml:space="preserve"> </w:t>
                  </w:r>
                  <w:r w:rsidR="00AA7003">
                    <w:rPr>
                      <w:rFonts w:ascii="Arial" w:eastAsia="Times New Roman" w:hAnsi="Arial"/>
                      <w:sz w:val="20"/>
                      <w:lang w:eastAsia="sl-SI"/>
                    </w:rPr>
                    <w:t xml:space="preserve">in za </w:t>
                  </w:r>
                  <w:r w:rsidRPr="00A8536B">
                    <w:rPr>
                      <w:rFonts w:ascii="Arial" w:eastAsia="Times New Roman" w:hAnsi="Arial"/>
                      <w:sz w:val="20"/>
                      <w:lang w:eastAsia="sl-SI"/>
                    </w:rPr>
                    <w:t xml:space="preserve">namen nadzora nad prodajo in uveljavljanjem oprostitve izpolnjevati </w:t>
                  </w:r>
                  <w:r w:rsidR="00981D99" w:rsidRPr="00A8536B">
                    <w:rPr>
                      <w:rFonts w:ascii="Arial" w:eastAsia="Times New Roman" w:hAnsi="Arial"/>
                      <w:sz w:val="20"/>
                      <w:lang w:eastAsia="sl-SI"/>
                    </w:rPr>
                    <w:t xml:space="preserve">predpisane </w:t>
                  </w:r>
                  <w:r w:rsidRPr="00A8536B">
                    <w:rPr>
                      <w:rFonts w:ascii="Arial" w:eastAsia="Times New Roman" w:hAnsi="Arial"/>
                      <w:sz w:val="20"/>
                      <w:lang w:eastAsia="sl-SI"/>
                    </w:rPr>
                    <w:t xml:space="preserve">pogoje. </w:t>
                  </w:r>
                </w:p>
                <w:p w14:paraId="104C5688" w14:textId="77777777" w:rsidR="00C12536" w:rsidRPr="00A8536B" w:rsidRDefault="00C12536" w:rsidP="00C12536">
                  <w:pPr>
                    <w:spacing w:line="260" w:lineRule="exact"/>
                    <w:jc w:val="both"/>
                    <w:rPr>
                      <w:rFonts w:ascii="Arial" w:eastAsia="Times New Roman" w:hAnsi="Arial"/>
                      <w:sz w:val="20"/>
                      <w:lang w:eastAsia="sl-SI"/>
                    </w:rPr>
                  </w:pPr>
                </w:p>
                <w:p w14:paraId="104C5689"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trošarinske izdelke brez plačila trošarine nabavijo diplomatska predstavništva, konzulati in mednarodne organizacije. Taka ureditev je skladna z Direktivo 2008/118/ES in velja za vse države članice.</w:t>
                  </w:r>
                </w:p>
                <w:p w14:paraId="104C568A" w14:textId="77777777" w:rsidR="00C12536" w:rsidRPr="00A8536B" w:rsidRDefault="00C12536" w:rsidP="00C12536">
                  <w:pPr>
                    <w:spacing w:line="260" w:lineRule="exact"/>
                    <w:jc w:val="both"/>
                    <w:rPr>
                      <w:rFonts w:ascii="Arial" w:eastAsia="Times New Roman" w:hAnsi="Arial"/>
                      <w:sz w:val="20"/>
                      <w:lang w:eastAsia="sl-SI"/>
                    </w:rPr>
                  </w:pPr>
                </w:p>
                <w:p w14:paraId="104C568B"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Trošarina pa se lahko tudi odpusti</w:t>
                  </w:r>
                  <w:r w:rsidR="00994690">
                    <w:rPr>
                      <w:rFonts w:ascii="Arial" w:eastAsia="Times New Roman" w:hAnsi="Arial"/>
                      <w:sz w:val="20"/>
                      <w:lang w:eastAsia="sl-SI"/>
                    </w:rPr>
                    <w:t>,</w:t>
                  </w:r>
                  <w:r w:rsidRPr="00A8536B">
                    <w:rPr>
                      <w:rFonts w:ascii="Arial" w:eastAsia="Times New Roman" w:hAnsi="Arial"/>
                      <w:sz w:val="20"/>
                      <w:lang w:eastAsia="sl-SI"/>
                    </w:rPr>
                    <w:t xml:space="preserve"> in sicer za trošarinske izdelke</w:t>
                  </w:r>
                  <w:r w:rsidR="00994690">
                    <w:rPr>
                      <w:rFonts w:ascii="Arial" w:eastAsia="Times New Roman" w:hAnsi="Arial"/>
                      <w:sz w:val="20"/>
                      <w:lang w:eastAsia="sl-SI"/>
                    </w:rPr>
                    <w:t>,</w:t>
                  </w:r>
                  <w:r w:rsidRPr="00A8536B">
                    <w:rPr>
                      <w:rFonts w:ascii="Arial" w:eastAsia="Times New Roman" w:hAnsi="Arial"/>
                      <w:sz w:val="20"/>
                      <w:lang w:eastAsia="sl-SI"/>
                    </w:rPr>
                    <w:t xml:space="preserve"> ki so v režimu odloga</w:t>
                  </w:r>
                  <w:r w:rsidR="0099469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Z</w:t>
                  </w:r>
                  <w:r w:rsidRPr="00A8536B">
                    <w:rPr>
                      <w:rFonts w:ascii="Arial" w:eastAsia="Times New Roman" w:hAnsi="Arial"/>
                      <w:sz w:val="20"/>
                      <w:lang w:eastAsia="sl-SI"/>
                    </w:rPr>
                    <w:t xml:space="preserve">a </w:t>
                  </w:r>
                  <w:r w:rsidR="00994690">
                    <w:rPr>
                      <w:rFonts w:ascii="Arial" w:eastAsia="Times New Roman" w:hAnsi="Arial"/>
                      <w:sz w:val="20"/>
                      <w:lang w:eastAsia="sl-SI"/>
                    </w:rPr>
                    <w:t>le-te</w:t>
                  </w:r>
                  <w:r w:rsidR="00994690" w:rsidRPr="00A8536B">
                    <w:rPr>
                      <w:rFonts w:ascii="Arial" w:eastAsia="Times New Roman" w:hAnsi="Arial"/>
                      <w:sz w:val="20"/>
                      <w:lang w:eastAsia="sl-SI"/>
                    </w:rPr>
                    <w:t xml:space="preserve"> </w:t>
                  </w:r>
                  <w:r w:rsidR="000118CF" w:rsidRPr="00A8536B">
                    <w:rPr>
                      <w:rFonts w:ascii="Arial" w:eastAsia="Times New Roman" w:hAnsi="Arial"/>
                      <w:sz w:val="20"/>
                      <w:lang w:eastAsia="sl-SI"/>
                    </w:rPr>
                    <w:t xml:space="preserve">se </w:t>
                  </w:r>
                  <w:r w:rsidRPr="00A8536B">
                    <w:rPr>
                      <w:rFonts w:ascii="Arial" w:eastAsia="Times New Roman" w:hAnsi="Arial"/>
                      <w:sz w:val="20"/>
                      <w:lang w:eastAsia="sl-SI"/>
                    </w:rPr>
                    <w:t xml:space="preserve">ob nastanku nekaterih dogodkov, tj. ugotovljeni primanjkljaj, uničenje, denaturacija, uporaba </w:t>
                  </w:r>
                  <w:r w:rsidR="00627453" w:rsidRPr="00A8536B">
                    <w:rPr>
                      <w:rFonts w:ascii="Arial" w:eastAsia="Times New Roman" w:hAnsi="Arial"/>
                      <w:sz w:val="20"/>
                      <w:lang w:eastAsia="sl-SI"/>
                    </w:rPr>
                    <w:t xml:space="preserve">trošarinskih </w:t>
                  </w:r>
                  <w:r w:rsidRPr="00A8536B">
                    <w:rPr>
                      <w:rFonts w:ascii="Arial" w:eastAsia="Times New Roman" w:hAnsi="Arial"/>
                      <w:sz w:val="20"/>
                      <w:lang w:eastAsia="sl-SI"/>
                    </w:rPr>
                    <w:t xml:space="preserve">izdelkov za proizvodnjo drugih trošarinskih izdelkov, </w:t>
                  </w:r>
                  <w:r w:rsidR="00627453" w:rsidRPr="00A8536B">
                    <w:rPr>
                      <w:rFonts w:ascii="Arial" w:eastAsia="Times New Roman" w:hAnsi="Arial"/>
                      <w:sz w:val="20"/>
                      <w:lang w:eastAsia="sl-SI"/>
                    </w:rPr>
                    <w:t>poraba za namene nadzora ali testiranja</w:t>
                  </w:r>
                  <w:r w:rsidR="00AA7003">
                    <w:rPr>
                      <w:rFonts w:ascii="Arial" w:eastAsia="Times New Roman" w:hAnsi="Arial"/>
                      <w:sz w:val="20"/>
                      <w:lang w:eastAsia="sl-SI"/>
                    </w:rPr>
                    <w:t xml:space="preserve"> itd.</w:t>
                  </w:r>
                  <w:r w:rsidR="00116789">
                    <w:rPr>
                      <w:rFonts w:ascii="Arial" w:eastAsia="Times New Roman" w:hAnsi="Arial"/>
                      <w:sz w:val="20"/>
                      <w:lang w:eastAsia="sl-SI"/>
                    </w:rPr>
                    <w:t xml:space="preserve"> </w:t>
                  </w:r>
                  <w:r w:rsidR="00994690">
                    <w:rPr>
                      <w:rFonts w:ascii="Arial" w:eastAsia="Times New Roman" w:hAnsi="Arial"/>
                      <w:sz w:val="20"/>
                      <w:lang w:eastAsia="sl-SI"/>
                    </w:rPr>
                    <w:t>o</w:t>
                  </w:r>
                  <w:r w:rsidRPr="00A8536B">
                    <w:rPr>
                      <w:rFonts w:ascii="Arial" w:eastAsia="Times New Roman" w:hAnsi="Arial"/>
                      <w:sz w:val="20"/>
                      <w:lang w:eastAsia="sl-SI"/>
                    </w:rPr>
                    <w:t>bveznost za obračun trošarine</w:t>
                  </w:r>
                  <w:r w:rsidR="00116789">
                    <w:rPr>
                      <w:rFonts w:ascii="Arial" w:eastAsia="Times New Roman" w:hAnsi="Arial"/>
                      <w:sz w:val="20"/>
                      <w:lang w:eastAsia="sl-SI"/>
                    </w:rPr>
                    <w:t xml:space="preserve"> </w:t>
                  </w:r>
                  <w:r w:rsidR="000A1989">
                    <w:rPr>
                      <w:rFonts w:ascii="Arial" w:eastAsia="Times New Roman" w:hAnsi="Arial"/>
                      <w:sz w:val="20"/>
                      <w:lang w:eastAsia="sl-SI"/>
                    </w:rPr>
                    <w:t xml:space="preserve">v upravičenih primerih </w:t>
                  </w:r>
                  <w:r w:rsidR="009871C3" w:rsidRPr="00A8536B">
                    <w:rPr>
                      <w:rFonts w:ascii="Arial" w:eastAsia="Times New Roman" w:hAnsi="Arial"/>
                      <w:sz w:val="20"/>
                      <w:lang w:eastAsia="sl-SI"/>
                    </w:rPr>
                    <w:t>odpusti</w:t>
                  </w:r>
                  <w:r w:rsidR="00116789">
                    <w:rPr>
                      <w:rFonts w:ascii="Arial" w:eastAsia="Times New Roman" w:hAnsi="Arial"/>
                      <w:sz w:val="20"/>
                      <w:lang w:eastAsia="sl-SI"/>
                    </w:rPr>
                    <w:t xml:space="preserve">, s čimer </w:t>
                  </w:r>
                  <w:r w:rsidR="000118CF" w:rsidRPr="00A8536B">
                    <w:rPr>
                      <w:rFonts w:ascii="Arial" w:eastAsia="Times New Roman" w:hAnsi="Arial"/>
                      <w:sz w:val="20"/>
                      <w:lang w:eastAsia="sl-SI"/>
                    </w:rPr>
                    <w:t xml:space="preserve">se </w:t>
                  </w:r>
                  <w:r w:rsidR="005E5AA6" w:rsidRPr="005E5AA6">
                    <w:rPr>
                      <w:rFonts w:ascii="Arial" w:eastAsia="Times New Roman" w:hAnsi="Arial"/>
                      <w:sz w:val="20"/>
                      <w:lang w:eastAsia="sl-SI"/>
                    </w:rPr>
                    <w:t xml:space="preserve">lahko </w:t>
                  </w:r>
                  <w:r w:rsidR="005E5AA6">
                    <w:rPr>
                      <w:rFonts w:ascii="Arial" w:eastAsia="Times New Roman" w:hAnsi="Arial"/>
                      <w:sz w:val="20"/>
                      <w:lang w:eastAsia="sl-SI"/>
                    </w:rPr>
                    <w:t>za določeno količino</w:t>
                  </w:r>
                  <w:r w:rsidR="000118CF" w:rsidRPr="00A8536B">
                    <w:rPr>
                      <w:rFonts w:ascii="Arial" w:eastAsia="Times New Roman" w:hAnsi="Arial"/>
                      <w:sz w:val="20"/>
                      <w:lang w:eastAsia="sl-SI"/>
                    </w:rPr>
                    <w:t xml:space="preserve"> </w:t>
                  </w:r>
                  <w:r w:rsidR="00627453" w:rsidRPr="00A8536B">
                    <w:rPr>
                      <w:rFonts w:ascii="Arial" w:eastAsia="Times New Roman" w:hAnsi="Arial"/>
                      <w:sz w:val="20"/>
                      <w:lang w:eastAsia="sl-SI"/>
                    </w:rPr>
                    <w:t xml:space="preserve">in </w:t>
                  </w:r>
                  <w:r w:rsidR="005E5AA6">
                    <w:rPr>
                      <w:rFonts w:ascii="Arial" w:eastAsia="Times New Roman" w:hAnsi="Arial"/>
                      <w:sz w:val="20"/>
                      <w:lang w:eastAsia="sl-SI"/>
                    </w:rPr>
                    <w:t>vrsto trošarinskih izdelkov</w:t>
                  </w:r>
                  <w:r w:rsidR="000118CF"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zmanjša zaloga trošarinskih izdelkov. </w:t>
                  </w:r>
                </w:p>
                <w:p w14:paraId="104C568C" w14:textId="77777777" w:rsidR="00C12536" w:rsidRPr="00A8536B" w:rsidRDefault="00C12536" w:rsidP="00C12536">
                  <w:pPr>
                    <w:spacing w:line="260" w:lineRule="exact"/>
                    <w:jc w:val="both"/>
                    <w:rPr>
                      <w:rFonts w:ascii="Arial" w:eastAsia="Times New Roman" w:hAnsi="Arial"/>
                      <w:sz w:val="20"/>
                      <w:u w:val="single"/>
                      <w:lang w:eastAsia="sl-SI"/>
                    </w:rPr>
                  </w:pPr>
                </w:p>
                <w:p w14:paraId="104C568D"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petem poglavju (vračilo trošarine)</w:t>
                  </w:r>
                  <w:r w:rsidRPr="00A8536B">
                    <w:rPr>
                      <w:rFonts w:ascii="Arial" w:eastAsia="Times New Roman" w:hAnsi="Arial"/>
                      <w:sz w:val="20"/>
                      <w:lang w:eastAsia="sl-SI"/>
                    </w:rPr>
                    <w:t xml:space="preserve"> so navedeni pogoji, na podlagi katerih se lahko upravičencu trošarina za trošarinske izdelke vrne. Pogoji za vračilo trošarine izhajajo iz </w:t>
                  </w:r>
                  <w:r w:rsidR="00994690">
                    <w:rPr>
                      <w:rFonts w:ascii="Arial" w:eastAsia="Times New Roman" w:hAnsi="Arial"/>
                      <w:sz w:val="20"/>
                      <w:lang w:eastAsia="sl-SI"/>
                    </w:rPr>
                    <w:t>zdaj</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veljavne ureditve, dopolnjeni </w:t>
                  </w:r>
                  <w:r w:rsidR="00994690">
                    <w:rPr>
                      <w:rFonts w:ascii="Arial" w:eastAsia="Times New Roman" w:hAnsi="Arial"/>
                      <w:sz w:val="20"/>
                      <w:lang w:eastAsia="sl-SI"/>
                    </w:rPr>
                    <w:t xml:space="preserve">pa </w:t>
                  </w:r>
                  <w:r w:rsidRPr="00A8536B">
                    <w:rPr>
                      <w:rFonts w:ascii="Arial" w:eastAsia="Times New Roman" w:hAnsi="Arial"/>
                      <w:sz w:val="20"/>
                      <w:lang w:eastAsia="sl-SI"/>
                    </w:rPr>
                    <w:t xml:space="preserve">so z </w:t>
                  </w:r>
                  <w:r w:rsidR="00DC341F" w:rsidRPr="00A8536B">
                    <w:rPr>
                      <w:rFonts w:ascii="Arial" w:eastAsia="Times New Roman" w:hAnsi="Arial"/>
                      <w:sz w:val="20"/>
                      <w:lang w:eastAsia="sl-SI"/>
                    </w:rPr>
                    <w:t>možnostjo vračila trošarine za vnos</w:t>
                  </w:r>
                  <w:r w:rsidRPr="00A8536B">
                    <w:rPr>
                      <w:rFonts w:ascii="Arial" w:eastAsia="Times New Roman" w:hAnsi="Arial"/>
                      <w:sz w:val="20"/>
                      <w:lang w:eastAsia="sl-SI"/>
                    </w:rPr>
                    <w:t xml:space="preserve"> utekočinjenega zemeljskega plina v omrežje zemeljskega plina. Upravičenec lahko</w:t>
                  </w:r>
                  <w:r w:rsidR="009871C3" w:rsidRPr="00A8536B">
                    <w:rPr>
                      <w:rFonts w:ascii="Arial" w:eastAsia="Times New Roman" w:hAnsi="Arial"/>
                      <w:sz w:val="20"/>
                      <w:lang w:eastAsia="sl-SI"/>
                    </w:rPr>
                    <w:t xml:space="preserve"> ob izpolnjevanju pogojev za vračilo trošarine</w:t>
                  </w:r>
                  <w:r w:rsidRPr="00A8536B">
                    <w:rPr>
                      <w:rFonts w:ascii="Arial" w:eastAsia="Times New Roman" w:hAnsi="Arial"/>
                      <w:sz w:val="20"/>
                      <w:lang w:eastAsia="sl-SI"/>
                    </w:rPr>
                    <w:t xml:space="preserve"> zahteva vračilo trošarine kot mesečni ali letni zahtevek, v primeru da uveljavlja vračilo trošarine kot imetnik dovoljenja za trošarinsko skladišče ali pooblaščenega prejemnika</w:t>
                  </w:r>
                  <w:r w:rsidR="0007468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 xml:space="preserve">pa </w:t>
                  </w:r>
                  <w:r w:rsidRPr="00A8536B">
                    <w:rPr>
                      <w:rFonts w:ascii="Arial" w:eastAsia="Times New Roman" w:hAnsi="Arial"/>
                      <w:sz w:val="20"/>
                      <w:lang w:eastAsia="sl-SI"/>
                    </w:rPr>
                    <w:t>lahko uveljavi vračilo trošarine v mesečnem obračunu trošarine</w:t>
                  </w:r>
                  <w:r w:rsidR="000118CF" w:rsidRPr="00A8536B">
                    <w:rPr>
                      <w:rFonts w:ascii="Arial" w:eastAsia="Times New Roman" w:hAnsi="Arial"/>
                      <w:sz w:val="20"/>
                      <w:lang w:eastAsia="sl-SI"/>
                    </w:rPr>
                    <w:t xml:space="preserve"> z odbitkom od obveznosti za plačilo trošarine</w:t>
                  </w:r>
                  <w:r w:rsidRPr="00A8536B">
                    <w:rPr>
                      <w:rFonts w:ascii="Arial" w:eastAsia="Times New Roman" w:hAnsi="Arial"/>
                      <w:sz w:val="20"/>
                      <w:lang w:eastAsia="sl-SI"/>
                    </w:rPr>
                    <w:t>. V tem delu se zakon dopolnjuje s kriterijem, po katerem se določa znesek trošarine, ki se uporabi pri izračunu zneska za vračilo trošarine</w:t>
                  </w:r>
                  <w:r w:rsidR="00994690">
                    <w:rPr>
                      <w:rFonts w:ascii="Arial" w:eastAsia="Times New Roman" w:hAnsi="Arial"/>
                      <w:sz w:val="20"/>
                      <w:lang w:eastAsia="sl-SI"/>
                    </w:rPr>
                    <w:t>,</w:t>
                  </w:r>
                  <w:r w:rsidRPr="00A8536B">
                    <w:rPr>
                      <w:rFonts w:ascii="Arial" w:eastAsia="Times New Roman" w:hAnsi="Arial"/>
                      <w:sz w:val="20"/>
                      <w:lang w:eastAsia="sl-SI"/>
                    </w:rPr>
                    <w:t xml:space="preserve"> in sicer znesek ali stopnja</w:t>
                  </w:r>
                  <w:r w:rsidR="006A7C1A" w:rsidRPr="00A8536B">
                    <w:rPr>
                      <w:rFonts w:ascii="Arial" w:eastAsia="Times New Roman" w:hAnsi="Arial"/>
                      <w:sz w:val="20"/>
                      <w:lang w:eastAsia="sl-SI"/>
                    </w:rPr>
                    <w:t>,</w:t>
                  </w:r>
                  <w:r w:rsidRPr="00A8536B">
                    <w:rPr>
                      <w:rFonts w:ascii="Arial" w:eastAsia="Times New Roman" w:hAnsi="Arial"/>
                      <w:sz w:val="20"/>
                      <w:lang w:eastAsia="sl-SI"/>
                    </w:rPr>
                    <w:t xml:space="preserve"> ki velja na dan, ko je bila trošarina obračunana oziroma na dan nabave trošarinskih izdelkov. </w:t>
                  </w:r>
                </w:p>
                <w:p w14:paraId="104C568E" w14:textId="77777777" w:rsidR="00C12536" w:rsidRPr="00A8536B" w:rsidRDefault="00C12536" w:rsidP="00C12536">
                  <w:pPr>
                    <w:spacing w:line="260" w:lineRule="exact"/>
                    <w:jc w:val="both"/>
                    <w:rPr>
                      <w:rFonts w:ascii="Arial" w:eastAsia="Times New Roman" w:hAnsi="Arial"/>
                      <w:sz w:val="20"/>
                      <w:lang w:eastAsia="sl-SI"/>
                    </w:rPr>
                  </w:pPr>
                </w:p>
                <w:p w14:paraId="104C568F"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upravičenci zahtevajo vračilo trošarine za trošarinske izdelke</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ki se iz Slovenij</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w:t>
                  </w:r>
                  <w:proofErr w:type="spellStart"/>
                  <w:r w:rsidRPr="00A8536B">
                    <w:rPr>
                      <w:rFonts w:ascii="Arial" w:eastAsia="Times New Roman" w:hAnsi="Arial"/>
                      <w:sz w:val="20"/>
                      <w:lang w:eastAsia="sl-SI"/>
                    </w:rPr>
                    <w:t>odpremijo</w:t>
                  </w:r>
                  <w:proofErr w:type="spellEnd"/>
                  <w:r w:rsidRPr="00A8536B">
                    <w:rPr>
                      <w:rFonts w:ascii="Arial" w:eastAsia="Times New Roman" w:hAnsi="Arial"/>
                      <w:sz w:val="20"/>
                      <w:lang w:eastAsia="sl-SI"/>
                    </w:rPr>
                    <w:t xml:space="preserve"> v drugo državo članico. Postopek je glede na druge primere za vračilo trošarine urejen v ločenem členu, saj že v skladu z Direktivo 2008/118/ES iznos trošarinskih izdelkov iz države članice</w:t>
                  </w:r>
                  <w:r w:rsidR="00FE0891" w:rsidRPr="00A8536B">
                    <w:rPr>
                      <w:rFonts w:ascii="Arial" w:eastAsia="Times New Roman" w:hAnsi="Arial"/>
                      <w:sz w:val="20"/>
                      <w:lang w:eastAsia="sl-SI"/>
                    </w:rPr>
                    <w:t>,</w:t>
                  </w:r>
                  <w:r w:rsidRPr="00A8536B">
                    <w:rPr>
                      <w:rFonts w:ascii="Arial" w:eastAsia="Times New Roman" w:hAnsi="Arial"/>
                      <w:sz w:val="20"/>
                      <w:lang w:eastAsia="sl-SI"/>
                    </w:rPr>
                    <w:t xml:space="preserve"> v kateri so bili sproščeni v porabo in </w:t>
                  </w:r>
                  <w:r w:rsidR="00760AE4">
                    <w:rPr>
                      <w:rFonts w:ascii="Arial" w:eastAsia="Times New Roman" w:hAnsi="Arial"/>
                      <w:sz w:val="20"/>
                      <w:lang w:eastAsia="sl-SI"/>
                    </w:rPr>
                    <w:t xml:space="preserve">je bila </w:t>
                  </w:r>
                  <w:r w:rsidRPr="00A8536B">
                    <w:rPr>
                      <w:rFonts w:ascii="Arial" w:eastAsia="Times New Roman" w:hAnsi="Arial"/>
                      <w:sz w:val="20"/>
                      <w:lang w:eastAsia="sl-SI"/>
                    </w:rPr>
                    <w:t>zanje plačana trošarina, v drugo državo članico določa</w:t>
                  </w:r>
                  <w:r w:rsidR="00760AE4">
                    <w:rPr>
                      <w:rFonts w:ascii="Arial" w:eastAsia="Times New Roman" w:hAnsi="Arial"/>
                      <w:sz w:val="20"/>
                      <w:lang w:eastAsia="sl-SI"/>
                    </w:rPr>
                    <w:t>jo</w:t>
                  </w:r>
                  <w:r w:rsidRPr="00A8536B">
                    <w:rPr>
                      <w:rFonts w:ascii="Arial" w:eastAsia="Times New Roman" w:hAnsi="Arial"/>
                      <w:sz w:val="20"/>
                      <w:lang w:eastAsia="sl-SI"/>
                    </w:rPr>
                    <w:t xml:space="preserve"> posebna pravila. O takem gibanju trošarinskih izdelkov morata pošiljatelj in prejemnik obvestiti davčni oziroma pristojni organ v drugi držav</w:t>
                  </w:r>
                  <w:r w:rsidR="00760AE4">
                    <w:rPr>
                      <w:rFonts w:ascii="Arial" w:eastAsia="Times New Roman" w:hAnsi="Arial"/>
                      <w:sz w:val="20"/>
                      <w:lang w:eastAsia="sl-SI"/>
                    </w:rPr>
                    <w:t>i</w:t>
                  </w:r>
                  <w:r w:rsidRPr="00A8536B">
                    <w:rPr>
                      <w:rFonts w:ascii="Arial" w:eastAsia="Times New Roman" w:hAnsi="Arial"/>
                      <w:sz w:val="20"/>
                      <w:lang w:eastAsia="sl-SI"/>
                    </w:rPr>
                    <w:t xml:space="preserve"> članici o odpremi teh izdelkov </w:t>
                  </w:r>
                  <w:r w:rsidR="00760AE4">
                    <w:rPr>
                      <w:rFonts w:ascii="Arial" w:eastAsia="Times New Roman" w:hAnsi="Arial"/>
                      <w:sz w:val="20"/>
                      <w:lang w:eastAsia="sl-SI"/>
                    </w:rPr>
                    <w:t>in</w:t>
                  </w:r>
                  <w:r w:rsidRPr="00A8536B">
                    <w:rPr>
                      <w:rFonts w:ascii="Arial" w:eastAsia="Times New Roman" w:hAnsi="Arial"/>
                      <w:sz w:val="20"/>
                      <w:lang w:eastAsia="sl-SI"/>
                    </w:rPr>
                    <w:t xml:space="preserve"> da je bila trošarina plačana, kar je pogoj za uveljavljanje vračila trošarine. </w:t>
                  </w:r>
                  <w:r w:rsidR="006C1713" w:rsidRPr="00A8536B">
                    <w:rPr>
                      <w:rFonts w:ascii="Arial" w:eastAsia="Times New Roman" w:hAnsi="Arial"/>
                      <w:sz w:val="20"/>
                      <w:lang w:eastAsia="sl-SI"/>
                    </w:rPr>
                    <w:t xml:space="preserve">Zaradi lažjega izvajanja je </w:t>
                  </w:r>
                  <w:r w:rsidR="006A7C1A" w:rsidRPr="00A8536B">
                    <w:rPr>
                      <w:rFonts w:ascii="Arial" w:eastAsia="Times New Roman" w:hAnsi="Arial"/>
                      <w:sz w:val="20"/>
                      <w:lang w:eastAsia="sl-SI"/>
                    </w:rPr>
                    <w:t>drugače določen rok za vložitev zahtevka za vračilo trošarine</w:t>
                  </w:r>
                  <w:r w:rsidR="00760AE4">
                    <w:rPr>
                      <w:rFonts w:ascii="Arial" w:eastAsia="Times New Roman" w:hAnsi="Arial"/>
                      <w:sz w:val="20"/>
                      <w:lang w:eastAsia="sl-SI"/>
                    </w:rPr>
                    <w:t>,</w:t>
                  </w:r>
                  <w:r w:rsidR="006A7C1A" w:rsidRPr="00A8536B">
                    <w:rPr>
                      <w:rFonts w:ascii="Arial" w:eastAsia="Times New Roman" w:hAnsi="Arial"/>
                      <w:sz w:val="20"/>
                      <w:lang w:eastAsia="sl-SI"/>
                    </w:rPr>
                    <w:t xml:space="preserve"> in sicer </w:t>
                  </w:r>
                  <w:r w:rsidR="006C1713" w:rsidRPr="00A8536B">
                    <w:rPr>
                      <w:rFonts w:ascii="Arial" w:eastAsia="Times New Roman" w:hAnsi="Arial"/>
                      <w:sz w:val="20"/>
                      <w:lang w:eastAsia="sl-SI"/>
                    </w:rPr>
                    <w:t>v določenem roku po najavi o</w:t>
                  </w:r>
                  <w:r w:rsidR="006A7C1A" w:rsidRPr="00A8536B">
                    <w:rPr>
                      <w:rFonts w:ascii="Arial" w:eastAsia="Times New Roman" w:hAnsi="Arial"/>
                      <w:sz w:val="20"/>
                      <w:lang w:eastAsia="sl-SI"/>
                    </w:rPr>
                    <w:t>dpreme trošarinskih izdelkov</w:t>
                  </w:r>
                  <w:r w:rsidR="006C1713" w:rsidRPr="00A8536B">
                    <w:rPr>
                      <w:rFonts w:ascii="Arial" w:eastAsia="Times New Roman" w:hAnsi="Arial"/>
                      <w:sz w:val="20"/>
                      <w:lang w:eastAsia="sl-SI"/>
                    </w:rPr>
                    <w:t xml:space="preserve"> in ne več pred </w:t>
                  </w:r>
                  <w:r w:rsidR="006A7C1A" w:rsidRPr="00A8536B">
                    <w:rPr>
                      <w:rFonts w:ascii="Arial" w:eastAsia="Times New Roman" w:hAnsi="Arial"/>
                      <w:sz w:val="20"/>
                      <w:lang w:eastAsia="sl-SI"/>
                    </w:rPr>
                    <w:t xml:space="preserve">odpremo, kar </w:t>
                  </w:r>
                  <w:r w:rsidR="006C1713" w:rsidRPr="00A8536B">
                    <w:rPr>
                      <w:rFonts w:ascii="Arial" w:eastAsia="Times New Roman" w:hAnsi="Arial"/>
                      <w:sz w:val="20"/>
                      <w:lang w:eastAsia="sl-SI"/>
                    </w:rPr>
                    <w:t xml:space="preserve">v praksi </w:t>
                  </w:r>
                  <w:r w:rsidR="006A7C1A" w:rsidRPr="00A8536B">
                    <w:rPr>
                      <w:rFonts w:ascii="Arial" w:eastAsia="Times New Roman" w:hAnsi="Arial"/>
                      <w:sz w:val="20"/>
                      <w:lang w:eastAsia="sl-SI"/>
                    </w:rPr>
                    <w:t>pomeni vlaganje nepopolnih zahtevkov</w:t>
                  </w:r>
                  <w:r w:rsidR="006C1713" w:rsidRPr="00A8536B">
                    <w:rPr>
                      <w:rFonts w:ascii="Arial" w:eastAsia="Times New Roman" w:hAnsi="Arial"/>
                      <w:sz w:val="20"/>
                      <w:lang w:eastAsia="sl-SI"/>
                    </w:rPr>
                    <w:t>.</w:t>
                  </w:r>
                </w:p>
                <w:p w14:paraId="104C5690" w14:textId="77777777" w:rsidR="006C1713" w:rsidRPr="00A8536B" w:rsidRDefault="006C1713" w:rsidP="00C12536">
                  <w:pPr>
                    <w:spacing w:line="260" w:lineRule="exact"/>
                    <w:jc w:val="both"/>
                    <w:rPr>
                      <w:rFonts w:ascii="Arial" w:eastAsia="Times New Roman" w:hAnsi="Arial"/>
                      <w:sz w:val="20"/>
                      <w:lang w:eastAsia="sl-SI"/>
                    </w:rPr>
                  </w:pPr>
                </w:p>
                <w:p w14:paraId="104C5691"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šestem poglavju (režim odloga</w:t>
                  </w:r>
                  <w:r w:rsidR="00821866">
                    <w:rPr>
                      <w:rFonts w:ascii="Arial" w:eastAsia="Times New Roman" w:hAnsi="Arial"/>
                      <w:sz w:val="20"/>
                      <w:u w:val="single"/>
                      <w:lang w:eastAsia="sl-SI"/>
                    </w:rPr>
                    <w:t xml:space="preserve"> in </w:t>
                  </w:r>
                  <w:r w:rsidR="00821866" w:rsidRPr="00A8536B">
                    <w:rPr>
                      <w:rFonts w:ascii="Arial" w:eastAsia="Times New Roman" w:hAnsi="Arial"/>
                      <w:sz w:val="20"/>
                      <w:u w:val="single"/>
                      <w:lang w:eastAsia="sl-SI"/>
                    </w:rPr>
                    <w:t>gibanje trošarinskih izdelkov v režimu odloga</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režim odloga </w:t>
                  </w:r>
                  <w:r w:rsidR="00FE0891" w:rsidRPr="00A8536B">
                    <w:rPr>
                      <w:rFonts w:ascii="Arial" w:eastAsia="Times New Roman" w:hAnsi="Arial"/>
                      <w:sz w:val="20"/>
                      <w:lang w:eastAsia="sl-SI"/>
                    </w:rPr>
                    <w:t xml:space="preserve">plačila trošarine za </w:t>
                  </w:r>
                  <w:r w:rsidRPr="00A8536B">
                    <w:rPr>
                      <w:rFonts w:ascii="Arial" w:eastAsia="Times New Roman" w:hAnsi="Arial"/>
                      <w:sz w:val="20"/>
                      <w:lang w:eastAsia="sl-SI"/>
                    </w:rPr>
                    <w:t>trošarinsk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w:t>
                  </w:r>
                  <w:r w:rsidR="00FE0891" w:rsidRPr="00A8536B">
                    <w:rPr>
                      <w:rFonts w:ascii="Arial" w:eastAsia="Times New Roman" w:hAnsi="Arial"/>
                      <w:sz w:val="20"/>
                      <w:lang w:eastAsia="sl-SI"/>
                    </w:rPr>
                    <w:t xml:space="preserve">Obveznost za plačilo trošarine </w:t>
                  </w:r>
                  <w:r w:rsidRPr="00A8536B">
                    <w:rPr>
                      <w:rFonts w:ascii="Arial" w:eastAsia="Times New Roman" w:hAnsi="Arial"/>
                      <w:sz w:val="20"/>
                      <w:lang w:eastAsia="sl-SI"/>
                    </w:rPr>
                    <w:t>nastane, ko so trošarinski izdelki sproščeni iz režima odloga. Režim odloga od oseb, ki v njem sodelujejo, zahteva pridobitev dovoljenj, ki jih v skladu z zakonom predpisanimi pogoji izda davčni oziroma pristojni organ</w:t>
                  </w:r>
                  <w:r w:rsidR="00074680">
                    <w:rPr>
                      <w:rFonts w:ascii="Arial" w:eastAsia="Times New Roman" w:hAnsi="Arial"/>
                      <w:sz w:val="20"/>
                      <w:lang w:eastAsia="sl-SI"/>
                    </w:rPr>
                    <w:t xml:space="preserve"> druge države članice</w:t>
                  </w:r>
                  <w:r w:rsidRPr="00A8536B">
                    <w:rPr>
                      <w:rFonts w:ascii="Arial" w:eastAsia="Times New Roman" w:hAnsi="Arial"/>
                      <w:sz w:val="20"/>
                      <w:lang w:eastAsia="sl-SI"/>
                    </w:rPr>
                    <w:t xml:space="preserve">. </w:t>
                  </w:r>
                </w:p>
                <w:p w14:paraId="104C5692" w14:textId="77777777" w:rsidR="00C12536" w:rsidRPr="00A8536B" w:rsidRDefault="00C12536" w:rsidP="00C12536">
                  <w:pPr>
                    <w:spacing w:line="260" w:lineRule="exact"/>
                    <w:jc w:val="both"/>
                    <w:rPr>
                      <w:rFonts w:ascii="Arial" w:eastAsia="Times New Roman" w:hAnsi="Arial"/>
                      <w:sz w:val="20"/>
                      <w:lang w:eastAsia="sl-SI"/>
                    </w:rPr>
                  </w:pPr>
                </w:p>
                <w:p w14:paraId="104C5693" w14:textId="77777777" w:rsidR="00C12536" w:rsidRPr="00A8536B" w:rsidRDefault="00821866" w:rsidP="00C12536">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w:t>
                  </w:r>
                  <w:r w:rsidR="005201D8">
                    <w:rPr>
                      <w:rFonts w:ascii="Arial" w:eastAsia="Times New Roman" w:hAnsi="Arial"/>
                      <w:sz w:val="20"/>
                      <w:lang w:eastAsia="sl-SI"/>
                    </w:rPr>
                    <w:t>je določen način</w:t>
                  </w:r>
                  <w:r w:rsidR="00C12536" w:rsidRPr="00A8536B">
                    <w:rPr>
                      <w:rFonts w:ascii="Arial" w:eastAsia="Times New Roman" w:hAnsi="Arial"/>
                      <w:sz w:val="20"/>
                      <w:lang w:eastAsia="sl-SI"/>
                    </w:rPr>
                    <w:t xml:space="preserve"> gibanja trošarinskih izdelkov, ki so v režimu odloga plačila trošarine. Gibanje trošarinskih izdelkov lahko poteka v Sloveniji, med Slovenijo in drugimi državami članicami</w:t>
                  </w:r>
                  <w:r w:rsidR="00EB4389">
                    <w:rPr>
                      <w:rFonts w:ascii="Arial" w:eastAsia="Times New Roman" w:hAnsi="Arial"/>
                      <w:sz w:val="20"/>
                      <w:lang w:eastAsia="sl-SI"/>
                    </w:rPr>
                    <w:t>,</w:t>
                  </w:r>
                  <w:r w:rsidR="00C12536" w:rsidRPr="00A8536B">
                    <w:rPr>
                      <w:rFonts w:ascii="Arial" w:eastAsia="Times New Roman" w:hAnsi="Arial"/>
                      <w:sz w:val="20"/>
                      <w:lang w:eastAsia="sl-SI"/>
                    </w:rPr>
                    <w:t xml:space="preserve"> pri </w:t>
                  </w:r>
                  <w:r w:rsidR="00EB4389">
                    <w:rPr>
                      <w:rFonts w:ascii="Arial" w:eastAsia="Times New Roman" w:hAnsi="Arial"/>
                      <w:sz w:val="20"/>
                      <w:lang w:eastAsia="sl-SI"/>
                    </w:rPr>
                    <w:t>uvozu</w:t>
                  </w:r>
                  <w:r w:rsidR="00C12536" w:rsidRPr="00A8536B">
                    <w:rPr>
                      <w:rFonts w:ascii="Arial" w:eastAsia="Times New Roman" w:hAnsi="Arial"/>
                      <w:sz w:val="20"/>
                      <w:lang w:eastAsia="sl-SI"/>
                    </w:rPr>
                    <w:t xml:space="preserve"> in z izvozom ter v primeru direktne dobave </w:t>
                  </w:r>
                  <w:r w:rsidR="00FE0891" w:rsidRPr="00A8536B">
                    <w:rPr>
                      <w:rFonts w:ascii="Arial" w:eastAsia="Times New Roman" w:hAnsi="Arial"/>
                      <w:sz w:val="20"/>
                      <w:lang w:eastAsia="sl-SI"/>
                    </w:rPr>
                    <w:t>na kraj</w:t>
                  </w:r>
                  <w:r w:rsidR="00C12536" w:rsidRPr="00A8536B">
                    <w:rPr>
                      <w:rFonts w:ascii="Arial" w:eastAsia="Times New Roman" w:hAnsi="Arial"/>
                      <w:sz w:val="20"/>
                      <w:lang w:eastAsia="sl-SI"/>
                    </w:rPr>
                    <w:t>, k</w:t>
                  </w:r>
                  <w:r w:rsidR="00FE0891" w:rsidRPr="00A8536B">
                    <w:rPr>
                      <w:rFonts w:ascii="Arial" w:eastAsia="Times New Roman" w:hAnsi="Arial"/>
                      <w:sz w:val="20"/>
                      <w:lang w:eastAsia="sl-SI"/>
                    </w:rPr>
                    <w:t>jer se l</w:t>
                  </w:r>
                  <w:r w:rsidR="00C12536" w:rsidRPr="00A8536B">
                    <w:rPr>
                      <w:rFonts w:ascii="Arial" w:eastAsia="Times New Roman" w:hAnsi="Arial"/>
                      <w:sz w:val="20"/>
                      <w:lang w:eastAsia="sl-SI"/>
                    </w:rPr>
                    <w:t>ahko prejme</w:t>
                  </w:r>
                  <w:r w:rsidR="00FE0891" w:rsidRPr="00A8536B">
                    <w:rPr>
                      <w:rFonts w:ascii="Arial" w:eastAsia="Times New Roman" w:hAnsi="Arial"/>
                      <w:sz w:val="20"/>
                      <w:lang w:eastAsia="sl-SI"/>
                    </w:rPr>
                    <w:t>jo</w:t>
                  </w:r>
                  <w:r w:rsidR="00C12536" w:rsidRPr="00A8536B">
                    <w:rPr>
                      <w:rFonts w:ascii="Arial" w:eastAsia="Times New Roman" w:hAnsi="Arial"/>
                      <w:sz w:val="20"/>
                      <w:lang w:eastAsia="sl-SI"/>
                    </w:rPr>
                    <w:t xml:space="preserve"> trošarinsk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v režimu odloga. Pravila glede gibanja trošarinskih izdelkov v režimu odloga so določena z Direktivo 2008/118/ES in so enaka veljavni ureditvi, </w:t>
                  </w:r>
                  <w:r w:rsidR="00760AE4">
                    <w:rPr>
                      <w:rFonts w:ascii="Arial" w:eastAsia="Times New Roman" w:hAnsi="Arial"/>
                      <w:sz w:val="20"/>
                      <w:lang w:eastAsia="sl-SI"/>
                    </w:rPr>
                    <w:t>pri čemer</w:t>
                  </w:r>
                  <w:r w:rsidR="00C12536" w:rsidRPr="00A8536B">
                    <w:rPr>
                      <w:rFonts w:ascii="Arial" w:eastAsia="Times New Roman" w:hAnsi="Arial"/>
                      <w:sz w:val="20"/>
                      <w:lang w:eastAsia="sl-SI"/>
                    </w:rPr>
                    <w:t xml:space="preserve"> je besedilo določb prenovljeno in bolj pregledno zapisano.</w:t>
                  </w:r>
                </w:p>
                <w:p w14:paraId="104C5694" w14:textId="77777777" w:rsidR="00C12536" w:rsidRPr="00A8536B" w:rsidRDefault="00C12536" w:rsidP="00C12536">
                  <w:pPr>
                    <w:spacing w:line="260" w:lineRule="exact"/>
                    <w:jc w:val="both"/>
                    <w:rPr>
                      <w:rFonts w:ascii="Arial" w:eastAsia="Times New Roman" w:hAnsi="Arial"/>
                      <w:sz w:val="20"/>
                      <w:lang w:eastAsia="sl-SI"/>
                    </w:rPr>
                  </w:pPr>
                </w:p>
                <w:p w14:paraId="104C5695"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Pri gibanju v režimu odloga je </w:t>
                  </w:r>
                  <w:r w:rsidR="00184111" w:rsidRPr="00A8536B">
                    <w:rPr>
                      <w:rFonts w:ascii="Arial" w:eastAsia="Times New Roman" w:hAnsi="Arial"/>
                      <w:sz w:val="20"/>
                      <w:lang w:eastAsia="sl-SI"/>
                    </w:rPr>
                    <w:t xml:space="preserve">bistvena sprememba </w:t>
                  </w:r>
                  <w:r w:rsidR="00760AE4">
                    <w:rPr>
                      <w:rFonts w:ascii="Arial" w:eastAsia="Times New Roman" w:hAnsi="Arial"/>
                      <w:sz w:val="20"/>
                      <w:lang w:eastAsia="sl-SI"/>
                    </w:rPr>
                    <w:t>podrobnejša</w:t>
                  </w:r>
                  <w:r w:rsidR="009871C3" w:rsidRPr="00A8536B">
                    <w:rPr>
                      <w:rFonts w:ascii="Arial" w:eastAsia="Times New Roman" w:hAnsi="Arial"/>
                      <w:sz w:val="20"/>
                      <w:lang w:eastAsia="sl-SI"/>
                    </w:rPr>
                    <w:t xml:space="preserve"> opredelitev postopkov </w:t>
                  </w:r>
                  <w:r w:rsidR="00EB4389">
                    <w:rPr>
                      <w:rFonts w:ascii="Arial" w:eastAsia="Times New Roman" w:hAnsi="Arial"/>
                      <w:sz w:val="20"/>
                      <w:lang w:eastAsia="sl-SI"/>
                    </w:rPr>
                    <w:t>glede</w:t>
                  </w:r>
                  <w:r w:rsidR="009871C3" w:rsidRPr="00A8536B">
                    <w:rPr>
                      <w:rFonts w:ascii="Arial" w:eastAsia="Times New Roman" w:hAnsi="Arial"/>
                      <w:sz w:val="20"/>
                      <w:lang w:eastAsia="sl-SI"/>
                    </w:rPr>
                    <w:t xml:space="preserve"> </w:t>
                  </w:r>
                  <w:r w:rsidRPr="00A8536B">
                    <w:rPr>
                      <w:rFonts w:ascii="Arial" w:eastAsia="Times New Roman" w:hAnsi="Arial"/>
                      <w:sz w:val="20"/>
                      <w:lang w:eastAsia="sl-SI"/>
                    </w:rPr>
                    <w:t>nepravilnost</w:t>
                  </w:r>
                  <w:r w:rsidR="009871C3" w:rsidRPr="00A8536B">
                    <w:rPr>
                      <w:rFonts w:ascii="Arial" w:eastAsia="Times New Roman" w:hAnsi="Arial"/>
                      <w:sz w:val="20"/>
                      <w:lang w:eastAsia="sl-SI"/>
                    </w:rPr>
                    <w:t>i</w:t>
                  </w:r>
                  <w:r w:rsidRPr="00A8536B">
                    <w:rPr>
                      <w:rFonts w:ascii="Arial" w:eastAsia="Times New Roman" w:hAnsi="Arial"/>
                      <w:sz w:val="20"/>
                      <w:lang w:eastAsia="sl-SI"/>
                    </w:rPr>
                    <w:t>, ki lahko nastane</w:t>
                  </w:r>
                  <w:r w:rsidR="00EF7226">
                    <w:rPr>
                      <w:rFonts w:ascii="Arial" w:eastAsia="Times New Roman" w:hAnsi="Arial"/>
                      <w:sz w:val="20"/>
                      <w:lang w:eastAsia="sl-SI"/>
                    </w:rPr>
                    <w:t>jo</w:t>
                  </w:r>
                  <w:r w:rsidRPr="00A8536B">
                    <w:rPr>
                      <w:rFonts w:ascii="Arial" w:eastAsia="Times New Roman" w:hAnsi="Arial"/>
                      <w:sz w:val="20"/>
                      <w:lang w:eastAsia="sl-SI"/>
                    </w:rPr>
                    <w:t xml:space="preserve"> ob gibanju trošarinskih izdelkov med državami članicami ali v </w:t>
                  </w:r>
                  <w:r w:rsidRPr="00821866">
                    <w:rPr>
                      <w:rFonts w:ascii="Arial" w:eastAsia="Times New Roman" w:hAnsi="Arial"/>
                      <w:sz w:val="20"/>
                      <w:lang w:eastAsia="sl-SI"/>
                    </w:rPr>
                    <w:t>Sloveniji in v skladu z ugotovljeno ali storjeno nepravilnostjo nastane obveznost za obračun trošarine</w:t>
                  </w:r>
                  <w:r w:rsidRPr="00A8536B">
                    <w:rPr>
                      <w:rFonts w:ascii="Arial" w:eastAsia="Times New Roman" w:hAnsi="Arial"/>
                      <w:sz w:val="20"/>
                      <w:lang w:eastAsia="sl-SI"/>
                    </w:rPr>
                    <w:t xml:space="preserve">. </w:t>
                  </w:r>
                  <w:r w:rsidR="009871C3" w:rsidRPr="00A8536B">
                    <w:rPr>
                      <w:rFonts w:ascii="Arial" w:eastAsia="Times New Roman" w:hAnsi="Arial"/>
                      <w:sz w:val="20"/>
                      <w:lang w:eastAsia="sl-SI"/>
                    </w:rPr>
                    <w:t xml:space="preserve">Z navedeno dopolnitvijo se </w:t>
                  </w:r>
                  <w:r w:rsidR="006B24F0" w:rsidRPr="00A8536B">
                    <w:rPr>
                      <w:rFonts w:ascii="Arial" w:eastAsia="Times New Roman" w:hAnsi="Arial"/>
                      <w:sz w:val="20"/>
                      <w:lang w:eastAsia="sl-SI"/>
                    </w:rPr>
                    <w:t>v vsebino določb bolj dosledno prenaša Direktiva</w:t>
                  </w:r>
                  <w:r w:rsidRPr="00A8536B">
                    <w:rPr>
                      <w:rFonts w:ascii="Arial" w:eastAsia="Times New Roman" w:hAnsi="Arial"/>
                      <w:sz w:val="20"/>
                      <w:lang w:eastAsia="sl-SI"/>
                    </w:rPr>
                    <w:t xml:space="preserve"> 2008/118/ES, ki </w:t>
                  </w:r>
                  <w:r w:rsidR="006B24F0" w:rsidRPr="00A8536B">
                    <w:rPr>
                      <w:rFonts w:ascii="Arial" w:eastAsia="Times New Roman" w:hAnsi="Arial"/>
                      <w:sz w:val="20"/>
                      <w:lang w:eastAsia="sl-SI"/>
                    </w:rPr>
                    <w:t xml:space="preserve">zelo </w:t>
                  </w:r>
                  <w:r w:rsidRPr="00A8536B">
                    <w:rPr>
                      <w:rFonts w:ascii="Arial" w:eastAsia="Times New Roman" w:hAnsi="Arial"/>
                      <w:sz w:val="20"/>
                      <w:lang w:eastAsia="sl-SI"/>
                    </w:rPr>
                    <w:t>podrobno določa postopke za države članice v primeru stor</w:t>
                  </w:r>
                  <w:r w:rsidR="00FE0891" w:rsidRPr="00A8536B">
                    <w:rPr>
                      <w:rFonts w:ascii="Arial" w:eastAsia="Times New Roman" w:hAnsi="Arial"/>
                      <w:sz w:val="20"/>
                      <w:lang w:eastAsia="sl-SI"/>
                    </w:rPr>
                    <w:t xml:space="preserve">jene ali ugotovljene </w:t>
                  </w:r>
                  <w:r w:rsidRPr="00A8536B">
                    <w:rPr>
                      <w:rFonts w:ascii="Arial" w:eastAsia="Times New Roman" w:hAnsi="Arial"/>
                      <w:sz w:val="20"/>
                      <w:lang w:eastAsia="sl-SI"/>
                    </w:rPr>
                    <w:t>nepravilnosti pri gibanju</w:t>
                  </w:r>
                  <w:r w:rsidR="006B24F0" w:rsidRPr="00A8536B">
                    <w:rPr>
                      <w:rFonts w:ascii="Arial" w:eastAsia="Times New Roman" w:hAnsi="Arial"/>
                      <w:sz w:val="20"/>
                      <w:lang w:eastAsia="sl-SI"/>
                    </w:rPr>
                    <w:t xml:space="preserve"> trošarinskih izdelkov v režimu odloga</w:t>
                  </w:r>
                  <w:r w:rsidRPr="00A8536B">
                    <w:rPr>
                      <w:rFonts w:ascii="Arial" w:eastAsia="Times New Roman" w:hAnsi="Arial"/>
                      <w:sz w:val="20"/>
                      <w:lang w:eastAsia="sl-SI"/>
                    </w:rPr>
                    <w:t xml:space="preserve">. </w:t>
                  </w:r>
                  <w:r w:rsidR="00EF7226">
                    <w:rPr>
                      <w:rFonts w:ascii="Arial" w:eastAsia="Times New Roman" w:hAnsi="Arial"/>
                      <w:sz w:val="20"/>
                      <w:lang w:eastAsia="sl-SI"/>
                    </w:rPr>
                    <w:t>Glede na veljavni zakon je u</w:t>
                  </w:r>
                  <w:r w:rsidR="006B32BE">
                    <w:rPr>
                      <w:rFonts w:ascii="Arial" w:eastAsia="Times New Roman" w:hAnsi="Arial"/>
                      <w:sz w:val="20"/>
                      <w:lang w:eastAsia="sl-SI"/>
                    </w:rPr>
                    <w:t>kinjena obveznost pečatenja tovorkov oziroma prevoznih sredstev, k</w:t>
                  </w:r>
                  <w:r w:rsidR="003F77C2">
                    <w:rPr>
                      <w:rFonts w:ascii="Arial" w:eastAsia="Times New Roman" w:hAnsi="Arial"/>
                      <w:sz w:val="20"/>
                      <w:lang w:eastAsia="sl-SI"/>
                    </w:rPr>
                    <w:t xml:space="preserve">i v veljavni ureditvi </w:t>
                  </w:r>
                  <w:r w:rsidR="006B32BE">
                    <w:rPr>
                      <w:rFonts w:ascii="Arial" w:eastAsia="Times New Roman" w:hAnsi="Arial"/>
                      <w:sz w:val="20"/>
                      <w:lang w:eastAsia="sl-SI"/>
                    </w:rPr>
                    <w:t xml:space="preserve">predstavlja administrativno </w:t>
                  </w:r>
                  <w:r w:rsidR="00CE3271">
                    <w:rPr>
                      <w:rFonts w:ascii="Arial" w:eastAsia="Times New Roman" w:hAnsi="Arial"/>
                      <w:sz w:val="20"/>
                      <w:lang w:eastAsia="sl-SI"/>
                    </w:rPr>
                    <w:t>breme</w:t>
                  </w:r>
                  <w:r w:rsidR="006B32BE">
                    <w:rPr>
                      <w:rFonts w:ascii="Arial" w:eastAsia="Times New Roman" w:hAnsi="Arial"/>
                      <w:sz w:val="20"/>
                      <w:lang w:eastAsia="sl-SI"/>
                    </w:rPr>
                    <w:t xml:space="preserve"> in lahko povzroča težave pri izvajanju </w:t>
                  </w:r>
                  <w:r w:rsidR="00760AE4">
                    <w:rPr>
                      <w:rFonts w:ascii="Arial" w:eastAsia="Times New Roman" w:hAnsi="Arial"/>
                      <w:sz w:val="20"/>
                      <w:lang w:eastAsia="sl-SI"/>
                    </w:rPr>
                    <w:t xml:space="preserve">in </w:t>
                  </w:r>
                  <w:r w:rsidR="006B32BE">
                    <w:rPr>
                      <w:rFonts w:ascii="Arial" w:eastAsia="Times New Roman" w:hAnsi="Arial"/>
                      <w:sz w:val="20"/>
                      <w:lang w:eastAsia="sl-SI"/>
                    </w:rPr>
                    <w:t xml:space="preserve">zamude pri odpremah pošiljk v režimu odloga. </w:t>
                  </w:r>
                  <w:r w:rsidR="00EF7226">
                    <w:rPr>
                      <w:rFonts w:ascii="Arial" w:eastAsia="Times New Roman" w:hAnsi="Arial"/>
                      <w:sz w:val="20"/>
                      <w:lang w:eastAsia="sl-SI"/>
                    </w:rPr>
                    <w:t xml:space="preserve">Gibanja pošiljk trošarinskih izdelkov </w:t>
                  </w:r>
                  <w:r w:rsidR="000A1989">
                    <w:rPr>
                      <w:rFonts w:ascii="Arial" w:eastAsia="Times New Roman" w:hAnsi="Arial"/>
                      <w:sz w:val="20"/>
                      <w:lang w:eastAsia="sl-SI"/>
                    </w:rPr>
                    <w:t xml:space="preserve">v režimu odloga </w:t>
                  </w:r>
                  <w:r w:rsidR="00EF7226">
                    <w:rPr>
                      <w:rFonts w:ascii="Arial" w:eastAsia="Times New Roman" w:hAnsi="Arial"/>
                      <w:sz w:val="20"/>
                      <w:lang w:eastAsia="sl-SI"/>
                    </w:rPr>
                    <w:t>so zavarovana z instrumentom zavarovanja</w:t>
                  </w:r>
                  <w:r w:rsidR="000A1989">
                    <w:rPr>
                      <w:rFonts w:ascii="Arial" w:eastAsia="Times New Roman" w:hAnsi="Arial"/>
                      <w:sz w:val="20"/>
                      <w:lang w:eastAsia="sl-SI"/>
                    </w:rPr>
                    <w:t>;</w:t>
                  </w:r>
                  <w:r w:rsidR="00EF7226">
                    <w:rPr>
                      <w:rFonts w:ascii="Arial" w:eastAsia="Times New Roman" w:hAnsi="Arial"/>
                      <w:sz w:val="20"/>
                      <w:lang w:eastAsia="sl-SI"/>
                    </w:rPr>
                    <w:t xml:space="preserve"> za primanjkljaj, ki ni neposredno povezan s postopkom prevoza, pa je </w:t>
                  </w:r>
                  <w:r w:rsidR="00760AE4">
                    <w:rPr>
                      <w:rFonts w:ascii="Arial" w:eastAsia="Times New Roman" w:hAnsi="Arial"/>
                      <w:sz w:val="20"/>
                      <w:lang w:eastAsia="sl-SI"/>
                    </w:rPr>
                    <w:t xml:space="preserve">treba </w:t>
                  </w:r>
                  <w:r w:rsidR="00EF7226">
                    <w:rPr>
                      <w:rFonts w:ascii="Arial" w:eastAsia="Times New Roman" w:hAnsi="Arial"/>
                      <w:sz w:val="20"/>
                      <w:lang w:eastAsia="sl-SI"/>
                    </w:rPr>
                    <w:t xml:space="preserve">obračunati in plačati trošarino.  </w:t>
                  </w:r>
                </w:p>
                <w:p w14:paraId="104C5696" w14:textId="77777777" w:rsidR="00C12536" w:rsidRPr="00A8536B" w:rsidRDefault="00C12536" w:rsidP="00C12536">
                  <w:pPr>
                    <w:spacing w:line="260" w:lineRule="exact"/>
                    <w:jc w:val="both"/>
                    <w:rPr>
                      <w:rFonts w:ascii="Arial" w:eastAsia="Times New Roman" w:hAnsi="Arial"/>
                      <w:sz w:val="20"/>
                      <w:lang w:eastAsia="sl-SI"/>
                    </w:rPr>
                  </w:pPr>
                </w:p>
                <w:p w14:paraId="104C5697" w14:textId="77777777" w:rsidR="007E5B4B" w:rsidRPr="00A8536B" w:rsidRDefault="00C12536" w:rsidP="007E5B4B">
                  <w:pPr>
                    <w:spacing w:line="260" w:lineRule="exact"/>
                    <w:jc w:val="both"/>
                    <w:rPr>
                      <w:rFonts w:ascii="Arial" w:eastAsia="Times New Roman" w:hAnsi="Arial"/>
                      <w:sz w:val="20"/>
                      <w:lang w:eastAsia="sl-SI"/>
                    </w:rPr>
                  </w:pPr>
                  <w:r w:rsidRPr="005201D8">
                    <w:rPr>
                      <w:rFonts w:ascii="Arial" w:eastAsia="Times New Roman" w:hAnsi="Arial"/>
                      <w:sz w:val="20"/>
                      <w:u w:val="single"/>
                      <w:lang w:eastAsia="sl-SI"/>
                    </w:rPr>
                    <w:t>V</w:t>
                  </w:r>
                  <w:r w:rsidR="005201D8" w:rsidRPr="005201D8">
                    <w:rPr>
                      <w:rFonts w:ascii="Arial" w:eastAsia="Times New Roman" w:hAnsi="Arial"/>
                      <w:sz w:val="20"/>
                      <w:u w:val="single"/>
                      <w:lang w:eastAsia="sl-SI"/>
                    </w:rPr>
                    <w:t xml:space="preserve"> sedmem</w:t>
                  </w:r>
                  <w:r w:rsidRPr="00A8536B">
                    <w:rPr>
                      <w:rFonts w:ascii="Arial" w:eastAsia="Times New Roman" w:hAnsi="Arial"/>
                      <w:sz w:val="20"/>
                      <w:u w:val="single"/>
                      <w:lang w:eastAsia="sl-SI"/>
                    </w:rPr>
                    <w:t xml:space="preserve"> poglavju (gibanje trošarinskih izdelkov, sproščenih v porabo)</w:t>
                  </w:r>
                  <w:r w:rsidRPr="00A8536B">
                    <w:rPr>
                      <w:rFonts w:ascii="Arial" w:eastAsia="Times New Roman" w:hAnsi="Arial"/>
                      <w:sz w:val="20"/>
                      <w:lang w:eastAsia="sl-SI"/>
                    </w:rPr>
                    <w:t xml:space="preserve"> je </w:t>
                  </w:r>
                  <w:r w:rsidR="00B12EE4" w:rsidRPr="00A8536B">
                    <w:rPr>
                      <w:rFonts w:ascii="Arial" w:eastAsia="Times New Roman" w:hAnsi="Arial"/>
                      <w:sz w:val="20"/>
                      <w:lang w:eastAsia="sl-SI"/>
                    </w:rPr>
                    <w:t xml:space="preserve">opredeljeno </w:t>
                  </w:r>
                  <w:r w:rsidRPr="00A8536B">
                    <w:rPr>
                      <w:rFonts w:ascii="Arial" w:eastAsia="Times New Roman" w:hAnsi="Arial"/>
                      <w:sz w:val="20"/>
                      <w:lang w:eastAsia="sl-SI"/>
                    </w:rPr>
                    <w:t xml:space="preserve">gibanje trošarinskih izdelkov, ki so bili sproščeni v porabo </w:t>
                  </w:r>
                  <w:r w:rsidR="00B12EE4" w:rsidRPr="00A8536B">
                    <w:rPr>
                      <w:rFonts w:ascii="Arial" w:eastAsia="Times New Roman" w:hAnsi="Arial"/>
                      <w:sz w:val="20"/>
                      <w:lang w:eastAsia="sl-SI"/>
                    </w:rPr>
                    <w:t xml:space="preserve">in se gibajo med državami članicami. Za te izdelke je ob sprostitvi v porabo že nastala obveznost </w:t>
                  </w:r>
                  <w:r w:rsidR="000118CF" w:rsidRPr="00A8536B">
                    <w:rPr>
                      <w:rFonts w:ascii="Arial" w:eastAsia="Times New Roman" w:hAnsi="Arial"/>
                      <w:sz w:val="20"/>
                      <w:lang w:eastAsia="sl-SI"/>
                    </w:rPr>
                    <w:t>za</w:t>
                  </w:r>
                  <w:r w:rsidR="00B12EE4" w:rsidRPr="00A8536B">
                    <w:rPr>
                      <w:rFonts w:ascii="Arial" w:eastAsia="Times New Roman" w:hAnsi="Arial"/>
                      <w:sz w:val="20"/>
                      <w:lang w:eastAsia="sl-SI"/>
                    </w:rPr>
                    <w:t xml:space="preserve"> obračun trošarine v eni državi članici, </w:t>
                  </w:r>
                  <w:r w:rsidR="00EB4389">
                    <w:rPr>
                      <w:rFonts w:ascii="Arial" w:eastAsia="Times New Roman" w:hAnsi="Arial"/>
                      <w:sz w:val="20"/>
                      <w:lang w:eastAsia="sl-SI"/>
                    </w:rPr>
                    <w:t xml:space="preserve">pri tem </w:t>
                  </w:r>
                  <w:r w:rsidR="00B12EE4" w:rsidRPr="00A8536B">
                    <w:rPr>
                      <w:rFonts w:ascii="Arial" w:eastAsia="Times New Roman" w:hAnsi="Arial"/>
                      <w:sz w:val="20"/>
                      <w:lang w:eastAsia="sl-SI"/>
                    </w:rPr>
                    <w:t xml:space="preserve">pa </w:t>
                  </w:r>
                  <w:r w:rsidR="00EB4389">
                    <w:rPr>
                      <w:rFonts w:ascii="Arial" w:eastAsia="Times New Roman" w:hAnsi="Arial"/>
                      <w:sz w:val="20"/>
                      <w:lang w:eastAsia="sl-SI"/>
                    </w:rPr>
                    <w:t xml:space="preserve">je potrebno </w:t>
                  </w:r>
                  <w:r w:rsidR="00B12EE4" w:rsidRPr="00A8536B">
                    <w:rPr>
                      <w:rFonts w:ascii="Arial" w:eastAsia="Times New Roman" w:hAnsi="Arial"/>
                      <w:sz w:val="20"/>
                      <w:lang w:eastAsia="sl-SI"/>
                    </w:rPr>
                    <w:t xml:space="preserve">ob vnosu plačati trošarino tudi v namembni državi članici, saj se trošarina </w:t>
                  </w:r>
                  <w:r w:rsidR="006B24F0" w:rsidRPr="00A8536B">
                    <w:rPr>
                      <w:rFonts w:ascii="Arial" w:eastAsia="Times New Roman" w:hAnsi="Arial"/>
                      <w:sz w:val="20"/>
                      <w:lang w:eastAsia="sl-SI"/>
                    </w:rPr>
                    <w:t>plača</w:t>
                  </w:r>
                  <w:r w:rsidR="00B12EE4" w:rsidRPr="00A8536B">
                    <w:rPr>
                      <w:rFonts w:ascii="Arial" w:eastAsia="Times New Roman" w:hAnsi="Arial"/>
                      <w:sz w:val="20"/>
                      <w:lang w:eastAsia="sl-SI"/>
                    </w:rPr>
                    <w:t xml:space="preserve"> v državi članici</w:t>
                  </w:r>
                  <w:r w:rsidR="006B24F0" w:rsidRPr="00A8536B">
                    <w:rPr>
                      <w:rFonts w:ascii="Arial" w:eastAsia="Times New Roman" w:hAnsi="Arial"/>
                      <w:sz w:val="20"/>
                      <w:lang w:eastAsia="sl-SI"/>
                    </w:rPr>
                    <w:t xml:space="preserve">, </w:t>
                  </w:r>
                  <w:r w:rsidR="00B12EE4" w:rsidRPr="00A8536B">
                    <w:rPr>
                      <w:rFonts w:ascii="Arial" w:eastAsia="Times New Roman" w:hAnsi="Arial"/>
                      <w:sz w:val="20"/>
                      <w:lang w:eastAsia="sl-SI"/>
                    </w:rPr>
                    <w:t>kjer so trošarinski izdelki namenjeni za končno porabo. Pr</w:t>
                  </w:r>
                  <w:r w:rsidR="007E5B4B" w:rsidRPr="00A8536B">
                    <w:rPr>
                      <w:rFonts w:ascii="Arial" w:eastAsia="Times New Roman" w:hAnsi="Arial"/>
                      <w:sz w:val="20"/>
                      <w:lang w:eastAsia="sl-SI"/>
                    </w:rPr>
                    <w:t>i gibanju trošarinskih izdelkov</w:t>
                  </w:r>
                  <w:r w:rsidR="006C1713" w:rsidRPr="00A8536B">
                    <w:rPr>
                      <w:rFonts w:ascii="Arial" w:eastAsia="Times New Roman" w:hAnsi="Arial"/>
                      <w:sz w:val="20"/>
                      <w:lang w:eastAsia="sl-SI"/>
                    </w:rPr>
                    <w:t>,</w:t>
                  </w:r>
                  <w:r w:rsidR="007E5B4B" w:rsidRPr="00A8536B">
                    <w:rPr>
                      <w:rFonts w:ascii="Arial" w:eastAsia="Times New Roman" w:hAnsi="Arial"/>
                      <w:sz w:val="20"/>
                      <w:lang w:eastAsia="sl-SI"/>
                    </w:rPr>
                    <w:t xml:space="preserve"> sproščenih v porabo</w:t>
                  </w:r>
                  <w:r w:rsidR="00760AE4">
                    <w:rPr>
                      <w:rFonts w:ascii="Arial" w:eastAsia="Times New Roman" w:hAnsi="Arial"/>
                      <w:sz w:val="20"/>
                      <w:lang w:eastAsia="sl-SI"/>
                    </w:rPr>
                    <w:t>,</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 xml:space="preserve">veljajo skupna </w:t>
                  </w:r>
                  <w:r w:rsidR="00B12EE4" w:rsidRPr="00EF26CF">
                    <w:rPr>
                      <w:rFonts w:ascii="Arial" w:eastAsia="Times New Roman" w:hAnsi="Arial"/>
                      <w:sz w:val="20"/>
                      <w:lang w:eastAsia="sl-SI"/>
                    </w:rPr>
                    <w:t>pravila</w:t>
                  </w:r>
                  <w:r w:rsidR="007E5B4B" w:rsidRPr="00EF26CF">
                    <w:rPr>
                      <w:rFonts w:ascii="Arial" w:eastAsia="Times New Roman" w:hAnsi="Arial"/>
                      <w:sz w:val="20"/>
                      <w:lang w:eastAsia="sl-SI"/>
                    </w:rPr>
                    <w:t xml:space="preserve"> Unije</w:t>
                  </w:r>
                  <w:r w:rsidR="00B12EE4" w:rsidRPr="00EF26CF">
                    <w:rPr>
                      <w:rFonts w:ascii="Arial" w:eastAsia="Times New Roman" w:hAnsi="Arial"/>
                      <w:sz w:val="20"/>
                      <w:lang w:eastAsia="sl-SI"/>
                    </w:rPr>
                    <w:t>, ki izhajajo</w:t>
                  </w:r>
                  <w:r w:rsidR="00B12EE4" w:rsidRPr="00A8536B">
                    <w:rPr>
                      <w:rFonts w:ascii="Arial" w:eastAsia="Times New Roman" w:hAnsi="Arial"/>
                      <w:sz w:val="20"/>
                      <w:lang w:eastAsia="sl-SI"/>
                    </w:rPr>
                    <w:t xml:space="preserve"> iz Direktive 2008/118/ES</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z namenom</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da se v namembni državi članici trošarina plača in vrne v državi </w:t>
                  </w:r>
                  <w:r w:rsidR="00B12EE4" w:rsidRPr="00A8536B">
                    <w:rPr>
                      <w:rFonts w:ascii="Arial" w:eastAsia="Times New Roman" w:hAnsi="Arial"/>
                      <w:sz w:val="20"/>
                      <w:lang w:eastAsia="sl-SI"/>
                    </w:rPr>
                    <w:lastRenderedPageBreak/>
                    <w:t>članici</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kjer je bila trošarina za trošarinske izdelke že plačana. </w:t>
                  </w:r>
                  <w:r w:rsidR="00C97E7F" w:rsidRPr="00A8536B">
                    <w:rPr>
                      <w:rFonts w:ascii="Arial" w:eastAsia="Times New Roman" w:hAnsi="Arial"/>
                      <w:sz w:val="20"/>
                      <w:lang w:eastAsia="sl-SI"/>
                    </w:rPr>
                    <w:t xml:space="preserve">Ureditev ne odstopa od ureditve v veljavnem zakonu, je pa zapisana bolj jasno in </w:t>
                  </w:r>
                  <w:r w:rsidR="007E5B4B" w:rsidRPr="00A8536B">
                    <w:rPr>
                      <w:rFonts w:ascii="Arial" w:eastAsia="Times New Roman" w:hAnsi="Arial"/>
                      <w:sz w:val="20"/>
                      <w:lang w:eastAsia="sl-SI"/>
                    </w:rPr>
                    <w:t>urejeno</w:t>
                  </w:r>
                  <w:r w:rsidR="00C97E7F" w:rsidRPr="00A8536B">
                    <w:rPr>
                      <w:rFonts w:ascii="Arial" w:eastAsia="Times New Roman" w:hAnsi="Arial"/>
                      <w:sz w:val="20"/>
                      <w:lang w:eastAsia="sl-SI"/>
                    </w:rPr>
                    <w:t>. V ločenem členu je določena in bolj podrobno ter postopkovno opredeljena prodaja na daljavo</w:t>
                  </w:r>
                  <w:r w:rsidR="005A1357" w:rsidRPr="00A8536B">
                    <w:rPr>
                      <w:rFonts w:ascii="Arial" w:eastAsia="Times New Roman" w:hAnsi="Arial"/>
                      <w:sz w:val="20"/>
                      <w:lang w:eastAsia="sl-SI"/>
                    </w:rPr>
                    <w:t>, ki vključuje predvsem spletno prodajo</w:t>
                  </w:r>
                  <w:r w:rsidR="007E5B4B" w:rsidRPr="00A8536B">
                    <w:rPr>
                      <w:rFonts w:ascii="Arial" w:eastAsia="Times New Roman" w:hAnsi="Arial"/>
                      <w:sz w:val="20"/>
                      <w:lang w:eastAsia="sl-SI"/>
                    </w:rPr>
                    <w:t>.</w:t>
                  </w:r>
                  <w:r w:rsidR="00EB0CA6">
                    <w:rPr>
                      <w:rFonts w:ascii="Arial" w:eastAsia="Times New Roman" w:hAnsi="Arial"/>
                      <w:sz w:val="20"/>
                      <w:lang w:eastAsia="sl-SI"/>
                    </w:rPr>
                    <w:t xml:space="preserve"> </w:t>
                  </w:r>
                  <w:r w:rsidR="007E5B4B" w:rsidRPr="00A8536B">
                    <w:rPr>
                      <w:rFonts w:ascii="Arial" w:eastAsia="Times New Roman" w:hAnsi="Arial"/>
                      <w:sz w:val="20"/>
                      <w:lang w:eastAsia="sl-SI"/>
                    </w:rPr>
                    <w:t xml:space="preserve">Pri prodaji na daljavo so določene obveznosti, ki morajo biti izpolnjene pri pošiljanju trošarinskih izdelkov osebi, ki nabavi izdelke za lastno rabo. Trošarino v Sloveniji mora plačati pošiljatelj oziroma njegov </w:t>
                  </w:r>
                  <w:r w:rsidR="000734C4">
                    <w:rPr>
                      <w:rFonts w:ascii="Arial" w:eastAsia="Times New Roman" w:hAnsi="Arial"/>
                      <w:sz w:val="20"/>
                      <w:lang w:eastAsia="sl-SI"/>
                    </w:rPr>
                    <w:t xml:space="preserve">trošarinski </w:t>
                  </w:r>
                  <w:r w:rsidR="007E5B4B" w:rsidRPr="00A8536B">
                    <w:rPr>
                      <w:rFonts w:ascii="Arial" w:eastAsia="Times New Roman" w:hAnsi="Arial"/>
                      <w:sz w:val="20"/>
                      <w:lang w:eastAsia="sl-SI"/>
                    </w:rPr>
                    <w:t xml:space="preserve">zastopnik oziroma kupec, če prva dva ne izpolnita obveznosti glede napovedi pošiljke davčnemu organu in predložitve instrumenta za zavarovanje plačila trošarine ter plačila trošarine. Enako mora postopke pred pošiljanjem </w:t>
                  </w:r>
                  <w:r w:rsidR="00EB0CA6" w:rsidRPr="00A8536B">
                    <w:rPr>
                      <w:rFonts w:ascii="Arial" w:eastAsia="Times New Roman" w:hAnsi="Arial"/>
                      <w:sz w:val="20"/>
                      <w:lang w:eastAsia="sl-SI"/>
                    </w:rPr>
                    <w:t>osebi v drugo državo članico</w:t>
                  </w:r>
                  <w:r w:rsidR="00EB0CA6">
                    <w:rPr>
                      <w:rFonts w:ascii="Arial" w:eastAsia="Times New Roman" w:hAnsi="Arial"/>
                      <w:sz w:val="20"/>
                      <w:lang w:eastAsia="sl-SI"/>
                    </w:rPr>
                    <w:t xml:space="preserve"> izpolniti</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tudi pošiljatelj iz Sloven</w:t>
                  </w:r>
                  <w:r w:rsidR="00EB0CA6">
                    <w:rPr>
                      <w:rFonts w:ascii="Arial" w:eastAsia="Times New Roman" w:hAnsi="Arial"/>
                      <w:sz w:val="20"/>
                      <w:lang w:eastAsia="sl-SI"/>
                    </w:rPr>
                    <w:t>i</w:t>
                  </w:r>
                  <w:r w:rsidR="007E5B4B" w:rsidRPr="00A8536B">
                    <w:rPr>
                      <w:rFonts w:ascii="Arial" w:eastAsia="Times New Roman" w:hAnsi="Arial"/>
                      <w:sz w:val="20"/>
                      <w:lang w:eastAsia="sl-SI"/>
                    </w:rPr>
                    <w:t xml:space="preserve">je. Pri prodaji na daljavo je opredeljen </w:t>
                  </w:r>
                  <w:r w:rsidR="000734C4">
                    <w:rPr>
                      <w:rFonts w:ascii="Arial" w:eastAsia="Times New Roman" w:hAnsi="Arial"/>
                      <w:sz w:val="20"/>
                      <w:lang w:eastAsia="sl-SI"/>
                    </w:rPr>
                    <w:t>trošarinski</w:t>
                  </w:r>
                  <w:r w:rsidR="007E5B4B" w:rsidRPr="00A8536B">
                    <w:rPr>
                      <w:rFonts w:ascii="Arial" w:eastAsia="Times New Roman" w:hAnsi="Arial"/>
                      <w:sz w:val="20"/>
                      <w:lang w:eastAsia="sl-SI"/>
                    </w:rPr>
                    <w:t xml:space="preserve"> zastopnik, ki je v veljavnem zakonu opredeljen v svojem poglavju. Po veljavni ureditvi je </w:t>
                  </w:r>
                  <w:r w:rsidR="00EB0CA6">
                    <w:rPr>
                      <w:rFonts w:ascii="Arial" w:eastAsia="Times New Roman" w:hAnsi="Arial"/>
                      <w:sz w:val="20"/>
                      <w:lang w:eastAsia="sl-SI"/>
                    </w:rPr>
                    <w:t>treba</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za davčnega zastopnika pridobiti dovoljenje davčnega organa, kar se z novim zakonom odpravlja</w:t>
                  </w:r>
                  <w:r w:rsidR="00EB0CA6">
                    <w:rPr>
                      <w:rFonts w:ascii="Arial" w:eastAsia="Times New Roman" w:hAnsi="Arial"/>
                      <w:sz w:val="20"/>
                      <w:lang w:eastAsia="sl-SI"/>
                    </w:rPr>
                    <w:t>;</w:t>
                  </w:r>
                  <w:r w:rsidR="00173EC1">
                    <w:rPr>
                      <w:rFonts w:ascii="Arial" w:eastAsia="Times New Roman" w:hAnsi="Arial"/>
                      <w:sz w:val="20"/>
                      <w:lang w:eastAsia="sl-SI"/>
                    </w:rPr>
                    <w:t xml:space="preserve"> </w:t>
                  </w:r>
                  <w:r w:rsidR="00EB0CA6">
                    <w:rPr>
                      <w:rFonts w:ascii="Arial" w:eastAsia="Times New Roman" w:hAnsi="Arial"/>
                      <w:sz w:val="20"/>
                      <w:lang w:eastAsia="sl-SI"/>
                    </w:rPr>
                    <w:t xml:space="preserve">hkrati </w:t>
                  </w:r>
                  <w:r w:rsidR="00173EC1">
                    <w:rPr>
                      <w:rFonts w:ascii="Arial" w:eastAsia="Times New Roman" w:hAnsi="Arial"/>
                      <w:sz w:val="20"/>
                      <w:lang w:eastAsia="sl-SI"/>
                    </w:rPr>
                    <w:t xml:space="preserve">se zdaj </w:t>
                  </w:r>
                  <w:r w:rsidR="00EB0CA6">
                    <w:rPr>
                      <w:rFonts w:ascii="Arial" w:eastAsia="Times New Roman" w:hAnsi="Arial"/>
                      <w:sz w:val="20"/>
                      <w:lang w:eastAsia="sl-SI"/>
                    </w:rPr>
                    <w:t xml:space="preserve">uporablja izraz </w:t>
                  </w:r>
                  <w:r w:rsidR="00173EC1">
                    <w:rPr>
                      <w:rFonts w:ascii="Arial" w:eastAsia="Times New Roman" w:hAnsi="Arial"/>
                      <w:sz w:val="20"/>
                      <w:lang w:eastAsia="sl-SI"/>
                    </w:rPr>
                    <w:t>»</w:t>
                  </w:r>
                  <w:r w:rsidR="000734C4">
                    <w:rPr>
                      <w:rFonts w:ascii="Arial" w:eastAsia="Times New Roman" w:hAnsi="Arial"/>
                      <w:sz w:val="20"/>
                      <w:lang w:eastAsia="sl-SI"/>
                    </w:rPr>
                    <w:t>trošarinski</w:t>
                  </w:r>
                  <w:r w:rsidR="00173EC1" w:rsidRPr="00173EC1">
                    <w:rPr>
                      <w:rFonts w:ascii="Arial" w:eastAsia="Times New Roman" w:hAnsi="Arial"/>
                      <w:sz w:val="20"/>
                      <w:lang w:eastAsia="sl-SI"/>
                    </w:rPr>
                    <w:t xml:space="preserve"> zastopnik</w:t>
                  </w:r>
                  <w:r w:rsidR="00173EC1">
                    <w:rPr>
                      <w:rFonts w:ascii="Arial" w:eastAsia="Times New Roman" w:hAnsi="Arial"/>
                      <w:sz w:val="20"/>
                      <w:lang w:eastAsia="sl-SI"/>
                    </w:rPr>
                    <w:t xml:space="preserve">«, da se loči od davčnega zastopnika za namene DDV, ki je opredeljen z zakonodajo, ki ureja področje davka na dodano </w:t>
                  </w:r>
                  <w:r w:rsidR="000734C4">
                    <w:rPr>
                      <w:rFonts w:ascii="Arial" w:eastAsia="Times New Roman" w:hAnsi="Arial"/>
                      <w:sz w:val="20"/>
                      <w:lang w:eastAsia="sl-SI"/>
                    </w:rPr>
                    <w:t>vrednost</w:t>
                  </w:r>
                  <w:r w:rsidR="00173EC1">
                    <w:rPr>
                      <w:rFonts w:ascii="Arial" w:eastAsia="Times New Roman" w:hAnsi="Arial"/>
                      <w:sz w:val="20"/>
                      <w:lang w:eastAsia="sl-SI"/>
                    </w:rPr>
                    <w:t>.</w:t>
                  </w:r>
                  <w:r w:rsidR="007E5B4B" w:rsidRPr="00A8536B">
                    <w:rPr>
                      <w:rFonts w:ascii="Arial" w:eastAsia="Times New Roman" w:hAnsi="Arial"/>
                      <w:sz w:val="20"/>
                      <w:lang w:eastAsia="sl-SI"/>
                    </w:rPr>
                    <w:t xml:space="preserve"> </w:t>
                  </w:r>
                </w:p>
                <w:p w14:paraId="104C5698" w14:textId="77777777" w:rsidR="007E5B4B" w:rsidRPr="00A8536B" w:rsidRDefault="007E5B4B" w:rsidP="007E5B4B">
                  <w:pPr>
                    <w:spacing w:line="260" w:lineRule="exact"/>
                    <w:jc w:val="both"/>
                    <w:rPr>
                      <w:rFonts w:ascii="Arial" w:eastAsia="Times New Roman" w:hAnsi="Arial"/>
                      <w:sz w:val="20"/>
                      <w:lang w:eastAsia="sl-SI"/>
                    </w:rPr>
                  </w:pPr>
                </w:p>
                <w:p w14:paraId="104C5699" w14:textId="77777777" w:rsidR="007E5B4B" w:rsidRPr="00A8536B" w:rsidRDefault="007E5B4B" w:rsidP="007E5B4B">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Enako kot v prejšnjem poglavju je podrobneje opredeljeno ravnanje pri ugotovljenih ali storjenih </w:t>
                  </w:r>
                  <w:r w:rsidR="00C97E7F" w:rsidRPr="00A8536B">
                    <w:rPr>
                      <w:rFonts w:ascii="Arial" w:eastAsia="Times New Roman" w:hAnsi="Arial"/>
                      <w:sz w:val="20"/>
                      <w:lang w:eastAsia="sl-SI"/>
                    </w:rPr>
                    <w:t xml:space="preserve"> nepravilnost</w:t>
                  </w:r>
                  <w:r w:rsidRPr="00A8536B">
                    <w:rPr>
                      <w:rFonts w:ascii="Arial" w:eastAsia="Times New Roman" w:hAnsi="Arial"/>
                      <w:sz w:val="20"/>
                      <w:lang w:eastAsia="sl-SI"/>
                    </w:rPr>
                    <w:t>ih</w:t>
                  </w:r>
                  <w:r w:rsidR="00C97E7F" w:rsidRPr="00A8536B">
                    <w:rPr>
                      <w:rFonts w:ascii="Arial" w:eastAsia="Times New Roman" w:hAnsi="Arial"/>
                      <w:sz w:val="20"/>
                      <w:lang w:eastAsia="sl-SI"/>
                    </w:rPr>
                    <w:t xml:space="preserve"> pri gibanju trošarinskih izdelkov, sproščenih v porabo. </w:t>
                  </w:r>
                  <w:r w:rsidRPr="00A8536B">
                    <w:rPr>
                      <w:rFonts w:ascii="Arial" w:eastAsia="Times New Roman" w:hAnsi="Arial"/>
                      <w:sz w:val="20"/>
                      <w:lang w:eastAsia="sl-SI"/>
                    </w:rPr>
                    <w:t xml:space="preserve">Ugotovljena ali storjena nepravilnost pri gibanju trošarinskih izdelkov s plačano trošarino terja od pošiljatelja, prejemnika in davčnega organa aktivno vlogo pri vložitvi obračuna za trošarinske izdelke ter obveščanju o ugotovljeni ali storjeni nepravilnosti, </w:t>
                  </w:r>
                  <w:r w:rsidR="00EB0CA6">
                    <w:rPr>
                      <w:rFonts w:ascii="Arial" w:eastAsia="Times New Roman" w:hAnsi="Arial"/>
                      <w:sz w:val="20"/>
                      <w:lang w:eastAsia="sl-SI"/>
                    </w:rPr>
                    <w:t xml:space="preserve">in sicer </w:t>
                  </w:r>
                  <w:r w:rsidRPr="00A8536B">
                    <w:rPr>
                      <w:rFonts w:ascii="Arial" w:eastAsia="Times New Roman" w:hAnsi="Arial"/>
                      <w:sz w:val="20"/>
                      <w:lang w:eastAsia="sl-SI"/>
                    </w:rPr>
                    <w:t>z namenom</w:t>
                  </w:r>
                  <w:r w:rsidR="00EB0CA6">
                    <w:rPr>
                      <w:rFonts w:ascii="Arial" w:eastAsia="Times New Roman" w:hAnsi="Arial"/>
                      <w:sz w:val="20"/>
                      <w:lang w:eastAsia="sl-SI"/>
                    </w:rPr>
                    <w:t>,</w:t>
                  </w:r>
                  <w:r w:rsidRPr="00A8536B">
                    <w:rPr>
                      <w:rFonts w:ascii="Arial" w:eastAsia="Times New Roman" w:hAnsi="Arial"/>
                      <w:sz w:val="20"/>
                      <w:lang w:eastAsia="sl-SI"/>
                    </w:rPr>
                    <w:t xml:space="preserve"> da je trošarina plačana v državi, kjer je bila nepravilnost storjena oziroma ugotovljena. </w:t>
                  </w:r>
                </w:p>
                <w:p w14:paraId="104C569A" w14:textId="77777777" w:rsidR="005A1357" w:rsidRPr="00A8536B" w:rsidRDefault="005A1357" w:rsidP="00441796">
                  <w:pPr>
                    <w:spacing w:line="260" w:lineRule="exact"/>
                    <w:jc w:val="both"/>
                    <w:rPr>
                      <w:rFonts w:ascii="Arial" w:eastAsia="Times New Roman" w:hAnsi="Arial"/>
                      <w:sz w:val="20"/>
                      <w:lang w:eastAsia="sl-SI"/>
                    </w:rPr>
                  </w:pPr>
                </w:p>
                <w:p w14:paraId="104C569B" w14:textId="77777777" w:rsidR="00AA7791" w:rsidRPr="00A8536B" w:rsidRDefault="00E728DD" w:rsidP="00AA7791">
                  <w:pPr>
                    <w:pStyle w:val="Alineazaodstavkom"/>
                    <w:keepNext w:val="0"/>
                    <w:keepLines w:val="0"/>
                    <w:widowControl w:val="0"/>
                    <w:spacing w:line="260" w:lineRule="exact"/>
                    <w:rPr>
                      <w:rFonts w:cs="Arial"/>
                      <w:sz w:val="20"/>
                      <w:szCs w:val="20"/>
                      <w:lang w:eastAsia="sl-SI"/>
                    </w:rPr>
                  </w:pPr>
                  <w:r w:rsidRPr="005201D8">
                    <w:rPr>
                      <w:sz w:val="20"/>
                      <w:u w:val="single"/>
                      <w:lang w:eastAsia="sl-SI"/>
                    </w:rPr>
                    <w:t>V</w:t>
                  </w:r>
                  <w:r w:rsidR="005201D8" w:rsidRPr="005201D8">
                    <w:rPr>
                      <w:sz w:val="20"/>
                      <w:u w:val="single"/>
                      <w:lang w:eastAsia="sl-SI"/>
                    </w:rPr>
                    <w:t xml:space="preserve"> osmem</w:t>
                  </w:r>
                  <w:r w:rsidRPr="00A8536B">
                    <w:rPr>
                      <w:sz w:val="20"/>
                      <w:u w:val="single"/>
                      <w:lang w:eastAsia="sl-SI"/>
                    </w:rPr>
                    <w:t xml:space="preserve"> poglavju (trošarinski dokument)</w:t>
                  </w:r>
                  <w:r w:rsidRPr="00A8536B">
                    <w:rPr>
                      <w:sz w:val="20"/>
                      <w:lang w:eastAsia="sl-SI"/>
                    </w:rPr>
                    <w:t xml:space="preserve"> je opredeljen trošarinski dokument, ki se uporablja v papirni obliki kot nadzorni spremni dokument pri gibanju pošiljk trošarinskih izdelkov v režimu odloga znotraj Slovenije. Opredeljena je tudi uporaba poenostavljenega trošarinskega dokumenta, ki je nadzorni spremni dokument pri gibanju trošarinskih izdelkov, sproščenih v porabo med državami članicami</w:t>
                  </w:r>
                  <w:r w:rsidR="00EB0CA6">
                    <w:rPr>
                      <w:sz w:val="20"/>
                      <w:lang w:eastAsia="sl-SI"/>
                    </w:rPr>
                    <w:t>,</w:t>
                  </w:r>
                  <w:r w:rsidRPr="00A8536B">
                    <w:rPr>
                      <w:sz w:val="20"/>
                      <w:lang w:eastAsia="sl-SI"/>
                    </w:rPr>
                    <w:t xml:space="preserve"> ali pri gibanju preko druge države članice ter tudi pri gibanju pošiljk popolnoma denaturiranega alkohola med državami članicami. </w:t>
                  </w:r>
                  <w:r w:rsidR="007E5B4B" w:rsidRPr="00A8536B">
                    <w:rPr>
                      <w:sz w:val="20"/>
                      <w:lang w:eastAsia="sl-SI"/>
                    </w:rPr>
                    <w:t>Za oba dokumenta</w:t>
                  </w:r>
                  <w:r w:rsidRPr="00A8536B">
                    <w:rPr>
                      <w:sz w:val="20"/>
                      <w:lang w:eastAsia="sl-SI"/>
                    </w:rPr>
                    <w:t xml:space="preserve"> so določene tudi poenostavitve (uporaba komercialnega dokumenta namesto trošarinskega dokumenta</w:t>
                  </w:r>
                  <w:r w:rsidR="00FE0891" w:rsidRPr="00A8536B">
                    <w:rPr>
                      <w:sz w:val="20"/>
                      <w:lang w:eastAsia="sl-SI"/>
                    </w:rPr>
                    <w:t xml:space="preserve"> </w:t>
                  </w:r>
                  <w:r w:rsidRPr="00A8536B">
                    <w:rPr>
                      <w:sz w:val="20"/>
                      <w:lang w:eastAsia="sl-SI"/>
                    </w:rPr>
                    <w:t xml:space="preserve">oziroma poenostavljenega trošarinskega dokumenta). </w:t>
                  </w:r>
                  <w:r w:rsidR="007E5B4B" w:rsidRPr="00A8536B">
                    <w:rPr>
                      <w:sz w:val="20"/>
                      <w:lang w:eastAsia="sl-SI"/>
                    </w:rPr>
                    <w:t>V poglavju se, glede na veljavni zakon, posodablja</w:t>
                  </w:r>
                  <w:r w:rsidR="00EB0CA6">
                    <w:rPr>
                      <w:sz w:val="20"/>
                      <w:lang w:eastAsia="sl-SI"/>
                    </w:rPr>
                    <w:t>jo</w:t>
                  </w:r>
                  <w:r w:rsidRPr="00A8536B">
                    <w:rPr>
                      <w:sz w:val="20"/>
                      <w:lang w:eastAsia="sl-SI"/>
                    </w:rPr>
                    <w:t xml:space="preserve"> in prilag</w:t>
                  </w:r>
                  <w:r w:rsidR="007E5B4B" w:rsidRPr="00A8536B">
                    <w:rPr>
                      <w:sz w:val="20"/>
                      <w:lang w:eastAsia="sl-SI"/>
                    </w:rPr>
                    <w:t>aja</w:t>
                  </w:r>
                  <w:r w:rsidR="00EB0CA6">
                    <w:rPr>
                      <w:sz w:val="20"/>
                      <w:lang w:eastAsia="sl-SI"/>
                    </w:rPr>
                    <w:t>jo</w:t>
                  </w:r>
                  <w:r w:rsidRPr="00A8536B">
                    <w:rPr>
                      <w:sz w:val="20"/>
                      <w:lang w:eastAsia="sl-SI"/>
                    </w:rPr>
                    <w:t xml:space="preserve"> določb</w:t>
                  </w:r>
                  <w:r w:rsidR="007E5B4B" w:rsidRPr="00A8536B">
                    <w:rPr>
                      <w:sz w:val="20"/>
                      <w:lang w:eastAsia="sl-SI"/>
                    </w:rPr>
                    <w:t>e</w:t>
                  </w:r>
                  <w:r w:rsidRPr="00A8536B">
                    <w:rPr>
                      <w:sz w:val="20"/>
                      <w:lang w:eastAsia="sl-SI"/>
                    </w:rPr>
                    <w:t xml:space="preserve"> zakon</w:t>
                  </w:r>
                  <w:r w:rsidR="00EC14A9" w:rsidRPr="00A8536B">
                    <w:rPr>
                      <w:sz w:val="20"/>
                      <w:lang w:eastAsia="sl-SI"/>
                    </w:rPr>
                    <w:t>a dejanskemu izvajanju v praksi.</w:t>
                  </w:r>
                  <w:r w:rsidR="00EC14A9">
                    <w:rPr>
                      <w:sz w:val="20"/>
                      <w:lang w:eastAsia="sl-SI"/>
                    </w:rPr>
                    <w:t xml:space="preserve"> </w:t>
                  </w:r>
                  <w:r w:rsidR="00AA7791">
                    <w:rPr>
                      <w:sz w:val="20"/>
                      <w:lang w:eastAsia="sl-SI"/>
                    </w:rPr>
                    <w:t xml:space="preserve">Dodana je </w:t>
                  </w:r>
                  <w:r w:rsidR="00AA7791" w:rsidRPr="00A8536B">
                    <w:rPr>
                      <w:rFonts w:cs="Arial"/>
                      <w:sz w:val="20"/>
                      <w:szCs w:val="20"/>
                      <w:lang w:eastAsia="sl-SI"/>
                    </w:rPr>
                    <w:t>možnost izmenjave listin, t.</w:t>
                  </w:r>
                  <w:r w:rsidR="00EB0CA6">
                    <w:rPr>
                      <w:rFonts w:cs="Arial"/>
                      <w:sz w:val="20"/>
                      <w:szCs w:val="20"/>
                      <w:lang w:eastAsia="sl-SI"/>
                    </w:rPr>
                    <w:t xml:space="preserve"> </w:t>
                  </w:r>
                  <w:r w:rsidR="00AA7791" w:rsidRPr="00A8536B">
                    <w:rPr>
                      <w:rFonts w:cs="Arial"/>
                      <w:sz w:val="20"/>
                      <w:szCs w:val="20"/>
                      <w:lang w:eastAsia="sl-SI"/>
                    </w:rPr>
                    <w:t>j. izvodov trošarinskega dokumenta v elektronski obliki. Slednje omogoča, da je lahko prejem trošarinskih izdelkov</w:t>
                  </w:r>
                  <w:r w:rsidR="00AA7791">
                    <w:rPr>
                      <w:rFonts w:cs="Arial"/>
                      <w:sz w:val="20"/>
                      <w:szCs w:val="20"/>
                      <w:lang w:eastAsia="sl-SI"/>
                    </w:rPr>
                    <w:t xml:space="preserve"> na izvodu trošarinskega dokumenta</w:t>
                  </w:r>
                  <w:r w:rsidR="00AA7791" w:rsidRPr="00A8536B">
                    <w:rPr>
                      <w:rFonts w:cs="Arial"/>
                      <w:sz w:val="20"/>
                      <w:szCs w:val="20"/>
                      <w:lang w:eastAsia="sl-SI"/>
                    </w:rPr>
                    <w:t>, ki ga prejme</w:t>
                  </w:r>
                  <w:r w:rsidR="00EB0CA6">
                    <w:rPr>
                      <w:rFonts w:cs="Arial"/>
                      <w:sz w:val="20"/>
                      <w:szCs w:val="20"/>
                      <w:lang w:eastAsia="sl-SI"/>
                    </w:rPr>
                    <w:t>ta</w:t>
                  </w:r>
                  <w:r w:rsidR="00AA7791" w:rsidRPr="00A8536B">
                    <w:rPr>
                      <w:rFonts w:cs="Arial"/>
                      <w:sz w:val="20"/>
                      <w:szCs w:val="20"/>
                      <w:lang w:eastAsia="sl-SI"/>
                    </w:rPr>
                    <w:t xml:space="preserve"> pošiljatelj trošarinskih izdelkov in davčni organ, potrjen ne samo </w:t>
                  </w:r>
                  <w:r w:rsidR="00AA7791">
                    <w:rPr>
                      <w:rFonts w:cs="Arial"/>
                      <w:sz w:val="20"/>
                      <w:szCs w:val="20"/>
                      <w:lang w:eastAsia="sl-SI"/>
                    </w:rPr>
                    <w:t xml:space="preserve">z dostavo </w:t>
                  </w:r>
                  <w:r w:rsidR="00AA7791" w:rsidRPr="00A8536B">
                    <w:rPr>
                      <w:rFonts w:cs="Arial"/>
                      <w:sz w:val="20"/>
                      <w:szCs w:val="20"/>
                      <w:lang w:eastAsia="sl-SI"/>
                    </w:rPr>
                    <w:t>papirn</w:t>
                  </w:r>
                  <w:r w:rsidR="00AA7791">
                    <w:rPr>
                      <w:rFonts w:cs="Arial"/>
                      <w:sz w:val="20"/>
                      <w:szCs w:val="20"/>
                      <w:lang w:eastAsia="sl-SI"/>
                    </w:rPr>
                    <w:t xml:space="preserve">ega </w:t>
                  </w:r>
                  <w:r w:rsidR="00AA7791" w:rsidRPr="00A8536B">
                    <w:rPr>
                      <w:rFonts w:cs="Arial"/>
                      <w:sz w:val="20"/>
                      <w:szCs w:val="20"/>
                      <w:lang w:eastAsia="sl-SI"/>
                    </w:rPr>
                    <w:t>dokument</w:t>
                  </w:r>
                  <w:r w:rsidR="00AA7791">
                    <w:rPr>
                      <w:rFonts w:cs="Arial"/>
                      <w:sz w:val="20"/>
                      <w:szCs w:val="20"/>
                      <w:lang w:eastAsia="sl-SI"/>
                    </w:rPr>
                    <w:t>a</w:t>
                  </w:r>
                  <w:r w:rsidR="00AA7791" w:rsidRPr="00A8536B">
                    <w:rPr>
                      <w:rFonts w:cs="Arial"/>
                      <w:sz w:val="20"/>
                      <w:szCs w:val="20"/>
                      <w:lang w:eastAsia="sl-SI"/>
                    </w:rPr>
                    <w:t xml:space="preserve">, </w:t>
                  </w:r>
                  <w:r w:rsidR="00EB0CA6">
                    <w:rPr>
                      <w:rFonts w:cs="Arial"/>
                      <w:sz w:val="20"/>
                      <w:szCs w:val="20"/>
                      <w:lang w:eastAsia="sl-SI"/>
                    </w:rPr>
                    <w:t>temveč</w:t>
                  </w:r>
                  <w:r w:rsidR="00AA7791" w:rsidRPr="00A8536B">
                    <w:rPr>
                      <w:rFonts w:cs="Arial"/>
                      <w:sz w:val="20"/>
                      <w:szCs w:val="20"/>
                      <w:lang w:eastAsia="sl-SI"/>
                    </w:rPr>
                    <w:t xml:space="preserve"> tudi z dokumentom v elektronski obliki (PDF dokument).   </w:t>
                  </w:r>
                </w:p>
                <w:p w14:paraId="104C569C" w14:textId="77777777" w:rsidR="00AA7791" w:rsidRPr="00A8536B" w:rsidRDefault="00AA7791" w:rsidP="00AA7791">
                  <w:pPr>
                    <w:pStyle w:val="Alineazaodstavkom"/>
                    <w:keepNext w:val="0"/>
                    <w:keepLines w:val="0"/>
                    <w:widowControl w:val="0"/>
                    <w:spacing w:line="260" w:lineRule="exact"/>
                    <w:rPr>
                      <w:rFonts w:cs="Arial"/>
                      <w:sz w:val="20"/>
                      <w:szCs w:val="20"/>
                      <w:lang w:eastAsia="sl-SI"/>
                    </w:rPr>
                  </w:pPr>
                </w:p>
                <w:p w14:paraId="104C569D" w14:textId="77777777" w:rsidR="00E728DD" w:rsidRPr="00A8536B" w:rsidRDefault="00EC14A9" w:rsidP="00C12536">
                  <w:pPr>
                    <w:spacing w:line="260" w:lineRule="exact"/>
                    <w:jc w:val="both"/>
                    <w:rPr>
                      <w:rFonts w:ascii="Arial" w:eastAsia="Times New Roman" w:hAnsi="Arial"/>
                      <w:sz w:val="20"/>
                      <w:lang w:eastAsia="sl-SI"/>
                    </w:rPr>
                  </w:pPr>
                  <w:r w:rsidRPr="00EF26CF">
                    <w:rPr>
                      <w:rFonts w:ascii="Arial" w:eastAsia="Times New Roman" w:hAnsi="Arial"/>
                      <w:sz w:val="20"/>
                      <w:lang w:eastAsia="sl-SI"/>
                    </w:rPr>
                    <w:t>T</w:t>
                  </w:r>
                  <w:r w:rsidR="00E728DD" w:rsidRPr="00EF26CF">
                    <w:rPr>
                      <w:rFonts w:ascii="Arial" w:eastAsia="Times New Roman" w:hAnsi="Arial"/>
                      <w:sz w:val="20"/>
                      <w:lang w:eastAsia="sl-SI"/>
                    </w:rPr>
                    <w:t xml:space="preserve">rošarinski dokument </w:t>
                  </w:r>
                  <w:r w:rsidRPr="00EF26CF">
                    <w:rPr>
                      <w:rFonts w:ascii="Arial" w:eastAsia="Times New Roman" w:hAnsi="Arial"/>
                      <w:sz w:val="20"/>
                      <w:lang w:eastAsia="sl-SI"/>
                    </w:rPr>
                    <w:t xml:space="preserve">se </w:t>
                  </w:r>
                  <w:r w:rsidR="00E728DD" w:rsidRPr="00EF26CF">
                    <w:rPr>
                      <w:rFonts w:ascii="Arial" w:eastAsia="Times New Roman" w:hAnsi="Arial"/>
                      <w:sz w:val="20"/>
                      <w:lang w:eastAsia="sl-SI"/>
                    </w:rPr>
                    <w:t xml:space="preserve">uporablja le še pri gibanju </w:t>
                  </w:r>
                  <w:r w:rsidR="002C4849" w:rsidRPr="00EF26CF">
                    <w:rPr>
                      <w:rFonts w:ascii="Arial" w:eastAsia="Times New Roman" w:hAnsi="Arial"/>
                      <w:sz w:val="20"/>
                      <w:lang w:eastAsia="sl-SI"/>
                    </w:rPr>
                    <w:t xml:space="preserve">trošarinskih izdelkov </w:t>
                  </w:r>
                  <w:r w:rsidR="00E728DD" w:rsidRPr="00EF26CF">
                    <w:rPr>
                      <w:rFonts w:ascii="Arial" w:eastAsia="Times New Roman" w:hAnsi="Arial"/>
                      <w:sz w:val="20"/>
                      <w:lang w:eastAsia="sl-SI"/>
                    </w:rPr>
                    <w:t>znotraj Slovenije</w:t>
                  </w:r>
                  <w:r w:rsidR="00EB0CA6" w:rsidRPr="00EF26CF">
                    <w:rPr>
                      <w:rFonts w:ascii="Arial" w:eastAsia="Times New Roman" w:hAnsi="Arial"/>
                      <w:sz w:val="20"/>
                      <w:lang w:eastAsia="sl-SI"/>
                    </w:rPr>
                    <w:t xml:space="preserve"> in </w:t>
                  </w:r>
                  <w:r w:rsidR="00E728DD" w:rsidRPr="00EF26CF">
                    <w:rPr>
                      <w:rFonts w:ascii="Arial" w:eastAsia="Times New Roman" w:hAnsi="Arial"/>
                      <w:sz w:val="20"/>
                      <w:lang w:eastAsia="sl-SI"/>
                    </w:rPr>
                    <w:t>za izvoz, ko je izstop blaga iz Unije v Sloveniji, in ne več pri gibanju znotraj Unije, za</w:t>
                  </w:r>
                  <w:r w:rsidR="00E728DD" w:rsidRPr="00A8536B">
                    <w:rPr>
                      <w:rFonts w:ascii="Arial" w:eastAsia="Times New Roman" w:hAnsi="Arial"/>
                      <w:sz w:val="20"/>
                      <w:lang w:eastAsia="sl-SI"/>
                    </w:rPr>
                    <w:t xml:space="preserve"> katera se uporablja računalniško podprt</w:t>
                  </w:r>
                  <w:r w:rsidR="002E38FF">
                    <w:rPr>
                      <w:rFonts w:ascii="Arial" w:eastAsia="Times New Roman" w:hAnsi="Arial"/>
                      <w:sz w:val="20"/>
                      <w:lang w:eastAsia="sl-SI"/>
                    </w:rPr>
                    <w:t>i</w:t>
                  </w:r>
                  <w:r w:rsidR="00E728DD" w:rsidRPr="00A8536B">
                    <w:rPr>
                      <w:rFonts w:ascii="Arial" w:eastAsia="Times New Roman" w:hAnsi="Arial"/>
                      <w:sz w:val="20"/>
                      <w:lang w:eastAsia="sl-SI"/>
                    </w:rPr>
                    <w:t xml:space="preserve"> sistem za nadzor nad gibanjem trošarinskih izdelkov.</w:t>
                  </w:r>
                </w:p>
                <w:p w14:paraId="104C569E" w14:textId="77777777" w:rsidR="00E728DD" w:rsidRPr="00A8536B" w:rsidRDefault="00E728DD" w:rsidP="00C12536">
                  <w:pPr>
                    <w:spacing w:line="260" w:lineRule="exact"/>
                    <w:jc w:val="both"/>
                    <w:rPr>
                      <w:rFonts w:ascii="Arial" w:eastAsia="Times New Roman" w:hAnsi="Arial"/>
                      <w:sz w:val="20"/>
                      <w:lang w:eastAsia="sl-SI"/>
                    </w:rPr>
                  </w:pPr>
                </w:p>
                <w:p w14:paraId="104C569F"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devetem</w:t>
                  </w:r>
                  <w:r w:rsidRPr="00A8536B">
                    <w:rPr>
                      <w:rFonts w:ascii="Arial" w:eastAsia="Times New Roman" w:hAnsi="Arial"/>
                      <w:sz w:val="20"/>
                      <w:u w:val="single"/>
                      <w:lang w:eastAsia="sl-SI"/>
                    </w:rPr>
                    <w:t xml:space="preserve"> poglavju (računalniško podprt sistem)</w:t>
                  </w:r>
                  <w:r w:rsidRPr="00A8536B">
                    <w:rPr>
                      <w:rFonts w:ascii="Arial" w:eastAsia="Times New Roman" w:hAnsi="Arial"/>
                      <w:sz w:val="20"/>
                      <w:lang w:eastAsia="sl-SI"/>
                    </w:rPr>
                    <w:t xml:space="preserve"> je opredeljen elektronski trošarinski dokument v računalniško podprtem sistemu za nadzor nad </w:t>
                  </w:r>
                  <w:r w:rsidR="005E1DEA">
                    <w:rPr>
                      <w:rFonts w:ascii="Arial" w:eastAsia="Times New Roman" w:hAnsi="Arial"/>
                      <w:sz w:val="20"/>
                      <w:lang w:eastAsia="sl-SI"/>
                    </w:rPr>
                    <w:t xml:space="preserve">gibanjem trošarinskih izdelkov </w:t>
                  </w:r>
                  <w:r w:rsidR="00D51AAF">
                    <w:rPr>
                      <w:rFonts w:ascii="Arial" w:eastAsia="Times New Roman" w:hAnsi="Arial"/>
                      <w:sz w:val="20"/>
                      <w:lang w:eastAsia="sl-SI"/>
                    </w:rPr>
                    <w:t>- si</w:t>
                  </w:r>
                  <w:r w:rsidR="005E1DEA">
                    <w:rPr>
                      <w:rFonts w:ascii="Arial" w:eastAsia="Times New Roman" w:hAnsi="Arial"/>
                      <w:sz w:val="20"/>
                      <w:lang w:eastAsia="sl-SI"/>
                    </w:rPr>
                    <w:t xml:space="preserve">stem </w:t>
                  </w:r>
                  <w:r w:rsidRPr="00A8536B">
                    <w:rPr>
                      <w:rFonts w:ascii="Arial" w:eastAsia="Times New Roman" w:hAnsi="Arial"/>
                      <w:sz w:val="20"/>
                      <w:lang w:eastAsia="sl-SI"/>
                    </w:rPr>
                    <w:t xml:space="preserve">EMCS. Določene so obveznosti in pravice pošiljateljev, ki želijo iz Slovenije v drugo državo članico ali v izvoz </w:t>
                  </w:r>
                  <w:proofErr w:type="spellStart"/>
                  <w:r w:rsidRPr="00A8536B">
                    <w:rPr>
                      <w:rFonts w:ascii="Arial" w:eastAsia="Times New Roman" w:hAnsi="Arial"/>
                      <w:sz w:val="20"/>
                      <w:lang w:eastAsia="sl-SI"/>
                    </w:rPr>
                    <w:t>odpremiti</w:t>
                  </w:r>
                  <w:proofErr w:type="spellEnd"/>
                  <w:r w:rsidRPr="00A8536B">
                    <w:rPr>
                      <w:rFonts w:ascii="Arial" w:eastAsia="Times New Roman" w:hAnsi="Arial"/>
                      <w:sz w:val="20"/>
                      <w:lang w:eastAsia="sl-SI"/>
                    </w:rPr>
                    <w:t xml:space="preserve"> trošarinske izdelke v režimu odloga. Ker v elektronskem trošarinskem dokumentu potrjenih podatkov pošiljatelj ne more več popravljati, je v zakonu dodana možnost, da pošiljatelj v elektronskem trošarinskem dokumentu navedene nepravilne podatke »popravi« tako, da davčni organ obvesti o pravilnih podatkih glede </w:t>
                  </w:r>
                  <w:proofErr w:type="spellStart"/>
                  <w:r w:rsidRPr="00A8536B">
                    <w:rPr>
                      <w:rFonts w:ascii="Arial" w:eastAsia="Times New Roman" w:hAnsi="Arial"/>
                      <w:sz w:val="20"/>
                      <w:lang w:eastAsia="sl-SI"/>
                    </w:rPr>
                    <w:t>odpremljene</w:t>
                  </w:r>
                  <w:proofErr w:type="spellEnd"/>
                  <w:r w:rsidRPr="00A8536B">
                    <w:rPr>
                      <w:rFonts w:ascii="Arial" w:eastAsia="Times New Roman" w:hAnsi="Arial"/>
                      <w:sz w:val="20"/>
                      <w:lang w:eastAsia="sl-SI"/>
                    </w:rPr>
                    <w:t xml:space="preserve"> pošiljke trošarinskih izdelkov. Opredeljena je tudi obveznost prejemnika trošarinskih izdelkov za potrditev prejema trošarinskih izdelkov iz druge države članice</w:t>
                  </w:r>
                  <w:r w:rsidR="00EB0CA6">
                    <w:rPr>
                      <w:rFonts w:ascii="Arial" w:eastAsia="Times New Roman" w:hAnsi="Arial"/>
                      <w:sz w:val="20"/>
                      <w:lang w:eastAsia="sl-SI"/>
                    </w:rPr>
                    <w:t>, hkrati je</w:t>
                  </w:r>
                  <w:r w:rsidRPr="00A8536B">
                    <w:rPr>
                      <w:rFonts w:ascii="Arial" w:eastAsia="Times New Roman" w:hAnsi="Arial"/>
                      <w:sz w:val="20"/>
                      <w:lang w:eastAsia="sl-SI"/>
                    </w:rPr>
                    <w:t xml:space="preserve"> </w:t>
                  </w:r>
                  <w:r w:rsidR="00D51AAF">
                    <w:rPr>
                      <w:rFonts w:ascii="Arial" w:eastAsia="Times New Roman" w:hAnsi="Arial"/>
                      <w:sz w:val="20"/>
                      <w:lang w:eastAsia="sl-SI"/>
                    </w:rPr>
                    <w:t>t</w:t>
                  </w:r>
                  <w:r w:rsidRPr="00A8536B">
                    <w:rPr>
                      <w:rFonts w:ascii="Arial" w:eastAsia="Times New Roman" w:hAnsi="Arial"/>
                      <w:sz w:val="20"/>
                      <w:lang w:eastAsia="sl-SI"/>
                    </w:rPr>
                    <w:t>udi za prejemnik</w:t>
                  </w:r>
                  <w:r w:rsidR="00EB0CA6">
                    <w:rPr>
                      <w:rFonts w:ascii="Arial" w:eastAsia="Times New Roman" w:hAnsi="Arial"/>
                      <w:sz w:val="20"/>
                      <w:lang w:eastAsia="sl-SI"/>
                    </w:rPr>
                    <w:t>a</w:t>
                  </w:r>
                  <w:r w:rsidRPr="00A8536B">
                    <w:rPr>
                      <w:rFonts w:ascii="Arial" w:eastAsia="Times New Roman" w:hAnsi="Arial"/>
                      <w:sz w:val="20"/>
                      <w:lang w:eastAsia="sl-SI"/>
                    </w:rPr>
                    <w:t xml:space="preserve"> dana možnost, da morebitne nepravilne podatke, ki jih je vpisal v poročilu o prejemu</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popravi tako, da o tem obvesti davčni organ in mu posreduje pravilne podatke. Ker začasno pooblaščeni prejemniki in druge osebe, ki prav tako lahko prejemajo trošarinske izdelke v režimu odloga iz drugih držav članic (diplomatska predstavništva, konzulati in mednarodne organizacije) v sistemu EMCS nimajo možnosti potrditve prejema, je bilo v zakonu </w:t>
                  </w:r>
                  <w:r w:rsidR="00EB0CA6">
                    <w:rPr>
                      <w:rFonts w:ascii="Arial" w:eastAsia="Times New Roman" w:hAnsi="Arial"/>
                      <w:sz w:val="20"/>
                      <w:lang w:eastAsia="sl-SI"/>
                    </w:rPr>
                    <w:t>treba</w:t>
                  </w:r>
                  <w:r w:rsidRPr="00A8536B">
                    <w:rPr>
                      <w:rFonts w:ascii="Arial" w:eastAsia="Times New Roman" w:hAnsi="Arial"/>
                      <w:sz w:val="20"/>
                      <w:lang w:eastAsia="sl-SI"/>
                    </w:rPr>
                    <w:t xml:space="preserve"> urediti </w:t>
                  </w:r>
                  <w:r w:rsidR="00415D89" w:rsidRPr="00A8536B">
                    <w:rPr>
                      <w:rFonts w:ascii="Arial" w:eastAsia="Times New Roman" w:hAnsi="Arial"/>
                      <w:sz w:val="20"/>
                      <w:lang w:eastAsia="sl-SI"/>
                    </w:rPr>
                    <w:t>dogodke</w:t>
                  </w:r>
                  <w:r w:rsidRPr="00A8536B">
                    <w:rPr>
                      <w:rFonts w:ascii="Arial" w:eastAsia="Times New Roman" w:hAnsi="Arial"/>
                      <w:sz w:val="20"/>
                      <w:lang w:eastAsia="sl-SI"/>
                    </w:rPr>
                    <w:t xml:space="preserve"> glede zaključka gibanja za navedene prejemnike, zato je </w:t>
                  </w:r>
                  <w:r w:rsidR="00415D89" w:rsidRPr="00A8536B">
                    <w:rPr>
                      <w:rFonts w:ascii="Arial" w:eastAsia="Times New Roman" w:hAnsi="Arial"/>
                      <w:sz w:val="20"/>
                      <w:lang w:eastAsia="sl-SI"/>
                    </w:rPr>
                    <w:t>določen</w:t>
                  </w:r>
                  <w:r w:rsidRPr="00A8536B">
                    <w:rPr>
                      <w:rFonts w:ascii="Arial" w:eastAsia="Times New Roman" w:hAnsi="Arial"/>
                      <w:sz w:val="20"/>
                      <w:lang w:eastAsia="sl-SI"/>
                    </w:rPr>
                    <w:t xml:space="preserve">a rešitev, da v njihovem imenu </w:t>
                  </w:r>
                  <w:r w:rsidR="00415D89" w:rsidRPr="00A8536B">
                    <w:rPr>
                      <w:rFonts w:ascii="Arial" w:eastAsia="Times New Roman" w:hAnsi="Arial"/>
                      <w:sz w:val="20"/>
                      <w:lang w:eastAsia="sl-SI"/>
                    </w:rPr>
                    <w:t xml:space="preserve">zaključek </w:t>
                  </w:r>
                  <w:r w:rsidRPr="00A8536B">
                    <w:rPr>
                      <w:rFonts w:ascii="Arial" w:eastAsia="Times New Roman" w:hAnsi="Arial"/>
                      <w:sz w:val="20"/>
                      <w:lang w:eastAsia="sl-SI"/>
                    </w:rPr>
                    <w:t xml:space="preserve">gibanja v sistemu EMCS </w:t>
                  </w:r>
                  <w:r w:rsidR="00415D89" w:rsidRPr="00A8536B">
                    <w:rPr>
                      <w:rFonts w:ascii="Arial" w:eastAsia="Times New Roman" w:hAnsi="Arial"/>
                      <w:sz w:val="20"/>
                      <w:lang w:eastAsia="sl-SI"/>
                    </w:rPr>
                    <w:t>potrdi</w:t>
                  </w:r>
                  <w:r w:rsidR="00E268C4">
                    <w:rPr>
                      <w:rFonts w:ascii="Arial" w:eastAsia="Times New Roman" w:hAnsi="Arial"/>
                      <w:sz w:val="20"/>
                      <w:lang w:eastAsia="sl-SI"/>
                    </w:rPr>
                    <w:t xml:space="preserve"> davčni organ</w:t>
                  </w:r>
                  <w:r w:rsidRPr="00A8536B">
                    <w:rPr>
                      <w:rFonts w:ascii="Arial" w:eastAsia="Times New Roman" w:hAnsi="Arial"/>
                      <w:sz w:val="20"/>
                      <w:lang w:eastAsia="sl-SI"/>
                    </w:rPr>
                    <w:t>.</w:t>
                  </w:r>
                </w:p>
                <w:p w14:paraId="104C56A0" w14:textId="77777777" w:rsidR="00E728DD" w:rsidRPr="00A8536B" w:rsidRDefault="00E728DD" w:rsidP="00C12536">
                  <w:pPr>
                    <w:spacing w:line="260" w:lineRule="exact"/>
                    <w:jc w:val="both"/>
                    <w:rPr>
                      <w:rFonts w:ascii="Arial" w:eastAsia="Times New Roman" w:hAnsi="Arial"/>
                      <w:sz w:val="20"/>
                      <w:lang w:eastAsia="sl-SI"/>
                    </w:rPr>
                  </w:pPr>
                </w:p>
                <w:p w14:paraId="104C56A1"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desetem</w:t>
                  </w:r>
                  <w:r w:rsidRPr="00A8536B">
                    <w:rPr>
                      <w:rFonts w:ascii="Arial" w:eastAsia="Times New Roman" w:hAnsi="Arial"/>
                      <w:sz w:val="20"/>
                      <w:u w:val="single"/>
                      <w:lang w:eastAsia="sl-SI"/>
                    </w:rPr>
                    <w:t xml:space="preserve"> poglavju (nadomestni postopek)</w:t>
                  </w:r>
                  <w:r w:rsidRPr="00A8536B">
                    <w:rPr>
                      <w:rFonts w:ascii="Arial" w:eastAsia="Times New Roman" w:hAnsi="Arial"/>
                      <w:sz w:val="20"/>
                      <w:lang w:eastAsia="sl-SI"/>
                    </w:rPr>
                    <w:t xml:space="preserve"> je določen način objave informacije o tem, da sistem </w:t>
                  </w:r>
                  <w:r w:rsidR="00595D79">
                    <w:rPr>
                      <w:rFonts w:ascii="Arial" w:eastAsia="Times New Roman" w:hAnsi="Arial"/>
                      <w:sz w:val="20"/>
                      <w:lang w:eastAsia="sl-SI"/>
                    </w:rPr>
                    <w:t xml:space="preserve">EMCS </w:t>
                  </w:r>
                  <w:r w:rsidRPr="00A8536B">
                    <w:rPr>
                      <w:rFonts w:ascii="Arial" w:eastAsia="Times New Roman" w:hAnsi="Arial"/>
                      <w:sz w:val="20"/>
                      <w:lang w:eastAsia="sl-SI"/>
                    </w:rPr>
                    <w:t xml:space="preserve">ni na voljo in se lahko uporabi nadomestni postopek. V tem poglavju je določeno postopanje pošiljatelja oziroma prejemnika trošarinskih izdelkov v primeru, ko sistem </w:t>
                  </w:r>
                  <w:r w:rsidR="00595D79">
                    <w:rPr>
                      <w:rFonts w:ascii="Arial" w:eastAsia="Times New Roman" w:hAnsi="Arial"/>
                      <w:sz w:val="20"/>
                      <w:lang w:eastAsia="sl-SI"/>
                    </w:rPr>
                    <w:t>EMCS</w:t>
                  </w:r>
                  <w:r w:rsidRPr="00A8536B">
                    <w:rPr>
                      <w:rFonts w:ascii="Arial" w:eastAsia="Times New Roman" w:hAnsi="Arial"/>
                      <w:sz w:val="20"/>
                      <w:lang w:eastAsia="sl-SI"/>
                    </w:rPr>
                    <w:t xml:space="preserve"> ni na voljo in se trošarinski izdelki v režimu odloga gibajo s papirnim nadzornim dokumentom. Opredeljena je tudi potrditev prejema trošarinskih izdelk</w:t>
                  </w:r>
                  <w:r w:rsidR="00EE1554" w:rsidRPr="00A8536B">
                    <w:rPr>
                      <w:rFonts w:ascii="Arial" w:eastAsia="Times New Roman" w:hAnsi="Arial"/>
                      <w:sz w:val="20"/>
                      <w:lang w:eastAsia="sl-SI"/>
                    </w:rPr>
                    <w:t>ov</w:t>
                  </w:r>
                  <w:r w:rsidRPr="00A8536B">
                    <w:rPr>
                      <w:rFonts w:ascii="Arial" w:eastAsia="Times New Roman" w:hAnsi="Arial"/>
                      <w:sz w:val="20"/>
                      <w:lang w:eastAsia="sl-SI"/>
                    </w:rPr>
                    <w:t xml:space="preserve"> v posebnih, izjemnih primerih, ki jo v sistemu EMCS opravi davčni organ, če mu prejemnik predloži dokument, ki vsebuje enake podatke kakor poročilo o prejemu, in če </w:t>
                  </w:r>
                  <w:r w:rsidR="00EE1554" w:rsidRPr="00A8536B">
                    <w:rPr>
                      <w:rFonts w:ascii="Arial" w:eastAsia="Times New Roman" w:hAnsi="Arial"/>
                      <w:sz w:val="20"/>
                      <w:lang w:eastAsia="sl-SI"/>
                    </w:rPr>
                    <w:t xml:space="preserve">pridobi </w:t>
                  </w:r>
                  <w:r w:rsidRPr="00A8536B">
                    <w:rPr>
                      <w:rFonts w:ascii="Arial" w:eastAsia="Times New Roman" w:hAnsi="Arial"/>
                      <w:sz w:val="20"/>
                      <w:lang w:eastAsia="sl-SI"/>
                    </w:rPr>
                    <w:t xml:space="preserve">ustrezno potrditev, da so trošarinski izdelki dejansko prispeli v namembni kraj ali bili izvoženi. Da bi se zmanjšalo število nezaključenih gibanj za trošarinske izdelke, ki so bili iz Slovenije </w:t>
                  </w:r>
                  <w:proofErr w:type="spellStart"/>
                  <w:r w:rsidR="00EE1554" w:rsidRPr="00A8536B">
                    <w:rPr>
                      <w:rFonts w:ascii="Arial" w:eastAsia="Times New Roman" w:hAnsi="Arial"/>
                      <w:sz w:val="20"/>
                      <w:lang w:eastAsia="sl-SI"/>
                    </w:rPr>
                    <w:t>odpremljeni</w:t>
                  </w:r>
                  <w:proofErr w:type="spellEnd"/>
                  <w:r w:rsidR="00EE1554" w:rsidRPr="00A8536B">
                    <w:rPr>
                      <w:rFonts w:ascii="Arial" w:eastAsia="Times New Roman" w:hAnsi="Arial"/>
                      <w:sz w:val="20"/>
                      <w:lang w:eastAsia="sl-SI"/>
                    </w:rPr>
                    <w:t xml:space="preserve"> </w:t>
                  </w:r>
                  <w:r w:rsidRPr="00A8536B">
                    <w:rPr>
                      <w:rFonts w:ascii="Arial" w:eastAsia="Times New Roman" w:hAnsi="Arial"/>
                      <w:sz w:val="20"/>
                      <w:lang w:eastAsia="sl-SI"/>
                    </w:rPr>
                    <w:t>v druge države članice, prejemniki</w:t>
                  </w:r>
                  <w:r w:rsidR="00EB0CA6">
                    <w:rPr>
                      <w:rFonts w:ascii="Arial" w:eastAsia="Times New Roman" w:hAnsi="Arial"/>
                      <w:sz w:val="20"/>
                      <w:lang w:eastAsia="sl-SI"/>
                    </w:rPr>
                    <w:t xml:space="preserve"> pa</w:t>
                  </w:r>
                  <w:r w:rsidRPr="00A8536B">
                    <w:rPr>
                      <w:rFonts w:ascii="Arial" w:eastAsia="Times New Roman" w:hAnsi="Arial"/>
                      <w:sz w:val="20"/>
                      <w:lang w:eastAsia="sl-SI"/>
                    </w:rPr>
                    <w:t xml:space="preserve"> niso potrdili prejema pošiljk, so v tem poglavju urejene tudi tovrstne situacije</w:t>
                  </w:r>
                  <w:r w:rsidR="00EB0CA6">
                    <w:rPr>
                      <w:rFonts w:ascii="Arial" w:eastAsia="Times New Roman" w:hAnsi="Arial"/>
                      <w:sz w:val="20"/>
                      <w:lang w:eastAsia="sl-SI"/>
                    </w:rPr>
                    <w:t>,</w:t>
                  </w:r>
                  <w:r w:rsidRPr="00A8536B">
                    <w:rPr>
                      <w:rFonts w:ascii="Arial" w:eastAsia="Times New Roman" w:hAnsi="Arial"/>
                      <w:sz w:val="20"/>
                      <w:lang w:eastAsia="sl-SI"/>
                    </w:rPr>
                    <w:t xml:space="preserve"> in sicer na način, da v sistemu EMCS gibanj</w:t>
                  </w:r>
                  <w:r w:rsidR="00D51AAF">
                    <w:rPr>
                      <w:rFonts w:ascii="Arial" w:eastAsia="Times New Roman" w:hAnsi="Arial"/>
                      <w:sz w:val="20"/>
                      <w:lang w:eastAsia="sl-SI"/>
                    </w:rPr>
                    <w:t>e</w:t>
                  </w:r>
                  <w:r w:rsidRPr="00A8536B">
                    <w:rPr>
                      <w:rFonts w:ascii="Arial" w:eastAsia="Times New Roman" w:hAnsi="Arial"/>
                      <w:sz w:val="20"/>
                      <w:lang w:eastAsia="sl-SI"/>
                    </w:rPr>
                    <w:t xml:space="preserve"> </w:t>
                  </w:r>
                  <w:r w:rsidR="00D51AAF">
                    <w:rPr>
                      <w:rFonts w:ascii="Arial" w:eastAsia="Times New Roman" w:hAnsi="Arial"/>
                      <w:sz w:val="20"/>
                      <w:lang w:eastAsia="sl-SI"/>
                    </w:rPr>
                    <w:t xml:space="preserve">zaključi </w:t>
                  </w:r>
                  <w:r w:rsidRPr="00A8536B">
                    <w:rPr>
                      <w:rFonts w:ascii="Arial" w:eastAsia="Times New Roman" w:hAnsi="Arial"/>
                      <w:sz w:val="20"/>
                      <w:lang w:eastAsia="sl-SI"/>
                    </w:rPr>
                    <w:t xml:space="preserve">davčni organ po tem, ko je bila trošarina plačana.  </w:t>
                  </w:r>
                </w:p>
                <w:p w14:paraId="104C56A2" w14:textId="77777777" w:rsidR="00E728DD" w:rsidRPr="00A8536B" w:rsidRDefault="00E728DD" w:rsidP="00C12536">
                  <w:pPr>
                    <w:spacing w:line="260" w:lineRule="exact"/>
                    <w:jc w:val="both"/>
                    <w:rPr>
                      <w:rFonts w:ascii="Arial" w:eastAsia="Times New Roman" w:hAnsi="Arial"/>
                      <w:sz w:val="20"/>
                      <w:lang w:eastAsia="sl-SI"/>
                    </w:rPr>
                  </w:pPr>
                </w:p>
                <w:p w14:paraId="104C56A3"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enajstem</w:t>
                  </w:r>
                  <w:r w:rsidRPr="00A8536B">
                    <w:rPr>
                      <w:rFonts w:ascii="Arial" w:eastAsia="Times New Roman" w:hAnsi="Arial"/>
                      <w:sz w:val="20"/>
                      <w:u w:val="single"/>
                      <w:lang w:eastAsia="sl-SI"/>
                    </w:rPr>
                    <w:t xml:space="preserve"> poglavju (trošarinsko skladišče)</w:t>
                  </w:r>
                  <w:r w:rsidRPr="00A8536B">
                    <w:rPr>
                      <w:rFonts w:ascii="Arial" w:eastAsia="Times New Roman" w:hAnsi="Arial"/>
                      <w:sz w:val="20"/>
                      <w:lang w:eastAsia="sl-SI"/>
                    </w:rPr>
                    <w:t xml:space="preserve"> je opredeljen pojem trošarinskega skladišča in dejavnosti, ki jih lahko izvaja imetnik dovoljenja za trošarinsko skladišče. Gre za bolj jasno poimenovanje dovoljenja, saj se za dovoljenje za trošarinsko skladišče </w:t>
                  </w:r>
                  <w:r w:rsidR="00415D89" w:rsidRPr="00A8536B">
                    <w:rPr>
                      <w:rFonts w:ascii="Arial" w:eastAsia="Times New Roman" w:hAnsi="Arial"/>
                      <w:sz w:val="20"/>
                      <w:lang w:eastAsia="sl-SI"/>
                    </w:rPr>
                    <w:t>opušča</w:t>
                  </w:r>
                  <w:r w:rsidRPr="00A8536B">
                    <w:rPr>
                      <w:rFonts w:ascii="Arial" w:eastAsia="Times New Roman" w:hAnsi="Arial"/>
                      <w:sz w:val="20"/>
                      <w:lang w:eastAsia="sl-SI"/>
                    </w:rPr>
                    <w:t xml:space="preserve"> izraz trošarinsko dovoljenje</w:t>
                  </w:r>
                  <w:r w:rsidR="00415D89" w:rsidRPr="00A8536B">
                    <w:rPr>
                      <w:rFonts w:ascii="Arial" w:eastAsia="Times New Roman" w:hAnsi="Arial"/>
                      <w:sz w:val="20"/>
                      <w:lang w:eastAsia="sl-SI"/>
                    </w:rPr>
                    <w:t xml:space="preserve">. Za slednjega </w:t>
                  </w:r>
                  <w:r w:rsidRPr="00A8536B">
                    <w:rPr>
                      <w:rFonts w:ascii="Arial" w:eastAsia="Times New Roman" w:hAnsi="Arial"/>
                      <w:sz w:val="20"/>
                      <w:lang w:eastAsia="sl-SI"/>
                    </w:rPr>
                    <w:t>se je v praksi izkazalo, da ni dovolj določen</w:t>
                  </w:r>
                  <w:r w:rsidR="00D65D4A">
                    <w:rPr>
                      <w:rFonts w:ascii="Arial" w:eastAsia="Times New Roman" w:hAnsi="Arial"/>
                      <w:sz w:val="20"/>
                      <w:lang w:eastAsia="sl-SI"/>
                    </w:rPr>
                    <w:t>, zaradi česa</w:t>
                  </w:r>
                  <w:r w:rsidR="00EB0CA6">
                    <w:rPr>
                      <w:rFonts w:ascii="Arial" w:eastAsia="Times New Roman" w:hAnsi="Arial"/>
                      <w:sz w:val="20"/>
                      <w:lang w:eastAsia="sl-SI"/>
                    </w:rPr>
                    <w:t>r</w:t>
                  </w:r>
                  <w:r w:rsidRPr="00A8536B">
                    <w:rPr>
                      <w:rFonts w:ascii="Arial" w:eastAsia="Times New Roman" w:hAnsi="Arial"/>
                      <w:sz w:val="20"/>
                      <w:lang w:eastAsia="sl-SI"/>
                    </w:rPr>
                    <w:t xml:space="preserve"> se</w:t>
                  </w:r>
                  <w:r w:rsidR="00EB0CA6">
                    <w:rPr>
                      <w:rFonts w:ascii="Arial" w:eastAsia="Times New Roman" w:hAnsi="Arial"/>
                      <w:sz w:val="20"/>
                      <w:lang w:eastAsia="sl-SI"/>
                    </w:rPr>
                    <w:t xml:space="preserve"> ga</w:t>
                  </w:r>
                  <w:r w:rsidRPr="00A8536B">
                    <w:rPr>
                      <w:rFonts w:ascii="Arial" w:eastAsia="Times New Roman" w:hAnsi="Arial"/>
                      <w:sz w:val="20"/>
                      <w:lang w:eastAsia="sl-SI"/>
                    </w:rPr>
                    <w:t xml:space="preserve"> je razumeval</w:t>
                  </w:r>
                  <w:r w:rsidR="00415D89" w:rsidRPr="00A8536B">
                    <w:rPr>
                      <w:rFonts w:ascii="Arial" w:eastAsia="Times New Roman" w:hAnsi="Arial"/>
                      <w:sz w:val="20"/>
                      <w:lang w:eastAsia="sl-SI"/>
                    </w:rPr>
                    <w:t>o</w:t>
                  </w:r>
                  <w:r w:rsidRPr="00A8536B">
                    <w:rPr>
                      <w:rFonts w:ascii="Arial" w:eastAsia="Times New Roman" w:hAnsi="Arial"/>
                      <w:sz w:val="20"/>
                      <w:lang w:eastAsia="sl-SI"/>
                    </w:rPr>
                    <w:t xml:space="preserve"> kot dovoljenje </w:t>
                  </w:r>
                  <w:r w:rsidR="00EB0CA6" w:rsidRPr="00A8536B">
                    <w:rPr>
                      <w:rFonts w:ascii="Arial" w:eastAsia="Times New Roman" w:hAnsi="Arial"/>
                      <w:sz w:val="20"/>
                      <w:lang w:eastAsia="sl-SI"/>
                    </w:rPr>
                    <w:t>za ravnanje s trošarinskimi izdelki</w:t>
                  </w:r>
                  <w:r w:rsidR="00EB0CA6">
                    <w:rPr>
                      <w:rFonts w:ascii="Arial" w:eastAsia="Times New Roman" w:hAnsi="Arial"/>
                      <w:sz w:val="20"/>
                      <w:lang w:eastAsia="sl-SI"/>
                    </w:rPr>
                    <w:t>,</w:t>
                  </w:r>
                  <w:r w:rsidR="00EB0CA6" w:rsidRPr="00A8536B">
                    <w:rPr>
                      <w:rFonts w:ascii="Arial" w:eastAsia="Times New Roman" w:hAnsi="Arial"/>
                      <w:sz w:val="20"/>
                      <w:lang w:eastAsia="sl-SI"/>
                    </w:rPr>
                    <w:t xml:space="preserve"> </w:t>
                  </w:r>
                  <w:r w:rsidR="00415D89" w:rsidRPr="00A8536B">
                    <w:rPr>
                      <w:rFonts w:ascii="Arial" w:eastAsia="Times New Roman" w:hAnsi="Arial"/>
                      <w:sz w:val="20"/>
                      <w:lang w:eastAsia="sl-SI"/>
                    </w:rPr>
                    <w:t>ki ga davčni organ izda na podlagi zakona</w:t>
                  </w:r>
                  <w:r w:rsidRPr="00A8536B">
                    <w:rPr>
                      <w:rFonts w:ascii="Arial" w:eastAsia="Times New Roman" w:hAnsi="Arial"/>
                      <w:sz w:val="20"/>
                      <w:lang w:eastAsia="sl-SI"/>
                    </w:rPr>
                    <w:t xml:space="preserve">. Glede samih pogojev za izdajo dovoljenja </w:t>
                  </w:r>
                  <w:r w:rsidR="00415D89" w:rsidRPr="00A8536B">
                    <w:rPr>
                      <w:rFonts w:ascii="Arial" w:eastAsia="Times New Roman" w:hAnsi="Arial"/>
                      <w:sz w:val="20"/>
                      <w:lang w:eastAsia="sl-SI"/>
                    </w:rPr>
                    <w:t xml:space="preserve">v poglavju </w:t>
                  </w:r>
                  <w:r w:rsidRPr="00A8536B">
                    <w:rPr>
                      <w:rFonts w:ascii="Arial" w:eastAsia="Times New Roman" w:hAnsi="Arial"/>
                      <w:sz w:val="20"/>
                      <w:lang w:eastAsia="sl-SI"/>
                    </w:rPr>
                    <w:t>ni bistvenih sprememb, določbe pa so glede na veljavni zakon posodobljene in bolj str</w:t>
                  </w:r>
                  <w:r w:rsidR="00CF60E6" w:rsidRPr="00A8536B">
                    <w:rPr>
                      <w:rFonts w:ascii="Arial" w:eastAsia="Times New Roman" w:hAnsi="Arial"/>
                      <w:sz w:val="20"/>
                      <w:lang w:eastAsia="sl-SI"/>
                    </w:rPr>
                    <w:t>n</w:t>
                  </w:r>
                  <w:r w:rsidR="00925E03">
                    <w:rPr>
                      <w:rFonts w:ascii="Arial" w:eastAsia="Times New Roman" w:hAnsi="Arial"/>
                      <w:sz w:val="20"/>
                      <w:lang w:eastAsia="sl-SI"/>
                    </w:rPr>
                    <w:t>jene. D</w:t>
                  </w:r>
                  <w:r w:rsidRPr="00A8536B">
                    <w:rPr>
                      <w:rFonts w:ascii="Arial" w:eastAsia="Times New Roman" w:hAnsi="Arial"/>
                      <w:sz w:val="20"/>
                      <w:lang w:eastAsia="sl-SI"/>
                    </w:rPr>
                    <w:t>oločb</w:t>
                  </w:r>
                  <w:r w:rsidR="00925E03">
                    <w:rPr>
                      <w:rFonts w:ascii="Arial" w:eastAsia="Times New Roman" w:hAnsi="Arial"/>
                      <w:sz w:val="20"/>
                      <w:lang w:eastAsia="sl-SI"/>
                    </w:rPr>
                    <w:t>e</w:t>
                  </w:r>
                  <w:r w:rsidRPr="00A8536B">
                    <w:rPr>
                      <w:rFonts w:ascii="Arial" w:eastAsia="Times New Roman" w:hAnsi="Arial"/>
                      <w:sz w:val="20"/>
                      <w:lang w:eastAsia="sl-SI"/>
                    </w:rPr>
                    <w:t xml:space="preserve"> </w:t>
                  </w:r>
                  <w:r w:rsidRPr="00717065">
                    <w:rPr>
                      <w:rFonts w:ascii="Arial" w:eastAsia="Times New Roman" w:hAnsi="Arial"/>
                      <w:sz w:val="20"/>
                      <w:lang w:eastAsia="sl-SI"/>
                    </w:rPr>
                    <w:t xml:space="preserve">o vsebini vloge za izdajo dovoljenja </w:t>
                  </w:r>
                  <w:r w:rsidR="00D86855" w:rsidRPr="00717065">
                    <w:rPr>
                      <w:rFonts w:ascii="Arial" w:eastAsia="Times New Roman" w:hAnsi="Arial"/>
                      <w:sz w:val="20"/>
                      <w:lang w:eastAsia="sl-SI"/>
                    </w:rPr>
                    <w:t xml:space="preserve">in </w:t>
                  </w:r>
                  <w:r w:rsidRPr="00717065">
                    <w:rPr>
                      <w:rFonts w:ascii="Arial" w:eastAsia="Times New Roman" w:hAnsi="Arial"/>
                      <w:sz w:val="20"/>
                      <w:lang w:eastAsia="sl-SI"/>
                    </w:rPr>
                    <w:t xml:space="preserve">o vsebini </w:t>
                  </w:r>
                  <w:r w:rsidR="00415D89" w:rsidRPr="00717065">
                    <w:rPr>
                      <w:rFonts w:ascii="Arial" w:eastAsia="Times New Roman" w:hAnsi="Arial"/>
                      <w:sz w:val="20"/>
                      <w:lang w:eastAsia="sl-SI"/>
                    </w:rPr>
                    <w:t xml:space="preserve">izdanega </w:t>
                  </w:r>
                  <w:r w:rsidR="00925E03" w:rsidRPr="00717065">
                    <w:rPr>
                      <w:rFonts w:ascii="Arial" w:eastAsia="Times New Roman" w:hAnsi="Arial"/>
                      <w:sz w:val="20"/>
                      <w:lang w:eastAsia="sl-SI"/>
                    </w:rPr>
                    <w:t xml:space="preserve">dovoljenja </w:t>
                  </w:r>
                  <w:r w:rsidR="00717065">
                    <w:rPr>
                      <w:rFonts w:ascii="Arial" w:eastAsia="Times New Roman" w:hAnsi="Arial"/>
                      <w:sz w:val="20"/>
                      <w:lang w:eastAsia="sl-SI"/>
                    </w:rPr>
                    <w:t>bodo</w:t>
                  </w:r>
                  <w:r w:rsidR="00925E03" w:rsidRPr="00717065">
                    <w:rPr>
                      <w:rFonts w:ascii="Arial" w:eastAsia="Times New Roman" w:hAnsi="Arial"/>
                      <w:sz w:val="20"/>
                      <w:lang w:eastAsia="sl-SI"/>
                    </w:rPr>
                    <w:t xml:space="preserve"> </w:t>
                  </w:r>
                  <w:r w:rsidR="00717065">
                    <w:rPr>
                      <w:rFonts w:ascii="Arial" w:eastAsia="Times New Roman" w:hAnsi="Arial"/>
                      <w:sz w:val="20"/>
                      <w:lang w:eastAsia="sl-SI"/>
                    </w:rPr>
                    <w:t xml:space="preserve">urejene v </w:t>
                  </w:r>
                  <w:r w:rsidRPr="00717065">
                    <w:rPr>
                      <w:rFonts w:ascii="Arial" w:eastAsia="Times New Roman" w:hAnsi="Arial"/>
                      <w:sz w:val="20"/>
                      <w:lang w:eastAsia="sl-SI"/>
                    </w:rPr>
                    <w:t>podzakonske</w:t>
                  </w:r>
                  <w:r w:rsidR="00717065">
                    <w:rPr>
                      <w:rFonts w:ascii="Arial" w:eastAsia="Times New Roman" w:hAnsi="Arial"/>
                      <w:sz w:val="20"/>
                      <w:lang w:eastAsia="sl-SI"/>
                    </w:rPr>
                    <w:t>m aktu</w:t>
                  </w:r>
                  <w:r w:rsidRPr="00717065">
                    <w:rPr>
                      <w:rFonts w:ascii="Arial" w:eastAsia="Times New Roman" w:hAnsi="Arial"/>
                      <w:sz w:val="20"/>
                      <w:lang w:eastAsia="sl-SI"/>
                    </w:rPr>
                    <w:t>.</w:t>
                  </w:r>
                  <w:r w:rsidRPr="00A8536B">
                    <w:rPr>
                      <w:rFonts w:ascii="Arial" w:eastAsia="Times New Roman" w:hAnsi="Arial"/>
                      <w:sz w:val="20"/>
                      <w:lang w:eastAsia="sl-SI"/>
                    </w:rPr>
                    <w:t xml:space="preserve"> Določbe glede instrumenta zavarovanja </w:t>
                  </w:r>
                  <w:r w:rsidR="00CF60E6" w:rsidRPr="00A8536B">
                    <w:rPr>
                      <w:rFonts w:ascii="Arial" w:eastAsia="Times New Roman" w:hAnsi="Arial"/>
                      <w:sz w:val="20"/>
                      <w:lang w:eastAsia="sl-SI"/>
                    </w:rPr>
                    <w:t xml:space="preserve">plačila trošarine </w:t>
                  </w:r>
                  <w:r w:rsidRPr="00A8536B">
                    <w:rPr>
                      <w:rFonts w:ascii="Arial" w:eastAsia="Times New Roman" w:hAnsi="Arial"/>
                      <w:sz w:val="20"/>
                      <w:lang w:eastAsia="sl-SI"/>
                    </w:rPr>
                    <w:t>in prenehanja veljavnosti dovoljenja so prav tako izvzete in so v zakonu obravnavane na enem mestu za vsa dovoljena (</w:t>
                  </w:r>
                  <w:r w:rsidR="00641E68" w:rsidRPr="00A8536B">
                    <w:rPr>
                      <w:rFonts w:ascii="Arial" w:eastAsia="Times New Roman" w:hAnsi="Arial"/>
                      <w:sz w:val="20"/>
                      <w:lang w:eastAsia="sl-SI"/>
                    </w:rPr>
                    <w:t xml:space="preserve">v </w:t>
                  </w:r>
                  <w:r w:rsidR="00E268C4">
                    <w:rPr>
                      <w:rFonts w:ascii="Arial" w:eastAsia="Times New Roman" w:hAnsi="Arial"/>
                      <w:sz w:val="20"/>
                      <w:lang w:eastAsia="sl-SI"/>
                    </w:rPr>
                    <w:t>petnajstem</w:t>
                  </w:r>
                  <w:r w:rsidR="00BC32BE" w:rsidRPr="00A8536B">
                    <w:rPr>
                      <w:rFonts w:ascii="Arial" w:eastAsia="Times New Roman" w:hAnsi="Arial"/>
                      <w:sz w:val="20"/>
                      <w:lang w:eastAsia="sl-SI"/>
                    </w:rPr>
                    <w:t xml:space="preserve"> </w:t>
                  </w:r>
                  <w:r w:rsidR="00641E68" w:rsidRPr="00A8536B">
                    <w:rPr>
                      <w:rFonts w:ascii="Arial" w:eastAsia="Times New Roman" w:hAnsi="Arial"/>
                      <w:sz w:val="20"/>
                      <w:lang w:eastAsia="sl-SI"/>
                    </w:rPr>
                    <w:t>poglavju</w:t>
                  </w:r>
                  <w:r w:rsidRPr="00A8536B">
                    <w:rPr>
                      <w:rFonts w:ascii="Arial" w:eastAsia="Times New Roman" w:hAnsi="Arial"/>
                      <w:sz w:val="20"/>
                      <w:lang w:eastAsia="sl-SI"/>
                    </w:rPr>
                    <w:t xml:space="preserve">), kar zakonu daje večjo preglednost. </w:t>
                  </w:r>
                </w:p>
                <w:p w14:paraId="104C56A4" w14:textId="77777777" w:rsidR="00E728DD" w:rsidRPr="00A8536B" w:rsidRDefault="00E728DD" w:rsidP="00C12536">
                  <w:pPr>
                    <w:spacing w:line="260" w:lineRule="exact"/>
                    <w:jc w:val="both"/>
                    <w:rPr>
                      <w:rFonts w:ascii="Arial" w:eastAsia="Times New Roman" w:hAnsi="Arial"/>
                      <w:sz w:val="20"/>
                      <w:lang w:eastAsia="sl-SI"/>
                    </w:rPr>
                  </w:pPr>
                </w:p>
                <w:p w14:paraId="104C56A5"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dvanajstem</w:t>
                  </w:r>
                  <w:r w:rsidRPr="00A8536B">
                    <w:rPr>
                      <w:rFonts w:ascii="Arial" w:eastAsia="Times New Roman" w:hAnsi="Arial"/>
                      <w:sz w:val="20"/>
                      <w:u w:val="single"/>
                      <w:lang w:eastAsia="sl-SI"/>
                    </w:rPr>
                    <w:t xml:space="preserve"> poglavju (oproščeni uporabnik</w:t>
                  </w:r>
                  <w:r w:rsidR="001C5A65" w:rsidRPr="00A8536B">
                    <w:rPr>
                      <w:rFonts w:ascii="Arial" w:eastAsia="Times New Roman" w:hAnsi="Arial"/>
                      <w:sz w:val="20"/>
                      <w:u w:val="single"/>
                      <w:lang w:eastAsia="sl-SI"/>
                    </w:rPr>
                    <w:t xml:space="preserve"> trošarinskih izdelkov</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pojem oproščenega uporabnika ter ugodnosti in obveznosti, ki iz</w:t>
                  </w:r>
                  <w:r w:rsidR="00600F6A" w:rsidRPr="00A8536B">
                    <w:rPr>
                      <w:rFonts w:ascii="Arial" w:eastAsia="Times New Roman" w:hAnsi="Arial"/>
                      <w:sz w:val="20"/>
                      <w:lang w:eastAsia="sl-SI"/>
                    </w:rPr>
                    <w:t xml:space="preserve"> pridobljenega</w:t>
                  </w:r>
                  <w:r w:rsidRPr="00A8536B">
                    <w:rPr>
                      <w:rFonts w:ascii="Arial" w:eastAsia="Times New Roman" w:hAnsi="Arial"/>
                      <w:sz w:val="20"/>
                      <w:lang w:eastAsia="sl-SI"/>
                    </w:rPr>
                    <w:t xml:space="preserve"> statusa izhajajo, prav tako pa </w:t>
                  </w:r>
                  <w:r w:rsidR="00D86855">
                    <w:rPr>
                      <w:rFonts w:ascii="Arial" w:eastAsia="Times New Roman" w:hAnsi="Arial"/>
                      <w:sz w:val="20"/>
                      <w:lang w:eastAsia="sl-SI"/>
                    </w:rPr>
                    <w:t xml:space="preserve">so opredeljeni </w:t>
                  </w:r>
                  <w:r w:rsidRPr="00A8536B">
                    <w:rPr>
                      <w:rFonts w:ascii="Arial" w:eastAsia="Times New Roman" w:hAnsi="Arial"/>
                      <w:sz w:val="20"/>
                      <w:lang w:eastAsia="sl-SI"/>
                    </w:rPr>
                    <w:t>tudi pogoji za izdajo dovoljenja. Glede samih pogojev za izdajo dovoljenja ni bistvenih sprememb, določbe pa so glede na veljavni zakon posodobljene in bolj strjene,</w:t>
                  </w:r>
                  <w:r w:rsidRPr="00717065">
                    <w:rPr>
                      <w:rFonts w:ascii="Arial" w:eastAsia="Times New Roman" w:hAnsi="Arial"/>
                      <w:sz w:val="20"/>
                      <w:lang w:eastAsia="sl-SI"/>
                    </w:rPr>
                    <w:t xml:space="preserve"> 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 bodo</w:t>
                  </w:r>
                  <w:r w:rsidRPr="00717065">
                    <w:rPr>
                      <w:rFonts w:ascii="Arial" w:eastAsia="Times New Roman" w:hAnsi="Arial"/>
                      <w:sz w:val="20"/>
                      <w:lang w:eastAsia="sl-SI"/>
                    </w:rPr>
                    <w:t xml:space="preserve"> predmet podzakonskega akta.</w:t>
                  </w:r>
                  <w:r w:rsidRPr="00A8536B">
                    <w:rPr>
                      <w:rFonts w:ascii="Arial" w:eastAsia="Times New Roman" w:hAnsi="Arial"/>
                      <w:sz w:val="20"/>
                      <w:lang w:eastAsia="sl-SI"/>
                    </w:rPr>
                    <w:t xml:space="preserve"> </w:t>
                  </w:r>
                  <w:r w:rsidR="00600F6A" w:rsidRPr="00A8536B">
                    <w:rPr>
                      <w:rFonts w:ascii="Arial" w:eastAsia="Times New Roman" w:hAnsi="Arial"/>
                      <w:sz w:val="20"/>
                      <w:lang w:eastAsia="sl-SI"/>
                    </w:rPr>
                    <w:t>Dodana je tudi možnost</w:t>
                  </w:r>
                  <w:r w:rsidR="00D86855">
                    <w:rPr>
                      <w:rFonts w:ascii="Arial" w:eastAsia="Times New Roman" w:hAnsi="Arial"/>
                      <w:sz w:val="20"/>
                      <w:lang w:eastAsia="sl-SI"/>
                    </w:rPr>
                    <w:t>,</w:t>
                  </w:r>
                  <w:r w:rsidR="00600F6A" w:rsidRPr="00A8536B">
                    <w:rPr>
                      <w:rFonts w:ascii="Arial" w:eastAsia="Times New Roman" w:hAnsi="Arial"/>
                      <w:sz w:val="20"/>
                      <w:lang w:eastAsia="sl-SI"/>
                    </w:rPr>
                    <w:t xml:space="preserve"> </w:t>
                  </w:r>
                  <w:r w:rsidR="001C5A65" w:rsidRPr="00A8536B">
                    <w:rPr>
                      <w:rFonts w:ascii="Arial" w:eastAsia="Times New Roman" w:hAnsi="Arial"/>
                      <w:sz w:val="20"/>
                      <w:lang w:eastAsia="sl-SI"/>
                    </w:rPr>
                    <w:t xml:space="preserve">da </w:t>
                  </w:r>
                  <w:r w:rsidR="00600F6A" w:rsidRPr="00A8536B">
                    <w:rPr>
                      <w:rFonts w:ascii="Arial" w:eastAsia="Times New Roman" w:hAnsi="Arial"/>
                      <w:sz w:val="20"/>
                      <w:lang w:eastAsia="sl-SI"/>
                    </w:rPr>
                    <w:t>oproščen</w:t>
                  </w:r>
                  <w:r w:rsidR="001C5A65" w:rsidRPr="00A8536B">
                    <w:rPr>
                      <w:rFonts w:ascii="Arial" w:eastAsia="Times New Roman" w:hAnsi="Arial"/>
                      <w:sz w:val="20"/>
                      <w:lang w:eastAsia="sl-SI"/>
                    </w:rPr>
                    <w:t xml:space="preserve">i </w:t>
                  </w:r>
                  <w:r w:rsidR="00600F6A" w:rsidRPr="00A8536B">
                    <w:rPr>
                      <w:rFonts w:ascii="Arial" w:eastAsia="Times New Roman" w:hAnsi="Arial"/>
                      <w:sz w:val="20"/>
                      <w:lang w:eastAsia="sl-SI"/>
                    </w:rPr>
                    <w:t>uporabnik</w:t>
                  </w:r>
                  <w:r w:rsidRPr="00A8536B">
                    <w:rPr>
                      <w:rFonts w:ascii="Arial" w:eastAsia="Times New Roman" w:hAnsi="Arial"/>
                      <w:sz w:val="20"/>
                      <w:lang w:eastAsia="sl-SI"/>
                    </w:rPr>
                    <w:t xml:space="preserve"> lahko na podlagi </w:t>
                  </w:r>
                  <w:r w:rsidR="008E1DBF">
                    <w:rPr>
                      <w:rFonts w:ascii="Arial" w:eastAsia="Times New Roman" w:hAnsi="Arial"/>
                      <w:sz w:val="20"/>
                      <w:lang w:eastAsia="sl-SI"/>
                    </w:rPr>
                    <w:t xml:space="preserve">predhodne obvestitve </w:t>
                  </w:r>
                  <w:r w:rsidRPr="00A8536B">
                    <w:rPr>
                      <w:rFonts w:ascii="Arial" w:eastAsia="Times New Roman" w:hAnsi="Arial"/>
                      <w:sz w:val="20"/>
                      <w:lang w:eastAsia="sl-SI"/>
                    </w:rPr>
                    <w:t>davčnega organa določeno količino trošarinskih izdelkov, za katere mu je bilo izdano dovoljenje, nabavi tudi s plačano trošarino. S to ureditvijo se vzpostavi možnost, da oproščeni uporabnik ni obvezan, da nabavlja trošarinske izdelke izključno samo v režimu odloga</w:t>
                  </w:r>
                  <w:r w:rsidR="00CF60E6" w:rsidRPr="00A8536B">
                    <w:rPr>
                      <w:rFonts w:ascii="Arial" w:eastAsia="Times New Roman" w:hAnsi="Arial"/>
                      <w:sz w:val="20"/>
                      <w:lang w:eastAsia="sl-SI"/>
                    </w:rPr>
                    <w:t>,</w:t>
                  </w:r>
                  <w:r w:rsidRPr="00A8536B">
                    <w:rPr>
                      <w:rFonts w:ascii="Arial" w:eastAsia="Times New Roman" w:hAnsi="Arial"/>
                      <w:sz w:val="20"/>
                      <w:lang w:eastAsia="sl-SI"/>
                    </w:rPr>
                    <w:t xml:space="preserve"> temveč se mu v upravičenih primerih (ko na trgu pridobi ugodnejše pogoje ali nastopi situacija, ko nima možnosti nabave trošarinskih izdelkov v režimu odloga) omogoči nabava trošarinskih izdelkov, za katere sicer ima dovoljenje za oproščenega upora</w:t>
                  </w:r>
                  <w:r w:rsidR="00600F6A" w:rsidRPr="00A8536B">
                    <w:rPr>
                      <w:rFonts w:ascii="Arial" w:eastAsia="Times New Roman" w:hAnsi="Arial"/>
                      <w:sz w:val="20"/>
                      <w:lang w:eastAsia="sl-SI"/>
                    </w:rPr>
                    <w:t xml:space="preserve">bnika, tudi s plačano trošarino. Za te izdelke </w:t>
                  </w:r>
                  <w:r w:rsidRPr="00A8536B">
                    <w:rPr>
                      <w:rFonts w:ascii="Arial" w:eastAsia="Times New Roman" w:hAnsi="Arial"/>
                      <w:sz w:val="20"/>
                      <w:lang w:eastAsia="sl-SI"/>
                    </w:rPr>
                    <w:t>ima možnost uveljaviti vračilo</w:t>
                  </w:r>
                  <w:r w:rsidR="001C5A65"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če jih porabi za namene, za katere se trošarina ne plača. </w:t>
                  </w:r>
                </w:p>
                <w:p w14:paraId="104C56A6" w14:textId="77777777" w:rsidR="00E728DD" w:rsidRPr="00A8536B" w:rsidRDefault="00E728DD" w:rsidP="00C12536">
                  <w:pPr>
                    <w:spacing w:line="260" w:lineRule="exact"/>
                    <w:jc w:val="both"/>
                    <w:rPr>
                      <w:rFonts w:ascii="Arial" w:eastAsia="Times New Roman" w:hAnsi="Arial"/>
                      <w:sz w:val="20"/>
                      <w:lang w:eastAsia="sl-SI"/>
                    </w:rPr>
                  </w:pPr>
                </w:p>
                <w:p w14:paraId="104C56A7" w14:textId="77777777" w:rsidR="00595D79"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trinajstem</w:t>
                  </w:r>
                  <w:r w:rsidRPr="00A8536B">
                    <w:rPr>
                      <w:rFonts w:ascii="Arial" w:eastAsia="Times New Roman" w:hAnsi="Arial"/>
                      <w:sz w:val="20"/>
                      <w:u w:val="single"/>
                      <w:lang w:eastAsia="sl-SI"/>
                    </w:rPr>
                    <w:t xml:space="preserve"> poglavju (pooblaščeni in začasno pooblaščeni prejemnik)</w:t>
                  </w:r>
                  <w:r w:rsidRPr="00A8536B">
                    <w:rPr>
                      <w:rFonts w:ascii="Arial" w:eastAsia="Times New Roman" w:hAnsi="Arial"/>
                      <w:sz w:val="20"/>
                      <w:lang w:eastAsia="sl-SI"/>
                    </w:rPr>
                    <w:t xml:space="preserve"> je opredeljen status pooblaščenega in začasno pooblaščenega prejemnika </w:t>
                  </w:r>
                  <w:r w:rsidR="001C5A65" w:rsidRPr="00A8536B">
                    <w:rPr>
                      <w:rFonts w:ascii="Arial" w:eastAsia="Times New Roman" w:hAnsi="Arial"/>
                      <w:sz w:val="20"/>
                      <w:lang w:eastAsia="sl-SI"/>
                    </w:rPr>
                    <w:t>ter</w:t>
                  </w:r>
                  <w:r w:rsidRPr="00A8536B">
                    <w:rPr>
                      <w:rFonts w:ascii="Arial" w:eastAsia="Times New Roman" w:hAnsi="Arial"/>
                      <w:sz w:val="20"/>
                      <w:lang w:eastAsia="sl-SI"/>
                    </w:rPr>
                    <w:t xml:space="preserve"> ugodnosti </w:t>
                  </w:r>
                  <w:r w:rsidR="001C5A65" w:rsidRPr="00A8536B">
                    <w:rPr>
                      <w:rFonts w:ascii="Arial" w:eastAsia="Times New Roman" w:hAnsi="Arial"/>
                      <w:sz w:val="20"/>
                      <w:lang w:eastAsia="sl-SI"/>
                    </w:rPr>
                    <w:t>in</w:t>
                  </w:r>
                  <w:r w:rsidRPr="00A8536B">
                    <w:rPr>
                      <w:rFonts w:ascii="Arial" w:eastAsia="Times New Roman" w:hAnsi="Arial"/>
                      <w:sz w:val="20"/>
                      <w:lang w:eastAsia="sl-SI"/>
                    </w:rPr>
                    <w:t xml:space="preserve"> obveznosti, ki </w:t>
                  </w:r>
                  <w:r w:rsidR="00D86855">
                    <w:rPr>
                      <w:rFonts w:ascii="Arial" w:eastAsia="Times New Roman" w:hAnsi="Arial"/>
                      <w:sz w:val="20"/>
                      <w:lang w:eastAsia="sl-SI"/>
                    </w:rPr>
                    <w:t xml:space="preserve">izhajajo </w:t>
                  </w:r>
                  <w:r w:rsidRPr="00A8536B">
                    <w:rPr>
                      <w:rFonts w:ascii="Arial" w:eastAsia="Times New Roman" w:hAnsi="Arial"/>
                      <w:sz w:val="20"/>
                      <w:lang w:eastAsia="sl-SI"/>
                    </w:rPr>
                    <w:t>iz navedenih statusov. Določbe so bolj jasne in izključujejo različna tolmačenja predvsem v zvezi z dovoljenjem za začasno pooblaščenega prejemnika, ki velja za eno pošiljko trošarinskih izdelkov, točno določeno količino izdelkov, pošiljatelja ter časovno obdobje, v katerem se začne in konča gibanje pošiljke. Pogoji za izdajo dovoljenj se ne spreminjajo, določbe pa so glede na veljavni zakon posodobljene in bolj str</w:t>
                  </w:r>
                  <w:r w:rsidR="00F25BAC" w:rsidRPr="00A8536B">
                    <w:rPr>
                      <w:rFonts w:ascii="Arial" w:eastAsia="Times New Roman" w:hAnsi="Arial"/>
                      <w:sz w:val="20"/>
                      <w:lang w:eastAsia="sl-SI"/>
                    </w:rPr>
                    <w:t>n</w:t>
                  </w:r>
                  <w:r w:rsidRPr="00A8536B">
                    <w:rPr>
                      <w:rFonts w:ascii="Arial" w:eastAsia="Times New Roman" w:hAnsi="Arial"/>
                      <w:sz w:val="20"/>
                      <w:lang w:eastAsia="sl-SI"/>
                    </w:rPr>
                    <w:t xml:space="preserve">jene,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w:t>
                  </w:r>
                  <w:r w:rsidRPr="00717065">
                    <w:rPr>
                      <w:rFonts w:ascii="Arial" w:eastAsia="Times New Roman" w:hAnsi="Arial"/>
                      <w:sz w:val="20"/>
                      <w:lang w:eastAsia="sl-SI"/>
                    </w:rPr>
                    <w:t xml:space="preserve"> </w:t>
                  </w:r>
                  <w:r w:rsidR="00717065" w:rsidRPr="00717065">
                    <w:rPr>
                      <w:rFonts w:ascii="Arial" w:eastAsia="Times New Roman" w:hAnsi="Arial"/>
                      <w:sz w:val="20"/>
                      <w:lang w:eastAsia="sl-SI"/>
                    </w:rPr>
                    <w:t>bodo</w:t>
                  </w:r>
                  <w:r w:rsidRPr="00717065">
                    <w:rPr>
                      <w:rFonts w:ascii="Arial" w:eastAsia="Times New Roman" w:hAnsi="Arial"/>
                      <w:sz w:val="20"/>
                      <w:lang w:eastAsia="sl-SI"/>
                    </w:rPr>
                    <w:t xml:space="preserve"> predmet podzakonskega akta</w:t>
                  </w:r>
                  <w:r w:rsidR="009303CA">
                    <w:rPr>
                      <w:rFonts w:ascii="Arial" w:eastAsia="Times New Roman" w:hAnsi="Arial"/>
                      <w:sz w:val="20"/>
                      <w:lang w:eastAsia="sl-SI"/>
                    </w:rPr>
                    <w:t>.</w:t>
                  </w:r>
                </w:p>
                <w:p w14:paraId="104C56A8" w14:textId="77777777" w:rsidR="008E1DBF" w:rsidRDefault="008E1DBF" w:rsidP="00C12536">
                  <w:pPr>
                    <w:spacing w:line="260" w:lineRule="exact"/>
                    <w:jc w:val="both"/>
                    <w:rPr>
                      <w:rFonts w:ascii="Arial" w:eastAsia="Times New Roman" w:hAnsi="Arial"/>
                      <w:sz w:val="20"/>
                      <w:lang w:eastAsia="sl-SI"/>
                    </w:rPr>
                  </w:pPr>
                </w:p>
                <w:p w14:paraId="104C56A9"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štirinajstem</w:t>
                  </w:r>
                  <w:r w:rsidRPr="00A8536B">
                    <w:rPr>
                      <w:rFonts w:ascii="Arial" w:eastAsia="Times New Roman" w:hAnsi="Arial"/>
                      <w:sz w:val="20"/>
                      <w:u w:val="single"/>
                      <w:lang w:eastAsia="sl-SI"/>
                    </w:rPr>
                    <w:t xml:space="preserve"> poglavju (pooblaščeni uvoznik)</w:t>
                  </w:r>
                  <w:r w:rsidRPr="00A8536B">
                    <w:rPr>
                      <w:rFonts w:ascii="Arial" w:eastAsia="Times New Roman" w:hAnsi="Arial"/>
                      <w:sz w:val="20"/>
                      <w:lang w:eastAsia="sl-SI"/>
                    </w:rPr>
                    <w:t xml:space="preserve"> </w:t>
                  </w:r>
                  <w:r w:rsidR="00D86855">
                    <w:rPr>
                      <w:rFonts w:ascii="Arial" w:eastAsia="Times New Roman" w:hAnsi="Arial"/>
                      <w:sz w:val="20"/>
                      <w:lang w:eastAsia="sl-SI"/>
                    </w:rPr>
                    <w:t>so</w:t>
                  </w:r>
                  <w:r w:rsidRPr="00A8536B">
                    <w:rPr>
                      <w:rFonts w:ascii="Arial" w:eastAsia="Times New Roman" w:hAnsi="Arial"/>
                      <w:sz w:val="20"/>
                      <w:lang w:eastAsia="sl-SI"/>
                    </w:rPr>
                    <w:t xml:space="preserve"> opredeljen</w:t>
                  </w:r>
                  <w:r w:rsidR="00D86855">
                    <w:rPr>
                      <w:rFonts w:ascii="Arial" w:eastAsia="Times New Roman" w:hAnsi="Arial"/>
                      <w:sz w:val="20"/>
                      <w:lang w:eastAsia="sl-SI"/>
                    </w:rPr>
                    <w:t>i</w:t>
                  </w:r>
                  <w:r w:rsidRPr="00A8536B">
                    <w:rPr>
                      <w:rFonts w:ascii="Arial" w:eastAsia="Times New Roman" w:hAnsi="Arial"/>
                      <w:sz w:val="20"/>
                      <w:lang w:eastAsia="sl-SI"/>
                    </w:rPr>
                    <w:t xml:space="preserve"> pojem pooblaščenega uvoznika</w:t>
                  </w:r>
                  <w:r w:rsidR="008E1DBF">
                    <w:rPr>
                      <w:rFonts w:ascii="Arial" w:eastAsia="Times New Roman" w:hAnsi="Arial"/>
                      <w:sz w:val="20"/>
                      <w:lang w:eastAsia="sl-SI"/>
                    </w:rPr>
                    <w:t xml:space="preserve"> ter</w:t>
                  </w:r>
                  <w:r w:rsidR="00D86855">
                    <w:rPr>
                      <w:rFonts w:ascii="Arial" w:eastAsia="Times New Roman" w:hAnsi="Arial"/>
                      <w:sz w:val="20"/>
                      <w:lang w:eastAsia="sl-SI"/>
                    </w:rPr>
                    <w:t xml:space="preserve"> </w:t>
                  </w:r>
                  <w:r w:rsidRPr="00A8536B">
                    <w:rPr>
                      <w:rFonts w:ascii="Arial" w:eastAsia="Times New Roman" w:hAnsi="Arial"/>
                      <w:sz w:val="20"/>
                      <w:lang w:eastAsia="sl-SI"/>
                    </w:rPr>
                    <w:t xml:space="preserve">ugodnost in obveznosti, ki izhajajo iz tega statusa. </w:t>
                  </w:r>
                  <w:r w:rsidR="00F25BAC" w:rsidRPr="00A8536B">
                    <w:rPr>
                      <w:rFonts w:ascii="Arial" w:eastAsia="Times New Roman" w:hAnsi="Arial"/>
                      <w:sz w:val="20"/>
                      <w:lang w:eastAsia="sl-SI"/>
                    </w:rPr>
                    <w:t xml:space="preserve">Pooblaščeni uvoznik trošarinske izdelke, ki jih je prejel iz tretje države oziroma s tretjega ozemlja, po sprostitvi v prost promet v skladu s carinskimi predpisi </w:t>
                  </w:r>
                  <w:proofErr w:type="spellStart"/>
                  <w:r w:rsidR="00F25BAC" w:rsidRPr="00A8536B">
                    <w:rPr>
                      <w:rFonts w:ascii="Arial" w:eastAsia="Times New Roman" w:hAnsi="Arial"/>
                      <w:sz w:val="20"/>
                      <w:lang w:eastAsia="sl-SI"/>
                    </w:rPr>
                    <w:t>odpremlja</w:t>
                  </w:r>
                  <w:proofErr w:type="spellEnd"/>
                  <w:r w:rsidR="00F25BAC" w:rsidRPr="00A8536B">
                    <w:rPr>
                      <w:rFonts w:ascii="Arial" w:eastAsia="Times New Roman" w:hAnsi="Arial"/>
                      <w:sz w:val="20"/>
                      <w:lang w:eastAsia="sl-SI"/>
                    </w:rPr>
                    <w:t xml:space="preserve"> v režimu odloga na lokacijo trošarinskega skladišča ali v obrat oproščenega uporabnika ali do namembnega kraja v drugi državi članici do prejemnikov, ki trošarinske izdelke lahko prejemajo v režimu odloga. V </w:t>
                  </w:r>
                  <w:r w:rsidR="00C452AF" w:rsidRPr="00A8536B">
                    <w:rPr>
                      <w:rFonts w:ascii="Arial" w:eastAsia="Times New Roman" w:hAnsi="Arial"/>
                      <w:sz w:val="20"/>
                      <w:lang w:eastAsia="sl-SI"/>
                    </w:rPr>
                    <w:t xml:space="preserve">primerjavi z veljavnim </w:t>
                  </w:r>
                  <w:r w:rsidR="00F25BAC" w:rsidRPr="00A8536B">
                    <w:rPr>
                      <w:rFonts w:ascii="Arial" w:eastAsia="Times New Roman" w:hAnsi="Arial"/>
                      <w:sz w:val="20"/>
                      <w:lang w:eastAsia="sl-SI"/>
                    </w:rPr>
                    <w:t>zakonom</w:t>
                  </w:r>
                  <w:r w:rsidR="00C452AF" w:rsidRPr="00A8536B">
                    <w:rPr>
                      <w:rFonts w:ascii="Arial" w:eastAsia="Times New Roman" w:hAnsi="Arial"/>
                      <w:sz w:val="20"/>
                      <w:lang w:eastAsia="sl-SI"/>
                    </w:rPr>
                    <w:t xml:space="preserve">, po katerem </w:t>
                  </w:r>
                  <w:r w:rsidR="00F25BAC" w:rsidRPr="00A8536B">
                    <w:rPr>
                      <w:rFonts w:ascii="Arial" w:eastAsia="Times New Roman" w:hAnsi="Arial"/>
                      <w:sz w:val="20"/>
                      <w:lang w:eastAsia="sl-SI"/>
                    </w:rPr>
                    <w:t xml:space="preserve">pooblaščeni uvoznik uvožene trošarinske izdelke po opravljenih uvoznih carinskih </w:t>
                  </w:r>
                  <w:r w:rsidR="00F25BAC" w:rsidRPr="00A8536B">
                    <w:rPr>
                      <w:rFonts w:ascii="Arial" w:eastAsia="Times New Roman" w:hAnsi="Arial"/>
                      <w:sz w:val="20"/>
                      <w:lang w:eastAsia="sl-SI"/>
                    </w:rPr>
                    <w:lastRenderedPageBreak/>
                    <w:t>formalnostih odpremi v režimu odloga le v drugo državo članico</w:t>
                  </w:r>
                  <w:r w:rsidR="00C452AF" w:rsidRPr="00A8536B">
                    <w:rPr>
                      <w:rFonts w:ascii="Arial" w:eastAsia="Times New Roman" w:hAnsi="Arial"/>
                      <w:sz w:val="20"/>
                      <w:lang w:eastAsia="sl-SI"/>
                    </w:rPr>
                    <w:t>, se status pooblaščenega uvoznika ureja širše, saj je pooblaščen tudi za od</w:t>
                  </w:r>
                  <w:r w:rsidR="00F25BAC" w:rsidRPr="00A8536B">
                    <w:rPr>
                      <w:rFonts w:ascii="Arial" w:eastAsia="Times New Roman" w:hAnsi="Arial"/>
                      <w:sz w:val="20"/>
                      <w:lang w:eastAsia="sl-SI"/>
                    </w:rPr>
                    <w:t xml:space="preserve">premo </w:t>
                  </w:r>
                  <w:r w:rsidR="00C452AF" w:rsidRPr="00A8536B">
                    <w:rPr>
                      <w:rFonts w:ascii="Arial" w:eastAsia="Times New Roman" w:hAnsi="Arial"/>
                      <w:sz w:val="20"/>
                      <w:lang w:eastAsia="sl-SI"/>
                    </w:rPr>
                    <w:t xml:space="preserve">trošarinskih izdelkov </w:t>
                  </w:r>
                  <w:r w:rsidR="00F25BAC" w:rsidRPr="00A8536B">
                    <w:rPr>
                      <w:rFonts w:ascii="Arial" w:eastAsia="Times New Roman" w:hAnsi="Arial"/>
                      <w:sz w:val="20"/>
                      <w:lang w:eastAsia="sl-SI"/>
                    </w:rPr>
                    <w:t>v režimu odloga prejemniku v Sloveniji</w:t>
                  </w:r>
                  <w:r w:rsidR="00C452AF" w:rsidRPr="00A8536B">
                    <w:rPr>
                      <w:rFonts w:ascii="Arial" w:eastAsia="Times New Roman" w:hAnsi="Arial"/>
                      <w:sz w:val="20"/>
                      <w:lang w:eastAsia="sl-SI"/>
                    </w:rPr>
                    <w:t>.</w:t>
                  </w:r>
                  <w:r w:rsidR="00EC122A" w:rsidRPr="00A8536B">
                    <w:rPr>
                      <w:rFonts w:ascii="Arial" w:eastAsia="Times New Roman" w:hAnsi="Arial"/>
                      <w:sz w:val="20"/>
                      <w:lang w:eastAsia="sl-SI"/>
                    </w:rPr>
                    <w:t xml:space="preserve"> Sprememba ureditve je namenjena zavarovanju gibanja trošarinskih izdelkov v režimu odloga znotraj Slovenije po uvozu, kar </w:t>
                  </w:r>
                  <w:r w:rsidR="000C01D0">
                    <w:rPr>
                      <w:rFonts w:ascii="Arial" w:eastAsia="Times New Roman" w:hAnsi="Arial"/>
                      <w:sz w:val="20"/>
                      <w:lang w:eastAsia="sl-SI"/>
                    </w:rPr>
                    <w:t>z</w:t>
                  </w:r>
                  <w:r w:rsidR="00EC122A" w:rsidRPr="00A8536B">
                    <w:rPr>
                      <w:rFonts w:ascii="Arial" w:eastAsia="Times New Roman" w:hAnsi="Arial"/>
                      <w:sz w:val="20"/>
                      <w:lang w:eastAsia="sl-SI"/>
                    </w:rPr>
                    <w:t>daj ni bilo ustrezno urejeno</w:t>
                  </w:r>
                  <w:r w:rsidR="00EC2C3A">
                    <w:rPr>
                      <w:rFonts w:ascii="Arial" w:eastAsia="Times New Roman" w:hAnsi="Arial"/>
                      <w:sz w:val="20"/>
                      <w:lang w:eastAsia="sl-SI"/>
                    </w:rPr>
                    <w:t>,</w:t>
                  </w:r>
                  <w:r w:rsidR="00EC122A" w:rsidRPr="00A8536B">
                    <w:rPr>
                      <w:rFonts w:ascii="Arial" w:eastAsia="Times New Roman" w:hAnsi="Arial"/>
                      <w:sz w:val="20"/>
                      <w:lang w:eastAsia="sl-SI"/>
                    </w:rPr>
                    <w:t xml:space="preserve"> ter uskladitvi z Direktivo 118/2008/ES. </w:t>
                  </w:r>
                  <w:r w:rsidRPr="00A8536B">
                    <w:rPr>
                      <w:rFonts w:ascii="Arial" w:eastAsia="Times New Roman" w:hAnsi="Arial"/>
                      <w:sz w:val="20"/>
                      <w:lang w:eastAsia="sl-SI"/>
                    </w:rPr>
                    <w:t xml:space="preserve">Pogoji za izdajo dovoljenja se ne spreminjajo,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vsebini vloge za izdajo dovoljenja</w:t>
                  </w:r>
                  <w:r w:rsidR="00717065" w:rsidRPr="00717065">
                    <w:rPr>
                      <w:rFonts w:ascii="Arial" w:eastAsia="Times New Roman" w:hAnsi="Arial"/>
                      <w:sz w:val="20"/>
                      <w:lang w:eastAsia="sl-SI"/>
                    </w:rPr>
                    <w:t xml:space="preserve"> bodo</w:t>
                  </w:r>
                  <w:r w:rsidRPr="00717065">
                    <w:rPr>
                      <w:rFonts w:ascii="Arial" w:eastAsia="Times New Roman" w:hAnsi="Arial"/>
                      <w:sz w:val="20"/>
                      <w:lang w:eastAsia="sl-SI"/>
                    </w:rPr>
                    <w:t xml:space="preserve"> predmet podzakonskega akta</w:t>
                  </w:r>
                  <w:r w:rsidR="008E1DBF" w:rsidRPr="00717065">
                    <w:rPr>
                      <w:rFonts w:ascii="Arial" w:eastAsia="Times New Roman" w:hAnsi="Arial"/>
                      <w:sz w:val="20"/>
                      <w:lang w:eastAsia="sl-SI"/>
                    </w:rPr>
                    <w:t>.</w:t>
                  </w:r>
                  <w:r w:rsidRPr="00A8536B">
                    <w:rPr>
                      <w:rFonts w:ascii="Arial" w:eastAsia="Times New Roman" w:hAnsi="Arial"/>
                      <w:sz w:val="20"/>
                      <w:lang w:eastAsia="sl-SI"/>
                    </w:rPr>
                    <w:t xml:space="preserve">  </w:t>
                  </w:r>
                </w:p>
                <w:p w14:paraId="104C56AA" w14:textId="77777777" w:rsidR="008F6844" w:rsidRPr="00A8536B" w:rsidRDefault="008F6844" w:rsidP="00C12536">
                  <w:pPr>
                    <w:spacing w:line="260" w:lineRule="exact"/>
                    <w:jc w:val="both"/>
                    <w:rPr>
                      <w:rFonts w:ascii="Arial" w:eastAsia="Times New Roman" w:hAnsi="Arial"/>
                      <w:sz w:val="20"/>
                      <w:lang w:eastAsia="sl-SI"/>
                    </w:rPr>
                  </w:pPr>
                </w:p>
                <w:p w14:paraId="104C56AB" w14:textId="77777777" w:rsidR="00C00BC0" w:rsidRPr="00926C52" w:rsidRDefault="00641E68" w:rsidP="00641E68">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petnajstem</w:t>
                  </w:r>
                  <w:r w:rsidR="00EC122A" w:rsidRPr="00A8536B">
                    <w:rPr>
                      <w:rFonts w:ascii="Arial" w:eastAsia="Times New Roman" w:hAnsi="Arial"/>
                      <w:sz w:val="20"/>
                      <w:u w:val="single"/>
                      <w:lang w:eastAsia="sl-SI"/>
                    </w:rPr>
                    <w:t xml:space="preserve"> poglavju </w:t>
                  </w:r>
                  <w:r w:rsidRPr="00A8536B">
                    <w:rPr>
                      <w:rFonts w:ascii="Arial" w:eastAsia="Times New Roman" w:hAnsi="Arial"/>
                      <w:sz w:val="20"/>
                      <w:u w:val="single"/>
                      <w:lang w:eastAsia="sl-SI"/>
                    </w:rPr>
                    <w:t>(prenehanje veljavnosti dovoljenja in instrument zavarovanja plačila trošarine)</w:t>
                  </w:r>
                  <w:r w:rsidRPr="00A8536B">
                    <w:rPr>
                      <w:rFonts w:ascii="Arial" w:eastAsia="Times New Roman" w:hAnsi="Arial"/>
                      <w:sz w:val="20"/>
                      <w:lang w:eastAsia="sl-SI"/>
                    </w:rPr>
                    <w:t xml:space="preserve"> so določeni razlogi, zaradi katerih dovoljenja, izdana v skladu s tem zakonom, prenehajo veljati. Ker so pogoji za prenehanje veljavnosti dovoljenj za vsa dovoljenja v večji meri enaki, so v </w:t>
                  </w:r>
                  <w:proofErr w:type="spellStart"/>
                  <w:r w:rsidRPr="00A8536B">
                    <w:rPr>
                      <w:rFonts w:ascii="Arial" w:eastAsia="Times New Roman" w:hAnsi="Arial"/>
                      <w:sz w:val="20"/>
                      <w:lang w:eastAsia="sl-SI"/>
                    </w:rPr>
                    <w:t>izogib</w:t>
                  </w:r>
                  <w:proofErr w:type="spellEnd"/>
                  <w:r w:rsidRPr="00A8536B">
                    <w:rPr>
                      <w:rFonts w:ascii="Arial" w:eastAsia="Times New Roman" w:hAnsi="Arial"/>
                      <w:sz w:val="20"/>
                      <w:lang w:eastAsia="sl-SI"/>
                    </w:rPr>
                    <w:t xml:space="preserve"> ponavljanju</w:t>
                  </w:r>
                  <w:r w:rsidR="00EC122A" w:rsidRPr="00A8536B">
                    <w:rPr>
                      <w:rFonts w:ascii="Arial" w:eastAsia="Times New Roman" w:hAnsi="Arial"/>
                      <w:sz w:val="20"/>
                      <w:lang w:eastAsia="sl-SI"/>
                    </w:rPr>
                    <w:t xml:space="preserve"> določb </w:t>
                  </w:r>
                  <w:r w:rsidRPr="00A8536B">
                    <w:rPr>
                      <w:rFonts w:ascii="Arial" w:eastAsia="Times New Roman" w:hAnsi="Arial"/>
                      <w:sz w:val="20"/>
                      <w:lang w:eastAsia="sl-SI"/>
                    </w:rPr>
                    <w:t>združeni v tem poglavju. Splošni pogoji za prenehanje veljavnosti dovoljenja so namreč enaki</w:t>
                  </w:r>
                  <w:r w:rsidR="000C01D0">
                    <w:rPr>
                      <w:rFonts w:ascii="Arial" w:eastAsia="Times New Roman" w:hAnsi="Arial"/>
                      <w:sz w:val="20"/>
                      <w:lang w:eastAsia="sl-SI"/>
                    </w:rPr>
                    <w:t>,</w:t>
                  </w:r>
                  <w:r w:rsidRPr="00A8536B">
                    <w:rPr>
                      <w:rFonts w:ascii="Arial" w:eastAsia="Times New Roman" w:hAnsi="Arial"/>
                      <w:sz w:val="20"/>
                      <w:lang w:eastAsia="sl-SI"/>
                    </w:rPr>
                    <w:t xml:space="preserve"> in sicer prenehanje imetnika dovoljenja, </w:t>
                  </w:r>
                  <w:r w:rsidR="008E1DBF">
                    <w:rPr>
                      <w:rFonts w:ascii="Arial" w:eastAsia="Times New Roman" w:hAnsi="Arial"/>
                      <w:sz w:val="20"/>
                      <w:lang w:eastAsia="sl-SI"/>
                    </w:rPr>
                    <w:t xml:space="preserve">prenehanje veljavnosti </w:t>
                  </w:r>
                  <w:r w:rsidR="00C452AF" w:rsidRPr="00A8536B">
                    <w:rPr>
                      <w:rFonts w:ascii="Arial" w:eastAsia="Times New Roman" w:hAnsi="Arial"/>
                      <w:sz w:val="20"/>
                      <w:lang w:eastAsia="sl-SI"/>
                    </w:rPr>
                    <w:t>dovoljenja na zahtev</w:t>
                  </w:r>
                  <w:r w:rsidR="00512116">
                    <w:rPr>
                      <w:rFonts w:ascii="Arial" w:eastAsia="Times New Roman" w:hAnsi="Arial"/>
                      <w:sz w:val="20"/>
                      <w:lang w:eastAsia="sl-SI"/>
                    </w:rPr>
                    <w:t>o</w:t>
                  </w:r>
                  <w:r w:rsidR="00C452AF" w:rsidRPr="00A8536B">
                    <w:rPr>
                      <w:rFonts w:ascii="Arial" w:eastAsia="Times New Roman" w:hAnsi="Arial"/>
                      <w:sz w:val="20"/>
                      <w:lang w:eastAsia="sl-SI"/>
                    </w:rPr>
                    <w:t xml:space="preserve"> imetnika dovoljenja</w:t>
                  </w:r>
                  <w:r w:rsidRPr="00A8536B">
                    <w:rPr>
                      <w:rFonts w:ascii="Arial" w:eastAsia="Times New Roman" w:hAnsi="Arial"/>
                      <w:sz w:val="20"/>
                      <w:lang w:eastAsia="sl-SI"/>
                    </w:rPr>
                    <w:t xml:space="preserve"> in odvzem dovoljenja. Določene so tudi specifične situacije, v katerih davčni organ odvzame</w:t>
                  </w:r>
                  <w:r w:rsidR="000C01D0" w:rsidRPr="00A8536B">
                    <w:rPr>
                      <w:rFonts w:ascii="Arial" w:eastAsia="Times New Roman" w:hAnsi="Arial"/>
                      <w:sz w:val="20"/>
                      <w:lang w:eastAsia="sl-SI"/>
                    </w:rPr>
                    <w:t xml:space="preserve"> dovoljenje</w:t>
                  </w:r>
                  <w:r w:rsidRPr="00A8536B">
                    <w:rPr>
                      <w:rFonts w:ascii="Arial" w:eastAsia="Times New Roman" w:hAnsi="Arial"/>
                      <w:sz w:val="20"/>
                      <w:lang w:eastAsia="sl-SI"/>
                    </w:rPr>
                    <w:t xml:space="preserve">. Prav tako je v tem poglavju za dovoljenja, ki se izdajo v skladu s tem zakonom, </w:t>
                  </w:r>
                  <w:r w:rsidR="000C01D0">
                    <w:rPr>
                      <w:rFonts w:ascii="Arial" w:eastAsia="Times New Roman" w:hAnsi="Arial"/>
                      <w:sz w:val="20"/>
                      <w:lang w:eastAsia="sl-SI"/>
                    </w:rPr>
                    <w:t>in</w:t>
                  </w:r>
                  <w:r w:rsidR="000C01D0" w:rsidRPr="00A8536B">
                    <w:rPr>
                      <w:rFonts w:ascii="Arial" w:eastAsia="Times New Roman" w:hAnsi="Arial"/>
                      <w:sz w:val="20"/>
                      <w:lang w:eastAsia="sl-SI"/>
                    </w:rPr>
                    <w:t xml:space="preserve"> </w:t>
                  </w:r>
                  <w:r w:rsidRPr="00A8536B">
                    <w:rPr>
                      <w:rFonts w:ascii="Arial" w:eastAsia="Times New Roman" w:hAnsi="Arial"/>
                      <w:sz w:val="20"/>
                      <w:lang w:eastAsia="sl-SI"/>
                    </w:rPr>
                    <w:t>za ostale osebe s statusom trošarinskega zavezanca določena obveznost predložitve instrumenta zavarovanja plačila trošarine. Kljub temu</w:t>
                  </w:r>
                  <w:r w:rsidR="000C01D0">
                    <w:rPr>
                      <w:rFonts w:ascii="Arial" w:eastAsia="Times New Roman" w:hAnsi="Arial"/>
                      <w:sz w:val="20"/>
                      <w:lang w:eastAsia="sl-SI"/>
                    </w:rPr>
                    <w:t>,</w:t>
                  </w:r>
                  <w:r w:rsidRPr="00A8536B">
                    <w:rPr>
                      <w:rFonts w:ascii="Arial" w:eastAsia="Times New Roman" w:hAnsi="Arial"/>
                      <w:sz w:val="20"/>
                      <w:lang w:eastAsia="sl-SI"/>
                    </w:rPr>
                    <w:t xml:space="preserve"> da so določbe v zvezi z zavarovanjem plačila trošarine zdaj za vse osebe, ki so zavezane njihovi predložitvi, zajete v tem poglavju, je z namenom jasnega razumevanja določb za vsako posamezno dovoljenje podrobneje opredeljeno</w:t>
                  </w:r>
                  <w:r w:rsidR="000C01D0">
                    <w:rPr>
                      <w:rFonts w:ascii="Arial" w:eastAsia="Times New Roman" w:hAnsi="Arial"/>
                      <w:sz w:val="20"/>
                      <w:lang w:eastAsia="sl-SI"/>
                    </w:rPr>
                    <w:t>,</w:t>
                  </w:r>
                  <w:r w:rsidRPr="00A8536B">
                    <w:rPr>
                      <w:rFonts w:ascii="Arial" w:eastAsia="Times New Roman" w:hAnsi="Arial"/>
                      <w:sz w:val="20"/>
                      <w:lang w:eastAsia="sl-SI"/>
                    </w:rPr>
                    <w:t xml:space="preserve"> katero obveznost mora imetnik dovoljenja zavarovati. V namen nedvoumnega razumevanja določb v zvezi z zavarovanjem trošarinske obveznosti za trošarinske izdelke, ki se </w:t>
                  </w:r>
                  <w:proofErr w:type="spellStart"/>
                  <w:r w:rsidRPr="00A8536B">
                    <w:rPr>
                      <w:rFonts w:ascii="Arial" w:eastAsia="Times New Roman" w:hAnsi="Arial"/>
                      <w:sz w:val="20"/>
                      <w:lang w:eastAsia="sl-SI"/>
                    </w:rPr>
                    <w:t>odpremljajo</w:t>
                  </w:r>
                  <w:proofErr w:type="spellEnd"/>
                  <w:r w:rsidRPr="00A8536B">
                    <w:rPr>
                      <w:rFonts w:ascii="Arial" w:eastAsia="Times New Roman" w:hAnsi="Arial"/>
                      <w:sz w:val="20"/>
                      <w:lang w:eastAsia="sl-SI"/>
                    </w:rPr>
                    <w:t xml:space="preserve">, je za imetnika trošarinskega skladišča že v zakonu določeno, da je obvezna predložitev instrumenta zavarovanja plačila trošarine za tiste trošarinske izdelke, ki se </w:t>
                  </w:r>
                  <w:proofErr w:type="spellStart"/>
                  <w:r w:rsidRPr="00A8536B">
                    <w:rPr>
                      <w:rFonts w:ascii="Arial" w:eastAsia="Times New Roman" w:hAnsi="Arial"/>
                      <w:sz w:val="20"/>
                      <w:lang w:eastAsia="sl-SI"/>
                    </w:rPr>
                    <w:t>odpremljajo</w:t>
                  </w:r>
                  <w:proofErr w:type="spellEnd"/>
                  <w:r w:rsidRPr="00A8536B">
                    <w:rPr>
                      <w:rFonts w:ascii="Arial" w:eastAsia="Times New Roman" w:hAnsi="Arial"/>
                      <w:sz w:val="20"/>
                      <w:lang w:eastAsia="sl-SI"/>
                    </w:rPr>
                    <w:t xml:space="preserve"> v režimu odloga. Določen</w:t>
                  </w:r>
                  <w:r w:rsidR="000C01D0">
                    <w:rPr>
                      <w:rFonts w:ascii="Arial" w:eastAsia="Times New Roman" w:hAnsi="Arial"/>
                      <w:sz w:val="20"/>
                      <w:lang w:eastAsia="sl-SI"/>
                    </w:rPr>
                    <w:t>a sta</w:t>
                  </w:r>
                  <w:r w:rsidRPr="00A8536B">
                    <w:rPr>
                      <w:rFonts w:ascii="Arial" w:eastAsia="Times New Roman" w:hAnsi="Arial"/>
                      <w:sz w:val="20"/>
                      <w:lang w:eastAsia="sl-SI"/>
                    </w:rPr>
                    <w:t xml:space="preserve"> tudi način določitve višine zneska instrumenta zavarovanja plačila trošarine za vsako posamezno dovoljenje</w:t>
                  </w:r>
                  <w:r w:rsidR="00926C52">
                    <w:rPr>
                      <w:rFonts w:ascii="Arial" w:eastAsia="Times New Roman" w:hAnsi="Arial"/>
                      <w:sz w:val="20"/>
                      <w:lang w:eastAsia="sl-SI"/>
                    </w:rPr>
                    <w:t xml:space="preserve"> in kriteriji ter način </w:t>
                  </w:r>
                  <w:r w:rsidR="00926C52" w:rsidRPr="00926C52">
                    <w:rPr>
                      <w:rFonts w:ascii="Arial" w:eastAsia="Times New Roman" w:hAnsi="Arial"/>
                      <w:sz w:val="20"/>
                      <w:lang w:eastAsia="sl-SI"/>
                    </w:rPr>
                    <w:t>znižanja</w:t>
                  </w:r>
                  <w:r w:rsidRPr="00926C52">
                    <w:rPr>
                      <w:rFonts w:ascii="Arial" w:eastAsia="Times New Roman" w:hAnsi="Arial"/>
                      <w:sz w:val="20"/>
                      <w:lang w:eastAsia="sl-SI"/>
                    </w:rPr>
                    <w:t xml:space="preserve"> zneskov zavarovanja </w:t>
                  </w:r>
                  <w:r w:rsidR="00926C52" w:rsidRPr="00926C52">
                    <w:rPr>
                      <w:rFonts w:ascii="Arial" w:eastAsia="Times New Roman" w:hAnsi="Arial"/>
                      <w:sz w:val="20"/>
                      <w:lang w:eastAsia="sl-SI"/>
                    </w:rPr>
                    <w:t xml:space="preserve">plačila trošarine. Postopek določitve in vrste instrumentov zavarovanja plačila trošarine so urejeni v podzakonskem predpisu. </w:t>
                  </w:r>
                  <w:r w:rsidRPr="00926C52">
                    <w:rPr>
                      <w:rFonts w:ascii="Arial" w:eastAsia="Times New Roman" w:hAnsi="Arial"/>
                      <w:sz w:val="20"/>
                      <w:lang w:eastAsia="sl-SI"/>
                    </w:rPr>
                    <w:t xml:space="preserve"> </w:t>
                  </w:r>
                </w:p>
                <w:p w14:paraId="104C56AC" w14:textId="77777777" w:rsidR="00EC122A" w:rsidRPr="00A8536B" w:rsidRDefault="00EC122A" w:rsidP="00641E68">
                  <w:pPr>
                    <w:spacing w:line="260" w:lineRule="exact"/>
                    <w:jc w:val="both"/>
                    <w:rPr>
                      <w:rFonts w:ascii="Arial" w:eastAsia="Times New Roman" w:hAnsi="Arial"/>
                      <w:sz w:val="20"/>
                      <w:lang w:eastAsia="sl-SI"/>
                    </w:rPr>
                  </w:pPr>
                </w:p>
                <w:p w14:paraId="104C56AD" w14:textId="77777777" w:rsidR="00C00BC0" w:rsidRPr="00A8536B" w:rsidRDefault="00C00BC0" w:rsidP="00641E68">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Novost je določba, po kateri je davčnemu organu omogočeno, da </w:t>
                  </w:r>
                  <w:r w:rsidR="00505923">
                    <w:rPr>
                      <w:rFonts w:ascii="Arial" w:eastAsia="Times New Roman" w:hAnsi="Arial"/>
                      <w:sz w:val="20"/>
                      <w:lang w:eastAsia="sl-SI"/>
                    </w:rPr>
                    <w:t xml:space="preserve">lahko </w:t>
                  </w:r>
                  <w:r w:rsidRPr="00A8536B">
                    <w:rPr>
                      <w:rFonts w:ascii="Arial" w:eastAsia="Times New Roman" w:hAnsi="Arial"/>
                      <w:sz w:val="20"/>
                      <w:lang w:eastAsia="sl-SI"/>
                    </w:rPr>
                    <w:t xml:space="preserve">za trošarinske izdelke, ki se dobavljajo iz elektroenergetskega omrežja ali omrežja za prenos plina ter za trošarinske izdelke, ki jih proizvajalec proizvaja izven režima odloga, zahteva predložitev instrumenta zavarovanja plačila trošarine, če oceni, da bi bilo plačilo trošarine oteženo oziroma če zavezanec </w:t>
                  </w:r>
                  <w:r w:rsidR="000C01D0" w:rsidRPr="00A8536B">
                    <w:rPr>
                      <w:rFonts w:ascii="Arial" w:eastAsia="Times New Roman" w:hAnsi="Arial"/>
                      <w:sz w:val="20"/>
                      <w:lang w:eastAsia="sl-SI"/>
                    </w:rPr>
                    <w:t xml:space="preserve">svojih </w:t>
                  </w:r>
                  <w:r w:rsidR="000C01D0">
                    <w:rPr>
                      <w:rFonts w:ascii="Arial" w:eastAsia="Times New Roman" w:hAnsi="Arial"/>
                      <w:sz w:val="20"/>
                      <w:lang w:eastAsia="sl-SI"/>
                    </w:rPr>
                    <w:t xml:space="preserve">davčnih </w:t>
                  </w:r>
                  <w:r w:rsidR="000C01D0" w:rsidRPr="00A8536B">
                    <w:rPr>
                      <w:rFonts w:ascii="Arial" w:eastAsia="Times New Roman" w:hAnsi="Arial"/>
                      <w:sz w:val="20"/>
                      <w:lang w:eastAsia="sl-SI"/>
                    </w:rPr>
                    <w:t xml:space="preserve">obveznosti </w:t>
                  </w:r>
                  <w:r w:rsidRPr="00A8536B">
                    <w:rPr>
                      <w:rFonts w:ascii="Arial" w:eastAsia="Times New Roman" w:hAnsi="Arial"/>
                      <w:sz w:val="20"/>
                      <w:lang w:eastAsia="sl-SI"/>
                    </w:rPr>
                    <w:t xml:space="preserve">ne plačuje redno. Gre za trošarinske zavezance, ki za opravljanje svoje dejavnosti s trošarinskimi izdelki ne potrebujejo dovoljenja davčnega organa, saj se v evidenco trošarinskih zavezancev vpišejo zgolj s prijavo in brez obvezne predložitve </w:t>
                  </w:r>
                  <w:r w:rsidR="00323B77">
                    <w:rPr>
                      <w:rFonts w:ascii="Arial" w:eastAsia="Times New Roman" w:hAnsi="Arial"/>
                      <w:sz w:val="20"/>
                      <w:lang w:eastAsia="sl-SI"/>
                    </w:rPr>
                    <w:t>instrumenta zavarovanja plačila trošarine</w:t>
                  </w:r>
                  <w:r w:rsidRPr="00A8536B">
                    <w:rPr>
                      <w:rFonts w:ascii="Arial" w:eastAsia="Times New Roman" w:hAnsi="Arial"/>
                      <w:sz w:val="20"/>
                      <w:lang w:eastAsia="sl-SI"/>
                    </w:rPr>
                    <w:t>.</w:t>
                  </w:r>
                </w:p>
                <w:p w14:paraId="104C56AE"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AF"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šestnajstem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(knjigovodstvo trošarinskega zavezanca in hramba dokumentacije)</w:t>
                  </w:r>
                  <w:r w:rsidRPr="00A8536B">
                    <w:rPr>
                      <w:rFonts w:ascii="Arial" w:eastAsia="Times New Roman" w:hAnsi="Arial"/>
                      <w:sz w:val="20"/>
                      <w:lang w:eastAsia="sl-SI"/>
                    </w:rPr>
                    <w:t xml:space="preserve"> so na enem mestu opredeljene obveznosti trošarinskih zavezancev glede izdaje računov oziroma drugih dokumentov</w:t>
                  </w:r>
                  <w:r w:rsidR="00C00BC0" w:rsidRPr="00A8536B">
                    <w:rPr>
                      <w:rFonts w:ascii="Arial" w:eastAsia="Times New Roman" w:hAnsi="Arial"/>
                      <w:sz w:val="20"/>
                      <w:lang w:eastAsia="sl-SI"/>
                    </w:rPr>
                    <w:t xml:space="preserve"> oziroma ustreznega evidentiranja v poslovne knjige</w:t>
                  </w:r>
                  <w:r w:rsidRPr="00A8536B">
                    <w:rPr>
                      <w:rFonts w:ascii="Arial" w:eastAsia="Times New Roman" w:hAnsi="Arial"/>
                      <w:sz w:val="20"/>
                      <w:lang w:eastAsia="sl-SI"/>
                    </w:rPr>
                    <w:t xml:space="preserve"> za primere sprostitve v porabo oziroma odpreme trošarinskih izdelkov v režimu odloga. Opredeljeni so tudi podatki, ki jih mora trošarinski zavezanec zagotoviti v svojem knjigovodstvu</w:t>
                  </w:r>
                  <w:r w:rsidR="000C01D0">
                    <w:rPr>
                      <w:rFonts w:ascii="Arial" w:eastAsia="Times New Roman" w:hAnsi="Arial"/>
                      <w:sz w:val="20"/>
                      <w:lang w:eastAsia="sl-SI"/>
                    </w:rPr>
                    <w:t>,</w:t>
                  </w:r>
                  <w:r w:rsidRPr="00A8536B">
                    <w:rPr>
                      <w:rFonts w:ascii="Arial" w:eastAsia="Times New Roman" w:hAnsi="Arial"/>
                      <w:sz w:val="20"/>
                      <w:lang w:eastAsia="sl-SI"/>
                    </w:rPr>
                    <w:t xml:space="preserve"> ter roki hrambe dokumentacije v zvezi s trošarinskimi izdelki in listin, na podlagi kateri</w:t>
                  </w:r>
                  <w:r w:rsidR="00FC0DE4" w:rsidRPr="00A8536B">
                    <w:rPr>
                      <w:rFonts w:ascii="Arial" w:eastAsia="Times New Roman" w:hAnsi="Arial"/>
                      <w:sz w:val="20"/>
                      <w:lang w:eastAsia="sl-SI"/>
                    </w:rPr>
                    <w:t>h</w:t>
                  </w:r>
                  <w:r w:rsidRPr="00A8536B">
                    <w:rPr>
                      <w:rFonts w:ascii="Arial" w:eastAsia="Times New Roman" w:hAnsi="Arial"/>
                      <w:sz w:val="20"/>
                      <w:lang w:eastAsia="sl-SI"/>
                    </w:rPr>
                    <w:t xml:space="preserve"> je bila trošarina vrnjena. Trošarinskim zavezancem </w:t>
                  </w:r>
                  <w:r w:rsidR="002201C9">
                    <w:rPr>
                      <w:rFonts w:ascii="Arial" w:eastAsia="Times New Roman" w:hAnsi="Arial"/>
                      <w:sz w:val="20"/>
                      <w:lang w:eastAsia="sl-SI"/>
                    </w:rPr>
                    <w:t>se omogoči</w:t>
                  </w:r>
                  <w:r w:rsidRPr="00A8536B">
                    <w:rPr>
                      <w:rFonts w:ascii="Arial" w:eastAsia="Times New Roman" w:hAnsi="Arial"/>
                      <w:sz w:val="20"/>
                      <w:lang w:eastAsia="sl-SI"/>
                    </w:rPr>
                    <w:t>, da dokumente hranijo tudi v elektronski obliki.</w:t>
                  </w:r>
                </w:p>
                <w:p w14:paraId="104C56B0"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1" w14:textId="77777777" w:rsidR="00D47212"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sedemnajstem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(prijava dejavnosti in registracija trošarinskih zavezancev)</w:t>
                  </w:r>
                  <w:r w:rsidRPr="00A8536B">
                    <w:rPr>
                      <w:rFonts w:ascii="Arial" w:eastAsia="Times New Roman" w:hAnsi="Arial"/>
                      <w:sz w:val="20"/>
                      <w:lang w:eastAsia="sl-SI"/>
                    </w:rPr>
                    <w:t xml:space="preserve"> so za trošarinske zavezance določene obveznosti prijave začetka, spremembe oziroma prenehanja opravljanja dejavnosti s trošarinskimi izdelki. Rok za prijavo osebe, ki prvič postane trošarinski zavezanec</w:t>
                  </w:r>
                  <w:r w:rsidR="00D97C3C">
                    <w:rPr>
                      <w:rFonts w:ascii="Arial" w:eastAsia="Times New Roman" w:hAnsi="Arial"/>
                      <w:sz w:val="20"/>
                      <w:lang w:eastAsia="sl-SI"/>
                    </w:rPr>
                    <w:t>,</w:t>
                  </w:r>
                  <w:r w:rsidRPr="00A8536B">
                    <w:rPr>
                      <w:rFonts w:ascii="Arial" w:eastAsia="Times New Roman" w:hAnsi="Arial"/>
                      <w:sz w:val="20"/>
                      <w:lang w:eastAsia="sl-SI"/>
                    </w:rPr>
                    <w:t xml:space="preserve"> je </w:t>
                  </w:r>
                  <w:r w:rsidR="002201C9">
                    <w:rPr>
                      <w:rFonts w:ascii="Arial" w:eastAsia="Times New Roman" w:hAnsi="Arial"/>
                      <w:sz w:val="20"/>
                      <w:lang w:eastAsia="sl-SI"/>
                    </w:rPr>
                    <w:t xml:space="preserve">odpravljen, pomembna je priglasitev </w:t>
                  </w:r>
                  <w:r w:rsidRPr="00A8536B">
                    <w:rPr>
                      <w:rFonts w:ascii="Arial" w:eastAsia="Times New Roman" w:hAnsi="Arial"/>
                      <w:sz w:val="20"/>
                      <w:lang w:eastAsia="sl-SI"/>
                    </w:rPr>
                    <w:t xml:space="preserve"> pred </w:t>
                  </w:r>
                  <w:r w:rsidR="00D97C3C">
                    <w:rPr>
                      <w:rFonts w:ascii="Arial" w:eastAsia="Times New Roman" w:hAnsi="Arial"/>
                      <w:sz w:val="20"/>
                      <w:lang w:eastAsia="sl-SI"/>
                    </w:rPr>
                    <w:t>za</w:t>
                  </w:r>
                  <w:r w:rsidRPr="00A8536B">
                    <w:rPr>
                      <w:rFonts w:ascii="Arial" w:eastAsia="Times New Roman" w:hAnsi="Arial"/>
                      <w:sz w:val="20"/>
                      <w:lang w:eastAsia="sl-SI"/>
                    </w:rPr>
                    <w:t xml:space="preserve">četkom opravljanja dejavnosti. Z namenom zmanjšanja administrativnih </w:t>
                  </w:r>
                  <w:r w:rsidR="00CE3271">
                    <w:rPr>
                      <w:rFonts w:ascii="Arial" w:eastAsia="Times New Roman" w:hAnsi="Arial"/>
                      <w:sz w:val="20"/>
                      <w:lang w:eastAsia="sl-SI"/>
                    </w:rPr>
                    <w:t>bremen</w:t>
                  </w:r>
                  <w:r w:rsidRPr="00A8536B">
                    <w:rPr>
                      <w:rFonts w:ascii="Arial" w:eastAsia="Times New Roman" w:hAnsi="Arial"/>
                      <w:sz w:val="20"/>
                      <w:lang w:eastAsia="sl-SI"/>
                    </w:rPr>
                    <w:t xml:space="preserve"> trošarinske zavezance, ki so to postali na podlagi dovoljenja, v evidenco trošarinskih zavezancev vpiše davčni organ po uradni dolžnosti. Prav tako davčni organ vpiše v evidenco tudi spremenjene podatke v zvezi z registracijo</w:t>
                  </w:r>
                  <w:r w:rsidR="00D97C3C">
                    <w:rPr>
                      <w:rFonts w:ascii="Arial" w:eastAsia="Times New Roman" w:hAnsi="Arial"/>
                      <w:sz w:val="20"/>
                      <w:lang w:eastAsia="sl-SI"/>
                    </w:rPr>
                    <w:t>,</w:t>
                  </w:r>
                  <w:r w:rsidRPr="00A8536B">
                    <w:rPr>
                      <w:rFonts w:ascii="Arial" w:eastAsia="Times New Roman" w:hAnsi="Arial"/>
                      <w:sz w:val="20"/>
                      <w:lang w:eastAsia="sl-SI"/>
                    </w:rPr>
                    <w:t xml:space="preserve"> in sicer ob izdaji odločbe o spremembi dovoljenja</w:t>
                  </w:r>
                  <w:r w:rsidR="000C5191">
                    <w:rPr>
                      <w:rFonts w:ascii="Arial" w:eastAsia="Times New Roman" w:hAnsi="Arial"/>
                      <w:sz w:val="20"/>
                      <w:lang w:eastAsia="sl-SI"/>
                    </w:rPr>
                    <w:t>,</w:t>
                  </w:r>
                  <w:r w:rsidR="008067DB" w:rsidRPr="00A8536B">
                    <w:rPr>
                      <w:rFonts w:ascii="Arial" w:eastAsia="Times New Roman" w:hAnsi="Arial"/>
                      <w:sz w:val="20"/>
                      <w:lang w:eastAsia="sl-SI"/>
                    </w:rPr>
                    <w:t xml:space="preserve"> ter jih ob prenehanju veljavnosti dovoljenja </w:t>
                  </w:r>
                  <w:r w:rsidR="00D47212" w:rsidRPr="00A8536B">
                    <w:rPr>
                      <w:rFonts w:ascii="Arial" w:eastAsia="Times New Roman" w:hAnsi="Arial"/>
                      <w:sz w:val="20"/>
                      <w:lang w:eastAsia="sl-SI"/>
                    </w:rPr>
                    <w:t xml:space="preserve">po </w:t>
                  </w:r>
                  <w:r w:rsidR="008067DB" w:rsidRPr="00A8536B">
                    <w:rPr>
                      <w:rFonts w:ascii="Arial" w:eastAsia="Times New Roman" w:hAnsi="Arial"/>
                      <w:sz w:val="20"/>
                      <w:lang w:eastAsia="sl-SI"/>
                    </w:rPr>
                    <w:t>izdaji odločbe o prenehanju veljavnosti dovoljenja izbriše iz evidence trošarinskih zavezancev.</w:t>
                  </w:r>
                  <w:r w:rsidR="00D47212" w:rsidRPr="00A8536B">
                    <w:rPr>
                      <w:rFonts w:ascii="Arial" w:eastAsia="Times New Roman" w:hAnsi="Arial"/>
                      <w:sz w:val="20"/>
                      <w:lang w:eastAsia="sl-SI"/>
                    </w:rPr>
                    <w:t xml:space="preserve"> Za imetnike dovoljenj, še posebej za začasno pooblaščene prejemnike, ki imajo več dovoljenj in se v skladu z veljavno zakonodajo za vsako posamezno dovoljenje prijavijo v evidenco trošarinskih zavezancev </w:t>
                  </w:r>
                  <w:r w:rsidR="00D47212" w:rsidRPr="00A8536B">
                    <w:rPr>
                      <w:rFonts w:ascii="Arial" w:eastAsia="Times New Roman" w:hAnsi="Arial"/>
                      <w:sz w:val="20"/>
                      <w:lang w:eastAsia="sl-SI"/>
                    </w:rPr>
                    <w:lastRenderedPageBreak/>
                    <w:t xml:space="preserve">ter iz nje odjavljajo, nova ureditev pomeni bistveno poenostavitev glede prijavljanja </w:t>
                  </w:r>
                  <w:r w:rsidR="000C5191">
                    <w:rPr>
                      <w:rFonts w:ascii="Arial" w:eastAsia="Times New Roman" w:hAnsi="Arial"/>
                      <w:sz w:val="20"/>
                      <w:lang w:eastAsia="sl-SI"/>
                    </w:rPr>
                    <w:t>in</w:t>
                  </w:r>
                  <w:r w:rsidR="000C5191" w:rsidRPr="00A8536B">
                    <w:rPr>
                      <w:rFonts w:ascii="Arial" w:eastAsia="Times New Roman" w:hAnsi="Arial"/>
                      <w:sz w:val="20"/>
                      <w:lang w:eastAsia="sl-SI"/>
                    </w:rPr>
                    <w:t xml:space="preserve"> </w:t>
                  </w:r>
                  <w:r w:rsidR="00D47212" w:rsidRPr="00A8536B">
                    <w:rPr>
                      <w:rFonts w:ascii="Arial" w:eastAsia="Times New Roman" w:hAnsi="Arial"/>
                      <w:sz w:val="20"/>
                      <w:lang w:eastAsia="sl-SI"/>
                    </w:rPr>
                    <w:t xml:space="preserve">odjavljanja v evidenco trošarinskih zavezancev ter spreminjanja podatkov v tej evidenci. </w:t>
                  </w:r>
                  <w:r w:rsidR="00FC0DE4" w:rsidRPr="00A8536B">
                    <w:rPr>
                      <w:rFonts w:ascii="Arial" w:eastAsia="Times New Roman" w:hAnsi="Arial"/>
                      <w:sz w:val="20"/>
                      <w:lang w:eastAsia="sl-SI"/>
                    </w:rPr>
                    <w:t xml:space="preserve">Nova je tudi določba, v skladu s katero lahko davčni organ po uradni dolžnosti izbriše trošarinskega zavezanca iz evidence, če oseba, ki je vpisana v evidenco trošarinskih zavezancev v roku </w:t>
                  </w:r>
                  <w:r w:rsidR="000C5191">
                    <w:rPr>
                      <w:rFonts w:ascii="Arial" w:eastAsia="Times New Roman" w:hAnsi="Arial"/>
                      <w:sz w:val="20"/>
                      <w:lang w:eastAsia="sl-SI"/>
                    </w:rPr>
                    <w:t>dveh</w:t>
                  </w:r>
                  <w:r w:rsidR="00FC0DE4" w:rsidRPr="00A8536B">
                    <w:rPr>
                      <w:rFonts w:ascii="Arial" w:eastAsia="Times New Roman" w:hAnsi="Arial"/>
                      <w:sz w:val="20"/>
                      <w:lang w:eastAsia="sl-SI"/>
                    </w:rPr>
                    <w:t xml:space="preserve"> let od zadnje dejavnosti s trošarinskimi izdelki ni več aktivna pri opravljanju dejavnosti s trošarinskimi izdelki, zaradi katere je vpisana v evidenco trošarinskih zavezance</w:t>
                  </w:r>
                  <w:r w:rsidR="00F72E5B" w:rsidRPr="00A8536B">
                    <w:rPr>
                      <w:rFonts w:ascii="Arial" w:eastAsia="Times New Roman" w:hAnsi="Arial"/>
                      <w:sz w:val="20"/>
                      <w:lang w:eastAsia="sl-SI"/>
                    </w:rPr>
                    <w:t>v</w:t>
                  </w:r>
                  <w:r w:rsidR="00FC0DE4" w:rsidRPr="00A8536B">
                    <w:rPr>
                      <w:rFonts w:ascii="Arial" w:eastAsia="Times New Roman" w:hAnsi="Arial"/>
                      <w:sz w:val="20"/>
                      <w:lang w:eastAsia="sl-SI"/>
                    </w:rPr>
                    <w:t xml:space="preserve">. Izbris iz evidence se po uradni dolžnosti torej lahko opravi le v primeru, če davčni organ ugotovi, da ne obstajajo več razlogi, zaradi </w:t>
                  </w:r>
                  <w:r w:rsidR="00D47212" w:rsidRPr="00A8536B">
                    <w:rPr>
                      <w:rFonts w:ascii="Arial" w:eastAsia="Times New Roman" w:hAnsi="Arial"/>
                      <w:sz w:val="20"/>
                      <w:lang w:eastAsia="sl-SI"/>
                    </w:rPr>
                    <w:t>katerih je oseba vpisana v evidenco trošarinskih zavezancev</w:t>
                  </w:r>
                  <w:r w:rsidR="000C5191">
                    <w:rPr>
                      <w:rFonts w:ascii="Arial" w:eastAsia="Times New Roman" w:hAnsi="Arial"/>
                      <w:sz w:val="20"/>
                      <w:lang w:eastAsia="sl-SI"/>
                    </w:rPr>
                    <w:t>,</w:t>
                  </w:r>
                  <w:r w:rsidR="00FC0DE4" w:rsidRPr="00A8536B">
                    <w:rPr>
                      <w:rFonts w:ascii="Arial" w:eastAsia="Times New Roman" w:hAnsi="Arial"/>
                      <w:sz w:val="20"/>
                      <w:lang w:eastAsia="sl-SI"/>
                    </w:rPr>
                    <w:t xml:space="preserve"> in </w:t>
                  </w:r>
                  <w:r w:rsidR="000C5191">
                    <w:rPr>
                      <w:rFonts w:ascii="Arial" w:eastAsia="Times New Roman" w:hAnsi="Arial"/>
                      <w:sz w:val="20"/>
                      <w:lang w:eastAsia="sl-SI"/>
                    </w:rPr>
                    <w:t xml:space="preserve">če oseba </w:t>
                  </w:r>
                  <w:r w:rsidR="00FC0DE4" w:rsidRPr="00A8536B">
                    <w:rPr>
                      <w:rFonts w:ascii="Arial" w:eastAsia="Times New Roman" w:hAnsi="Arial"/>
                      <w:sz w:val="20"/>
                      <w:lang w:eastAsia="sl-SI"/>
                    </w:rPr>
                    <w:t>ni prijavila</w:t>
                  </w:r>
                  <w:r w:rsidR="00D47212" w:rsidRPr="00A8536B">
                    <w:rPr>
                      <w:rFonts w:ascii="Arial" w:eastAsia="Times New Roman" w:hAnsi="Arial"/>
                      <w:sz w:val="20"/>
                      <w:lang w:eastAsia="sl-SI"/>
                    </w:rPr>
                    <w:t xml:space="preserve"> prenehanja opravljanja dejavnosti. </w:t>
                  </w:r>
                </w:p>
                <w:p w14:paraId="104C56B2" w14:textId="77777777" w:rsidR="00D019CF" w:rsidRPr="00A8536B" w:rsidRDefault="00D019CF"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3" w14:textId="77777777" w:rsidR="00282DC7" w:rsidRPr="00A8536B" w:rsidRDefault="00C12536" w:rsidP="00282DC7">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osemnajstem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w:t>
                  </w:r>
                  <w:r w:rsidR="000C5191">
                    <w:rPr>
                      <w:rFonts w:ascii="Arial" w:eastAsia="Times New Roman" w:hAnsi="Arial"/>
                      <w:sz w:val="20"/>
                      <w:u w:val="single"/>
                      <w:lang w:eastAsia="sl-SI"/>
                    </w:rPr>
                    <w:t>t</w:t>
                  </w:r>
                  <w:r w:rsidRPr="00A8536B">
                    <w:rPr>
                      <w:rFonts w:ascii="Arial" w:eastAsia="Times New Roman" w:hAnsi="Arial"/>
                      <w:sz w:val="20"/>
                      <w:u w:val="single"/>
                      <w:lang w:eastAsia="sl-SI"/>
                    </w:rPr>
                    <w:t>rošarinski izdelki)</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je</w:t>
                  </w:r>
                  <w:r w:rsidR="00987567" w:rsidRPr="00A8536B">
                    <w:rPr>
                      <w:rFonts w:ascii="Arial" w:eastAsia="Times New Roman" w:hAnsi="Arial"/>
                      <w:sz w:val="20"/>
                      <w:u w:val="single"/>
                      <w:lang w:eastAsia="sl-SI"/>
                    </w:rPr>
                    <w:t xml:space="preserve"> v</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točki Alkohol in alkoholne pijače</w:t>
                  </w:r>
                  <w:r w:rsidR="00282DC7" w:rsidRPr="00A8536B">
                    <w:rPr>
                      <w:rFonts w:ascii="Arial" w:eastAsia="Times New Roman" w:hAnsi="Arial"/>
                      <w:sz w:val="20"/>
                      <w:lang w:eastAsia="sl-SI"/>
                    </w:rPr>
                    <w:t xml:space="preserve"> predlog zakona v celoti usklajen z Direktivo 92/83/EEC tako pri določanju vrst alkohola in alkoholnih pijač, za katere se plačuje trošarina, kot pri določanju oprostitev plačila</w:t>
                  </w:r>
                  <w:r w:rsidR="00323B77">
                    <w:rPr>
                      <w:rFonts w:ascii="Arial" w:eastAsia="Times New Roman" w:hAnsi="Arial"/>
                      <w:sz w:val="20"/>
                      <w:lang w:eastAsia="sl-SI"/>
                    </w:rPr>
                    <w:t xml:space="preserve"> ter </w:t>
                  </w:r>
                  <w:r w:rsidR="00282DC7" w:rsidRPr="00A8536B">
                    <w:rPr>
                      <w:rFonts w:ascii="Arial" w:eastAsia="Times New Roman" w:hAnsi="Arial"/>
                      <w:sz w:val="20"/>
                      <w:lang w:eastAsia="sl-SI"/>
                    </w:rPr>
                    <w:t>znesk</w:t>
                  </w:r>
                  <w:r w:rsidR="002201C9">
                    <w:rPr>
                      <w:rFonts w:ascii="Arial" w:eastAsia="Times New Roman" w:hAnsi="Arial"/>
                      <w:sz w:val="20"/>
                      <w:lang w:eastAsia="sl-SI"/>
                    </w:rPr>
                    <w:t>ov</w:t>
                  </w:r>
                  <w:r w:rsidR="00282DC7" w:rsidRPr="00A8536B">
                    <w:rPr>
                      <w:rFonts w:ascii="Arial" w:eastAsia="Times New Roman" w:hAnsi="Arial"/>
                      <w:sz w:val="20"/>
                      <w:lang w:eastAsia="sl-SI"/>
                    </w:rPr>
                    <w:t xml:space="preserve"> trošarine. </w:t>
                  </w:r>
                </w:p>
                <w:p w14:paraId="104C56B4" w14:textId="77777777" w:rsidR="00282DC7" w:rsidRPr="00A8536B" w:rsidRDefault="00282DC7" w:rsidP="00282DC7">
                  <w:pPr>
                    <w:spacing w:line="260" w:lineRule="exact"/>
                    <w:jc w:val="both"/>
                    <w:rPr>
                      <w:rFonts w:ascii="Arial" w:eastAsia="Times New Roman" w:hAnsi="Arial"/>
                      <w:sz w:val="20"/>
                      <w:lang w:eastAsia="sl-SI"/>
                    </w:rPr>
                  </w:pPr>
                </w:p>
                <w:p w14:paraId="104C56B5" w14:textId="77777777" w:rsidR="00282DC7" w:rsidRPr="00A8536B" w:rsidRDefault="00282DC7" w:rsidP="00BC7030">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Zneski trošarine za alkohol in alkoholne pijače so določeni </w:t>
                  </w:r>
                  <w:r w:rsidR="00D8797F" w:rsidRPr="00A8536B">
                    <w:rPr>
                      <w:rFonts w:ascii="Arial" w:eastAsia="Times New Roman" w:hAnsi="Arial"/>
                      <w:sz w:val="20"/>
                      <w:lang w:eastAsia="sl-SI"/>
                    </w:rPr>
                    <w:t>v</w:t>
                  </w:r>
                  <w:r w:rsidRPr="00A8536B">
                    <w:rPr>
                      <w:rFonts w:ascii="Arial" w:eastAsia="Times New Roman" w:hAnsi="Arial"/>
                      <w:sz w:val="20"/>
                      <w:lang w:eastAsia="sl-SI"/>
                    </w:rPr>
                    <w:t xml:space="preserve"> </w:t>
                  </w:r>
                  <w:r w:rsidR="00F07503">
                    <w:rPr>
                      <w:rFonts w:ascii="Arial" w:eastAsia="Times New Roman" w:hAnsi="Arial"/>
                      <w:sz w:val="20"/>
                      <w:lang w:eastAsia="sl-SI"/>
                    </w:rPr>
                    <w:t>71</w:t>
                  </w:r>
                  <w:r w:rsidRPr="00A8536B">
                    <w:rPr>
                      <w:rFonts w:ascii="Arial" w:eastAsia="Times New Roman" w:hAnsi="Arial"/>
                      <w:sz w:val="20"/>
                      <w:lang w:eastAsia="sl-SI"/>
                    </w:rPr>
                    <w:t xml:space="preserve">. </w:t>
                  </w:r>
                  <w:r w:rsidR="000C5191" w:rsidRPr="00A8536B">
                    <w:rPr>
                      <w:rFonts w:ascii="Arial" w:eastAsia="Times New Roman" w:hAnsi="Arial"/>
                      <w:sz w:val="20"/>
                      <w:lang w:eastAsia="sl-SI"/>
                    </w:rPr>
                    <w:t>člen</w:t>
                  </w:r>
                  <w:r w:rsidR="000C5191">
                    <w:rPr>
                      <w:rFonts w:ascii="Arial" w:eastAsia="Times New Roman" w:hAnsi="Arial"/>
                      <w:sz w:val="20"/>
                      <w:lang w:eastAsia="sl-SI"/>
                    </w:rPr>
                    <w:t>u</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predloga zakona, z uredbo vlade pa se lahko do 50</w:t>
                  </w:r>
                  <w:r w:rsidR="00654820">
                    <w:rPr>
                      <w:rFonts w:ascii="Arial" w:eastAsia="Times New Roman" w:hAnsi="Arial"/>
                      <w:sz w:val="20"/>
                      <w:lang w:eastAsia="sl-SI"/>
                    </w:rPr>
                    <w:t xml:space="preserve"> </w:t>
                  </w:r>
                  <w:r w:rsidRPr="00A8536B">
                    <w:rPr>
                      <w:rFonts w:ascii="Arial" w:eastAsia="Times New Roman" w:hAnsi="Arial"/>
                      <w:sz w:val="20"/>
                      <w:lang w:eastAsia="sl-SI"/>
                    </w:rPr>
                    <w:t>% z</w:t>
                  </w:r>
                  <w:r w:rsidR="00F957CC" w:rsidRPr="00A8536B">
                    <w:rPr>
                      <w:rFonts w:ascii="Arial" w:eastAsia="Times New Roman" w:hAnsi="Arial"/>
                      <w:sz w:val="20"/>
                      <w:lang w:eastAsia="sl-SI"/>
                    </w:rPr>
                    <w:t xml:space="preserve">višajo ali znižajo, kar določa </w:t>
                  </w:r>
                  <w:r w:rsidR="00CA1591">
                    <w:rPr>
                      <w:rFonts w:ascii="Arial" w:eastAsia="Times New Roman" w:hAnsi="Arial"/>
                      <w:sz w:val="20"/>
                      <w:lang w:eastAsia="sl-SI"/>
                    </w:rPr>
                    <w:t>110</w:t>
                  </w:r>
                  <w:r w:rsidR="000C5191">
                    <w:rPr>
                      <w:rFonts w:ascii="Arial" w:eastAsia="Times New Roman" w:hAnsi="Arial"/>
                      <w:sz w:val="20"/>
                      <w:lang w:eastAsia="sl-SI"/>
                    </w:rPr>
                    <w:t>.</w:t>
                  </w:r>
                  <w:r w:rsidRPr="00A8536B">
                    <w:rPr>
                      <w:rFonts w:ascii="Arial" w:eastAsia="Times New Roman" w:hAnsi="Arial"/>
                      <w:sz w:val="20"/>
                      <w:lang w:eastAsia="sl-SI"/>
                    </w:rPr>
                    <w:t xml:space="preserve"> člen predloga zakona, enako</w:t>
                  </w:r>
                  <w:r w:rsidR="000C5191">
                    <w:rPr>
                      <w:rFonts w:ascii="Arial" w:eastAsia="Times New Roman" w:hAnsi="Arial"/>
                      <w:sz w:val="20"/>
                      <w:lang w:eastAsia="sl-SI"/>
                    </w:rPr>
                    <w:t>,</w:t>
                  </w:r>
                  <w:r w:rsidRPr="00A8536B">
                    <w:rPr>
                      <w:rFonts w:ascii="Arial" w:eastAsia="Times New Roman" w:hAnsi="Arial"/>
                      <w:sz w:val="20"/>
                      <w:lang w:eastAsia="sl-SI"/>
                    </w:rPr>
                    <w:t xml:space="preserve"> kot je to urejeno z veljavno ureditvijo. </w:t>
                  </w:r>
                  <w:r w:rsidR="00F957CC" w:rsidRPr="00A8536B">
                    <w:rPr>
                      <w:rFonts w:ascii="Arial" w:eastAsia="Times New Roman" w:hAnsi="Arial"/>
                      <w:sz w:val="20"/>
                      <w:lang w:eastAsia="sl-SI"/>
                    </w:rPr>
                    <w:t xml:space="preserve">Enaki zneski, kot so veljavni, se ohranjajo v predlogu zakona. </w:t>
                  </w:r>
                  <w:r w:rsidRPr="00A8536B">
                    <w:rPr>
                      <w:rFonts w:ascii="Arial" w:eastAsia="Times New Roman" w:hAnsi="Arial"/>
                      <w:sz w:val="20"/>
                      <w:lang w:eastAsia="sl-SI"/>
                    </w:rPr>
                    <w:t>Trošarina</w:t>
                  </w:r>
                  <w:r w:rsidR="00F957CC" w:rsidRPr="00A8536B">
                    <w:rPr>
                      <w:rFonts w:ascii="Arial" w:eastAsia="Times New Roman" w:hAnsi="Arial"/>
                      <w:sz w:val="20"/>
                      <w:lang w:eastAsia="sl-SI"/>
                    </w:rPr>
                    <w:t xml:space="preserve"> se določa</w:t>
                  </w:r>
                  <w:r w:rsidR="00F8742F">
                    <w:rPr>
                      <w:rFonts w:ascii="Arial" w:eastAsia="Times New Roman" w:hAnsi="Arial"/>
                      <w:sz w:val="20"/>
                      <w:lang w:eastAsia="sl-SI"/>
                    </w:rPr>
                    <w:t xml:space="preserve">: za pivo 12,10 </w:t>
                  </w:r>
                  <w:proofErr w:type="spellStart"/>
                  <w:r w:rsidR="000C5191">
                    <w:rPr>
                      <w:rFonts w:ascii="Arial" w:eastAsia="Times New Roman" w:hAnsi="Arial"/>
                      <w:sz w:val="20"/>
                      <w:lang w:eastAsia="sl-SI"/>
                    </w:rPr>
                    <w:t>eura</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0C5191">
                    <w:rPr>
                      <w:rFonts w:ascii="Arial" w:eastAsia="Times New Roman" w:hAnsi="Arial"/>
                      <w:sz w:val="20"/>
                      <w:lang w:eastAsia="sl-SI"/>
                    </w:rPr>
                    <w:t xml:space="preserve"> </w:t>
                  </w:r>
                  <w:r w:rsidRPr="00A8536B">
                    <w:rPr>
                      <w:rFonts w:ascii="Arial" w:eastAsia="Times New Roman" w:hAnsi="Arial"/>
                      <w:sz w:val="20"/>
                      <w:lang w:eastAsia="sl-SI"/>
                    </w:rPr>
                    <w:t>% na en hektolit</w:t>
                  </w:r>
                  <w:r w:rsidR="00F8742F">
                    <w:rPr>
                      <w:rFonts w:ascii="Arial" w:eastAsia="Times New Roman" w:hAnsi="Arial"/>
                      <w:sz w:val="20"/>
                      <w:lang w:eastAsia="sl-SI"/>
                    </w:rPr>
                    <w:t xml:space="preserve">er, za vmesne pijače 132 </w:t>
                  </w:r>
                  <w:proofErr w:type="spellStart"/>
                  <w:r w:rsidR="000C5191">
                    <w:rPr>
                      <w:rFonts w:ascii="Arial" w:eastAsia="Times New Roman" w:hAnsi="Arial"/>
                      <w:sz w:val="20"/>
                      <w:lang w:eastAsia="sl-SI"/>
                    </w:rPr>
                    <w:t>eurov</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na en hektoliter, z</w:t>
                  </w:r>
                  <w:r w:rsidR="00F8742F">
                    <w:rPr>
                      <w:rFonts w:ascii="Arial" w:eastAsia="Times New Roman" w:hAnsi="Arial"/>
                      <w:sz w:val="20"/>
                      <w:lang w:eastAsia="sl-SI"/>
                    </w:rPr>
                    <w:t xml:space="preserve">a etilni alkohol 1.320 </w:t>
                  </w:r>
                  <w:proofErr w:type="spellStart"/>
                  <w:r w:rsidR="000C5191">
                    <w:rPr>
                      <w:rFonts w:ascii="Arial" w:eastAsia="Times New Roman" w:hAnsi="Arial"/>
                      <w:sz w:val="20"/>
                      <w:lang w:eastAsia="sl-SI"/>
                    </w:rPr>
                    <w:t>eurov</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100</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xml:space="preserve">% na en hektoliter, za mirno in peneče vino ter fermentirane pijače znaša trošarina 0,00 </w:t>
                  </w:r>
                  <w:proofErr w:type="spellStart"/>
                  <w:r w:rsidR="000C5191">
                    <w:rPr>
                      <w:rFonts w:ascii="Arial" w:eastAsia="Times New Roman" w:hAnsi="Arial"/>
                      <w:sz w:val="20"/>
                      <w:lang w:eastAsia="sl-SI"/>
                    </w:rPr>
                    <w:t>eura</w:t>
                  </w:r>
                  <w:proofErr w:type="spellEnd"/>
                  <w:r w:rsidRPr="00A8536B">
                    <w:rPr>
                      <w:rFonts w:ascii="Arial" w:eastAsia="Times New Roman" w:hAnsi="Arial"/>
                      <w:sz w:val="20"/>
                      <w:lang w:eastAsia="sl-SI"/>
                    </w:rPr>
                    <w:t xml:space="preserve">. </w:t>
                  </w:r>
                  <w:r w:rsidR="000C5191">
                    <w:rPr>
                      <w:rFonts w:ascii="Arial" w:eastAsia="Times New Roman" w:hAnsi="Arial"/>
                      <w:sz w:val="20"/>
                      <w:lang w:eastAsia="sl-SI"/>
                    </w:rPr>
                    <w:t>D</w:t>
                  </w:r>
                  <w:r w:rsidRPr="00A8536B">
                    <w:rPr>
                      <w:rFonts w:ascii="Arial" w:eastAsia="Times New Roman" w:hAnsi="Arial"/>
                      <w:sz w:val="20"/>
                      <w:lang w:eastAsia="sl-SI"/>
                    </w:rPr>
                    <w:t xml:space="preserve">irektiva </w:t>
                  </w:r>
                  <w:r w:rsidR="00130956">
                    <w:rPr>
                      <w:rFonts w:ascii="Arial" w:eastAsia="Times New Roman" w:hAnsi="Arial"/>
                      <w:sz w:val="20"/>
                      <w:lang w:eastAsia="sl-SI"/>
                    </w:rPr>
                    <w:t>Unije</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za pivo določa minimalno trošarino v znesku 1,87 </w:t>
                  </w:r>
                  <w:proofErr w:type="spellStart"/>
                  <w:r w:rsidR="000C5191">
                    <w:rPr>
                      <w:rFonts w:ascii="Arial" w:eastAsia="Times New Roman" w:hAnsi="Arial"/>
                      <w:sz w:val="20"/>
                      <w:lang w:eastAsia="sl-SI"/>
                    </w:rPr>
                    <w:t>eura</w:t>
                  </w:r>
                  <w:proofErr w:type="spellEnd"/>
                  <w:r w:rsidR="000C5191">
                    <w:rPr>
                      <w:rFonts w:ascii="Arial" w:eastAsia="Times New Roman" w:hAnsi="Arial"/>
                      <w:sz w:val="20"/>
                      <w:lang w:eastAsia="sl-SI"/>
                    </w:rPr>
                    <w:t xml:space="preserve"> </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za </w:t>
                  </w:r>
                  <w:r w:rsidR="00654820">
                    <w:rPr>
                      <w:rFonts w:ascii="Arial" w:eastAsia="Times New Roman" w:hAnsi="Arial"/>
                      <w:sz w:val="20"/>
                      <w:lang w:eastAsia="sl-SI"/>
                    </w:rPr>
                    <w:t xml:space="preserve">1 vol. % </w:t>
                  </w:r>
                  <w:r w:rsidRPr="00A8536B">
                    <w:rPr>
                      <w:rFonts w:ascii="Arial" w:eastAsia="Times New Roman" w:hAnsi="Arial"/>
                      <w:sz w:val="20"/>
                      <w:lang w:eastAsia="sl-SI"/>
                    </w:rPr>
                    <w:t xml:space="preserve">alkohola na hektoliter (in ne dopušča ničelne trošarine). Vmesne pijače so npr. </w:t>
                  </w:r>
                  <w:proofErr w:type="spellStart"/>
                  <w:r w:rsidRPr="00A8536B">
                    <w:rPr>
                      <w:rFonts w:ascii="Arial" w:eastAsia="Times New Roman" w:hAnsi="Arial"/>
                      <w:sz w:val="20"/>
                      <w:lang w:eastAsia="sl-SI"/>
                    </w:rPr>
                    <w:t>teranov</w:t>
                  </w:r>
                  <w:proofErr w:type="spellEnd"/>
                  <w:r w:rsidRPr="00A8536B">
                    <w:rPr>
                      <w:rFonts w:ascii="Arial" w:eastAsia="Times New Roman" w:hAnsi="Arial"/>
                      <w:sz w:val="20"/>
                      <w:lang w:eastAsia="sl-SI"/>
                    </w:rPr>
                    <w:t xml:space="preserve"> liker, vermut (to so tiste z dodanim alkoholom, dobljenim z destilacijo), za razliko od fermentiranih pijač, kjer je ves alkohol v končnem izdelku dobljen samo s fermentacijo, spontanim alkoholnim vrenjem. V primeru etilnega alkohola ločimo alkohol, ki se uporabi v neživilski proizvodnji (npr. industrijski namen) in etilni alkohol za </w:t>
                  </w:r>
                  <w:proofErr w:type="spellStart"/>
                  <w:r w:rsidRPr="00A8536B">
                    <w:rPr>
                      <w:rFonts w:ascii="Arial" w:eastAsia="Times New Roman" w:hAnsi="Arial"/>
                      <w:sz w:val="20"/>
                      <w:lang w:eastAsia="sl-SI"/>
                    </w:rPr>
                    <w:t>konzumiranje</w:t>
                  </w:r>
                  <w:proofErr w:type="spellEnd"/>
                  <w:r w:rsidRPr="00A8536B">
                    <w:rPr>
                      <w:rFonts w:ascii="Arial" w:eastAsia="Times New Roman" w:hAnsi="Arial"/>
                      <w:sz w:val="20"/>
                      <w:lang w:eastAsia="sl-SI"/>
                    </w:rPr>
                    <w:t>; slednje so pijače, ki se pridobivajo z destilacijo -</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 žgane pijače (npr. konjak, </w:t>
                  </w:r>
                  <w:proofErr w:type="spellStart"/>
                  <w:r w:rsidRPr="00A8536B">
                    <w:rPr>
                      <w:rFonts w:ascii="Arial" w:eastAsia="Times New Roman" w:hAnsi="Arial"/>
                      <w:sz w:val="20"/>
                      <w:lang w:eastAsia="sl-SI"/>
                    </w:rPr>
                    <w:t>whisky</w:t>
                  </w:r>
                  <w:proofErr w:type="spellEnd"/>
                  <w:r w:rsidRPr="00A8536B">
                    <w:rPr>
                      <w:rFonts w:ascii="Arial" w:eastAsia="Times New Roman" w:hAnsi="Arial"/>
                      <w:sz w:val="20"/>
                      <w:lang w:eastAsia="sl-SI"/>
                    </w:rPr>
                    <w:t xml:space="preserve">) </w:t>
                  </w:r>
                  <w:r w:rsidR="009C6C1A">
                    <w:rPr>
                      <w:rFonts w:ascii="Arial" w:eastAsia="Times New Roman" w:hAnsi="Arial"/>
                      <w:sz w:val="20"/>
                      <w:lang w:eastAsia="sl-SI"/>
                    </w:rPr>
                    <w:t xml:space="preserve">- </w:t>
                  </w:r>
                  <w:r w:rsidRPr="00A8536B">
                    <w:rPr>
                      <w:rFonts w:ascii="Arial" w:eastAsia="Times New Roman" w:hAnsi="Arial"/>
                      <w:sz w:val="20"/>
                      <w:lang w:eastAsia="sl-SI"/>
                    </w:rPr>
                    <w:t xml:space="preserve">ali pa na sintetični način. </w:t>
                  </w:r>
                </w:p>
                <w:p w14:paraId="104C56B6" w14:textId="77777777" w:rsidR="00E40551" w:rsidRPr="00A8536B" w:rsidRDefault="00E40551" w:rsidP="00BC7030">
                  <w:pPr>
                    <w:spacing w:line="260" w:lineRule="exact"/>
                    <w:jc w:val="both"/>
                    <w:rPr>
                      <w:rFonts w:ascii="Arial" w:eastAsia="Times New Roman" w:hAnsi="Arial"/>
                      <w:sz w:val="20"/>
                      <w:lang w:eastAsia="sl-SI"/>
                    </w:rPr>
                  </w:pPr>
                </w:p>
                <w:p w14:paraId="104C56B7" w14:textId="77777777" w:rsidR="00082E67" w:rsidRPr="00A8536B" w:rsidRDefault="00E211CE" w:rsidP="00082E67">
                  <w:pPr>
                    <w:spacing w:line="260" w:lineRule="exact"/>
                    <w:jc w:val="both"/>
                    <w:rPr>
                      <w:rFonts w:ascii="Arial" w:eastAsia="Times New Roman" w:hAnsi="Arial"/>
                      <w:sz w:val="20"/>
                      <w:lang w:eastAsia="sl-SI"/>
                    </w:rPr>
                  </w:pPr>
                  <w:r w:rsidRPr="00A8536B">
                    <w:rPr>
                      <w:rFonts w:ascii="Arial" w:eastAsia="Times New Roman" w:hAnsi="Arial"/>
                      <w:sz w:val="20"/>
                      <w:lang w:eastAsia="sl-SI"/>
                    </w:rPr>
                    <w:t>Zaradi tveganja</w:t>
                  </w:r>
                  <w:r w:rsidR="00C74AB7" w:rsidRPr="00A8536B">
                    <w:rPr>
                      <w:rFonts w:ascii="Arial" w:eastAsia="Times New Roman" w:hAnsi="Arial"/>
                      <w:sz w:val="20"/>
                      <w:lang w:eastAsia="sl-SI"/>
                    </w:rPr>
                    <w:t>,</w:t>
                  </w:r>
                  <w:r w:rsidRPr="00A8536B">
                    <w:rPr>
                      <w:rFonts w:ascii="Arial" w:eastAsia="Times New Roman" w:hAnsi="Arial"/>
                      <w:sz w:val="20"/>
                      <w:lang w:eastAsia="sl-SI"/>
                    </w:rPr>
                    <w:t xml:space="preserve"> davčnega izmikanja ali zlorabe mora </w:t>
                  </w:r>
                  <w:r w:rsidR="000C5191">
                    <w:rPr>
                      <w:rFonts w:ascii="Arial" w:eastAsia="Times New Roman" w:hAnsi="Arial"/>
                      <w:sz w:val="20"/>
                      <w:lang w:eastAsia="sl-SI"/>
                    </w:rPr>
                    <w:t xml:space="preserve">biti </w:t>
                  </w:r>
                  <w:r w:rsidRPr="00A8536B">
                    <w:rPr>
                      <w:rFonts w:ascii="Arial" w:eastAsia="Times New Roman" w:hAnsi="Arial"/>
                      <w:sz w:val="20"/>
                      <w:lang w:eastAsia="sl-SI"/>
                    </w:rPr>
                    <w:t>alkohol, ki je uporabljen</w:t>
                  </w:r>
                  <w:r w:rsidR="00CC681E" w:rsidRPr="00A8536B">
                    <w:rPr>
                      <w:rFonts w:ascii="Arial" w:eastAsia="Times New Roman" w:hAnsi="Arial"/>
                      <w:sz w:val="20"/>
                      <w:lang w:eastAsia="sl-SI"/>
                    </w:rPr>
                    <w:t xml:space="preserve"> za drug</w:t>
                  </w:r>
                  <w:r w:rsidRPr="00A8536B">
                    <w:rPr>
                      <w:rFonts w:ascii="Arial" w:eastAsia="Times New Roman" w:hAnsi="Arial"/>
                      <w:sz w:val="20"/>
                      <w:lang w:eastAsia="sl-SI"/>
                    </w:rPr>
                    <w:t xml:space="preserve"> namen</w:t>
                  </w:r>
                  <w:r w:rsidR="000C5191">
                    <w:rPr>
                      <w:rFonts w:ascii="Arial" w:eastAsia="Times New Roman" w:hAnsi="Arial"/>
                      <w:sz w:val="20"/>
                      <w:lang w:eastAsia="sl-SI"/>
                    </w:rPr>
                    <w:t>,</w:t>
                  </w:r>
                  <w:r w:rsidRPr="00A8536B">
                    <w:rPr>
                      <w:rFonts w:ascii="Arial" w:eastAsia="Times New Roman" w:hAnsi="Arial"/>
                      <w:sz w:val="20"/>
                      <w:lang w:eastAsia="sl-SI"/>
                    </w:rPr>
                    <w:t xml:space="preserve"> </w:t>
                  </w:r>
                  <w:r w:rsidR="00CC681E" w:rsidRPr="00A8536B">
                    <w:rPr>
                      <w:rFonts w:ascii="Arial" w:eastAsia="Times New Roman" w:hAnsi="Arial"/>
                      <w:sz w:val="20"/>
                      <w:lang w:eastAsia="sl-SI"/>
                    </w:rPr>
                    <w:t>kot je</w:t>
                  </w:r>
                  <w:r w:rsidRPr="00A8536B">
                    <w:rPr>
                      <w:rFonts w:ascii="Arial" w:eastAsia="Times New Roman" w:hAnsi="Arial"/>
                      <w:sz w:val="20"/>
                      <w:lang w:eastAsia="sl-SI"/>
                    </w:rPr>
                    <w:t xml:space="preserve"> </w:t>
                  </w:r>
                  <w:proofErr w:type="spellStart"/>
                  <w:r w:rsidRPr="00A8536B">
                    <w:rPr>
                      <w:rFonts w:ascii="Arial" w:eastAsia="Times New Roman" w:hAnsi="Arial"/>
                      <w:sz w:val="20"/>
                      <w:lang w:eastAsia="sl-SI"/>
                    </w:rPr>
                    <w:t>konzumiranje</w:t>
                  </w:r>
                  <w:proofErr w:type="spellEnd"/>
                  <w:r w:rsidR="000C5191">
                    <w:rPr>
                      <w:rFonts w:ascii="Arial" w:eastAsia="Times New Roman" w:hAnsi="Arial"/>
                      <w:sz w:val="20"/>
                      <w:lang w:eastAsia="sl-SI"/>
                    </w:rPr>
                    <w:t>,</w:t>
                  </w:r>
                  <w:r w:rsidRPr="00A8536B">
                    <w:rPr>
                      <w:rFonts w:ascii="Arial" w:eastAsia="Times New Roman" w:hAnsi="Arial"/>
                      <w:sz w:val="20"/>
                      <w:lang w:eastAsia="sl-SI"/>
                    </w:rPr>
                    <w:t xml:space="preserve"> in je zato oproščen plačila trošarine, denaturiran.</w:t>
                  </w:r>
                  <w:r w:rsidR="00CC681E" w:rsidRPr="00A8536B">
                    <w:rPr>
                      <w:rFonts w:ascii="Arial" w:eastAsia="Times New Roman" w:hAnsi="Arial"/>
                      <w:sz w:val="20"/>
                      <w:lang w:eastAsia="sl-SI"/>
                    </w:rPr>
                    <w:t xml:space="preserve"> Popolno denaturiran etilni alkohol je oproščen plačila trošarine in posledično tudi nadzora nad gibanje</w:t>
                  </w:r>
                  <w:r w:rsidR="00F350E4" w:rsidRPr="00A8536B">
                    <w:rPr>
                      <w:rFonts w:ascii="Arial" w:eastAsia="Times New Roman" w:hAnsi="Arial"/>
                      <w:sz w:val="20"/>
                      <w:lang w:eastAsia="sl-SI"/>
                    </w:rPr>
                    <w:t>m</w:t>
                  </w:r>
                  <w:r w:rsidR="00CC681E" w:rsidRPr="00A8536B">
                    <w:rPr>
                      <w:rFonts w:ascii="Arial" w:eastAsia="Times New Roman" w:hAnsi="Arial"/>
                      <w:sz w:val="20"/>
                      <w:lang w:eastAsia="sl-SI"/>
                    </w:rPr>
                    <w:t xml:space="preserve"> na območju </w:t>
                  </w:r>
                  <w:r w:rsidR="00130956">
                    <w:rPr>
                      <w:rFonts w:ascii="Arial" w:eastAsia="Times New Roman" w:hAnsi="Arial"/>
                      <w:sz w:val="20"/>
                      <w:lang w:eastAsia="sl-SI"/>
                    </w:rPr>
                    <w:t>U</w:t>
                  </w:r>
                  <w:r w:rsidR="000C5191">
                    <w:rPr>
                      <w:rFonts w:ascii="Arial" w:eastAsia="Times New Roman" w:hAnsi="Arial"/>
                      <w:sz w:val="20"/>
                      <w:lang w:eastAsia="sl-SI"/>
                    </w:rPr>
                    <w:t>nije</w:t>
                  </w:r>
                  <w:r w:rsidR="00CC681E" w:rsidRPr="00A8536B">
                    <w:rPr>
                      <w:rFonts w:ascii="Arial" w:eastAsia="Times New Roman" w:hAnsi="Arial"/>
                      <w:sz w:val="20"/>
                      <w:lang w:eastAsia="sl-SI"/>
                    </w:rPr>
                    <w:t xml:space="preserve">. Uporaba sistema EMCS ni potrebna, spremljati ga mora poenostavljen trošarinski dokument iz </w:t>
                  </w:r>
                  <w:r w:rsidR="00CA1591">
                    <w:rPr>
                      <w:rFonts w:ascii="Arial" w:eastAsia="Times New Roman" w:hAnsi="Arial"/>
                      <w:sz w:val="20"/>
                      <w:lang w:eastAsia="sl-SI"/>
                    </w:rPr>
                    <w:t>33</w:t>
                  </w:r>
                  <w:r w:rsidR="00CC681E" w:rsidRPr="00A8536B">
                    <w:rPr>
                      <w:rFonts w:ascii="Arial" w:eastAsia="Times New Roman" w:hAnsi="Arial"/>
                      <w:sz w:val="20"/>
                      <w:lang w:eastAsia="sl-SI"/>
                    </w:rPr>
                    <w:t>.</w:t>
                  </w:r>
                  <w:r w:rsidR="00CC681E" w:rsidRPr="00A8536B">
                    <w:rPr>
                      <w:rFonts w:ascii="Arial" w:eastAsia="Times New Roman" w:hAnsi="Arial"/>
                      <w:b/>
                      <w:sz w:val="20"/>
                      <w:lang w:eastAsia="sl-SI"/>
                    </w:rPr>
                    <w:t xml:space="preserve"> </w:t>
                  </w:r>
                  <w:r w:rsidR="00CC681E" w:rsidRPr="00A8536B">
                    <w:rPr>
                      <w:rFonts w:ascii="Arial" w:eastAsia="Times New Roman" w:hAnsi="Arial"/>
                      <w:sz w:val="20"/>
                      <w:lang w:eastAsia="sl-SI"/>
                    </w:rPr>
                    <w:t xml:space="preserve">člena predloga zakona, skladno s 5. členom Uredbe Komisije (EGS) št. 3649/92 o poenostavljenem spremnem dokumentu za gibanje trošarinskih izdelkov v Skupnosti, ki so bili sproščeni v porabo v državi članici odpreme. </w:t>
                  </w:r>
                  <w:r w:rsidR="00082E67" w:rsidRPr="00A8536B">
                    <w:rPr>
                      <w:rFonts w:ascii="Arial" w:eastAsia="Times New Roman" w:hAnsi="Arial"/>
                      <w:sz w:val="20"/>
                      <w:lang w:eastAsia="sl-SI"/>
                    </w:rPr>
                    <w:t xml:space="preserve">Poleg popolnega </w:t>
                  </w:r>
                  <w:proofErr w:type="spellStart"/>
                  <w:r w:rsidR="00082E67" w:rsidRPr="00A8536B">
                    <w:rPr>
                      <w:rFonts w:ascii="Arial" w:eastAsia="Times New Roman" w:hAnsi="Arial"/>
                      <w:sz w:val="20"/>
                      <w:lang w:eastAsia="sl-SI"/>
                    </w:rPr>
                    <w:t>denaturanta</w:t>
                  </w:r>
                  <w:proofErr w:type="spellEnd"/>
                  <w:r w:rsidR="00082E67" w:rsidRPr="00A8536B">
                    <w:rPr>
                      <w:rFonts w:ascii="Arial" w:eastAsia="Times New Roman" w:hAnsi="Arial"/>
                      <w:sz w:val="20"/>
                      <w:lang w:eastAsia="sl-SI"/>
                    </w:rPr>
                    <w:t xml:space="preserve"> (ki je priznan s strani vseh držav članic in oproščen plačila trošarine) je mogoče uveljavljati oprostitev plačila trošarine na podlagi dovoljenja za oproščenega uporabnika</w:t>
                  </w:r>
                  <w:r w:rsidR="00F952FA" w:rsidRPr="00A8536B">
                    <w:rPr>
                      <w:rFonts w:ascii="Arial" w:eastAsia="Times New Roman" w:hAnsi="Arial"/>
                      <w:sz w:val="20"/>
                      <w:lang w:eastAsia="sl-SI"/>
                    </w:rPr>
                    <w:t xml:space="preserve"> </w:t>
                  </w:r>
                  <w:r w:rsidR="00082E67" w:rsidRPr="00A8536B">
                    <w:rPr>
                      <w:rFonts w:ascii="Arial" w:eastAsia="Times New Roman" w:hAnsi="Arial"/>
                      <w:sz w:val="20"/>
                      <w:lang w:eastAsia="sl-SI"/>
                    </w:rPr>
                    <w:t xml:space="preserve">tudi za uporabo delno denaturiranega alkohola v proizvodnji </w:t>
                  </w:r>
                  <w:proofErr w:type="spellStart"/>
                  <w:r w:rsidR="00082E67" w:rsidRPr="00A8536B">
                    <w:rPr>
                      <w:rFonts w:ascii="Arial" w:eastAsia="Times New Roman" w:hAnsi="Arial"/>
                      <w:sz w:val="20"/>
                      <w:lang w:eastAsia="sl-SI"/>
                    </w:rPr>
                    <w:t>neprehram</w:t>
                  </w:r>
                  <w:r w:rsidR="00082E67" w:rsidRPr="00FD3C5E">
                    <w:rPr>
                      <w:rFonts w:ascii="Arial" w:eastAsia="Times New Roman" w:hAnsi="Arial"/>
                      <w:sz w:val="20"/>
                      <w:lang w:eastAsia="sl-SI"/>
                    </w:rPr>
                    <w:t>b</w:t>
                  </w:r>
                  <w:r w:rsidR="002201C9" w:rsidRPr="00FD3C5E">
                    <w:rPr>
                      <w:rFonts w:ascii="Arial" w:eastAsia="Times New Roman" w:hAnsi="Arial"/>
                      <w:sz w:val="20"/>
                      <w:lang w:eastAsia="sl-SI"/>
                    </w:rPr>
                    <w:t>e</w:t>
                  </w:r>
                  <w:r w:rsidR="00082E67" w:rsidRPr="00FD3C5E">
                    <w:rPr>
                      <w:rFonts w:ascii="Arial" w:eastAsia="Times New Roman" w:hAnsi="Arial"/>
                      <w:sz w:val="20"/>
                      <w:lang w:eastAsia="sl-SI"/>
                    </w:rPr>
                    <w:t>n</w:t>
                  </w:r>
                  <w:r w:rsidR="00082E67" w:rsidRPr="00A8536B">
                    <w:rPr>
                      <w:rFonts w:ascii="Arial" w:eastAsia="Times New Roman" w:hAnsi="Arial"/>
                      <w:sz w:val="20"/>
                      <w:lang w:eastAsia="sl-SI"/>
                    </w:rPr>
                    <w:t>ih</w:t>
                  </w:r>
                  <w:proofErr w:type="spellEnd"/>
                  <w:r w:rsidR="00082E67" w:rsidRPr="00A8536B">
                    <w:rPr>
                      <w:rFonts w:ascii="Arial" w:eastAsia="Times New Roman" w:hAnsi="Arial"/>
                      <w:sz w:val="20"/>
                      <w:lang w:eastAsia="sl-SI"/>
                    </w:rPr>
                    <w:t xml:space="preserve"> izdelkov</w:t>
                  </w:r>
                  <w:r w:rsidRPr="00A8536B">
                    <w:rPr>
                      <w:rFonts w:ascii="Arial" w:eastAsia="Times New Roman" w:hAnsi="Arial"/>
                      <w:sz w:val="20"/>
                      <w:lang w:eastAsia="sl-SI"/>
                    </w:rPr>
                    <w:t xml:space="preserve"> (npr. v kozmetični industriji)</w:t>
                  </w:r>
                  <w:r w:rsidR="00082E67" w:rsidRPr="00A8536B">
                    <w:rPr>
                      <w:rFonts w:ascii="Arial" w:eastAsia="Times New Roman" w:hAnsi="Arial"/>
                      <w:sz w:val="20"/>
                      <w:lang w:eastAsia="sl-SI"/>
                    </w:rPr>
                    <w:t>.</w:t>
                  </w:r>
                  <w:r w:rsidRPr="00A8536B">
                    <w:rPr>
                      <w:rFonts w:ascii="Arial" w:eastAsia="Times New Roman" w:hAnsi="Arial"/>
                      <w:sz w:val="20"/>
                      <w:lang w:eastAsia="sl-SI"/>
                    </w:rPr>
                    <w:t xml:space="preserve"> </w:t>
                  </w:r>
                  <w:proofErr w:type="spellStart"/>
                  <w:r w:rsidR="00CC681E" w:rsidRPr="00A8536B">
                    <w:rPr>
                      <w:rFonts w:ascii="Arial" w:eastAsia="Times New Roman" w:hAnsi="Arial"/>
                      <w:sz w:val="20"/>
                      <w:lang w:eastAsia="sl-SI"/>
                    </w:rPr>
                    <w:t>Denaturant</w:t>
                  </w:r>
                  <w:proofErr w:type="spellEnd"/>
                  <w:r w:rsidR="00CC681E" w:rsidRPr="00A8536B">
                    <w:rPr>
                      <w:rFonts w:ascii="Arial" w:eastAsia="Times New Roman" w:hAnsi="Arial"/>
                      <w:sz w:val="20"/>
                      <w:lang w:eastAsia="sl-SI"/>
                    </w:rPr>
                    <w:t xml:space="preserve"> in popolni </w:t>
                  </w:r>
                  <w:proofErr w:type="spellStart"/>
                  <w:r w:rsidR="00CC681E" w:rsidRPr="00A8536B">
                    <w:rPr>
                      <w:rFonts w:ascii="Arial" w:eastAsia="Times New Roman" w:hAnsi="Arial"/>
                      <w:sz w:val="20"/>
                      <w:lang w:eastAsia="sl-SI"/>
                    </w:rPr>
                    <w:t>denaturant</w:t>
                  </w:r>
                  <w:proofErr w:type="spellEnd"/>
                  <w:r w:rsidR="00CC681E" w:rsidRPr="00A8536B">
                    <w:rPr>
                      <w:rFonts w:ascii="Arial" w:eastAsia="Times New Roman" w:hAnsi="Arial"/>
                      <w:sz w:val="20"/>
                      <w:lang w:eastAsia="sl-SI"/>
                    </w:rPr>
                    <w:t xml:space="preserve"> </w:t>
                  </w:r>
                  <w:r w:rsidR="00323B77">
                    <w:rPr>
                      <w:rFonts w:ascii="Arial" w:eastAsia="Times New Roman" w:hAnsi="Arial"/>
                      <w:sz w:val="20"/>
                      <w:lang w:eastAsia="sl-SI"/>
                    </w:rPr>
                    <w:t>predpisuje</w:t>
                  </w:r>
                  <w:r w:rsidR="00CC681E" w:rsidRPr="00A8536B">
                    <w:rPr>
                      <w:rFonts w:ascii="Arial" w:eastAsia="Times New Roman" w:hAnsi="Arial"/>
                      <w:sz w:val="20"/>
                      <w:lang w:eastAsia="sl-SI"/>
                    </w:rPr>
                    <w:t xml:space="preserve"> </w:t>
                  </w:r>
                  <w:r w:rsidR="00323B77">
                    <w:rPr>
                      <w:rFonts w:ascii="Arial" w:eastAsia="Times New Roman" w:hAnsi="Arial"/>
                      <w:sz w:val="20"/>
                      <w:lang w:eastAsia="sl-SI"/>
                    </w:rPr>
                    <w:t xml:space="preserve">podzakonski </w:t>
                  </w:r>
                  <w:r w:rsidR="00323B77" w:rsidRPr="00FD3C5E">
                    <w:rPr>
                      <w:rFonts w:ascii="Arial" w:eastAsia="Times New Roman" w:hAnsi="Arial"/>
                      <w:sz w:val="20"/>
                      <w:lang w:eastAsia="sl-SI"/>
                    </w:rPr>
                    <w:t>akt</w:t>
                  </w:r>
                  <w:r w:rsidR="000C5191" w:rsidRPr="00FD3C5E">
                    <w:rPr>
                      <w:rFonts w:ascii="Arial" w:eastAsia="Times New Roman" w:hAnsi="Arial"/>
                      <w:sz w:val="20"/>
                      <w:lang w:eastAsia="sl-SI"/>
                    </w:rPr>
                    <w:t xml:space="preserve"> </w:t>
                  </w:r>
                  <w:r w:rsidR="00CC681E" w:rsidRPr="00FD3C5E">
                    <w:rPr>
                      <w:rFonts w:ascii="Arial" w:eastAsia="Times New Roman" w:hAnsi="Arial"/>
                      <w:sz w:val="20"/>
                      <w:lang w:eastAsia="sl-SI"/>
                    </w:rPr>
                    <w:t>tako</w:t>
                  </w:r>
                  <w:r w:rsidR="00CC681E" w:rsidRPr="00A8536B">
                    <w:rPr>
                      <w:rFonts w:ascii="Arial" w:eastAsia="Times New Roman" w:hAnsi="Arial"/>
                      <w:sz w:val="20"/>
                      <w:lang w:eastAsia="sl-SI"/>
                    </w:rPr>
                    <w:t xml:space="preserve"> kot po veljavni ureditvi.</w:t>
                  </w:r>
                </w:p>
                <w:p w14:paraId="104C56B8" w14:textId="77777777" w:rsidR="00C46A14" w:rsidRPr="00A8536B" w:rsidRDefault="00C46A14" w:rsidP="00082E67">
                  <w:pPr>
                    <w:spacing w:line="260" w:lineRule="exact"/>
                    <w:jc w:val="both"/>
                    <w:rPr>
                      <w:rFonts w:ascii="Arial" w:eastAsia="Times New Roman" w:hAnsi="Arial"/>
                      <w:sz w:val="20"/>
                      <w:lang w:eastAsia="sl-SI"/>
                    </w:rPr>
                  </w:pPr>
                </w:p>
                <w:p w14:paraId="104C56B9" w14:textId="77777777" w:rsidR="00275822" w:rsidRPr="00A8536B" w:rsidRDefault="00C46A14" w:rsidP="00090876">
                  <w:pPr>
                    <w:spacing w:line="260" w:lineRule="exact"/>
                    <w:jc w:val="both"/>
                    <w:rPr>
                      <w:rFonts w:ascii="Arial" w:eastAsia="Times New Roman" w:hAnsi="Arial"/>
                      <w:sz w:val="20"/>
                      <w:lang w:eastAsia="sl-SI"/>
                    </w:rPr>
                  </w:pPr>
                  <w:r w:rsidRPr="00A8536B">
                    <w:rPr>
                      <w:rFonts w:ascii="Arial" w:eastAsia="Times New Roman" w:hAnsi="Arial"/>
                      <w:sz w:val="20"/>
                      <w:lang w:eastAsia="sl-SI"/>
                    </w:rPr>
                    <w:t>Enako kot po veljavni ureditvi, predlog zakona določa namene, za katere je poraba etilnega alkohola oproščena plačila trošarine, uporabnik pa mora za uveljavi</w:t>
                  </w:r>
                  <w:r w:rsidR="00F350E4" w:rsidRPr="00A8536B">
                    <w:rPr>
                      <w:rFonts w:ascii="Arial" w:eastAsia="Times New Roman" w:hAnsi="Arial"/>
                      <w:sz w:val="20"/>
                      <w:lang w:eastAsia="sl-SI"/>
                    </w:rPr>
                    <w:t>t</w:t>
                  </w:r>
                  <w:r w:rsidRPr="00A8536B">
                    <w:rPr>
                      <w:rFonts w:ascii="Arial" w:eastAsia="Times New Roman" w:hAnsi="Arial"/>
                      <w:sz w:val="20"/>
                      <w:lang w:eastAsia="sl-SI"/>
                    </w:rPr>
                    <w:t>ev te pravice pridobiti status oproščenega uporabnika</w:t>
                  </w:r>
                  <w:r w:rsidR="00771BD6" w:rsidRPr="00A8536B">
                    <w:rPr>
                      <w:rFonts w:ascii="Arial" w:eastAsia="Times New Roman" w:hAnsi="Arial"/>
                      <w:sz w:val="20"/>
                      <w:lang w:eastAsia="sl-SI"/>
                    </w:rPr>
                    <w:t xml:space="preserve"> ali </w:t>
                  </w:r>
                  <w:r w:rsidR="00EC6A7F" w:rsidRPr="00A8536B">
                    <w:rPr>
                      <w:rFonts w:ascii="Arial" w:eastAsia="Times New Roman" w:hAnsi="Arial"/>
                      <w:sz w:val="20"/>
                      <w:lang w:eastAsia="sl-SI"/>
                    </w:rPr>
                    <w:t>oprostitev uveljavljati po sistemu vračila plačane trošarine</w:t>
                  </w:r>
                  <w:r w:rsidR="00090876" w:rsidRPr="00A8536B">
                    <w:rPr>
                      <w:rFonts w:ascii="Arial" w:eastAsia="Times New Roman" w:hAnsi="Arial"/>
                      <w:sz w:val="20"/>
                      <w:lang w:eastAsia="sl-SI"/>
                    </w:rPr>
                    <w:t xml:space="preserve">. </w:t>
                  </w:r>
                </w:p>
                <w:p w14:paraId="104C56BA" w14:textId="77777777" w:rsidR="00082E67" w:rsidRPr="00A8536B" w:rsidRDefault="00082E67" w:rsidP="00082E67">
                  <w:pPr>
                    <w:spacing w:line="260" w:lineRule="exact"/>
                    <w:jc w:val="both"/>
                    <w:rPr>
                      <w:rFonts w:ascii="Arial" w:eastAsia="Times New Roman" w:hAnsi="Arial"/>
                      <w:sz w:val="20"/>
                      <w:lang w:eastAsia="sl-SI"/>
                    </w:rPr>
                  </w:pPr>
                </w:p>
                <w:p w14:paraId="104C56BB"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Pri obračunavanju trošarine za etilni alkohol – žgane pijače veljavna zakonodaja loči med dvema statusoma trošarinskih zavezancev, in sicer so to: (i) osebe, ki opravljajo poslovno dejavnost (so registrirane v skladu z Zakonom o gospodarskih družbah) ali opravljajo dopolnilno dejavnost proizvodnje alkohola in alkoholnih pijač (to so fizične osebe, ki so registrirane v skladu s predpisi o kmetijstvu in morajo imeti pri upravni enoti v skladu z Uredbo o vrsti, obsegu in pogojih za opravljanje dopolnilnih dejavnosti na kmetiji (Ur</w:t>
                  </w:r>
                  <w:r w:rsidR="009C6C1A">
                    <w:rPr>
                      <w:rFonts w:ascii="Arial" w:eastAsia="Times New Roman" w:hAnsi="Arial"/>
                      <w:sz w:val="20"/>
                      <w:lang w:eastAsia="sl-SI" w:bidi="sl-SI"/>
                    </w:rPr>
                    <w:t>adni</w:t>
                  </w:r>
                  <w:r w:rsidRPr="00A8536B">
                    <w:rPr>
                      <w:rFonts w:ascii="Arial" w:eastAsia="Times New Roman" w:hAnsi="Arial"/>
                      <w:sz w:val="20"/>
                      <w:lang w:eastAsia="sl-SI" w:bidi="sl-SI"/>
                    </w:rPr>
                    <w:t xml:space="preserve"> list RS, št. 61/05) registrirano dopolnilno dejavnost “predelava kmetijskih pridelkov, medu in čebeljih izdelkov, zelišč, gozdnih sadežev, gob in gozdnih </w:t>
                  </w:r>
                  <w:proofErr w:type="spellStart"/>
                  <w:r w:rsidRPr="00A8536B">
                    <w:rPr>
                      <w:rFonts w:ascii="Arial" w:eastAsia="Times New Roman" w:hAnsi="Arial"/>
                      <w:sz w:val="20"/>
                      <w:lang w:eastAsia="sl-SI" w:bidi="sl-SI"/>
                    </w:rPr>
                    <w:t>sortimentov</w:t>
                  </w:r>
                  <w:proofErr w:type="spellEnd"/>
                  <w:r w:rsidRPr="00A8536B">
                    <w:rPr>
                      <w:rFonts w:ascii="Arial" w:eastAsia="Times New Roman" w:hAnsi="Arial"/>
                      <w:sz w:val="20"/>
                      <w:lang w:eastAsia="sl-SI" w:bidi="sl-SI"/>
                    </w:rPr>
                    <w:t xml:space="preserve">; pijač </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žgane pijače”)</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w:t>
                  </w:r>
                  <w:r w:rsidR="009C6C1A">
                    <w:rPr>
                      <w:rFonts w:ascii="Arial" w:eastAsia="Times New Roman" w:hAnsi="Arial"/>
                      <w:sz w:val="20"/>
                      <w:lang w:eastAsia="sl-SI" w:bidi="sl-SI"/>
                    </w:rPr>
                    <w:t>z</w:t>
                  </w:r>
                  <w:r w:rsidRPr="00A8536B">
                    <w:rPr>
                      <w:rFonts w:ascii="Arial" w:eastAsia="Times New Roman" w:hAnsi="Arial"/>
                      <w:sz w:val="20"/>
                      <w:lang w:eastAsia="sl-SI" w:bidi="sl-SI"/>
                    </w:rPr>
                    <w:t xml:space="preserve">a žganje, ki ga proizvedejo osebe, ki opravljajo poslovno dejavnost proizvodnje žganih pijač, se plača trošarina v višini 1.320 </w:t>
                  </w:r>
                  <w:proofErr w:type="spellStart"/>
                  <w:r w:rsidR="009C6C1A">
                    <w:rPr>
                      <w:rFonts w:ascii="Arial" w:eastAsia="Times New Roman" w:hAnsi="Arial"/>
                      <w:sz w:val="20"/>
                      <w:lang w:eastAsia="sl-SI" w:bidi="sl-SI"/>
                    </w:rPr>
                    <w:t>eurov</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na en hektoliter etilnega alkohola; in</w:t>
                  </w:r>
                  <w:r w:rsidR="00E40551"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w:t>
                  </w:r>
                  <w:proofErr w:type="spellStart"/>
                  <w:r w:rsidRPr="00A8536B">
                    <w:rPr>
                      <w:rFonts w:ascii="Arial" w:eastAsia="Times New Roman" w:hAnsi="Arial"/>
                      <w:sz w:val="20"/>
                      <w:lang w:eastAsia="sl-SI" w:bidi="sl-SI"/>
                    </w:rPr>
                    <w:t>ii</w:t>
                  </w:r>
                  <w:proofErr w:type="spellEnd"/>
                  <w:r w:rsidRPr="00A8536B">
                    <w:rPr>
                      <w:rFonts w:ascii="Arial" w:eastAsia="Times New Roman" w:hAnsi="Arial"/>
                      <w:sz w:val="20"/>
                      <w:lang w:eastAsia="sl-SI" w:bidi="sl-SI"/>
                    </w:rPr>
                    <w:t>) fizične osebe, ki ne opravljajo poslovne dejavnosti in ne proizvajajo v tržne namene</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imajo pa v lasti oziroma v uporabi kotel za kuhanje žganja s </w:t>
                  </w:r>
                  <w:r w:rsidRPr="00A8536B">
                    <w:rPr>
                      <w:rFonts w:ascii="Arial" w:eastAsia="Times New Roman" w:hAnsi="Arial"/>
                      <w:sz w:val="20"/>
                      <w:lang w:eastAsia="sl-SI" w:bidi="sl-SI"/>
                    </w:rPr>
                    <w:lastRenderedPageBreak/>
                    <w:t>prostornino 40 litrov ali več</w:t>
                  </w:r>
                  <w:r w:rsidR="009C6C1A">
                    <w:rPr>
                      <w:rFonts w:ascii="Arial" w:eastAsia="Times New Roman" w:hAnsi="Arial"/>
                      <w:sz w:val="20"/>
                      <w:lang w:eastAsia="sl-SI" w:bidi="sl-SI"/>
                    </w:rPr>
                    <w:t>–</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letno ne proizvedejo več kakor 500 litrov žganja, izključno za osebno porabo, plačajo trošarino v višini 12,5 </w:t>
                  </w:r>
                  <w:proofErr w:type="spellStart"/>
                  <w:r w:rsidR="009C6C1A">
                    <w:rPr>
                      <w:rFonts w:ascii="Arial" w:eastAsia="Times New Roman" w:hAnsi="Arial"/>
                      <w:sz w:val="20"/>
                      <w:lang w:eastAsia="sl-SI" w:bidi="sl-SI"/>
                    </w:rPr>
                    <w:t>eura</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oziroma 25 </w:t>
                  </w:r>
                  <w:proofErr w:type="spellStart"/>
                  <w:r w:rsidR="009C6C1A">
                    <w:rPr>
                      <w:rFonts w:ascii="Arial" w:eastAsia="Times New Roman" w:hAnsi="Arial"/>
                      <w:sz w:val="20"/>
                      <w:lang w:eastAsia="sl-SI" w:bidi="sl-SI"/>
                    </w:rPr>
                    <w:t>eurov</w:t>
                  </w:r>
                  <w:proofErr w:type="spellEnd"/>
                  <w:r w:rsidRPr="00A8536B">
                    <w:rPr>
                      <w:rFonts w:ascii="Arial" w:eastAsia="Times New Roman" w:hAnsi="Arial"/>
                      <w:sz w:val="20"/>
                      <w:lang w:eastAsia="sl-SI" w:bidi="sl-SI"/>
                    </w:rPr>
                    <w:t xml:space="preserve">, odvisno od velikosti kotla. </w:t>
                  </w:r>
                  <w:r w:rsidR="009C6C1A">
                    <w:rPr>
                      <w:rFonts w:ascii="Arial" w:eastAsia="Times New Roman" w:hAnsi="Arial"/>
                      <w:sz w:val="20"/>
                      <w:lang w:eastAsia="sl-SI" w:bidi="sl-SI"/>
                    </w:rPr>
                    <w:t>Č</w:t>
                  </w:r>
                  <w:r w:rsidRPr="00A8536B">
                    <w:rPr>
                      <w:rFonts w:ascii="Arial" w:eastAsia="Times New Roman" w:hAnsi="Arial"/>
                      <w:sz w:val="20"/>
                      <w:lang w:eastAsia="sl-SI" w:bidi="sl-SI"/>
                    </w:rPr>
                    <w:t xml:space="preserve">e ta ista fizična oseba s proizvedenim žganjem (tudi če ga proizvede manj kot 500 litrov) pridobi dohodek na trgu, se mora registrirati kot trošarinski zavezanec, s tem izgubi pravico plačila trošarine v pavšalu in mora za vso proizvedeno količino žganja plačati trošarino v višini 1.320 </w:t>
                  </w:r>
                  <w:proofErr w:type="spellStart"/>
                  <w:r w:rsidR="009C6C1A">
                    <w:rPr>
                      <w:rFonts w:ascii="Arial" w:eastAsia="Times New Roman" w:hAnsi="Arial"/>
                      <w:sz w:val="20"/>
                      <w:lang w:eastAsia="sl-SI" w:bidi="sl-SI"/>
                    </w:rPr>
                    <w:t>eurov</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alkohola na </w:t>
                  </w:r>
                  <w:r w:rsidR="009C6C1A">
                    <w:rPr>
                      <w:rFonts w:ascii="Arial" w:eastAsia="Times New Roman" w:hAnsi="Arial"/>
                      <w:sz w:val="20"/>
                      <w:lang w:eastAsia="sl-SI" w:bidi="sl-SI"/>
                    </w:rPr>
                    <w:t>en</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h</w:t>
                  </w:r>
                  <w:r w:rsidR="009C6C1A">
                    <w:rPr>
                      <w:rFonts w:ascii="Arial" w:eastAsia="Times New Roman" w:hAnsi="Arial"/>
                      <w:sz w:val="20"/>
                      <w:lang w:eastAsia="sl-SI" w:bidi="sl-SI"/>
                    </w:rPr>
                    <w:t>ektoliter</w:t>
                  </w:r>
                  <w:r w:rsidRPr="00A8536B">
                    <w:rPr>
                      <w:rFonts w:ascii="Arial" w:eastAsia="Times New Roman" w:hAnsi="Arial"/>
                      <w:sz w:val="20"/>
                      <w:lang w:eastAsia="sl-SI" w:bidi="sl-SI"/>
                    </w:rPr>
                    <w:t xml:space="preserve">. Namreč, po veljavni zakonodaji se morajo vse osebe, ki proizvajajo žgane pijače, registrirati pri </w:t>
                  </w:r>
                  <w:r w:rsidR="00323B77">
                    <w:rPr>
                      <w:rFonts w:ascii="Arial" w:eastAsia="Times New Roman" w:hAnsi="Arial"/>
                      <w:sz w:val="20"/>
                      <w:lang w:eastAsia="sl-SI" w:bidi="sl-SI"/>
                    </w:rPr>
                    <w:t>davčnem</w:t>
                  </w:r>
                  <w:r w:rsidRPr="00A8536B">
                    <w:rPr>
                      <w:rFonts w:ascii="Arial" w:eastAsia="Times New Roman" w:hAnsi="Arial"/>
                      <w:sz w:val="20"/>
                      <w:lang w:eastAsia="sl-SI" w:bidi="sl-SI"/>
                    </w:rPr>
                    <w:t xml:space="preserve"> organu. Tiste, ki opravljajo poslovno dejavnost po Zakonu o gospodarskih družbah ali dopolnilno dejavnost po Zakonu o kmetijstvu, morajo predložiti mesečni obračun trošarine in plačati trošarino v višini 1.320 </w:t>
                  </w:r>
                  <w:proofErr w:type="spellStart"/>
                  <w:r w:rsidR="009C6C1A">
                    <w:rPr>
                      <w:rFonts w:ascii="Arial" w:eastAsia="Times New Roman" w:hAnsi="Arial"/>
                      <w:sz w:val="20"/>
                      <w:lang w:eastAsia="sl-SI" w:bidi="sl-SI"/>
                    </w:rPr>
                    <w:t>eurov</w:t>
                  </w:r>
                  <w:proofErr w:type="spellEnd"/>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na en hektoliter etilnega alkohola. </w:t>
                  </w:r>
                  <w:r w:rsidR="009C6C1A" w:rsidRPr="00617C90">
                    <w:rPr>
                      <w:rFonts w:ascii="Arial" w:eastAsia="Times New Roman" w:hAnsi="Arial"/>
                      <w:sz w:val="20"/>
                      <w:lang w:eastAsia="sl-SI" w:bidi="sl-SI"/>
                    </w:rPr>
                    <w:t xml:space="preserve">Ta ureditev se tako kot druga temeljna načela veljavnega trošarinskega režima ohranja tudi v predlogu zakona. </w:t>
                  </w:r>
                </w:p>
                <w:p w14:paraId="104C56BC" w14:textId="77777777" w:rsidR="00E211CE" w:rsidRPr="00A8536B" w:rsidRDefault="00E211CE" w:rsidP="00E211CE">
                  <w:pPr>
                    <w:spacing w:line="260" w:lineRule="exact"/>
                    <w:jc w:val="both"/>
                    <w:rPr>
                      <w:rFonts w:ascii="Arial" w:eastAsia="Times New Roman" w:hAnsi="Arial"/>
                      <w:sz w:val="20"/>
                      <w:lang w:eastAsia="sl-SI" w:bidi="sl-SI"/>
                    </w:rPr>
                  </w:pPr>
                </w:p>
                <w:p w14:paraId="104C56BD"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Edina sprememba v sistemu obdavčitve žganih pijač s trošarinami, ki jo določa predlog zakona, so t.</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i. mali proizvajalci žganja. Po oceni </w:t>
                  </w:r>
                  <w:r w:rsidR="00130956">
                    <w:rPr>
                      <w:rFonts w:ascii="Arial" w:eastAsia="Times New Roman" w:hAnsi="Arial"/>
                      <w:sz w:val="20"/>
                      <w:lang w:eastAsia="sl-SI" w:bidi="sl-SI"/>
                    </w:rPr>
                    <w:t>Evropske k</w:t>
                  </w:r>
                  <w:r w:rsidRPr="00A8536B">
                    <w:rPr>
                      <w:rFonts w:ascii="Arial" w:eastAsia="Times New Roman" w:hAnsi="Arial"/>
                      <w:sz w:val="20"/>
                      <w:lang w:eastAsia="sl-SI" w:bidi="sl-SI"/>
                    </w:rPr>
                    <w:t xml:space="preserve">omisije veljavna ureditev ni sprejemljiva in odstopa od temeljnih načel trošarinskega režima. V </w:t>
                  </w:r>
                  <w:proofErr w:type="spellStart"/>
                  <w:r w:rsidRPr="00A8536B">
                    <w:rPr>
                      <w:rFonts w:ascii="Arial" w:eastAsia="Times New Roman" w:hAnsi="Arial"/>
                      <w:sz w:val="20"/>
                      <w:lang w:eastAsia="sl-SI" w:bidi="sl-SI"/>
                    </w:rPr>
                    <w:t>izogib</w:t>
                  </w:r>
                  <w:proofErr w:type="spellEnd"/>
                  <w:r w:rsidR="00512116">
                    <w:rPr>
                      <w:rFonts w:ascii="Arial" w:eastAsia="Times New Roman" w:hAnsi="Arial"/>
                      <w:sz w:val="20"/>
                      <w:lang w:eastAsia="sl-SI" w:bidi="sl-SI"/>
                    </w:rPr>
                    <w:t xml:space="preserve"> postopku kršitve zakonodaje </w:t>
                  </w:r>
                  <w:r w:rsidR="00130956">
                    <w:rPr>
                      <w:rFonts w:ascii="Arial" w:eastAsia="Times New Roman" w:hAnsi="Arial"/>
                      <w:sz w:val="20"/>
                      <w:lang w:eastAsia="sl-SI" w:bidi="sl-SI"/>
                    </w:rPr>
                    <w:t>U</w:t>
                  </w:r>
                  <w:r w:rsidR="009C6C1A">
                    <w:rPr>
                      <w:rFonts w:ascii="Arial" w:eastAsia="Times New Roman" w:hAnsi="Arial"/>
                      <w:sz w:val="20"/>
                      <w:lang w:eastAsia="sl-SI" w:bidi="sl-SI"/>
                    </w:rPr>
                    <w:t xml:space="preserve">nije </w:t>
                  </w:r>
                  <w:r w:rsidRPr="00A8536B">
                    <w:rPr>
                      <w:rFonts w:ascii="Arial" w:eastAsia="Times New Roman" w:hAnsi="Arial"/>
                      <w:sz w:val="20"/>
                      <w:lang w:eastAsia="sl-SI" w:bidi="sl-SI"/>
                    </w:rPr>
                    <w:t xml:space="preserve">mora Slovenija v skladu z evropsko zakonodajo </w:t>
                  </w:r>
                  <w:r w:rsidR="00512116">
                    <w:rPr>
                      <w:rFonts w:ascii="Arial" w:eastAsia="Times New Roman" w:hAnsi="Arial"/>
                      <w:sz w:val="20"/>
                      <w:lang w:eastAsia="sl-SI" w:bidi="sl-SI"/>
                    </w:rPr>
                    <w:t xml:space="preserve">odpraviti </w:t>
                  </w:r>
                  <w:r w:rsidRPr="00A8536B">
                    <w:rPr>
                      <w:rFonts w:ascii="Arial" w:eastAsia="Times New Roman" w:hAnsi="Arial"/>
                      <w:sz w:val="20"/>
                      <w:lang w:eastAsia="sl-SI" w:bidi="sl-SI"/>
                    </w:rPr>
                    <w:t>možnost plačevanja pavšalnega letnega zneska trošarine, ki ne dosega 50 % nacionalne stopnje trošarine. S predlaganim zakonom bo ureditev obdavčitve žganih pijač, ki jih proizvedejo mali proizvajalci žganja, v celoti usklajena z 22. členom Direktive 92/83/ES</w:t>
                  </w:r>
                  <w:r w:rsidRPr="00A8536B">
                    <w:rPr>
                      <w:rFonts w:ascii="Arial" w:eastAsia="Times New Roman" w:hAnsi="Arial"/>
                      <w:sz w:val="20"/>
                      <w:lang w:eastAsia="sl-SI"/>
                    </w:rPr>
                    <w:t xml:space="preserve"> o strukturi trošarin za alkohol in alkoholne pijače in ne bo dopuščala razlikovanja med proizvodnjo v tržne namene in za osebno porabo</w:t>
                  </w:r>
                  <w:r w:rsidRPr="00A8536B">
                    <w:rPr>
                      <w:rFonts w:ascii="Arial" w:eastAsia="Times New Roman" w:hAnsi="Arial"/>
                      <w:sz w:val="20"/>
                      <w:lang w:eastAsia="sl-SI" w:bidi="sl-SI"/>
                    </w:rPr>
                    <w:t xml:space="preserve">. Status malega proizvajalca žganja bo po novi ureditvi lahko pridobila oseba, ki letno ne proizvede več kakor </w:t>
                  </w:r>
                  <w:r w:rsidR="00E038B8" w:rsidRPr="00E038B8">
                    <w:rPr>
                      <w:rFonts w:ascii="Arial" w:eastAsia="Times New Roman" w:hAnsi="Arial"/>
                      <w:sz w:val="20"/>
                      <w:lang w:eastAsia="sl-SI" w:bidi="sl-SI"/>
                    </w:rPr>
                    <w:t xml:space="preserve">150 litrov 100 </w:t>
                  </w:r>
                  <w:r w:rsidR="00654820">
                    <w:rPr>
                      <w:rFonts w:ascii="Arial" w:eastAsia="Times New Roman" w:hAnsi="Arial"/>
                      <w:sz w:val="20"/>
                      <w:lang w:eastAsia="sl-SI" w:bidi="sl-SI"/>
                    </w:rPr>
                    <w:t xml:space="preserve">vol. </w:t>
                  </w:r>
                  <w:r w:rsidR="00E038B8" w:rsidRPr="00E038B8">
                    <w:rPr>
                      <w:rFonts w:ascii="Arial" w:eastAsia="Times New Roman" w:hAnsi="Arial"/>
                      <w:sz w:val="20"/>
                      <w:lang w:eastAsia="sl-SI" w:bidi="sl-SI"/>
                    </w:rPr>
                    <w:t>% etilnega alkohola</w:t>
                  </w:r>
                  <w:r w:rsidRPr="00A8536B">
                    <w:rPr>
                      <w:rFonts w:ascii="Arial" w:eastAsia="Times New Roman" w:hAnsi="Arial"/>
                      <w:sz w:val="20"/>
                      <w:lang w:eastAsia="sl-SI" w:bidi="sl-SI"/>
                    </w:rPr>
                    <w:t xml:space="preserve">. Ta oseba plača trošarino v višini 50 % zneska trošarine, predpisane za etilni alkohol; obračuna trošarino za davčno obdobje, ki je poslovno leto in se začne 1. maja preteklega leta in konča 30. aprila tekočega leta; obračun trošarine predloži do 31. maja tekočega leta za preteklo poslovno leto, plača pa najpozneje do 30. junija tekočega leta; predloži obračun trošarine za tisto davčno obdobje, v katerem je nastala obveznost za obračun in plačilo trošarine (če žganja ni kuhala, tudi obračuna z ničelno trošarino ne vlaga), je pa njena obveznost, da o svojem poslovanju vodi natančno evidenco (kar bo natančneje opredeljeno s podzakonskim aktom). </w:t>
                  </w:r>
                  <w:r w:rsidR="008C7B73" w:rsidRPr="008C7B73">
                    <w:rPr>
                      <w:rFonts w:ascii="Arial" w:eastAsia="Times New Roman" w:hAnsi="Arial"/>
                      <w:sz w:val="20"/>
                      <w:lang w:eastAsia="sl-SI" w:bidi="sl-SI"/>
                    </w:rPr>
                    <w:t xml:space="preserve">Predlog zakona ukinja obveznost prijave opreme za kuhanje žganja </w:t>
                  </w:r>
                  <w:r w:rsidR="0014347C">
                    <w:rPr>
                      <w:rFonts w:ascii="Arial" w:eastAsia="Times New Roman" w:hAnsi="Arial"/>
                      <w:sz w:val="20"/>
                      <w:lang w:eastAsia="sl-SI" w:bidi="sl-SI"/>
                    </w:rPr>
                    <w:t>in</w:t>
                  </w:r>
                  <w:r w:rsidR="008C7B73" w:rsidRPr="008C7B73">
                    <w:rPr>
                      <w:rFonts w:ascii="Arial" w:eastAsia="Times New Roman" w:hAnsi="Arial"/>
                      <w:sz w:val="20"/>
                      <w:lang w:eastAsia="sl-SI" w:bidi="sl-SI"/>
                    </w:rPr>
                    <w:t xml:space="preserve"> tudi obveznost pečatenja </w:t>
                  </w:r>
                  <w:r w:rsidR="008C7B73">
                    <w:rPr>
                      <w:rFonts w:ascii="Arial" w:eastAsia="Times New Roman" w:hAnsi="Arial"/>
                      <w:sz w:val="20"/>
                      <w:lang w:eastAsia="sl-SI" w:bidi="sl-SI"/>
                    </w:rPr>
                    <w:t xml:space="preserve">kotla </w:t>
                  </w:r>
                  <w:r w:rsidR="008C7B73" w:rsidRPr="008C7B73">
                    <w:rPr>
                      <w:rFonts w:ascii="Arial" w:eastAsia="Times New Roman" w:hAnsi="Arial"/>
                      <w:sz w:val="20"/>
                      <w:lang w:eastAsia="sl-SI" w:bidi="sl-SI"/>
                    </w:rPr>
                    <w:t xml:space="preserve">kot dokazilo, da oprema </w:t>
                  </w:r>
                  <w:r w:rsidR="00323B77">
                    <w:rPr>
                      <w:rFonts w:ascii="Arial" w:eastAsia="Times New Roman" w:hAnsi="Arial"/>
                      <w:sz w:val="20"/>
                      <w:lang w:eastAsia="sl-SI" w:bidi="sl-SI"/>
                    </w:rPr>
                    <w:t xml:space="preserve">za kuhanje žganja </w:t>
                  </w:r>
                  <w:r w:rsidR="008C7B73" w:rsidRPr="008C7B73">
                    <w:rPr>
                      <w:rFonts w:ascii="Arial" w:eastAsia="Times New Roman" w:hAnsi="Arial"/>
                      <w:sz w:val="20"/>
                      <w:lang w:eastAsia="sl-SI" w:bidi="sl-SI"/>
                    </w:rPr>
                    <w:t>ni v obratovanju. Ukinja se tudi obveznost prijave lastništva ali posedovanja opreme za kuhanje žganja ter prijave v evidenco trošarinskih zavezancev, saj bo davčni organ ob prejemu obra</w:t>
                  </w:r>
                  <w:r w:rsidR="008C7B73">
                    <w:rPr>
                      <w:rFonts w:ascii="Arial" w:eastAsia="Times New Roman" w:hAnsi="Arial"/>
                      <w:sz w:val="20"/>
                      <w:lang w:eastAsia="sl-SI" w:bidi="sl-SI"/>
                    </w:rPr>
                    <w:t xml:space="preserve">čuna malega proizvajalca žganja </w:t>
                  </w:r>
                  <w:r w:rsidR="008C7B73" w:rsidRPr="008C7B73">
                    <w:rPr>
                      <w:rFonts w:ascii="Arial" w:eastAsia="Times New Roman" w:hAnsi="Arial"/>
                      <w:sz w:val="20"/>
                      <w:lang w:eastAsia="sl-SI" w:bidi="sl-SI"/>
                    </w:rPr>
                    <w:t xml:space="preserve">evidentiral v evidenco trošarinskih zavezancev. </w:t>
                  </w:r>
                  <w:r w:rsidR="008C7B73">
                    <w:rPr>
                      <w:rFonts w:ascii="Arial" w:eastAsia="Times New Roman" w:hAnsi="Arial"/>
                      <w:sz w:val="20"/>
                      <w:lang w:eastAsia="sl-SI" w:bidi="sl-SI"/>
                    </w:rPr>
                    <w:t>P</w:t>
                  </w:r>
                  <w:r w:rsidR="008C7B73" w:rsidRPr="008C7B73">
                    <w:rPr>
                      <w:rFonts w:ascii="Arial" w:eastAsia="Times New Roman" w:hAnsi="Arial"/>
                      <w:sz w:val="20"/>
                      <w:lang w:eastAsia="sl-SI" w:bidi="sl-SI"/>
                    </w:rPr>
                    <w:t xml:space="preserve">redlagana rešitev je pripravljena v luči odprave administrativnih </w:t>
                  </w:r>
                  <w:r w:rsidR="00CE3271">
                    <w:rPr>
                      <w:rFonts w:ascii="Arial" w:eastAsia="Times New Roman" w:hAnsi="Arial"/>
                      <w:sz w:val="20"/>
                      <w:lang w:eastAsia="sl-SI" w:bidi="sl-SI"/>
                    </w:rPr>
                    <w:t>bremen</w:t>
                  </w:r>
                  <w:r w:rsidR="008C7B73" w:rsidRPr="008C7B73">
                    <w:rPr>
                      <w:rFonts w:ascii="Arial" w:eastAsia="Times New Roman" w:hAnsi="Arial"/>
                      <w:sz w:val="20"/>
                      <w:lang w:eastAsia="sl-SI" w:bidi="sl-SI"/>
                    </w:rPr>
                    <w:t xml:space="preserve">. </w:t>
                  </w:r>
                </w:p>
                <w:p w14:paraId="104C56BE" w14:textId="77777777" w:rsidR="000230FA" w:rsidRPr="00A8536B" w:rsidRDefault="000230FA" w:rsidP="00E211CE">
                  <w:pPr>
                    <w:spacing w:line="260" w:lineRule="exact"/>
                    <w:jc w:val="both"/>
                    <w:rPr>
                      <w:rFonts w:ascii="Arial" w:eastAsia="Times New Roman" w:hAnsi="Arial"/>
                      <w:sz w:val="20"/>
                      <w:lang w:eastAsia="sl-SI" w:bidi="sl-SI"/>
                    </w:rPr>
                  </w:pPr>
                </w:p>
                <w:p w14:paraId="104C56BF" w14:textId="77777777" w:rsidR="00EC6A7F" w:rsidRPr="00A8536B" w:rsidRDefault="00D05631"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P</w:t>
                  </w:r>
                  <w:r w:rsidR="00E211CE" w:rsidRPr="00A8536B">
                    <w:rPr>
                      <w:rFonts w:ascii="Arial" w:eastAsia="Times New Roman" w:hAnsi="Arial"/>
                      <w:bCs/>
                      <w:sz w:val="20"/>
                      <w:lang w:eastAsia="sl-SI" w:bidi="sl-SI"/>
                    </w:rPr>
                    <w:t>redlog zakona uvaja olajšavo, po kateri za pijače</w:t>
                  </w:r>
                  <w:r w:rsidR="00E211CE" w:rsidRPr="00A8536B">
                    <w:rPr>
                      <w:rFonts w:ascii="Arial" w:eastAsia="Times New Roman" w:hAnsi="Arial"/>
                      <w:i/>
                      <w:sz w:val="20"/>
                      <w:lang w:eastAsia="sl-SI" w:bidi="sl-SI"/>
                    </w:rPr>
                    <w:t xml:space="preserve"> </w:t>
                  </w:r>
                  <w:r w:rsidR="00E211CE" w:rsidRPr="00A8536B">
                    <w:rPr>
                      <w:rFonts w:ascii="Arial" w:eastAsia="Times New Roman" w:hAnsi="Arial"/>
                      <w:sz w:val="20"/>
                      <w:lang w:eastAsia="sl-SI" w:bidi="sl-SI"/>
                    </w:rPr>
                    <w:t xml:space="preserve">(npr. </w:t>
                  </w:r>
                  <w:r w:rsidR="00E211CE" w:rsidRPr="00A8536B">
                    <w:rPr>
                      <w:rFonts w:ascii="Arial" w:eastAsia="Times New Roman" w:hAnsi="Arial"/>
                      <w:bCs/>
                      <w:sz w:val="20"/>
                      <w:lang w:eastAsia="sl-SI" w:bidi="sl-SI"/>
                    </w:rPr>
                    <w:t xml:space="preserve">medica, borovničevec, medeno žganje, liker), ki </w:t>
                  </w:r>
                  <w:r>
                    <w:rPr>
                      <w:rFonts w:ascii="Arial" w:eastAsia="Times New Roman" w:hAnsi="Arial"/>
                      <w:bCs/>
                      <w:sz w:val="20"/>
                      <w:lang w:eastAsia="sl-SI" w:bidi="sl-SI"/>
                    </w:rPr>
                    <w:t>se pridobijo iz</w:t>
                  </w:r>
                  <w:r w:rsidR="001A6721">
                    <w:rPr>
                      <w:rFonts w:ascii="Arial" w:eastAsia="Times New Roman" w:hAnsi="Arial"/>
                      <w:bCs/>
                      <w:sz w:val="20"/>
                      <w:lang w:eastAsia="sl-SI" w:bidi="sl-SI"/>
                    </w:rPr>
                    <w:t xml:space="preserve"> </w:t>
                  </w:r>
                  <w:r w:rsidDel="001A6721">
                    <w:rPr>
                      <w:rFonts w:ascii="Arial" w:eastAsia="Times New Roman" w:hAnsi="Arial"/>
                      <w:bCs/>
                      <w:sz w:val="20"/>
                      <w:lang w:eastAsia="sl-SI" w:bidi="sl-SI"/>
                    </w:rPr>
                    <w:t xml:space="preserve">žganja </w:t>
                  </w:r>
                  <w:r w:rsidR="00E211CE" w:rsidRPr="00A8536B">
                    <w:rPr>
                      <w:rFonts w:ascii="Arial" w:eastAsia="Times New Roman" w:hAnsi="Arial"/>
                      <w:bCs/>
                      <w:sz w:val="20"/>
                      <w:lang w:eastAsia="sl-SI" w:bidi="sl-SI"/>
                    </w:rPr>
                    <w:t>z mešanjem, staranjem, aromatiziranjem, dodajanjem, tipiziranjem, barvanjem ali drugim načinom ali tehnologijo, ne nastane obveznost za obračun in plačilo trošarine</w:t>
                  </w:r>
                  <w:r w:rsidR="00833BB1">
                    <w:rPr>
                      <w:rFonts w:ascii="Arial" w:eastAsia="Times New Roman" w:hAnsi="Arial"/>
                      <w:bCs/>
                      <w:sz w:val="20"/>
                      <w:lang w:eastAsia="sl-SI" w:bidi="sl-SI"/>
                    </w:rPr>
                    <w:t>, če te pijače proizvede mali proizvajalec iz lastno pridelanega žganja ali oseba,</w:t>
                  </w:r>
                  <w:r w:rsidR="00833BB1" w:rsidRPr="00833BB1">
                    <w:rPr>
                      <w:rFonts w:ascii="Arial" w:eastAsia="Times New Roman" w:hAnsi="Arial" w:cs="Arial"/>
                      <w:sz w:val="20"/>
                      <w:szCs w:val="20"/>
                      <w:lang w:eastAsia="sl-SI"/>
                    </w:rPr>
                    <w:t xml:space="preserve"> </w:t>
                  </w:r>
                  <w:r w:rsidR="00833BB1" w:rsidRPr="00833BB1">
                    <w:rPr>
                      <w:rFonts w:ascii="Arial" w:eastAsia="Times New Roman" w:hAnsi="Arial"/>
                      <w:bCs/>
                      <w:sz w:val="20"/>
                      <w:lang w:eastAsia="sl-SI" w:bidi="sl-SI"/>
                    </w:rPr>
                    <w:t>ki opravlja dejavnost priprave in prodaje jedi in pijač</w:t>
                  </w:r>
                  <w:r w:rsidR="00833BB1">
                    <w:rPr>
                      <w:rFonts w:ascii="Arial" w:eastAsia="Times New Roman" w:hAnsi="Arial"/>
                      <w:bCs/>
                      <w:sz w:val="20"/>
                      <w:lang w:eastAsia="sl-SI" w:bidi="sl-SI"/>
                    </w:rPr>
                    <w:t xml:space="preserve"> iz žganja </w:t>
                  </w:r>
                  <w:r w:rsidR="00833BB1" w:rsidRPr="00833BB1">
                    <w:rPr>
                      <w:rFonts w:ascii="Arial" w:eastAsia="Times New Roman" w:hAnsi="Arial"/>
                      <w:bCs/>
                      <w:sz w:val="20"/>
                      <w:lang w:eastAsia="sl-SI" w:bidi="sl-SI"/>
                    </w:rPr>
                    <w:t>s plačano trošarino</w:t>
                  </w:r>
                  <w:r w:rsidR="00E211CE" w:rsidRPr="00833BB1">
                    <w:rPr>
                      <w:rFonts w:ascii="Arial" w:eastAsia="Times New Roman" w:hAnsi="Arial"/>
                      <w:bCs/>
                      <w:sz w:val="20"/>
                      <w:lang w:eastAsia="sl-SI" w:bidi="sl-SI"/>
                    </w:rPr>
                    <w:t>.</w:t>
                  </w:r>
                  <w:r w:rsidR="00595C08" w:rsidRPr="00833BB1">
                    <w:rPr>
                      <w:rFonts w:ascii="Arial" w:eastAsia="Times New Roman" w:hAnsi="Arial"/>
                      <w:bCs/>
                      <w:sz w:val="20"/>
                      <w:lang w:eastAsia="sl-SI" w:bidi="sl-SI"/>
                    </w:rPr>
                    <w:t xml:space="preserve"> Sicer</w:t>
                  </w:r>
                  <w:r w:rsidR="00E211CE" w:rsidRPr="00833BB1">
                    <w:rPr>
                      <w:rFonts w:ascii="Arial" w:eastAsia="Times New Roman" w:hAnsi="Arial"/>
                      <w:bCs/>
                      <w:sz w:val="20"/>
                      <w:lang w:eastAsia="sl-SI" w:bidi="sl-SI"/>
                    </w:rPr>
                    <w:t xml:space="preserve"> trošarinski režim navedene postopke šteje za proizvodnjo alkoholnih pijač (ta zajema vse procese, </w:t>
                  </w:r>
                  <w:r w:rsidR="00E211CE" w:rsidRPr="00833BB1">
                    <w:rPr>
                      <w:rFonts w:ascii="Arial" w:eastAsia="Times New Roman" w:hAnsi="Arial"/>
                      <w:bCs/>
                      <w:sz w:val="20"/>
                      <w:lang w:eastAsia="sl-SI"/>
                    </w:rPr>
                    <w:t>ravnanja, opravila</w:t>
                  </w:r>
                  <w:r w:rsidR="00E211CE" w:rsidRPr="00833BB1">
                    <w:rPr>
                      <w:rFonts w:ascii="Arial" w:eastAsia="Times New Roman" w:hAnsi="Arial"/>
                      <w:bCs/>
                      <w:sz w:val="20"/>
                      <w:lang w:eastAsia="sl-SI" w:bidi="sl-SI"/>
                    </w:rPr>
                    <w:t xml:space="preserve"> oziroma manipulacije, kot so npr. obdelava, predelava, dodelava, mešanje) in zanje nastalo obveznost za obračun in plačilo trošarine lahko zavezanec za plačilo trošarine poračuna s trošarino za žganje, ki ga uporabi kot vhodno surovino</w:t>
                  </w:r>
                  <w:r w:rsidR="0014347C" w:rsidRPr="00833BB1">
                    <w:rPr>
                      <w:rFonts w:ascii="Arial" w:eastAsia="Times New Roman" w:hAnsi="Arial"/>
                      <w:bCs/>
                      <w:sz w:val="20"/>
                      <w:lang w:eastAsia="sl-SI" w:bidi="sl-SI"/>
                    </w:rPr>
                    <w:t>,</w:t>
                  </w:r>
                  <w:r w:rsidR="00E211CE" w:rsidRPr="00833BB1">
                    <w:rPr>
                      <w:rFonts w:ascii="Arial" w:eastAsia="Times New Roman" w:hAnsi="Arial"/>
                      <w:bCs/>
                      <w:sz w:val="20"/>
                      <w:lang w:eastAsia="sl-SI" w:bidi="sl-SI"/>
                    </w:rPr>
                    <w:t xml:space="preserve"> oziroma uveljavlja vračilo, če je </w:t>
                  </w:r>
                  <w:r w:rsidR="00833BB1">
                    <w:rPr>
                      <w:rFonts w:ascii="Arial" w:eastAsia="Times New Roman" w:hAnsi="Arial"/>
                      <w:bCs/>
                      <w:sz w:val="20"/>
                      <w:lang w:eastAsia="sl-SI" w:bidi="sl-SI"/>
                    </w:rPr>
                    <w:t>trošarino plačal za oba izdelka.</w:t>
                  </w:r>
                  <w:r w:rsidR="00E211CE" w:rsidRPr="00A8536B">
                    <w:rPr>
                      <w:rFonts w:ascii="Arial" w:eastAsia="Times New Roman" w:hAnsi="Arial"/>
                      <w:bCs/>
                      <w:sz w:val="20"/>
                      <w:lang w:eastAsia="sl-SI" w:bidi="sl-SI"/>
                    </w:rPr>
                    <w:t xml:space="preserve"> </w:t>
                  </w:r>
                  <w:r>
                    <w:rPr>
                      <w:rFonts w:ascii="Arial" w:eastAsia="Times New Roman" w:hAnsi="Arial"/>
                      <w:bCs/>
                      <w:sz w:val="20"/>
                      <w:lang w:eastAsia="sl-SI" w:bidi="sl-SI"/>
                    </w:rPr>
                    <w:t xml:space="preserve">Navedena olajšava je predlagana </w:t>
                  </w:r>
                  <w:r w:rsidR="00E211CE" w:rsidRPr="00A8536B">
                    <w:rPr>
                      <w:rFonts w:ascii="Arial" w:eastAsia="Times New Roman" w:hAnsi="Arial"/>
                      <w:bCs/>
                      <w:sz w:val="20"/>
                      <w:lang w:eastAsia="sl-SI" w:bidi="sl-SI"/>
                    </w:rPr>
                    <w:t>z namenom odprave administrativnih obremenitev</w:t>
                  </w:r>
                  <w:r w:rsidR="0021095A">
                    <w:rPr>
                      <w:rFonts w:ascii="Arial" w:eastAsia="Times New Roman" w:hAnsi="Arial"/>
                      <w:bCs/>
                      <w:sz w:val="20"/>
                      <w:lang w:eastAsia="sl-SI" w:bidi="sl-SI"/>
                    </w:rPr>
                    <w:t xml:space="preserve"> in</w:t>
                  </w:r>
                  <w:r>
                    <w:rPr>
                      <w:rFonts w:ascii="Arial" w:eastAsia="Times New Roman" w:hAnsi="Arial"/>
                      <w:bCs/>
                      <w:sz w:val="20"/>
                      <w:lang w:eastAsia="sl-SI" w:bidi="sl-SI"/>
                    </w:rPr>
                    <w:t xml:space="preserve"> bo razbrem</w:t>
                  </w:r>
                  <w:r w:rsidR="002D1E26">
                    <w:rPr>
                      <w:rFonts w:ascii="Arial" w:eastAsia="Times New Roman" w:hAnsi="Arial"/>
                      <w:bCs/>
                      <w:sz w:val="20"/>
                      <w:lang w:eastAsia="sl-SI" w:bidi="sl-SI"/>
                    </w:rPr>
                    <w:t>e</w:t>
                  </w:r>
                  <w:r>
                    <w:rPr>
                      <w:rFonts w:ascii="Arial" w:eastAsia="Times New Roman" w:hAnsi="Arial"/>
                      <w:bCs/>
                      <w:sz w:val="20"/>
                      <w:lang w:eastAsia="sl-SI" w:bidi="sl-SI"/>
                    </w:rPr>
                    <w:t xml:space="preserve">nila </w:t>
                  </w:r>
                  <w:r w:rsidR="0021095A">
                    <w:rPr>
                      <w:rFonts w:ascii="Arial" w:eastAsia="Times New Roman" w:hAnsi="Arial"/>
                      <w:bCs/>
                      <w:sz w:val="20"/>
                      <w:lang w:eastAsia="sl-SI" w:bidi="sl-SI"/>
                    </w:rPr>
                    <w:t>male proizvajalce žganja</w:t>
                  </w:r>
                  <w:r w:rsidR="00833BB1">
                    <w:rPr>
                      <w:rFonts w:ascii="Arial" w:eastAsia="Times New Roman" w:hAnsi="Arial"/>
                      <w:bCs/>
                      <w:sz w:val="20"/>
                      <w:lang w:eastAsia="sl-SI" w:bidi="sl-SI"/>
                    </w:rPr>
                    <w:t xml:space="preserve"> in gostince, ki opravljajo dejavnost v skladu s SKD iz poglavja 55.3 </w:t>
                  </w:r>
                  <w:r w:rsidR="00833BB1" w:rsidRPr="00833BB1">
                    <w:rPr>
                      <w:rFonts w:ascii="Arial" w:eastAsia="Times New Roman" w:hAnsi="Arial"/>
                      <w:bCs/>
                      <w:sz w:val="20"/>
                      <w:lang w:eastAsia="sl-SI" w:bidi="sl-SI"/>
                    </w:rPr>
                    <w:t xml:space="preserve">Dejavnost </w:t>
                  </w:r>
                  <w:proofErr w:type="spellStart"/>
                  <w:r w:rsidR="00833BB1" w:rsidRPr="00833BB1">
                    <w:rPr>
                      <w:rFonts w:ascii="Arial" w:eastAsia="Times New Roman" w:hAnsi="Arial"/>
                      <w:bCs/>
                      <w:sz w:val="20"/>
                      <w:lang w:eastAsia="sl-SI" w:bidi="sl-SI"/>
                    </w:rPr>
                    <w:t>prehrambenih</w:t>
                  </w:r>
                  <w:proofErr w:type="spellEnd"/>
                  <w:r w:rsidR="00833BB1" w:rsidRPr="00833BB1">
                    <w:rPr>
                      <w:rFonts w:ascii="Arial" w:eastAsia="Times New Roman" w:hAnsi="Arial"/>
                      <w:bCs/>
                      <w:sz w:val="20"/>
                      <w:lang w:eastAsia="sl-SI" w:bidi="sl-SI"/>
                    </w:rPr>
                    <w:t xml:space="preserve"> gostinskih obratov</w:t>
                  </w:r>
                  <w:r w:rsidR="00833BB1">
                    <w:rPr>
                      <w:rFonts w:ascii="Arial" w:eastAsia="Times New Roman" w:hAnsi="Arial"/>
                      <w:bCs/>
                      <w:sz w:val="20"/>
                      <w:lang w:eastAsia="sl-SI" w:bidi="sl-SI"/>
                    </w:rPr>
                    <w:t>.</w:t>
                  </w:r>
                </w:p>
                <w:p w14:paraId="104C56C0" w14:textId="77777777" w:rsidR="000230FA" w:rsidRPr="00A8536B" w:rsidRDefault="000230FA" w:rsidP="00E211CE">
                  <w:pPr>
                    <w:spacing w:line="260" w:lineRule="exact"/>
                    <w:jc w:val="both"/>
                    <w:rPr>
                      <w:rFonts w:ascii="Arial" w:eastAsia="Times New Roman" w:hAnsi="Arial"/>
                      <w:bCs/>
                      <w:sz w:val="20"/>
                      <w:lang w:eastAsia="sl-SI" w:bidi="sl-SI"/>
                    </w:rPr>
                  </w:pPr>
                </w:p>
                <w:p w14:paraId="104C56C1" w14:textId="77777777" w:rsidR="00835FD6" w:rsidRPr="00A8536B" w:rsidRDefault="00835FD6"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Ker p</w:t>
                  </w:r>
                  <w:r w:rsidRPr="00835FD6">
                    <w:rPr>
                      <w:rFonts w:ascii="Arial" w:eastAsia="Times New Roman" w:hAnsi="Arial"/>
                      <w:bCs/>
                      <w:sz w:val="20"/>
                      <w:lang w:eastAsia="sl-SI" w:bidi="sl-SI"/>
                    </w:rPr>
                    <w:t>redlog zakona ukinja obveznost prijave opreme za kuhanje žganja</w:t>
                  </w:r>
                  <w:r>
                    <w:rPr>
                      <w:rFonts w:ascii="Arial" w:eastAsia="Times New Roman" w:hAnsi="Arial"/>
                      <w:bCs/>
                      <w:sz w:val="20"/>
                      <w:lang w:eastAsia="sl-SI" w:bidi="sl-SI"/>
                    </w:rPr>
                    <w:t xml:space="preserve">, je ukinjena tudi obveznost prodajalcev opreme za </w:t>
                  </w:r>
                  <w:r w:rsidR="007F2F4D">
                    <w:rPr>
                      <w:rFonts w:ascii="Arial" w:eastAsia="Times New Roman" w:hAnsi="Arial"/>
                      <w:bCs/>
                      <w:sz w:val="20"/>
                      <w:lang w:eastAsia="sl-SI" w:bidi="sl-SI"/>
                    </w:rPr>
                    <w:t xml:space="preserve">proizvodnjo </w:t>
                  </w:r>
                  <w:r w:rsidR="000230FA">
                    <w:rPr>
                      <w:rFonts w:ascii="Arial" w:eastAsia="Times New Roman" w:hAnsi="Arial"/>
                      <w:bCs/>
                      <w:sz w:val="20"/>
                      <w:lang w:eastAsia="sl-SI" w:bidi="sl-SI"/>
                    </w:rPr>
                    <w:t>etilnega alkohola</w:t>
                  </w:r>
                  <w:r>
                    <w:rPr>
                      <w:rFonts w:ascii="Arial" w:eastAsia="Times New Roman" w:hAnsi="Arial"/>
                      <w:bCs/>
                      <w:sz w:val="20"/>
                      <w:lang w:eastAsia="sl-SI" w:bidi="sl-SI"/>
                    </w:rPr>
                    <w:t xml:space="preserve">, da vodijo evidenco kupcev te </w:t>
                  </w:r>
                  <w:r w:rsidRPr="00835FD6">
                    <w:rPr>
                      <w:rFonts w:ascii="Arial" w:eastAsia="Times New Roman" w:hAnsi="Arial"/>
                      <w:bCs/>
                      <w:sz w:val="20"/>
                      <w:lang w:eastAsia="sl-SI" w:bidi="sl-SI"/>
                    </w:rPr>
                    <w:t>opreme</w:t>
                  </w:r>
                  <w:r>
                    <w:rPr>
                      <w:rFonts w:ascii="Arial" w:eastAsia="Times New Roman" w:hAnsi="Arial"/>
                      <w:bCs/>
                      <w:sz w:val="20"/>
                      <w:lang w:eastAsia="sl-SI" w:bidi="sl-SI"/>
                    </w:rPr>
                    <w:t>.</w:t>
                  </w:r>
                </w:p>
                <w:p w14:paraId="104C56C2" w14:textId="77777777" w:rsidR="00BC7030" w:rsidRPr="00A8536B" w:rsidRDefault="00BC7030" w:rsidP="00E211CE">
                  <w:pPr>
                    <w:spacing w:line="260" w:lineRule="exact"/>
                    <w:jc w:val="both"/>
                    <w:rPr>
                      <w:rFonts w:ascii="Arial" w:eastAsia="Times New Roman" w:hAnsi="Arial"/>
                      <w:bCs/>
                      <w:sz w:val="20"/>
                      <w:lang w:eastAsia="sl-SI" w:bidi="sl-SI"/>
                    </w:rPr>
                  </w:pPr>
                </w:p>
                <w:p w14:paraId="104C56C3" w14:textId="5AF071A6" w:rsidR="0016584B" w:rsidRPr="00A8536B" w:rsidRDefault="00BC703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 predlagani novi ureditvi status malega proizvajalca vina ni več vezan na (ne)opravljanje dejavnosti. </w:t>
                  </w:r>
                  <w:r w:rsidRPr="00E96424">
                    <w:rPr>
                      <w:rFonts w:ascii="Arial" w:eastAsia="Times New Roman" w:hAnsi="Arial"/>
                      <w:bCs/>
                      <w:sz w:val="20"/>
                      <w:lang w:eastAsia="sl-SI" w:bidi="sl-SI"/>
                    </w:rPr>
                    <w:t xml:space="preserve">Omejitev </w:t>
                  </w:r>
                  <w:r w:rsidR="0014347C" w:rsidRPr="00E96424">
                    <w:rPr>
                      <w:rFonts w:ascii="Arial" w:eastAsia="Times New Roman" w:hAnsi="Arial"/>
                      <w:bCs/>
                      <w:sz w:val="20"/>
                      <w:lang w:eastAsia="sl-SI" w:bidi="sl-SI"/>
                    </w:rPr>
                    <w:t xml:space="preserve">sta </w:t>
                  </w:r>
                  <w:r w:rsidRPr="00E96424">
                    <w:rPr>
                      <w:rFonts w:ascii="Arial" w:eastAsia="Times New Roman" w:hAnsi="Arial"/>
                      <w:bCs/>
                      <w:sz w:val="20"/>
                      <w:lang w:eastAsia="sl-SI" w:bidi="sl-SI"/>
                    </w:rPr>
                    <w:t xml:space="preserve">le velikost vinograda (največ </w:t>
                  </w:r>
                  <w:r w:rsidR="00C73322">
                    <w:rPr>
                      <w:rFonts w:ascii="Arial" w:eastAsia="Times New Roman" w:hAnsi="Arial"/>
                      <w:bCs/>
                      <w:sz w:val="20"/>
                      <w:lang w:eastAsia="sl-SI" w:bidi="sl-SI"/>
                    </w:rPr>
                    <w:t>20</w:t>
                  </w:r>
                  <w:r w:rsidRPr="00E96424">
                    <w:rPr>
                      <w:rFonts w:ascii="Arial" w:eastAsia="Times New Roman" w:hAnsi="Arial"/>
                      <w:bCs/>
                      <w:sz w:val="20"/>
                      <w:lang w:eastAsia="sl-SI" w:bidi="sl-SI"/>
                    </w:rPr>
                    <w:t xml:space="preserve"> hektarov) in proizvedena količina vina (največ </w:t>
                  </w:r>
                  <w:r w:rsidR="00C73322">
                    <w:rPr>
                      <w:rFonts w:ascii="Arial" w:eastAsia="Times New Roman" w:hAnsi="Arial"/>
                      <w:bCs/>
                      <w:sz w:val="20"/>
                      <w:lang w:eastAsia="sl-SI" w:bidi="sl-SI"/>
                    </w:rPr>
                    <w:t>10</w:t>
                  </w:r>
                  <w:r w:rsidR="00E038B8" w:rsidRPr="002B38E9">
                    <w:rPr>
                      <w:rFonts w:ascii="Arial" w:eastAsia="Times New Roman" w:hAnsi="Arial"/>
                      <w:bCs/>
                      <w:sz w:val="20"/>
                      <w:lang w:eastAsia="sl-SI" w:bidi="sl-SI"/>
                    </w:rPr>
                    <w:t xml:space="preserve">0.000 </w:t>
                  </w:r>
                  <w:r w:rsidRPr="002B38E9">
                    <w:rPr>
                      <w:rFonts w:ascii="Arial" w:eastAsia="Times New Roman" w:hAnsi="Arial"/>
                      <w:bCs/>
                      <w:sz w:val="20"/>
                      <w:lang w:eastAsia="sl-SI" w:bidi="sl-SI"/>
                    </w:rPr>
                    <w:t>litrov).</w:t>
                  </w:r>
                  <w:r w:rsidRPr="00A8536B">
                    <w:rPr>
                      <w:rFonts w:ascii="Arial" w:eastAsia="Times New Roman" w:hAnsi="Arial"/>
                      <w:bCs/>
                      <w:sz w:val="20"/>
                      <w:lang w:eastAsia="sl-SI" w:bidi="sl-SI"/>
                    </w:rPr>
                    <w:t xml:space="preserve"> </w:t>
                  </w:r>
                </w:p>
                <w:p w14:paraId="104C56C4" w14:textId="77777777" w:rsidR="0016584B" w:rsidRPr="00A8536B" w:rsidRDefault="0016584B" w:rsidP="00794270">
                  <w:pPr>
                    <w:spacing w:line="260" w:lineRule="exact"/>
                    <w:jc w:val="both"/>
                    <w:rPr>
                      <w:rFonts w:ascii="Arial" w:eastAsia="Times New Roman" w:hAnsi="Arial"/>
                      <w:bCs/>
                      <w:sz w:val="20"/>
                      <w:lang w:eastAsia="sl-SI" w:bidi="sl-SI"/>
                    </w:rPr>
                  </w:pPr>
                </w:p>
                <w:p w14:paraId="104C56C5" w14:textId="0CF97E3F" w:rsidR="00794270" w:rsidRPr="00A8536B" w:rsidRDefault="0079427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Poleg tega se za tiste proizvajalce vina, ki niso imetniki dovoljenja za trošarinsko skladišče, omogoči pridobitev dovoljenja za odpremo vina v režimu odloga v drugo državo članico, s spremnim vinarskim dokumentom. Ureditev odstopa od splošne ureditve glede gibanja trošarinskih izdelkov v režimu odloga med državami članicami in je uvedena zaradi zaznanih potreb, izraženih s strani pridelovalcev vina, ki ne morejo pošiljati vina v drugo državo članico v režimu odloga, če niso imetniki dovoljenja za trošarinsko skladišče. Ureditev </w:t>
                  </w:r>
                  <w:r w:rsidR="000230FA">
                    <w:rPr>
                      <w:rFonts w:ascii="Arial" w:eastAsia="Times New Roman" w:hAnsi="Arial"/>
                      <w:bCs/>
                      <w:sz w:val="20"/>
                      <w:lang w:eastAsia="sl-SI" w:bidi="sl-SI"/>
                    </w:rPr>
                    <w:t>izhaja iz</w:t>
                  </w:r>
                  <w:r w:rsidRPr="00A8536B">
                    <w:rPr>
                      <w:rFonts w:ascii="Arial" w:eastAsia="Times New Roman" w:hAnsi="Arial"/>
                      <w:bCs/>
                      <w:sz w:val="20"/>
                      <w:lang w:eastAsia="sl-SI" w:bidi="sl-SI"/>
                    </w:rPr>
                    <w:t xml:space="preserve"> 40. člen</w:t>
                  </w:r>
                  <w:r w:rsidR="000230FA">
                    <w:rPr>
                      <w:rFonts w:ascii="Arial" w:eastAsia="Times New Roman" w:hAnsi="Arial"/>
                      <w:bCs/>
                      <w:sz w:val="20"/>
                      <w:lang w:eastAsia="sl-SI" w:bidi="sl-SI"/>
                    </w:rPr>
                    <w:t>a</w:t>
                  </w:r>
                  <w:r w:rsidRPr="00A8536B">
                    <w:rPr>
                      <w:rFonts w:ascii="Arial" w:eastAsia="Times New Roman" w:hAnsi="Arial"/>
                      <w:bCs/>
                      <w:sz w:val="20"/>
                      <w:lang w:eastAsia="sl-SI" w:bidi="sl-SI"/>
                    </w:rPr>
                    <w:t xml:space="preserve"> Direktive</w:t>
                  </w:r>
                  <w:r w:rsidR="000230FA">
                    <w:rPr>
                      <w:rFonts w:ascii="Arial" w:eastAsia="Times New Roman" w:hAnsi="Arial"/>
                      <w:bCs/>
                      <w:sz w:val="20"/>
                      <w:lang w:eastAsia="sl-SI" w:bidi="sl-SI"/>
                    </w:rPr>
                    <w:t xml:space="preserve"> </w:t>
                  </w:r>
                  <w:r w:rsidRPr="00A8536B">
                    <w:rPr>
                      <w:rFonts w:ascii="Arial" w:eastAsia="Times New Roman" w:hAnsi="Arial"/>
                      <w:bCs/>
                      <w:sz w:val="20"/>
                      <w:lang w:eastAsia="sl-SI" w:bidi="sl-SI"/>
                    </w:rPr>
                    <w:t xml:space="preserve">2008/118/ES. </w:t>
                  </w:r>
                </w:p>
                <w:p w14:paraId="104C56C6" w14:textId="77777777" w:rsidR="005D32DD" w:rsidRDefault="005D32DD" w:rsidP="00794270">
                  <w:pPr>
                    <w:spacing w:line="260" w:lineRule="exact"/>
                    <w:jc w:val="both"/>
                    <w:rPr>
                      <w:rFonts w:ascii="Arial" w:eastAsia="Times New Roman" w:hAnsi="Arial"/>
                      <w:bCs/>
                      <w:sz w:val="20"/>
                      <w:lang w:eastAsia="sl-SI" w:bidi="sl-SI"/>
                    </w:rPr>
                  </w:pPr>
                </w:p>
                <w:p w14:paraId="104C56C7" w14:textId="77777777" w:rsidR="005D32DD" w:rsidRPr="005D32DD" w:rsidRDefault="005166D4" w:rsidP="005D32DD">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S</w:t>
                  </w:r>
                  <w:r w:rsidR="005D32DD">
                    <w:rPr>
                      <w:rFonts w:ascii="Arial" w:eastAsia="Times New Roman" w:hAnsi="Arial"/>
                      <w:bCs/>
                      <w:sz w:val="20"/>
                      <w:lang w:eastAsia="sl-SI" w:bidi="sl-SI"/>
                    </w:rPr>
                    <w:t xml:space="preserve"> predlogom zakona </w:t>
                  </w:r>
                  <w:r>
                    <w:rPr>
                      <w:rFonts w:ascii="Arial" w:eastAsia="Times New Roman" w:hAnsi="Arial"/>
                      <w:bCs/>
                      <w:sz w:val="20"/>
                      <w:lang w:eastAsia="sl-SI" w:bidi="sl-SI"/>
                    </w:rPr>
                    <w:t xml:space="preserve">se </w:t>
                  </w:r>
                  <w:r w:rsidR="005D32DD" w:rsidRPr="005D32DD">
                    <w:rPr>
                      <w:rFonts w:ascii="Arial" w:eastAsia="Times New Roman" w:hAnsi="Arial"/>
                      <w:bCs/>
                      <w:sz w:val="20"/>
                      <w:lang w:eastAsia="sl-SI" w:bidi="sl-SI"/>
                    </w:rPr>
                    <w:t>opredeli</w:t>
                  </w:r>
                  <w:r w:rsidR="005D32DD">
                    <w:rPr>
                      <w:rFonts w:ascii="Arial" w:eastAsia="Times New Roman" w:hAnsi="Arial"/>
                      <w:bCs/>
                      <w:sz w:val="20"/>
                      <w:lang w:eastAsia="sl-SI" w:bidi="sl-SI"/>
                    </w:rPr>
                    <w:t xml:space="preserve"> </w:t>
                  </w:r>
                  <w:r w:rsidR="005D32DD" w:rsidRPr="005D32DD">
                    <w:rPr>
                      <w:rFonts w:ascii="Arial" w:eastAsia="Times New Roman" w:hAnsi="Arial"/>
                      <w:bCs/>
                      <w:sz w:val="20"/>
                      <w:lang w:eastAsia="sl-SI" w:bidi="sl-SI"/>
                    </w:rPr>
                    <w:t xml:space="preserve">obravnava malih proizvajalcev piva. </w:t>
                  </w:r>
                  <w:r w:rsidR="005D32DD">
                    <w:rPr>
                      <w:rFonts w:ascii="Arial" w:eastAsia="Times New Roman" w:hAnsi="Arial"/>
                      <w:bCs/>
                      <w:sz w:val="20"/>
                      <w:lang w:eastAsia="sl-SI" w:bidi="sl-SI"/>
                    </w:rPr>
                    <w:t xml:space="preserve">Status </w:t>
                  </w:r>
                  <w:r w:rsidR="005D32DD" w:rsidRPr="005D32DD">
                    <w:rPr>
                      <w:rFonts w:ascii="Arial" w:eastAsia="Times New Roman" w:hAnsi="Arial"/>
                      <w:bCs/>
                      <w:sz w:val="20"/>
                      <w:lang w:eastAsia="sl-SI" w:bidi="sl-SI"/>
                    </w:rPr>
                    <w:t>malega proizvajalca piva</w:t>
                  </w:r>
                  <w:r w:rsidR="005D32DD">
                    <w:rPr>
                      <w:rFonts w:ascii="Arial" w:eastAsia="Times New Roman" w:hAnsi="Arial"/>
                      <w:bCs/>
                      <w:sz w:val="20"/>
                      <w:lang w:eastAsia="sl-SI" w:bidi="sl-SI"/>
                    </w:rPr>
                    <w:t xml:space="preserve"> lahko pridobi oseba</w:t>
                  </w:r>
                  <w:r w:rsidR="005D32DD" w:rsidRPr="005D32DD">
                    <w:rPr>
                      <w:rFonts w:ascii="Arial" w:eastAsia="Times New Roman" w:hAnsi="Arial"/>
                      <w:bCs/>
                      <w:sz w:val="20"/>
                      <w:lang w:eastAsia="sl-SI" w:bidi="sl-SI"/>
                    </w:rPr>
                    <w:t xml:space="preserve">, ki </w:t>
                  </w:r>
                  <w:r w:rsidR="005D32DD">
                    <w:rPr>
                      <w:rFonts w:ascii="Arial" w:eastAsia="Times New Roman" w:hAnsi="Arial"/>
                      <w:bCs/>
                      <w:sz w:val="20"/>
                      <w:lang w:eastAsia="sl-SI" w:bidi="sl-SI"/>
                    </w:rPr>
                    <w:t>letno proizvede</w:t>
                  </w:r>
                  <w:r w:rsidR="005D32DD" w:rsidRPr="005D32DD">
                    <w:rPr>
                      <w:rFonts w:ascii="Arial" w:eastAsia="Times New Roman" w:hAnsi="Arial"/>
                      <w:bCs/>
                      <w:sz w:val="20"/>
                      <w:lang w:eastAsia="sl-SI" w:bidi="sl-SI"/>
                    </w:rPr>
                    <w:t xml:space="preserve"> do največ </w:t>
                  </w:r>
                  <w:r w:rsidR="00D030E7">
                    <w:rPr>
                      <w:rFonts w:ascii="Arial" w:eastAsia="Times New Roman" w:hAnsi="Arial"/>
                      <w:bCs/>
                      <w:sz w:val="20"/>
                      <w:lang w:eastAsia="sl-SI" w:bidi="sl-SI"/>
                    </w:rPr>
                    <w:t>2</w:t>
                  </w:r>
                  <w:r w:rsidR="005D32DD" w:rsidRPr="005D32DD">
                    <w:rPr>
                      <w:rFonts w:ascii="Arial" w:eastAsia="Times New Roman" w:hAnsi="Arial"/>
                      <w:bCs/>
                      <w:sz w:val="20"/>
                      <w:lang w:eastAsia="sl-SI" w:bidi="sl-SI"/>
                    </w:rPr>
                    <w:t>0.000 h</w:t>
                  </w:r>
                  <w:r w:rsidR="006977FE">
                    <w:rPr>
                      <w:rFonts w:ascii="Arial" w:eastAsia="Times New Roman" w:hAnsi="Arial"/>
                      <w:bCs/>
                      <w:sz w:val="20"/>
                      <w:lang w:eastAsia="sl-SI" w:bidi="sl-SI"/>
                    </w:rPr>
                    <w:t>ekto</w:t>
                  </w:r>
                  <w:r w:rsidR="005D32DD" w:rsidRPr="005D32DD">
                    <w:rPr>
                      <w:rFonts w:ascii="Arial" w:eastAsia="Times New Roman" w:hAnsi="Arial"/>
                      <w:bCs/>
                      <w:sz w:val="20"/>
                      <w:lang w:eastAsia="sl-SI" w:bidi="sl-SI"/>
                    </w:rPr>
                    <w:t>l</w:t>
                  </w:r>
                  <w:r w:rsidR="006977FE">
                    <w:rPr>
                      <w:rFonts w:ascii="Arial" w:eastAsia="Times New Roman" w:hAnsi="Arial"/>
                      <w:bCs/>
                      <w:sz w:val="20"/>
                      <w:lang w:eastAsia="sl-SI" w:bidi="sl-SI"/>
                    </w:rPr>
                    <w:t>itrov</w:t>
                  </w:r>
                  <w:r w:rsidR="005D32DD" w:rsidRPr="005D32DD">
                    <w:rPr>
                      <w:rFonts w:ascii="Arial" w:eastAsia="Times New Roman" w:hAnsi="Arial"/>
                      <w:bCs/>
                      <w:sz w:val="20"/>
                      <w:lang w:eastAsia="sl-SI" w:bidi="sl-SI"/>
                    </w:rPr>
                    <w:t xml:space="preserve"> </w:t>
                  </w:r>
                  <w:r w:rsidR="005D32DD">
                    <w:rPr>
                      <w:rFonts w:ascii="Arial" w:eastAsia="Times New Roman" w:hAnsi="Arial"/>
                      <w:bCs/>
                      <w:sz w:val="20"/>
                      <w:lang w:eastAsia="sl-SI" w:bidi="sl-SI"/>
                    </w:rPr>
                    <w:t>piva. Za proizvedeno pivo bo</w:t>
                  </w:r>
                  <w:r w:rsidR="005D32DD" w:rsidRPr="005D32DD">
                    <w:rPr>
                      <w:rFonts w:ascii="Arial" w:eastAsia="Times New Roman" w:hAnsi="Arial"/>
                      <w:bCs/>
                      <w:sz w:val="20"/>
                      <w:lang w:eastAsia="sl-SI" w:bidi="sl-SI"/>
                    </w:rPr>
                    <w:t xml:space="preserve"> </w:t>
                  </w:r>
                  <w:r>
                    <w:rPr>
                      <w:rFonts w:ascii="Arial" w:eastAsia="Times New Roman" w:hAnsi="Arial"/>
                      <w:bCs/>
                      <w:sz w:val="20"/>
                      <w:lang w:eastAsia="sl-SI" w:bidi="sl-SI"/>
                    </w:rPr>
                    <w:t xml:space="preserve">mali proizvajalec </w:t>
                  </w:r>
                  <w:r w:rsidR="005D32DD" w:rsidRPr="005D32DD">
                    <w:rPr>
                      <w:rFonts w:ascii="Arial" w:eastAsia="Times New Roman" w:hAnsi="Arial"/>
                      <w:bCs/>
                      <w:sz w:val="20"/>
                      <w:lang w:eastAsia="sl-SI" w:bidi="sl-SI"/>
                    </w:rPr>
                    <w:t>plačeval 50 % nižjo trošarino od splošne</w:t>
                  </w:r>
                  <w:r>
                    <w:rPr>
                      <w:rFonts w:ascii="Arial" w:eastAsia="Times New Roman" w:hAnsi="Arial"/>
                      <w:bCs/>
                      <w:sz w:val="20"/>
                      <w:lang w:eastAsia="sl-SI" w:bidi="sl-SI"/>
                    </w:rPr>
                    <w:t>.</w:t>
                  </w:r>
                  <w:r w:rsidR="005D32DD" w:rsidRPr="005D32DD">
                    <w:rPr>
                      <w:rFonts w:ascii="Arial" w:eastAsia="Times New Roman" w:hAnsi="Arial"/>
                      <w:bCs/>
                      <w:sz w:val="20"/>
                      <w:lang w:eastAsia="sl-SI" w:bidi="sl-SI"/>
                    </w:rPr>
                    <w:t xml:space="preserve"> S pridobitvijo statusa malega proizvajalca piva bodo zavezanci pravico do nižje trošarine lahko uveljavljali tudi v drugih državah članicah, ki imajo primerljivo ureditev. </w:t>
                  </w:r>
                  <w:r>
                    <w:rPr>
                      <w:rFonts w:ascii="Arial" w:eastAsia="Times New Roman" w:hAnsi="Arial"/>
                      <w:bCs/>
                      <w:sz w:val="20"/>
                      <w:lang w:eastAsia="sl-SI" w:bidi="sl-SI"/>
                    </w:rPr>
                    <w:t>Poleg davčne ugodnosti na domačem trgu,</w:t>
                  </w:r>
                  <w:r w:rsidR="005D32DD" w:rsidRPr="005D32DD">
                    <w:rPr>
                      <w:rFonts w:ascii="Arial" w:eastAsia="Times New Roman" w:hAnsi="Arial"/>
                      <w:bCs/>
                      <w:sz w:val="20"/>
                      <w:lang w:eastAsia="sl-SI" w:bidi="sl-SI"/>
                    </w:rPr>
                    <w:t xml:space="preserve"> bo odpravljen tudi omejujoč dejavnik za njihov prodor na druge trge. </w:t>
                  </w:r>
                  <w:r w:rsidR="00932D1D">
                    <w:rPr>
                      <w:rFonts w:ascii="Arial" w:eastAsia="Times New Roman" w:hAnsi="Arial"/>
                      <w:bCs/>
                      <w:sz w:val="20"/>
                      <w:lang w:eastAsia="sl-SI" w:bidi="sl-SI"/>
                    </w:rPr>
                    <w:t xml:space="preserve">Namreč, po veljavni ureditvi ni bilo razlikovanja med proizvajalci glede na proizvodne zmogljivosti in zato tega tudi na notranjem trgu EU ni bilo mogoče uveljavljati (tudi, če je namembna država v svoji zakonodaji priznavala nižjo obdavčitev za male proizvajalce). </w:t>
                  </w:r>
                  <w:r w:rsidR="005D32DD" w:rsidRPr="005D32DD">
                    <w:rPr>
                      <w:rFonts w:ascii="Arial" w:eastAsia="Times New Roman" w:hAnsi="Arial"/>
                      <w:bCs/>
                      <w:sz w:val="20"/>
                      <w:lang w:eastAsia="sl-SI" w:bidi="sl-SI"/>
                    </w:rPr>
                    <w:t>Glede na temeljno načelo trošarinske politike, da je izdelek obdavčen s trošarino tam, kjer se sprosti v porabo, bo pivo, ki se prodaja v Sloveniji, ne glede na to ali je v Sloveniji tudi proizvedeno ali uvoženo ali vneseno iz druge države članice EU, obdavčeno po pogojih iz našega zakona</w:t>
                  </w:r>
                  <w:r w:rsidR="00932D1D">
                    <w:rPr>
                      <w:rFonts w:ascii="Arial" w:eastAsia="Times New Roman" w:hAnsi="Arial"/>
                      <w:bCs/>
                      <w:sz w:val="20"/>
                      <w:lang w:eastAsia="sl-SI" w:bidi="sl-SI"/>
                    </w:rPr>
                    <w:t>. Tako bo</w:t>
                  </w:r>
                  <w:r w:rsidR="005D32DD" w:rsidRPr="005D32DD">
                    <w:rPr>
                      <w:rFonts w:ascii="Arial" w:eastAsia="Times New Roman" w:hAnsi="Arial"/>
                      <w:bCs/>
                      <w:sz w:val="20"/>
                      <w:lang w:eastAsia="sl-SI" w:bidi="sl-SI"/>
                    </w:rPr>
                    <w:t xml:space="preserve"> tudi </w:t>
                  </w:r>
                  <w:r w:rsidR="00932D1D">
                    <w:rPr>
                      <w:rFonts w:ascii="Arial" w:eastAsia="Times New Roman" w:hAnsi="Arial"/>
                      <w:bCs/>
                      <w:sz w:val="20"/>
                      <w:lang w:eastAsia="sl-SI" w:bidi="sl-SI"/>
                    </w:rPr>
                    <w:t xml:space="preserve">tisto </w:t>
                  </w:r>
                  <w:r w:rsidR="005D32DD" w:rsidRPr="005D32DD">
                    <w:rPr>
                      <w:rFonts w:ascii="Arial" w:eastAsia="Times New Roman" w:hAnsi="Arial"/>
                      <w:bCs/>
                      <w:sz w:val="20"/>
                      <w:lang w:eastAsia="sl-SI" w:bidi="sl-SI"/>
                    </w:rPr>
                    <w:t xml:space="preserve">pivo, ki ga bodo v Slovenijo dobavili mali proizvajalci iz drugih držav članic EU, obravnavano po </w:t>
                  </w:r>
                  <w:r w:rsidR="00D251F1">
                    <w:rPr>
                      <w:rFonts w:ascii="Arial" w:eastAsia="Times New Roman" w:hAnsi="Arial"/>
                      <w:bCs/>
                      <w:sz w:val="20"/>
                      <w:lang w:eastAsia="sl-SI" w:bidi="sl-SI"/>
                    </w:rPr>
                    <w:t xml:space="preserve">enaki </w:t>
                  </w:r>
                  <w:r w:rsidR="005D32DD" w:rsidRPr="005D32DD">
                    <w:rPr>
                      <w:rFonts w:ascii="Arial" w:eastAsia="Times New Roman" w:hAnsi="Arial"/>
                      <w:bCs/>
                      <w:sz w:val="20"/>
                      <w:lang w:eastAsia="sl-SI" w:bidi="sl-SI"/>
                    </w:rPr>
                    <w:t>znižani stopnji.</w:t>
                  </w:r>
                </w:p>
                <w:p w14:paraId="104C56C8" w14:textId="77777777" w:rsidR="005D32DD" w:rsidRPr="005D32DD" w:rsidRDefault="005D32DD" w:rsidP="005D32DD">
                  <w:pPr>
                    <w:spacing w:line="260" w:lineRule="exact"/>
                    <w:jc w:val="both"/>
                    <w:rPr>
                      <w:rFonts w:ascii="Arial" w:eastAsia="Times New Roman" w:hAnsi="Arial"/>
                      <w:bCs/>
                      <w:sz w:val="20"/>
                      <w:lang w:eastAsia="sl-SI" w:bidi="sl-SI"/>
                    </w:rPr>
                  </w:pPr>
                </w:p>
                <w:p w14:paraId="104C56C9" w14:textId="77777777" w:rsidR="007A0D5E" w:rsidRDefault="00932D1D" w:rsidP="00794270">
                  <w:pPr>
                    <w:spacing w:line="260" w:lineRule="exact"/>
                    <w:jc w:val="both"/>
                    <w:rPr>
                      <w:rFonts w:ascii="Arial" w:eastAsia="Times New Roman" w:hAnsi="Arial"/>
                      <w:bCs/>
                      <w:sz w:val="20"/>
                      <w:lang w:eastAsia="sl-SI" w:bidi="sl-SI"/>
                    </w:rPr>
                  </w:pPr>
                  <w:r w:rsidRPr="00932D1D">
                    <w:rPr>
                      <w:rFonts w:ascii="Arial" w:eastAsia="Times New Roman" w:hAnsi="Arial"/>
                      <w:bCs/>
                      <w:sz w:val="20"/>
                      <w:lang w:eastAsia="sl-SI" w:bidi="sl-SI"/>
                    </w:rPr>
                    <w:t>S predlaganim zakonom bo ureditev obdavčitve</w:t>
                  </w:r>
                  <w:r>
                    <w:rPr>
                      <w:rFonts w:ascii="Arial" w:eastAsia="Times New Roman" w:hAnsi="Arial"/>
                      <w:bCs/>
                      <w:sz w:val="20"/>
                      <w:lang w:eastAsia="sl-SI" w:bidi="sl-SI"/>
                    </w:rPr>
                    <w:t xml:space="preserve"> piva, ki ga</w:t>
                  </w:r>
                  <w:r w:rsidRPr="00932D1D">
                    <w:rPr>
                      <w:rFonts w:ascii="Arial" w:eastAsia="Times New Roman" w:hAnsi="Arial"/>
                      <w:bCs/>
                      <w:sz w:val="20"/>
                      <w:lang w:eastAsia="sl-SI" w:bidi="sl-SI"/>
                    </w:rPr>
                    <w:t xml:space="preserve"> proi</w:t>
                  </w:r>
                  <w:r>
                    <w:rPr>
                      <w:rFonts w:ascii="Arial" w:eastAsia="Times New Roman" w:hAnsi="Arial"/>
                      <w:bCs/>
                      <w:sz w:val="20"/>
                      <w:lang w:eastAsia="sl-SI" w:bidi="sl-SI"/>
                    </w:rPr>
                    <w:t>zvedejo mali proizvajalci</w:t>
                  </w:r>
                  <w:r w:rsidR="00D251F1">
                    <w:rPr>
                      <w:rFonts w:ascii="Arial" w:eastAsia="Times New Roman" w:hAnsi="Arial"/>
                      <w:bCs/>
                      <w:sz w:val="20"/>
                      <w:lang w:eastAsia="sl-SI" w:bidi="sl-SI"/>
                    </w:rPr>
                    <w:t>, v celoti usklajena s 4</w:t>
                  </w:r>
                  <w:r w:rsidRPr="00932D1D">
                    <w:rPr>
                      <w:rFonts w:ascii="Arial" w:eastAsia="Times New Roman" w:hAnsi="Arial"/>
                      <w:bCs/>
                      <w:sz w:val="20"/>
                      <w:lang w:eastAsia="sl-SI" w:bidi="sl-SI"/>
                    </w:rPr>
                    <w:t>. členom Direktive 92/83/ES o strukturi trošarin za alkohol in alkoholne pijače</w:t>
                  </w:r>
                  <w:r>
                    <w:rPr>
                      <w:rFonts w:ascii="Arial" w:eastAsia="Times New Roman" w:hAnsi="Arial"/>
                      <w:bCs/>
                      <w:sz w:val="20"/>
                      <w:lang w:eastAsia="sl-SI" w:bidi="sl-SI"/>
                    </w:rPr>
                    <w:t>, ki</w:t>
                  </w:r>
                  <w:r w:rsidR="005D32DD" w:rsidRPr="005D32DD">
                    <w:rPr>
                      <w:rFonts w:ascii="Arial" w:eastAsia="Times New Roman" w:hAnsi="Arial"/>
                      <w:bCs/>
                      <w:sz w:val="20"/>
                      <w:lang w:eastAsia="sl-SI" w:bidi="sl-SI"/>
                    </w:rPr>
                    <w:t xml:space="preserve"> dopušča razmejitev v obdavčitvi </w:t>
                  </w:r>
                  <w:r w:rsidR="00D251F1">
                    <w:rPr>
                      <w:rFonts w:ascii="Arial" w:eastAsia="Times New Roman" w:hAnsi="Arial"/>
                      <w:bCs/>
                      <w:sz w:val="20"/>
                      <w:lang w:eastAsia="sl-SI" w:bidi="sl-SI"/>
                    </w:rPr>
                    <w:t xml:space="preserve">piva </w:t>
                  </w:r>
                  <w:r>
                    <w:rPr>
                      <w:rFonts w:ascii="Arial" w:eastAsia="Times New Roman" w:hAnsi="Arial"/>
                      <w:bCs/>
                      <w:sz w:val="20"/>
                      <w:lang w:eastAsia="sl-SI" w:bidi="sl-SI"/>
                    </w:rPr>
                    <w:t>glede n</w:t>
                  </w:r>
                  <w:r w:rsidR="005D32DD" w:rsidRPr="005D32DD">
                    <w:rPr>
                      <w:rFonts w:ascii="Arial" w:eastAsia="Times New Roman" w:hAnsi="Arial"/>
                      <w:bCs/>
                      <w:sz w:val="20"/>
                      <w:lang w:eastAsia="sl-SI" w:bidi="sl-SI"/>
                    </w:rPr>
                    <w:t>a proizvodne zmogljivosti</w:t>
                  </w:r>
                  <w:r>
                    <w:rPr>
                      <w:rFonts w:ascii="Arial" w:eastAsia="Times New Roman" w:hAnsi="Arial"/>
                      <w:bCs/>
                      <w:sz w:val="20"/>
                      <w:lang w:eastAsia="sl-SI" w:bidi="sl-SI"/>
                    </w:rPr>
                    <w:t>.</w:t>
                  </w:r>
                  <w:r w:rsidR="005166D4">
                    <w:rPr>
                      <w:rFonts w:ascii="Arial" w:eastAsia="Times New Roman" w:hAnsi="Arial"/>
                      <w:bCs/>
                      <w:sz w:val="20"/>
                      <w:lang w:eastAsia="sl-SI" w:bidi="sl-SI"/>
                    </w:rPr>
                    <w:t xml:space="preserve"> Za razliko od direktive, ki za limit določa 200.000 hektolitrov piva, je s predlogom zakona meja za pridobitev statusa malega </w:t>
                  </w:r>
                  <w:proofErr w:type="spellStart"/>
                  <w:r w:rsidR="005166D4">
                    <w:rPr>
                      <w:rFonts w:ascii="Arial" w:eastAsia="Times New Roman" w:hAnsi="Arial"/>
                      <w:bCs/>
                      <w:sz w:val="20"/>
                      <w:lang w:eastAsia="sl-SI" w:bidi="sl-SI"/>
                    </w:rPr>
                    <w:t>prozvajalca</w:t>
                  </w:r>
                  <w:proofErr w:type="spellEnd"/>
                  <w:r w:rsidR="005166D4">
                    <w:rPr>
                      <w:rFonts w:ascii="Arial" w:eastAsia="Times New Roman" w:hAnsi="Arial"/>
                      <w:bCs/>
                      <w:sz w:val="20"/>
                      <w:lang w:eastAsia="sl-SI" w:bidi="sl-SI"/>
                    </w:rPr>
                    <w:t xml:space="preserve"> prilagojena dosedanjim </w:t>
                  </w:r>
                  <w:r w:rsidR="00D030E7">
                    <w:rPr>
                      <w:rFonts w:ascii="Arial" w:eastAsia="Times New Roman" w:hAnsi="Arial"/>
                      <w:bCs/>
                      <w:sz w:val="20"/>
                      <w:lang w:eastAsia="sl-SI" w:bidi="sl-SI"/>
                    </w:rPr>
                    <w:t xml:space="preserve">oziroma pričakovanim </w:t>
                  </w:r>
                  <w:r w:rsidR="005166D4">
                    <w:rPr>
                      <w:rFonts w:ascii="Arial" w:eastAsia="Times New Roman" w:hAnsi="Arial"/>
                      <w:bCs/>
                      <w:sz w:val="20"/>
                      <w:lang w:eastAsia="sl-SI" w:bidi="sl-SI"/>
                    </w:rPr>
                    <w:t xml:space="preserve">proizvodnim zmogljivostim in znaša največ </w:t>
                  </w:r>
                  <w:r w:rsidR="00D030E7">
                    <w:rPr>
                      <w:rFonts w:ascii="Arial" w:eastAsia="Times New Roman" w:hAnsi="Arial"/>
                      <w:bCs/>
                      <w:sz w:val="20"/>
                      <w:lang w:eastAsia="sl-SI" w:bidi="sl-SI"/>
                    </w:rPr>
                    <w:t>2</w:t>
                  </w:r>
                  <w:r w:rsidR="005166D4">
                    <w:rPr>
                      <w:rFonts w:ascii="Arial" w:eastAsia="Times New Roman" w:hAnsi="Arial"/>
                      <w:bCs/>
                      <w:sz w:val="20"/>
                      <w:lang w:eastAsia="sl-SI" w:bidi="sl-SI"/>
                    </w:rPr>
                    <w:t>0.000 hektolitrov piva letno</w:t>
                  </w:r>
                  <w:r w:rsidR="00F14853">
                    <w:rPr>
                      <w:rFonts w:ascii="Arial" w:eastAsia="Times New Roman" w:hAnsi="Arial"/>
                      <w:bCs/>
                      <w:sz w:val="20"/>
                      <w:lang w:eastAsia="sl-SI" w:bidi="sl-SI"/>
                    </w:rPr>
                    <w:t xml:space="preserve">, kar ustreza tehničnim in ekonomskim </w:t>
                  </w:r>
                  <w:r w:rsidR="00F610FE">
                    <w:rPr>
                      <w:rFonts w:ascii="Arial" w:eastAsia="Times New Roman" w:hAnsi="Arial"/>
                      <w:bCs/>
                      <w:sz w:val="20"/>
                      <w:lang w:eastAsia="sl-SI" w:bidi="sl-SI"/>
                    </w:rPr>
                    <w:t>pogojem za učinkovit</w:t>
                  </w:r>
                  <w:r w:rsidR="00F14853">
                    <w:rPr>
                      <w:rFonts w:ascii="Arial" w:eastAsia="Times New Roman" w:hAnsi="Arial"/>
                      <w:bCs/>
                      <w:sz w:val="20"/>
                      <w:lang w:eastAsia="sl-SI" w:bidi="sl-SI"/>
                    </w:rPr>
                    <w:t>o poslovanje</w:t>
                  </w:r>
                  <w:r w:rsidR="005166D4">
                    <w:rPr>
                      <w:rFonts w:ascii="Arial" w:eastAsia="Times New Roman" w:hAnsi="Arial"/>
                      <w:bCs/>
                      <w:sz w:val="20"/>
                      <w:lang w:eastAsia="sl-SI" w:bidi="sl-SI"/>
                    </w:rPr>
                    <w:t>. Po razpoložljivih pod</w:t>
                  </w:r>
                  <w:r w:rsidR="00DC6E5D">
                    <w:rPr>
                      <w:rFonts w:ascii="Arial" w:eastAsia="Times New Roman" w:hAnsi="Arial"/>
                      <w:bCs/>
                      <w:sz w:val="20"/>
                      <w:lang w:eastAsia="sl-SI" w:bidi="sl-SI"/>
                    </w:rPr>
                    <w:t>atkih iz obračunov trošarine so</w:t>
                  </w:r>
                  <w:r w:rsidR="005166D4">
                    <w:rPr>
                      <w:rFonts w:ascii="Arial" w:eastAsia="Times New Roman" w:hAnsi="Arial"/>
                      <w:bCs/>
                      <w:sz w:val="20"/>
                      <w:lang w:eastAsia="sl-SI" w:bidi="sl-SI"/>
                    </w:rPr>
                    <w:t xml:space="preserve"> le </w:t>
                  </w:r>
                  <w:r w:rsidR="00DC6E5D">
                    <w:rPr>
                      <w:rFonts w:ascii="Arial" w:eastAsia="Times New Roman" w:hAnsi="Arial"/>
                      <w:bCs/>
                      <w:sz w:val="20"/>
                      <w:lang w:eastAsia="sl-SI" w:bidi="sl-SI"/>
                    </w:rPr>
                    <w:t>trije proizvajalci</w:t>
                  </w:r>
                  <w:r w:rsidR="005166D4">
                    <w:rPr>
                      <w:rFonts w:ascii="Arial" w:eastAsia="Times New Roman" w:hAnsi="Arial"/>
                      <w:bCs/>
                      <w:sz w:val="20"/>
                      <w:lang w:eastAsia="sl-SI" w:bidi="sl-SI"/>
                    </w:rPr>
                    <w:t xml:space="preserve"> , ki </w:t>
                  </w:r>
                  <w:r w:rsidR="00DC6E5D">
                    <w:rPr>
                      <w:rFonts w:ascii="Arial" w:eastAsia="Times New Roman" w:hAnsi="Arial"/>
                      <w:bCs/>
                      <w:sz w:val="20"/>
                      <w:lang w:eastAsia="sl-SI" w:bidi="sl-SI"/>
                    </w:rPr>
                    <w:t xml:space="preserve">so v letu 2015 sprostili v </w:t>
                  </w:r>
                  <w:r w:rsidR="005166D4" w:rsidRPr="005166D4">
                    <w:rPr>
                      <w:rFonts w:ascii="Arial" w:eastAsia="Times New Roman" w:hAnsi="Arial"/>
                      <w:bCs/>
                      <w:sz w:val="20"/>
                      <w:lang w:eastAsia="sl-SI" w:bidi="sl-SI"/>
                    </w:rPr>
                    <w:t xml:space="preserve">porabo </w:t>
                  </w:r>
                  <w:r w:rsidR="00DC6E5D">
                    <w:rPr>
                      <w:rFonts w:ascii="Arial" w:eastAsia="Times New Roman" w:hAnsi="Arial"/>
                      <w:bCs/>
                      <w:sz w:val="20"/>
                      <w:lang w:eastAsia="sl-SI" w:bidi="sl-SI"/>
                    </w:rPr>
                    <w:t>približno 1.000 h</w:t>
                  </w:r>
                  <w:r w:rsidR="005166D4" w:rsidRPr="005166D4">
                    <w:rPr>
                      <w:rFonts w:ascii="Arial" w:eastAsia="Times New Roman" w:hAnsi="Arial"/>
                      <w:bCs/>
                      <w:sz w:val="20"/>
                      <w:lang w:eastAsia="sl-SI" w:bidi="sl-SI"/>
                    </w:rPr>
                    <w:t>ektolitrov</w:t>
                  </w:r>
                  <w:r w:rsidR="00DC6E5D">
                    <w:rPr>
                      <w:rFonts w:ascii="Arial" w:eastAsia="Times New Roman" w:hAnsi="Arial"/>
                      <w:bCs/>
                      <w:sz w:val="20"/>
                      <w:lang w:eastAsia="sl-SI" w:bidi="sl-SI"/>
                    </w:rPr>
                    <w:t xml:space="preserve"> piva, vsi drugi pa manj.</w:t>
                  </w:r>
                  <w:r w:rsidR="00F14853">
                    <w:rPr>
                      <w:rFonts w:ascii="Arial" w:eastAsia="Times New Roman" w:hAnsi="Arial"/>
                      <w:bCs/>
                      <w:sz w:val="20"/>
                      <w:lang w:eastAsia="sl-SI" w:bidi="sl-SI"/>
                    </w:rPr>
                    <w:t xml:space="preserve"> </w:t>
                  </w:r>
                  <w:r w:rsidR="00DC6E5D">
                    <w:rPr>
                      <w:rFonts w:ascii="Arial" w:eastAsia="Times New Roman" w:hAnsi="Arial"/>
                      <w:bCs/>
                      <w:sz w:val="20"/>
                      <w:lang w:eastAsia="sl-SI" w:bidi="sl-SI"/>
                    </w:rPr>
                    <w:t xml:space="preserve"> Limit je primerljiv tudi s sosednjimi državami – Avstrija 50.000 hektolitrov, Madžarska 8.000 hektolitrov, Hrvaška pa največ 125.000 hektolitrov piva.</w:t>
                  </w:r>
                </w:p>
                <w:p w14:paraId="104C56CA" w14:textId="77777777" w:rsidR="003F22EA" w:rsidRPr="00A8536B" w:rsidRDefault="003F22EA" w:rsidP="00794270">
                  <w:pPr>
                    <w:spacing w:line="260" w:lineRule="exact"/>
                    <w:jc w:val="both"/>
                    <w:rPr>
                      <w:rFonts w:ascii="Arial" w:eastAsia="Times New Roman" w:hAnsi="Arial"/>
                      <w:bCs/>
                      <w:sz w:val="20"/>
                      <w:lang w:eastAsia="sl-SI" w:bidi="sl-SI"/>
                    </w:rPr>
                  </w:pPr>
                </w:p>
                <w:p w14:paraId="104C56CB" w14:textId="77777777" w:rsidR="00EC7E8B" w:rsidRDefault="00EC7E8B" w:rsidP="00794270">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 xml:space="preserve">V predlogu zakona je </w:t>
                  </w:r>
                  <w:r w:rsidRPr="00EC7E8B">
                    <w:rPr>
                      <w:rFonts w:ascii="Arial" w:eastAsia="Times New Roman" w:hAnsi="Arial"/>
                      <w:bCs/>
                      <w:sz w:val="20"/>
                      <w:lang w:eastAsia="sl-SI" w:bidi="sl-SI"/>
                    </w:rPr>
                    <w:t>urejena lastna raba vina</w:t>
                  </w:r>
                  <w:r>
                    <w:rPr>
                      <w:rFonts w:ascii="Arial" w:eastAsia="Times New Roman" w:hAnsi="Arial"/>
                      <w:bCs/>
                      <w:sz w:val="20"/>
                      <w:lang w:eastAsia="sl-SI" w:bidi="sl-SI"/>
                    </w:rPr>
                    <w:t xml:space="preserve"> in piva</w:t>
                  </w:r>
                  <w:r w:rsidR="0014347C">
                    <w:rPr>
                      <w:rFonts w:ascii="Arial" w:eastAsia="Times New Roman" w:hAnsi="Arial"/>
                      <w:bCs/>
                      <w:sz w:val="20"/>
                      <w:lang w:eastAsia="sl-SI" w:bidi="sl-SI"/>
                    </w:rPr>
                    <w:t>,</w:t>
                  </w:r>
                  <w:r>
                    <w:rPr>
                      <w:rFonts w:ascii="Arial" w:eastAsia="Times New Roman" w:hAnsi="Arial"/>
                      <w:bCs/>
                      <w:sz w:val="20"/>
                      <w:lang w:eastAsia="sl-SI" w:bidi="sl-SI"/>
                    </w:rPr>
                    <w:t xml:space="preserve"> in sicer za določene količine, ki jih fizična oseba sama v okviru lastnega gospodinjstva</w:t>
                  </w:r>
                  <w:r w:rsidR="00E038B8">
                    <w:rPr>
                      <w:rFonts w:ascii="Arial" w:eastAsia="Times New Roman" w:hAnsi="Arial"/>
                      <w:bCs/>
                      <w:sz w:val="20"/>
                      <w:lang w:eastAsia="sl-SI" w:bidi="sl-SI"/>
                    </w:rPr>
                    <w:t xml:space="preserve"> oziroma kme</w:t>
                  </w:r>
                  <w:r w:rsidR="003F22EA">
                    <w:rPr>
                      <w:rFonts w:ascii="Arial" w:eastAsia="Times New Roman" w:hAnsi="Arial"/>
                      <w:bCs/>
                      <w:sz w:val="20"/>
                      <w:lang w:eastAsia="sl-SI" w:bidi="sl-SI"/>
                    </w:rPr>
                    <w:t>tijskega gospodarstva</w:t>
                  </w:r>
                  <w:r w:rsidR="00E038B8">
                    <w:rPr>
                      <w:rFonts w:ascii="Arial" w:eastAsia="Times New Roman" w:hAnsi="Arial"/>
                      <w:bCs/>
                      <w:sz w:val="20"/>
                      <w:lang w:eastAsia="sl-SI" w:bidi="sl-SI"/>
                    </w:rPr>
                    <w:t xml:space="preserve"> gospodinjstva, če to narekuje predpis o dohodnini,</w:t>
                  </w:r>
                  <w:r>
                    <w:rPr>
                      <w:rFonts w:ascii="Arial" w:eastAsia="Times New Roman" w:hAnsi="Arial"/>
                      <w:bCs/>
                      <w:sz w:val="20"/>
                      <w:lang w:eastAsia="sl-SI" w:bidi="sl-SI"/>
                    </w:rPr>
                    <w:t xml:space="preserve"> proizvede in tudi porabi.  </w:t>
                  </w:r>
                  <w:r w:rsidRPr="00EC7E8B">
                    <w:rPr>
                      <w:rFonts w:ascii="Arial" w:eastAsia="Times New Roman" w:hAnsi="Arial"/>
                      <w:bCs/>
                      <w:sz w:val="20"/>
                      <w:lang w:eastAsia="sl-SI" w:bidi="sl-SI"/>
                    </w:rPr>
                    <w:t xml:space="preserve">     </w:t>
                  </w:r>
                </w:p>
                <w:p w14:paraId="104C56CC" w14:textId="77777777" w:rsidR="00EC7E8B" w:rsidRPr="00A8536B" w:rsidRDefault="00EC7E8B" w:rsidP="00794270">
                  <w:pPr>
                    <w:spacing w:line="260" w:lineRule="exact"/>
                    <w:jc w:val="both"/>
                    <w:rPr>
                      <w:rFonts w:ascii="Arial" w:eastAsia="Times New Roman" w:hAnsi="Arial"/>
                      <w:bCs/>
                      <w:sz w:val="20"/>
                      <w:lang w:eastAsia="sl-SI" w:bidi="sl-SI"/>
                    </w:rPr>
                  </w:pPr>
                </w:p>
                <w:p w14:paraId="104C56CD" w14:textId="77777777" w:rsidR="00C36009" w:rsidRPr="00A8536B" w:rsidRDefault="00C36009" w:rsidP="00C36009">
                  <w:pPr>
                    <w:spacing w:line="260" w:lineRule="exact"/>
                    <w:jc w:val="both"/>
                    <w:rPr>
                      <w:rFonts w:ascii="Arial" w:eastAsia="Times New Roman" w:hAnsi="Arial"/>
                      <w:bCs/>
                      <w:sz w:val="20"/>
                      <w:lang w:eastAsia="sl-SI"/>
                    </w:rPr>
                  </w:pPr>
                  <w:r w:rsidRPr="00A8536B">
                    <w:rPr>
                      <w:rFonts w:ascii="Arial" w:eastAsia="Times New Roman" w:hAnsi="Arial"/>
                      <w:sz w:val="20"/>
                      <w:u w:val="single"/>
                      <w:lang w:eastAsia="sl-SI"/>
                    </w:rPr>
                    <w:t xml:space="preserve">V </w:t>
                  </w:r>
                  <w:r w:rsidR="0014347C" w:rsidRPr="00A8536B">
                    <w:rPr>
                      <w:rFonts w:ascii="Arial" w:eastAsia="Times New Roman" w:hAnsi="Arial"/>
                      <w:sz w:val="20"/>
                      <w:u w:val="single"/>
                      <w:lang w:eastAsia="sl-SI"/>
                    </w:rPr>
                    <w:t>2</w:t>
                  </w:r>
                  <w:r w:rsidR="0014347C">
                    <w:rPr>
                      <w:rFonts w:ascii="Arial" w:eastAsia="Times New Roman" w:hAnsi="Arial"/>
                      <w:sz w:val="20"/>
                      <w:u w:val="single"/>
                      <w:lang w:eastAsia="sl-SI"/>
                    </w:rPr>
                    <w:t xml:space="preserve">. </w:t>
                  </w:r>
                  <w:r w:rsidRPr="00A8536B">
                    <w:rPr>
                      <w:rFonts w:ascii="Arial" w:eastAsia="Times New Roman" w:hAnsi="Arial"/>
                      <w:sz w:val="20"/>
                      <w:u w:val="single"/>
                      <w:lang w:eastAsia="sl-SI"/>
                    </w:rPr>
                    <w:t>točki Tobačni izdelki</w:t>
                  </w:r>
                  <w:r w:rsidRPr="00A8536B">
                    <w:rPr>
                      <w:rFonts w:ascii="Arial" w:eastAsia="Times New Roman" w:hAnsi="Arial"/>
                      <w:sz w:val="20"/>
                      <w:lang w:eastAsia="sl-SI"/>
                    </w:rPr>
                    <w:t xml:space="preserve"> so </w:t>
                  </w:r>
                  <w:r w:rsidR="009C6B1C" w:rsidRPr="00A8536B">
                    <w:rPr>
                      <w:rFonts w:ascii="Arial" w:eastAsia="Times New Roman" w:hAnsi="Arial"/>
                      <w:bCs/>
                      <w:sz w:val="20"/>
                      <w:lang w:eastAsia="sl-SI"/>
                    </w:rPr>
                    <w:t>opredelj</w:t>
                  </w:r>
                  <w:r w:rsidRPr="00A8536B">
                    <w:rPr>
                      <w:rFonts w:ascii="Arial" w:eastAsia="Times New Roman" w:hAnsi="Arial"/>
                      <w:bCs/>
                      <w:sz w:val="20"/>
                      <w:lang w:eastAsia="sl-SI"/>
                    </w:rPr>
                    <w:t xml:space="preserve">eni tobačni izdelki in njihova obdavčitev. Določbe </w:t>
                  </w:r>
                  <w:r w:rsidRPr="00A8536B">
                    <w:rPr>
                      <w:rFonts w:ascii="Arial" w:eastAsia="Times New Roman" w:hAnsi="Arial"/>
                      <w:sz w:val="20"/>
                      <w:lang w:eastAsia="sl-SI"/>
                    </w:rPr>
                    <w:t>so v celoti usklajene</w:t>
                  </w:r>
                  <w:r w:rsidR="00AA728C">
                    <w:rPr>
                      <w:rFonts w:ascii="Arial" w:eastAsia="Times New Roman" w:hAnsi="Arial"/>
                      <w:sz w:val="20"/>
                      <w:lang w:eastAsia="sl-SI"/>
                    </w:rPr>
                    <w:t xml:space="preserve"> z</w:t>
                  </w:r>
                  <w:r w:rsidRPr="00A8536B">
                    <w:rPr>
                      <w:rFonts w:ascii="Arial" w:eastAsia="Times New Roman" w:hAnsi="Arial"/>
                      <w:sz w:val="20"/>
                      <w:lang w:eastAsia="sl-SI"/>
                    </w:rPr>
                    <w:t xml:space="preserve"> </w:t>
                  </w:r>
                  <w:r w:rsidR="00AA728C" w:rsidRPr="00AA728C">
                    <w:rPr>
                      <w:rFonts w:ascii="Arial" w:eastAsia="Times New Roman" w:hAnsi="Arial"/>
                      <w:sz w:val="20"/>
                      <w:lang w:eastAsia="sl-SI"/>
                    </w:rPr>
                    <w:t>Direktivo Sveta 2011/64/EU z dne 21. junija 2011 o strukturi in stopnjah trošarine, ki velja za tobačne izdelke</w:t>
                  </w:r>
                  <w:r w:rsidRPr="00A8536B">
                    <w:rPr>
                      <w:rFonts w:ascii="Arial" w:eastAsia="Times New Roman" w:hAnsi="Arial"/>
                      <w:bCs/>
                      <w:sz w:val="20"/>
                      <w:lang w:eastAsia="sl-SI"/>
                    </w:rPr>
                    <w:t xml:space="preserve">. Predlog zakona, tako kot direktiva in veljavni Zakon o trošarinah, opredeljuje tobačne izdelke, ki so obdavčeni s trošarino: cigarete, cigare in </w:t>
                  </w:r>
                  <w:proofErr w:type="spellStart"/>
                  <w:r w:rsidRPr="00A8536B">
                    <w:rPr>
                      <w:rFonts w:ascii="Arial" w:eastAsia="Times New Roman" w:hAnsi="Arial"/>
                      <w:bCs/>
                      <w:sz w:val="20"/>
                      <w:lang w:eastAsia="sl-SI"/>
                    </w:rPr>
                    <w:t>cigarilosi</w:t>
                  </w:r>
                  <w:proofErr w:type="spellEnd"/>
                  <w:r w:rsidRPr="00A8536B">
                    <w:rPr>
                      <w:rFonts w:ascii="Arial" w:eastAsia="Times New Roman" w:hAnsi="Arial"/>
                      <w:bCs/>
                      <w:sz w:val="20"/>
                      <w:lang w:eastAsia="sl-SI"/>
                    </w:rPr>
                    <w:t xml:space="preserve">, drobno rezani tobak in drug tobak za kajenje (sem sodi tudi </w:t>
                  </w:r>
                  <w:r w:rsidRPr="00A8536B">
                    <w:rPr>
                      <w:rFonts w:ascii="Arial" w:eastAsia="Times New Roman" w:hAnsi="Arial"/>
                      <w:sz w:val="20"/>
                      <w:lang w:eastAsia="sl-SI"/>
                    </w:rPr>
                    <w:t>tobak za vodne pipe</w:t>
                  </w:r>
                  <w:r w:rsidR="00DE021E" w:rsidRPr="00A8536B">
                    <w:rPr>
                      <w:rFonts w:ascii="Arial" w:eastAsia="Times New Roman" w:hAnsi="Arial"/>
                      <w:sz w:val="20"/>
                      <w:lang w:eastAsia="sl-SI"/>
                    </w:rPr>
                    <w:t>)</w:t>
                  </w:r>
                  <w:r w:rsidR="000606A4" w:rsidRPr="00A8536B">
                    <w:rPr>
                      <w:rFonts w:ascii="Arial" w:eastAsia="Times New Roman" w:hAnsi="Arial"/>
                      <w:bCs/>
                      <w:sz w:val="20"/>
                      <w:lang w:eastAsia="sl-SI"/>
                    </w:rPr>
                    <w:t>,</w:t>
                  </w:r>
                  <w:r w:rsidR="003C0E90" w:rsidRPr="00A8536B">
                    <w:rPr>
                      <w:rFonts w:ascii="Arial" w:eastAsia="Times New Roman" w:hAnsi="Arial"/>
                      <w:bCs/>
                      <w:sz w:val="20"/>
                      <w:lang w:eastAsia="sl-SI"/>
                    </w:rPr>
                    <w:t xml:space="preserve"> </w:t>
                  </w:r>
                  <w:r w:rsidR="000606A4" w:rsidRPr="00A8536B">
                    <w:rPr>
                      <w:rFonts w:ascii="Arial" w:eastAsia="Times New Roman" w:hAnsi="Arial"/>
                      <w:bCs/>
                      <w:sz w:val="20"/>
                      <w:lang w:eastAsia="sl-SI"/>
                    </w:rPr>
                    <w:t xml:space="preserve">tobak za žvečenje pa ni opredeljen kot trošarinski izdelek, </w:t>
                  </w:r>
                  <w:r w:rsidR="000606A4" w:rsidRPr="00822D37">
                    <w:rPr>
                      <w:rFonts w:ascii="Arial" w:eastAsia="Times New Roman" w:hAnsi="Arial"/>
                      <w:sz w:val="20"/>
                      <w:lang w:eastAsia="sl-SI"/>
                    </w:rPr>
                    <w:t>prav tako ne novi izdelki –</w:t>
                  </w:r>
                  <w:r w:rsidR="00F66B30"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tobak za segrevanje </w:t>
                  </w:r>
                  <w:r w:rsidR="000606A4" w:rsidRPr="00822D37">
                    <w:rPr>
                      <w:rFonts w:ascii="Arial" w:eastAsia="Times New Roman" w:hAnsi="Arial"/>
                      <w:sz w:val="20"/>
                      <w:lang w:eastAsia="sl-SI"/>
                    </w:rPr>
                    <w:t>in elektronske cigarete.</w:t>
                  </w:r>
                  <w:r w:rsidR="000606A4" w:rsidRPr="00A8536B">
                    <w:rPr>
                      <w:rFonts w:ascii="Arial" w:eastAsia="Times New Roman" w:hAnsi="Arial"/>
                      <w:bCs/>
                      <w:sz w:val="20"/>
                      <w:lang w:eastAsia="sl-SI"/>
                    </w:rPr>
                    <w:t xml:space="preserve"> Kajenje e-cigaret </w:t>
                  </w:r>
                  <w:r w:rsidR="0014222C" w:rsidRPr="00A8536B">
                    <w:rPr>
                      <w:rFonts w:ascii="Arial" w:eastAsia="Times New Roman" w:hAnsi="Arial"/>
                      <w:bCs/>
                      <w:sz w:val="20"/>
                      <w:lang w:eastAsia="sl-SI"/>
                    </w:rPr>
                    <w:t>na domačem in notranjem trgu</w:t>
                  </w:r>
                  <w:r w:rsidR="000606A4" w:rsidRPr="00A8536B">
                    <w:rPr>
                      <w:rFonts w:ascii="Arial" w:eastAsia="Times New Roman" w:hAnsi="Arial"/>
                      <w:bCs/>
                      <w:sz w:val="20"/>
                      <w:lang w:eastAsia="sl-SI"/>
                    </w:rPr>
                    <w:t xml:space="preserve"> ni doseglo takega razmaha, da bi pomenilo konkurenco tobačnim izdelkom, vendar izdelki pridobivajo na </w:t>
                  </w:r>
                  <w:r w:rsidR="00F66B30">
                    <w:rPr>
                      <w:rFonts w:ascii="Arial" w:eastAsia="Times New Roman" w:hAnsi="Arial"/>
                      <w:bCs/>
                      <w:sz w:val="20"/>
                      <w:lang w:eastAsia="sl-SI"/>
                    </w:rPr>
                    <w:t>priljubljenosti</w:t>
                  </w:r>
                  <w:r w:rsidR="00F66B30" w:rsidRPr="00A8536B" w:rsidDel="00F66B30">
                    <w:rPr>
                      <w:rFonts w:ascii="Arial" w:eastAsia="Times New Roman" w:hAnsi="Arial"/>
                      <w:bCs/>
                      <w:sz w:val="20"/>
                      <w:lang w:eastAsia="sl-SI"/>
                    </w:rPr>
                    <w:t xml:space="preserve"> </w:t>
                  </w:r>
                  <w:r w:rsidR="00F66B30">
                    <w:rPr>
                      <w:rFonts w:ascii="Arial" w:eastAsia="Times New Roman" w:hAnsi="Arial"/>
                      <w:bCs/>
                      <w:sz w:val="20"/>
                      <w:lang w:eastAsia="sl-SI"/>
                    </w:rPr>
                    <w:t xml:space="preserve"> </w:t>
                  </w:r>
                  <w:r w:rsidR="000606A4" w:rsidRPr="00A8536B">
                    <w:rPr>
                      <w:rFonts w:ascii="Arial" w:eastAsia="Times New Roman" w:hAnsi="Arial"/>
                      <w:bCs/>
                      <w:sz w:val="20"/>
                      <w:lang w:eastAsia="sl-SI"/>
                    </w:rPr>
                    <w:t>in se vse pogosteje uporabljajo. Možne so različne oblike in različne tehnologije.</w:t>
                  </w:r>
                  <w:r w:rsidR="00DE021E" w:rsidRPr="00A8536B">
                    <w:rPr>
                      <w:rFonts w:ascii="Arial" w:eastAsia="Times New Roman" w:hAnsi="Arial"/>
                      <w:bCs/>
                      <w:sz w:val="20"/>
                      <w:lang w:eastAsia="sl-SI"/>
                    </w:rPr>
                    <w:t xml:space="preserve"> Uporaba običajnih tobačnih izdelkov za kajenje temelji na procesu izgorevanja in inhalaciji dima, ki nastane pri izgorevanju znanih, uveljavljenih in natančno definiranih oblik tobaka, </w:t>
                  </w:r>
                  <w:r w:rsidR="00B70A36" w:rsidRPr="00B70A36">
                    <w:rPr>
                      <w:rFonts w:ascii="Arial" w:eastAsia="Times New Roman" w:hAnsi="Arial"/>
                      <w:bCs/>
                      <w:iCs/>
                      <w:sz w:val="20"/>
                      <w:lang w:eastAsia="sl-SI"/>
                    </w:rPr>
                    <w:t>tobak za segrevanje</w:t>
                  </w:r>
                  <w:r w:rsidR="00DE021E" w:rsidRPr="00A8536B">
                    <w:rPr>
                      <w:rFonts w:ascii="Arial" w:eastAsia="Times New Roman" w:hAnsi="Arial"/>
                      <w:bCs/>
                      <w:sz w:val="20"/>
                      <w:lang w:eastAsia="sl-SI"/>
                    </w:rPr>
                    <w:t xml:space="preserve"> in e-cigarete pa temeljijo na gretju mešanice tobaka oziroma tekočine, kar proizvede hlape, ki vsebuje</w:t>
                  </w:r>
                  <w:r w:rsidR="00F66B30">
                    <w:rPr>
                      <w:rFonts w:ascii="Arial" w:eastAsia="Times New Roman" w:hAnsi="Arial"/>
                      <w:bCs/>
                      <w:sz w:val="20"/>
                      <w:lang w:eastAsia="sl-SI"/>
                    </w:rPr>
                    <w:t>jo</w:t>
                  </w:r>
                  <w:r w:rsidR="00DE021E" w:rsidRPr="00A8536B">
                    <w:rPr>
                      <w:rFonts w:ascii="Arial" w:eastAsia="Times New Roman" w:hAnsi="Arial"/>
                      <w:bCs/>
                      <w:sz w:val="20"/>
                      <w:lang w:eastAsia="sl-SI"/>
                    </w:rPr>
                    <w:t xml:space="preserve"> nikotin, </w:t>
                  </w:r>
                  <w:r w:rsidR="00F66B30">
                    <w:rPr>
                      <w:rFonts w:ascii="Arial" w:eastAsia="Times New Roman" w:hAnsi="Arial"/>
                      <w:bCs/>
                      <w:sz w:val="20"/>
                      <w:lang w:eastAsia="sl-SI"/>
                    </w:rPr>
                    <w:t>ki</w:t>
                  </w:r>
                  <w:r w:rsidR="00DE021E" w:rsidRPr="00A8536B">
                    <w:rPr>
                      <w:rFonts w:ascii="Arial" w:eastAsia="Times New Roman" w:hAnsi="Arial"/>
                      <w:bCs/>
                      <w:sz w:val="20"/>
                      <w:lang w:eastAsia="sl-SI"/>
                    </w:rPr>
                    <w:t xml:space="preserve"> ga uporabnik inhalira. </w:t>
                  </w:r>
                  <w:r w:rsidR="000606A4" w:rsidRPr="00A8536B">
                    <w:rPr>
                      <w:rFonts w:ascii="Arial" w:eastAsia="Times New Roman" w:hAnsi="Arial"/>
                      <w:bCs/>
                      <w:sz w:val="20"/>
                      <w:lang w:eastAsia="sl-SI"/>
                    </w:rPr>
                    <w:t>E</w:t>
                  </w:r>
                  <w:r w:rsidR="00145FBC">
                    <w:rPr>
                      <w:rFonts w:ascii="Arial" w:eastAsia="Times New Roman" w:hAnsi="Arial"/>
                      <w:bCs/>
                      <w:sz w:val="20"/>
                      <w:lang w:eastAsia="sl-SI"/>
                    </w:rPr>
                    <w:t xml:space="preserve">lektronske </w:t>
                  </w:r>
                  <w:r w:rsidR="000606A4" w:rsidRPr="00A8536B">
                    <w:rPr>
                      <w:rFonts w:ascii="Arial" w:eastAsia="Times New Roman" w:hAnsi="Arial"/>
                      <w:bCs/>
                      <w:sz w:val="20"/>
                      <w:lang w:eastAsia="sl-SI"/>
                    </w:rPr>
                    <w:t>cigarete imajo tekoča polnila v ampulah, ki so lahko za enkratno uporabo ali pa se ponovno polnijo</w:t>
                  </w:r>
                  <w:r w:rsidR="00F66B30">
                    <w:rPr>
                      <w:rFonts w:ascii="Arial" w:eastAsia="Times New Roman" w:hAnsi="Arial"/>
                      <w:bCs/>
                      <w:sz w:val="20"/>
                      <w:lang w:eastAsia="sl-SI"/>
                    </w:rPr>
                    <w:t>.</w:t>
                  </w:r>
                  <w:r w:rsidR="000606A4" w:rsidRPr="00A8536B">
                    <w:rPr>
                      <w:rFonts w:ascii="Arial" w:eastAsia="Times New Roman" w:hAnsi="Arial"/>
                      <w:bCs/>
                      <w:sz w:val="20"/>
                      <w:lang w:eastAsia="sl-SI"/>
                    </w:rPr>
                    <w:t xml:space="preserve"> </w:t>
                  </w:r>
                  <w:r w:rsidR="00F66B30">
                    <w:rPr>
                      <w:rFonts w:ascii="Arial" w:eastAsia="Times New Roman" w:hAnsi="Arial"/>
                      <w:bCs/>
                      <w:sz w:val="20"/>
                      <w:lang w:eastAsia="sl-SI"/>
                    </w:rPr>
                    <w:t>T</w:t>
                  </w:r>
                  <w:r w:rsidR="000606A4" w:rsidRPr="00A8536B">
                    <w:rPr>
                      <w:rFonts w:ascii="Arial" w:eastAsia="Times New Roman" w:hAnsi="Arial"/>
                      <w:bCs/>
                      <w:sz w:val="20"/>
                      <w:lang w:eastAsia="sl-SI"/>
                    </w:rPr>
                    <w:t xml:space="preserve">ekoče polnilo lahko vsebuje nikotin ali druge kemične snovi, ki vsebujejo nikotin idr. V primeru </w:t>
                  </w:r>
                  <w:r w:rsidR="00B70A36" w:rsidRPr="00B70A36">
                    <w:rPr>
                      <w:rFonts w:ascii="Arial" w:eastAsia="Times New Roman" w:hAnsi="Arial"/>
                      <w:bCs/>
                      <w:sz w:val="20"/>
                      <w:lang w:eastAsia="sl-SI"/>
                    </w:rPr>
                    <w:t>tobak</w:t>
                  </w:r>
                  <w:r w:rsidR="00B70A36">
                    <w:rPr>
                      <w:rFonts w:ascii="Arial" w:eastAsia="Times New Roman" w:hAnsi="Arial"/>
                      <w:bCs/>
                      <w:sz w:val="20"/>
                      <w:lang w:eastAsia="sl-SI"/>
                    </w:rPr>
                    <w:t>a</w:t>
                  </w:r>
                  <w:r w:rsidR="00B70A36" w:rsidRPr="00B70A36">
                    <w:rPr>
                      <w:rFonts w:ascii="Arial" w:eastAsia="Times New Roman" w:hAnsi="Arial"/>
                      <w:bCs/>
                      <w:sz w:val="20"/>
                      <w:lang w:eastAsia="sl-SI"/>
                    </w:rPr>
                    <w:t xml:space="preserve"> za segrevanje </w:t>
                  </w:r>
                  <w:r w:rsidR="00B70A36">
                    <w:rPr>
                      <w:rFonts w:ascii="Arial" w:eastAsia="Times New Roman" w:hAnsi="Arial"/>
                      <w:bCs/>
                      <w:sz w:val="20"/>
                      <w:lang w:eastAsia="sl-SI"/>
                    </w:rPr>
                    <w:t xml:space="preserve">(ponekod ga imenujejo </w:t>
                  </w:r>
                  <w:r w:rsidR="000606A4" w:rsidRPr="00A8536B">
                    <w:rPr>
                      <w:rFonts w:ascii="Arial" w:eastAsia="Times New Roman" w:hAnsi="Arial"/>
                      <w:bCs/>
                      <w:sz w:val="20"/>
                      <w:lang w:eastAsia="sl-SI"/>
                    </w:rPr>
                    <w:t>brezdimn</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cigaret</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gre za vložke iz mešanice tobaka.</w:t>
                  </w:r>
                  <w:r w:rsidR="00B70A36">
                    <w:rPr>
                      <w:rFonts w:ascii="Arial" w:eastAsia="Times New Roman" w:hAnsi="Arial"/>
                      <w:bCs/>
                      <w:sz w:val="20"/>
                      <w:lang w:eastAsia="sl-SI"/>
                    </w:rPr>
                    <w:t xml:space="preserve"> Obdavčitev teh novih kategorij tobačnih izdelkov je primerljiva obdavčitvi drobno rezanega tobaka.</w:t>
                  </w:r>
                  <w:r w:rsidR="000606A4" w:rsidRPr="00A8536B">
                    <w:rPr>
                      <w:rFonts w:ascii="Arial" w:eastAsia="Times New Roman" w:hAnsi="Arial"/>
                      <w:bCs/>
                      <w:sz w:val="20"/>
                      <w:lang w:eastAsia="sl-SI"/>
                    </w:rPr>
                    <w:t xml:space="preserve"> </w:t>
                  </w:r>
                  <w:r w:rsidR="00B70A36" w:rsidRPr="00822D37">
                    <w:rPr>
                      <w:rFonts w:ascii="Arial" w:eastAsia="Times New Roman" w:hAnsi="Arial"/>
                      <w:sz w:val="20"/>
                      <w:lang w:eastAsia="sl-SI"/>
                    </w:rPr>
                    <w:t>S</w:t>
                  </w:r>
                  <w:r w:rsidR="004C7855" w:rsidRPr="00822D37">
                    <w:rPr>
                      <w:rFonts w:ascii="Arial" w:eastAsia="Times New Roman" w:hAnsi="Arial"/>
                      <w:sz w:val="20"/>
                      <w:lang w:eastAsia="sl-SI"/>
                    </w:rPr>
                    <w:t xml:space="preserve"> predlogom zakona</w:t>
                  </w:r>
                  <w:r w:rsidR="00A32143"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je dana </w:t>
                  </w:r>
                  <w:r w:rsidR="00B70A36" w:rsidRPr="00822D37">
                    <w:rPr>
                      <w:rFonts w:ascii="Arial" w:eastAsia="Times New Roman" w:hAnsi="Arial"/>
                      <w:sz w:val="20"/>
                      <w:lang w:eastAsia="sl-SI"/>
                    </w:rPr>
                    <w:lastRenderedPageBreak/>
                    <w:t xml:space="preserve">tudi </w:t>
                  </w:r>
                  <w:r w:rsidR="00A32143" w:rsidRPr="00822D37">
                    <w:rPr>
                      <w:rFonts w:ascii="Arial" w:eastAsia="Times New Roman" w:hAnsi="Arial"/>
                      <w:sz w:val="20"/>
                      <w:lang w:eastAsia="sl-SI"/>
                    </w:rPr>
                    <w:t xml:space="preserve">pravna podlaga za možno uvrstitev </w:t>
                  </w:r>
                  <w:r w:rsidR="00B70A36" w:rsidRPr="00822D37">
                    <w:rPr>
                      <w:rFonts w:ascii="Arial" w:eastAsia="Times New Roman" w:hAnsi="Arial"/>
                      <w:sz w:val="20"/>
                      <w:lang w:eastAsia="sl-SI"/>
                    </w:rPr>
                    <w:t xml:space="preserve">morebitnih novih </w:t>
                  </w:r>
                  <w:r w:rsidR="00A32143" w:rsidRPr="00822D37">
                    <w:rPr>
                      <w:rFonts w:ascii="Arial" w:eastAsia="Times New Roman" w:hAnsi="Arial"/>
                      <w:sz w:val="20"/>
                      <w:lang w:eastAsia="sl-SI"/>
                    </w:rPr>
                    <w:t xml:space="preserve">izdelkov med tobačne izdelke </w:t>
                  </w:r>
                  <w:r w:rsidR="00B70A36" w:rsidRPr="00822D37">
                    <w:rPr>
                      <w:rFonts w:ascii="Arial" w:eastAsia="Times New Roman" w:hAnsi="Arial"/>
                      <w:sz w:val="20"/>
                      <w:lang w:eastAsia="sl-SI"/>
                    </w:rPr>
                    <w:t xml:space="preserve">in v tem primeru je </w:t>
                  </w:r>
                  <w:r w:rsidR="00A32143" w:rsidRPr="00822D37">
                    <w:rPr>
                      <w:rFonts w:ascii="Arial" w:eastAsia="Times New Roman" w:hAnsi="Arial"/>
                      <w:sz w:val="20"/>
                      <w:lang w:eastAsia="sl-SI"/>
                    </w:rPr>
                    <w:t>za obdavčitev dano pooblastilo vladi.</w:t>
                  </w:r>
                </w:p>
                <w:p w14:paraId="104C56CE" w14:textId="77777777" w:rsidR="00C36009" w:rsidRPr="00A8536B" w:rsidRDefault="00C36009" w:rsidP="00C36009">
                  <w:pPr>
                    <w:spacing w:line="260" w:lineRule="exact"/>
                    <w:jc w:val="both"/>
                    <w:rPr>
                      <w:rFonts w:ascii="Arial" w:eastAsia="Times New Roman" w:hAnsi="Arial"/>
                      <w:sz w:val="20"/>
                      <w:lang w:eastAsia="sl-SI"/>
                    </w:rPr>
                  </w:pPr>
                </w:p>
                <w:p w14:paraId="104C56CF" w14:textId="77777777" w:rsidR="00C36009" w:rsidRPr="00A8536B" w:rsidRDefault="00C36009"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Drobnoprodajne cene </w:t>
                  </w:r>
                  <w:r w:rsidR="00B70A36">
                    <w:rPr>
                      <w:rFonts w:ascii="Arial" w:eastAsia="Times New Roman" w:hAnsi="Arial"/>
                      <w:sz w:val="20"/>
                      <w:lang w:eastAsia="sl-SI"/>
                    </w:rPr>
                    <w:t xml:space="preserve">tobačnih izdelkov </w:t>
                  </w:r>
                  <w:r w:rsidRPr="00A8536B">
                    <w:rPr>
                      <w:rFonts w:ascii="Arial" w:eastAsia="Times New Roman" w:hAnsi="Arial"/>
                      <w:sz w:val="20"/>
                      <w:lang w:eastAsia="sl-SI"/>
                    </w:rPr>
                    <w:t xml:space="preserve">se oblikujejo prosto na trgu; določi jih trošarinski zavezanec (tj. proizvajalec oziroma uvoznik oziroma </w:t>
                  </w:r>
                  <w:r w:rsidR="003C508D">
                    <w:rPr>
                      <w:rFonts w:ascii="Arial" w:eastAsia="Times New Roman" w:hAnsi="Arial"/>
                      <w:sz w:val="20"/>
                      <w:lang w:eastAsia="sl-SI"/>
                    </w:rPr>
                    <w:t xml:space="preserve">imetnik trošarinskega skladišča oziroma </w:t>
                  </w:r>
                  <w:r w:rsidRPr="00A8536B">
                    <w:rPr>
                      <w:rFonts w:ascii="Arial" w:eastAsia="Times New Roman" w:hAnsi="Arial"/>
                      <w:sz w:val="20"/>
                      <w:lang w:eastAsia="sl-SI"/>
                    </w:rPr>
                    <w:t>pooblaščeni ali nepooblaščeni prejemnik). Ta je cene dolžan p</w:t>
                  </w:r>
                  <w:r w:rsidR="00A4338C" w:rsidRPr="00A8536B">
                    <w:rPr>
                      <w:rFonts w:ascii="Arial" w:eastAsia="Times New Roman" w:hAnsi="Arial"/>
                      <w:sz w:val="20"/>
                      <w:lang w:eastAsia="sl-SI"/>
                    </w:rPr>
                    <w:t>riglasiti</w:t>
                  </w:r>
                  <w:r w:rsidRPr="00A8536B">
                    <w:rPr>
                      <w:rFonts w:ascii="Arial" w:eastAsia="Times New Roman" w:hAnsi="Arial"/>
                      <w:sz w:val="20"/>
                      <w:lang w:eastAsia="sl-SI"/>
                    </w:rPr>
                    <w:t xml:space="preserve"> davčnemu organu v roku 15 dni pred njihovo sprostitvijo v porabo. Navedeno prijavljanje cen za zavezanca pomeni tudi obveznost, da tobačne izdelke prodaja po prijavljenih drobnoprodajnih cenah in od prijavljenih cen obračuna in plača trošarino. </w:t>
                  </w:r>
                  <w:r w:rsidR="00D55ED1">
                    <w:rPr>
                      <w:rFonts w:ascii="Arial" w:eastAsia="Times New Roman" w:hAnsi="Arial"/>
                      <w:sz w:val="20"/>
                      <w:lang w:eastAsia="sl-SI"/>
                    </w:rPr>
                    <w:t>S</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sistemskega vidika je prijavljanje drobnoprodajnih cen potrebno zaradi ugotavljanja tehtane povprečne drobnoprodajne cene in na podlagi tega določanja specifične in proporcionalne trošarine</w:t>
                  </w:r>
                  <w:r w:rsidR="00CC0D62" w:rsidRPr="00A8536B">
                    <w:rPr>
                      <w:rFonts w:ascii="Arial" w:eastAsia="Times New Roman" w:hAnsi="Arial"/>
                      <w:sz w:val="20"/>
                      <w:lang w:eastAsia="sl-SI"/>
                    </w:rPr>
                    <w:t xml:space="preserve"> (v primeru cigaret)</w:t>
                  </w:r>
                  <w:r w:rsidRPr="00A8536B">
                    <w:rPr>
                      <w:rFonts w:ascii="Arial" w:eastAsia="Times New Roman" w:hAnsi="Arial"/>
                      <w:sz w:val="20"/>
                      <w:lang w:eastAsia="sl-SI"/>
                    </w:rPr>
                    <w:t xml:space="preserve">, davčnemu organu pa omogoča izvajanje ustreznega nadzora. </w:t>
                  </w:r>
                </w:p>
                <w:p w14:paraId="104C56D0" w14:textId="77777777" w:rsidR="00DF510B" w:rsidRPr="00A8536B" w:rsidRDefault="00DF510B" w:rsidP="00C36009">
                  <w:pPr>
                    <w:spacing w:line="260" w:lineRule="exact"/>
                    <w:jc w:val="both"/>
                    <w:rPr>
                      <w:rFonts w:ascii="Arial" w:eastAsia="Times New Roman" w:hAnsi="Arial"/>
                      <w:sz w:val="20"/>
                      <w:lang w:eastAsia="sl-SI"/>
                    </w:rPr>
                  </w:pPr>
                </w:p>
                <w:p w14:paraId="104C56D1" w14:textId="77777777" w:rsidR="00DF510B" w:rsidRPr="00A8536B" w:rsidRDefault="00DF510B"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Predlog zakona ohranja obveznost popisa in obračuna razlike trošarine za cigarete na zalogi zunaj trošarinskega skladišča v primeru zvišanja drobnoprodajne cene ali zvišanja trošarine</w:t>
                  </w:r>
                  <w:r w:rsidR="00D55ED1">
                    <w:rPr>
                      <w:rFonts w:ascii="Arial" w:eastAsia="Times New Roman" w:hAnsi="Arial"/>
                      <w:sz w:val="20"/>
                      <w:lang w:eastAsia="sl-SI"/>
                    </w:rPr>
                    <w:t>;</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analize spreminjanja drobnoprodajnih cen vseh tobačnih izdelkov kažejo na primernost uvedbe popisa in obračuna razlike trošarine </w:t>
                  </w:r>
                  <w:r w:rsidR="00353CF4" w:rsidRPr="00A8536B">
                    <w:rPr>
                      <w:rFonts w:ascii="Arial" w:eastAsia="Times New Roman" w:hAnsi="Arial"/>
                      <w:sz w:val="20"/>
                      <w:lang w:eastAsia="sl-SI"/>
                    </w:rPr>
                    <w:t xml:space="preserve">tudi </w:t>
                  </w:r>
                  <w:r w:rsidRPr="00A8536B">
                    <w:rPr>
                      <w:rFonts w:ascii="Arial" w:eastAsia="Times New Roman" w:hAnsi="Arial"/>
                      <w:sz w:val="20"/>
                      <w:lang w:eastAsia="sl-SI"/>
                    </w:rPr>
                    <w:t>za drobno rezani tobak</w:t>
                  </w:r>
                  <w:r w:rsidR="007A0D5E" w:rsidRPr="00A8536B">
                    <w:rPr>
                      <w:rFonts w:ascii="Arial" w:eastAsia="Times New Roman" w:hAnsi="Arial"/>
                      <w:sz w:val="20"/>
                      <w:lang w:eastAsia="sl-SI"/>
                    </w:rPr>
                    <w:t xml:space="preserve">, zato se </w:t>
                  </w:r>
                  <w:r w:rsidR="004225B1" w:rsidRPr="00A8536B">
                    <w:rPr>
                      <w:rFonts w:ascii="Arial" w:eastAsia="Times New Roman" w:hAnsi="Arial"/>
                      <w:sz w:val="20"/>
                      <w:lang w:eastAsia="sl-SI"/>
                    </w:rPr>
                    <w:t>navedena</w:t>
                  </w:r>
                  <w:r w:rsidR="007A0D5E" w:rsidRPr="00A8536B">
                    <w:rPr>
                      <w:rFonts w:ascii="Arial" w:eastAsia="Times New Roman" w:hAnsi="Arial"/>
                      <w:sz w:val="20"/>
                      <w:lang w:eastAsia="sl-SI"/>
                    </w:rPr>
                    <w:t xml:space="preserve"> obveznost </w:t>
                  </w:r>
                  <w:r w:rsidR="004225B1" w:rsidRPr="00A8536B">
                    <w:rPr>
                      <w:rFonts w:ascii="Arial" w:eastAsia="Times New Roman" w:hAnsi="Arial"/>
                      <w:sz w:val="20"/>
                      <w:lang w:eastAsia="sl-SI"/>
                    </w:rPr>
                    <w:t>uvaja</w:t>
                  </w:r>
                  <w:r w:rsidR="007A0D5E" w:rsidRPr="00A8536B">
                    <w:rPr>
                      <w:rFonts w:ascii="Arial" w:eastAsia="Times New Roman" w:hAnsi="Arial"/>
                      <w:sz w:val="20"/>
                      <w:lang w:eastAsia="sl-SI"/>
                    </w:rPr>
                    <w:t xml:space="preserve"> tudi za drobno rezani tobak.</w:t>
                  </w:r>
                  <w:r w:rsidR="00353CF4"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 primeru </w:t>
                  </w:r>
                  <w:r w:rsidR="00353CF4" w:rsidRPr="00A8536B">
                    <w:rPr>
                      <w:rFonts w:ascii="Arial" w:eastAsia="Times New Roman" w:hAnsi="Arial"/>
                      <w:sz w:val="20"/>
                      <w:lang w:eastAsia="sl-SI"/>
                    </w:rPr>
                    <w:t xml:space="preserve">obeh </w:t>
                  </w:r>
                  <w:r w:rsidRPr="00A8536B">
                    <w:rPr>
                      <w:rFonts w:ascii="Arial" w:eastAsia="Times New Roman" w:hAnsi="Arial"/>
                      <w:sz w:val="20"/>
                      <w:lang w:eastAsia="sl-SI"/>
                    </w:rPr>
                    <w:t>gre za specifiko izračunavanja trošarine</w:t>
                  </w:r>
                  <w:r w:rsidR="00D55ED1">
                    <w:rPr>
                      <w:rFonts w:ascii="Arial" w:eastAsia="Times New Roman" w:hAnsi="Arial"/>
                      <w:sz w:val="20"/>
                      <w:lang w:eastAsia="sl-SI"/>
                    </w:rPr>
                    <w:t>,</w:t>
                  </w:r>
                  <w:r w:rsidRPr="00A8536B">
                    <w:rPr>
                      <w:rFonts w:ascii="Arial" w:eastAsia="Times New Roman" w:hAnsi="Arial"/>
                      <w:sz w:val="20"/>
                      <w:lang w:eastAsia="sl-SI"/>
                    </w:rPr>
                    <w:t xml:space="preserve"> </w:t>
                  </w:r>
                  <w:r w:rsidR="00D55ED1">
                    <w:rPr>
                      <w:rFonts w:ascii="Arial" w:eastAsia="Times New Roman" w:hAnsi="Arial"/>
                      <w:sz w:val="20"/>
                      <w:lang w:eastAsia="sl-SI"/>
                    </w:rPr>
                    <w:t>tj.</w:t>
                  </w:r>
                  <w:r w:rsidRPr="00A8536B">
                    <w:rPr>
                      <w:rFonts w:ascii="Arial" w:eastAsia="Times New Roman" w:hAnsi="Arial"/>
                      <w:sz w:val="20"/>
                      <w:lang w:eastAsia="sl-SI"/>
                    </w:rPr>
                    <w:t xml:space="preserve"> kombinacija absolutnega in relativnega zneska, ki je vezan na drobnoprodajno ceno. Ob tem, da drobnoprodajno ceno določa </w:t>
                  </w:r>
                  <w:r w:rsidRPr="001632D1">
                    <w:rPr>
                      <w:rFonts w:ascii="Arial" w:eastAsia="Times New Roman" w:hAnsi="Arial"/>
                      <w:sz w:val="20"/>
                      <w:lang w:eastAsia="sl-SI"/>
                    </w:rPr>
                    <w:t>proizvajalec</w:t>
                  </w:r>
                  <w:r w:rsidR="001632D1">
                    <w:rPr>
                      <w:rFonts w:ascii="Arial" w:eastAsia="Times New Roman" w:hAnsi="Arial"/>
                      <w:sz w:val="20"/>
                      <w:lang w:eastAsia="sl-SI"/>
                    </w:rPr>
                    <w:t xml:space="preserve"> (oziroma oseba, ki opravlja dejavnost s tobačnimi izdelki)</w:t>
                  </w:r>
                  <w:r w:rsidRPr="00A8536B">
                    <w:rPr>
                      <w:rFonts w:ascii="Arial" w:eastAsia="Times New Roman" w:hAnsi="Arial"/>
                      <w:sz w:val="20"/>
                      <w:lang w:eastAsia="sl-SI"/>
                    </w:rPr>
                    <w:t xml:space="preserve">, hkrati pa zakon določa obveznost prodaje tobačnih izdelkov po prijavljenih drobnoprodajnih cenah, bi neizvajanje popisa in poračuna trošarine za </w:t>
                  </w:r>
                  <w:r w:rsidR="00353CF4" w:rsidRPr="00A8536B">
                    <w:rPr>
                      <w:rFonts w:ascii="Arial" w:eastAsia="Times New Roman" w:hAnsi="Arial"/>
                      <w:sz w:val="20"/>
                      <w:lang w:eastAsia="sl-SI"/>
                    </w:rPr>
                    <w:t xml:space="preserve">izdelke </w:t>
                  </w:r>
                  <w:r w:rsidRPr="00A8536B">
                    <w:rPr>
                      <w:rFonts w:ascii="Arial" w:eastAsia="Times New Roman" w:hAnsi="Arial"/>
                      <w:sz w:val="20"/>
                      <w:lang w:eastAsia="sl-SI"/>
                    </w:rPr>
                    <w:t>zunaj trošarinskega skladišča pomenilo le dodatni</w:t>
                  </w:r>
                  <w:r w:rsidR="00E40551" w:rsidRPr="00A8536B">
                    <w:rPr>
                      <w:rFonts w:ascii="Arial" w:eastAsia="Times New Roman" w:hAnsi="Arial"/>
                      <w:sz w:val="20"/>
                      <w:lang w:eastAsia="sl-SI"/>
                    </w:rPr>
                    <w:t xml:space="preserve"> prihodek trgovcu, gostincu.</w:t>
                  </w:r>
                  <w:r w:rsidR="007A0D5E" w:rsidRPr="00A8536B">
                    <w:rPr>
                      <w:rFonts w:ascii="Arial" w:eastAsia="Times New Roman" w:hAnsi="Arial"/>
                      <w:sz w:val="20"/>
                      <w:lang w:eastAsia="sl-SI"/>
                    </w:rPr>
                    <w:t xml:space="preserve"> Z namenom administrativne </w:t>
                  </w:r>
                  <w:r w:rsidR="004225B1" w:rsidRPr="00A8536B">
                    <w:rPr>
                      <w:rFonts w:ascii="Arial" w:eastAsia="Times New Roman" w:hAnsi="Arial"/>
                      <w:sz w:val="20"/>
                      <w:lang w:eastAsia="sl-SI"/>
                    </w:rPr>
                    <w:t>poenostavitve</w:t>
                  </w:r>
                  <w:r w:rsidR="007A0D5E" w:rsidRPr="00A8536B">
                    <w:rPr>
                      <w:rFonts w:ascii="Arial" w:eastAsia="Times New Roman" w:hAnsi="Arial"/>
                      <w:sz w:val="20"/>
                      <w:lang w:eastAsia="sl-SI"/>
                    </w:rPr>
                    <w:t xml:space="preserve"> se za zneske </w:t>
                  </w:r>
                  <w:r w:rsidR="006D36AF">
                    <w:rPr>
                      <w:rFonts w:ascii="Arial" w:eastAsia="Times New Roman" w:hAnsi="Arial"/>
                      <w:sz w:val="20"/>
                      <w:lang w:eastAsia="sl-SI"/>
                    </w:rPr>
                    <w:t>razlike</w:t>
                  </w:r>
                  <w:r w:rsidR="007A0D5E" w:rsidRPr="00A8536B">
                    <w:rPr>
                      <w:rFonts w:ascii="Arial" w:eastAsia="Times New Roman" w:hAnsi="Arial"/>
                      <w:sz w:val="20"/>
                      <w:lang w:eastAsia="sl-SI"/>
                    </w:rPr>
                    <w:t xml:space="preserve"> trošarine</w:t>
                  </w:r>
                  <w:r w:rsidR="007A0D5E" w:rsidRPr="00A8536B">
                    <w:t xml:space="preserve"> </w:t>
                  </w:r>
                  <w:r w:rsidR="007A0D5E" w:rsidRPr="00A8536B">
                    <w:rPr>
                      <w:rFonts w:ascii="Arial" w:eastAsia="Times New Roman" w:hAnsi="Arial"/>
                      <w:sz w:val="20"/>
                      <w:lang w:eastAsia="sl-SI"/>
                    </w:rPr>
                    <w:t>za cigarete in drobno rezani tobak</w:t>
                  </w:r>
                  <w:r w:rsidR="006D36AF">
                    <w:rPr>
                      <w:rFonts w:ascii="Arial" w:eastAsia="Times New Roman" w:hAnsi="Arial"/>
                      <w:sz w:val="20"/>
                      <w:lang w:eastAsia="sl-SI"/>
                    </w:rPr>
                    <w:t>, ki so</w:t>
                  </w:r>
                  <w:r w:rsidR="007A0D5E" w:rsidRPr="00A8536B">
                    <w:rPr>
                      <w:rFonts w:ascii="Arial" w:eastAsia="Times New Roman" w:hAnsi="Arial"/>
                      <w:sz w:val="20"/>
                      <w:lang w:eastAsia="sl-SI"/>
                    </w:rPr>
                    <w:t xml:space="preserve"> na zalogi zunaj trošarinskega skladišča </w:t>
                  </w:r>
                  <w:r w:rsidR="006D36AF">
                    <w:rPr>
                      <w:rFonts w:ascii="Arial" w:eastAsia="Times New Roman" w:hAnsi="Arial"/>
                      <w:sz w:val="20"/>
                      <w:lang w:eastAsia="sl-SI"/>
                    </w:rPr>
                    <w:t>in</w:t>
                  </w:r>
                  <w:r w:rsidR="007A0D5E" w:rsidRPr="00A8536B">
                    <w:rPr>
                      <w:rFonts w:ascii="Arial" w:eastAsia="Times New Roman" w:hAnsi="Arial"/>
                      <w:sz w:val="20"/>
                      <w:lang w:eastAsia="sl-SI"/>
                    </w:rPr>
                    <w:t xml:space="preserve"> so nižji od 10</w:t>
                  </w:r>
                  <w:r w:rsidR="00654820">
                    <w:rPr>
                      <w:rFonts w:ascii="Arial" w:eastAsia="Times New Roman" w:hAnsi="Arial"/>
                      <w:sz w:val="20"/>
                      <w:lang w:eastAsia="sl-SI"/>
                    </w:rPr>
                    <w:t>,00</w:t>
                  </w:r>
                  <w:r w:rsidR="007A0D5E" w:rsidRPr="00A8536B">
                    <w:rPr>
                      <w:rFonts w:ascii="Arial" w:eastAsia="Times New Roman" w:hAnsi="Arial"/>
                      <w:sz w:val="20"/>
                      <w:lang w:eastAsia="sl-SI"/>
                    </w:rPr>
                    <w:t xml:space="preserve"> </w:t>
                  </w:r>
                  <w:proofErr w:type="spellStart"/>
                  <w:r w:rsidR="00D55ED1">
                    <w:rPr>
                      <w:rFonts w:ascii="Arial" w:eastAsia="Times New Roman" w:hAnsi="Arial"/>
                      <w:sz w:val="20"/>
                      <w:lang w:eastAsia="sl-SI"/>
                    </w:rPr>
                    <w:t>eura</w:t>
                  </w:r>
                  <w:proofErr w:type="spellEnd"/>
                  <w:r w:rsidR="007A0D5E" w:rsidRPr="00A8536B">
                    <w:rPr>
                      <w:rFonts w:ascii="Arial" w:eastAsia="Times New Roman" w:hAnsi="Arial"/>
                      <w:sz w:val="20"/>
                      <w:lang w:eastAsia="sl-SI"/>
                    </w:rPr>
                    <w:t>, opušča obveznost predložitve obračuna.</w:t>
                  </w:r>
                  <w:r w:rsidR="00DC7F21">
                    <w:rPr>
                      <w:rFonts w:ascii="Arial" w:eastAsia="Times New Roman" w:hAnsi="Arial"/>
                      <w:sz w:val="20"/>
                      <w:lang w:eastAsia="sl-SI"/>
                    </w:rPr>
                    <w:t xml:space="preserve"> Minimalni znesek za obračun in plačilo trošarine je določen zaradi ekonomičnosti in tudi v smislu naknadnih nadzorov, pri katerih se </w:t>
                  </w:r>
                  <w:r w:rsidR="006D36AF">
                    <w:rPr>
                      <w:rFonts w:ascii="Arial" w:eastAsia="Times New Roman" w:hAnsi="Arial"/>
                      <w:sz w:val="20"/>
                      <w:lang w:eastAsia="sl-SI"/>
                    </w:rPr>
                    <w:t xml:space="preserve">znesek </w:t>
                  </w:r>
                  <w:r w:rsidR="00DC7F21">
                    <w:rPr>
                      <w:rFonts w:ascii="Arial" w:eastAsia="Times New Roman" w:hAnsi="Arial"/>
                      <w:sz w:val="20"/>
                      <w:lang w:eastAsia="sl-SI"/>
                    </w:rPr>
                    <w:t xml:space="preserve">za dolg, ki je nižji od 10,00 </w:t>
                  </w:r>
                  <w:proofErr w:type="spellStart"/>
                  <w:r w:rsidR="00D55ED1">
                    <w:rPr>
                      <w:rFonts w:ascii="Arial" w:eastAsia="Times New Roman" w:hAnsi="Arial"/>
                      <w:sz w:val="20"/>
                      <w:lang w:eastAsia="sl-SI"/>
                    </w:rPr>
                    <w:t>eura</w:t>
                  </w:r>
                  <w:proofErr w:type="spellEnd"/>
                  <w:r w:rsidR="00DC7F21">
                    <w:rPr>
                      <w:rFonts w:ascii="Arial" w:eastAsia="Times New Roman" w:hAnsi="Arial"/>
                      <w:sz w:val="20"/>
                      <w:lang w:eastAsia="sl-SI"/>
                    </w:rPr>
                    <w:t xml:space="preserve">, </w:t>
                  </w:r>
                  <w:r w:rsidR="00D55ED1" w:rsidRPr="00617C90">
                    <w:rPr>
                      <w:rFonts w:ascii="Arial" w:eastAsia="Times New Roman" w:hAnsi="Arial"/>
                      <w:sz w:val="20"/>
                      <w:lang w:eastAsia="sl-SI"/>
                    </w:rPr>
                    <w:t>ne odmeri</w:t>
                  </w:r>
                  <w:r w:rsidR="00D55ED1">
                    <w:rPr>
                      <w:rFonts w:ascii="Arial" w:eastAsia="Times New Roman" w:hAnsi="Arial"/>
                      <w:sz w:val="20"/>
                      <w:lang w:eastAsia="sl-SI"/>
                    </w:rPr>
                    <w:t xml:space="preserve"> –</w:t>
                  </w:r>
                  <w:r w:rsidR="00D55ED1" w:rsidRPr="00617C90">
                    <w:rPr>
                      <w:rFonts w:ascii="Arial" w:eastAsia="Times New Roman" w:hAnsi="Arial"/>
                      <w:sz w:val="20"/>
                      <w:lang w:eastAsia="sl-SI"/>
                    </w:rPr>
                    <w:t xml:space="preserve"> tudi v skladu z </w:t>
                  </w:r>
                  <w:r w:rsidR="00D77B77" w:rsidRPr="00D77B77">
                    <w:rPr>
                      <w:rFonts w:ascii="Arial" w:eastAsia="Times New Roman" w:hAnsi="Arial"/>
                      <w:sz w:val="20"/>
                      <w:lang w:eastAsia="sl-SI"/>
                    </w:rPr>
                    <w:t>ZDavP-2</w:t>
                  </w:r>
                  <w:r w:rsidR="006D36AF">
                    <w:rPr>
                      <w:rFonts w:ascii="Arial" w:eastAsia="Times New Roman" w:hAnsi="Arial"/>
                      <w:sz w:val="20"/>
                      <w:lang w:eastAsia="sl-SI"/>
                    </w:rPr>
                    <w:t>.</w:t>
                  </w:r>
                </w:p>
                <w:p w14:paraId="104C56D2" w14:textId="77777777" w:rsidR="00282DC7" w:rsidRPr="00A8536B" w:rsidRDefault="00282DC7" w:rsidP="00C12536">
                  <w:pPr>
                    <w:spacing w:line="260" w:lineRule="exact"/>
                    <w:jc w:val="both"/>
                    <w:rPr>
                      <w:rFonts w:ascii="Arial" w:eastAsia="Times New Roman" w:hAnsi="Arial"/>
                      <w:sz w:val="20"/>
                      <w:lang w:eastAsia="sl-SI"/>
                    </w:rPr>
                  </w:pPr>
                </w:p>
                <w:p w14:paraId="104C56D3" w14:textId="77777777" w:rsidR="00051749" w:rsidRPr="00A8536B" w:rsidRDefault="00EE18E3"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D55ED1">
                    <w:rPr>
                      <w:rFonts w:ascii="Arial" w:eastAsia="Times New Roman" w:hAnsi="Arial"/>
                      <w:sz w:val="20"/>
                      <w:u w:val="single"/>
                      <w:lang w:eastAsia="sl-SI"/>
                    </w:rPr>
                    <w:t xml:space="preserve">3. </w:t>
                  </w:r>
                  <w:r w:rsidR="00051749" w:rsidRPr="00A8536B">
                    <w:rPr>
                      <w:rFonts w:ascii="Arial" w:eastAsia="Times New Roman" w:hAnsi="Arial"/>
                      <w:sz w:val="20"/>
                      <w:u w:val="single"/>
                      <w:lang w:eastAsia="sl-SI"/>
                    </w:rPr>
                    <w:t>točki Energenti in električna energija</w:t>
                  </w:r>
                  <w:r w:rsidR="00051749" w:rsidRPr="00A8536B">
                    <w:rPr>
                      <w:rFonts w:ascii="Arial" w:eastAsia="Times New Roman" w:hAnsi="Arial"/>
                      <w:sz w:val="20"/>
                      <w:lang w:eastAsia="sl-SI"/>
                    </w:rPr>
                    <w:t xml:space="preserve"> so opredeljeni vsi izdelki</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 ki so kot energenti in električna energija pripoznani kot trošarinski izdelki, opredelitev nastanka obveznosti za obračun trošarine za zemeljski plin in električno energijo, trošarinska osnova in zneski trošarine, vračila trošarine pri rabi energentov za industrijsko</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komercialni namen, </w:t>
                  </w:r>
                  <w:r w:rsidR="00D55ED1">
                    <w:rPr>
                      <w:rFonts w:ascii="Arial" w:eastAsia="Times New Roman" w:hAnsi="Arial"/>
                      <w:sz w:val="20"/>
                      <w:lang w:eastAsia="sl-SI"/>
                    </w:rPr>
                    <w:t xml:space="preserve">za </w:t>
                  </w:r>
                  <w:r w:rsidR="00051749" w:rsidRPr="00A8536B">
                    <w:rPr>
                      <w:rFonts w:ascii="Arial" w:eastAsia="Times New Roman" w:hAnsi="Arial"/>
                      <w:sz w:val="20"/>
                      <w:lang w:eastAsia="sl-SI"/>
                    </w:rPr>
                    <w:t>kmetijsko in gozdarsko mehanizacijo ter</w:t>
                  </w:r>
                  <w:r w:rsidR="00D55ED1">
                    <w:rPr>
                      <w:rFonts w:ascii="Arial" w:eastAsia="Times New Roman" w:hAnsi="Arial"/>
                      <w:sz w:val="20"/>
                      <w:lang w:eastAsia="sl-SI"/>
                    </w:rPr>
                    <w:t xml:space="preserve"> za</w:t>
                  </w:r>
                  <w:r w:rsidR="00051749" w:rsidRPr="00A8536B">
                    <w:rPr>
                      <w:rFonts w:ascii="Arial" w:eastAsia="Times New Roman" w:hAnsi="Arial"/>
                      <w:sz w:val="20"/>
                      <w:lang w:eastAsia="sl-SI"/>
                    </w:rPr>
                    <w:t xml:space="preserve"> komercialni prevoz blaga in potnikov, uporaba energentov in električne energije</w:t>
                  </w:r>
                  <w:r w:rsidR="00384155" w:rsidRPr="00A8536B">
                    <w:rPr>
                      <w:rFonts w:ascii="Arial" w:eastAsia="Times New Roman" w:hAnsi="Arial"/>
                      <w:sz w:val="20"/>
                      <w:lang w:eastAsia="sl-SI"/>
                    </w:rPr>
                    <w:t>,</w:t>
                  </w:r>
                  <w:r w:rsidR="00051749" w:rsidRPr="00A8536B">
                    <w:rPr>
                      <w:rFonts w:ascii="Arial" w:eastAsia="Times New Roman" w:hAnsi="Arial"/>
                      <w:sz w:val="20"/>
                      <w:lang w:eastAsia="sl-SI"/>
                    </w:rPr>
                    <w:t xml:space="preserve"> za katere se trošarina ne plača oziroma je </w:t>
                  </w:r>
                  <w:r w:rsidR="000230FA">
                    <w:rPr>
                      <w:rFonts w:ascii="Arial" w:eastAsia="Times New Roman" w:hAnsi="Arial"/>
                      <w:sz w:val="20"/>
                      <w:lang w:eastAsia="sl-SI"/>
                    </w:rPr>
                    <w:t xml:space="preserve">njihova </w:t>
                  </w:r>
                  <w:r w:rsidR="00051749" w:rsidRPr="00A8536B">
                    <w:rPr>
                      <w:rFonts w:ascii="Arial" w:eastAsia="Times New Roman" w:hAnsi="Arial"/>
                      <w:sz w:val="20"/>
                      <w:lang w:eastAsia="sl-SI"/>
                    </w:rPr>
                    <w:t>raba trošarine oproščena, označitev energentov, raba označenih energentov ter omejitev pri prodaji energentov za pogonski namen in posebnost t</w:t>
                  </w:r>
                  <w:r w:rsidR="0041069E" w:rsidRPr="00A8536B">
                    <w:rPr>
                      <w:rFonts w:ascii="Arial" w:eastAsia="Times New Roman" w:hAnsi="Arial"/>
                      <w:sz w:val="20"/>
                      <w:lang w:eastAsia="sl-SI"/>
                    </w:rPr>
                    <w:t>rošarinskega nadzora, ki velja pri gibanju izdelkov</w:t>
                  </w:r>
                  <w:r w:rsidR="00D55ED1">
                    <w:rPr>
                      <w:rFonts w:ascii="Arial" w:eastAsia="Times New Roman" w:hAnsi="Arial"/>
                      <w:sz w:val="20"/>
                      <w:lang w:eastAsia="sl-SI"/>
                    </w:rPr>
                    <w:t>,</w:t>
                  </w:r>
                  <w:r w:rsidR="0041069E" w:rsidRPr="00A8536B">
                    <w:rPr>
                      <w:rFonts w:ascii="Arial" w:eastAsia="Times New Roman" w:hAnsi="Arial"/>
                      <w:sz w:val="20"/>
                      <w:lang w:eastAsia="sl-SI"/>
                    </w:rPr>
                    <w:t xml:space="preserve"> ki so v skladu z </w:t>
                  </w:r>
                  <w:r w:rsidR="00E75166">
                    <w:rPr>
                      <w:rFonts w:ascii="Arial" w:eastAsia="Times New Roman" w:hAnsi="Arial"/>
                      <w:sz w:val="20"/>
                      <w:lang w:eastAsia="sl-SI"/>
                    </w:rPr>
                    <w:t xml:space="preserve">Direktivo </w:t>
                  </w:r>
                  <w:r w:rsidR="00665E4C">
                    <w:rPr>
                      <w:rFonts w:ascii="Arial" w:eastAsia="Times New Roman" w:hAnsi="Arial"/>
                      <w:sz w:val="20"/>
                      <w:lang w:eastAsia="sl-SI"/>
                    </w:rPr>
                    <w:t>2003/96/ES</w:t>
                  </w:r>
                  <w:r w:rsidR="0041069E" w:rsidRPr="00A8536B">
                    <w:rPr>
                      <w:rFonts w:ascii="Arial" w:eastAsia="Times New Roman" w:hAnsi="Arial"/>
                      <w:sz w:val="20"/>
                      <w:lang w:eastAsia="sl-SI"/>
                    </w:rPr>
                    <w:t xml:space="preserve"> določeni kot energenti. </w:t>
                  </w:r>
                </w:p>
                <w:p w14:paraId="104C56D4" w14:textId="77777777" w:rsidR="0041069E" w:rsidRPr="00A8536B" w:rsidRDefault="0041069E" w:rsidP="00C12536">
                  <w:pPr>
                    <w:spacing w:line="260" w:lineRule="exact"/>
                    <w:jc w:val="both"/>
                    <w:rPr>
                      <w:rFonts w:ascii="Arial" w:eastAsia="Times New Roman" w:hAnsi="Arial"/>
                      <w:sz w:val="20"/>
                      <w:lang w:eastAsia="sl-SI"/>
                    </w:rPr>
                  </w:pPr>
                </w:p>
                <w:p w14:paraId="104C56D5"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D55ED1">
                    <w:rPr>
                      <w:rFonts w:cs="Arial"/>
                      <w:sz w:val="20"/>
                      <w:szCs w:val="20"/>
                      <w:lang w:eastAsia="sl-SI"/>
                    </w:rPr>
                    <w:t>če</w:t>
                  </w:r>
                  <w:r w:rsidRPr="00A8536B">
                    <w:rPr>
                      <w:rFonts w:cs="Arial"/>
                      <w:sz w:val="20"/>
                      <w:szCs w:val="20"/>
                      <w:lang w:eastAsia="sl-SI"/>
                    </w:rPr>
                    <w:t xml:space="preserve"> se porabijo za namene pogona ali ogrevanja. Energenti so opredeljeni </w:t>
                  </w:r>
                  <w:r w:rsidR="006C33C0">
                    <w:rPr>
                      <w:rFonts w:cs="Arial"/>
                      <w:sz w:val="20"/>
                      <w:szCs w:val="20"/>
                      <w:lang w:eastAsia="sl-SI"/>
                    </w:rPr>
                    <w:t>s tarifnimi oznakami</w:t>
                  </w:r>
                  <w:r w:rsidRPr="00A8536B">
                    <w:rPr>
                      <w:rFonts w:cs="Arial"/>
                      <w:sz w:val="20"/>
                      <w:szCs w:val="20"/>
                      <w:lang w:eastAsia="sl-SI"/>
                    </w:rPr>
                    <w:t xml:space="preserve"> iz kombinirane nomenklature carinske tarife</w:t>
                  </w:r>
                  <w:r w:rsidR="000230FA">
                    <w:rPr>
                      <w:rFonts w:cs="Arial"/>
                      <w:sz w:val="20"/>
                      <w:szCs w:val="20"/>
                      <w:lang w:eastAsia="sl-SI"/>
                    </w:rPr>
                    <w:t xml:space="preserve"> (</w:t>
                  </w:r>
                  <w:r w:rsidR="00D55ED1">
                    <w:rPr>
                      <w:rFonts w:cs="Arial"/>
                      <w:sz w:val="20"/>
                      <w:szCs w:val="20"/>
                      <w:lang w:eastAsia="sl-SI"/>
                    </w:rPr>
                    <w:t>s</w:t>
                  </w:r>
                  <w:r w:rsidR="00D55ED1" w:rsidRPr="00A8536B">
                    <w:rPr>
                      <w:rFonts w:cs="Arial"/>
                      <w:sz w:val="20"/>
                      <w:szCs w:val="20"/>
                      <w:lang w:eastAsia="sl-SI"/>
                    </w:rPr>
                    <w:t xml:space="preserve">klicevanje </w:t>
                  </w:r>
                  <w:r w:rsidR="000230FA" w:rsidRPr="00A8536B">
                    <w:rPr>
                      <w:rFonts w:cs="Arial"/>
                      <w:sz w:val="20"/>
                      <w:szCs w:val="20"/>
                      <w:lang w:eastAsia="sl-SI"/>
                    </w:rPr>
                    <w:t xml:space="preserve">na tarifne oznake v tem zakonu se nanaša na tiste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6971C0">
                    <w:rPr>
                      <w:rFonts w:cs="Arial"/>
                      <w:sz w:val="20"/>
                      <w:szCs w:val="20"/>
                    </w:rPr>
                    <w:t xml:space="preserve"> </w:t>
                  </w:r>
                  <w:r w:rsidR="00423B7C" w:rsidRPr="00423B7C">
                    <w:rPr>
                      <w:rFonts w:cs="Arial"/>
                      <w:sz w:val="20"/>
                      <w:szCs w:val="20"/>
                      <w:lang w:eastAsia="sl-SI"/>
                    </w:rPr>
                    <w:t>ter velja tudi za vse njihove posodobitve, ki se sprejmejo enkrat na leto v skladu s Kodeksom Komisije za upravljanje kombinirane nomenklature (UL C št. 150 z dne 30. maja 2000)</w:t>
                  </w:r>
                  <w:r w:rsidRPr="00A8536B">
                    <w:rPr>
                      <w:rFonts w:cs="Arial"/>
                      <w:sz w:val="20"/>
                      <w:szCs w:val="20"/>
                      <w:lang w:eastAsia="sl-SI"/>
                    </w:rPr>
                    <w:t xml:space="preserve">, </w:t>
                  </w:r>
                  <w:r w:rsidR="00D55ED1">
                    <w:rPr>
                      <w:rFonts w:cs="Arial"/>
                      <w:sz w:val="20"/>
                      <w:szCs w:val="20"/>
                      <w:lang w:eastAsia="sl-SI"/>
                    </w:rPr>
                    <w:t>zato so</w:t>
                  </w:r>
                  <w:r w:rsidRPr="00A8536B">
                    <w:rPr>
                      <w:rFonts w:cs="Arial"/>
                      <w:sz w:val="20"/>
                      <w:szCs w:val="20"/>
                      <w:lang w:eastAsia="sl-SI"/>
                    </w:rPr>
                    <w:t xml:space="preserve"> vsi drugi izdelki, ki se porabijo za namene pogona ali ogrevanja</w:t>
                  </w:r>
                  <w:r w:rsidR="00B111CE">
                    <w:rPr>
                      <w:rFonts w:cs="Arial"/>
                      <w:sz w:val="20"/>
                      <w:szCs w:val="20"/>
                      <w:lang w:eastAsia="sl-SI"/>
                    </w:rPr>
                    <w:t>,</w:t>
                  </w:r>
                  <w:r w:rsidRPr="00A8536B">
                    <w:rPr>
                      <w:rFonts w:cs="Arial"/>
                      <w:sz w:val="20"/>
                      <w:szCs w:val="20"/>
                      <w:lang w:eastAsia="sl-SI"/>
                    </w:rPr>
                    <w:t xml:space="preserve"> predmet trošarine. </w:t>
                  </w:r>
                </w:p>
                <w:p w14:paraId="104C56D6"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7" w14:textId="77777777" w:rsidR="007F1D09" w:rsidRPr="00A8536B" w:rsidRDefault="00D55ED1" w:rsidP="007F1D09">
                  <w:pPr>
                    <w:pStyle w:val="Alineazaodstavkom"/>
                    <w:widowControl w:val="0"/>
                    <w:spacing w:line="260" w:lineRule="exact"/>
                    <w:rPr>
                      <w:rFonts w:cs="Arial"/>
                      <w:sz w:val="20"/>
                      <w:szCs w:val="20"/>
                      <w:lang w:eastAsia="sl-SI"/>
                    </w:rPr>
                  </w:pPr>
                  <w:r w:rsidRPr="00617C90">
                    <w:rPr>
                      <w:rFonts w:cs="Arial"/>
                      <w:sz w:val="20"/>
                      <w:szCs w:val="20"/>
                      <w:lang w:eastAsia="sl-SI"/>
                    </w:rPr>
                    <w:t xml:space="preserve">Za energente nastane trošarinska obveznost ob sprostitvi v porabo, tj. ob proizvodnji, odpremi iz režima odloga ali ob vnosu in ob uvozu. Za zemeljski plin in električno energijo, ki se gibata po prenosnem in distribucijskem omrežju, ne nastane trošarinska obveznost kot za druge trošarinske izdelke, </w:t>
                  </w:r>
                  <w:r>
                    <w:rPr>
                      <w:rFonts w:cs="Arial"/>
                      <w:sz w:val="20"/>
                      <w:szCs w:val="20"/>
                      <w:lang w:eastAsia="sl-SI"/>
                    </w:rPr>
                    <w:t>temveč</w:t>
                  </w:r>
                  <w:r w:rsidRPr="00617C90">
                    <w:rPr>
                      <w:rFonts w:cs="Arial"/>
                      <w:sz w:val="20"/>
                      <w:szCs w:val="20"/>
                      <w:lang w:eastAsia="sl-SI"/>
                    </w:rPr>
                    <w:t xml:space="preserve"> v trenutku</w:t>
                  </w:r>
                  <w:r>
                    <w:rPr>
                      <w:rFonts w:cs="Arial"/>
                      <w:sz w:val="20"/>
                      <w:szCs w:val="20"/>
                      <w:lang w:eastAsia="sl-SI"/>
                    </w:rPr>
                    <w:t>,</w:t>
                  </w:r>
                  <w:r w:rsidRPr="00617C90">
                    <w:rPr>
                      <w:rFonts w:cs="Arial"/>
                      <w:sz w:val="20"/>
                      <w:szCs w:val="20"/>
                      <w:lang w:eastAsia="sl-SI"/>
                    </w:rPr>
                    <w:t xml:space="preserve"> ko so iz omrežja odvzeti. Ureditev je skladna z veljavno ureditvijo, je </w:t>
                  </w:r>
                  <w:r w:rsidRPr="00617C90">
                    <w:rPr>
                      <w:rFonts w:cs="Arial"/>
                      <w:sz w:val="20"/>
                      <w:szCs w:val="20"/>
                      <w:lang w:eastAsia="sl-SI"/>
                    </w:rPr>
                    <w:lastRenderedPageBreak/>
                    <w:t>pa dodan zavezanec za obračun trošarine</w:t>
                  </w:r>
                  <w:r>
                    <w:rPr>
                      <w:rFonts w:cs="Arial"/>
                      <w:sz w:val="20"/>
                      <w:szCs w:val="20"/>
                      <w:lang w:eastAsia="sl-SI"/>
                    </w:rPr>
                    <w:t xml:space="preserve"> –</w:t>
                  </w:r>
                  <w:r w:rsidRPr="00617C90">
                    <w:rPr>
                      <w:rFonts w:cs="Arial"/>
                      <w:sz w:val="20"/>
                      <w:szCs w:val="20"/>
                      <w:lang w:eastAsia="sl-SI"/>
                    </w:rPr>
                    <w:t xml:space="preserve"> proizvajalec zemeljskega plina, ki porabi proizvedeni zemeljski plin za lastno rabo</w:t>
                  </w:r>
                  <w:r>
                    <w:rPr>
                      <w:rFonts w:cs="Arial"/>
                      <w:sz w:val="20"/>
                      <w:szCs w:val="20"/>
                      <w:lang w:eastAsia="sl-SI"/>
                    </w:rPr>
                    <w:t>,</w:t>
                  </w:r>
                  <w:r w:rsidRPr="00617C90">
                    <w:rPr>
                      <w:rFonts w:cs="Arial"/>
                      <w:sz w:val="20"/>
                      <w:szCs w:val="20"/>
                      <w:lang w:eastAsia="sl-SI"/>
                    </w:rPr>
                    <w:t xml:space="preserve"> in podrobneje urejen obračun trošarine za dobavitelje električne energije oziroma zemeljskega plina, ki odjemalcem izstavljajo račune na podlagi obračunane količine in dejanski odjem poračunajo naknadno. Za večjo jasnost glede uporabe zneska trošarine je v členu dodano, da se pri poračunu upošteva vrednost trošarine, ki velja na zadnji dan davčnega obdobja, v katerem nastane obveznost za obračun trošarine. Pri nastanku obveznosti trošarine za električno energijo je v člen prenesena oprostitev za proizvodnjo električne energije iz obnovljivih virov energije</w:t>
                  </w:r>
                  <w:r>
                    <w:rPr>
                      <w:rFonts w:cs="Arial"/>
                      <w:sz w:val="20"/>
                      <w:szCs w:val="20"/>
                      <w:lang w:eastAsia="sl-SI"/>
                    </w:rPr>
                    <w:t xml:space="preserve">, </w:t>
                  </w:r>
                  <w:r w:rsidRPr="00617C90">
                    <w:rPr>
                      <w:rFonts w:cs="Arial"/>
                      <w:sz w:val="20"/>
                      <w:szCs w:val="20"/>
                      <w:lang w:eastAsia="sl-SI"/>
                    </w:rPr>
                    <w:t>dodano</w:t>
                  </w:r>
                  <w:r>
                    <w:rPr>
                      <w:rFonts w:cs="Arial"/>
                      <w:sz w:val="20"/>
                      <w:szCs w:val="20"/>
                      <w:lang w:eastAsia="sl-SI"/>
                    </w:rPr>
                    <w:t xml:space="preserve"> pa je tudi</w:t>
                  </w:r>
                  <w:r w:rsidRPr="00617C90">
                    <w:rPr>
                      <w:rFonts w:cs="Arial"/>
                      <w:sz w:val="20"/>
                      <w:szCs w:val="20"/>
                      <w:lang w:eastAsia="sl-SI"/>
                    </w:rPr>
                    <w:t xml:space="preserve"> izvzetje obdavčitve za električno energijo, proizvedeno v gospodinjstvih ali z generatorji. Slednj</w:t>
                  </w:r>
                  <w:r>
                    <w:rPr>
                      <w:rFonts w:cs="Arial"/>
                      <w:sz w:val="20"/>
                      <w:szCs w:val="20"/>
                      <w:lang w:eastAsia="sl-SI"/>
                    </w:rPr>
                    <w:t>e</w:t>
                  </w:r>
                  <w:r w:rsidRPr="00617C90">
                    <w:rPr>
                      <w:rFonts w:cs="Arial"/>
                      <w:sz w:val="20"/>
                      <w:szCs w:val="20"/>
                      <w:lang w:eastAsia="sl-SI"/>
                    </w:rPr>
                    <w:t xml:space="preserve"> velja le v primeru</w:t>
                  </w:r>
                  <w:r>
                    <w:rPr>
                      <w:rFonts w:cs="Arial"/>
                      <w:sz w:val="20"/>
                      <w:szCs w:val="20"/>
                      <w:lang w:eastAsia="sl-SI"/>
                    </w:rPr>
                    <w:t>,</w:t>
                  </w:r>
                  <w:r w:rsidRPr="00617C90">
                    <w:rPr>
                      <w:rFonts w:cs="Arial"/>
                      <w:sz w:val="20"/>
                      <w:szCs w:val="20"/>
                      <w:lang w:eastAsia="sl-SI"/>
                    </w:rPr>
                    <w:t xml:space="preserve"> da je proizvajalec plačal trošarino za energent, iz katerega je bila električna energija proizvedena</w:t>
                  </w:r>
                  <w:r>
                    <w:rPr>
                      <w:rFonts w:cs="Arial"/>
                      <w:sz w:val="20"/>
                      <w:szCs w:val="20"/>
                      <w:lang w:eastAsia="sl-SI"/>
                    </w:rPr>
                    <w:t xml:space="preserve"> –</w:t>
                  </w:r>
                  <w:r w:rsidRPr="00617C90">
                    <w:rPr>
                      <w:rFonts w:cs="Arial"/>
                      <w:sz w:val="20"/>
                      <w:szCs w:val="20"/>
                      <w:lang w:eastAsia="sl-SI"/>
                    </w:rPr>
                    <w:t xml:space="preserve"> taka uredit</w:t>
                  </w:r>
                  <w:r>
                    <w:rPr>
                      <w:rFonts w:cs="Arial"/>
                      <w:sz w:val="20"/>
                      <w:szCs w:val="20"/>
                      <w:lang w:eastAsia="sl-SI"/>
                    </w:rPr>
                    <w:t>ev</w:t>
                  </w:r>
                  <w:r w:rsidRPr="00617C90">
                    <w:rPr>
                      <w:rFonts w:cs="Arial"/>
                      <w:sz w:val="20"/>
                      <w:szCs w:val="20"/>
                      <w:lang w:eastAsia="sl-SI"/>
                    </w:rPr>
                    <w:t xml:space="preserve"> izhaja iz Direktive 2003/96/ES. </w:t>
                  </w:r>
                </w:p>
                <w:p w14:paraId="104C56D8"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9" w14:textId="4D3D400B" w:rsidR="00820264" w:rsidRPr="00A8536B" w:rsidRDefault="00D55ED1"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 določitvi zneskov za obračun trošarine so zneski v zakonu poenoteni z veljavnimi zneski, ki jih je od zadnjih sprememb zneskov z zakonom, z uredbo spreminjala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w:t>
                  </w:r>
                  <w:r w:rsidR="00DF0538">
                    <w:rPr>
                      <w:rFonts w:cs="Arial"/>
                      <w:sz w:val="20"/>
                      <w:szCs w:val="20"/>
                      <w:lang w:eastAsia="sl-SI"/>
                    </w:rPr>
                    <w:t xml:space="preserve"> Spreminja se znesek</w:t>
                  </w:r>
                  <w:r w:rsidR="00CA39E2">
                    <w:rPr>
                      <w:rFonts w:cs="Arial"/>
                      <w:sz w:val="20"/>
                      <w:szCs w:val="20"/>
                      <w:lang w:eastAsia="sl-SI"/>
                    </w:rPr>
                    <w:t xml:space="preserve"> trošarine</w:t>
                  </w:r>
                  <w:r w:rsidR="00DF0538">
                    <w:rPr>
                      <w:rFonts w:cs="Arial"/>
                      <w:sz w:val="20"/>
                      <w:szCs w:val="20"/>
                      <w:lang w:eastAsia="sl-SI"/>
                    </w:rPr>
                    <w:t xml:space="preserve"> za IV. stopnjo odjema električne energije</w:t>
                  </w:r>
                  <w:r w:rsidR="00CA39E2">
                    <w:rPr>
                      <w:rFonts w:cs="Arial"/>
                      <w:sz w:val="20"/>
                      <w:szCs w:val="20"/>
                      <w:lang w:eastAsia="sl-SI"/>
                    </w:rPr>
                    <w:t xml:space="preserve"> iz 3,05 na 1,8 </w:t>
                  </w:r>
                  <w:proofErr w:type="spellStart"/>
                  <w:r w:rsidR="00CA39E2">
                    <w:rPr>
                      <w:rFonts w:cs="Arial"/>
                      <w:sz w:val="20"/>
                      <w:szCs w:val="20"/>
                      <w:lang w:eastAsia="sl-SI"/>
                    </w:rPr>
                    <w:t>eurov</w:t>
                  </w:r>
                  <w:proofErr w:type="spellEnd"/>
                  <w:r w:rsidR="00CA39E2">
                    <w:rPr>
                      <w:rFonts w:cs="Arial"/>
                      <w:sz w:val="20"/>
                      <w:szCs w:val="20"/>
                      <w:lang w:eastAsia="sl-SI"/>
                    </w:rPr>
                    <w:t xml:space="preserve"> za eno </w:t>
                  </w:r>
                  <w:proofErr w:type="spellStart"/>
                  <w:r w:rsidR="00CA39E2">
                    <w:rPr>
                      <w:rFonts w:cs="Arial"/>
                      <w:sz w:val="20"/>
                      <w:szCs w:val="20"/>
                      <w:lang w:eastAsia="sl-SI"/>
                    </w:rPr>
                    <w:t>megavatno</w:t>
                  </w:r>
                  <w:proofErr w:type="spellEnd"/>
                  <w:r w:rsidR="00CA39E2">
                    <w:rPr>
                      <w:rFonts w:cs="Arial"/>
                      <w:sz w:val="20"/>
                      <w:szCs w:val="20"/>
                      <w:lang w:eastAsia="sl-SI"/>
                    </w:rPr>
                    <w:t xml:space="preserve"> uro električne energije</w:t>
                  </w:r>
                  <w:r w:rsidR="00DF0538">
                    <w:rPr>
                      <w:rFonts w:cs="Arial"/>
                      <w:sz w:val="20"/>
                      <w:szCs w:val="20"/>
                      <w:lang w:eastAsia="sl-SI"/>
                    </w:rPr>
                    <w:t>.</w:t>
                  </w:r>
                  <w:r w:rsidRPr="00617C90">
                    <w:rPr>
                      <w:rFonts w:cs="Arial"/>
                      <w:sz w:val="20"/>
                      <w:szCs w:val="20"/>
                      <w:lang w:eastAsia="sl-SI"/>
                    </w:rPr>
                    <w:t xml:space="preserve"> Zneski trošarine</w:t>
                  </w:r>
                  <w:r w:rsidR="00DF0538">
                    <w:rPr>
                      <w:rFonts w:cs="Arial"/>
                      <w:sz w:val="20"/>
                      <w:szCs w:val="20"/>
                      <w:lang w:eastAsia="sl-SI"/>
                    </w:rPr>
                    <w:t>, razen za električno energijo,</w:t>
                  </w:r>
                  <w:r w:rsidRPr="00617C90">
                    <w:rPr>
                      <w:rFonts w:cs="Arial"/>
                      <w:sz w:val="20"/>
                      <w:szCs w:val="20"/>
                      <w:lang w:eastAsia="sl-SI"/>
                    </w:rPr>
                    <w:t xml:space="preserve"> se tako ne spreminjajo, </w:t>
                  </w:r>
                  <w:r>
                    <w:rPr>
                      <w:rFonts w:cs="Arial"/>
                      <w:sz w:val="20"/>
                      <w:szCs w:val="20"/>
                      <w:lang w:eastAsia="sl-SI"/>
                    </w:rPr>
                    <w:t>sta</w:t>
                  </w:r>
                  <w:r w:rsidRPr="00617C90">
                    <w:rPr>
                      <w:rFonts w:cs="Arial"/>
                      <w:sz w:val="20"/>
                      <w:szCs w:val="20"/>
                      <w:lang w:eastAsia="sl-SI"/>
                    </w:rPr>
                    <w:t xml:space="preserve"> pa zaradi združitve metana v točko za zemeljski plin določen</w:t>
                  </w:r>
                  <w:r>
                    <w:rPr>
                      <w:rFonts w:cs="Arial"/>
                      <w:sz w:val="20"/>
                      <w:szCs w:val="20"/>
                      <w:lang w:eastAsia="sl-SI"/>
                    </w:rPr>
                    <w:t>i</w:t>
                  </w:r>
                  <w:r w:rsidRPr="00617C90">
                    <w:rPr>
                      <w:rFonts w:cs="Arial"/>
                      <w:sz w:val="20"/>
                      <w:szCs w:val="20"/>
                      <w:lang w:eastAsia="sl-SI"/>
                    </w:rPr>
                    <w:t xml:space="preserve"> pozitivna trošarina na metan pri rabi za ogrevanje </w:t>
                  </w:r>
                  <w:r>
                    <w:rPr>
                      <w:rFonts w:cs="Arial"/>
                      <w:sz w:val="20"/>
                      <w:szCs w:val="20"/>
                      <w:lang w:eastAsia="sl-SI"/>
                    </w:rPr>
                    <w:t xml:space="preserve">in </w:t>
                  </w:r>
                  <w:r w:rsidRPr="00617C90">
                    <w:rPr>
                      <w:rFonts w:cs="Arial"/>
                      <w:sz w:val="20"/>
                      <w:szCs w:val="20"/>
                      <w:lang w:eastAsia="sl-SI"/>
                    </w:rPr>
                    <w:t xml:space="preserve">nižja trošarina pri rabi za pogon. Količine metana za namen ogrevanja in pogona so iz podatkov FURS zanemarljive. Iz razlikovanja obeh energentov za namen davčne obravnave ni razvidno jasno razlikovanje med metanom in zemeljskim plinom, saj zemeljski plin pretežno sestoji iz metana. Združitev je namenjena predvsem temu, da se v obračunu trošarine poenostavijo postopki za zavezance pri opredelitvi vrste energenta. </w:t>
                  </w:r>
                  <w:r w:rsidR="00820264" w:rsidRPr="00A8536B">
                    <w:rPr>
                      <w:rFonts w:cs="Arial"/>
                      <w:sz w:val="20"/>
                      <w:szCs w:val="20"/>
                      <w:lang w:eastAsia="sl-SI"/>
                    </w:rPr>
                    <w:t xml:space="preserve"> </w:t>
                  </w:r>
                </w:p>
                <w:p w14:paraId="104C56DA"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B" w14:textId="68CEA601"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Delitev trošarine na poslovno in neposlovno rabo električne energije je nadomeščena s štirimi </w:t>
                  </w:r>
                  <w:r w:rsidR="009B4C87">
                    <w:rPr>
                      <w:rFonts w:cs="Arial"/>
                      <w:sz w:val="20"/>
                      <w:szCs w:val="20"/>
                      <w:lang w:eastAsia="sl-SI"/>
                    </w:rPr>
                    <w:t xml:space="preserve">količinskimi </w:t>
                  </w:r>
                  <w:r w:rsidRPr="00A8536B">
                    <w:rPr>
                      <w:rFonts w:cs="Arial"/>
                      <w:sz w:val="20"/>
                      <w:szCs w:val="20"/>
                      <w:lang w:eastAsia="sl-SI"/>
                    </w:rPr>
                    <w:t xml:space="preserve">stopnjami porabe, veljavni znesek trošarine </w:t>
                  </w:r>
                  <w:r w:rsidR="00CA39E2">
                    <w:rPr>
                      <w:rFonts w:cs="Arial"/>
                      <w:sz w:val="20"/>
                      <w:szCs w:val="20"/>
                      <w:lang w:eastAsia="sl-SI"/>
                    </w:rPr>
                    <w:t>za I. do III</w:t>
                  </w:r>
                  <w:r w:rsidR="00DF0538">
                    <w:rPr>
                      <w:rFonts w:cs="Arial"/>
                      <w:sz w:val="20"/>
                      <w:szCs w:val="20"/>
                      <w:lang w:eastAsia="sl-SI"/>
                    </w:rPr>
                    <w:t xml:space="preserve">. stopnjo odjema </w:t>
                  </w:r>
                  <w:r w:rsidRPr="00A8536B">
                    <w:rPr>
                      <w:rFonts w:cs="Arial"/>
                      <w:sz w:val="20"/>
                      <w:szCs w:val="20"/>
                      <w:lang w:eastAsia="sl-SI"/>
                    </w:rPr>
                    <w:t>se ohranja</w:t>
                  </w:r>
                  <w:r w:rsidR="00DF0538">
                    <w:rPr>
                      <w:rFonts w:cs="Arial"/>
                      <w:sz w:val="20"/>
                      <w:szCs w:val="20"/>
                      <w:lang w:eastAsia="sl-SI"/>
                    </w:rPr>
                    <w:t>, spreminja pa za IV. stopnjo odjema</w:t>
                  </w:r>
                  <w:r w:rsidRPr="00A8536B">
                    <w:rPr>
                      <w:rFonts w:cs="Arial"/>
                      <w:sz w:val="20"/>
                      <w:szCs w:val="20"/>
                      <w:lang w:eastAsia="sl-SI"/>
                    </w:rPr>
                    <w:t xml:space="preserve">. Z rešitvijo se </w:t>
                  </w:r>
                  <w:r w:rsidR="00512116">
                    <w:rPr>
                      <w:rFonts w:cs="Arial"/>
                      <w:sz w:val="20"/>
                      <w:szCs w:val="20"/>
                      <w:lang w:eastAsia="sl-SI"/>
                    </w:rPr>
                    <w:t xml:space="preserve">nadomešča </w:t>
                  </w:r>
                  <w:r w:rsidRPr="00A8536B">
                    <w:rPr>
                      <w:rFonts w:cs="Arial"/>
                      <w:sz w:val="20"/>
                      <w:szCs w:val="20"/>
                      <w:lang w:eastAsia="sl-SI"/>
                    </w:rPr>
                    <w:t xml:space="preserve">delitev odjema </w:t>
                  </w:r>
                  <w:r w:rsidR="009B4C87">
                    <w:rPr>
                      <w:rFonts w:cs="Arial"/>
                      <w:sz w:val="20"/>
                      <w:szCs w:val="20"/>
                      <w:lang w:eastAsia="sl-SI"/>
                    </w:rPr>
                    <w:t xml:space="preserve">električne energije </w:t>
                  </w:r>
                  <w:r w:rsidRPr="00A8536B">
                    <w:rPr>
                      <w:rFonts w:cs="Arial"/>
                      <w:sz w:val="20"/>
                      <w:szCs w:val="20"/>
                      <w:lang w:eastAsia="sl-SI"/>
                    </w:rPr>
                    <w:t xml:space="preserve">na poslovni in neposlovni odjem, ki </w:t>
                  </w:r>
                  <w:r w:rsidR="009B4C87">
                    <w:rPr>
                      <w:rFonts w:cs="Arial"/>
                      <w:sz w:val="20"/>
                      <w:szCs w:val="20"/>
                      <w:lang w:eastAsia="sl-SI"/>
                    </w:rPr>
                    <w:t xml:space="preserve">se </w:t>
                  </w:r>
                  <w:r w:rsidRPr="00A8536B">
                    <w:rPr>
                      <w:rFonts w:cs="Arial"/>
                      <w:sz w:val="20"/>
                      <w:szCs w:val="20"/>
                      <w:lang w:eastAsia="sl-SI"/>
                    </w:rPr>
                    <w:t xml:space="preserve">je </w:t>
                  </w:r>
                  <w:r w:rsidR="009B4C87">
                    <w:rPr>
                      <w:rFonts w:cs="Arial"/>
                      <w:sz w:val="20"/>
                      <w:szCs w:val="20"/>
                      <w:lang w:eastAsia="sl-SI"/>
                    </w:rPr>
                    <w:t xml:space="preserve">v praksi izkazala </w:t>
                  </w:r>
                  <w:r w:rsidRPr="00A8536B">
                    <w:rPr>
                      <w:rFonts w:cs="Arial"/>
                      <w:sz w:val="20"/>
                      <w:szCs w:val="20"/>
                      <w:lang w:eastAsia="sl-SI"/>
                    </w:rPr>
                    <w:t xml:space="preserve">za </w:t>
                  </w:r>
                  <w:r w:rsidR="009B4C87">
                    <w:rPr>
                      <w:rFonts w:cs="Arial"/>
                      <w:sz w:val="20"/>
                      <w:szCs w:val="20"/>
                      <w:lang w:eastAsia="sl-SI"/>
                    </w:rPr>
                    <w:t xml:space="preserve">neustrezno. </w:t>
                  </w:r>
                  <w:r w:rsidRPr="00A8536B">
                    <w:rPr>
                      <w:rFonts w:cs="Arial"/>
                      <w:sz w:val="20"/>
                      <w:szCs w:val="20"/>
                      <w:lang w:eastAsia="sl-SI"/>
                    </w:rPr>
                    <w:t xml:space="preserve"> </w:t>
                  </w:r>
                </w:p>
                <w:p w14:paraId="104C56DC"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D" w14:textId="77777777" w:rsidR="00820264" w:rsidRPr="00A8536B" w:rsidRDefault="00BF6E60"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določba, da se trošarina plačuje glede na namen porabe ne samo od drugih energentov iz 8</w:t>
                  </w:r>
                  <w:r w:rsidR="00B111CE">
                    <w:rPr>
                      <w:rFonts w:cs="Arial"/>
                      <w:sz w:val="20"/>
                      <w:szCs w:val="20"/>
                      <w:lang w:eastAsia="sl-SI"/>
                    </w:rPr>
                    <w:t>8</w:t>
                  </w:r>
                  <w:r w:rsidRPr="00617C90">
                    <w:rPr>
                      <w:rFonts w:cs="Arial"/>
                      <w:sz w:val="20"/>
                      <w:szCs w:val="20"/>
                      <w:lang w:eastAsia="sl-SI"/>
                    </w:rPr>
                    <w:t xml:space="preserve">. 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ter vsak drug ogljikovodik, ki je naprodaj oziroma se uporablja oziroma je glede na namen uporabe gorivo za ogrevanje, ne spreminja. Je pa dodano pravilo, da</w:t>
                  </w:r>
                  <w:r>
                    <w:rPr>
                      <w:rFonts w:cs="Arial"/>
                      <w:sz w:val="20"/>
                      <w:szCs w:val="20"/>
                      <w:lang w:eastAsia="sl-SI"/>
                    </w:rPr>
                    <w:t xml:space="preserve"> se,</w:t>
                  </w:r>
                  <w:r w:rsidRPr="00617C90">
                    <w:rPr>
                      <w:rFonts w:cs="Arial"/>
                      <w:sz w:val="20"/>
                      <w:szCs w:val="20"/>
                      <w:lang w:eastAsia="sl-SI"/>
                    </w:rPr>
                    <w:t xml:space="preserve"> če se aditivi in </w:t>
                  </w:r>
                  <w:proofErr w:type="spellStart"/>
                  <w:r w:rsidRPr="00617C90">
                    <w:rPr>
                      <w:rFonts w:cs="Arial"/>
                      <w:sz w:val="20"/>
                      <w:szCs w:val="20"/>
                      <w:lang w:eastAsia="sl-SI"/>
                    </w:rPr>
                    <w:t>ekstenderji</w:t>
                  </w:r>
                  <w:proofErr w:type="spellEnd"/>
                  <w:r w:rsidRPr="00617C90">
                    <w:rPr>
                      <w:rFonts w:cs="Arial"/>
                      <w:sz w:val="20"/>
                      <w:szCs w:val="20"/>
                      <w:lang w:eastAsia="sl-SI"/>
                    </w:rPr>
                    <w:t>, ki se lahko dodajo več vrstam energentov (npr. bencinu in plinskemu olju hkrati), določi trošarina za energent z višjo trošarino. Z navedeno dodano določbo se ureja vprašanje, katero trošarino določiti</w:t>
                  </w:r>
                  <w:r>
                    <w:rPr>
                      <w:rFonts w:cs="Arial"/>
                      <w:sz w:val="20"/>
                      <w:szCs w:val="20"/>
                      <w:lang w:eastAsia="sl-SI"/>
                    </w:rPr>
                    <w:t>, če</w:t>
                  </w:r>
                  <w:r w:rsidRPr="00617C90">
                    <w:rPr>
                      <w:rFonts w:cs="Arial"/>
                      <w:sz w:val="20"/>
                      <w:szCs w:val="20"/>
                      <w:lang w:eastAsia="sl-SI"/>
                    </w:rPr>
                    <w:t xml:space="preserve"> ni znano, katerem</w:t>
                  </w:r>
                  <w:r>
                    <w:rPr>
                      <w:rFonts w:cs="Arial"/>
                      <w:sz w:val="20"/>
                      <w:szCs w:val="20"/>
                      <w:lang w:eastAsia="sl-SI"/>
                    </w:rPr>
                    <w:t>u</w:t>
                  </w:r>
                  <w:r w:rsidRPr="00617C90">
                    <w:rPr>
                      <w:rFonts w:cs="Arial"/>
                      <w:sz w:val="20"/>
                      <w:szCs w:val="20"/>
                      <w:lang w:eastAsia="sl-SI"/>
                    </w:rPr>
                    <w:t xml:space="preserve"> energentu se</w:t>
                  </w:r>
                  <w:r>
                    <w:rPr>
                      <w:rFonts w:cs="Arial"/>
                      <w:sz w:val="20"/>
                      <w:szCs w:val="20"/>
                      <w:lang w:eastAsia="sl-SI"/>
                    </w:rPr>
                    <w:t xml:space="preserve"> bo </w:t>
                  </w:r>
                  <w:proofErr w:type="spellStart"/>
                  <w:r>
                    <w:rPr>
                      <w:rFonts w:cs="Arial"/>
                      <w:sz w:val="20"/>
                      <w:szCs w:val="20"/>
                      <w:lang w:eastAsia="sl-SI"/>
                    </w:rPr>
                    <w:t>ekstender</w:t>
                  </w:r>
                  <w:proofErr w:type="spellEnd"/>
                  <w:r>
                    <w:rPr>
                      <w:rFonts w:cs="Arial"/>
                      <w:sz w:val="20"/>
                      <w:szCs w:val="20"/>
                      <w:lang w:eastAsia="sl-SI"/>
                    </w:rPr>
                    <w:t xml:space="preserve"> ali aditiv dodal.</w:t>
                  </w:r>
                  <w:r w:rsidR="00820264" w:rsidRPr="00A8536B">
                    <w:rPr>
                      <w:rFonts w:cs="Arial"/>
                      <w:sz w:val="20"/>
                      <w:szCs w:val="20"/>
                      <w:lang w:eastAsia="sl-SI"/>
                    </w:rPr>
                    <w:t xml:space="preserve"> </w:t>
                  </w:r>
                </w:p>
                <w:p w14:paraId="104C56DE"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F" w14:textId="0A280A27" w:rsidR="00BF6E60" w:rsidRPr="00617C90" w:rsidRDefault="00BF6E60" w:rsidP="00BF6E60">
                  <w:pPr>
                    <w:pStyle w:val="Alineazaodstavkom"/>
                    <w:widowControl w:val="0"/>
                    <w:spacing w:line="260" w:lineRule="exact"/>
                    <w:rPr>
                      <w:rFonts w:cs="Arial"/>
                      <w:sz w:val="20"/>
                      <w:szCs w:val="20"/>
                      <w:lang w:eastAsia="sl-SI"/>
                    </w:rPr>
                  </w:pPr>
                  <w:r w:rsidRPr="00617C90">
                    <w:rPr>
                      <w:rFonts w:cs="Arial"/>
                      <w:sz w:val="20"/>
                      <w:szCs w:val="20"/>
                      <w:lang w:eastAsia="sl-SI"/>
                    </w:rPr>
                    <w:t>Glede na veljavno ureditev se ohranjajo vračila dela trošarine pri rabi za industrijsko</w:t>
                  </w:r>
                  <w:r>
                    <w:rPr>
                      <w:rFonts w:cs="Arial"/>
                      <w:sz w:val="20"/>
                      <w:szCs w:val="20"/>
                      <w:lang w:eastAsia="sl-SI"/>
                    </w:rPr>
                    <w:t>-</w:t>
                  </w:r>
                  <w:r w:rsidRPr="00617C90">
                    <w:rPr>
                      <w:rFonts w:cs="Arial"/>
                      <w:sz w:val="20"/>
                      <w:szCs w:val="20"/>
                      <w:lang w:eastAsia="sl-SI"/>
                    </w:rPr>
                    <w:t>komercialni namen, kmetijsko in gozdarsko mehanizacijo ter za komercialni prevoz blaga in potnikov. Pogoji za uveljavljanje vračila trošarine se spreminjajo le pri vračilu trošarine za gradbeništvo</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bolj dosledno prenaša določb</w:t>
                  </w:r>
                  <w:r>
                    <w:rPr>
                      <w:rFonts w:cs="Arial"/>
                      <w:sz w:val="20"/>
                      <w:szCs w:val="20"/>
                      <w:lang w:eastAsia="sl-SI"/>
                    </w:rPr>
                    <w:t>a</w:t>
                  </w:r>
                  <w:r w:rsidRPr="00617C90">
                    <w:rPr>
                      <w:rFonts w:cs="Arial"/>
                      <w:sz w:val="20"/>
                      <w:szCs w:val="20"/>
                      <w:lang w:eastAsia="sl-SI"/>
                    </w:rPr>
                    <w:t xml:space="preserve"> Direktive 2003/96/ES, tj. da so do vračila trošarine upravičene osebe, ki so energent porabile za stroje in opremo, uporabljeno pri visokih in nizkih gradnjah. Do vračila trošarine so lahko upravičena podjetja, ki so po standardni klasifikaciji dejavnosti registrirana za </w:t>
                  </w:r>
                  <w:r>
                    <w:rPr>
                      <w:rFonts w:cs="Arial"/>
                      <w:sz w:val="20"/>
                      <w:szCs w:val="20"/>
                      <w:lang w:eastAsia="sl-SI"/>
                    </w:rPr>
                    <w:t>g</w:t>
                  </w:r>
                  <w:r w:rsidRPr="00617C90">
                    <w:rPr>
                      <w:rFonts w:cs="Arial"/>
                      <w:sz w:val="20"/>
                      <w:szCs w:val="20"/>
                      <w:lang w:eastAsia="sl-SI"/>
                    </w:rPr>
                    <w:t>radbeništvo</w:t>
                  </w:r>
                  <w:r w:rsidR="00423B7C">
                    <w:rPr>
                      <w:rFonts w:cs="Arial"/>
                      <w:sz w:val="20"/>
                      <w:szCs w:val="20"/>
                      <w:lang w:eastAsia="sl-SI"/>
                    </w:rPr>
                    <w:t xml:space="preserve"> in je bil energent tudi dejansko porabljen pri opravljanju gradbene dejavnosti.</w:t>
                  </w:r>
                  <w:r w:rsidR="00097B31">
                    <w:rPr>
                      <w:rFonts w:cs="Arial"/>
                      <w:sz w:val="20"/>
                      <w:szCs w:val="20"/>
                      <w:lang w:eastAsia="sl-SI"/>
                    </w:rPr>
                    <w:t xml:space="preserve"> Glede na veljavno ureditev je d</w:t>
                  </w:r>
                  <w:r w:rsidR="00476EEA">
                    <w:rPr>
                      <w:rFonts w:cs="Arial"/>
                      <w:sz w:val="20"/>
                      <w:szCs w:val="20"/>
                      <w:lang w:eastAsia="sl-SI"/>
                    </w:rPr>
                    <w:t xml:space="preserve">odan pogoj za upravičence, ki nimajo sedeža v Sloveniji, da davčnemu organu </w:t>
                  </w:r>
                  <w:r w:rsidR="00097B31">
                    <w:rPr>
                      <w:rFonts w:cs="Arial"/>
                      <w:sz w:val="20"/>
                      <w:szCs w:val="20"/>
                      <w:lang w:eastAsia="sl-SI"/>
                    </w:rPr>
                    <w:t xml:space="preserve">predložijo dokazilo o opravljanju dejavnosti in dokazilo o opravljanju gradbenih del na ozemlju Slovenije. </w:t>
                  </w:r>
                  <w:r w:rsidRPr="00617C90">
                    <w:rPr>
                      <w:rFonts w:cs="Arial"/>
                      <w:sz w:val="20"/>
                      <w:szCs w:val="20"/>
                      <w:lang w:eastAsia="sl-SI"/>
                    </w:rPr>
                    <w:t>Pri vračilu trošarine za kmetijsko in gozdarsko mehanizacijo je podaljšan rok za vložitev letnih zahtevkov za vračilo trošarine</w:t>
                  </w:r>
                  <w:r>
                    <w:rPr>
                      <w:rFonts w:cs="Arial"/>
                      <w:sz w:val="20"/>
                      <w:szCs w:val="20"/>
                      <w:lang w:eastAsia="sl-SI"/>
                    </w:rPr>
                    <w:t>,</w:t>
                  </w:r>
                  <w:r w:rsidRPr="00617C90">
                    <w:rPr>
                      <w:rFonts w:cs="Arial"/>
                      <w:sz w:val="20"/>
                      <w:szCs w:val="20"/>
                      <w:lang w:eastAsia="sl-SI"/>
                    </w:rPr>
                    <w:t xml:space="preserve"> in sicer z 31.</w:t>
                  </w:r>
                  <w:r>
                    <w:rPr>
                      <w:rFonts w:cs="Arial"/>
                      <w:sz w:val="20"/>
                      <w:szCs w:val="20"/>
                      <w:lang w:eastAsia="sl-SI"/>
                    </w:rPr>
                    <w:t> </w:t>
                  </w:r>
                  <w:r w:rsidRPr="00617C90">
                    <w:rPr>
                      <w:rFonts w:cs="Arial"/>
                      <w:sz w:val="20"/>
                      <w:szCs w:val="20"/>
                      <w:lang w:eastAsia="sl-SI"/>
                    </w:rPr>
                    <w:t>marca na 30. junij</w:t>
                  </w:r>
                  <w:r w:rsidR="00CA1557">
                    <w:rPr>
                      <w:rFonts w:cs="Arial"/>
                      <w:sz w:val="20"/>
                      <w:szCs w:val="20"/>
                      <w:lang w:eastAsia="sl-SI"/>
                    </w:rPr>
                    <w:t xml:space="preserve">. </w:t>
                  </w:r>
                  <w:r w:rsidR="00276B88">
                    <w:rPr>
                      <w:rFonts w:cs="Arial"/>
                      <w:sz w:val="20"/>
                      <w:szCs w:val="20"/>
                      <w:lang w:eastAsia="sl-SI"/>
                    </w:rPr>
                    <w:t>Nadalje je p</w:t>
                  </w:r>
                  <w:r w:rsidRPr="00617C90">
                    <w:rPr>
                      <w:rFonts w:cs="Arial"/>
                      <w:sz w:val="20"/>
                      <w:szCs w:val="20"/>
                      <w:lang w:eastAsia="sl-SI"/>
                    </w:rPr>
                    <w:t>ri vračilu tro</w:t>
                  </w:r>
                  <w:r w:rsidR="00276B88">
                    <w:rPr>
                      <w:rFonts w:cs="Arial"/>
                      <w:sz w:val="20"/>
                      <w:szCs w:val="20"/>
                      <w:lang w:eastAsia="sl-SI"/>
                    </w:rPr>
                    <w:t xml:space="preserve">šarine za komercialni prevoz </w:t>
                  </w:r>
                  <w:r w:rsidRPr="00617C90">
                    <w:rPr>
                      <w:rFonts w:cs="Arial"/>
                      <w:sz w:val="20"/>
                      <w:szCs w:val="20"/>
                      <w:lang w:eastAsia="sl-SI"/>
                    </w:rPr>
                    <w:t>ukinjen pogoj, da mora biti gorivo kupljeno z gotovino. Ta pogoj je ukinjen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transakcijskih računov.</w:t>
                  </w:r>
                  <w:r w:rsidR="00097B31">
                    <w:rPr>
                      <w:rFonts w:cs="Arial"/>
                      <w:sz w:val="20"/>
                      <w:szCs w:val="20"/>
                      <w:lang w:eastAsia="sl-SI"/>
                    </w:rPr>
                    <w:t xml:space="preserve"> </w:t>
                  </w:r>
                </w:p>
                <w:p w14:paraId="104C56E0" w14:textId="77777777" w:rsidR="00820264" w:rsidRPr="00A8536B" w:rsidRDefault="00820264" w:rsidP="00820264">
                  <w:pPr>
                    <w:pStyle w:val="Alineazaodstavkom"/>
                    <w:widowControl w:val="0"/>
                    <w:spacing w:line="260" w:lineRule="exact"/>
                    <w:rPr>
                      <w:rFonts w:cs="Arial"/>
                      <w:sz w:val="20"/>
                      <w:szCs w:val="20"/>
                      <w:lang w:eastAsia="sl-SI"/>
                    </w:rPr>
                  </w:pPr>
                </w:p>
                <w:p w14:paraId="104C56E1" w14:textId="77777777" w:rsidR="00E43BEC" w:rsidRDefault="00BF6E60" w:rsidP="00820264">
                  <w:pPr>
                    <w:pStyle w:val="Alineazaodstavkom"/>
                    <w:widowControl w:val="0"/>
                    <w:spacing w:line="260" w:lineRule="exact"/>
                    <w:rPr>
                      <w:rFonts w:cs="Arial"/>
                      <w:sz w:val="20"/>
                      <w:szCs w:val="20"/>
                      <w:lang w:eastAsia="sl-SI"/>
                    </w:rPr>
                  </w:pPr>
                  <w:r w:rsidRPr="00617C90">
                    <w:rPr>
                      <w:rFonts w:cs="Arial"/>
                      <w:sz w:val="20"/>
                      <w:szCs w:val="20"/>
                      <w:lang w:eastAsia="sl-SI"/>
                    </w:rPr>
                    <w:t>Pri določitvi rabe energentov in električne energije, ki je trošarine popolnoma oproščena</w:t>
                  </w:r>
                  <w:r>
                    <w:rPr>
                      <w:rFonts w:cs="Arial"/>
                      <w:sz w:val="20"/>
                      <w:szCs w:val="20"/>
                      <w:lang w:eastAsia="sl-SI"/>
                    </w:rPr>
                    <w:t>,</w:t>
                  </w:r>
                  <w:r w:rsidRPr="00617C90">
                    <w:rPr>
                      <w:rFonts w:cs="Arial"/>
                      <w:sz w:val="20"/>
                      <w:szCs w:val="20"/>
                      <w:lang w:eastAsia="sl-SI"/>
                    </w:rPr>
                    <w:t xml:space="preserve"> so določbe spremenjene zaradi redakcijskih popravkov </w:t>
                  </w:r>
                  <w:r>
                    <w:rPr>
                      <w:rFonts w:cs="Arial"/>
                      <w:sz w:val="20"/>
                      <w:szCs w:val="20"/>
                      <w:lang w:eastAsia="sl-SI"/>
                    </w:rPr>
                    <w:t>in</w:t>
                  </w:r>
                  <w:r w:rsidRPr="00617C90">
                    <w:rPr>
                      <w:rFonts w:cs="Arial"/>
                      <w:sz w:val="20"/>
                      <w:szCs w:val="20"/>
                      <w:lang w:eastAsia="sl-SI"/>
                    </w:rPr>
                    <w:t xml:space="preserve"> z namenom uskladitve z Direktivo </w:t>
                  </w:r>
                  <w:r w:rsidRPr="00617C90">
                    <w:rPr>
                      <w:rFonts w:cs="Arial"/>
                      <w:sz w:val="20"/>
                      <w:szCs w:val="20"/>
                      <w:lang w:eastAsia="sl-SI"/>
                    </w:rPr>
                    <w:lastRenderedPageBreak/>
                    <w:t xml:space="preserve">2003/96/ES. Oprostitev rabe energenta za proizvodnjo električne energije ter </w:t>
                  </w:r>
                  <w:proofErr w:type="spellStart"/>
                  <w:r w:rsidRPr="00617C90">
                    <w:rPr>
                      <w:rFonts w:cs="Arial"/>
                      <w:sz w:val="20"/>
                      <w:szCs w:val="20"/>
                      <w:lang w:eastAsia="sl-SI"/>
                    </w:rPr>
                    <w:t>soproizvodnjo</w:t>
                  </w:r>
                  <w:proofErr w:type="spellEnd"/>
                  <w:r w:rsidRPr="00617C90">
                    <w:rPr>
                      <w:rFonts w:cs="Arial"/>
                      <w:sz w:val="20"/>
                      <w:szCs w:val="20"/>
                      <w:lang w:eastAsia="sl-SI"/>
                    </w:rPr>
                    <w:t xml:space="preserve"> toplotne in električne energije je določena v dveh točkah, saj gre za vsebinsko različni oprostitvi. Pri oprostitvi, kjer je določena oprostitev rabe energenta za nadaljnjo predelavo ali proizvodnjo </w:t>
                  </w:r>
                  <w:proofErr w:type="spellStart"/>
                  <w:r w:rsidRPr="00617C90">
                    <w:rPr>
                      <w:rFonts w:cs="Arial"/>
                      <w:sz w:val="20"/>
                      <w:szCs w:val="20"/>
                      <w:lang w:eastAsia="sl-SI"/>
                    </w:rPr>
                    <w:t>netrošarinskih</w:t>
                  </w:r>
                  <w:proofErr w:type="spellEnd"/>
                  <w:r w:rsidRPr="00617C90">
                    <w:rPr>
                      <w:rFonts w:cs="Arial"/>
                      <w:sz w:val="20"/>
                      <w:szCs w:val="20"/>
                      <w:lang w:eastAsia="sl-SI"/>
                    </w:rPr>
                    <w:t xml:space="preserve"> izdelkov ali drugih energentov in električne energije, </w:t>
                  </w:r>
                  <w:r>
                    <w:rPr>
                      <w:rFonts w:cs="Arial"/>
                      <w:sz w:val="20"/>
                      <w:szCs w:val="20"/>
                      <w:lang w:eastAsia="sl-SI"/>
                    </w:rPr>
                    <w:t>sta</w:t>
                  </w:r>
                  <w:r w:rsidRPr="00617C90">
                    <w:rPr>
                      <w:rFonts w:cs="Arial"/>
                      <w:sz w:val="20"/>
                      <w:szCs w:val="20"/>
                      <w:lang w:eastAsia="sl-SI"/>
                    </w:rPr>
                    <w:t xml:space="preserve"> kot kriterij rabe črtan</w:t>
                  </w:r>
                  <w:r>
                    <w:rPr>
                      <w:rFonts w:cs="Arial"/>
                      <w:sz w:val="20"/>
                      <w:szCs w:val="20"/>
                      <w:lang w:eastAsia="sl-SI"/>
                    </w:rPr>
                    <w:t>i</w:t>
                  </w:r>
                  <w:r w:rsidRPr="00617C90">
                    <w:rPr>
                      <w:rFonts w:cs="Arial"/>
                      <w:sz w:val="20"/>
                      <w:szCs w:val="20"/>
                      <w:lang w:eastAsia="sl-SI"/>
                    </w:rPr>
                    <w:t xml:space="preserve"> proizvodnja </w:t>
                  </w:r>
                  <w:proofErr w:type="spellStart"/>
                  <w:r w:rsidRPr="00617C90">
                    <w:rPr>
                      <w:rFonts w:cs="Arial"/>
                      <w:sz w:val="20"/>
                      <w:szCs w:val="20"/>
                      <w:lang w:eastAsia="sl-SI"/>
                    </w:rPr>
                    <w:t>netrošarinskih</w:t>
                  </w:r>
                  <w:proofErr w:type="spellEnd"/>
                  <w:r w:rsidRPr="00617C90">
                    <w:rPr>
                      <w:rFonts w:cs="Arial"/>
                      <w:sz w:val="20"/>
                      <w:szCs w:val="20"/>
                      <w:lang w:eastAsia="sl-SI"/>
                    </w:rPr>
                    <w:t xml:space="preserve"> izdelkov, </w:t>
                  </w:r>
                  <w:r>
                    <w:rPr>
                      <w:rFonts w:cs="Arial"/>
                      <w:sz w:val="20"/>
                      <w:szCs w:val="20"/>
                      <w:lang w:eastAsia="sl-SI"/>
                    </w:rPr>
                    <w:t>saj</w:t>
                  </w:r>
                  <w:r w:rsidRPr="00617C90">
                    <w:rPr>
                      <w:rFonts w:cs="Arial"/>
                      <w:sz w:val="20"/>
                      <w:szCs w:val="20"/>
                      <w:lang w:eastAsia="sl-SI"/>
                    </w:rPr>
                    <w:t xml:space="preserve"> veljavna določba ni v skladu z Direktivo 2003/96/ES, in električna energija, saj je oproščena raba energenta za proizvodnjo električne energije opredeljena že v prejšnjih točkah (2. in 3. točka prvega odstavka </w:t>
                  </w:r>
                  <w:r w:rsidR="00CA1591">
                    <w:rPr>
                      <w:rFonts w:cs="Arial"/>
                      <w:sz w:val="20"/>
                      <w:szCs w:val="20"/>
                      <w:lang w:eastAsia="sl-SI"/>
                    </w:rPr>
                    <w:t>97</w:t>
                  </w:r>
                  <w:r w:rsidRPr="00617C90">
                    <w:rPr>
                      <w:rFonts w:cs="Arial"/>
                      <w:sz w:val="20"/>
                      <w:szCs w:val="20"/>
                      <w:lang w:eastAsia="sl-SI"/>
                    </w:rPr>
                    <w:t xml:space="preserve">. člena). V členu je dodana opredelitev vrste rabe energenta v napravi za </w:t>
                  </w:r>
                  <w:proofErr w:type="spellStart"/>
                  <w:r w:rsidRPr="00617C90">
                    <w:rPr>
                      <w:rFonts w:cs="Arial"/>
                      <w:sz w:val="20"/>
                      <w:szCs w:val="20"/>
                      <w:lang w:eastAsia="sl-SI"/>
                    </w:rPr>
                    <w:t>soproizvodnjo</w:t>
                  </w:r>
                  <w:proofErr w:type="spellEnd"/>
                  <w:r w:rsidRPr="00617C90">
                    <w:rPr>
                      <w:rFonts w:cs="Arial"/>
                      <w:sz w:val="20"/>
                      <w:szCs w:val="20"/>
                      <w:lang w:eastAsia="sl-SI"/>
                    </w:rPr>
                    <w:t xml:space="preserve"> toplote in električne energije in </w:t>
                  </w:r>
                  <w:r>
                    <w:rPr>
                      <w:rFonts w:cs="Arial"/>
                      <w:sz w:val="20"/>
                      <w:szCs w:val="20"/>
                      <w:lang w:eastAsia="sl-SI"/>
                    </w:rPr>
                    <w:t xml:space="preserve">v </w:t>
                  </w:r>
                  <w:r w:rsidRPr="00617C90">
                    <w:rPr>
                      <w:rFonts w:cs="Arial"/>
                      <w:sz w:val="20"/>
                      <w:szCs w:val="20"/>
                      <w:lang w:eastAsia="sl-SI"/>
                    </w:rPr>
                    <w:t>napravi za proizvodnjo električne energije</w:t>
                  </w:r>
                  <w:r w:rsidR="002D01BA">
                    <w:rPr>
                      <w:rFonts w:cs="Arial"/>
                      <w:sz w:val="20"/>
                      <w:szCs w:val="20"/>
                      <w:lang w:eastAsia="sl-SI"/>
                    </w:rPr>
                    <w:t xml:space="preserve">, ki se šteje kot raba za namen ogrevanja. Z opredelitvijo je rešeno vprašanje glede nabave ter dobave energenta, ki se lahko nabavi po trošarini za pogonski namen ali po trošarini za gorivo za ogrevanje. Rešuje se tudi vprašanje uporabe označenega plinskega olja, ki je dovoljeno le v napravah za ogrevanje. </w:t>
                  </w:r>
                </w:p>
                <w:p w14:paraId="104C56E2" w14:textId="77777777" w:rsidR="00563E52" w:rsidRDefault="00563E52" w:rsidP="00820264">
                  <w:pPr>
                    <w:pStyle w:val="Alineazaodstavkom"/>
                    <w:widowControl w:val="0"/>
                    <w:spacing w:line="260" w:lineRule="exact"/>
                    <w:rPr>
                      <w:rFonts w:cs="Arial"/>
                      <w:sz w:val="20"/>
                      <w:szCs w:val="20"/>
                      <w:lang w:eastAsia="sl-SI"/>
                    </w:rPr>
                  </w:pPr>
                </w:p>
                <w:p w14:paraId="104C56E3" w14:textId="77777777" w:rsidR="00563E52" w:rsidRDefault="00563E52" w:rsidP="00820264">
                  <w:pPr>
                    <w:pStyle w:val="Alineazaodstavkom"/>
                    <w:widowControl w:val="0"/>
                    <w:spacing w:line="260" w:lineRule="exact"/>
                    <w:rPr>
                      <w:rFonts w:cs="Arial"/>
                      <w:sz w:val="20"/>
                      <w:szCs w:val="20"/>
                      <w:lang w:eastAsia="sl-SI"/>
                    </w:rPr>
                  </w:pPr>
                  <w:r>
                    <w:rPr>
                      <w:rFonts w:cs="Arial"/>
                      <w:sz w:val="20"/>
                      <w:szCs w:val="20"/>
                      <w:lang w:eastAsia="sl-SI"/>
                    </w:rPr>
                    <w:t xml:space="preserve">Dodana je ureditev za energetsko intenzivna podjetja, s katero se </w:t>
                  </w:r>
                  <w:r w:rsidR="00DC7D0C">
                    <w:rPr>
                      <w:rFonts w:cs="Arial"/>
                      <w:sz w:val="20"/>
                      <w:szCs w:val="20"/>
                      <w:lang w:eastAsia="sl-SI"/>
                    </w:rPr>
                    <w:t xml:space="preserve">upravičencem omogoča oprostitev </w:t>
                  </w:r>
                  <w:r w:rsidR="00926C52">
                    <w:rPr>
                      <w:rFonts w:cs="Arial"/>
                      <w:sz w:val="20"/>
                      <w:szCs w:val="20"/>
                      <w:lang w:eastAsia="sl-SI"/>
                    </w:rPr>
                    <w:t xml:space="preserve">ali vračilo </w:t>
                  </w:r>
                  <w:r w:rsidR="00DC7D0C">
                    <w:rPr>
                      <w:rFonts w:cs="Arial"/>
                      <w:sz w:val="20"/>
                      <w:szCs w:val="20"/>
                      <w:lang w:eastAsia="sl-SI"/>
                    </w:rPr>
                    <w:t>trošarine za energente, ki jih v okviru opravljanja dejavnosti porabijo za proizvodnjo toplote za proizvodnjo izdelkov, če je za energente plača</w:t>
                  </w:r>
                  <w:r w:rsidR="00926C52">
                    <w:rPr>
                      <w:rFonts w:cs="Arial"/>
                      <w:sz w:val="20"/>
                      <w:szCs w:val="20"/>
                      <w:lang w:eastAsia="sl-SI"/>
                    </w:rPr>
                    <w:t xml:space="preserve">n minimalni znesek obdavčitve. Podjetja morajo izpolnjevati kriterij energetske intenzivnost, ki se ugotavlja kot delež letnega stroška nabave energentov in električne energije v </w:t>
                  </w:r>
                  <w:r w:rsidR="00BF3046">
                    <w:rPr>
                      <w:rFonts w:cs="Arial"/>
                      <w:sz w:val="20"/>
                      <w:szCs w:val="20"/>
                      <w:lang w:eastAsia="sl-SI"/>
                    </w:rPr>
                    <w:t xml:space="preserve">letni proizvodnji vrednosti podjetja. Oprostitev ali vračilo trošarine se prizna za porabljeni energent v koledarskem letu, ob pogoju da je za energent plačan minimalna raven obdavčitve iz Direktive 2003/96/ES, s trošarino ali z okoljsko dajatvijo za onesnaževanje zraka z emisijo ogljikovega dioksida. Ureditev nadomešča oprostitev trošarine za rabo energenta za proizvodnjo </w:t>
                  </w:r>
                  <w:proofErr w:type="spellStart"/>
                  <w:r w:rsidR="00BF3046">
                    <w:rPr>
                      <w:rFonts w:cs="Arial"/>
                      <w:sz w:val="20"/>
                      <w:szCs w:val="20"/>
                      <w:lang w:eastAsia="sl-SI"/>
                    </w:rPr>
                    <w:t>netrošarinskih</w:t>
                  </w:r>
                  <w:proofErr w:type="spellEnd"/>
                  <w:r w:rsidR="00BF3046">
                    <w:rPr>
                      <w:rFonts w:cs="Arial"/>
                      <w:sz w:val="20"/>
                      <w:szCs w:val="20"/>
                      <w:lang w:eastAsia="sl-SI"/>
                    </w:rPr>
                    <w:t xml:space="preserve"> izdelkov, saj le-ta ni v skladu z direktivo</w:t>
                  </w:r>
                  <w:r w:rsidR="00864A28">
                    <w:rPr>
                      <w:rFonts w:cs="Arial"/>
                      <w:sz w:val="20"/>
                      <w:szCs w:val="20"/>
                      <w:lang w:eastAsia="sl-SI"/>
                    </w:rPr>
                    <w:t xml:space="preserve"> Unije</w:t>
                  </w:r>
                  <w:r w:rsidR="00BF3046">
                    <w:rPr>
                      <w:rFonts w:cs="Arial"/>
                      <w:sz w:val="20"/>
                      <w:szCs w:val="20"/>
                      <w:lang w:eastAsia="sl-SI"/>
                    </w:rPr>
                    <w:t xml:space="preserve"> ter s pravili državnih pomoči. Nova ureditev oprostitve za energetsko intenzivna podjetja ne predstavlja dodatnih administrativnih bremen za upravičence, ter ne predvideva dodatne obdavčitve, saj upravičenec izpolni plačilo minimalnega zneska obdavčitve že s plačilom okoljske dajatve za onesnaževanje zraka z emisijo ogljikovega dioksida. Oprostitev oziroma vračilo trošarine </w:t>
                  </w:r>
                  <w:r w:rsidR="00476EEA">
                    <w:rPr>
                      <w:rFonts w:cs="Arial"/>
                      <w:sz w:val="20"/>
                      <w:szCs w:val="20"/>
                      <w:lang w:eastAsia="sl-SI"/>
                    </w:rPr>
                    <w:t xml:space="preserve">za energetsko intenzivna podjetja predstavlja po Direktivi 2003/96/ES opcijski ukrep za države članice in se zato šteje za državno pomoč. Upravičenci morajo za pridobitev državne pomoči izpolnjevati splošne pogoje iz </w:t>
                  </w:r>
                  <w:r w:rsidR="00476EEA" w:rsidRPr="00476EEA">
                    <w:rPr>
                      <w:rFonts w:cs="Arial"/>
                      <w:sz w:val="20"/>
                      <w:szCs w:val="20"/>
                      <w:lang w:eastAsia="sl-SI"/>
                    </w:rPr>
                    <w:t>Uredbe Komisije (ES) št.  651/2014 z dne 17. junija 2014  o razglasitvi nekaterih vrst pomoči za združljive s skupnim trgom z uporabo členov 87 in 88 Pogodbe (UL L št. 187  z dne 26.6.2014, str. 1)</w:t>
                  </w:r>
                  <w:r w:rsidR="00476EEA">
                    <w:rPr>
                      <w:rFonts w:cs="Arial"/>
                      <w:sz w:val="20"/>
                      <w:szCs w:val="20"/>
                      <w:lang w:eastAsia="sl-SI"/>
                    </w:rPr>
                    <w:t xml:space="preserve">. O višini odobrene državne pomoči poroča davčni organ, ministrstvu pristojnem na finance. </w:t>
                  </w:r>
                </w:p>
                <w:p w14:paraId="104C56E4" w14:textId="77777777" w:rsidR="00BF6E60" w:rsidRPr="00A8536B" w:rsidRDefault="00BF6E60" w:rsidP="00820264">
                  <w:pPr>
                    <w:pStyle w:val="Alineazaodstavkom"/>
                    <w:widowControl w:val="0"/>
                    <w:spacing w:line="260" w:lineRule="exact"/>
                    <w:rPr>
                      <w:rFonts w:cs="Arial"/>
                      <w:sz w:val="20"/>
                      <w:szCs w:val="20"/>
                      <w:lang w:eastAsia="sl-SI"/>
                    </w:rPr>
                  </w:pPr>
                </w:p>
                <w:p w14:paraId="104C56E5" w14:textId="77777777" w:rsidR="002B1326" w:rsidRPr="0077760D" w:rsidRDefault="00E43BEC" w:rsidP="00E43BEC">
                  <w:pPr>
                    <w:pStyle w:val="Alineazaodstavkom"/>
                    <w:widowControl w:val="0"/>
                    <w:spacing w:line="260" w:lineRule="exact"/>
                    <w:rPr>
                      <w:rFonts w:cs="Arial"/>
                      <w:sz w:val="20"/>
                      <w:szCs w:val="20"/>
                      <w:lang w:eastAsia="sl-SI"/>
                    </w:rPr>
                  </w:pPr>
                  <w:r w:rsidRPr="00A8536B">
                    <w:rPr>
                      <w:rFonts w:cs="Arial"/>
                      <w:sz w:val="20"/>
                      <w:szCs w:val="20"/>
                      <w:lang w:eastAsia="sl-SI"/>
                    </w:rPr>
                    <w:t xml:space="preserve">Pri opredelitvi </w:t>
                  </w:r>
                  <w:r w:rsidR="00820264" w:rsidRPr="00A8536B">
                    <w:rPr>
                      <w:rFonts w:cs="Arial"/>
                      <w:sz w:val="20"/>
                      <w:szCs w:val="20"/>
                      <w:lang w:eastAsia="sl-SI"/>
                    </w:rPr>
                    <w:t>nadzora energentov, ki veljajo pri njihovi proizvodnji, predel</w:t>
                  </w:r>
                  <w:r w:rsidRPr="00A8536B">
                    <w:rPr>
                      <w:rFonts w:cs="Arial"/>
                      <w:sz w:val="20"/>
                      <w:szCs w:val="20"/>
                      <w:lang w:eastAsia="sl-SI"/>
                    </w:rPr>
                    <w:t xml:space="preserve">avi, skladiščenju </w:t>
                  </w:r>
                  <w:r w:rsidR="00BF6E60">
                    <w:rPr>
                      <w:rFonts w:cs="Arial"/>
                      <w:sz w:val="20"/>
                      <w:szCs w:val="20"/>
                      <w:lang w:eastAsia="sl-SI"/>
                    </w:rPr>
                    <w:t>in</w:t>
                  </w:r>
                  <w:r w:rsidRPr="00A8536B">
                    <w:rPr>
                      <w:rFonts w:cs="Arial"/>
                      <w:sz w:val="20"/>
                      <w:szCs w:val="20"/>
                      <w:lang w:eastAsia="sl-SI"/>
                    </w:rPr>
                    <w:t xml:space="preserve"> gibanju</w:t>
                  </w:r>
                  <w:r w:rsidR="00BF6E60">
                    <w:rPr>
                      <w:rFonts w:cs="Arial"/>
                      <w:sz w:val="20"/>
                      <w:szCs w:val="20"/>
                      <w:lang w:eastAsia="sl-SI"/>
                    </w:rPr>
                    <w:t>,</w:t>
                  </w:r>
                  <w:r w:rsidRPr="00A8536B">
                    <w:rPr>
                      <w:rFonts w:cs="Arial"/>
                      <w:sz w:val="20"/>
                      <w:szCs w:val="20"/>
                      <w:lang w:eastAsia="sl-SI"/>
                    </w:rPr>
                    <w:t xml:space="preserve"> so </w:t>
                  </w:r>
                  <w:r w:rsidR="000C59EF" w:rsidRPr="00A8536B">
                    <w:rPr>
                      <w:rFonts w:cs="Arial"/>
                      <w:sz w:val="20"/>
                      <w:szCs w:val="20"/>
                      <w:lang w:eastAsia="sl-SI"/>
                    </w:rPr>
                    <w:t>redakcijsko</w:t>
                  </w:r>
                  <w:r w:rsidRPr="00A8536B">
                    <w:rPr>
                      <w:rFonts w:cs="Arial"/>
                      <w:sz w:val="20"/>
                      <w:szCs w:val="20"/>
                      <w:lang w:eastAsia="sl-SI"/>
                    </w:rPr>
                    <w:t xml:space="preserve"> posodobljene tarifne oznake izdelkov</w:t>
                  </w:r>
                  <w:r w:rsidR="006C33C0">
                    <w:rPr>
                      <w:rFonts w:cs="Arial"/>
                      <w:sz w:val="20"/>
                      <w:szCs w:val="20"/>
                      <w:lang w:eastAsia="sl-SI"/>
                    </w:rPr>
                    <w:t xml:space="preserve"> iz kombinirane nomenklature carinske tarife</w:t>
                  </w:r>
                  <w:r w:rsidRPr="00A8536B">
                    <w:rPr>
                      <w:rFonts w:cs="Arial"/>
                      <w:sz w:val="20"/>
                      <w:szCs w:val="20"/>
                      <w:lang w:eastAsia="sl-SI"/>
                    </w:rPr>
                    <w:t xml:space="preserve">. Bistvena sprememba v tem delu pa je opredelitev nadzora za </w:t>
                  </w:r>
                  <w:r w:rsidR="00820264" w:rsidRPr="00A8536B">
                    <w:rPr>
                      <w:rFonts w:cs="Arial"/>
                      <w:sz w:val="20"/>
                      <w:szCs w:val="20"/>
                      <w:lang w:eastAsia="sl-SI"/>
                    </w:rPr>
                    <w:t xml:space="preserve">energente, ki se uporabljajo za druge namene in ne kot pogonsko </w:t>
                  </w:r>
                  <w:r w:rsidRPr="00A8536B">
                    <w:rPr>
                      <w:rFonts w:cs="Arial"/>
                      <w:sz w:val="20"/>
                      <w:szCs w:val="20"/>
                      <w:lang w:eastAsia="sl-SI"/>
                    </w:rPr>
                    <w:t xml:space="preserve">gorivo ali gorivo za ogrevanje. Za te energente se </w:t>
                  </w:r>
                  <w:r w:rsidR="00820264" w:rsidRPr="00A8536B">
                    <w:rPr>
                      <w:rFonts w:cs="Arial"/>
                      <w:sz w:val="20"/>
                      <w:szCs w:val="20"/>
                      <w:lang w:eastAsia="sl-SI"/>
                    </w:rPr>
                    <w:t xml:space="preserve">šteje, da so sproščeni v porabo </w:t>
                  </w:r>
                  <w:r w:rsidRPr="00A8536B">
                    <w:rPr>
                      <w:rFonts w:cs="Arial"/>
                      <w:sz w:val="20"/>
                      <w:szCs w:val="20"/>
                      <w:lang w:eastAsia="sl-SI"/>
                    </w:rPr>
                    <w:t xml:space="preserve">v Sloveniji </w:t>
                  </w:r>
                  <w:r w:rsidR="00820264" w:rsidRPr="00A8536B">
                    <w:rPr>
                      <w:rFonts w:cs="Arial"/>
                      <w:sz w:val="20"/>
                      <w:szCs w:val="20"/>
                      <w:lang w:eastAsia="sl-SI"/>
                    </w:rPr>
                    <w:t xml:space="preserve">ob prejemu iz druge države članice oziroma ob uvozu oziroma ob odpremi iz trošarinskega skladišča </w:t>
                  </w:r>
                  <w:r w:rsidRPr="00A8536B">
                    <w:rPr>
                      <w:rFonts w:cs="Arial"/>
                      <w:sz w:val="20"/>
                      <w:szCs w:val="20"/>
                      <w:lang w:eastAsia="sl-SI"/>
                    </w:rPr>
                    <w:t>oziroma ob končani proizvodnji, vendar zanje ne nastane obveznost za obračun trošarine</w:t>
                  </w:r>
                  <w:r w:rsidR="00B42FAE">
                    <w:rPr>
                      <w:rFonts w:cs="Arial"/>
                      <w:sz w:val="20"/>
                      <w:szCs w:val="20"/>
                      <w:lang w:eastAsia="sl-SI"/>
                    </w:rPr>
                    <w:t>, če se ne porabijo za pogon ali ogrevanje</w:t>
                  </w:r>
                  <w:r w:rsidRPr="00A8536B">
                    <w:rPr>
                      <w:rFonts w:cs="Arial"/>
                      <w:sz w:val="20"/>
                      <w:szCs w:val="20"/>
                      <w:lang w:eastAsia="sl-SI"/>
                    </w:rPr>
                    <w:t xml:space="preserve">. Če pa končni porabnik te energente uporabi za pogon ali ogrevanje, je zavezan k obračunu in plačilu trošarine. Ureditev pomeni zmanjšanje in odpravo administrativnih </w:t>
                  </w:r>
                  <w:r w:rsidR="00CE3271">
                    <w:rPr>
                      <w:rFonts w:cs="Arial"/>
                      <w:sz w:val="20"/>
                      <w:szCs w:val="20"/>
                      <w:lang w:eastAsia="sl-SI"/>
                    </w:rPr>
                    <w:t>bremen</w:t>
                  </w:r>
                  <w:r w:rsidRPr="00A8536B">
                    <w:rPr>
                      <w:rFonts w:cs="Arial"/>
                      <w:sz w:val="20"/>
                      <w:szCs w:val="20"/>
                      <w:lang w:eastAsia="sl-SI"/>
                    </w:rPr>
                    <w:t xml:space="preserve"> pri registraciji </w:t>
                  </w:r>
                  <w:r w:rsidR="006C33C0">
                    <w:rPr>
                      <w:rFonts w:cs="Arial"/>
                      <w:sz w:val="20"/>
                      <w:szCs w:val="20"/>
                      <w:lang w:eastAsia="sl-SI"/>
                    </w:rPr>
                    <w:t xml:space="preserve">oziroma pridobitvi dovoljenja za oproščenega uporabnika </w:t>
                  </w:r>
                  <w:r w:rsidRPr="00A8536B">
                    <w:rPr>
                      <w:rFonts w:cs="Arial"/>
                      <w:sz w:val="20"/>
                      <w:szCs w:val="20"/>
                      <w:lang w:eastAsia="sl-SI"/>
                    </w:rPr>
                    <w:t>oseb, ki uporabljajo te energente</w:t>
                  </w:r>
                  <w:r w:rsidR="00B42FAE">
                    <w:rPr>
                      <w:rFonts w:cs="Arial"/>
                      <w:sz w:val="20"/>
                      <w:szCs w:val="20"/>
                      <w:lang w:eastAsia="sl-SI"/>
                    </w:rPr>
                    <w:t>, ki se po svojih značilnostih uporabljajo za druge namen kot za pogon ali ogrevanje</w:t>
                  </w:r>
                  <w:r w:rsidR="00BF6E60">
                    <w:rPr>
                      <w:rFonts w:cs="Arial"/>
                      <w:sz w:val="20"/>
                      <w:szCs w:val="20"/>
                      <w:lang w:eastAsia="sl-SI"/>
                    </w:rPr>
                    <w:t>,</w:t>
                  </w:r>
                  <w:r w:rsidRPr="00A8536B">
                    <w:rPr>
                      <w:rFonts w:cs="Arial"/>
                      <w:sz w:val="20"/>
                      <w:szCs w:val="20"/>
                      <w:lang w:eastAsia="sl-SI"/>
                    </w:rPr>
                    <w:t xml:space="preserve"> in odpravo vseh postopkov za osebe</w:t>
                  </w:r>
                  <w:r w:rsidR="00BF6E60">
                    <w:rPr>
                      <w:rFonts w:cs="Arial"/>
                      <w:sz w:val="20"/>
                      <w:szCs w:val="20"/>
                      <w:lang w:eastAsia="sl-SI"/>
                    </w:rPr>
                    <w:t>,</w:t>
                  </w:r>
                  <w:r w:rsidRPr="00A8536B">
                    <w:rPr>
                      <w:rFonts w:cs="Arial"/>
                      <w:sz w:val="20"/>
                      <w:szCs w:val="20"/>
                      <w:lang w:eastAsia="sl-SI"/>
                    </w:rPr>
                    <w:t xml:space="preserve"> ki trgujejo s temi izdelki v Sloveniji.</w:t>
                  </w:r>
                  <w:r w:rsidR="00B42FAE">
                    <w:rPr>
                      <w:rFonts w:cs="Arial"/>
                      <w:sz w:val="20"/>
                      <w:szCs w:val="20"/>
                      <w:lang w:eastAsia="sl-SI"/>
                    </w:rPr>
                    <w:t xml:space="preserve"> Ti energenti (tekoči vosek za sveče, transformatorska olja, beli špirit, </w:t>
                  </w:r>
                  <w:proofErr w:type="spellStart"/>
                  <w:r w:rsidR="00B42FAE">
                    <w:rPr>
                      <w:rFonts w:cs="Arial"/>
                      <w:sz w:val="20"/>
                      <w:szCs w:val="20"/>
                      <w:lang w:eastAsia="sl-SI"/>
                    </w:rPr>
                    <w:t>ksileni</w:t>
                  </w:r>
                  <w:proofErr w:type="spellEnd"/>
                  <w:r w:rsidR="00B42FAE">
                    <w:rPr>
                      <w:rFonts w:cs="Arial"/>
                      <w:sz w:val="20"/>
                      <w:szCs w:val="20"/>
                      <w:lang w:eastAsia="sl-SI"/>
                    </w:rPr>
                    <w:t xml:space="preserve">, itd. ) imajo praviloma višjo nabavno ceno od drugih izdelkov, ki se uporabljajo za pogon ali ogrevanje. </w:t>
                  </w:r>
                  <w:r w:rsidR="00FB7F12">
                    <w:rPr>
                      <w:rFonts w:cs="Arial"/>
                      <w:sz w:val="20"/>
                      <w:szCs w:val="20"/>
                      <w:lang w:eastAsia="sl-SI"/>
                    </w:rPr>
                    <w:t>Z</w:t>
                  </w:r>
                  <w:r w:rsidR="00FB7F12" w:rsidRPr="00FB7F12">
                    <w:rPr>
                      <w:rFonts w:cs="Arial"/>
                      <w:sz w:val="20"/>
                      <w:szCs w:val="20"/>
                      <w:lang w:eastAsia="sl-SI"/>
                    </w:rPr>
                    <w:t xml:space="preserve">a trda goriva </w:t>
                  </w:r>
                  <w:r w:rsidR="006C33C0">
                    <w:rPr>
                      <w:rFonts w:cs="Arial"/>
                      <w:sz w:val="20"/>
                      <w:szCs w:val="20"/>
                      <w:lang w:eastAsia="sl-SI"/>
                    </w:rPr>
                    <w:t xml:space="preserve">in naftni koks pa </w:t>
                  </w:r>
                  <w:r w:rsidR="00FB7F12">
                    <w:rPr>
                      <w:rFonts w:cs="Arial"/>
                      <w:sz w:val="20"/>
                      <w:szCs w:val="20"/>
                      <w:lang w:eastAsia="sl-SI"/>
                    </w:rPr>
                    <w:t xml:space="preserve">se </w:t>
                  </w:r>
                  <w:r w:rsidR="006C33C0">
                    <w:rPr>
                      <w:rFonts w:cs="Arial"/>
                      <w:sz w:val="20"/>
                      <w:szCs w:val="20"/>
                      <w:lang w:eastAsia="sl-SI"/>
                    </w:rPr>
                    <w:t>na novo</w:t>
                  </w:r>
                  <w:r w:rsidR="00FB7F12">
                    <w:rPr>
                      <w:rFonts w:cs="Arial"/>
                      <w:sz w:val="20"/>
                      <w:szCs w:val="20"/>
                      <w:lang w:eastAsia="sl-SI"/>
                    </w:rPr>
                    <w:t xml:space="preserve"> </w:t>
                  </w:r>
                  <w:r w:rsidR="00FB7F12" w:rsidRPr="00FB7F12">
                    <w:rPr>
                      <w:rFonts w:cs="Arial"/>
                      <w:sz w:val="20"/>
                      <w:szCs w:val="20"/>
                      <w:lang w:eastAsia="sl-SI"/>
                    </w:rPr>
                    <w:t xml:space="preserve">določa nadzor nad proizvodnjo, predelavo, skladiščenjem, vnosom ter uvozom, saj gre za energente, ki so predmet trošarine, </w:t>
                  </w:r>
                  <w:r w:rsidR="00FB7F12" w:rsidRPr="0077760D">
                    <w:rPr>
                      <w:rFonts w:cs="Arial"/>
                      <w:sz w:val="20"/>
                      <w:szCs w:val="20"/>
                      <w:lang w:eastAsia="sl-SI"/>
                    </w:rPr>
                    <w:t xml:space="preserve">vendar so po veljavni ureditvi izvzeti iz trošarinskega nadzora. </w:t>
                  </w:r>
                </w:p>
                <w:p w14:paraId="104C56E6" w14:textId="77777777" w:rsidR="00E43BEC" w:rsidRPr="00A8536B" w:rsidRDefault="0077760D" w:rsidP="00E43BEC">
                  <w:pPr>
                    <w:pStyle w:val="Alineazaodstavkom"/>
                    <w:widowControl w:val="0"/>
                    <w:spacing w:line="260" w:lineRule="exact"/>
                    <w:rPr>
                      <w:rFonts w:cs="Arial"/>
                      <w:sz w:val="20"/>
                      <w:szCs w:val="20"/>
                      <w:lang w:eastAsia="sl-SI"/>
                    </w:rPr>
                  </w:pPr>
                  <w:r w:rsidRPr="0077760D">
                    <w:rPr>
                      <w:rFonts w:cs="Arial"/>
                      <w:sz w:val="20"/>
                      <w:szCs w:val="20"/>
                      <w:lang w:eastAsia="sl-SI"/>
                    </w:rPr>
                    <w:t>Glede načina vlaganja zahtevkov za vračilo trošarine</w:t>
                  </w:r>
                  <w:r>
                    <w:rPr>
                      <w:rFonts w:cs="Arial"/>
                      <w:sz w:val="20"/>
                      <w:szCs w:val="20"/>
                      <w:lang w:eastAsia="sl-SI"/>
                    </w:rPr>
                    <w:t xml:space="preserve"> za energente, porabljene za industrijsko</w:t>
                  </w:r>
                  <w:r w:rsidR="00BF6E60">
                    <w:rPr>
                      <w:rFonts w:cs="Arial"/>
                      <w:sz w:val="20"/>
                      <w:szCs w:val="20"/>
                      <w:lang w:eastAsia="sl-SI"/>
                    </w:rPr>
                    <w:t>-</w:t>
                  </w:r>
                  <w:r>
                    <w:rPr>
                      <w:rFonts w:cs="Arial"/>
                      <w:sz w:val="20"/>
                      <w:szCs w:val="20"/>
                      <w:lang w:eastAsia="sl-SI"/>
                    </w:rPr>
                    <w:t xml:space="preserve"> komercialni namen, kmetijsko in gozdarsko mehanizacijo ter za komercialni prevoz </w:t>
                  </w:r>
                  <w:r w:rsidRPr="0077760D">
                    <w:rPr>
                      <w:rFonts w:cs="Arial"/>
                      <w:sz w:val="20"/>
                      <w:szCs w:val="20"/>
                      <w:lang w:eastAsia="sl-SI"/>
                    </w:rPr>
                    <w:t xml:space="preserve">je </w:t>
                  </w:r>
                  <w:r>
                    <w:rPr>
                      <w:rFonts w:cs="Arial"/>
                      <w:sz w:val="20"/>
                      <w:szCs w:val="20"/>
                      <w:lang w:eastAsia="sl-SI"/>
                    </w:rPr>
                    <w:t xml:space="preserve">uvedena možnost vlaganja zahtevkov v </w:t>
                  </w:r>
                  <w:r w:rsidRPr="0077760D">
                    <w:rPr>
                      <w:rFonts w:cs="Arial"/>
                      <w:sz w:val="20"/>
                      <w:szCs w:val="20"/>
                      <w:lang w:eastAsia="sl-SI"/>
                    </w:rPr>
                    <w:t>elektronski obliki</w:t>
                  </w:r>
                  <w:r w:rsidR="005108AF">
                    <w:rPr>
                      <w:rFonts w:cs="Arial"/>
                      <w:sz w:val="20"/>
                      <w:szCs w:val="20"/>
                      <w:lang w:eastAsia="sl-SI"/>
                    </w:rPr>
                    <w:t>.</w:t>
                  </w:r>
                  <w:r w:rsidRPr="0077760D">
                    <w:rPr>
                      <w:rFonts w:cs="Arial"/>
                      <w:sz w:val="20"/>
                      <w:szCs w:val="20"/>
                      <w:lang w:eastAsia="sl-SI"/>
                    </w:rPr>
                    <w:t xml:space="preserve"> Zahtevki torej niso več samo v pisni obliki, </w:t>
                  </w:r>
                  <w:r w:rsidR="00BF6E60">
                    <w:rPr>
                      <w:rFonts w:cs="Arial"/>
                      <w:sz w:val="20"/>
                      <w:szCs w:val="20"/>
                      <w:lang w:eastAsia="sl-SI"/>
                    </w:rPr>
                    <w:t>temveč</w:t>
                  </w:r>
                  <w:r w:rsidRPr="0077760D">
                    <w:rPr>
                      <w:rFonts w:cs="Arial"/>
                      <w:sz w:val="20"/>
                      <w:szCs w:val="20"/>
                      <w:lang w:eastAsia="sl-SI"/>
                    </w:rPr>
                    <w:t xml:space="preserve"> bo po vzpostavitvi sistema, ki bo omogočal elektronsko vlaganje zahtevkov za vračilo trošarine, tudi na področju vračil trošarine omogočeno </w:t>
                  </w:r>
                  <w:r w:rsidR="00275C53">
                    <w:rPr>
                      <w:rFonts w:cs="Arial"/>
                      <w:sz w:val="20"/>
                      <w:szCs w:val="20"/>
                      <w:lang w:eastAsia="sl-SI"/>
                    </w:rPr>
                    <w:t xml:space="preserve">sodobnejše </w:t>
                  </w:r>
                  <w:r w:rsidRPr="0077760D">
                    <w:rPr>
                      <w:rFonts w:cs="Arial"/>
                      <w:sz w:val="20"/>
                      <w:szCs w:val="20"/>
                      <w:lang w:eastAsia="sl-SI"/>
                    </w:rPr>
                    <w:t>elektronsko poslovanje med upravičenci do vračila trošarine in davčnim organom</w:t>
                  </w:r>
                  <w:r>
                    <w:rPr>
                      <w:rFonts w:cs="Arial"/>
                      <w:sz w:val="20"/>
                      <w:szCs w:val="20"/>
                      <w:lang w:eastAsia="sl-SI"/>
                    </w:rPr>
                    <w:t>.</w:t>
                  </w:r>
                  <w:r w:rsidR="00FB7F12" w:rsidRPr="00FB7F12">
                    <w:rPr>
                      <w:rFonts w:cs="Arial"/>
                      <w:sz w:val="20"/>
                      <w:szCs w:val="20"/>
                      <w:lang w:eastAsia="sl-SI"/>
                    </w:rPr>
                    <w:t xml:space="preserve"> </w:t>
                  </w:r>
                </w:p>
                <w:p w14:paraId="104C56E7" w14:textId="77777777" w:rsidR="00820264" w:rsidRDefault="00820264" w:rsidP="00E43BEC">
                  <w:pPr>
                    <w:pStyle w:val="Alineazaodstavkom"/>
                    <w:widowControl w:val="0"/>
                    <w:spacing w:line="260" w:lineRule="exact"/>
                    <w:rPr>
                      <w:sz w:val="20"/>
                      <w:lang w:eastAsia="sl-SI"/>
                    </w:rPr>
                  </w:pPr>
                </w:p>
                <w:p w14:paraId="59A64E14" w14:textId="2CBBAC88" w:rsidR="00081E03" w:rsidRDefault="00081E03" w:rsidP="00E43BEC">
                  <w:pPr>
                    <w:pStyle w:val="Alineazaodstavkom"/>
                    <w:widowControl w:val="0"/>
                    <w:spacing w:line="260" w:lineRule="exact"/>
                    <w:rPr>
                      <w:sz w:val="20"/>
                      <w:lang w:eastAsia="sl-SI"/>
                    </w:rPr>
                  </w:pPr>
                </w:p>
                <w:p w14:paraId="37C57238" w14:textId="77777777" w:rsidR="00081E03" w:rsidRDefault="00081E03" w:rsidP="00E43BEC">
                  <w:pPr>
                    <w:pStyle w:val="Alineazaodstavkom"/>
                    <w:widowControl w:val="0"/>
                    <w:spacing w:line="260" w:lineRule="exact"/>
                    <w:rPr>
                      <w:sz w:val="20"/>
                      <w:lang w:eastAsia="sl-SI"/>
                    </w:rPr>
                  </w:pPr>
                </w:p>
                <w:p w14:paraId="104C56E8" w14:textId="77777777" w:rsidR="00DC7F21" w:rsidRDefault="00641E68" w:rsidP="00C44570">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E40551" w:rsidRPr="00A8536B">
                    <w:rPr>
                      <w:rFonts w:ascii="Arial" w:eastAsia="Times New Roman" w:hAnsi="Arial"/>
                      <w:sz w:val="20"/>
                      <w:u w:val="single"/>
                      <w:lang w:eastAsia="sl-SI"/>
                    </w:rPr>
                    <w:t>d</w:t>
                  </w:r>
                  <w:r w:rsidR="005201D8">
                    <w:rPr>
                      <w:rFonts w:ascii="Arial" w:eastAsia="Times New Roman" w:hAnsi="Arial"/>
                      <w:sz w:val="20"/>
                      <w:u w:val="single"/>
                      <w:lang w:eastAsia="sl-SI"/>
                    </w:rPr>
                    <w:t>evetnajstem</w:t>
                  </w:r>
                  <w:r w:rsidRPr="00A8536B">
                    <w:rPr>
                      <w:rFonts w:ascii="Arial" w:eastAsia="Times New Roman" w:hAnsi="Arial"/>
                      <w:sz w:val="20"/>
                      <w:u w:val="single"/>
                      <w:lang w:eastAsia="sl-SI"/>
                    </w:rPr>
                    <w:t xml:space="preserve"> poglavju (nadzor nad obračunavanjem</w:t>
                  </w:r>
                  <w:r w:rsidR="00AD1466" w:rsidRPr="00A8536B">
                    <w:rPr>
                      <w:rFonts w:ascii="Arial" w:eastAsia="Times New Roman" w:hAnsi="Arial"/>
                      <w:sz w:val="20"/>
                      <w:u w:val="single"/>
                      <w:lang w:eastAsia="sl-SI"/>
                    </w:rPr>
                    <w:t>,</w:t>
                  </w:r>
                  <w:r w:rsidRPr="00A8536B">
                    <w:rPr>
                      <w:rFonts w:ascii="Arial" w:eastAsia="Times New Roman" w:hAnsi="Arial"/>
                      <w:sz w:val="20"/>
                      <w:u w:val="single"/>
                      <w:lang w:eastAsia="sl-SI"/>
                    </w:rPr>
                    <w:t xml:space="preserve"> plačevanjem </w:t>
                  </w:r>
                  <w:r w:rsidR="00AD1466" w:rsidRPr="00A8536B">
                    <w:rPr>
                      <w:rFonts w:ascii="Arial" w:eastAsia="Times New Roman" w:hAnsi="Arial"/>
                      <w:sz w:val="20"/>
                      <w:u w:val="single"/>
                      <w:lang w:eastAsia="sl-SI"/>
                    </w:rPr>
                    <w:t xml:space="preserve">in vračili </w:t>
                  </w:r>
                  <w:r w:rsidRPr="00A8536B">
                    <w:rPr>
                      <w:rFonts w:ascii="Arial" w:eastAsia="Times New Roman" w:hAnsi="Arial"/>
                      <w:sz w:val="20"/>
                      <w:u w:val="single"/>
                      <w:lang w:eastAsia="sl-SI"/>
                    </w:rPr>
                    <w:t xml:space="preserve">trošarine ter </w:t>
                  </w:r>
                  <w:r w:rsidR="005201D8">
                    <w:rPr>
                      <w:rFonts w:ascii="Arial" w:eastAsia="Times New Roman" w:hAnsi="Arial"/>
                      <w:sz w:val="20"/>
                      <w:u w:val="single"/>
                      <w:lang w:eastAsia="sl-SI"/>
                    </w:rPr>
                    <w:t xml:space="preserve">posebnosti nadzora </w:t>
                  </w:r>
                  <w:r w:rsidRPr="00A8536B">
                    <w:rPr>
                      <w:rFonts w:ascii="Arial" w:eastAsia="Times New Roman" w:hAnsi="Arial"/>
                      <w:sz w:val="20"/>
                      <w:u w:val="single"/>
                      <w:lang w:eastAsia="sl-SI"/>
                    </w:rPr>
                    <w:t xml:space="preserve">nad </w:t>
                  </w:r>
                  <w:r w:rsidR="00864A28">
                    <w:rPr>
                      <w:rFonts w:ascii="Arial" w:eastAsia="Times New Roman" w:hAnsi="Arial"/>
                      <w:sz w:val="20"/>
                      <w:u w:val="single"/>
                      <w:lang w:eastAsia="sl-SI"/>
                    </w:rPr>
                    <w:t>določen</w:t>
                  </w:r>
                  <w:r w:rsidR="005201D8">
                    <w:rPr>
                      <w:rFonts w:ascii="Arial" w:eastAsia="Times New Roman" w:hAnsi="Arial"/>
                      <w:sz w:val="20"/>
                      <w:u w:val="single"/>
                      <w:lang w:eastAsia="sl-SI"/>
                    </w:rPr>
                    <w:t>i</w:t>
                  </w:r>
                  <w:r w:rsidR="00864A28">
                    <w:rPr>
                      <w:rFonts w:ascii="Arial" w:eastAsia="Times New Roman" w:hAnsi="Arial"/>
                      <w:sz w:val="20"/>
                      <w:u w:val="single"/>
                      <w:lang w:eastAsia="sl-SI"/>
                    </w:rPr>
                    <w:t>mi</w:t>
                  </w:r>
                  <w:r w:rsidRPr="00A8536B">
                    <w:rPr>
                      <w:rFonts w:ascii="Arial" w:eastAsia="Times New Roman" w:hAnsi="Arial"/>
                      <w:sz w:val="20"/>
                      <w:u w:val="single"/>
                      <w:lang w:eastAsia="sl-SI"/>
                    </w:rPr>
                    <w:t xml:space="preserve"> izdelki)</w:t>
                  </w:r>
                  <w:r w:rsidRPr="00A8536B">
                    <w:rPr>
                      <w:rFonts w:ascii="Arial" w:eastAsia="Times New Roman" w:hAnsi="Arial"/>
                      <w:sz w:val="20"/>
                      <w:lang w:eastAsia="sl-SI"/>
                    </w:rPr>
                    <w:t xml:space="preserve"> je opredeljen organ, ki je pristojen za izvajanje nadzora nad določbami zakona in predpisov, sprejetih na njegovi podlagi. Podrobneje določa kateri postopki in ravnanja so lahko predmet nadzora in katere nadzorne naloge se v okviru nadzora lahko izvajajo. </w:t>
                  </w:r>
                  <w:r w:rsidR="00C44570" w:rsidRPr="00A8536B">
                    <w:rPr>
                      <w:rFonts w:ascii="Arial" w:eastAsia="Times New Roman" w:hAnsi="Arial"/>
                      <w:sz w:val="20"/>
                      <w:lang w:eastAsia="sl-SI"/>
                    </w:rPr>
                    <w:t>Gre za nadzore ob različnih dogodkih in dejavnostih v zvezi s trošarinskimi izdelki, tako v zvezi z njihovo proizvodn</w:t>
                  </w:r>
                  <w:r w:rsidR="00E40551" w:rsidRPr="00A8536B">
                    <w:rPr>
                      <w:rFonts w:ascii="Arial" w:eastAsia="Times New Roman" w:hAnsi="Arial"/>
                      <w:sz w:val="20"/>
                      <w:lang w:eastAsia="sl-SI"/>
                    </w:rPr>
                    <w:t>j</w:t>
                  </w:r>
                  <w:r w:rsidR="00C44570" w:rsidRPr="00A8536B">
                    <w:rPr>
                      <w:rFonts w:ascii="Arial" w:eastAsia="Times New Roman" w:hAnsi="Arial"/>
                      <w:sz w:val="20"/>
                      <w:lang w:eastAsia="sl-SI"/>
                    </w:rPr>
                    <w:t xml:space="preserve">o, kot gibanjem in porabo. </w:t>
                  </w:r>
                </w:p>
                <w:p w14:paraId="104C56E9"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 </w:t>
                  </w:r>
                </w:p>
                <w:p w14:paraId="104C56EA"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je v ločenem členu opredeljen nadzor nad določenimi izdelki, </w:t>
                  </w:r>
                  <w:r w:rsidR="00DC653E">
                    <w:rPr>
                      <w:rFonts w:ascii="Arial" w:eastAsia="Times New Roman" w:hAnsi="Arial"/>
                      <w:sz w:val="20"/>
                      <w:lang w:eastAsia="sl-SI"/>
                    </w:rPr>
                    <w:t xml:space="preserve">ki so v skladu z zakonom energenti vendar zanje ne velja nadzor nad proizvodnjo, predelavo, skladiščenjem ter gibanjem, ki velja za trošarinske izdelke. Nadzor nad določenimi izdelki je že v veljavnem zakonu, nova ureditev širi </w:t>
                  </w:r>
                  <w:r w:rsidR="00FD6473">
                    <w:rPr>
                      <w:rFonts w:ascii="Arial" w:eastAsia="Times New Roman" w:hAnsi="Arial"/>
                      <w:sz w:val="20"/>
                      <w:lang w:eastAsia="sl-SI"/>
                    </w:rPr>
                    <w:t xml:space="preserve">seznam izdelkov. Dodan je nadzor na tobačnimi listi. V okviru nadzora je določeno, da mora oseba, ki proizvaja, predeluje, skladišči ali prevaža izdelke vsako proizvodnjo, predelavo, skladiščenje in gibanje teh izdelkov prijaviti davčnemu organu, zagotoviti da gibanje spremlja komercialni dokument ter voditi evidenco. Za te izdelke se na ravni Unije ugotavljajo zlorabe in sicer se izdelki, ki se po svojem namenu ne uporabijo za pogon ali ogrevanje ali za kajenje in zanje ni določen trošarinski nadzor, proizvajajo, gibajo in končno tudi uporabijo za te namene, brez plačila trošarine. </w:t>
                  </w:r>
                </w:p>
                <w:p w14:paraId="104C56EB" w14:textId="77777777" w:rsidR="00DC7F21" w:rsidRDefault="00DC7F21" w:rsidP="008D1373">
                  <w:pPr>
                    <w:spacing w:line="260" w:lineRule="exact"/>
                    <w:jc w:val="both"/>
                    <w:rPr>
                      <w:rFonts w:ascii="Arial" w:eastAsia="Times New Roman" w:hAnsi="Arial"/>
                      <w:sz w:val="20"/>
                      <w:u w:val="single"/>
                      <w:lang w:eastAsia="sl-SI"/>
                    </w:rPr>
                  </w:pPr>
                </w:p>
                <w:p w14:paraId="104C56EC" w14:textId="77777777" w:rsidR="00A163DA" w:rsidRPr="00A8536B" w:rsidRDefault="008D1373" w:rsidP="008D1373">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dvajsetem</w:t>
                  </w:r>
                  <w:r w:rsidR="00641E68" w:rsidRPr="00A8536B">
                    <w:rPr>
                      <w:rFonts w:ascii="Arial" w:eastAsia="Times New Roman" w:hAnsi="Arial"/>
                      <w:sz w:val="20"/>
                      <w:u w:val="single"/>
                      <w:lang w:eastAsia="sl-SI"/>
                    </w:rPr>
                    <w:t xml:space="preserve"> poglavju (kazenske določbe)</w:t>
                  </w:r>
                  <w:r w:rsidR="00641E68" w:rsidRPr="00A8536B">
                    <w:rPr>
                      <w:rFonts w:ascii="Arial" w:eastAsia="Times New Roman" w:hAnsi="Arial"/>
                      <w:sz w:val="20"/>
                      <w:lang w:eastAsia="sl-SI"/>
                    </w:rPr>
                    <w:t xml:space="preserve"> so trošarinski prekrški razdeljeni glede na težo kršit</w:t>
                  </w:r>
                  <w:r w:rsidR="00B643CC" w:rsidRPr="00A8536B">
                    <w:rPr>
                      <w:rFonts w:ascii="Arial" w:eastAsia="Times New Roman" w:hAnsi="Arial"/>
                      <w:sz w:val="20"/>
                      <w:lang w:eastAsia="sl-SI"/>
                    </w:rPr>
                    <w:t>e</w:t>
                  </w:r>
                  <w:r w:rsidR="00641E68" w:rsidRPr="00A8536B">
                    <w:rPr>
                      <w:rFonts w:ascii="Arial" w:eastAsia="Times New Roman" w:hAnsi="Arial"/>
                      <w:sz w:val="20"/>
                      <w:lang w:eastAsia="sl-SI"/>
                    </w:rPr>
                    <w:t xml:space="preserve">v </w:t>
                  </w:r>
                  <w:r w:rsidR="00B643CC" w:rsidRPr="00A8536B">
                    <w:rPr>
                      <w:rFonts w:ascii="Arial" w:eastAsia="Times New Roman" w:hAnsi="Arial"/>
                      <w:sz w:val="20"/>
                      <w:lang w:eastAsia="sl-SI"/>
                    </w:rPr>
                    <w:t>na milejše, hujše in posebno hude prekrške.</w:t>
                  </w:r>
                  <w:r w:rsidR="00641E68" w:rsidRPr="00A8536B">
                    <w:rPr>
                      <w:rFonts w:ascii="Arial" w:eastAsia="Times New Roman" w:hAnsi="Arial"/>
                      <w:sz w:val="20"/>
                      <w:lang w:eastAsia="sl-SI"/>
                    </w:rPr>
                    <w:t xml:space="preserve"> </w:t>
                  </w:r>
                  <w:r w:rsidR="00B643CC" w:rsidRPr="00A8536B">
                    <w:rPr>
                      <w:rFonts w:ascii="Arial" w:eastAsia="Times New Roman" w:hAnsi="Arial"/>
                      <w:sz w:val="20"/>
                      <w:lang w:eastAsia="sl-SI"/>
                    </w:rPr>
                    <w:t xml:space="preserve">Upoštevano je načelo sorazmernosti pri kaznovanju storilcev prekrška. Določen je razpon glob, ki je diferenciran glede na težo prekrška in tudi glede na velikost storilca prekrška, saj so posebej določene globe za pravne osebe, za pravne osebe, ki se štejejo za srednje in velike družbe in za samostojne podjetnike posameznike ali posameznike, ki samostojno opravljajo dejavnost. </w:t>
                  </w:r>
                  <w:r w:rsidR="00641E68" w:rsidRPr="00A8536B">
                    <w:rPr>
                      <w:rFonts w:ascii="Arial" w:eastAsia="Times New Roman" w:hAnsi="Arial"/>
                      <w:sz w:val="20"/>
                      <w:lang w:eastAsia="sl-SI"/>
                    </w:rPr>
                    <w:t xml:space="preserve">Kazenske določbe so posodobljene in prilagojene obveznostim, ki sledijo iz določb predhodnih poglavij zakona. </w:t>
                  </w:r>
                  <w:r w:rsidR="00A163DA" w:rsidRPr="00A8536B">
                    <w:rPr>
                      <w:rFonts w:ascii="Arial" w:eastAsia="Times New Roman" w:hAnsi="Arial"/>
                      <w:sz w:val="20"/>
                      <w:lang w:eastAsia="sl-SI"/>
                    </w:rPr>
                    <w:t xml:space="preserve">Opredelitev prekrškov, katerih narava je posebno huda, je usklajena z zakonom, ki ureja prekrške. </w:t>
                  </w:r>
                  <w:r w:rsidR="003938BF" w:rsidRPr="00A8536B">
                    <w:rPr>
                      <w:rFonts w:ascii="Arial" w:eastAsia="Times New Roman" w:hAnsi="Arial"/>
                      <w:sz w:val="20"/>
                      <w:lang w:eastAsia="sl-SI"/>
                    </w:rPr>
                    <w:t>T</w:t>
                  </w:r>
                  <w:r w:rsidR="00A163DA" w:rsidRPr="00A8536B">
                    <w:rPr>
                      <w:rFonts w:ascii="Arial" w:eastAsia="Times New Roman" w:hAnsi="Arial"/>
                      <w:sz w:val="20"/>
                      <w:lang w:eastAsia="sl-SI"/>
                    </w:rPr>
                    <w:t>ako kot po veljavni ureditvi se ohranja določba</w:t>
                  </w:r>
                  <w:r w:rsidR="00BF6E60">
                    <w:rPr>
                      <w:rFonts w:ascii="Arial" w:eastAsia="Times New Roman" w:hAnsi="Arial"/>
                      <w:sz w:val="20"/>
                      <w:lang w:eastAsia="sl-SI"/>
                    </w:rPr>
                    <w:t>,</w:t>
                  </w:r>
                  <w:r w:rsidR="00A163DA" w:rsidRPr="00A8536B">
                    <w:rPr>
                      <w:rFonts w:ascii="Arial" w:eastAsia="Times New Roman" w:hAnsi="Arial"/>
                      <w:sz w:val="20"/>
                      <w:lang w:eastAsia="sl-SI"/>
                    </w:rPr>
                    <w:t xml:space="preserve"> da se v hitrem postopku lahko izreče globa v znesku, ki je višji od najnižje predpisane globe, </w:t>
                  </w:r>
                  <w:r w:rsidR="00BF6E60">
                    <w:rPr>
                      <w:rFonts w:ascii="Arial" w:eastAsia="Times New Roman" w:hAnsi="Arial"/>
                      <w:sz w:val="20"/>
                      <w:lang w:eastAsia="sl-SI"/>
                    </w:rPr>
                    <w:t>in</w:t>
                  </w:r>
                  <w:r w:rsidR="00A163DA" w:rsidRPr="00A8536B">
                    <w:rPr>
                      <w:rFonts w:ascii="Arial" w:eastAsia="Times New Roman" w:hAnsi="Arial"/>
                      <w:sz w:val="20"/>
                      <w:lang w:eastAsia="sl-SI"/>
                    </w:rPr>
                    <w:t xml:space="preserve"> da se v primeru ugotovljenega prikrajšanja trošarine sme izreči globa, ki je sorazmerna višini prikrajšane trošarine, in sicer za pravno osebo v višini dvakratnika prikrajšane trošarine, za fizično osebo pa v višini prikrajšane trošarine. Prav tako se ohranja ukrep odvzema predmetov, ki so predmet prekrška, </w:t>
                  </w:r>
                  <w:r w:rsidR="00CA758E" w:rsidRPr="00A8536B">
                    <w:rPr>
                      <w:rFonts w:ascii="Arial" w:eastAsia="Times New Roman" w:hAnsi="Arial"/>
                      <w:sz w:val="20"/>
                      <w:lang w:eastAsia="sl-SI"/>
                    </w:rPr>
                    <w:t>vendar ne samo za p</w:t>
                  </w:r>
                  <w:r w:rsidR="00A163DA" w:rsidRPr="00A8536B">
                    <w:rPr>
                      <w:rFonts w:ascii="Arial" w:eastAsia="Times New Roman" w:hAnsi="Arial"/>
                      <w:sz w:val="20"/>
                      <w:lang w:eastAsia="sl-SI"/>
                    </w:rPr>
                    <w:t>ravne osebe,</w:t>
                  </w:r>
                  <w:r w:rsidR="00CA758E" w:rsidRPr="00A8536B">
                    <w:rPr>
                      <w:rFonts w:ascii="Arial" w:eastAsia="Times New Roman" w:hAnsi="Arial"/>
                      <w:sz w:val="20"/>
                      <w:lang w:eastAsia="sl-SI"/>
                    </w:rPr>
                    <w:t xml:space="preserve"> temveč velja tudi za fizične osebe. </w:t>
                  </w:r>
                  <w:r w:rsidR="00A163DA" w:rsidRPr="00A8536B">
                    <w:rPr>
                      <w:rFonts w:ascii="Arial" w:eastAsia="Times New Roman" w:hAnsi="Arial"/>
                      <w:sz w:val="20"/>
                      <w:lang w:eastAsia="sl-SI"/>
                    </w:rPr>
                    <w:t xml:space="preserve">  </w:t>
                  </w:r>
                </w:p>
                <w:p w14:paraId="104C56ED" w14:textId="77777777" w:rsidR="00A163DA" w:rsidRPr="00A8536B" w:rsidRDefault="00A163DA" w:rsidP="00AD1466">
                  <w:pPr>
                    <w:spacing w:line="260" w:lineRule="exact"/>
                    <w:jc w:val="both"/>
                    <w:rPr>
                      <w:rFonts w:ascii="Arial" w:eastAsia="Times New Roman" w:hAnsi="Arial"/>
                      <w:sz w:val="20"/>
                      <w:lang w:eastAsia="sl-SI"/>
                    </w:rPr>
                  </w:pPr>
                </w:p>
                <w:p w14:paraId="104C56EE" w14:textId="77777777" w:rsidR="00641E68" w:rsidRPr="00A8536B" w:rsidRDefault="005201D8" w:rsidP="008D1373">
                  <w:pPr>
                    <w:spacing w:line="260" w:lineRule="exact"/>
                    <w:jc w:val="both"/>
                    <w:rPr>
                      <w:rFonts w:ascii="Arial" w:eastAsia="Times New Roman" w:hAnsi="Arial"/>
                      <w:sz w:val="20"/>
                      <w:lang w:eastAsia="sl-SI"/>
                    </w:rPr>
                  </w:pPr>
                  <w:r>
                    <w:rPr>
                      <w:rFonts w:ascii="Arial" w:eastAsia="Times New Roman" w:hAnsi="Arial"/>
                      <w:sz w:val="20"/>
                      <w:u w:val="single"/>
                      <w:lang w:eastAsia="sl-SI"/>
                    </w:rPr>
                    <w:t>V ena</w:t>
                  </w:r>
                  <w:r w:rsidR="008D1373" w:rsidRPr="00A8536B">
                    <w:rPr>
                      <w:rFonts w:ascii="Arial" w:eastAsia="Times New Roman" w:hAnsi="Arial"/>
                      <w:sz w:val="20"/>
                      <w:u w:val="single"/>
                      <w:lang w:eastAsia="sl-SI"/>
                    </w:rPr>
                    <w:t>in</w:t>
                  </w:r>
                  <w:r w:rsidR="00641E68" w:rsidRPr="00A8536B">
                    <w:rPr>
                      <w:rFonts w:ascii="Arial" w:eastAsia="Times New Roman" w:hAnsi="Arial"/>
                      <w:sz w:val="20"/>
                      <w:u w:val="single"/>
                      <w:lang w:eastAsia="sl-SI"/>
                    </w:rPr>
                    <w:t>dvajsetem poglavju (posebne določbe</w:t>
                  </w:r>
                  <w:r w:rsidR="00641E68" w:rsidRPr="00A8536B">
                    <w:rPr>
                      <w:rFonts w:ascii="Arial" w:eastAsia="Times New Roman" w:hAnsi="Arial"/>
                      <w:sz w:val="20"/>
                      <w:lang w:eastAsia="sl-SI"/>
                    </w:rPr>
                    <w:t>) je opredeljena uporaba drugih predpisov, ki se uporabljajo pri izvajanju določb zakona.</w:t>
                  </w:r>
                  <w:r w:rsidR="006C201E">
                    <w:rPr>
                      <w:rFonts w:ascii="Arial" w:eastAsia="Times New Roman" w:hAnsi="Arial"/>
                      <w:sz w:val="20"/>
                      <w:lang w:eastAsia="sl-SI"/>
                    </w:rPr>
                    <w:t xml:space="preserve"> V poglavju je določen način vročanja dokumentov in </w:t>
                  </w:r>
                  <w:r w:rsidR="00641E68" w:rsidRPr="00A8536B">
                    <w:rPr>
                      <w:rFonts w:ascii="Arial" w:eastAsia="Times New Roman" w:hAnsi="Arial"/>
                      <w:sz w:val="20"/>
                      <w:lang w:eastAsia="sl-SI"/>
                    </w:rPr>
                    <w:t xml:space="preserve"> pooblastilo vladi za spreminjanje zneskov trošarin, navedenih v zakonu. </w:t>
                  </w:r>
                </w:p>
                <w:p w14:paraId="104C56EF" w14:textId="77777777" w:rsidR="00641E68" w:rsidRPr="00A8536B" w:rsidRDefault="00641E68" w:rsidP="00641E68">
                  <w:pPr>
                    <w:spacing w:line="260" w:lineRule="exact"/>
                    <w:jc w:val="both"/>
                    <w:rPr>
                      <w:rFonts w:ascii="Arial" w:eastAsia="Times New Roman" w:hAnsi="Arial"/>
                      <w:sz w:val="20"/>
                      <w:lang w:eastAsia="sl-SI"/>
                    </w:rPr>
                  </w:pPr>
                </w:p>
                <w:p w14:paraId="37961A15" w14:textId="61C06313" w:rsidR="00686831" w:rsidRDefault="00641E68" w:rsidP="00641E68">
                  <w:pPr>
                    <w:spacing w:line="260" w:lineRule="exact"/>
                    <w:jc w:val="both"/>
                    <w:rPr>
                      <w:rFonts w:ascii="Arial" w:eastAsia="Times New Roman" w:hAnsi="Arial"/>
                      <w:sz w:val="20"/>
                      <w:lang w:eastAsia="sl-SI"/>
                    </w:rPr>
                  </w:pPr>
                  <w:r w:rsidRPr="002F00D4">
                    <w:rPr>
                      <w:rFonts w:ascii="Arial" w:eastAsia="Times New Roman" w:hAnsi="Arial"/>
                      <w:sz w:val="20"/>
                      <w:u w:val="single"/>
                      <w:lang w:eastAsia="sl-SI"/>
                    </w:rPr>
                    <w:t xml:space="preserve">V </w:t>
                  </w:r>
                  <w:r w:rsidR="005201D8" w:rsidRPr="002F00D4">
                    <w:rPr>
                      <w:rFonts w:ascii="Arial" w:eastAsia="Times New Roman" w:hAnsi="Arial"/>
                      <w:sz w:val="20"/>
                      <w:u w:val="single"/>
                      <w:lang w:eastAsia="sl-SI"/>
                    </w:rPr>
                    <w:t>dvain</w:t>
                  </w:r>
                  <w:r w:rsidRPr="002F00D4">
                    <w:rPr>
                      <w:rFonts w:ascii="Arial" w:eastAsia="Times New Roman" w:hAnsi="Arial"/>
                      <w:sz w:val="20"/>
                      <w:u w:val="single"/>
                      <w:lang w:eastAsia="sl-SI"/>
                    </w:rPr>
                    <w:t>dvajsetem poglavju (prehodne in končne določbe</w:t>
                  </w:r>
                  <w:r w:rsidRPr="002F00D4">
                    <w:rPr>
                      <w:rFonts w:ascii="Arial" w:eastAsia="Times New Roman" w:hAnsi="Arial"/>
                      <w:sz w:val="20"/>
                      <w:lang w:eastAsia="sl-SI"/>
                    </w:rPr>
                    <w:t xml:space="preserve">) </w:t>
                  </w:r>
                  <w:r w:rsidR="002F00D4">
                    <w:rPr>
                      <w:rFonts w:ascii="Arial" w:eastAsia="Times New Roman" w:hAnsi="Arial"/>
                      <w:sz w:val="20"/>
                      <w:lang w:eastAsia="sl-SI"/>
                    </w:rPr>
                    <w:t xml:space="preserve">se določa, da prijava v evidenco trošarinskih zavezancev ni potrebna za osebe, ki so vpisane v evidenco v skladu z veljavnim zakonom. </w:t>
                  </w:r>
                  <w:r w:rsidRPr="002F00D4">
                    <w:rPr>
                      <w:rFonts w:ascii="Arial" w:eastAsia="Times New Roman" w:hAnsi="Arial"/>
                      <w:sz w:val="20"/>
                      <w:lang w:eastAsia="sl-SI"/>
                    </w:rPr>
                    <w:t xml:space="preserve">Organu, ki je pristojen za izvajanje določb zakona, je naloženo, da izdana dovoljenja pregleda in uskladi s tem zakonom </w:t>
                  </w:r>
                  <w:r w:rsidR="005108AF" w:rsidRPr="002F00D4">
                    <w:rPr>
                      <w:rFonts w:ascii="Arial" w:eastAsia="Times New Roman" w:hAnsi="Arial"/>
                      <w:sz w:val="20"/>
                      <w:lang w:eastAsia="sl-SI"/>
                    </w:rPr>
                    <w:t>v devetih mesecih po uveljavitvi zakona</w:t>
                  </w:r>
                  <w:r w:rsidRPr="002F00D4">
                    <w:rPr>
                      <w:rFonts w:ascii="Arial" w:eastAsia="Times New Roman" w:hAnsi="Arial"/>
                      <w:sz w:val="20"/>
                      <w:lang w:eastAsia="sl-SI"/>
                    </w:rPr>
                    <w:t xml:space="preserve">. Davčni organ je izdajal dovoljenja ter spremembe in popravke dovoljenj vse od začetka uveljavitve zakona (1999). Ker je od tega časa zakon večkrat noveliran, spremenila pa se je tudi vsebina dovoljenj zaradi sprememb v poslovanju imetnikov dovoljenj, je </w:t>
                  </w:r>
                  <w:r w:rsidR="00BF6E60" w:rsidRPr="002F00D4">
                    <w:rPr>
                      <w:rFonts w:ascii="Arial" w:eastAsia="Times New Roman" w:hAnsi="Arial"/>
                      <w:sz w:val="20"/>
                      <w:lang w:eastAsia="sl-SI"/>
                    </w:rPr>
                    <w:t>treba</w:t>
                  </w:r>
                  <w:r w:rsidRPr="002F00D4">
                    <w:rPr>
                      <w:rFonts w:ascii="Arial" w:eastAsia="Times New Roman" w:hAnsi="Arial"/>
                      <w:sz w:val="20"/>
                      <w:lang w:eastAsia="sl-SI"/>
                    </w:rPr>
                    <w:t xml:space="preserve"> dovoljenja posodobiti in p</w:t>
                  </w:r>
                  <w:r w:rsidR="00BF6E60" w:rsidRPr="002F00D4">
                    <w:rPr>
                      <w:rFonts w:ascii="Arial" w:eastAsia="Times New Roman" w:hAnsi="Arial"/>
                      <w:sz w:val="20"/>
                      <w:lang w:eastAsia="sl-SI"/>
                    </w:rPr>
                    <w:t>rilagoditi zakonskim določbam in</w:t>
                  </w:r>
                  <w:r w:rsidRPr="002F00D4">
                    <w:rPr>
                      <w:rFonts w:ascii="Arial" w:eastAsia="Times New Roman" w:hAnsi="Arial"/>
                      <w:sz w:val="20"/>
                      <w:lang w:eastAsia="sl-SI"/>
                    </w:rPr>
                    <w:t xml:space="preserve"> dejanskemu stanju.</w:t>
                  </w:r>
                  <w:r w:rsidR="002F00D4">
                    <w:rPr>
                      <w:rFonts w:ascii="Arial" w:eastAsia="Times New Roman" w:hAnsi="Arial"/>
                      <w:sz w:val="20"/>
                      <w:lang w:eastAsia="sl-SI"/>
                    </w:rPr>
                    <w:t xml:space="preserve"> V poglavju je opredeljen popis elektronskih cigaret, ki so na trgu </w:t>
                  </w:r>
                  <w:r w:rsidR="001F11A9">
                    <w:rPr>
                      <w:rFonts w:ascii="Arial" w:eastAsia="Times New Roman" w:hAnsi="Arial"/>
                      <w:sz w:val="20"/>
                      <w:lang w:eastAsia="sl-SI"/>
                    </w:rPr>
                    <w:t>pred uveljavitvijo tega zakona. V poglavju so opredeljeni roki za uporabo nekaterih določb veljavnega in novega zakona pri obračunu trošarine za malega proizva</w:t>
                  </w:r>
                  <w:r w:rsidR="00686831">
                    <w:rPr>
                      <w:rFonts w:ascii="Arial" w:eastAsia="Times New Roman" w:hAnsi="Arial"/>
                      <w:sz w:val="20"/>
                      <w:lang w:eastAsia="sl-SI"/>
                    </w:rPr>
                    <w:t xml:space="preserve">jalca žganja, ker davčno obdobje novega zakona ni enako davčnemu obdobju veljavnega zakona, spremenjen je način določitve trošarinske obveznosti. Določen je rok za uveljavljanje oprostitve za energetsko intenzivna podjetja in rok za uveljavljanje oprostitve pri rabi energenta za proizvodnjo </w:t>
                  </w:r>
                  <w:proofErr w:type="spellStart"/>
                  <w:r w:rsidR="00686831">
                    <w:rPr>
                      <w:rFonts w:ascii="Arial" w:eastAsia="Times New Roman" w:hAnsi="Arial"/>
                      <w:sz w:val="20"/>
                      <w:lang w:eastAsia="sl-SI"/>
                    </w:rPr>
                    <w:t>netrošarinskih</w:t>
                  </w:r>
                  <w:proofErr w:type="spellEnd"/>
                  <w:r w:rsidR="00686831">
                    <w:rPr>
                      <w:rFonts w:ascii="Arial" w:eastAsia="Times New Roman" w:hAnsi="Arial"/>
                      <w:sz w:val="20"/>
                      <w:lang w:eastAsia="sl-SI"/>
                    </w:rPr>
                    <w:t xml:space="preserve"> izdelkov ter rok za obračun trošarine za električno energijo po</w:t>
                  </w:r>
                  <w:r w:rsidR="006E0F4B">
                    <w:rPr>
                      <w:rFonts w:ascii="Arial" w:eastAsia="Times New Roman" w:hAnsi="Arial"/>
                      <w:sz w:val="20"/>
                      <w:lang w:eastAsia="sl-SI"/>
                    </w:rPr>
                    <w:t xml:space="preserve"> stopnjah odjema</w:t>
                  </w:r>
                  <w:r w:rsidR="00686831">
                    <w:rPr>
                      <w:rFonts w:ascii="Arial" w:eastAsia="Times New Roman" w:hAnsi="Arial"/>
                      <w:sz w:val="20"/>
                      <w:lang w:eastAsia="sl-SI"/>
                    </w:rPr>
                    <w:t xml:space="preserve">, ki so določeni glede na </w:t>
                  </w:r>
                  <w:r w:rsidR="006E0F4B">
                    <w:rPr>
                      <w:rFonts w:ascii="Arial" w:eastAsia="Times New Roman" w:hAnsi="Arial"/>
                      <w:sz w:val="20"/>
                      <w:lang w:eastAsia="sl-SI"/>
                    </w:rPr>
                    <w:t xml:space="preserve">letno </w:t>
                  </w:r>
                  <w:r w:rsidR="00686831">
                    <w:rPr>
                      <w:rFonts w:ascii="Arial" w:eastAsia="Times New Roman" w:hAnsi="Arial"/>
                      <w:sz w:val="20"/>
                      <w:lang w:eastAsia="sl-SI"/>
                    </w:rPr>
                    <w:t xml:space="preserve">količino odjema električne energije. </w:t>
                  </w:r>
                </w:p>
                <w:p w14:paraId="27E107CA" w14:textId="77777777" w:rsidR="00686831" w:rsidRDefault="00686831" w:rsidP="00641E68">
                  <w:pPr>
                    <w:spacing w:line="260" w:lineRule="exact"/>
                    <w:jc w:val="both"/>
                    <w:rPr>
                      <w:rFonts w:ascii="Arial" w:eastAsia="Times New Roman" w:hAnsi="Arial"/>
                      <w:sz w:val="20"/>
                      <w:lang w:eastAsia="sl-SI"/>
                    </w:rPr>
                  </w:pPr>
                </w:p>
                <w:p w14:paraId="104C56F0" w14:textId="32B7C13A" w:rsidR="00641E68" w:rsidRPr="00A8536B" w:rsidRDefault="00686831" w:rsidP="00641E68">
                  <w:pPr>
                    <w:spacing w:line="260" w:lineRule="exact"/>
                    <w:jc w:val="both"/>
                    <w:rPr>
                      <w:rFonts w:ascii="Arial" w:eastAsia="Times New Roman" w:hAnsi="Arial"/>
                      <w:sz w:val="20"/>
                      <w:lang w:eastAsia="sl-SI"/>
                    </w:rPr>
                  </w:pPr>
                  <w:r>
                    <w:rPr>
                      <w:rFonts w:ascii="Arial" w:eastAsia="Times New Roman" w:hAnsi="Arial"/>
                      <w:sz w:val="20"/>
                      <w:lang w:eastAsia="sl-SI"/>
                    </w:rPr>
                    <w:t>U</w:t>
                  </w:r>
                  <w:r w:rsidR="002F00D4">
                    <w:rPr>
                      <w:rFonts w:ascii="Arial" w:eastAsia="Times New Roman" w:hAnsi="Arial"/>
                      <w:sz w:val="20"/>
                      <w:lang w:eastAsia="sl-SI"/>
                    </w:rPr>
                    <w:t xml:space="preserve">poraba zakona je določena s 1. </w:t>
                  </w:r>
                  <w:r w:rsidR="006319EB">
                    <w:rPr>
                      <w:rFonts w:ascii="Arial" w:eastAsia="Times New Roman" w:hAnsi="Arial"/>
                      <w:sz w:val="20"/>
                      <w:lang w:eastAsia="sl-SI"/>
                    </w:rPr>
                    <w:t xml:space="preserve">avgustom </w:t>
                  </w:r>
                  <w:r w:rsidR="002F00D4">
                    <w:rPr>
                      <w:rFonts w:ascii="Arial" w:eastAsia="Times New Roman" w:hAnsi="Arial"/>
                      <w:sz w:val="20"/>
                      <w:lang w:eastAsia="sl-SI"/>
                    </w:rPr>
                    <w:t xml:space="preserve">2017. </w:t>
                  </w:r>
                </w:p>
                <w:p w14:paraId="104C56F1" w14:textId="77777777" w:rsidR="00686831" w:rsidRPr="00A8536B" w:rsidRDefault="00686831" w:rsidP="00583058">
                  <w:pPr>
                    <w:spacing w:line="288" w:lineRule="auto"/>
                    <w:ind w:left="252"/>
                    <w:jc w:val="both"/>
                    <w:rPr>
                      <w:rFonts w:ascii="Arial" w:eastAsia="Times New Roman" w:hAnsi="Arial" w:cs="Arial"/>
                      <w:color w:val="A6A6A6" w:themeColor="background1" w:themeShade="A6"/>
                      <w:sz w:val="20"/>
                      <w:szCs w:val="20"/>
                    </w:rPr>
                  </w:pPr>
                </w:p>
              </w:tc>
            </w:tr>
          </w:tbl>
          <w:p w14:paraId="104C56F3" w14:textId="77777777" w:rsidR="00583058" w:rsidRPr="00A8536B" w:rsidRDefault="00583058" w:rsidP="00583058">
            <w:pPr>
              <w:spacing w:line="260" w:lineRule="atLeast"/>
              <w:rPr>
                <w:rFonts w:ascii="Arial" w:eastAsia="Times New Roman" w:hAnsi="Arial" w:cs="Arial"/>
                <w:color w:val="A6A6A6" w:themeColor="background1" w:themeShade="A6"/>
                <w:sz w:val="20"/>
                <w:szCs w:val="20"/>
              </w:rPr>
            </w:pPr>
          </w:p>
        </w:tc>
      </w:tr>
      <w:tr w:rsidR="00583058" w:rsidRPr="00A8536B" w14:paraId="104C56F6" w14:textId="77777777" w:rsidTr="00DD45F9">
        <w:trPr>
          <w:gridAfter w:val="1"/>
          <w:wAfter w:w="135" w:type="dxa"/>
          <w:trHeight w:val="145"/>
        </w:trPr>
        <w:tc>
          <w:tcPr>
            <w:tcW w:w="9108" w:type="dxa"/>
          </w:tcPr>
          <w:p w14:paraId="104C56F5" w14:textId="77777777" w:rsidR="00583058"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3. OCENA FINANČNIH POSLEDIC PREDLOGA ZAKONA ZA DRŽAVNI PRORAČUN IN DRUGA JAVNA FINANČNA SREDSTVA</w:t>
            </w:r>
          </w:p>
        </w:tc>
      </w:tr>
      <w:tr w:rsidR="00583058" w:rsidRPr="00A8536B" w14:paraId="104C56FA" w14:textId="77777777" w:rsidTr="00DD45F9">
        <w:trPr>
          <w:gridAfter w:val="1"/>
          <w:wAfter w:w="135" w:type="dxa"/>
          <w:trHeight w:val="145"/>
        </w:trPr>
        <w:tc>
          <w:tcPr>
            <w:tcW w:w="9108" w:type="dxa"/>
          </w:tcPr>
          <w:p w14:paraId="104C56F7" w14:textId="7E395F50" w:rsidR="00583058" w:rsidRPr="00A8536B" w:rsidRDefault="00583058" w:rsidP="00583058">
            <w:pPr>
              <w:spacing w:line="288" w:lineRule="auto"/>
              <w:jc w:val="both"/>
              <w:rPr>
                <w:rFonts w:ascii="Arial" w:eastAsia="Times New Roman" w:hAnsi="Arial" w:cs="Arial"/>
                <w:sz w:val="20"/>
                <w:szCs w:val="20"/>
              </w:rPr>
            </w:pPr>
          </w:p>
          <w:p w14:paraId="076D1132" w14:textId="2B76CFC1" w:rsidR="00576912" w:rsidRDefault="00D0143B" w:rsidP="00D0143B">
            <w:pPr>
              <w:spacing w:line="260" w:lineRule="exact"/>
              <w:jc w:val="both"/>
              <w:rPr>
                <w:rFonts w:ascii="Arial" w:eastAsia="Times New Roman" w:hAnsi="Arial"/>
                <w:sz w:val="20"/>
                <w:lang w:eastAsia="sl-SI"/>
              </w:rPr>
            </w:pPr>
            <w:r>
              <w:rPr>
                <w:rFonts w:ascii="Arial" w:eastAsia="Times New Roman" w:hAnsi="Arial"/>
                <w:sz w:val="20"/>
                <w:lang w:eastAsia="sl-SI"/>
              </w:rPr>
              <w:t>S predlogom zakona predlagatelj</w:t>
            </w:r>
            <w:r w:rsidR="005E29AD">
              <w:rPr>
                <w:rFonts w:ascii="Arial" w:eastAsia="Times New Roman" w:hAnsi="Arial"/>
                <w:sz w:val="20"/>
                <w:lang w:eastAsia="sl-SI"/>
              </w:rPr>
              <w:t xml:space="preserve">, razen z </w:t>
            </w:r>
            <w:r w:rsidR="00CA39E2">
              <w:rPr>
                <w:rFonts w:ascii="Arial" w:eastAsia="Times New Roman" w:hAnsi="Arial"/>
                <w:sz w:val="20"/>
                <w:lang w:eastAsia="sl-SI"/>
              </w:rPr>
              <w:t xml:space="preserve">znižanjem </w:t>
            </w:r>
            <w:r w:rsidR="005E29AD">
              <w:rPr>
                <w:rFonts w:ascii="Arial" w:eastAsia="Times New Roman" w:hAnsi="Arial"/>
                <w:sz w:val="20"/>
                <w:lang w:eastAsia="sl-SI"/>
              </w:rPr>
              <w:t>znesk</w:t>
            </w:r>
            <w:r w:rsidR="00CA39E2">
              <w:rPr>
                <w:rFonts w:ascii="Arial" w:eastAsia="Times New Roman" w:hAnsi="Arial"/>
                <w:sz w:val="20"/>
                <w:lang w:eastAsia="sl-SI"/>
              </w:rPr>
              <w:t>a</w:t>
            </w:r>
            <w:r w:rsidR="005E29AD">
              <w:rPr>
                <w:rFonts w:ascii="Arial" w:eastAsia="Times New Roman" w:hAnsi="Arial"/>
                <w:sz w:val="20"/>
                <w:lang w:eastAsia="sl-SI"/>
              </w:rPr>
              <w:t xml:space="preserve"> trošarine za IV. stopnjo odjema električne energije</w:t>
            </w:r>
            <w:r w:rsidR="00CA39E2">
              <w:rPr>
                <w:rFonts w:ascii="Arial" w:eastAsia="Times New Roman" w:hAnsi="Arial"/>
                <w:sz w:val="20"/>
                <w:lang w:eastAsia="sl-SI"/>
              </w:rPr>
              <w:t xml:space="preserve"> iz 3,05 na 1,8 </w:t>
            </w:r>
            <w:proofErr w:type="spellStart"/>
            <w:r w:rsidR="00CA39E2">
              <w:rPr>
                <w:rFonts w:ascii="Arial" w:eastAsia="Times New Roman" w:hAnsi="Arial"/>
                <w:sz w:val="20"/>
                <w:lang w:eastAsia="sl-SI"/>
              </w:rPr>
              <w:t>eura</w:t>
            </w:r>
            <w:proofErr w:type="spellEnd"/>
            <w:r w:rsidR="00CA39E2">
              <w:rPr>
                <w:rFonts w:ascii="Arial" w:eastAsia="Times New Roman" w:hAnsi="Arial"/>
                <w:sz w:val="20"/>
                <w:lang w:eastAsia="sl-SI"/>
              </w:rPr>
              <w:t xml:space="preserve"> za eno </w:t>
            </w:r>
            <w:proofErr w:type="spellStart"/>
            <w:r w:rsidR="00CA39E2">
              <w:rPr>
                <w:rFonts w:ascii="Arial" w:eastAsia="Times New Roman" w:hAnsi="Arial"/>
                <w:sz w:val="20"/>
                <w:lang w:eastAsia="sl-SI"/>
              </w:rPr>
              <w:t>megavatno</w:t>
            </w:r>
            <w:proofErr w:type="spellEnd"/>
            <w:r w:rsidR="00CA39E2">
              <w:rPr>
                <w:rFonts w:ascii="Arial" w:eastAsia="Times New Roman" w:hAnsi="Arial"/>
                <w:sz w:val="20"/>
                <w:lang w:eastAsia="sl-SI"/>
              </w:rPr>
              <w:t xml:space="preserve"> uro električne energije</w:t>
            </w:r>
            <w:r w:rsidR="005E29AD">
              <w:rPr>
                <w:rFonts w:ascii="Arial" w:eastAsia="Times New Roman" w:hAnsi="Arial"/>
                <w:sz w:val="20"/>
                <w:lang w:eastAsia="sl-SI"/>
              </w:rPr>
              <w:t xml:space="preserve">, </w:t>
            </w:r>
            <w:r>
              <w:rPr>
                <w:rFonts w:ascii="Arial" w:eastAsia="Times New Roman" w:hAnsi="Arial"/>
                <w:sz w:val="20"/>
                <w:lang w:eastAsia="sl-SI"/>
              </w:rPr>
              <w:t xml:space="preserve">ne posega v višino oziroma zneske trošarine, ki so za posamezne izdelke določene že z veljavnim zakonom o trošarinah. Prihodki iz naslova trošarin so prihodki državnega proračuna. Letni obseg prihodkov iz tega naslova je približno 1,5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(realizacija leta 2015 po denarnem toku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ali 4,04 % BDP; sprejeti proračun 2016 po denarnem toku –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in sprejeti proračun 2017 po denarnem toku 1,53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w:t>
            </w:r>
            <w:r w:rsidR="00576912">
              <w:rPr>
                <w:rFonts w:ascii="Arial" w:eastAsia="Times New Roman" w:hAnsi="Arial"/>
                <w:sz w:val="20"/>
                <w:lang w:eastAsia="sl-SI"/>
              </w:rPr>
              <w:t xml:space="preserve">Zaradi znižanja trošarine za električno energijo, za IV. stopnjo odjema, je znižanje davčnih prihodkov ocenjeno v višini 4 mio </w:t>
            </w:r>
            <w:proofErr w:type="spellStart"/>
            <w:r w:rsidR="00576912">
              <w:rPr>
                <w:rFonts w:ascii="Arial" w:eastAsia="Times New Roman" w:hAnsi="Arial"/>
                <w:sz w:val="20"/>
                <w:lang w:eastAsia="sl-SI"/>
              </w:rPr>
              <w:t>eurov</w:t>
            </w:r>
            <w:proofErr w:type="spellEnd"/>
            <w:r w:rsidR="001B32AC">
              <w:rPr>
                <w:rFonts w:ascii="Arial" w:eastAsia="Times New Roman" w:hAnsi="Arial"/>
                <w:sz w:val="20"/>
                <w:lang w:eastAsia="sl-SI"/>
              </w:rPr>
              <w:t xml:space="preserve"> letno</w:t>
            </w:r>
            <w:r w:rsidR="00576912">
              <w:rPr>
                <w:rFonts w:ascii="Arial" w:eastAsia="Times New Roman" w:hAnsi="Arial"/>
                <w:sz w:val="20"/>
                <w:lang w:eastAsia="sl-SI"/>
              </w:rPr>
              <w:t xml:space="preserve">. </w:t>
            </w:r>
          </w:p>
          <w:p w14:paraId="7A0A6A15" w14:textId="77777777" w:rsidR="00576912" w:rsidRDefault="00576912" w:rsidP="00D0143B">
            <w:pPr>
              <w:spacing w:line="260" w:lineRule="exact"/>
              <w:jc w:val="both"/>
              <w:rPr>
                <w:rFonts w:ascii="Arial" w:eastAsia="Times New Roman" w:hAnsi="Arial"/>
                <w:sz w:val="20"/>
                <w:lang w:eastAsia="sl-SI"/>
              </w:rPr>
            </w:pPr>
          </w:p>
          <w:p w14:paraId="62A64C6F" w14:textId="6E675B6D"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 xml:space="preserve">Poglavitne predlagane nove rešitve v novem zakonu o trošarinah 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20CF2FB1" w14:textId="77777777" w:rsidR="000E7DAD" w:rsidRDefault="000E7DAD" w:rsidP="000E7DAD">
            <w:pPr>
              <w:spacing w:line="260" w:lineRule="exact"/>
              <w:jc w:val="both"/>
              <w:rPr>
                <w:rFonts w:ascii="Arial" w:eastAsia="Times New Roman" w:hAnsi="Arial"/>
                <w:sz w:val="20"/>
                <w:lang w:eastAsia="sl-SI"/>
              </w:rPr>
            </w:pPr>
          </w:p>
          <w:p w14:paraId="47656C52" w14:textId="77777777"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Predlagane spremembe le v manjšem delu lahko vplivajo na višino prihodkov iz naslova trošarin in sicer:</w:t>
            </w:r>
          </w:p>
          <w:p w14:paraId="738EF702" w14:textId="5B92ACB4" w:rsidR="00055E1C" w:rsidRPr="00966836" w:rsidRDefault="000E7DAD" w:rsidP="00055E1C">
            <w:pPr>
              <w:pStyle w:val="ListParagraph"/>
              <w:numPr>
                <w:ilvl w:val="0"/>
                <w:numId w:val="47"/>
              </w:numPr>
              <w:spacing w:line="260" w:lineRule="exact"/>
              <w:contextualSpacing/>
              <w:jc w:val="both"/>
              <w:rPr>
                <w:rFonts w:ascii="Arial" w:hAnsi="Arial"/>
                <w:sz w:val="20"/>
              </w:rPr>
            </w:pPr>
            <w:r w:rsidRPr="00055E1C">
              <w:rPr>
                <w:rFonts w:ascii="Arial" w:hAnsi="Arial"/>
                <w:sz w:val="20"/>
              </w:rPr>
              <w:t xml:space="preserve">sprememba posebnega režima za obračun trošarine za male proizvajalce žganja, lahko pomeni zvišanje obveznosti za plačilo trošarine pri malih proizvajalcih žganja, </w:t>
            </w:r>
            <w:r w:rsidR="00055E1C" w:rsidRPr="00055E1C">
              <w:rPr>
                <w:rFonts w:ascii="Arial" w:hAnsi="Arial"/>
                <w:sz w:val="20"/>
              </w:rPr>
              <w:t xml:space="preserve">ki žganje kuhajo za lastno rabo in so do zdaj plačevali trošarino v pavšalnem znesku, in sicer 12,50 </w:t>
            </w:r>
            <w:r w:rsidR="008A6122" w:rsidRPr="00055E1C">
              <w:rPr>
                <w:rFonts w:ascii="Arial" w:hAnsi="Arial"/>
                <w:sz w:val="20"/>
              </w:rPr>
              <w:t>evra</w:t>
            </w:r>
            <w:r w:rsidR="00055E1C" w:rsidRPr="00055E1C">
              <w:rPr>
                <w:rFonts w:ascii="Arial" w:hAnsi="Arial"/>
                <w:sz w:val="20"/>
              </w:rPr>
              <w:t xml:space="preserve"> oziroma 25 </w:t>
            </w:r>
            <w:r w:rsidR="008A6122" w:rsidRPr="00055E1C">
              <w:rPr>
                <w:rFonts w:ascii="Arial" w:hAnsi="Arial"/>
                <w:sz w:val="20"/>
              </w:rPr>
              <w:t>evrov</w:t>
            </w:r>
            <w:r w:rsidR="00055E1C" w:rsidRPr="00055E1C">
              <w:rPr>
                <w:rFonts w:ascii="Arial" w:hAnsi="Arial"/>
                <w:sz w:val="20"/>
              </w:rPr>
              <w:t xml:space="preserve"> letno – odvisno od velikosti kotla, </w:t>
            </w:r>
            <w:r w:rsidRPr="00055E1C">
              <w:rPr>
                <w:rFonts w:ascii="Arial" w:hAnsi="Arial"/>
                <w:sz w:val="20"/>
              </w:rPr>
              <w:t xml:space="preserve">vendar točne ocene ni mogoče podati, saj ni na </w:t>
            </w:r>
            <w:r w:rsidRPr="00966836">
              <w:rPr>
                <w:rFonts w:ascii="Arial" w:hAnsi="Arial"/>
                <w:sz w:val="20"/>
              </w:rPr>
              <w:t>razpolago ustreznih podatkov o proizvodnji žganja pri malih proizvajalcih žganja v primerjavi z dosedanjo pavšalno obdavči</w:t>
            </w:r>
            <w:r w:rsidR="00EA21DA">
              <w:rPr>
                <w:rFonts w:ascii="Arial" w:hAnsi="Arial"/>
                <w:sz w:val="20"/>
              </w:rPr>
              <w:t>tvijo. Z novo ureditvijo pa</w:t>
            </w:r>
            <w:r w:rsidR="00055E1C" w:rsidRPr="00966836">
              <w:rPr>
                <w:rFonts w:ascii="Arial" w:hAnsi="Arial"/>
                <w:sz w:val="20"/>
              </w:rPr>
              <w:t xml:space="preserve"> bodo po nižjem znesku trošarine obračunavali trošarino osebe, ki proizvajajo žganje v </w:t>
            </w:r>
            <w:r w:rsidR="008A6122">
              <w:rPr>
                <w:rFonts w:ascii="Arial" w:hAnsi="Arial"/>
                <w:sz w:val="20"/>
              </w:rPr>
              <w:t xml:space="preserve">komercialne namene (npr. v </w:t>
            </w:r>
            <w:r w:rsidR="00055E1C" w:rsidRPr="00966836">
              <w:rPr>
                <w:rFonts w:ascii="Arial" w:hAnsi="Arial"/>
                <w:sz w:val="20"/>
              </w:rPr>
              <w:t xml:space="preserve">okviru dopolnilne dejavnosti </w:t>
            </w:r>
            <w:r w:rsidR="00E0621C">
              <w:rPr>
                <w:rFonts w:ascii="Arial" w:hAnsi="Arial"/>
                <w:sz w:val="20"/>
              </w:rPr>
              <w:t xml:space="preserve">na kmetiji, kot jo določajo </w:t>
            </w:r>
            <w:r w:rsidR="00055E1C" w:rsidRPr="00966836">
              <w:rPr>
                <w:rFonts w:ascii="Arial" w:hAnsi="Arial"/>
                <w:sz w:val="20"/>
              </w:rPr>
              <w:t>predpisih o kmetijstvu</w:t>
            </w:r>
            <w:r w:rsidR="008A6122">
              <w:rPr>
                <w:rFonts w:ascii="Arial" w:hAnsi="Arial"/>
                <w:sz w:val="20"/>
              </w:rPr>
              <w:t>)</w:t>
            </w:r>
            <w:r w:rsidR="00055E1C" w:rsidRPr="00966836">
              <w:rPr>
                <w:rFonts w:ascii="Arial" w:hAnsi="Arial"/>
                <w:sz w:val="20"/>
              </w:rPr>
              <w:t xml:space="preserve"> in </w:t>
            </w:r>
            <w:r w:rsidR="008A6122">
              <w:rPr>
                <w:rFonts w:ascii="Arial" w:hAnsi="Arial"/>
                <w:sz w:val="20"/>
              </w:rPr>
              <w:t>ne presegajo zakonsko določene količine. Ti so do</w:t>
            </w:r>
            <w:r w:rsidR="00055E1C" w:rsidRPr="00966836">
              <w:rPr>
                <w:rFonts w:ascii="Arial" w:hAnsi="Arial"/>
                <w:sz w:val="20"/>
              </w:rPr>
              <w:t xml:space="preserve"> sedaj </w:t>
            </w:r>
            <w:r w:rsidR="008A6122">
              <w:rPr>
                <w:rFonts w:ascii="Arial" w:hAnsi="Arial"/>
                <w:sz w:val="20"/>
              </w:rPr>
              <w:t>plačevali</w:t>
            </w:r>
            <w:r w:rsidR="00055E1C" w:rsidRPr="00966836">
              <w:rPr>
                <w:rFonts w:ascii="Arial" w:hAnsi="Arial"/>
                <w:sz w:val="20"/>
              </w:rPr>
              <w:t xml:space="preserve"> polno trošarino</w:t>
            </w:r>
            <w:r w:rsidR="008A6122">
              <w:rPr>
                <w:rFonts w:ascii="Arial" w:hAnsi="Arial"/>
                <w:sz w:val="20"/>
              </w:rPr>
              <w:t>, s predlogom zakona pa bodo plačevali le polovično trošarino, kar bo pomenilo določen izpad in naslova trošarine na alkohol in alkoholne pijače. Ocenjujemo, da bosta obe navedeni spremembi skupaj fiskalno nevtralni</w:t>
            </w:r>
            <w:r w:rsidR="00055E1C" w:rsidRPr="00966836">
              <w:rPr>
                <w:rFonts w:ascii="Arial" w:hAnsi="Arial"/>
                <w:sz w:val="20"/>
              </w:rPr>
              <w:t xml:space="preserve">.  </w:t>
            </w:r>
          </w:p>
          <w:p w14:paraId="58DD0D6C" w14:textId="42F69A15" w:rsidR="00BB1D15"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uvedba posebnega režima za obračun trošarine za male proizvajalce piva lahko pomeni nižjo obremenitev posameznega litra piva, proizvedenega v obratu malega proizvajalca piva, vendar hkrati lahko ta ugodnost spodbudi nadaljnji razvoj malih proizvajalcev piva in s tem višji prihodek iz tega naslova. </w:t>
            </w:r>
            <w:r w:rsidR="00BB1D15" w:rsidRPr="00966836">
              <w:rPr>
                <w:rFonts w:ascii="Arial" w:hAnsi="Arial"/>
                <w:sz w:val="20"/>
              </w:rPr>
              <w:t>V letu 2015 je bilo v Sloveniji 51 proizvajalcev piva</w:t>
            </w:r>
            <w:r w:rsidR="00EA21DA">
              <w:rPr>
                <w:rFonts w:ascii="Arial" w:hAnsi="Arial"/>
                <w:sz w:val="20"/>
              </w:rPr>
              <w:t xml:space="preserve"> (podatek ne vključuje pravne osebe ki pivo uvažajo, v</w:t>
            </w:r>
            <w:r w:rsidR="00D0143B">
              <w:rPr>
                <w:rFonts w:ascii="Arial" w:hAnsi="Arial"/>
                <w:sz w:val="20"/>
              </w:rPr>
              <w:t>našajo, so trgovci na debelo)</w:t>
            </w:r>
            <w:r w:rsidR="00BB1D15" w:rsidRPr="00966836">
              <w:rPr>
                <w:rFonts w:ascii="Arial" w:hAnsi="Arial"/>
                <w:sz w:val="20"/>
              </w:rPr>
              <w:t>, ki so skupaj obračunali trošarino od 10.675 h</w:t>
            </w:r>
            <w:r w:rsidR="008A6122">
              <w:rPr>
                <w:rFonts w:ascii="Arial" w:hAnsi="Arial"/>
                <w:sz w:val="20"/>
              </w:rPr>
              <w:t>ektolitrov</w:t>
            </w:r>
            <w:r w:rsidR="00BB1D15" w:rsidRPr="00966836">
              <w:rPr>
                <w:rFonts w:ascii="Arial" w:hAnsi="Arial"/>
                <w:sz w:val="20"/>
              </w:rPr>
              <w:t xml:space="preserve"> piva in so plačali 615 tisoč evrov trošarine. V primeru, da bi mali proizvajalci piva plačali 50 % predpisane trošarine, bi bili finančni učinki pobranih trošarin manjši za </w:t>
            </w:r>
            <w:r w:rsidR="00966836" w:rsidRPr="00966836">
              <w:rPr>
                <w:rFonts w:ascii="Arial" w:hAnsi="Arial"/>
                <w:sz w:val="20"/>
              </w:rPr>
              <w:t>dobrih 307 tisoč evrov na leto;</w:t>
            </w:r>
          </w:p>
          <w:p w14:paraId="485D61D3" w14:textId="38AE127B" w:rsidR="005515AC"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zaradi opredelitve novih trošarinskih izdelkov – elektronskih in podobnih cigaret vlada ne pričakuje finančnih posledic; nova ureditev pomeni le zmanjšanje verjetnosti, da bodo potrošniki zaradi nižje skupne obremenitve namesto po običajnih cigaretah posegali po alternativnih tobačnih izdelkih;</w:t>
            </w:r>
            <w:r w:rsidR="005515AC" w:rsidRPr="00966836">
              <w:rPr>
                <w:rFonts w:ascii="Arial" w:hAnsi="Arial"/>
                <w:sz w:val="20"/>
              </w:rPr>
              <w:t xml:space="preserve"> </w:t>
            </w:r>
          </w:p>
          <w:p w14:paraId="36CE3C83" w14:textId="7858D8F5"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zaradi uskladitve pogojev uporabe delnega vračila trošarine na plinsko olje za pogon, uporabljeno za pogon gradbene mehanizacije s pravili evropske direktive, se bo nekoliko zmanjšal obseg vračil plačane trošarine </w:t>
            </w:r>
            <w:r w:rsidR="00E0621C">
              <w:rPr>
                <w:rFonts w:ascii="Arial" w:hAnsi="Arial"/>
                <w:sz w:val="20"/>
              </w:rPr>
              <w:t>iz tega naslova</w:t>
            </w:r>
            <w:r w:rsidR="00966836" w:rsidRPr="00966836">
              <w:rPr>
                <w:rFonts w:ascii="Arial" w:hAnsi="Arial"/>
                <w:sz w:val="20"/>
              </w:rPr>
              <w:t xml:space="preserve">; </w:t>
            </w:r>
            <w:r w:rsidRPr="00966836">
              <w:rPr>
                <w:rFonts w:ascii="Arial" w:hAnsi="Arial"/>
                <w:sz w:val="20"/>
              </w:rPr>
              <w:t>v celoti je bilo v letu 201</w:t>
            </w:r>
            <w:r w:rsidR="00D0143B">
              <w:rPr>
                <w:rFonts w:ascii="Arial" w:hAnsi="Arial"/>
                <w:sz w:val="20"/>
              </w:rPr>
              <w:t>4</w:t>
            </w:r>
            <w:r w:rsidRPr="00966836">
              <w:rPr>
                <w:rFonts w:ascii="Arial" w:hAnsi="Arial"/>
                <w:sz w:val="20"/>
              </w:rPr>
              <w:t xml:space="preserve"> uveljavljenih vračil trošarin </w:t>
            </w:r>
            <w:r w:rsidR="00966836" w:rsidRPr="00966836">
              <w:rPr>
                <w:rFonts w:ascii="Arial" w:hAnsi="Arial"/>
                <w:sz w:val="20"/>
              </w:rPr>
              <w:t>za industrijsko komercialni namen</w:t>
            </w:r>
            <w:r w:rsidRPr="00966836">
              <w:rPr>
                <w:rFonts w:ascii="Arial" w:hAnsi="Arial"/>
                <w:sz w:val="20"/>
              </w:rPr>
              <w:t xml:space="preserve"> v višini </w:t>
            </w:r>
            <w:r w:rsidR="00D0143B" w:rsidRPr="00B232FF">
              <w:rPr>
                <w:rFonts w:ascii="Arial" w:hAnsi="Arial"/>
                <w:sz w:val="20"/>
              </w:rPr>
              <w:t>12,5 mio</w:t>
            </w:r>
            <w:r w:rsidRPr="00B232FF">
              <w:rPr>
                <w:rFonts w:ascii="Arial" w:hAnsi="Arial"/>
                <w:sz w:val="20"/>
              </w:rPr>
              <w:t xml:space="preserve"> evrov</w:t>
            </w:r>
            <w:r w:rsidR="00966836" w:rsidRPr="00966836">
              <w:rPr>
                <w:rFonts w:ascii="Arial" w:hAnsi="Arial"/>
                <w:sz w:val="20"/>
              </w:rPr>
              <w:t>, ocenjujemo da</w:t>
            </w:r>
            <w:r w:rsidR="00E0621C">
              <w:rPr>
                <w:rFonts w:ascii="Arial" w:hAnsi="Arial"/>
                <w:sz w:val="20"/>
              </w:rPr>
              <w:t xml:space="preserve"> se</w:t>
            </w:r>
            <w:r w:rsidR="00966836" w:rsidRPr="00966836">
              <w:rPr>
                <w:rFonts w:ascii="Arial" w:hAnsi="Arial"/>
                <w:sz w:val="20"/>
              </w:rPr>
              <w:t xml:space="preserve"> bo </w:t>
            </w:r>
            <w:r w:rsidR="00E0621C">
              <w:rPr>
                <w:rFonts w:ascii="Arial" w:hAnsi="Arial"/>
                <w:sz w:val="20"/>
              </w:rPr>
              <w:t xml:space="preserve">obseg </w:t>
            </w:r>
            <w:r w:rsidR="00966836" w:rsidRPr="00966836">
              <w:rPr>
                <w:rFonts w:ascii="Arial" w:hAnsi="Arial"/>
                <w:sz w:val="20"/>
              </w:rPr>
              <w:t>vračil</w:t>
            </w:r>
            <w:r w:rsidR="00E0621C">
              <w:rPr>
                <w:rFonts w:ascii="Arial" w:hAnsi="Arial"/>
                <w:sz w:val="20"/>
              </w:rPr>
              <w:t>a</w:t>
            </w:r>
            <w:r w:rsidR="00966836" w:rsidRPr="00966836">
              <w:rPr>
                <w:rFonts w:ascii="Arial" w:hAnsi="Arial"/>
                <w:sz w:val="20"/>
              </w:rPr>
              <w:t xml:space="preserve"> trošarine za </w:t>
            </w:r>
            <w:r w:rsidR="00E0621C">
              <w:rPr>
                <w:rFonts w:ascii="Arial" w:hAnsi="Arial"/>
                <w:sz w:val="20"/>
              </w:rPr>
              <w:t xml:space="preserve">plinsko olje za pogon za gradbeno mehanizacijo zmanjšal za </w:t>
            </w:r>
            <w:r w:rsidR="00966836" w:rsidRPr="00966836">
              <w:rPr>
                <w:rFonts w:ascii="Arial" w:hAnsi="Arial"/>
                <w:sz w:val="20"/>
              </w:rPr>
              <w:t xml:space="preserve">okoli </w:t>
            </w:r>
            <w:r w:rsidR="008A6122">
              <w:rPr>
                <w:rFonts w:ascii="Arial" w:hAnsi="Arial"/>
                <w:sz w:val="20"/>
              </w:rPr>
              <w:t>200 tisoč evrov</w:t>
            </w:r>
            <w:r w:rsidR="00966836" w:rsidRPr="00966836">
              <w:rPr>
                <w:rFonts w:ascii="Arial" w:hAnsi="Arial"/>
                <w:sz w:val="20"/>
              </w:rPr>
              <w:t xml:space="preserve"> letno</w:t>
            </w:r>
            <w:r w:rsidRPr="00966836">
              <w:rPr>
                <w:rFonts w:ascii="Arial" w:hAnsi="Arial"/>
                <w:sz w:val="20"/>
              </w:rPr>
              <w:t>;</w:t>
            </w:r>
          </w:p>
          <w:p w14:paraId="20F434D9" w14:textId="1E275502"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nova ureditev na področju plačila trošarine za energente, ki jih porabijo v svoji proizvodnji </w:t>
            </w:r>
            <w:r w:rsidRPr="00966836">
              <w:rPr>
                <w:rFonts w:ascii="Arial" w:hAnsi="Arial"/>
                <w:sz w:val="20"/>
              </w:rPr>
              <w:lastRenderedPageBreak/>
              <w:t>energetsko intenzivna podjetja, v splošnem ne bo vplivala na prihodke državnega proračuna iz naslova trošarin, lahko pa pri posameznem zavezancu, ki ni energetsko intenziven in ni registriran v področju Predelovalna dejavnost, pa sedaj uveljavlja vračilo oziroma oprostitev trošar</w:t>
            </w:r>
            <w:r w:rsidR="00D0143B">
              <w:rPr>
                <w:rFonts w:ascii="Arial" w:hAnsi="Arial"/>
                <w:sz w:val="20"/>
              </w:rPr>
              <w:t xml:space="preserve">ine za proizvodnjo </w:t>
            </w:r>
            <w:proofErr w:type="spellStart"/>
            <w:r w:rsidR="00D0143B">
              <w:rPr>
                <w:rFonts w:ascii="Arial" w:hAnsi="Arial"/>
                <w:sz w:val="20"/>
              </w:rPr>
              <w:t>netrošarinsk</w:t>
            </w:r>
            <w:r w:rsidRPr="00966836">
              <w:rPr>
                <w:rFonts w:ascii="Arial" w:hAnsi="Arial"/>
                <w:sz w:val="20"/>
              </w:rPr>
              <w:t>ih</w:t>
            </w:r>
            <w:proofErr w:type="spellEnd"/>
            <w:r w:rsidRPr="00966836">
              <w:rPr>
                <w:rFonts w:ascii="Arial" w:hAnsi="Arial"/>
                <w:sz w:val="20"/>
              </w:rPr>
              <w:t xml:space="preserve"> izdelkov, pomeni da ne bo upravičen do vračila ali oprostitve trošarine in bo moral za porabljeni energent trošarino</w:t>
            </w:r>
            <w:r w:rsidR="005515AC" w:rsidRPr="00966836">
              <w:rPr>
                <w:rFonts w:ascii="Arial" w:hAnsi="Arial"/>
                <w:sz w:val="20"/>
              </w:rPr>
              <w:t xml:space="preserve"> plačati</w:t>
            </w:r>
            <w:r w:rsidRPr="00966836">
              <w:rPr>
                <w:rFonts w:ascii="Arial" w:hAnsi="Arial"/>
                <w:sz w:val="20"/>
              </w:rPr>
              <w:t xml:space="preserve">; </w:t>
            </w:r>
            <w:r w:rsidR="005515AC" w:rsidRPr="00966836">
              <w:rPr>
                <w:rFonts w:ascii="Arial" w:hAnsi="Arial"/>
                <w:sz w:val="20"/>
              </w:rPr>
              <w:t>po analizi sedanjih upravičencev so le-ti tudi</w:t>
            </w:r>
            <w:r w:rsidR="00E0621C">
              <w:rPr>
                <w:rFonts w:ascii="Arial" w:hAnsi="Arial"/>
                <w:sz w:val="20"/>
              </w:rPr>
              <w:t xml:space="preserve"> po predlogu nove ureditve</w:t>
            </w:r>
            <w:r w:rsidR="005515AC" w:rsidRPr="00966836">
              <w:rPr>
                <w:rFonts w:ascii="Arial" w:hAnsi="Arial"/>
                <w:sz w:val="20"/>
              </w:rPr>
              <w:t xml:space="preserve"> upravičeni do vračila trošarine, </w:t>
            </w:r>
            <w:r w:rsidR="00E0621C">
              <w:rPr>
                <w:rFonts w:ascii="Arial" w:hAnsi="Arial"/>
                <w:sz w:val="20"/>
              </w:rPr>
              <w:t>pogoj plačila</w:t>
            </w:r>
            <w:r w:rsidR="005515AC" w:rsidRPr="00966836">
              <w:rPr>
                <w:rFonts w:ascii="Arial" w:hAnsi="Arial"/>
                <w:sz w:val="20"/>
              </w:rPr>
              <w:t xml:space="preserve"> minimalne obdavčitve p</w:t>
            </w:r>
            <w:r w:rsidR="00E0621C">
              <w:rPr>
                <w:rFonts w:ascii="Arial" w:hAnsi="Arial"/>
                <w:sz w:val="20"/>
              </w:rPr>
              <w:t>a bo za upravičence zagotovljen</w:t>
            </w:r>
            <w:r w:rsidR="005515AC" w:rsidRPr="00966836">
              <w:rPr>
                <w:rFonts w:ascii="Arial" w:hAnsi="Arial"/>
                <w:sz w:val="20"/>
              </w:rPr>
              <w:t xml:space="preserve"> preko plačila okoljske dajatve</w:t>
            </w:r>
            <w:r w:rsidR="00966836" w:rsidRPr="00966836">
              <w:rPr>
                <w:rFonts w:ascii="Arial" w:hAnsi="Arial"/>
                <w:sz w:val="20"/>
              </w:rPr>
              <w:t>;</w:t>
            </w:r>
            <w:r w:rsidR="005515AC" w:rsidRPr="00966836">
              <w:rPr>
                <w:rFonts w:ascii="Arial" w:hAnsi="Arial"/>
                <w:sz w:val="20"/>
              </w:rPr>
              <w:t xml:space="preserve"> </w:t>
            </w:r>
          </w:p>
          <w:p w14:paraId="37634CAD" w14:textId="71A21036" w:rsidR="00055E1C" w:rsidRDefault="00BB1D15" w:rsidP="00966836">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učinek odprave obveznosti obračuna trošarine za cigarete in drobno rezan tobak, za znesek nižji od 10 </w:t>
            </w:r>
            <w:r w:rsidR="008A6122">
              <w:rPr>
                <w:rFonts w:ascii="Arial" w:hAnsi="Arial"/>
                <w:sz w:val="20"/>
              </w:rPr>
              <w:t>evrov</w:t>
            </w:r>
            <w:r w:rsidRPr="00966836">
              <w:rPr>
                <w:rFonts w:ascii="Arial" w:hAnsi="Arial"/>
                <w:sz w:val="20"/>
              </w:rPr>
              <w:t xml:space="preserve"> je odvisen od velikosti prihodnje spremembe trošarine oziroma drobnoprodajne cene ter od zalog cigaret in drobno rezanega tobaka, ki jih imajo trgovci v trenutku spremembe trošarine oziroma drobnoprodajne cene. Na podlagi preteklih popisov je ocenjeno, da zneski do 10 </w:t>
            </w:r>
            <w:r w:rsidR="008A6122">
              <w:rPr>
                <w:rFonts w:ascii="Arial" w:hAnsi="Arial"/>
                <w:sz w:val="20"/>
              </w:rPr>
              <w:t>evrov</w:t>
            </w:r>
            <w:r w:rsidRPr="00966836">
              <w:rPr>
                <w:rFonts w:ascii="Arial" w:hAnsi="Arial"/>
                <w:sz w:val="20"/>
              </w:rPr>
              <w:t xml:space="preserve"> ne prispevajo znatnega vpliva na prihodke iz plačila razlike trošarine, tj. niti 1,5-odstotnega </w:t>
            </w:r>
            <w:r w:rsidR="00E0621C">
              <w:rPr>
                <w:rFonts w:ascii="Arial" w:hAnsi="Arial"/>
                <w:sz w:val="20"/>
              </w:rPr>
              <w:t xml:space="preserve">deleža </w:t>
            </w:r>
            <w:r w:rsidRPr="00966836">
              <w:rPr>
                <w:rFonts w:ascii="Arial" w:hAnsi="Arial"/>
                <w:sz w:val="20"/>
              </w:rPr>
              <w:t xml:space="preserve">pobrane trošarine ob navedenih dogodkih. </w:t>
            </w:r>
            <w:r w:rsidR="00D0143B" w:rsidRPr="00966836">
              <w:rPr>
                <w:rFonts w:ascii="Arial" w:hAnsi="Arial"/>
                <w:sz w:val="20"/>
              </w:rPr>
              <w:t>Uvedba popisa razlike v trošarini ob spremembi trošarine ali spremembi drobnoprodajne cene lahko pomeni zvišanje prihodkov iz naslova trošarin</w:t>
            </w:r>
            <w:r w:rsidR="00D0143B">
              <w:rPr>
                <w:rFonts w:ascii="Arial" w:hAnsi="Arial"/>
                <w:sz w:val="20"/>
              </w:rPr>
              <w:t>, s tem, da je višje finančne učinke pričakovati ob večjih bodočih spremembah trošarin</w:t>
            </w:r>
            <w:r w:rsidR="00D0143B" w:rsidRPr="00966836">
              <w:rPr>
                <w:rFonts w:ascii="Arial" w:hAnsi="Arial"/>
                <w:sz w:val="20"/>
              </w:rPr>
              <w:t xml:space="preserve">. </w:t>
            </w:r>
            <w:r w:rsidR="00A00F13">
              <w:rPr>
                <w:rFonts w:ascii="Arial" w:hAnsi="Arial"/>
                <w:sz w:val="20"/>
              </w:rPr>
              <w:t>S</w:t>
            </w:r>
            <w:r w:rsidR="00B232FF">
              <w:rPr>
                <w:rFonts w:ascii="Arial" w:hAnsi="Arial"/>
                <w:sz w:val="20"/>
              </w:rPr>
              <w:t>premembe</w:t>
            </w:r>
            <w:r w:rsidR="00D0143B" w:rsidRPr="00966836">
              <w:rPr>
                <w:rFonts w:ascii="Arial" w:hAnsi="Arial"/>
                <w:sz w:val="20"/>
              </w:rPr>
              <w:t xml:space="preserve"> trošarine za drobno rezani tobak </w:t>
            </w:r>
            <w:r w:rsidR="00A00F13">
              <w:rPr>
                <w:rFonts w:ascii="Arial" w:hAnsi="Arial"/>
                <w:sz w:val="20"/>
              </w:rPr>
              <w:t>ne moremo oceniti</w:t>
            </w:r>
            <w:r w:rsidR="00D0143B" w:rsidRPr="00966836">
              <w:rPr>
                <w:rFonts w:ascii="Arial" w:hAnsi="Arial"/>
                <w:sz w:val="20"/>
              </w:rPr>
              <w:t xml:space="preserve">, </w:t>
            </w:r>
            <w:r w:rsidR="00A00F13">
              <w:rPr>
                <w:rFonts w:ascii="Arial" w:hAnsi="Arial"/>
                <w:sz w:val="20"/>
              </w:rPr>
              <w:t xml:space="preserve">ker sprememba trošarine oziroma drobnoprodajne cene ni znana, bi bil finančni učinek višji ob višji spremembi trošarine oziroma drobnoprodajne cene. </w:t>
            </w:r>
          </w:p>
          <w:p w14:paraId="360825E2" w14:textId="77777777" w:rsidR="00A00F13" w:rsidRPr="00A00F13" w:rsidRDefault="00A00F13" w:rsidP="00A00F13">
            <w:pPr>
              <w:pStyle w:val="ListParagraph"/>
              <w:spacing w:line="260" w:lineRule="exact"/>
              <w:ind w:left="720"/>
              <w:contextualSpacing/>
              <w:jc w:val="both"/>
              <w:rPr>
                <w:rFonts w:ascii="Arial" w:hAnsi="Arial"/>
                <w:sz w:val="20"/>
              </w:rPr>
            </w:pPr>
          </w:p>
          <w:p w14:paraId="0949000A" w14:textId="287CDE77" w:rsidR="00293585" w:rsidRDefault="000E7DAD" w:rsidP="000E7DAD">
            <w:pPr>
              <w:rPr>
                <w:rFonts w:ascii="Arial" w:hAnsi="Arial" w:cs="Arial"/>
                <w:sz w:val="20"/>
                <w:szCs w:val="20"/>
                <w:highlight w:val="yellow"/>
              </w:rPr>
            </w:pPr>
            <w:r>
              <w:rPr>
                <w:rFonts w:ascii="Arial" w:eastAsia="Times New Roman" w:hAnsi="Arial"/>
                <w:sz w:val="20"/>
                <w:lang w:eastAsia="sl-SI"/>
              </w:rPr>
              <w:t>Predlog zakona nima finančnih posledic za druga javnofinančna sredstva.</w:t>
            </w:r>
          </w:p>
          <w:p w14:paraId="200B5A59" w14:textId="77777777" w:rsidR="00293585" w:rsidRDefault="00293585" w:rsidP="003645E3">
            <w:pPr>
              <w:rPr>
                <w:rFonts w:ascii="Arial" w:hAnsi="Arial" w:cs="Arial"/>
                <w:sz w:val="20"/>
                <w:szCs w:val="20"/>
                <w:highlight w:val="yellow"/>
              </w:rPr>
            </w:pPr>
          </w:p>
          <w:p w14:paraId="104C56F9" w14:textId="65ACAF32" w:rsidR="00C610D9" w:rsidRPr="00A8536B" w:rsidRDefault="00C610D9" w:rsidP="00E0621C">
            <w:pPr>
              <w:rPr>
                <w:rFonts w:ascii="Arial" w:eastAsia="Times New Roman" w:hAnsi="Arial" w:cs="Arial"/>
                <w:sz w:val="20"/>
                <w:szCs w:val="20"/>
              </w:rPr>
            </w:pPr>
          </w:p>
        </w:tc>
      </w:tr>
      <w:tr w:rsidR="00583058" w:rsidRPr="00A8536B" w14:paraId="104C56FD" w14:textId="77777777" w:rsidTr="00DD45F9">
        <w:trPr>
          <w:gridAfter w:val="1"/>
          <w:wAfter w:w="135" w:type="dxa"/>
          <w:trHeight w:val="145"/>
        </w:trPr>
        <w:tc>
          <w:tcPr>
            <w:tcW w:w="9108" w:type="dxa"/>
          </w:tcPr>
          <w:p w14:paraId="104C56FC" w14:textId="5DA3399C" w:rsidR="00512116"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r w:rsidR="00BB1D15">
              <w:rPr>
                <w:rFonts w:ascii="Arial" w:eastAsia="Times New Roman" w:hAnsi="Arial" w:cs="Arial"/>
                <w:b/>
                <w:sz w:val="20"/>
                <w:szCs w:val="20"/>
                <w:lang w:eastAsia="sl-SI"/>
              </w:rPr>
              <w:t xml:space="preserve"> </w:t>
            </w:r>
          </w:p>
        </w:tc>
      </w:tr>
      <w:tr w:rsidR="00583058" w:rsidRPr="00A8536B" w14:paraId="104C56FF" w14:textId="77777777" w:rsidTr="00DD45F9">
        <w:trPr>
          <w:gridAfter w:val="1"/>
          <w:wAfter w:w="135" w:type="dxa"/>
          <w:trHeight w:val="145"/>
        </w:trPr>
        <w:tc>
          <w:tcPr>
            <w:tcW w:w="9108" w:type="dxa"/>
          </w:tcPr>
          <w:p w14:paraId="104C56FE" w14:textId="63F0BFFF" w:rsidR="00583058" w:rsidRPr="00A8536B" w:rsidRDefault="00BB1D15" w:rsidP="00966836">
            <w:pPr>
              <w:spacing w:line="288" w:lineRule="auto"/>
              <w:jc w:val="both"/>
              <w:rPr>
                <w:rFonts w:ascii="Arial" w:eastAsia="Times New Roman" w:hAnsi="Arial" w:cs="Arial"/>
                <w:sz w:val="20"/>
                <w:szCs w:val="20"/>
              </w:rPr>
            </w:pPr>
            <w:r>
              <w:rPr>
                <w:rFonts w:ascii="Arial" w:eastAsia="Times New Roman" w:hAnsi="Arial" w:cs="Arial"/>
                <w:sz w:val="20"/>
                <w:szCs w:val="20"/>
              </w:rPr>
              <w:t xml:space="preserve">Sredstva za uvedbo informacijske podpore za elektronsko vlaganje zahtevkov za vračilo trošarine so zagotovljena v finančnem načrtu Finančne uprave za leto 2016 in 2017 na postavki 141042 Investicije in investicijsko vzdrževanje državnih organov, ukrep: Vzdrževanje in </w:t>
            </w:r>
            <w:r w:rsidR="00966836">
              <w:rPr>
                <w:rFonts w:ascii="Arial" w:eastAsia="Times New Roman" w:hAnsi="Arial" w:cs="Arial"/>
                <w:sz w:val="20"/>
                <w:szCs w:val="20"/>
              </w:rPr>
              <w:t>nadgradnja</w:t>
            </w:r>
            <w:r>
              <w:rPr>
                <w:rFonts w:ascii="Arial" w:eastAsia="Times New Roman" w:hAnsi="Arial" w:cs="Arial"/>
                <w:sz w:val="20"/>
                <w:szCs w:val="20"/>
              </w:rPr>
              <w:t xml:space="preserve"> informacijskega sistema FURS. Ocenjena višina potrebnih sredstev je 1 mio </w:t>
            </w:r>
            <w:proofErr w:type="spellStart"/>
            <w:r w:rsidR="00966836">
              <w:rPr>
                <w:rFonts w:ascii="Arial" w:eastAsia="Times New Roman" w:hAnsi="Arial" w:cs="Arial"/>
                <w:sz w:val="20"/>
                <w:szCs w:val="20"/>
              </w:rPr>
              <w:t>eurov</w:t>
            </w:r>
            <w:proofErr w:type="spellEnd"/>
            <w:r>
              <w:rPr>
                <w:rFonts w:ascii="Arial" w:eastAsia="Times New Roman" w:hAnsi="Arial" w:cs="Arial"/>
                <w:sz w:val="20"/>
                <w:szCs w:val="20"/>
              </w:rPr>
              <w:t>.</w:t>
            </w:r>
          </w:p>
        </w:tc>
      </w:tr>
      <w:tr w:rsidR="00583058" w:rsidRPr="00A8536B" w14:paraId="104C5701" w14:textId="77777777" w:rsidTr="00DD45F9">
        <w:trPr>
          <w:gridAfter w:val="1"/>
          <w:wAfter w:w="135" w:type="dxa"/>
          <w:trHeight w:val="145"/>
        </w:trPr>
        <w:tc>
          <w:tcPr>
            <w:tcW w:w="9108" w:type="dxa"/>
          </w:tcPr>
          <w:p w14:paraId="104C5700" w14:textId="77777777" w:rsidR="00583058" w:rsidRPr="00A8536B" w:rsidRDefault="00583058" w:rsidP="00130956">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PRIKAZ UREDITVE V DRUGIH PRAVNIH SISTEMIH IN PRILAGOJENOSTI PREDLAGANE UREDITVE PRAVU UNIJE</w:t>
            </w:r>
          </w:p>
        </w:tc>
      </w:tr>
      <w:tr w:rsidR="00583058" w:rsidRPr="00A8536B" w14:paraId="104C5734" w14:textId="77777777" w:rsidTr="00DD7FCE">
        <w:trPr>
          <w:gridAfter w:val="1"/>
          <w:wAfter w:w="135" w:type="dxa"/>
          <w:trHeight w:val="426"/>
        </w:trPr>
        <w:tc>
          <w:tcPr>
            <w:tcW w:w="9108" w:type="dxa"/>
          </w:tcPr>
          <w:p w14:paraId="104C5702" w14:textId="77777777" w:rsidR="00A860AA" w:rsidRPr="00A8536B" w:rsidRDefault="00A860AA" w:rsidP="00870ED1">
            <w:pPr>
              <w:spacing w:line="288" w:lineRule="auto"/>
              <w:jc w:val="both"/>
              <w:rPr>
                <w:rFonts w:ascii="Arial" w:eastAsia="Times New Roman" w:hAnsi="Arial" w:cs="Arial"/>
                <w:sz w:val="20"/>
                <w:szCs w:val="20"/>
              </w:rPr>
            </w:pPr>
          </w:p>
          <w:p w14:paraId="104C5703" w14:textId="77777777" w:rsidR="006C523E" w:rsidRDefault="006C523E" w:rsidP="006C523E">
            <w:pPr>
              <w:spacing w:line="288" w:lineRule="auto"/>
              <w:jc w:val="both"/>
              <w:rPr>
                <w:rFonts w:ascii="Arial" w:eastAsia="Times New Roman" w:hAnsi="Arial" w:cs="Arial"/>
                <w:sz w:val="20"/>
                <w:szCs w:val="20"/>
              </w:rPr>
            </w:pPr>
            <w:r w:rsidRPr="00A524F5">
              <w:rPr>
                <w:rFonts w:ascii="Arial" w:eastAsia="Times New Roman" w:hAnsi="Arial" w:cs="Arial"/>
                <w:sz w:val="20"/>
                <w:szCs w:val="20"/>
              </w:rPr>
              <w:t xml:space="preserve">Veljavni zakon v slovenski pravni red prenaša več evropskih direktiv in </w:t>
            </w:r>
            <w:r w:rsidR="0080489C">
              <w:rPr>
                <w:rFonts w:ascii="Arial" w:eastAsia="Times New Roman" w:hAnsi="Arial" w:cs="Arial"/>
                <w:sz w:val="20"/>
                <w:szCs w:val="20"/>
              </w:rPr>
              <w:t xml:space="preserve">omogoča izvajanje </w:t>
            </w:r>
            <w:r w:rsidRPr="00A524F5">
              <w:rPr>
                <w:rFonts w:ascii="Arial" w:eastAsia="Times New Roman" w:hAnsi="Arial" w:cs="Arial"/>
                <w:sz w:val="20"/>
                <w:szCs w:val="20"/>
              </w:rPr>
              <w:t>uredb Evropske komisije</w:t>
            </w:r>
            <w:r w:rsidR="00A524F5">
              <w:rPr>
                <w:rFonts w:ascii="Arial" w:eastAsia="Times New Roman" w:hAnsi="Arial" w:cs="Arial"/>
                <w:sz w:val="20"/>
                <w:szCs w:val="20"/>
              </w:rPr>
              <w:t xml:space="preserve">. Zakon </w:t>
            </w:r>
            <w:r>
              <w:rPr>
                <w:rFonts w:ascii="Arial" w:eastAsia="Times New Roman" w:hAnsi="Arial" w:cs="Arial"/>
                <w:sz w:val="20"/>
                <w:szCs w:val="20"/>
              </w:rPr>
              <w:t>t</w:t>
            </w:r>
            <w:r w:rsidRPr="00A8536B">
              <w:rPr>
                <w:rFonts w:ascii="Arial" w:eastAsia="Times New Roman" w:hAnsi="Arial" w:cs="Arial"/>
                <w:sz w:val="20"/>
                <w:szCs w:val="20"/>
              </w:rPr>
              <w:t>emelji na splošnem režimu za trošarino, ki je določen z Direktiv</w:t>
            </w:r>
            <w:r>
              <w:rPr>
                <w:rFonts w:ascii="Arial" w:eastAsia="Times New Roman" w:hAnsi="Arial" w:cs="Arial"/>
                <w:sz w:val="20"/>
                <w:szCs w:val="20"/>
              </w:rPr>
              <w:t>o 2008/118/ES</w:t>
            </w:r>
            <w:r w:rsidRPr="00A8536B">
              <w:rPr>
                <w:rFonts w:ascii="Arial" w:eastAsia="Times New Roman" w:hAnsi="Arial" w:cs="Arial"/>
                <w:sz w:val="20"/>
                <w:szCs w:val="20"/>
              </w:rPr>
              <w:t xml:space="preserve">, </w:t>
            </w:r>
            <w:r>
              <w:rPr>
                <w:rFonts w:ascii="Arial" w:eastAsia="Times New Roman" w:hAnsi="Arial" w:cs="Arial"/>
                <w:sz w:val="20"/>
                <w:szCs w:val="20"/>
              </w:rPr>
              <w:t>obdavčitev energentov in električne energije je določen</w:t>
            </w:r>
            <w:r w:rsidR="00A524F5">
              <w:rPr>
                <w:rFonts w:ascii="Arial" w:eastAsia="Times New Roman" w:hAnsi="Arial" w:cs="Arial"/>
                <w:sz w:val="20"/>
                <w:szCs w:val="20"/>
              </w:rPr>
              <w:t>a</w:t>
            </w:r>
            <w:r>
              <w:rPr>
                <w:rFonts w:ascii="Arial" w:eastAsia="Times New Roman" w:hAnsi="Arial" w:cs="Arial"/>
                <w:sz w:val="20"/>
                <w:szCs w:val="20"/>
              </w:rPr>
              <w:t xml:space="preserve"> z Direktivo</w:t>
            </w:r>
            <w:r w:rsidRPr="00A8536B">
              <w:rPr>
                <w:rFonts w:ascii="Arial" w:eastAsia="Times New Roman" w:hAnsi="Arial" w:cs="Arial"/>
                <w:sz w:val="20"/>
                <w:szCs w:val="20"/>
              </w:rPr>
              <w:t xml:space="preserve"> </w:t>
            </w:r>
            <w:r>
              <w:rPr>
                <w:rFonts w:ascii="Arial" w:eastAsia="Times New Roman" w:hAnsi="Arial" w:cs="Arial"/>
                <w:sz w:val="20"/>
                <w:szCs w:val="20"/>
              </w:rPr>
              <w:t>2003/96/ES</w:t>
            </w:r>
            <w:r w:rsidRPr="00A8536B">
              <w:rPr>
                <w:rFonts w:ascii="Arial" w:eastAsia="Times New Roman" w:hAnsi="Arial" w:cs="Arial"/>
                <w:sz w:val="20"/>
                <w:szCs w:val="20"/>
              </w:rPr>
              <w:t xml:space="preserve">, </w:t>
            </w:r>
            <w:r>
              <w:rPr>
                <w:rFonts w:ascii="Arial" w:eastAsia="Times New Roman" w:hAnsi="Arial" w:cs="Arial"/>
                <w:sz w:val="20"/>
                <w:szCs w:val="20"/>
              </w:rPr>
              <w:t xml:space="preserve">obdavčitev </w:t>
            </w:r>
            <w:r w:rsidR="00A524F5">
              <w:rPr>
                <w:rFonts w:ascii="Arial" w:eastAsia="Times New Roman" w:hAnsi="Arial" w:cs="Arial"/>
                <w:sz w:val="20"/>
                <w:szCs w:val="20"/>
              </w:rPr>
              <w:t>alkohola in alkoholnih pijač 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sidR="00EC29F1">
              <w:rPr>
                <w:rFonts w:ascii="Arial" w:eastAsia="Times New Roman" w:hAnsi="Arial" w:cs="Arial"/>
                <w:sz w:val="20"/>
                <w:szCs w:val="20"/>
              </w:rPr>
              <w:t xml:space="preserve"> 92/83/EGS in </w:t>
            </w:r>
            <w:r w:rsidR="00A524F5">
              <w:rPr>
                <w:rFonts w:ascii="Arial" w:eastAsia="Times New Roman" w:hAnsi="Arial" w:cs="Arial"/>
                <w:sz w:val="20"/>
                <w:szCs w:val="20"/>
              </w:rPr>
              <w:t>Direktivo</w:t>
            </w:r>
            <w:r w:rsidRPr="00A8536B">
              <w:rPr>
                <w:rFonts w:ascii="Arial" w:eastAsia="Times New Roman" w:hAnsi="Arial" w:cs="Arial"/>
                <w:sz w:val="20"/>
                <w:szCs w:val="20"/>
              </w:rPr>
              <w:t xml:space="preserve"> 92/84/E</w:t>
            </w:r>
            <w:r>
              <w:rPr>
                <w:rFonts w:ascii="Arial" w:eastAsia="Times New Roman" w:hAnsi="Arial" w:cs="Arial"/>
                <w:sz w:val="20"/>
                <w:szCs w:val="20"/>
              </w:rPr>
              <w:t>G</w:t>
            </w:r>
            <w:r w:rsidRPr="00A8536B">
              <w:rPr>
                <w:rFonts w:ascii="Arial" w:eastAsia="Times New Roman" w:hAnsi="Arial" w:cs="Arial"/>
                <w:sz w:val="20"/>
                <w:szCs w:val="20"/>
              </w:rPr>
              <w:t>S</w:t>
            </w:r>
            <w:r w:rsidR="00EC29F1">
              <w:rPr>
                <w:rFonts w:ascii="Arial" w:eastAsia="Times New Roman" w:hAnsi="Arial" w:cs="Arial"/>
                <w:sz w:val="20"/>
                <w:szCs w:val="20"/>
              </w:rPr>
              <w:t xml:space="preserve"> in obdavčitev tobačnih izdelkov, </w:t>
            </w:r>
            <w:r w:rsidR="00864A28">
              <w:rPr>
                <w:rFonts w:ascii="Arial" w:eastAsia="Times New Roman" w:hAnsi="Arial" w:cs="Arial"/>
                <w:sz w:val="20"/>
                <w:szCs w:val="20"/>
              </w:rPr>
              <w:t>določe</w:t>
            </w:r>
            <w:r w:rsidR="00EC29F1">
              <w:rPr>
                <w:rFonts w:ascii="Arial" w:eastAsia="Times New Roman" w:hAnsi="Arial" w:cs="Arial"/>
                <w:sz w:val="20"/>
                <w:szCs w:val="20"/>
              </w:rPr>
              <w:t xml:space="preserve">na </w:t>
            </w:r>
            <w:r w:rsidR="00A524F5">
              <w:rPr>
                <w:rFonts w:ascii="Arial" w:eastAsia="Times New Roman" w:hAnsi="Arial" w:cs="Arial"/>
                <w:sz w:val="20"/>
                <w:szCs w:val="20"/>
              </w:rPr>
              <w:t>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Pr>
                <w:rFonts w:ascii="Arial" w:eastAsia="Times New Roman" w:hAnsi="Arial" w:cs="Arial"/>
                <w:sz w:val="20"/>
                <w:szCs w:val="20"/>
              </w:rPr>
              <w:t xml:space="preserve"> 2011/64/EU</w:t>
            </w:r>
            <w:r w:rsidR="00EC29F1">
              <w:rPr>
                <w:rFonts w:ascii="Arial" w:eastAsia="Times New Roman" w:hAnsi="Arial" w:cs="Arial"/>
                <w:sz w:val="20"/>
                <w:szCs w:val="20"/>
              </w:rPr>
              <w:t xml:space="preserve">. </w:t>
            </w:r>
            <w:r w:rsidRPr="00A8536B">
              <w:rPr>
                <w:rFonts w:ascii="Arial" w:eastAsia="Times New Roman" w:hAnsi="Arial" w:cs="Arial"/>
                <w:sz w:val="20"/>
                <w:szCs w:val="20"/>
              </w:rPr>
              <w:t xml:space="preserve"> </w:t>
            </w:r>
          </w:p>
          <w:p w14:paraId="104C5704" w14:textId="77777777" w:rsidR="00EC29F1" w:rsidRDefault="00EC29F1" w:rsidP="006C523E">
            <w:pPr>
              <w:spacing w:line="288" w:lineRule="auto"/>
              <w:jc w:val="both"/>
              <w:rPr>
                <w:rFonts w:ascii="Arial" w:eastAsia="Times New Roman" w:hAnsi="Arial" w:cs="Arial"/>
                <w:sz w:val="20"/>
                <w:szCs w:val="20"/>
              </w:rPr>
            </w:pPr>
          </w:p>
          <w:p w14:paraId="104C5705" w14:textId="77777777" w:rsidR="00EC29F1" w:rsidRDefault="00EC29F1"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Označevanje plinskega olja je določeno z </w:t>
            </w:r>
            <w:r w:rsidRPr="00A524F5">
              <w:rPr>
                <w:rFonts w:ascii="Arial" w:eastAsia="Times New Roman" w:hAnsi="Arial" w:cs="Arial"/>
                <w:sz w:val="20"/>
                <w:szCs w:val="20"/>
              </w:rPr>
              <w:t>Direktiv</w:t>
            </w:r>
            <w:r w:rsidR="00A524F5">
              <w:rPr>
                <w:rFonts w:ascii="Arial" w:eastAsia="Times New Roman" w:hAnsi="Arial" w:cs="Arial"/>
                <w:sz w:val="20"/>
                <w:szCs w:val="20"/>
              </w:rPr>
              <w:t>o</w:t>
            </w:r>
            <w:r w:rsidRPr="00A524F5">
              <w:rPr>
                <w:rFonts w:ascii="Arial" w:eastAsia="Times New Roman" w:hAnsi="Arial" w:cs="Arial"/>
                <w:sz w:val="20"/>
                <w:szCs w:val="20"/>
              </w:rPr>
              <w:t xml:space="preserve"> Sveta 95/60/ES z dne 27. novembra 1995 o davčnem označevanju plinskega olja in kerozina</w:t>
            </w:r>
            <w:r w:rsidR="00A524F5">
              <w:rPr>
                <w:rFonts w:ascii="Arial" w:eastAsia="Times New Roman" w:hAnsi="Arial" w:cs="Arial"/>
                <w:sz w:val="20"/>
                <w:szCs w:val="20"/>
              </w:rPr>
              <w:t>, oprostitev plačila trošarine za potnike iz tretjih držav z Direktivo</w:t>
            </w:r>
            <w:r w:rsidRPr="00A524F5">
              <w:rPr>
                <w:rFonts w:ascii="Arial" w:eastAsia="Times New Roman" w:hAnsi="Arial" w:cs="Arial"/>
                <w:sz w:val="20"/>
                <w:szCs w:val="20"/>
              </w:rPr>
              <w:t xml:space="preserve"> Sveta 2007/74/ES z dne 20. decembra 2007 o oprostitvi plačila davka na dodano vrednost in trošarine na uvoz blaga za osebe, ki potujejo iz tretjih držav in </w:t>
            </w:r>
            <w:r w:rsidR="00A524F5">
              <w:rPr>
                <w:rFonts w:ascii="Arial" w:eastAsia="Times New Roman" w:hAnsi="Arial" w:cs="Arial"/>
                <w:sz w:val="20"/>
                <w:szCs w:val="20"/>
              </w:rPr>
              <w:t xml:space="preserve">oprostitev trošarine za pošiljke iz tretjih držav ali tretjih ozemelj z </w:t>
            </w:r>
            <w:r w:rsidRPr="00A524F5">
              <w:rPr>
                <w:rFonts w:ascii="Arial" w:eastAsia="Times New Roman" w:hAnsi="Arial" w:cs="Arial"/>
                <w:sz w:val="20"/>
                <w:szCs w:val="20"/>
              </w:rPr>
              <w:t>Direktivo Sveta 2006/79/ES z dne 5. oktobra 2006 o oprostitvi davkov na uvoz manjših pošiljk nekomerci</w:t>
            </w:r>
            <w:r w:rsidR="00A524F5">
              <w:rPr>
                <w:rFonts w:ascii="Arial" w:eastAsia="Times New Roman" w:hAnsi="Arial" w:cs="Arial"/>
                <w:sz w:val="20"/>
                <w:szCs w:val="20"/>
              </w:rPr>
              <w:t xml:space="preserve">alnega značaja iz tretjih držav. </w:t>
            </w:r>
          </w:p>
          <w:p w14:paraId="104C5706" w14:textId="77777777" w:rsidR="00A524F5" w:rsidRDefault="00A524F5" w:rsidP="00A524F5">
            <w:pPr>
              <w:spacing w:line="288" w:lineRule="auto"/>
              <w:jc w:val="both"/>
              <w:rPr>
                <w:rFonts w:ascii="Arial" w:eastAsia="Times New Roman" w:hAnsi="Arial" w:cs="Arial"/>
                <w:sz w:val="20"/>
                <w:szCs w:val="20"/>
              </w:rPr>
            </w:pPr>
          </w:p>
          <w:p w14:paraId="104C5707" w14:textId="77777777" w:rsidR="006C523E" w:rsidRDefault="00A524F5"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Z zakonom se </w:t>
            </w:r>
            <w:r w:rsidR="0080489C">
              <w:rPr>
                <w:rFonts w:ascii="Arial" w:eastAsia="Times New Roman" w:hAnsi="Arial" w:cs="Arial"/>
                <w:sz w:val="20"/>
                <w:szCs w:val="20"/>
              </w:rPr>
              <w:t xml:space="preserve">omogoča, </w:t>
            </w:r>
            <w:r>
              <w:rPr>
                <w:rFonts w:ascii="Arial" w:eastAsia="Times New Roman" w:hAnsi="Arial" w:cs="Arial"/>
                <w:sz w:val="20"/>
                <w:szCs w:val="20"/>
              </w:rPr>
              <w:t xml:space="preserve">za postopke, vezane na gibanje trošarinskih izdelkov </w:t>
            </w:r>
            <w:r w:rsidR="0080489C">
              <w:rPr>
                <w:rFonts w:ascii="Arial" w:eastAsia="Times New Roman" w:hAnsi="Arial" w:cs="Arial"/>
                <w:sz w:val="20"/>
                <w:szCs w:val="20"/>
              </w:rPr>
              <w:t xml:space="preserve">v računalniško podprtem sistemu za nadzor nad gibanjem trošarinskih izdelkov, izvajanje </w:t>
            </w:r>
            <w:r w:rsidRPr="0080489C">
              <w:rPr>
                <w:rFonts w:ascii="Arial" w:eastAsia="Times New Roman" w:hAnsi="Arial" w:cs="Arial"/>
                <w:sz w:val="20"/>
                <w:szCs w:val="20"/>
              </w:rPr>
              <w:t>Uredbe Komisije (EGS) št. 3649/92 z dne 17. decembra 1992 o poenostavljenem spremnem dokumentu za gibanje trošarinskih izdelkov v Skupnosti, ki so bili sproščeni za</w:t>
            </w:r>
            <w:r w:rsidR="0080489C">
              <w:rPr>
                <w:rFonts w:ascii="Arial" w:eastAsia="Times New Roman" w:hAnsi="Arial" w:cs="Arial"/>
                <w:sz w:val="20"/>
                <w:szCs w:val="20"/>
              </w:rPr>
              <w:t xml:space="preserve"> porabo v državi članici odpreme in </w:t>
            </w:r>
            <w:r w:rsidRPr="0080489C">
              <w:rPr>
                <w:rFonts w:ascii="Arial" w:eastAsia="Times New Roman" w:hAnsi="Arial" w:cs="Arial"/>
                <w:sz w:val="20"/>
                <w:szCs w:val="20"/>
              </w:rPr>
              <w:t>Uredbe Komisije (ES) št. 684/2009 z dne 24. julija 2009 o izvajanju Direktive Sveta 2008/118/ES v zvezi z računalniškimi postopki za gibanje trošarinskega blaga v režimu odlog</w:t>
            </w:r>
            <w:r w:rsidR="0080489C" w:rsidRPr="0080489C">
              <w:rPr>
                <w:rFonts w:ascii="Arial" w:eastAsia="Times New Roman" w:hAnsi="Arial" w:cs="Arial"/>
                <w:sz w:val="20"/>
                <w:szCs w:val="20"/>
              </w:rPr>
              <w:t xml:space="preserve">a plačila trošarine. </w:t>
            </w:r>
            <w:r w:rsidR="0080489C">
              <w:rPr>
                <w:rFonts w:ascii="Arial" w:eastAsia="Times New Roman" w:hAnsi="Arial" w:cs="Arial"/>
                <w:sz w:val="20"/>
                <w:szCs w:val="20"/>
              </w:rPr>
              <w:t xml:space="preserve">Glede </w:t>
            </w:r>
            <w:r w:rsidR="0080489C">
              <w:rPr>
                <w:rFonts w:ascii="Arial" w:eastAsia="Times New Roman" w:hAnsi="Arial" w:cs="Arial"/>
                <w:sz w:val="20"/>
                <w:szCs w:val="20"/>
              </w:rPr>
              <w:lastRenderedPageBreak/>
              <w:t xml:space="preserve">postopkovnih pravil </w:t>
            </w:r>
            <w:r w:rsidR="0080489C" w:rsidRPr="0080489C">
              <w:rPr>
                <w:rFonts w:ascii="Arial" w:eastAsia="Times New Roman" w:hAnsi="Arial" w:cs="Arial"/>
                <w:sz w:val="20"/>
                <w:szCs w:val="20"/>
              </w:rPr>
              <w:t xml:space="preserve">za opravljanje formalnosti </w:t>
            </w:r>
            <w:r w:rsidR="0080489C">
              <w:rPr>
                <w:rFonts w:ascii="Arial" w:eastAsia="Times New Roman" w:hAnsi="Arial" w:cs="Arial"/>
                <w:sz w:val="20"/>
                <w:szCs w:val="20"/>
              </w:rPr>
              <w:t xml:space="preserve">v zvezi z uvozom in izvozom trošarinskih izdelkov se </w:t>
            </w:r>
            <w:r w:rsidR="0066066C">
              <w:rPr>
                <w:rFonts w:ascii="Arial" w:eastAsia="Times New Roman" w:hAnsi="Arial" w:cs="Arial"/>
                <w:sz w:val="20"/>
                <w:szCs w:val="20"/>
              </w:rPr>
              <w:t xml:space="preserve">z zakonom </w:t>
            </w:r>
            <w:r w:rsidR="0080489C">
              <w:rPr>
                <w:rFonts w:ascii="Arial" w:eastAsia="Times New Roman" w:hAnsi="Arial" w:cs="Arial"/>
                <w:sz w:val="20"/>
                <w:szCs w:val="20"/>
              </w:rPr>
              <w:t xml:space="preserve">omogoča izvajanje </w:t>
            </w:r>
            <w:r w:rsidRPr="0080489C">
              <w:rPr>
                <w:rFonts w:ascii="Arial" w:eastAsia="Times New Roman" w:hAnsi="Arial" w:cs="Arial"/>
                <w:sz w:val="20"/>
                <w:szCs w:val="20"/>
              </w:rPr>
              <w:t>Uredb</w:t>
            </w:r>
            <w:r w:rsidR="0066066C">
              <w:rPr>
                <w:rFonts w:ascii="Arial" w:eastAsia="Times New Roman" w:hAnsi="Arial" w:cs="Arial"/>
                <w:sz w:val="20"/>
                <w:szCs w:val="20"/>
              </w:rPr>
              <w:t>e</w:t>
            </w:r>
            <w:r w:rsidRPr="0080489C">
              <w:rPr>
                <w:rFonts w:ascii="Arial" w:eastAsia="Times New Roman" w:hAnsi="Arial" w:cs="Arial"/>
                <w:sz w:val="20"/>
                <w:szCs w:val="20"/>
              </w:rPr>
              <w:t xml:space="preserve"> (EU) št. 952/2013 Evropskega parlamenta in Sveta z dne 9. oktobra 2013 o carinskem zakoniku Unije</w:t>
            </w:r>
            <w:r w:rsidR="0080489C">
              <w:rPr>
                <w:rFonts w:ascii="Arial" w:eastAsia="Times New Roman" w:hAnsi="Arial" w:cs="Arial"/>
                <w:sz w:val="20"/>
                <w:szCs w:val="20"/>
              </w:rPr>
              <w:t xml:space="preserve">. </w:t>
            </w:r>
          </w:p>
          <w:p w14:paraId="104C5708" w14:textId="77777777" w:rsidR="0080489C" w:rsidRDefault="0080489C" w:rsidP="00A524F5">
            <w:pPr>
              <w:spacing w:line="288" w:lineRule="auto"/>
              <w:jc w:val="both"/>
              <w:rPr>
                <w:rFonts w:ascii="Arial" w:eastAsia="Times New Roman" w:hAnsi="Arial" w:cs="Arial"/>
                <w:sz w:val="20"/>
                <w:szCs w:val="20"/>
              </w:rPr>
            </w:pPr>
          </w:p>
          <w:p w14:paraId="104C5709" w14:textId="77777777" w:rsidR="006C523E" w:rsidRDefault="006C523E" w:rsidP="00A524F5">
            <w:pPr>
              <w:spacing w:line="288" w:lineRule="auto"/>
              <w:jc w:val="both"/>
              <w:rPr>
                <w:rFonts w:ascii="Arial" w:eastAsia="Times New Roman" w:hAnsi="Arial" w:cs="Arial"/>
                <w:sz w:val="20"/>
                <w:szCs w:val="20"/>
              </w:rPr>
            </w:pPr>
            <w:r w:rsidRPr="00A524F5">
              <w:rPr>
                <w:rFonts w:ascii="Arial" w:eastAsia="Times New Roman" w:hAnsi="Arial" w:cs="Arial"/>
                <w:sz w:val="20"/>
                <w:szCs w:val="20"/>
              </w:rPr>
              <w:t>Pri oblikovanju nacionalne zakonodaje na področju trošarin je treba upoštevati, da lahko države članice same izberejo najustreznejši davčni sistem, ki pa mora biti v skladu s pravili </w:t>
            </w:r>
            <w:r>
              <w:rPr>
                <w:rFonts w:ascii="Arial" w:eastAsia="Times New Roman" w:hAnsi="Arial" w:cs="Arial"/>
                <w:sz w:val="20"/>
                <w:szCs w:val="20"/>
              </w:rPr>
              <w:t xml:space="preserve">Unije. </w:t>
            </w:r>
            <w:r w:rsidRPr="00A524F5">
              <w:rPr>
                <w:rFonts w:ascii="Arial" w:eastAsia="Times New Roman" w:hAnsi="Arial" w:cs="Arial"/>
                <w:sz w:val="20"/>
                <w:szCs w:val="20"/>
              </w:rPr>
              <w:t>Pravila</w:t>
            </w:r>
            <w:r>
              <w:rPr>
                <w:rFonts w:ascii="Arial" w:eastAsia="Times New Roman" w:hAnsi="Arial" w:cs="Arial"/>
                <w:sz w:val="20"/>
                <w:szCs w:val="20"/>
              </w:rPr>
              <w:t xml:space="preserve"> </w:t>
            </w:r>
            <w:r w:rsidRPr="00A524F5">
              <w:rPr>
                <w:rFonts w:ascii="Arial" w:eastAsia="Times New Roman" w:hAnsi="Arial" w:cs="Arial"/>
                <w:sz w:val="20"/>
                <w:szCs w:val="20"/>
              </w:rPr>
              <w:t>U</w:t>
            </w:r>
            <w:r>
              <w:rPr>
                <w:rFonts w:ascii="Arial" w:eastAsia="Times New Roman" w:hAnsi="Arial" w:cs="Arial"/>
                <w:sz w:val="20"/>
                <w:szCs w:val="20"/>
              </w:rPr>
              <w:t>nije</w:t>
            </w:r>
            <w:r w:rsidRPr="00A524F5">
              <w:rPr>
                <w:rFonts w:ascii="Arial" w:eastAsia="Times New Roman" w:hAnsi="Arial" w:cs="Arial"/>
                <w:sz w:val="20"/>
                <w:szCs w:val="20"/>
              </w:rPr>
              <w:t xml:space="preserve"> so oblikovana na način, da sledijo cilju Pogodbe o delovanju Evropske unije, ki določa uskladitev zakonodaje glede prometnih davkov, trošarin in drugih oblik posrednega obdavčenja v obsegu, v kakršnem je takšna uskladitev potrebna za vzpostavitev in delovanje notranjega trga in preprečevanje izkrivljanja konkurence.</w:t>
            </w:r>
            <w:r>
              <w:rPr>
                <w:rFonts w:ascii="Arial" w:eastAsia="Times New Roman" w:hAnsi="Arial" w:cs="Arial"/>
                <w:sz w:val="20"/>
                <w:szCs w:val="20"/>
              </w:rPr>
              <w:t xml:space="preserve"> </w:t>
            </w:r>
          </w:p>
          <w:p w14:paraId="104C570A" w14:textId="77777777" w:rsidR="006C523E" w:rsidRDefault="006C523E" w:rsidP="008D1373">
            <w:pPr>
              <w:spacing w:line="260" w:lineRule="exact"/>
              <w:jc w:val="both"/>
              <w:rPr>
                <w:rFonts w:ascii="Arial" w:eastAsia="Times New Roman" w:hAnsi="Arial" w:cs="Arial"/>
                <w:sz w:val="20"/>
                <w:szCs w:val="20"/>
              </w:rPr>
            </w:pPr>
          </w:p>
          <w:p w14:paraId="104C570B" w14:textId="77777777" w:rsidR="00583058" w:rsidRPr="00A8536B" w:rsidRDefault="0058305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Ureditev v drugih državah članicah</w:t>
            </w:r>
            <w:r w:rsidR="00F71B46" w:rsidRPr="00A8536B">
              <w:rPr>
                <w:rFonts w:ascii="Arial" w:eastAsia="Times New Roman" w:hAnsi="Arial" w:cs="Arial"/>
                <w:sz w:val="20"/>
                <w:szCs w:val="20"/>
              </w:rPr>
              <w:t>:</w:t>
            </w:r>
          </w:p>
          <w:p w14:paraId="104C570C" w14:textId="77777777" w:rsidR="006C523E" w:rsidRPr="00A8536B" w:rsidRDefault="006C523E" w:rsidP="008D1373">
            <w:pPr>
              <w:spacing w:line="260" w:lineRule="exact"/>
              <w:jc w:val="both"/>
              <w:rPr>
                <w:rFonts w:ascii="Arial" w:eastAsia="Times New Roman" w:hAnsi="Arial" w:cs="Arial"/>
                <w:sz w:val="20"/>
                <w:szCs w:val="20"/>
              </w:rPr>
            </w:pPr>
          </w:p>
          <w:p w14:paraId="104C570D"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Nizozemska</w:t>
            </w:r>
          </w:p>
          <w:p w14:paraId="104C570E" w14:textId="77777777" w:rsidR="003423A6" w:rsidRPr="00A8536B"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Na Nizozemskem je pred letom 1992 veljala zakonodaja, v okviru katere je obdavčitev posameznih trošarinskih izdelkov urejal poseben zakon (za pivo, alkohol, tobačne izdelke in energente) </w:t>
            </w:r>
            <w:r>
              <w:rPr>
                <w:rFonts w:ascii="Arial" w:eastAsia="Times New Roman" w:hAnsi="Arial" w:cs="Arial"/>
                <w:sz w:val="20"/>
                <w:szCs w:val="20"/>
              </w:rPr>
              <w:t>in</w:t>
            </w:r>
            <w:r w:rsidRPr="00617C90">
              <w:rPr>
                <w:rFonts w:ascii="Arial" w:eastAsia="Times New Roman" w:hAnsi="Arial" w:cs="Arial"/>
                <w:sz w:val="20"/>
                <w:szCs w:val="20"/>
              </w:rPr>
              <w:t xml:space="preserve"> poseben zakon o obdavčitvi brezalkoholnih pijač in sladkorja. V letu 1992, po uveljavitvi Direktive 92/12/EGS, je bila za področje trošarin uveljavljena nova zakonodaja, ki je zajemala vse </w:t>
            </w:r>
            <w:proofErr w:type="spellStart"/>
            <w:r w:rsidRPr="00617C90">
              <w:rPr>
                <w:rFonts w:ascii="Arial" w:eastAsia="Times New Roman" w:hAnsi="Arial" w:cs="Arial"/>
                <w:sz w:val="20"/>
                <w:szCs w:val="20"/>
              </w:rPr>
              <w:t>harmonizirane</w:t>
            </w:r>
            <w:proofErr w:type="spellEnd"/>
            <w:r w:rsidRPr="00617C90">
              <w:rPr>
                <w:rFonts w:ascii="Arial" w:eastAsia="Times New Roman" w:hAnsi="Arial" w:cs="Arial"/>
                <w:sz w:val="20"/>
                <w:szCs w:val="20"/>
              </w:rPr>
              <w:t xml:space="preserve"> trošarinske izdelke v enem zakonu, pri čemer se sladkor ni več obravnaval kot poseben obdavčljiv izdelek, medtem ko je obdavčitev sladkih pijač uredil poseben davek na potrošnjo brezalkoholnih pijač. Po uveljavitvi Direktiv</w:t>
            </w:r>
            <w:r>
              <w:rPr>
                <w:rFonts w:ascii="Arial" w:eastAsia="Times New Roman" w:hAnsi="Arial" w:cs="Arial"/>
                <w:sz w:val="20"/>
                <w:szCs w:val="20"/>
              </w:rPr>
              <w:t>e</w:t>
            </w:r>
            <w:r w:rsidRPr="00617C90">
              <w:rPr>
                <w:rFonts w:ascii="Arial" w:eastAsia="Times New Roman" w:hAnsi="Arial" w:cs="Arial"/>
                <w:sz w:val="20"/>
                <w:szCs w:val="20"/>
              </w:rPr>
              <w:t xml:space="preserve"> 2008/118/ES so na njeni podlagi v letu 2010 na Nizozemskem izdali nov zakon o trošarinah (»</w:t>
            </w:r>
            <w:proofErr w:type="spellStart"/>
            <w:r w:rsidRPr="00617C90">
              <w:rPr>
                <w:rFonts w:ascii="Arial" w:eastAsia="Times New Roman" w:hAnsi="Arial" w:cs="Arial"/>
                <w:sz w:val="20"/>
                <w:szCs w:val="20"/>
              </w:rPr>
              <w:t>Wet</w:t>
            </w:r>
            <w:proofErr w:type="spellEnd"/>
            <w:r w:rsidRPr="00617C90">
              <w:rPr>
                <w:rFonts w:ascii="Arial" w:eastAsia="Times New Roman" w:hAnsi="Arial" w:cs="Arial"/>
                <w:sz w:val="20"/>
                <w:szCs w:val="20"/>
              </w:rPr>
              <w:t xml:space="preserve"> op de </w:t>
            </w:r>
            <w:proofErr w:type="spellStart"/>
            <w:r w:rsidRPr="00617C90">
              <w:rPr>
                <w:rFonts w:ascii="Arial" w:eastAsia="Times New Roman" w:hAnsi="Arial" w:cs="Arial"/>
                <w:sz w:val="20"/>
                <w:szCs w:val="20"/>
              </w:rPr>
              <w:t>Accijns</w:t>
            </w:r>
            <w:proofErr w:type="spellEnd"/>
            <w:r w:rsidRPr="00617C90">
              <w:rPr>
                <w:rFonts w:ascii="Arial" w:eastAsia="Times New Roman" w:hAnsi="Arial" w:cs="Arial"/>
                <w:sz w:val="20"/>
                <w:szCs w:val="20"/>
              </w:rPr>
              <w:t>«), ki določa trošarinski sistem, obdavčitev in pravila za ravnanje s trošarinskimi izdelki, ki so v režimu odloga plačila trošarine, in za gibanje trošarinskih izdelkov, sproščenih v porabo. Zakon o trošarinah je bil izdan pod okriljem krovnega zakona o državnih davkih, ki ureja splošne določbe v zvezi s prijavami oziroma registracijami zavezancev, pritožbenimi postopki, obrestmi, kazenskimi in ostalimi določbami, k</w:t>
            </w:r>
            <w:r>
              <w:rPr>
                <w:rFonts w:ascii="Arial" w:eastAsia="Times New Roman" w:hAnsi="Arial" w:cs="Arial"/>
                <w:sz w:val="20"/>
                <w:szCs w:val="20"/>
              </w:rPr>
              <w:t>i</w:t>
            </w:r>
            <w:r w:rsidRPr="00617C90">
              <w:rPr>
                <w:rFonts w:ascii="Arial" w:eastAsia="Times New Roman" w:hAnsi="Arial" w:cs="Arial"/>
                <w:sz w:val="20"/>
                <w:szCs w:val="20"/>
              </w:rPr>
              <w:t xml:space="preserve"> veljajo za vse davke (dohodnino, davek na dodano vrednost, trošarino, davke v zvezi z opravljanjem gospodarskih dejavnosti</w:t>
            </w:r>
            <w:r>
              <w:rPr>
                <w:rFonts w:ascii="Arial" w:eastAsia="Times New Roman" w:hAnsi="Arial" w:cs="Arial"/>
                <w:sz w:val="20"/>
                <w:szCs w:val="20"/>
              </w:rPr>
              <w:t xml:space="preserve"> itd.</w:t>
            </w:r>
            <w:r w:rsidRPr="00617C90">
              <w:rPr>
                <w:rFonts w:ascii="Arial" w:eastAsia="Times New Roman" w:hAnsi="Arial" w:cs="Arial"/>
                <w:sz w:val="20"/>
                <w:szCs w:val="20"/>
              </w:rPr>
              <w:t>). Na Nizozemskem se med trošarinske izdelke uvrščajo: izdelki, ki vsebujejo alkohol (pivo, vino, vmesne pijače, likerji in podobne alkoholne pijače ter vse ostale pijače z vsebnostjo alkohola nad 1,2</w:t>
            </w:r>
            <w:r>
              <w:rPr>
                <w:rFonts w:ascii="Arial" w:eastAsia="Times New Roman" w:hAnsi="Arial" w:cs="Arial"/>
                <w:sz w:val="20"/>
                <w:szCs w:val="20"/>
              </w:rPr>
              <w:t> </w:t>
            </w:r>
            <w:r w:rsidRPr="00617C90">
              <w:rPr>
                <w:rFonts w:ascii="Arial" w:eastAsia="Times New Roman" w:hAnsi="Arial" w:cs="Arial"/>
                <w:sz w:val="20"/>
                <w:szCs w:val="20"/>
              </w:rPr>
              <w:t xml:space="preserve">%), tobak za kajenje (vključno s tobakom za vodno pipo, cigarete, cigare) in mineralna olja. </w:t>
            </w:r>
          </w:p>
          <w:p w14:paraId="104C570F" w14:textId="77777777" w:rsidR="00987567" w:rsidRPr="00A8536B" w:rsidRDefault="00987567" w:rsidP="008D1373">
            <w:pPr>
              <w:spacing w:line="260" w:lineRule="exact"/>
              <w:jc w:val="both"/>
              <w:rPr>
                <w:rFonts w:ascii="Arial" w:eastAsia="Times New Roman" w:hAnsi="Arial" w:cs="Arial"/>
                <w:sz w:val="20"/>
                <w:szCs w:val="20"/>
              </w:rPr>
            </w:pPr>
          </w:p>
          <w:p w14:paraId="104C5710" w14:textId="77777777" w:rsidR="00D400BC"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Na spletnih straneh nizozemske davčno-carinske uprave je objavljen širok izbor informacij in podatkov o vseh skupinah trošarinskih izdelkov: tobaku, mineralnih oljih in alkoholu. Za vsako skupino trošarinskih izdelkov so izdani priročniki, v katerih so opisani postopki dela za posamezno panogo, opredeljeni so tudi možni riziki in načini njihovega zaznavanja. Kljub temu da so vsi obračuni in pregledi gibanja trošarinskih izdelkov, ki jih morajo vlagati zavezanci, elektronski, pa se zahtevki za izdajo dovoljenj vložijo v pisni obliki na obrazcih, ki so predpisani in objavljeni na spletni strani. Obračuni trošarine se vložijo mesečno, vsi v en trošarinski center, ki je pristojen za nadzor nad obračuni. Podobna delitev pristojnosti velja tudi za druge naloge. Poleg mesečnih obračunov morajo imetniki dovoljenj za trošarinsko skladišče za mineralna olja mesečno vložiti pregled stanja zalog, spremembe zalog, količine uvoza in izvoza, sprostitev v notranjo porabo, proizvedene količine, razlike (primanjkljaji, presežki blaga) ter transfer drugim podjetjem z dovoljenji (prejemi, odpreme). Pooblaščeni prejemniki so zavezani vlaganju tedenskih obračunov. Neplačilo trošarine se kaznuje s pribitkom kazni v višini od 10 do 100</w:t>
            </w:r>
            <w:r>
              <w:rPr>
                <w:rFonts w:ascii="Arial" w:eastAsia="Times New Roman" w:hAnsi="Arial" w:cs="Arial"/>
                <w:sz w:val="20"/>
                <w:szCs w:val="20"/>
              </w:rPr>
              <w:t> </w:t>
            </w:r>
            <w:r w:rsidRPr="00617C90">
              <w:rPr>
                <w:rFonts w:ascii="Arial" w:eastAsia="Times New Roman" w:hAnsi="Arial" w:cs="Arial"/>
                <w:sz w:val="20"/>
                <w:szCs w:val="20"/>
              </w:rPr>
              <w:t>% dolgovanega zneska.</w:t>
            </w:r>
          </w:p>
          <w:p w14:paraId="104C5711" w14:textId="77777777" w:rsidR="00BF6E60" w:rsidRPr="00A8536B" w:rsidRDefault="00BF6E60" w:rsidP="008D1373">
            <w:pPr>
              <w:spacing w:line="260" w:lineRule="exact"/>
              <w:jc w:val="both"/>
              <w:rPr>
                <w:rFonts w:ascii="Arial" w:eastAsia="Times New Roman" w:hAnsi="Arial" w:cs="Arial"/>
                <w:sz w:val="20"/>
                <w:szCs w:val="20"/>
              </w:rPr>
            </w:pPr>
          </w:p>
          <w:p w14:paraId="104C5712"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Na področju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velja ureditev, ki dovoljuje proizvodnjo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le v okviru trošarinskega skladišča. Prav tako je dodajanje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fosilnim gorivom dovoljeno le v trošarinskem skladišču. Vsako mešanje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s fosilnimi gorivi izven trošarinskega skladišča je sankcionirano, saj gre za proizvodnjo trošarinskega izdelka, ki pa se na Nizozemskem lahko izvaja le v trošarinskem skladišču. Sama </w:t>
            </w:r>
            <w:proofErr w:type="spellStart"/>
            <w:r w:rsidRPr="00A8536B">
              <w:rPr>
                <w:rFonts w:ascii="Arial" w:eastAsia="Times New Roman" w:hAnsi="Arial" w:cs="Arial"/>
                <w:sz w:val="20"/>
                <w:szCs w:val="20"/>
              </w:rPr>
              <w:t>biogoriva</w:t>
            </w:r>
            <w:proofErr w:type="spellEnd"/>
            <w:r w:rsidRPr="00A8536B">
              <w:rPr>
                <w:rFonts w:ascii="Arial" w:eastAsia="Times New Roman" w:hAnsi="Arial" w:cs="Arial"/>
                <w:sz w:val="20"/>
                <w:szCs w:val="20"/>
              </w:rPr>
              <w:t xml:space="preserve"> nimajo predpisane stopnje trošarine, vse dokler se ne uporabijo za pogon ali ogrevanje – v tem primeru nastane obveznost za plačilo trošarine, ki je predpisana za najbolj podoben izdelek. </w:t>
            </w:r>
          </w:p>
          <w:p w14:paraId="104C5713" w14:textId="77777777" w:rsidR="00870ED1" w:rsidRPr="00A8536B" w:rsidRDefault="00870ED1" w:rsidP="008D1373">
            <w:pPr>
              <w:spacing w:line="260" w:lineRule="exact"/>
              <w:jc w:val="both"/>
              <w:rPr>
                <w:rFonts w:ascii="Arial" w:eastAsia="Times New Roman" w:hAnsi="Arial" w:cs="Arial"/>
                <w:sz w:val="20"/>
                <w:szCs w:val="20"/>
              </w:rPr>
            </w:pPr>
          </w:p>
          <w:p w14:paraId="104C5714" w14:textId="77777777" w:rsidR="00EE48FC" w:rsidRPr="00A8536B" w:rsidRDefault="007138C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lastRenderedPageBreak/>
              <w:t xml:space="preserve">V letu 2012 je bila na </w:t>
            </w:r>
            <w:r w:rsidR="00D400BC" w:rsidRPr="00A8536B">
              <w:rPr>
                <w:rFonts w:ascii="Arial" w:eastAsia="Times New Roman" w:hAnsi="Arial" w:cs="Arial"/>
                <w:sz w:val="20"/>
                <w:szCs w:val="20"/>
              </w:rPr>
              <w:t xml:space="preserve">Nizozemskem </w:t>
            </w:r>
            <w:r w:rsidRPr="00A8536B">
              <w:rPr>
                <w:rFonts w:ascii="Arial" w:eastAsia="Times New Roman" w:hAnsi="Arial" w:cs="Arial"/>
                <w:sz w:val="20"/>
                <w:szCs w:val="20"/>
              </w:rPr>
              <w:t>uvedena novost glede označevanja tobačnih izdelkov, v skl</w:t>
            </w:r>
            <w:r w:rsidR="00EE48FC" w:rsidRPr="00A8536B">
              <w:rPr>
                <w:rFonts w:ascii="Arial" w:eastAsia="Times New Roman" w:hAnsi="Arial" w:cs="Arial"/>
                <w:sz w:val="20"/>
                <w:szCs w:val="20"/>
              </w:rPr>
              <w:t>a</w:t>
            </w:r>
            <w:r w:rsidRPr="00A8536B">
              <w:rPr>
                <w:rFonts w:ascii="Arial" w:eastAsia="Times New Roman" w:hAnsi="Arial" w:cs="Arial"/>
                <w:sz w:val="20"/>
                <w:szCs w:val="20"/>
              </w:rPr>
              <w:t xml:space="preserve">du s katero se </w:t>
            </w:r>
            <w:r w:rsidR="00EE48FC" w:rsidRPr="00A8536B">
              <w:rPr>
                <w:rFonts w:ascii="Arial" w:eastAsia="Times New Roman" w:hAnsi="Arial" w:cs="Arial"/>
                <w:sz w:val="20"/>
                <w:szCs w:val="20"/>
              </w:rPr>
              <w:t xml:space="preserve">zdaj </w:t>
            </w:r>
            <w:r w:rsidRPr="00A8536B">
              <w:rPr>
                <w:rFonts w:ascii="Arial" w:eastAsia="Times New Roman" w:hAnsi="Arial" w:cs="Arial"/>
                <w:sz w:val="20"/>
                <w:szCs w:val="20"/>
              </w:rPr>
              <w:t xml:space="preserve">tobačne znamke naročajo in izdajajo </w:t>
            </w:r>
            <w:r w:rsidR="00EE48FC" w:rsidRPr="00A8536B">
              <w:rPr>
                <w:rFonts w:ascii="Arial" w:eastAsia="Times New Roman" w:hAnsi="Arial" w:cs="Arial"/>
                <w:sz w:val="20"/>
                <w:szCs w:val="20"/>
              </w:rPr>
              <w:t xml:space="preserve">pri </w:t>
            </w:r>
            <w:r w:rsidRPr="00A8536B">
              <w:rPr>
                <w:rFonts w:ascii="Arial" w:eastAsia="Times New Roman" w:hAnsi="Arial" w:cs="Arial"/>
                <w:sz w:val="20"/>
                <w:szCs w:val="20"/>
              </w:rPr>
              <w:t>pooblaščen</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tiskarsk</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družb</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in ne več pri </w:t>
            </w:r>
            <w:r w:rsidR="00EE48FC" w:rsidRPr="00A8536B">
              <w:rPr>
                <w:rFonts w:ascii="Arial" w:eastAsia="Times New Roman" w:hAnsi="Arial" w:cs="Arial"/>
                <w:sz w:val="20"/>
                <w:szCs w:val="20"/>
              </w:rPr>
              <w:t xml:space="preserve">davčnem </w:t>
            </w:r>
            <w:r w:rsidRPr="00A8536B">
              <w:rPr>
                <w:rFonts w:ascii="Arial" w:eastAsia="Times New Roman" w:hAnsi="Arial" w:cs="Arial"/>
                <w:sz w:val="20"/>
                <w:szCs w:val="20"/>
              </w:rPr>
              <w:t>organu</w:t>
            </w:r>
            <w:r w:rsidR="00EE48FC" w:rsidRPr="00A8536B">
              <w:rPr>
                <w:rFonts w:ascii="Arial" w:eastAsia="Times New Roman" w:hAnsi="Arial" w:cs="Arial"/>
                <w:sz w:val="20"/>
                <w:szCs w:val="20"/>
              </w:rPr>
              <w:t>. To</w:t>
            </w:r>
            <w:r w:rsidRPr="00A8536B">
              <w:rPr>
                <w:rFonts w:ascii="Arial" w:eastAsia="Times New Roman" w:hAnsi="Arial" w:cs="Arial"/>
                <w:sz w:val="20"/>
                <w:szCs w:val="20"/>
              </w:rPr>
              <w:t xml:space="preserve">bačne družbe morajo </w:t>
            </w:r>
            <w:r w:rsidR="00EE48FC" w:rsidRPr="00A8536B">
              <w:rPr>
                <w:rFonts w:ascii="Arial" w:eastAsia="Times New Roman" w:hAnsi="Arial" w:cs="Arial"/>
                <w:sz w:val="20"/>
                <w:szCs w:val="20"/>
              </w:rPr>
              <w:t xml:space="preserve">ob naročilu tobačnih znamk </w:t>
            </w:r>
            <w:r w:rsidRPr="00A8536B">
              <w:rPr>
                <w:rFonts w:ascii="Arial" w:eastAsia="Times New Roman" w:hAnsi="Arial" w:cs="Arial"/>
                <w:sz w:val="20"/>
                <w:szCs w:val="20"/>
              </w:rPr>
              <w:t xml:space="preserve">zagotoviti garancijo, </w:t>
            </w:r>
            <w:r w:rsidR="00EE48FC" w:rsidRPr="00A8536B">
              <w:rPr>
                <w:rFonts w:ascii="Arial" w:eastAsia="Times New Roman" w:hAnsi="Arial" w:cs="Arial"/>
                <w:sz w:val="20"/>
                <w:szCs w:val="20"/>
              </w:rPr>
              <w:t xml:space="preserve">saj </w:t>
            </w:r>
            <w:r w:rsidRPr="00A8536B">
              <w:rPr>
                <w:rFonts w:ascii="Arial" w:eastAsia="Times New Roman" w:hAnsi="Arial" w:cs="Arial"/>
                <w:sz w:val="20"/>
                <w:szCs w:val="20"/>
              </w:rPr>
              <w:t xml:space="preserve">se trošarina in </w:t>
            </w:r>
            <w:r w:rsidR="00AB3C19">
              <w:rPr>
                <w:rFonts w:ascii="Arial" w:eastAsia="Times New Roman" w:hAnsi="Arial" w:cs="Arial"/>
                <w:sz w:val="20"/>
                <w:szCs w:val="20"/>
              </w:rPr>
              <w:t>davek na dodano vrednost</w:t>
            </w:r>
            <w:r w:rsidRPr="00A8536B">
              <w:rPr>
                <w:rFonts w:ascii="Arial" w:eastAsia="Times New Roman" w:hAnsi="Arial" w:cs="Arial"/>
                <w:sz w:val="20"/>
                <w:szCs w:val="20"/>
              </w:rPr>
              <w:t xml:space="preserve"> obračunata v trenutku sprostitve v porabo (kot ostali trošarinski izdelki) in ne več v trenutku naročila tobačnih znamk.  </w:t>
            </w:r>
          </w:p>
          <w:p w14:paraId="104C5715" w14:textId="77777777" w:rsidR="00987567" w:rsidRPr="00A8536B" w:rsidRDefault="00987567" w:rsidP="008D1373">
            <w:pPr>
              <w:spacing w:line="260" w:lineRule="exact"/>
              <w:jc w:val="both"/>
              <w:rPr>
                <w:rFonts w:ascii="Arial" w:eastAsia="Times New Roman" w:hAnsi="Arial" w:cs="Arial"/>
                <w:sz w:val="20"/>
                <w:szCs w:val="20"/>
              </w:rPr>
            </w:pPr>
          </w:p>
          <w:p w14:paraId="104C5716"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t>Od 1. januarja 2013 velja tudi nova ureditev na področju znižane stopnje trošarine za plinsko olje</w:t>
            </w:r>
            <w:r>
              <w:rPr>
                <w:rFonts w:ascii="Arial" w:eastAsia="Times New Roman" w:hAnsi="Arial" w:cs="Arial"/>
                <w:sz w:val="20"/>
                <w:szCs w:val="20"/>
              </w:rPr>
              <w:t>,</w:t>
            </w:r>
            <w:r w:rsidRPr="00617C90">
              <w:rPr>
                <w:rFonts w:ascii="Arial" w:eastAsia="Times New Roman" w:hAnsi="Arial" w:cs="Arial"/>
                <w:sz w:val="20"/>
                <w:szCs w:val="20"/>
              </w:rPr>
              <w:t xml:space="preserve"> in sicer je bila ukinjena znižana davčna stopnja za označeno in obarvano plinsko olje, namenjeno porabi za namene ogrevanja, kmetijstva </w:t>
            </w:r>
            <w:r>
              <w:rPr>
                <w:rFonts w:ascii="Arial" w:eastAsia="Times New Roman" w:hAnsi="Arial" w:cs="Arial"/>
                <w:sz w:val="20"/>
                <w:szCs w:val="20"/>
              </w:rPr>
              <w:t>in</w:t>
            </w:r>
            <w:r w:rsidRPr="00617C90">
              <w:rPr>
                <w:rFonts w:ascii="Arial" w:eastAsia="Times New Roman" w:hAnsi="Arial" w:cs="Arial"/>
                <w:sz w:val="20"/>
                <w:szCs w:val="20"/>
              </w:rPr>
              <w:t xml:space="preserve"> stacionarne stroje. Zdaj velja samo ena stopnja trošarine za vse namene porabe. Edina izjema, ki je ostala, je označeno in rdeče obarvano plinsko olje z nižjo stopnjo trošarine, ki se lahko uporablja le v plovilih za namene, ki niso zasebni.</w:t>
            </w:r>
          </w:p>
          <w:p w14:paraId="104C5717" w14:textId="77777777" w:rsidR="00D400BC" w:rsidRPr="00A8536B" w:rsidRDefault="00D400BC" w:rsidP="008D1373">
            <w:pPr>
              <w:spacing w:line="260" w:lineRule="exact"/>
              <w:jc w:val="both"/>
              <w:rPr>
                <w:rFonts w:ascii="Arial" w:eastAsia="Times New Roman" w:hAnsi="Arial" w:cs="Arial"/>
                <w:sz w:val="20"/>
                <w:szCs w:val="20"/>
              </w:rPr>
            </w:pPr>
          </w:p>
          <w:p w14:paraId="104C5718"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t>Električna energija in zemeljski plin na Nizozemskem nista obdavčena s trošarino, temveč z energetskim davkom, ki spada med okoljske davke, medtem ko se utekočinjen naftni plin šteje med trošarinske izdelke. Električna energija in zemeljski plin sta pomembna energenta, saj so na Nizozemskem skoraj vsi prebivalci povezani na omrežje zemeljskega plina in električno omrežje. Na področju obdavčitve električne energije in zemeljskega plina velja sistem diferenciranih davčnih stopenj</w:t>
            </w:r>
            <w:r>
              <w:rPr>
                <w:rFonts w:ascii="Arial" w:eastAsia="Times New Roman" w:hAnsi="Arial" w:cs="Arial"/>
                <w:sz w:val="20"/>
                <w:szCs w:val="20"/>
              </w:rPr>
              <w:t xml:space="preserve"> – </w:t>
            </w:r>
            <w:r w:rsidRPr="00617C90">
              <w:rPr>
                <w:rFonts w:ascii="Arial" w:eastAsia="Times New Roman" w:hAnsi="Arial" w:cs="Arial"/>
                <w:sz w:val="20"/>
                <w:szCs w:val="20"/>
              </w:rPr>
              <w:t>glede na porabo</w:t>
            </w:r>
            <w:r w:rsidRPr="00617C90" w:rsidDel="00563229">
              <w:rPr>
                <w:rFonts w:ascii="Arial" w:eastAsia="Times New Roman" w:hAnsi="Arial" w:cs="Arial"/>
                <w:sz w:val="20"/>
                <w:szCs w:val="20"/>
              </w:rPr>
              <w:t xml:space="preserve"> </w:t>
            </w:r>
            <w:r w:rsidRPr="00617C90">
              <w:rPr>
                <w:rFonts w:ascii="Arial" w:eastAsia="Times New Roman" w:hAnsi="Arial" w:cs="Arial"/>
                <w:sz w:val="20"/>
                <w:szCs w:val="20"/>
              </w:rPr>
              <w:t>so oblikovani štirje razredi, stopnja obdavčitve je nižja za količin</w:t>
            </w:r>
            <w:r>
              <w:rPr>
                <w:rFonts w:ascii="Arial" w:eastAsia="Times New Roman" w:hAnsi="Arial" w:cs="Arial"/>
                <w:sz w:val="20"/>
                <w:szCs w:val="20"/>
              </w:rPr>
              <w:t>sk</w:t>
            </w:r>
            <w:r w:rsidRPr="00617C90">
              <w:rPr>
                <w:rFonts w:ascii="Arial" w:eastAsia="Times New Roman" w:hAnsi="Arial" w:cs="Arial"/>
                <w:sz w:val="20"/>
                <w:szCs w:val="20"/>
              </w:rPr>
              <w:t>o velike porabnike in najvišja za količinsko male porabnike.</w:t>
            </w:r>
          </w:p>
          <w:p w14:paraId="104C5719" w14:textId="77777777" w:rsidR="00870ED1" w:rsidRPr="00A8536B" w:rsidRDefault="00870ED1" w:rsidP="008D1373">
            <w:pPr>
              <w:spacing w:line="260" w:lineRule="exact"/>
              <w:jc w:val="both"/>
              <w:rPr>
                <w:rFonts w:ascii="Arial" w:eastAsia="Times New Roman" w:hAnsi="Arial" w:cs="Arial"/>
                <w:sz w:val="20"/>
                <w:szCs w:val="20"/>
              </w:rPr>
            </w:pPr>
          </w:p>
          <w:p w14:paraId="104C571A" w14:textId="77777777" w:rsidR="00D400BC" w:rsidRPr="00A8536B" w:rsidRDefault="00D400BC"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Italija</w:t>
            </w:r>
          </w:p>
          <w:p w14:paraId="104C571B" w14:textId="77777777" w:rsidR="00436A8A"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področje trošarin od leta 1995 ureja zakon »Testo </w:t>
            </w:r>
            <w:proofErr w:type="spellStart"/>
            <w:r w:rsidRPr="00617C90">
              <w:rPr>
                <w:rFonts w:ascii="Arial" w:eastAsia="Times New Roman" w:hAnsi="Arial" w:cs="Arial"/>
                <w:sz w:val="20"/>
                <w:szCs w:val="20"/>
              </w:rPr>
              <w:t>unico</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accise</w:t>
            </w:r>
            <w:proofErr w:type="spellEnd"/>
            <w:r w:rsidRPr="00617C90">
              <w:rPr>
                <w:rFonts w:ascii="Arial" w:eastAsia="Times New Roman" w:hAnsi="Arial" w:cs="Arial"/>
                <w:sz w:val="20"/>
                <w:szCs w:val="20"/>
              </w:rPr>
              <w:t xml:space="preserve">«, objavljen v Enotnem besedilu zakonov v zvezi z davki na proizvodnjo in porabo in s tem povezanimi kazenskimi in upravnimi sankcijami. Velja, da obveznost za plačilo trošarine nastane za </w:t>
            </w:r>
            <w:r w:rsidRPr="00966836">
              <w:rPr>
                <w:rFonts w:ascii="Arial" w:eastAsia="Times New Roman" w:hAnsi="Arial" w:cs="Arial"/>
                <w:sz w:val="20"/>
                <w:szCs w:val="20"/>
              </w:rPr>
              <w:t xml:space="preserve">uvožene, vnesene ali proizvedene trošarinske izdelke. Trošarino je treba obračunati v trenutku, v katerem so trošarinski izdelki sproščeni v porabo v Italiji, oziroma ko </w:t>
            </w:r>
            <w:r w:rsidRPr="00617C90">
              <w:rPr>
                <w:rFonts w:ascii="Arial" w:eastAsia="Times New Roman" w:hAnsi="Arial" w:cs="Arial"/>
                <w:sz w:val="20"/>
                <w:szCs w:val="20"/>
              </w:rPr>
              <w:t xml:space="preserve">se izdelki uporabijo za ogrevanje ali kot pogonsko gorivo oziroma ko so trošarinski izdelki namenjeni za lastno uporabo. Kot splošno pravilo (z izjemo zemeljskega plina, premoga, koksa in lignita) je za trošarinske izdelke, sproščene v porabo v določenem mesecu, plačilo trošarine treba opraviti v roku do 16. dne v naslednjem mesecu. Predmet trošarine so: energenti (bencin, plinsko olje, zemeljski plin, utekočinjen naftni plin, premog), alkohol in alkoholne pijače, predelani tobak (npr. cigare, cigarete, tobak za kajenje, e-cigarete, </w:t>
            </w:r>
            <w:proofErr w:type="spellStart"/>
            <w:r w:rsidRPr="00617C90">
              <w:rPr>
                <w:rFonts w:ascii="Arial" w:eastAsia="Times New Roman" w:hAnsi="Arial" w:cs="Arial"/>
                <w:sz w:val="20"/>
                <w:szCs w:val="20"/>
              </w:rPr>
              <w:t>heated</w:t>
            </w:r>
            <w:proofErr w:type="spellEnd"/>
            <w:r w:rsidRPr="00617C90">
              <w:rPr>
                <w:rFonts w:ascii="Arial" w:eastAsia="Times New Roman" w:hAnsi="Arial" w:cs="Arial"/>
                <w:sz w:val="20"/>
                <w:szCs w:val="20"/>
              </w:rPr>
              <w:t>-</w:t>
            </w:r>
            <w:proofErr w:type="spellStart"/>
            <w:r w:rsidRPr="00617C90">
              <w:rPr>
                <w:rFonts w:ascii="Arial" w:eastAsia="Times New Roman" w:hAnsi="Arial" w:cs="Arial"/>
                <w:sz w:val="20"/>
                <w:szCs w:val="20"/>
              </w:rPr>
              <w:t>tobacco</w:t>
            </w:r>
            <w:proofErr w:type="spellEnd"/>
            <w:r w:rsidRPr="00617C90">
              <w:rPr>
                <w:rFonts w:ascii="Arial" w:eastAsia="Times New Roman" w:hAnsi="Arial" w:cs="Arial"/>
                <w:sz w:val="20"/>
                <w:szCs w:val="20"/>
              </w:rPr>
              <w:t xml:space="preserve">) </w:t>
            </w:r>
            <w:r>
              <w:rPr>
                <w:rFonts w:ascii="Arial" w:eastAsia="Times New Roman" w:hAnsi="Arial" w:cs="Arial"/>
                <w:sz w:val="20"/>
                <w:szCs w:val="20"/>
              </w:rPr>
              <w:t>in</w:t>
            </w:r>
            <w:r w:rsidRPr="00617C90">
              <w:rPr>
                <w:rFonts w:ascii="Arial" w:eastAsia="Times New Roman" w:hAnsi="Arial" w:cs="Arial"/>
                <w:sz w:val="20"/>
                <w:szCs w:val="20"/>
              </w:rPr>
              <w:t xml:space="preserve"> električna energija. Uvrstitev določenega izdelka med trošarinske izdelke se določi na podlagi uvrstitve izdelka </w:t>
            </w:r>
            <w:r w:rsidR="00033768">
              <w:rPr>
                <w:rFonts w:ascii="Arial" w:eastAsia="Times New Roman" w:hAnsi="Arial" w:cs="Arial"/>
                <w:sz w:val="20"/>
                <w:szCs w:val="20"/>
              </w:rPr>
              <w:t xml:space="preserve">v tarifne oznake </w:t>
            </w:r>
            <w:r w:rsidRPr="00617C90">
              <w:rPr>
                <w:rFonts w:ascii="Arial" w:eastAsia="Times New Roman" w:hAnsi="Arial" w:cs="Arial"/>
                <w:sz w:val="20"/>
                <w:szCs w:val="20"/>
              </w:rPr>
              <w:t xml:space="preserve">po kombinirani nomenklaturi carinske tarife. Za proizvodnjo, predelavo in ravnanje s trošarinskimi izdelki, razen za zemeljski plin, premog, koks, lignit in električno energijo, velja, da se v režimu odloga plačila trošarine izvaja v trošarinskem skladišču. V Italiji imajo poleg trošarinskih skladišč tudi komercialna skladišča, ki so prav tako pod trošarinskim oziroma davčnim nadzorom in morajo za svoje delovanje pridobiti dovoljenje pristojnega organa. Tu gre za skladišča trgovcev s trošarinskimi izdelki, ki za namene nadaljnje prodaje nabavljajo trošarinske izdelke od domačih trošarinskih skladišč s plačano trošarino in s spremljajočim poenostavljenim trošarinskim dokumentom. Tak način omogoča nadzor nad gibanjem trošarinskih izdelkov in sledljivost tudi po plačilu trošarinske obveznosti, vse do končne potrošnje. </w:t>
            </w:r>
          </w:p>
          <w:p w14:paraId="104C571C" w14:textId="77777777" w:rsidR="00436A8A" w:rsidRDefault="00436A8A" w:rsidP="008D1373">
            <w:pPr>
              <w:spacing w:line="260" w:lineRule="exact"/>
              <w:jc w:val="both"/>
              <w:rPr>
                <w:rFonts w:ascii="Arial" w:eastAsia="Times New Roman" w:hAnsi="Arial" w:cs="Arial"/>
                <w:sz w:val="20"/>
                <w:szCs w:val="20"/>
              </w:rPr>
            </w:pPr>
          </w:p>
          <w:p w14:paraId="104C571D" w14:textId="77777777" w:rsidR="0035288A" w:rsidRPr="00A8536B" w:rsidRDefault="0008604D"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Računalniški sistem za nadzor nad gibanjem trošarinskih izdelkov (</w:t>
            </w:r>
            <w:r w:rsidR="004D2749">
              <w:rPr>
                <w:rFonts w:ascii="Arial" w:eastAsia="Times New Roman" w:hAnsi="Arial" w:cs="Arial"/>
                <w:sz w:val="20"/>
                <w:szCs w:val="20"/>
              </w:rPr>
              <w:t xml:space="preserve">sistem </w:t>
            </w:r>
            <w:r w:rsidRPr="00A8536B">
              <w:rPr>
                <w:rFonts w:ascii="Arial" w:eastAsia="Times New Roman" w:hAnsi="Arial" w:cs="Arial"/>
                <w:sz w:val="20"/>
                <w:szCs w:val="20"/>
              </w:rPr>
              <w:t>EMCS) se uporablja tudi za nacionalna gibanja trošarinskih izdelkov v režimu odloga plačila trošarine, razen za nekatere izjeme, za katere se še uporablja star poenostavljen tro</w:t>
            </w:r>
            <w:r w:rsidR="004D2749">
              <w:rPr>
                <w:rFonts w:ascii="Arial" w:eastAsia="Times New Roman" w:hAnsi="Arial" w:cs="Arial"/>
                <w:sz w:val="20"/>
                <w:szCs w:val="20"/>
              </w:rPr>
              <w:t xml:space="preserve">šarinski dokument. Te izjeme so gibanja mazalnih olj in </w:t>
            </w:r>
            <w:r w:rsidR="00F75BB3" w:rsidRPr="00A8536B">
              <w:rPr>
                <w:rFonts w:ascii="Arial" w:eastAsia="Times New Roman" w:hAnsi="Arial" w:cs="Arial"/>
                <w:sz w:val="20"/>
                <w:szCs w:val="20"/>
              </w:rPr>
              <w:t>gibanje energentov in alkohola oproščenim osebam</w:t>
            </w:r>
            <w:r w:rsidRPr="00A8536B">
              <w:rPr>
                <w:rFonts w:ascii="Arial" w:eastAsia="Times New Roman" w:hAnsi="Arial" w:cs="Arial"/>
                <w:sz w:val="20"/>
                <w:szCs w:val="20"/>
              </w:rPr>
              <w:t>.</w:t>
            </w:r>
          </w:p>
          <w:p w14:paraId="104C571E" w14:textId="77777777" w:rsidR="00F75BB3" w:rsidRPr="00A8536B" w:rsidRDefault="00F75BB3" w:rsidP="008D1373">
            <w:pPr>
              <w:spacing w:line="260" w:lineRule="exact"/>
              <w:jc w:val="both"/>
              <w:rPr>
                <w:rFonts w:ascii="Arial" w:eastAsia="Times New Roman" w:hAnsi="Arial" w:cs="Arial"/>
                <w:sz w:val="20"/>
                <w:szCs w:val="20"/>
              </w:rPr>
            </w:pPr>
          </w:p>
          <w:p w14:paraId="104C571F"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imajo na področju utekočinjenega naftnega plina ureditev, s katero se lahko ta energent denaturira, kar poteka pod carinskim nadzorom. Ob denaturaciji je v predpisanih količinah in sestavi primešan </w:t>
            </w:r>
            <w:proofErr w:type="spellStart"/>
            <w:r w:rsidRPr="00617C90">
              <w:rPr>
                <w:rFonts w:ascii="Arial" w:eastAsia="Times New Roman" w:hAnsi="Arial" w:cs="Arial"/>
                <w:sz w:val="20"/>
                <w:szCs w:val="20"/>
              </w:rPr>
              <w:t>denaturant</w:t>
            </w:r>
            <w:proofErr w:type="spellEnd"/>
            <w:r w:rsidRPr="00617C90">
              <w:rPr>
                <w:rFonts w:ascii="Arial" w:eastAsia="Times New Roman" w:hAnsi="Arial" w:cs="Arial"/>
                <w:sz w:val="20"/>
                <w:szCs w:val="20"/>
              </w:rPr>
              <w:t xml:space="preserve">, ki prepreči gorenje plina. Denaturiran utekočinjen naftni plin ni več predmet trošarine in tudi ni več pod trošarinskim nadzorom. Po denaturaciji se utekočinjen naftni plin uporablja za različne namene v široki potrošnji, kozmetiki, kot potisni plin v razpršilcih in podobno. Mazalna olja so v Italiji zavezana plačilu davka na potrošnjo (ni tipična trošarina) in so v primeru gibanja v režimu odloga plačila tega davka pod trošarinskim nadzorom. Oprostitev davka na potrošnjo je predpisana le za uporabo v gumarski industriji (proizvodnja pnevmatik) in proizvodnji </w:t>
            </w:r>
            <w:r w:rsidRPr="00617C90">
              <w:rPr>
                <w:rFonts w:ascii="Arial" w:eastAsia="Times New Roman" w:hAnsi="Arial" w:cs="Arial"/>
                <w:sz w:val="20"/>
                <w:szCs w:val="20"/>
              </w:rPr>
              <w:lastRenderedPageBreak/>
              <w:t xml:space="preserve">sredstev proti škodljivcem za kmetijske namene. </w:t>
            </w:r>
          </w:p>
          <w:p w14:paraId="104C5720" w14:textId="77777777" w:rsidR="00987567" w:rsidRPr="00A8536B" w:rsidRDefault="00987567" w:rsidP="008D1373">
            <w:pPr>
              <w:spacing w:line="260" w:lineRule="exact"/>
              <w:jc w:val="both"/>
              <w:rPr>
                <w:rFonts w:ascii="Arial" w:eastAsia="Times New Roman" w:hAnsi="Arial" w:cs="Arial"/>
                <w:sz w:val="20"/>
                <w:szCs w:val="20"/>
              </w:rPr>
            </w:pPr>
          </w:p>
          <w:p w14:paraId="104C5721" w14:textId="77777777" w:rsidR="00F20960"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Plinsko olje za namene ogrevanja se barva rdeče in označuje v skladu z evropskimi predpisi</w:t>
            </w:r>
            <w:r w:rsidR="000C087D" w:rsidRPr="00A8536B">
              <w:rPr>
                <w:rFonts w:ascii="Arial" w:eastAsia="Times New Roman" w:hAnsi="Arial" w:cs="Arial"/>
                <w:sz w:val="20"/>
                <w:szCs w:val="20"/>
              </w:rPr>
              <w:t>. Z</w:t>
            </w:r>
            <w:r w:rsidRPr="00A8536B">
              <w:rPr>
                <w:rFonts w:ascii="Arial" w:eastAsia="Times New Roman" w:hAnsi="Arial" w:cs="Arial"/>
                <w:sz w:val="20"/>
                <w:szCs w:val="20"/>
              </w:rPr>
              <w:t>a pogon kmetijske mehanizacije v Italiji uporabljajo plinsko olje, ki je obarvano z zeleno barvo. Pristojni organi imajo pod nadzorom vse trgovce s tovrstnim plinskim oljem, katerim izdajajo licence za poslovanje z »zelenim« plinskim oljem. Za uporabo »zelenega« plinskega olja ministrstvo, pristojno za kmetijstvo, vsakemu uporabniku natančno določi kvoto (količino) plinskega olja, ki ga lahko za opravljanje svoje kmetijske dejavnosti porabi v koledarskem letu. Ta kvota je določena na podlagi števila strojev, površin zemljišč v uporabi in kultur, ki se gojijo na teh površinah. Uporaba »zelenega« plinskega olja za pogon drugih porabnikov (</w:t>
            </w:r>
            <w:r w:rsidR="00DD5571">
              <w:rPr>
                <w:rFonts w:ascii="Arial" w:eastAsia="Times New Roman" w:hAnsi="Arial" w:cs="Arial"/>
                <w:sz w:val="20"/>
                <w:szCs w:val="20"/>
              </w:rPr>
              <w:t>osebni avtomobili, tovornjaki</w:t>
            </w:r>
            <w:r w:rsidRPr="00A8536B">
              <w:rPr>
                <w:rFonts w:ascii="Arial" w:eastAsia="Times New Roman" w:hAnsi="Arial" w:cs="Arial"/>
                <w:sz w:val="20"/>
                <w:szCs w:val="20"/>
              </w:rPr>
              <w:t xml:space="preserve">) ni dovoljena. </w:t>
            </w:r>
          </w:p>
          <w:p w14:paraId="104C5722" w14:textId="77777777" w:rsidR="00F20960" w:rsidRPr="00A8536B" w:rsidRDefault="00F20960" w:rsidP="008D1373">
            <w:pPr>
              <w:spacing w:line="260" w:lineRule="exact"/>
              <w:jc w:val="both"/>
              <w:rPr>
                <w:rFonts w:ascii="Arial" w:eastAsia="Times New Roman" w:hAnsi="Arial" w:cs="Arial"/>
                <w:sz w:val="20"/>
                <w:szCs w:val="20"/>
              </w:rPr>
            </w:pPr>
          </w:p>
          <w:p w14:paraId="104C5723"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Obračunavanje in plačevanje trošarine za električno energijo se izvaja</w:t>
            </w:r>
            <w:r>
              <w:rPr>
                <w:rFonts w:ascii="Arial" w:eastAsia="Times New Roman" w:hAnsi="Arial" w:cs="Arial"/>
                <w:sz w:val="20"/>
                <w:szCs w:val="20"/>
              </w:rPr>
              <w:t>ta</w:t>
            </w:r>
            <w:r w:rsidRPr="00617C90">
              <w:rPr>
                <w:rFonts w:ascii="Arial" w:eastAsia="Times New Roman" w:hAnsi="Arial" w:cs="Arial"/>
                <w:sz w:val="20"/>
                <w:szCs w:val="20"/>
              </w:rPr>
              <w:t xml:space="preserve"> na podlagi napovedi zavezancev o porabi energije v naslednjem letu, trošarina je določen</w:t>
            </w:r>
            <w:r>
              <w:rPr>
                <w:rFonts w:ascii="Arial" w:eastAsia="Times New Roman" w:hAnsi="Arial" w:cs="Arial"/>
                <w:sz w:val="20"/>
                <w:szCs w:val="20"/>
              </w:rPr>
              <w:t>a</w:t>
            </w:r>
            <w:r w:rsidRPr="00617C90">
              <w:rPr>
                <w:rFonts w:ascii="Arial" w:eastAsia="Times New Roman" w:hAnsi="Arial" w:cs="Arial"/>
                <w:sz w:val="20"/>
                <w:szCs w:val="20"/>
              </w:rPr>
              <w:t xml:space="preserve"> po količinskih razredih odjema. Na podlagi te najave zavezanci plačujejo akontacijo trošarine. Ob koncu leta se ugotovi dejanska obveznost za plačilo trošarine in se glede na vplačane akontacije trošarine razlika doplača oz</w:t>
            </w:r>
            <w:r>
              <w:rPr>
                <w:rFonts w:ascii="Arial" w:eastAsia="Times New Roman" w:hAnsi="Arial" w:cs="Arial"/>
                <w:sz w:val="20"/>
                <w:szCs w:val="20"/>
              </w:rPr>
              <w:t>iroma</w:t>
            </w:r>
            <w:r w:rsidRPr="00617C90">
              <w:rPr>
                <w:rFonts w:ascii="Arial" w:eastAsia="Times New Roman" w:hAnsi="Arial" w:cs="Arial"/>
                <w:sz w:val="20"/>
                <w:szCs w:val="20"/>
              </w:rPr>
              <w:t xml:space="preserve"> vrne zavezancu. </w:t>
            </w:r>
          </w:p>
          <w:p w14:paraId="104C5724" w14:textId="77777777" w:rsidR="00D400BC" w:rsidRPr="00A8536B" w:rsidRDefault="00D400BC" w:rsidP="008D1373">
            <w:pPr>
              <w:spacing w:line="260" w:lineRule="exact"/>
              <w:jc w:val="both"/>
              <w:rPr>
                <w:rFonts w:ascii="Arial" w:eastAsia="Times New Roman" w:hAnsi="Arial" w:cs="Arial"/>
                <w:sz w:val="20"/>
                <w:szCs w:val="20"/>
              </w:rPr>
            </w:pPr>
          </w:p>
          <w:p w14:paraId="104C5725"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Avstrija</w:t>
            </w:r>
          </w:p>
          <w:p w14:paraId="104C5726"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Tudi v Avstriji je trošarina posredni davek, ki se pobira za trošarinske izdelke. Ureditev izhaja iz Direktive 2008/118/ES, ki obsega splošno ureditev, </w:t>
            </w:r>
            <w:r>
              <w:rPr>
                <w:rFonts w:ascii="Arial" w:eastAsia="Times New Roman" w:hAnsi="Arial" w:cs="Arial"/>
                <w:sz w:val="20"/>
                <w:szCs w:val="20"/>
              </w:rPr>
              <w:t>in</w:t>
            </w:r>
            <w:r w:rsidRPr="00617C90">
              <w:rPr>
                <w:rFonts w:ascii="Arial" w:eastAsia="Times New Roman" w:hAnsi="Arial" w:cs="Arial"/>
                <w:sz w:val="20"/>
                <w:szCs w:val="20"/>
              </w:rPr>
              <w:t xml:space="preserve"> Direktive o obdavčitvi energentov, Tobačne direktive in Direktiv</w:t>
            </w:r>
            <w:r>
              <w:rPr>
                <w:rFonts w:ascii="Arial" w:eastAsia="Times New Roman" w:hAnsi="Arial" w:cs="Arial"/>
                <w:sz w:val="20"/>
                <w:szCs w:val="20"/>
              </w:rPr>
              <w:t>e</w:t>
            </w:r>
            <w:r w:rsidRPr="00617C90">
              <w:rPr>
                <w:rFonts w:ascii="Arial" w:eastAsia="Times New Roman" w:hAnsi="Arial" w:cs="Arial"/>
                <w:sz w:val="20"/>
                <w:szCs w:val="20"/>
              </w:rPr>
              <w:t xml:space="preserve"> 92/83/EGS ter Direktiv</w:t>
            </w:r>
            <w:r>
              <w:rPr>
                <w:rFonts w:ascii="Arial" w:eastAsia="Times New Roman" w:hAnsi="Arial" w:cs="Arial"/>
                <w:sz w:val="20"/>
                <w:szCs w:val="20"/>
              </w:rPr>
              <w:t>e</w:t>
            </w:r>
            <w:r w:rsidRPr="00617C90">
              <w:rPr>
                <w:rFonts w:ascii="Arial" w:eastAsia="Times New Roman" w:hAnsi="Arial" w:cs="Arial"/>
                <w:sz w:val="20"/>
                <w:szCs w:val="20"/>
              </w:rPr>
              <w:t xml:space="preserve"> 92/84/E</w:t>
            </w:r>
            <w:r w:rsidR="00DD7FCE">
              <w:rPr>
                <w:rFonts w:ascii="Arial" w:eastAsia="Times New Roman" w:hAnsi="Arial" w:cs="Arial"/>
                <w:sz w:val="20"/>
                <w:szCs w:val="20"/>
              </w:rPr>
              <w:t>G</w:t>
            </w:r>
            <w:r w:rsidRPr="00617C90">
              <w:rPr>
                <w:rFonts w:ascii="Arial" w:eastAsia="Times New Roman" w:hAnsi="Arial" w:cs="Arial"/>
                <w:sz w:val="20"/>
                <w:szCs w:val="20"/>
              </w:rPr>
              <w:t>S. Te direktive so bile prenesene v avstrijsko zakonodajo z več različnimi zakoni, saj posamezne skupine trošarinskih izdelkov urejajo posebni zakoni</w:t>
            </w:r>
            <w:r>
              <w:rPr>
                <w:rFonts w:ascii="Arial" w:eastAsia="Times New Roman" w:hAnsi="Arial" w:cs="Arial"/>
                <w:sz w:val="20"/>
                <w:szCs w:val="20"/>
              </w:rPr>
              <w:t>,</w:t>
            </w:r>
            <w:r w:rsidRPr="00617C90">
              <w:rPr>
                <w:rFonts w:ascii="Arial" w:eastAsia="Times New Roman" w:hAnsi="Arial" w:cs="Arial"/>
                <w:sz w:val="20"/>
                <w:szCs w:val="20"/>
              </w:rPr>
              <w:t xml:space="preserve"> in sicer: pivo – Zakon o davku na pivo (»</w:t>
            </w:r>
            <w:proofErr w:type="spellStart"/>
            <w:r w:rsidRPr="00617C90">
              <w:rPr>
                <w:rFonts w:ascii="Arial" w:eastAsia="Times New Roman" w:hAnsi="Arial" w:cs="Arial"/>
                <w:sz w:val="20"/>
                <w:szCs w:val="20"/>
              </w:rPr>
              <w:t>Biersteuergesetz</w:t>
            </w:r>
            <w:proofErr w:type="spellEnd"/>
            <w:r w:rsidRPr="00617C90">
              <w:rPr>
                <w:rFonts w:ascii="Arial" w:eastAsia="Times New Roman" w:hAnsi="Arial" w:cs="Arial"/>
                <w:sz w:val="20"/>
                <w:szCs w:val="20"/>
              </w:rPr>
              <w:t xml:space="preserve">«, 1994), vmesne pijače in peneča vina </w:t>
            </w:r>
            <w:r>
              <w:rPr>
                <w:rFonts w:ascii="Arial" w:eastAsia="Times New Roman" w:hAnsi="Arial" w:cs="Arial"/>
                <w:sz w:val="20"/>
                <w:szCs w:val="20"/>
              </w:rPr>
              <w:t>–</w:t>
            </w:r>
            <w:r w:rsidRPr="00617C90">
              <w:rPr>
                <w:rFonts w:ascii="Arial" w:eastAsia="Times New Roman" w:hAnsi="Arial" w:cs="Arial"/>
                <w:sz w:val="20"/>
                <w:szCs w:val="20"/>
              </w:rPr>
              <w:t xml:space="preserve"> Zakon o davku na peneča vina (»</w:t>
            </w:r>
            <w:proofErr w:type="spellStart"/>
            <w:r w:rsidRPr="00617C90">
              <w:rPr>
                <w:rFonts w:ascii="Arial" w:eastAsia="Times New Roman" w:hAnsi="Arial" w:cs="Arial"/>
                <w:sz w:val="20"/>
                <w:szCs w:val="20"/>
              </w:rPr>
              <w:t>Schaumweinsteuergesetz</w:t>
            </w:r>
            <w:proofErr w:type="spellEnd"/>
            <w:r w:rsidRPr="00617C90">
              <w:rPr>
                <w:rFonts w:ascii="Arial" w:eastAsia="Times New Roman" w:hAnsi="Arial" w:cs="Arial"/>
                <w:sz w:val="20"/>
                <w:szCs w:val="20"/>
              </w:rPr>
              <w:t>«, 1994), etilni alkohol in žgane pijače – Zakon o davku na alkohol, žgane pijače (»</w:t>
            </w:r>
            <w:proofErr w:type="spellStart"/>
            <w:r w:rsidRPr="00617C90">
              <w:rPr>
                <w:rFonts w:ascii="Arial" w:eastAsia="Times New Roman" w:hAnsi="Arial" w:cs="Arial"/>
                <w:sz w:val="20"/>
                <w:szCs w:val="20"/>
              </w:rPr>
              <w:t>Alkoholsteuergesetz</w:t>
            </w:r>
            <w:proofErr w:type="spellEnd"/>
            <w:r w:rsidRPr="00617C90">
              <w:rPr>
                <w:rFonts w:ascii="Arial" w:eastAsia="Times New Roman" w:hAnsi="Arial" w:cs="Arial"/>
                <w:sz w:val="20"/>
                <w:szCs w:val="20"/>
              </w:rPr>
              <w:t>«, 1994), tobak – Zakon o davku na tobak (»</w:t>
            </w:r>
            <w:proofErr w:type="spellStart"/>
            <w:r w:rsidRPr="00617C90">
              <w:rPr>
                <w:rFonts w:ascii="Arial" w:eastAsia="Times New Roman" w:hAnsi="Arial" w:cs="Arial"/>
                <w:sz w:val="20"/>
                <w:szCs w:val="20"/>
              </w:rPr>
              <w:t>Tabaksteuergesetz</w:t>
            </w:r>
            <w:proofErr w:type="spellEnd"/>
            <w:r w:rsidRPr="00617C90">
              <w:rPr>
                <w:rFonts w:ascii="Arial" w:eastAsia="Times New Roman" w:hAnsi="Arial" w:cs="Arial"/>
                <w:sz w:val="20"/>
                <w:szCs w:val="20"/>
              </w:rPr>
              <w:t>«, 1994), mineralna olja – Zakon o davku na mineralna olja (»</w:t>
            </w:r>
            <w:proofErr w:type="spellStart"/>
            <w:r w:rsidRPr="00617C90">
              <w:rPr>
                <w:rFonts w:ascii="Arial" w:eastAsia="Times New Roman" w:hAnsi="Arial" w:cs="Arial"/>
                <w:sz w:val="20"/>
                <w:szCs w:val="20"/>
              </w:rPr>
              <w:t>Mineralölsteuergesetz</w:t>
            </w:r>
            <w:proofErr w:type="spellEnd"/>
            <w:r w:rsidRPr="00617C90">
              <w:rPr>
                <w:rFonts w:ascii="Arial" w:eastAsia="Times New Roman" w:hAnsi="Arial" w:cs="Arial"/>
                <w:sz w:val="20"/>
                <w:szCs w:val="20"/>
              </w:rPr>
              <w:t>«, 1994), elektrika – Zakon o davku na elektriko (»</w:t>
            </w:r>
            <w:proofErr w:type="spellStart"/>
            <w:r w:rsidRPr="00617C90">
              <w:rPr>
                <w:rFonts w:ascii="Arial" w:eastAsia="Times New Roman" w:hAnsi="Arial" w:cs="Arial"/>
                <w:sz w:val="20"/>
                <w:szCs w:val="20"/>
              </w:rPr>
              <w:t>Elektrizitätsabgabegesetz</w:t>
            </w:r>
            <w:proofErr w:type="spellEnd"/>
            <w:r w:rsidRPr="00617C90">
              <w:rPr>
                <w:rFonts w:ascii="Arial" w:eastAsia="Times New Roman" w:hAnsi="Arial" w:cs="Arial"/>
                <w:sz w:val="20"/>
                <w:szCs w:val="20"/>
              </w:rPr>
              <w:t xml:space="preserve"> – </w:t>
            </w:r>
            <w:proofErr w:type="spellStart"/>
            <w:r w:rsidRPr="00617C90">
              <w:rPr>
                <w:rFonts w:ascii="Arial" w:eastAsia="Times New Roman" w:hAnsi="Arial" w:cs="Arial"/>
                <w:sz w:val="20"/>
                <w:szCs w:val="20"/>
              </w:rPr>
              <w:t>Strukturanpassungsgesetz</w:t>
            </w:r>
            <w:proofErr w:type="spellEnd"/>
            <w:r w:rsidRPr="00617C90">
              <w:rPr>
                <w:rFonts w:ascii="Arial" w:eastAsia="Times New Roman" w:hAnsi="Arial" w:cs="Arial"/>
                <w:sz w:val="20"/>
                <w:szCs w:val="20"/>
              </w:rPr>
              <w:t>, 1996), zemeljski plin – Zakon o davku na zemeljski plin (»</w:t>
            </w:r>
            <w:proofErr w:type="spellStart"/>
            <w:r w:rsidRPr="00617C90">
              <w:rPr>
                <w:rFonts w:ascii="Arial" w:eastAsia="Times New Roman" w:hAnsi="Arial" w:cs="Arial"/>
                <w:sz w:val="20"/>
                <w:szCs w:val="20"/>
              </w:rPr>
              <w:t>Erdgasabgabegesetz</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Strukturanpassungsgesetz</w:t>
            </w:r>
            <w:proofErr w:type="spellEnd"/>
            <w:r w:rsidRPr="00617C90">
              <w:rPr>
                <w:rFonts w:ascii="Arial" w:eastAsia="Times New Roman" w:hAnsi="Arial" w:cs="Arial"/>
                <w:sz w:val="20"/>
                <w:szCs w:val="20"/>
              </w:rPr>
              <w:t>«, 1996).</w:t>
            </w:r>
            <w:r w:rsidRPr="00617C90">
              <w:t xml:space="preserve"> </w:t>
            </w:r>
            <w:r w:rsidRPr="00617C90">
              <w:rPr>
                <w:rFonts w:ascii="Arial" w:eastAsia="Times New Roman" w:hAnsi="Arial" w:cs="Arial"/>
                <w:sz w:val="20"/>
                <w:szCs w:val="20"/>
              </w:rPr>
              <w:t xml:space="preserve">Obdavčljive dejavnosti z izdelki, ki se uvrščajo v zgoraj navedene skupine izdelkov, so proizvodnja, uvoz in pridobitev znotraj </w:t>
            </w:r>
            <w:r w:rsidR="00EF26CF">
              <w:rPr>
                <w:rFonts w:ascii="Arial" w:eastAsia="Times New Roman" w:hAnsi="Arial" w:cs="Arial"/>
                <w:sz w:val="20"/>
                <w:szCs w:val="20"/>
              </w:rPr>
              <w:t>U</w:t>
            </w:r>
            <w:r>
              <w:rPr>
                <w:rFonts w:ascii="Arial" w:eastAsia="Times New Roman" w:hAnsi="Arial" w:cs="Arial"/>
                <w:sz w:val="20"/>
                <w:szCs w:val="20"/>
              </w:rPr>
              <w:t>nije</w:t>
            </w:r>
            <w:r w:rsidRPr="00617C90">
              <w:rPr>
                <w:rFonts w:ascii="Arial" w:eastAsia="Times New Roman" w:hAnsi="Arial" w:cs="Arial"/>
                <w:sz w:val="20"/>
                <w:szCs w:val="20"/>
              </w:rPr>
              <w:t xml:space="preserve">. Pri proizvodnji velja, da se trošarina obračuna, ko se trošarinski izdelki sprostijo iz proizvodnje za namen porabe ali ko so odstranjeni iz režima odloga plačila trošarine. Pri uvozu velja, da se trošarina plača ob vnosu v </w:t>
            </w:r>
            <w:r w:rsidR="00EF26CF">
              <w:rPr>
                <w:rFonts w:ascii="Arial" w:eastAsia="Times New Roman" w:hAnsi="Arial" w:cs="Arial"/>
                <w:sz w:val="20"/>
                <w:szCs w:val="20"/>
              </w:rPr>
              <w:t>U</w:t>
            </w:r>
            <w:r w:rsidRPr="00617C90">
              <w:rPr>
                <w:rFonts w:ascii="Arial" w:eastAsia="Times New Roman" w:hAnsi="Arial" w:cs="Arial"/>
                <w:sz w:val="20"/>
                <w:szCs w:val="20"/>
              </w:rPr>
              <w:t xml:space="preserve">nijo, razen če so trošarinski izdelki uvoženi v režimu odloga plačila trošarine. Pri transakcijah znotraj </w:t>
            </w:r>
            <w:r w:rsidR="00EF26CF">
              <w:rPr>
                <w:rFonts w:ascii="Arial" w:eastAsia="Times New Roman" w:hAnsi="Arial" w:cs="Arial"/>
                <w:sz w:val="20"/>
                <w:szCs w:val="20"/>
              </w:rPr>
              <w:t>U</w:t>
            </w:r>
            <w:r>
              <w:rPr>
                <w:rFonts w:ascii="Arial" w:eastAsia="Times New Roman" w:hAnsi="Arial" w:cs="Arial"/>
                <w:sz w:val="20"/>
                <w:szCs w:val="20"/>
              </w:rPr>
              <w:t xml:space="preserve">nije </w:t>
            </w:r>
            <w:r w:rsidRPr="00617C90">
              <w:rPr>
                <w:rFonts w:ascii="Arial" w:eastAsia="Times New Roman" w:hAnsi="Arial" w:cs="Arial"/>
                <w:sz w:val="20"/>
                <w:szCs w:val="20"/>
              </w:rPr>
              <w:t>velja, da se trošarina plača v državi članici, v katero je blago dobavljeno z namenom, da se porabi oziroma potroši.</w:t>
            </w:r>
          </w:p>
          <w:p w14:paraId="104C5727" w14:textId="77777777" w:rsidR="002D73DC" w:rsidRPr="00A8536B" w:rsidRDefault="002D73DC" w:rsidP="008D1373">
            <w:pPr>
              <w:spacing w:line="260" w:lineRule="exact"/>
              <w:jc w:val="both"/>
              <w:rPr>
                <w:rFonts w:ascii="Arial" w:eastAsia="Times New Roman" w:hAnsi="Arial" w:cs="Arial"/>
                <w:sz w:val="20"/>
                <w:szCs w:val="20"/>
              </w:rPr>
            </w:pPr>
          </w:p>
          <w:p w14:paraId="104C5728"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Avstrija ima lastno proizvodnjo </w:t>
            </w:r>
            <w:proofErr w:type="spellStart"/>
            <w:r w:rsidRPr="00617C90">
              <w:rPr>
                <w:rFonts w:ascii="Arial" w:eastAsia="Times New Roman" w:hAnsi="Arial" w:cs="Arial"/>
                <w:sz w:val="20"/>
                <w:szCs w:val="20"/>
              </w:rPr>
              <w:t>biogoriv</w:t>
            </w:r>
            <w:proofErr w:type="spellEnd"/>
            <w:r w:rsidRPr="00617C90">
              <w:rPr>
                <w:rFonts w:ascii="Arial" w:eastAsia="Times New Roman" w:hAnsi="Arial" w:cs="Arial"/>
                <w:sz w:val="20"/>
                <w:szCs w:val="20"/>
              </w:rPr>
              <w:t xml:space="preserve">, tudi </w:t>
            </w:r>
            <w:proofErr w:type="spellStart"/>
            <w:r w:rsidRPr="00617C90">
              <w:rPr>
                <w:rFonts w:ascii="Arial" w:eastAsia="Times New Roman" w:hAnsi="Arial" w:cs="Arial"/>
                <w:sz w:val="20"/>
                <w:szCs w:val="20"/>
              </w:rPr>
              <w:t>bioetanola</w:t>
            </w:r>
            <w:proofErr w:type="spellEnd"/>
            <w:r w:rsidRPr="00617C90">
              <w:rPr>
                <w:rFonts w:ascii="Arial" w:eastAsia="Times New Roman" w:hAnsi="Arial" w:cs="Arial"/>
                <w:sz w:val="20"/>
                <w:szCs w:val="20"/>
              </w:rPr>
              <w:t xml:space="preserve">, ki se proizvaja znotraj trošarinskih skladišč. V skladu s predpisi je </w:t>
            </w:r>
            <w:r>
              <w:rPr>
                <w:rFonts w:ascii="Arial" w:eastAsia="Times New Roman" w:hAnsi="Arial" w:cs="Arial"/>
                <w:sz w:val="20"/>
                <w:szCs w:val="20"/>
              </w:rPr>
              <w:t>treba</w:t>
            </w:r>
            <w:r w:rsidRPr="00617C90">
              <w:rPr>
                <w:rFonts w:ascii="Arial" w:eastAsia="Times New Roman" w:hAnsi="Arial" w:cs="Arial"/>
                <w:sz w:val="20"/>
                <w:szCs w:val="20"/>
              </w:rPr>
              <w:t xml:space="preserve"> fosilnemu pogonskemu di</w:t>
            </w:r>
            <w:r>
              <w:rPr>
                <w:rFonts w:ascii="Arial" w:eastAsia="Times New Roman" w:hAnsi="Arial" w:cs="Arial"/>
                <w:sz w:val="20"/>
                <w:szCs w:val="20"/>
              </w:rPr>
              <w:t>z</w:t>
            </w:r>
            <w:r w:rsidRPr="00617C90">
              <w:rPr>
                <w:rFonts w:ascii="Arial" w:eastAsia="Times New Roman" w:hAnsi="Arial" w:cs="Arial"/>
                <w:sz w:val="20"/>
                <w:szCs w:val="20"/>
              </w:rPr>
              <w:t xml:space="preserve">elskemu gorivu, ki se sprošča v promet, dodati tudi </w:t>
            </w:r>
            <w:proofErr w:type="spellStart"/>
            <w:r w:rsidRPr="00617C90">
              <w:rPr>
                <w:rFonts w:ascii="Arial" w:eastAsia="Times New Roman" w:hAnsi="Arial" w:cs="Arial"/>
                <w:sz w:val="20"/>
                <w:szCs w:val="20"/>
              </w:rPr>
              <w:t>biogorivo</w:t>
            </w:r>
            <w:proofErr w:type="spellEnd"/>
            <w:r w:rsidRPr="00617C90">
              <w:rPr>
                <w:rFonts w:ascii="Arial" w:eastAsia="Times New Roman" w:hAnsi="Arial" w:cs="Arial"/>
                <w:sz w:val="20"/>
                <w:szCs w:val="20"/>
              </w:rPr>
              <w:t>. Plinskemu olju za pogon za primešanih 6,5</w:t>
            </w:r>
            <w:r>
              <w:rPr>
                <w:rFonts w:ascii="Arial" w:eastAsia="Times New Roman" w:hAnsi="Arial" w:cs="Arial"/>
                <w:sz w:val="20"/>
                <w:szCs w:val="20"/>
              </w:rPr>
              <w:t> </w:t>
            </w:r>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biogoriva</w:t>
            </w:r>
            <w:proofErr w:type="spellEnd"/>
            <w:r w:rsidRPr="00617C90">
              <w:rPr>
                <w:rFonts w:ascii="Arial" w:eastAsia="Times New Roman" w:hAnsi="Arial" w:cs="Arial"/>
                <w:sz w:val="20"/>
                <w:szCs w:val="20"/>
              </w:rPr>
              <w:t xml:space="preserve"> ni </w:t>
            </w:r>
            <w:r>
              <w:rPr>
                <w:rFonts w:ascii="Arial" w:eastAsia="Times New Roman" w:hAnsi="Arial" w:cs="Arial"/>
                <w:sz w:val="20"/>
                <w:szCs w:val="20"/>
              </w:rPr>
              <w:t>treba</w:t>
            </w:r>
            <w:r w:rsidRPr="00617C90">
              <w:rPr>
                <w:rFonts w:ascii="Arial" w:eastAsia="Times New Roman" w:hAnsi="Arial" w:cs="Arial"/>
                <w:sz w:val="20"/>
                <w:szCs w:val="20"/>
              </w:rPr>
              <w:t xml:space="preserve"> plačati trošarine.</w:t>
            </w:r>
          </w:p>
          <w:p w14:paraId="104C5729" w14:textId="77777777" w:rsidR="00436A8A" w:rsidRPr="00A8536B" w:rsidRDefault="00436A8A" w:rsidP="008D1373">
            <w:pPr>
              <w:spacing w:line="260" w:lineRule="exact"/>
              <w:jc w:val="both"/>
              <w:rPr>
                <w:rFonts w:ascii="Arial" w:eastAsia="Times New Roman" w:hAnsi="Arial" w:cs="Arial"/>
                <w:sz w:val="20"/>
                <w:szCs w:val="20"/>
              </w:rPr>
            </w:pPr>
          </w:p>
          <w:p w14:paraId="104C572A"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Vsi trošarinski zavezanci imajo v Avstriji možnost vlaganja obračuna trošarine po elektronski poti kot tudi v pisni obliki. Mali proizvajalci žganja imajo pravico do proizvodnje žganja do 400 litrov 100</w:t>
            </w:r>
            <w:r>
              <w:rPr>
                <w:rFonts w:ascii="Arial" w:eastAsia="Times New Roman" w:hAnsi="Arial" w:cs="Arial"/>
                <w:sz w:val="20"/>
                <w:szCs w:val="20"/>
              </w:rPr>
              <w:t> odstotnega</w:t>
            </w:r>
            <w:r w:rsidRPr="00617C90">
              <w:rPr>
                <w:rFonts w:ascii="Arial" w:eastAsia="Times New Roman" w:hAnsi="Arial" w:cs="Arial"/>
                <w:sz w:val="20"/>
                <w:szCs w:val="20"/>
              </w:rPr>
              <w:t xml:space="preserve"> alkohola letno v napravah za kuhanje žganja. Proizvajalec se mora pri pristojnem carinskem uradu registrirati kot proizvajalec žganih pijač in v prijavi navesti podatke o osebi, ki bo proizvajala žganje, lokaciji naprave in predvideni količini proizvedenega žganja. Proizvajalci lahko za proizvodnjo uporabljajo kupljene surovine, kotli za kuhanje žganja pa morajo biti opremljeni s posebno merilno napravo – števcem – ki meri število šarž, temperaturo in količino proizvedene alkoholne pijače. Vsi pomembni deli naprave za kuhanje žganja so v času neuporabe zapečateni. O žganjekuhi mora zavezanec voditi evidenco s podatki o vhodnih surovinah, datumu in uri začetka in konca kuhanja ter proizvedeni količini žganja. Proizvajalec mora mesečno vložiti obračun trošarine za proizvedene količine v preteklem mesecu.</w:t>
            </w:r>
          </w:p>
          <w:p w14:paraId="104C572B" w14:textId="77777777" w:rsidR="00436A8A" w:rsidRPr="00A8536B" w:rsidRDefault="00436A8A" w:rsidP="008D1373">
            <w:pPr>
              <w:spacing w:line="260" w:lineRule="exact"/>
              <w:jc w:val="both"/>
              <w:rPr>
                <w:rFonts w:ascii="Arial" w:eastAsia="Times New Roman" w:hAnsi="Arial" w:cs="Arial"/>
                <w:sz w:val="20"/>
                <w:szCs w:val="20"/>
              </w:rPr>
            </w:pPr>
          </w:p>
          <w:p w14:paraId="104C572C"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Avstrija ima posebno ureditev za stimuliranje malih pivovarjev, </w:t>
            </w:r>
            <w:r w:rsidR="000C087D" w:rsidRPr="00A8536B">
              <w:rPr>
                <w:rFonts w:ascii="Arial" w:eastAsia="Times New Roman" w:hAnsi="Arial" w:cs="Arial"/>
                <w:sz w:val="20"/>
                <w:szCs w:val="20"/>
              </w:rPr>
              <w:t xml:space="preserve">saj </w:t>
            </w:r>
            <w:r w:rsidRPr="00A8536B">
              <w:rPr>
                <w:rFonts w:ascii="Arial" w:eastAsia="Times New Roman" w:hAnsi="Arial" w:cs="Arial"/>
                <w:sz w:val="20"/>
                <w:szCs w:val="20"/>
              </w:rPr>
              <w:t>imajo mali pivovarji, ki proizvedejo do 12.500 hektolitrov piva na leto pravico do vračila 40</w:t>
            </w:r>
            <w:r w:rsidR="00436A8A">
              <w:rPr>
                <w:rFonts w:ascii="Arial" w:eastAsia="Times New Roman" w:hAnsi="Arial" w:cs="Arial"/>
                <w:sz w:val="20"/>
                <w:szCs w:val="20"/>
              </w:rPr>
              <w:t xml:space="preserve"> </w:t>
            </w:r>
            <w:r w:rsidRPr="00A8536B">
              <w:rPr>
                <w:rFonts w:ascii="Arial" w:eastAsia="Times New Roman" w:hAnsi="Arial" w:cs="Arial"/>
                <w:sz w:val="20"/>
                <w:szCs w:val="20"/>
              </w:rPr>
              <w:t xml:space="preserve">% plačane trošarine. Pravico do </w:t>
            </w:r>
            <w:r w:rsidRPr="00A8536B">
              <w:rPr>
                <w:rFonts w:ascii="Arial" w:eastAsia="Times New Roman" w:hAnsi="Arial" w:cs="Arial"/>
                <w:sz w:val="20"/>
                <w:szCs w:val="20"/>
              </w:rPr>
              <w:lastRenderedPageBreak/>
              <w:t xml:space="preserve">vračila lahko uveljavljajo v naslednjem letu z zahtevkom.  </w:t>
            </w:r>
          </w:p>
          <w:p w14:paraId="6BE69DA2" w14:textId="77777777" w:rsidR="000B714E" w:rsidRPr="00A8536B" w:rsidRDefault="000B714E" w:rsidP="008D1373">
            <w:pPr>
              <w:spacing w:line="260" w:lineRule="exact"/>
              <w:jc w:val="both"/>
              <w:rPr>
                <w:rFonts w:ascii="Arial" w:eastAsia="Times New Roman" w:hAnsi="Arial" w:cs="Arial"/>
                <w:sz w:val="20"/>
                <w:szCs w:val="20"/>
              </w:rPr>
            </w:pPr>
          </w:p>
          <w:p w14:paraId="104C572E"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b/>
                <w:sz w:val="20"/>
                <w:szCs w:val="20"/>
              </w:rPr>
              <w:t>Madžarska</w:t>
            </w:r>
          </w:p>
          <w:p w14:paraId="104C572F" w14:textId="77777777" w:rsidR="00D400BC"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Madžarska na področju trošarin in ostalih davkov uporablja kakovostno informacijsko podporo. Vsi obračuni se vlagajo v elektronski obliki, kar omogoča učinkovitejše upravljanje s tveganji, saj sistem selekcionira vložene obračune in kot bolj tvegane zazna </w:t>
            </w:r>
            <w:r>
              <w:rPr>
                <w:rFonts w:ascii="Arial" w:eastAsia="Times New Roman" w:hAnsi="Arial" w:cs="Arial"/>
                <w:sz w:val="20"/>
                <w:szCs w:val="20"/>
              </w:rPr>
              <w:t>na primer</w:t>
            </w:r>
            <w:r w:rsidRPr="00617C90">
              <w:rPr>
                <w:rFonts w:ascii="Arial" w:eastAsia="Times New Roman" w:hAnsi="Arial" w:cs="Arial"/>
                <w:sz w:val="20"/>
                <w:szCs w:val="20"/>
              </w:rPr>
              <w:t xml:space="preserve"> tiste, na katerih vložnik uveljavlja tudi vračilo, obračune </w:t>
            </w:r>
            <w:r w:rsidRPr="003A2999">
              <w:rPr>
                <w:rFonts w:ascii="Arial" w:eastAsia="Times New Roman" w:hAnsi="Arial" w:cs="Arial"/>
                <w:sz w:val="20"/>
                <w:szCs w:val="20"/>
              </w:rPr>
              <w:t>z 0 obveznostjo</w:t>
            </w:r>
            <w:r w:rsidRPr="00617C90">
              <w:rPr>
                <w:rFonts w:ascii="Arial" w:eastAsia="Times New Roman" w:hAnsi="Arial" w:cs="Arial"/>
                <w:sz w:val="20"/>
                <w:szCs w:val="20"/>
              </w:rPr>
              <w:t xml:space="preserve"> za plačilo, večje razlike med najvišjimi in najnižjimi obračunanimi vrednostmi. Na Madžarskem imajo v elektronskem sistemu za nadzor nad gibanjem trošarinskih izdelkov (EMCS) tudi vsa nacionalna gibanja trošarinskih izdelkov v režimu odloga plačila trošarine in tudi gibanja s plačano trošarino. Pri slednjih gibanjih prejemnikom ni </w:t>
            </w:r>
            <w:r>
              <w:rPr>
                <w:rFonts w:ascii="Arial" w:eastAsia="Times New Roman" w:hAnsi="Arial" w:cs="Arial"/>
                <w:sz w:val="20"/>
                <w:szCs w:val="20"/>
              </w:rPr>
              <w:t>treba</w:t>
            </w:r>
            <w:r w:rsidRPr="00617C90">
              <w:rPr>
                <w:rFonts w:ascii="Arial" w:eastAsia="Times New Roman" w:hAnsi="Arial" w:cs="Arial"/>
                <w:sz w:val="20"/>
                <w:szCs w:val="20"/>
              </w:rPr>
              <w:t xml:space="preserve"> kreirati poročila o prejemu, gibanja se zaprejo samodejno. Prav tako je v njihovem sistemu EMCS vključen modul garancij, ki omogoča, da se instrumenti zavarovanja sproti preverjajo, obremenjujejo ter razbremenjujejo. Določen trošarinski dokument, ki ga pošiljatelj v sistemu kreira, ni veljaven</w:t>
            </w:r>
            <w:r>
              <w:rPr>
                <w:rFonts w:ascii="Arial" w:eastAsia="Times New Roman" w:hAnsi="Arial" w:cs="Arial"/>
                <w:sz w:val="20"/>
                <w:szCs w:val="20"/>
              </w:rPr>
              <w:t>,</w:t>
            </w:r>
            <w:r w:rsidRPr="00617C90">
              <w:rPr>
                <w:rFonts w:ascii="Arial" w:eastAsia="Times New Roman" w:hAnsi="Arial" w:cs="Arial"/>
                <w:sz w:val="20"/>
                <w:szCs w:val="20"/>
              </w:rPr>
              <w:t xml:space="preserve"> dokler ni na razpolago zadostnega zneska garancije oz</w:t>
            </w:r>
            <w:r>
              <w:rPr>
                <w:rFonts w:ascii="Arial" w:eastAsia="Times New Roman" w:hAnsi="Arial" w:cs="Arial"/>
                <w:sz w:val="20"/>
                <w:szCs w:val="20"/>
              </w:rPr>
              <w:t>iroma</w:t>
            </w:r>
            <w:r w:rsidRPr="00617C90">
              <w:rPr>
                <w:rFonts w:ascii="Arial" w:eastAsia="Times New Roman" w:hAnsi="Arial" w:cs="Arial"/>
                <w:sz w:val="20"/>
                <w:szCs w:val="20"/>
              </w:rPr>
              <w:t xml:space="preserve"> instrumenta zavarovanja. Na Madžarskem imajo v sistem EMCS vključeno tudi upravljanje s tveganji, torej neke vrste analizo tveganja</w:t>
            </w:r>
            <w:r>
              <w:rPr>
                <w:rFonts w:ascii="Arial" w:eastAsia="Times New Roman" w:hAnsi="Arial" w:cs="Arial"/>
                <w:sz w:val="20"/>
                <w:szCs w:val="20"/>
              </w:rPr>
              <w:t>,</w:t>
            </w:r>
            <w:r w:rsidRPr="00617C90">
              <w:rPr>
                <w:rFonts w:ascii="Arial" w:eastAsia="Times New Roman" w:hAnsi="Arial" w:cs="Arial"/>
                <w:sz w:val="20"/>
                <w:szCs w:val="20"/>
              </w:rPr>
              <w:t xml:space="preserve"> in sicer tako, da sistem po določenih indikatorjih spozna tvegane pošiljke in kot take klasificira pošiljke, pri katerih </w:t>
            </w:r>
            <w:r>
              <w:rPr>
                <w:rFonts w:ascii="Arial" w:eastAsia="Times New Roman" w:hAnsi="Arial" w:cs="Arial"/>
                <w:sz w:val="20"/>
                <w:szCs w:val="20"/>
              </w:rPr>
              <w:t>so</w:t>
            </w:r>
            <w:r w:rsidRPr="00617C90">
              <w:rPr>
                <w:rFonts w:ascii="Arial" w:eastAsia="Times New Roman" w:hAnsi="Arial" w:cs="Arial"/>
                <w:sz w:val="20"/>
                <w:szCs w:val="20"/>
              </w:rPr>
              <w:t xml:space="preserve"> presežek ali primanjkljaj blaga, sprememba namembnega kraja, nezaključena gibanja</w:t>
            </w:r>
            <w:r>
              <w:rPr>
                <w:rFonts w:ascii="Arial" w:eastAsia="Times New Roman" w:hAnsi="Arial" w:cs="Arial"/>
                <w:sz w:val="20"/>
                <w:szCs w:val="20"/>
              </w:rPr>
              <w:t>,</w:t>
            </w:r>
            <w:r w:rsidRPr="00617C90">
              <w:rPr>
                <w:rFonts w:ascii="Arial" w:eastAsia="Times New Roman" w:hAnsi="Arial" w:cs="Arial"/>
                <w:sz w:val="20"/>
                <w:szCs w:val="20"/>
              </w:rPr>
              <w:t xml:space="preserve"> </w:t>
            </w:r>
            <w:r>
              <w:rPr>
                <w:rFonts w:ascii="Arial" w:eastAsia="Times New Roman" w:hAnsi="Arial" w:cs="Arial"/>
                <w:sz w:val="20"/>
                <w:szCs w:val="20"/>
              </w:rPr>
              <w:t>in</w:t>
            </w:r>
            <w:r w:rsidRPr="00617C90">
              <w:rPr>
                <w:rFonts w:ascii="Arial" w:eastAsia="Times New Roman" w:hAnsi="Arial" w:cs="Arial"/>
                <w:sz w:val="20"/>
                <w:szCs w:val="20"/>
              </w:rPr>
              <w:t xml:space="preserve"> ostale vrste bolj tveganih pošiljk ter taka gibanja posebej označi. Tovrstni trošarinski dokumenti so v posebnem izboru (</w:t>
            </w:r>
            <w:proofErr w:type="spellStart"/>
            <w:r w:rsidRPr="00617C90">
              <w:rPr>
                <w:rFonts w:ascii="Arial" w:eastAsia="Times New Roman" w:hAnsi="Arial" w:cs="Arial"/>
                <w:sz w:val="20"/>
                <w:szCs w:val="20"/>
              </w:rPr>
              <w:t>warning</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screen</w:t>
            </w:r>
            <w:proofErr w:type="spellEnd"/>
            <w:r w:rsidRPr="00617C90">
              <w:rPr>
                <w:rFonts w:ascii="Arial" w:eastAsia="Times New Roman" w:hAnsi="Arial" w:cs="Arial"/>
                <w:sz w:val="20"/>
                <w:szCs w:val="20"/>
              </w:rPr>
              <w:t>).</w:t>
            </w:r>
            <w:r w:rsidR="00D400BC" w:rsidRPr="00A8536B">
              <w:rPr>
                <w:rFonts w:ascii="Arial" w:eastAsia="Times New Roman" w:hAnsi="Arial" w:cs="Arial"/>
                <w:sz w:val="20"/>
                <w:szCs w:val="20"/>
              </w:rPr>
              <w:t xml:space="preserve">  </w:t>
            </w:r>
          </w:p>
          <w:p w14:paraId="104C5730" w14:textId="77777777" w:rsidR="00D65D4A" w:rsidRPr="00A8536B" w:rsidRDefault="00D65D4A" w:rsidP="008D1373">
            <w:pPr>
              <w:spacing w:line="260" w:lineRule="exact"/>
              <w:jc w:val="both"/>
              <w:rPr>
                <w:rFonts w:ascii="Arial" w:eastAsia="Times New Roman" w:hAnsi="Arial" w:cs="Arial"/>
                <w:sz w:val="20"/>
                <w:szCs w:val="20"/>
              </w:rPr>
            </w:pPr>
          </w:p>
          <w:p w14:paraId="104C5731" w14:textId="77777777" w:rsidR="00620F19" w:rsidRPr="00617C90" w:rsidRDefault="00620F19" w:rsidP="00620F19">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 zadnjih letih sta bili na Madžarskem uvedeni dve novosti: domača proizvodnja žganja, ki je bila nekoč oproščena plačila trošarine, je zaradi sodbe v primeru C-115/13, ki jo je Sodišč</w:t>
            </w:r>
            <w:r>
              <w:rPr>
                <w:rFonts w:ascii="Arial" w:eastAsia="Times New Roman" w:hAnsi="Arial" w:cs="Arial"/>
                <w:sz w:val="20"/>
                <w:szCs w:val="20"/>
              </w:rPr>
              <w:t>e</w:t>
            </w:r>
            <w:r w:rsidRPr="00617C90">
              <w:rPr>
                <w:rFonts w:ascii="Arial" w:eastAsia="Times New Roman" w:hAnsi="Arial" w:cs="Arial"/>
                <w:sz w:val="20"/>
                <w:szCs w:val="20"/>
              </w:rPr>
              <w:t xml:space="preserve"> E</w:t>
            </w:r>
            <w:r>
              <w:rPr>
                <w:rFonts w:ascii="Arial" w:eastAsia="Times New Roman" w:hAnsi="Arial" w:cs="Arial"/>
                <w:sz w:val="20"/>
                <w:szCs w:val="20"/>
              </w:rPr>
              <w:t>vropske unije</w:t>
            </w:r>
            <w:r w:rsidRPr="00617C90">
              <w:rPr>
                <w:rFonts w:ascii="Arial" w:eastAsia="Times New Roman" w:hAnsi="Arial" w:cs="Arial"/>
                <w:sz w:val="20"/>
                <w:szCs w:val="20"/>
              </w:rPr>
              <w:t xml:space="preserve"> sprejelo aprila 2014, obdavčena s 50</w:t>
            </w:r>
            <w:r>
              <w:rPr>
                <w:rFonts w:ascii="Arial" w:eastAsia="Times New Roman" w:hAnsi="Arial" w:cs="Arial"/>
                <w:sz w:val="20"/>
                <w:szCs w:val="20"/>
              </w:rPr>
              <w:t>-odstotno</w:t>
            </w:r>
            <w:r w:rsidRPr="00617C90">
              <w:rPr>
                <w:rFonts w:ascii="Arial" w:eastAsia="Times New Roman" w:hAnsi="Arial" w:cs="Arial"/>
                <w:sz w:val="20"/>
                <w:szCs w:val="20"/>
              </w:rPr>
              <w:t xml:space="preserve"> nacionalno trošarino; občutno so se dvignile trošarine in posledično cene tobačnih izdelkov. Uvedli so tudi posebne prodajalne tobačnih izdelkov (z namenom, da se ustavi prodaja nelegalnih tobačnih izdelkov), ki so pod stalnim nadzorom davčnih oziroma carinskih organov. Na Madžarskem so tudi precej pogoste kontrole bencinskih črpalk, čeprav se tu prodajajo izdelki s plačano trošarino. Posebnost je tudi ureditev pri trošarinskih skladiščih, saj dovolijo vsak postopek posebej</w:t>
            </w:r>
            <w:r>
              <w:rPr>
                <w:rFonts w:ascii="Arial" w:eastAsia="Times New Roman" w:hAnsi="Arial" w:cs="Arial"/>
                <w:sz w:val="20"/>
                <w:szCs w:val="20"/>
              </w:rPr>
              <w:t xml:space="preserve"> –</w:t>
            </w:r>
            <w:r w:rsidRPr="00617C90">
              <w:rPr>
                <w:rFonts w:ascii="Arial" w:eastAsia="Times New Roman" w:hAnsi="Arial" w:cs="Arial"/>
                <w:sz w:val="20"/>
                <w:szCs w:val="20"/>
              </w:rPr>
              <w:t xml:space="preserve"> tako imajo </w:t>
            </w:r>
            <w:r>
              <w:rPr>
                <w:rFonts w:ascii="Arial" w:eastAsia="Times New Roman" w:hAnsi="Arial" w:cs="Arial"/>
                <w:sz w:val="20"/>
                <w:szCs w:val="20"/>
              </w:rPr>
              <w:t>na primer</w:t>
            </w:r>
            <w:r w:rsidRPr="00617C90">
              <w:rPr>
                <w:rFonts w:ascii="Arial" w:eastAsia="Times New Roman" w:hAnsi="Arial" w:cs="Arial"/>
                <w:sz w:val="20"/>
                <w:szCs w:val="20"/>
              </w:rPr>
              <w:t xml:space="preserve"> trošarinska skladišča za skladiščenje, posebej za prejemanje, proizvodnjo. </w:t>
            </w:r>
          </w:p>
          <w:p w14:paraId="104C5732" w14:textId="77777777" w:rsidR="00A860AA" w:rsidRPr="00A8536B" w:rsidRDefault="00A860AA" w:rsidP="008D1373">
            <w:pPr>
              <w:spacing w:line="260" w:lineRule="exact"/>
              <w:jc w:val="both"/>
              <w:rPr>
                <w:rFonts w:ascii="Arial" w:eastAsia="Times New Roman" w:hAnsi="Arial" w:cs="Arial"/>
                <w:sz w:val="20"/>
                <w:szCs w:val="20"/>
              </w:rPr>
            </w:pPr>
          </w:p>
          <w:p w14:paraId="104C5733" w14:textId="77777777" w:rsidR="00583058" w:rsidRPr="00A8536B" w:rsidRDefault="00620F19"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Zaradi tveganosti nekaterih izdelkov, ki niso pod trošarinskim nadzorom, uporabijo pa se lahko za namene, za katere je</w:t>
            </w:r>
            <w:r>
              <w:rPr>
                <w:rFonts w:ascii="Arial" w:eastAsia="Times New Roman" w:hAnsi="Arial" w:cs="Arial"/>
                <w:sz w:val="20"/>
                <w:szCs w:val="20"/>
              </w:rPr>
              <w:t xml:space="preserve"> treba</w:t>
            </w:r>
            <w:r w:rsidRPr="00617C90">
              <w:rPr>
                <w:rFonts w:ascii="Arial" w:eastAsia="Times New Roman" w:hAnsi="Arial" w:cs="Arial"/>
                <w:sz w:val="20"/>
                <w:szCs w:val="20"/>
              </w:rPr>
              <w:t xml:space="preserve"> plačati trošarino </w:t>
            </w:r>
            <w:r>
              <w:rPr>
                <w:rFonts w:ascii="Arial" w:eastAsia="Times New Roman" w:hAnsi="Arial" w:cs="Arial"/>
                <w:sz w:val="20"/>
                <w:szCs w:val="20"/>
              </w:rPr>
              <w:t>(</w:t>
            </w:r>
            <w:r w:rsidRPr="00617C90">
              <w:rPr>
                <w:rFonts w:ascii="Arial" w:eastAsia="Times New Roman" w:hAnsi="Arial" w:cs="Arial"/>
                <w:sz w:val="20"/>
                <w:szCs w:val="20"/>
              </w:rPr>
              <w:t>predvsem bazna olja</w:t>
            </w:r>
            <w:r>
              <w:rPr>
                <w:rFonts w:ascii="Arial" w:eastAsia="Times New Roman" w:hAnsi="Arial" w:cs="Arial"/>
                <w:sz w:val="20"/>
                <w:szCs w:val="20"/>
              </w:rPr>
              <w:t>),</w:t>
            </w:r>
            <w:r w:rsidRPr="00617C90">
              <w:rPr>
                <w:rFonts w:ascii="Arial" w:eastAsia="Times New Roman" w:hAnsi="Arial" w:cs="Arial"/>
                <w:sz w:val="20"/>
                <w:szCs w:val="20"/>
              </w:rPr>
              <w:t xml:space="preserve"> in odkritih goljufij zaradi njihove uporabe za pogon so bili za tovrstne izdelke uvedeni določeni ukrepi, predvsem obvezno obveščanje carinskih organov o vsakem transportu ali nakupu baznih olj v razsutem stanju, nadzori na cestah, bencinskih servisih </w:t>
            </w:r>
            <w:r>
              <w:rPr>
                <w:rFonts w:ascii="Arial" w:eastAsia="Times New Roman" w:hAnsi="Arial" w:cs="Arial"/>
                <w:sz w:val="20"/>
                <w:szCs w:val="20"/>
              </w:rPr>
              <w:t>in</w:t>
            </w:r>
            <w:r w:rsidRPr="00617C90">
              <w:rPr>
                <w:rFonts w:ascii="Arial" w:eastAsia="Times New Roman" w:hAnsi="Arial" w:cs="Arial"/>
                <w:sz w:val="20"/>
                <w:szCs w:val="20"/>
              </w:rPr>
              <w:t xml:space="preserve"> kontrole goriva v rezervoarjih.</w:t>
            </w:r>
          </w:p>
        </w:tc>
      </w:tr>
      <w:tr w:rsidR="00583058" w:rsidRPr="00A8536B" w14:paraId="104C5736" w14:textId="77777777" w:rsidTr="00DD45F9">
        <w:trPr>
          <w:gridAfter w:val="1"/>
          <w:wAfter w:w="135" w:type="dxa"/>
          <w:trHeight w:val="145"/>
        </w:trPr>
        <w:tc>
          <w:tcPr>
            <w:tcW w:w="9108" w:type="dxa"/>
          </w:tcPr>
          <w:p w14:paraId="104C5735"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 xml:space="preserve">6. DRUGE POSLEDICE, KI JIH BO IMEL SPREJEM ZAKONA </w:t>
            </w:r>
          </w:p>
        </w:tc>
      </w:tr>
      <w:tr w:rsidR="00583058" w:rsidRPr="00A8536B" w14:paraId="104C573E" w14:textId="77777777" w:rsidTr="00DD45F9">
        <w:trPr>
          <w:gridAfter w:val="1"/>
          <w:wAfter w:w="135" w:type="dxa"/>
          <w:trHeight w:val="145"/>
        </w:trPr>
        <w:tc>
          <w:tcPr>
            <w:tcW w:w="9108" w:type="dxa"/>
          </w:tcPr>
          <w:p w14:paraId="104C5737"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8"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6.1 Administrativne in druge posledice </w:t>
            </w:r>
          </w:p>
          <w:p w14:paraId="104C5739"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A"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a) V postopkih oziroma poslovanju javne uprave ali pravosodnih organov </w:t>
            </w:r>
          </w:p>
          <w:p w14:paraId="104C573B" w14:textId="77777777" w:rsidR="00583058" w:rsidRPr="00A8536B" w:rsidRDefault="00583058" w:rsidP="0074237B">
            <w:pPr>
              <w:jc w:val="both"/>
              <w:rPr>
                <w:rFonts w:ascii="Arial" w:eastAsia="Times New Roman" w:hAnsi="Arial" w:cs="Arial"/>
                <w:sz w:val="20"/>
                <w:szCs w:val="20"/>
              </w:rPr>
            </w:pPr>
          </w:p>
          <w:p w14:paraId="104C573C" w14:textId="77777777" w:rsidR="00E628B9" w:rsidRDefault="00C66296" w:rsidP="005E789B">
            <w:pPr>
              <w:spacing w:line="260" w:lineRule="exact"/>
              <w:jc w:val="both"/>
              <w:rPr>
                <w:rFonts w:ascii="Arial" w:eastAsia="Times New Roman" w:hAnsi="Arial" w:cs="Arial"/>
                <w:sz w:val="20"/>
                <w:szCs w:val="20"/>
              </w:rPr>
            </w:pPr>
            <w:r w:rsidRPr="00A8536B">
              <w:rPr>
                <w:rFonts w:ascii="Arial" w:eastAsia="Times New Roman" w:hAnsi="Arial" w:cs="Arial"/>
                <w:sz w:val="20"/>
                <w:szCs w:val="20"/>
              </w:rPr>
              <w:t>Zakon bo imel administrativne posledice na delovanj</w:t>
            </w:r>
            <w:r w:rsidR="005E789B">
              <w:rPr>
                <w:rFonts w:ascii="Arial" w:eastAsia="Times New Roman" w:hAnsi="Arial" w:cs="Arial"/>
                <w:sz w:val="20"/>
                <w:szCs w:val="20"/>
              </w:rPr>
              <w:t>e</w:t>
            </w:r>
            <w:r w:rsidRPr="00A8536B">
              <w:rPr>
                <w:rFonts w:ascii="Arial" w:eastAsia="Times New Roman" w:hAnsi="Arial" w:cs="Arial"/>
                <w:sz w:val="20"/>
                <w:szCs w:val="20"/>
              </w:rPr>
              <w:t xml:space="preserve"> Finančne uprave Republike Slovenije</w:t>
            </w:r>
            <w:r w:rsidR="0074237B" w:rsidRPr="00A8536B">
              <w:rPr>
                <w:rFonts w:ascii="Arial" w:eastAsia="Times New Roman" w:hAnsi="Arial" w:cs="Arial"/>
                <w:sz w:val="20"/>
                <w:szCs w:val="20"/>
              </w:rPr>
              <w:t>. Spreme</w:t>
            </w:r>
            <w:r w:rsidRPr="00A8536B">
              <w:rPr>
                <w:rFonts w:ascii="Arial" w:eastAsia="Times New Roman" w:hAnsi="Arial" w:cs="Arial"/>
                <w:sz w:val="20"/>
                <w:szCs w:val="20"/>
              </w:rPr>
              <w:t>mba besedila zakona bo zagotavljala jasnost posameznih določb, kar se bo odrazilo pri njegovem izvajanju. K registraciji oseb, ki opravljajo deja</w:t>
            </w:r>
            <w:r w:rsidR="0074237B" w:rsidRPr="00A8536B">
              <w:rPr>
                <w:rFonts w:ascii="Arial" w:eastAsia="Times New Roman" w:hAnsi="Arial" w:cs="Arial"/>
                <w:sz w:val="20"/>
                <w:szCs w:val="20"/>
              </w:rPr>
              <w:t>vnost</w:t>
            </w:r>
            <w:r w:rsidRPr="00A8536B">
              <w:rPr>
                <w:rFonts w:ascii="Arial" w:eastAsia="Times New Roman" w:hAnsi="Arial" w:cs="Arial"/>
                <w:sz w:val="20"/>
                <w:szCs w:val="20"/>
              </w:rPr>
              <w:t xml:space="preserve"> s trošarinskimi izdelki</w:t>
            </w:r>
            <w:r w:rsidR="00B875D7">
              <w:rPr>
                <w:rFonts w:ascii="Arial" w:eastAsia="Times New Roman" w:hAnsi="Arial" w:cs="Arial"/>
                <w:sz w:val="20"/>
                <w:szCs w:val="20"/>
              </w:rPr>
              <w:t>,</w:t>
            </w:r>
            <w:r w:rsidRPr="00A8536B">
              <w:rPr>
                <w:rFonts w:ascii="Arial" w:eastAsia="Times New Roman" w:hAnsi="Arial" w:cs="Arial"/>
                <w:sz w:val="20"/>
                <w:szCs w:val="20"/>
              </w:rPr>
              <w:t xml:space="preserve"> se bo </w:t>
            </w:r>
            <w:r w:rsidR="0074237B" w:rsidRPr="00A8536B">
              <w:rPr>
                <w:rFonts w:ascii="Arial" w:eastAsia="Times New Roman" w:hAnsi="Arial" w:cs="Arial"/>
                <w:sz w:val="20"/>
                <w:szCs w:val="20"/>
              </w:rPr>
              <w:t xml:space="preserve">zaradi nove definicije trošarinskega zavezanca </w:t>
            </w:r>
            <w:r w:rsidRPr="00A8536B">
              <w:rPr>
                <w:rFonts w:ascii="Arial" w:eastAsia="Times New Roman" w:hAnsi="Arial" w:cs="Arial"/>
                <w:sz w:val="20"/>
                <w:szCs w:val="20"/>
              </w:rPr>
              <w:t xml:space="preserve">postopalo bolj dosledno, kar bo omogočilo večji pregled in nadzor nad poslovanjem s trošarinskimi izdelki. </w:t>
            </w:r>
          </w:p>
          <w:p w14:paraId="104C573D" w14:textId="77777777" w:rsidR="00821AAC" w:rsidRPr="00A8536B" w:rsidRDefault="00821AAC" w:rsidP="005E789B">
            <w:pPr>
              <w:spacing w:line="260" w:lineRule="exact"/>
              <w:jc w:val="both"/>
              <w:rPr>
                <w:rFonts w:ascii="Arial" w:eastAsia="Times New Roman" w:hAnsi="Arial" w:cs="Arial"/>
                <w:sz w:val="20"/>
                <w:szCs w:val="20"/>
              </w:rPr>
            </w:pPr>
          </w:p>
        </w:tc>
      </w:tr>
      <w:tr w:rsidR="00583058" w:rsidRPr="00A8536B" w14:paraId="104C5756" w14:textId="77777777" w:rsidTr="00DD45F9">
        <w:trPr>
          <w:gridAfter w:val="1"/>
          <w:wAfter w:w="135" w:type="dxa"/>
          <w:trHeight w:val="145"/>
        </w:trPr>
        <w:tc>
          <w:tcPr>
            <w:tcW w:w="9108" w:type="dxa"/>
          </w:tcPr>
          <w:p w14:paraId="104C573F" w14:textId="21B746E1" w:rsidR="00583058" w:rsidRPr="00345DF3" w:rsidRDefault="00583058" w:rsidP="003645E3">
            <w:pPr>
              <w:overflowPunct w:val="0"/>
              <w:autoSpaceDE w:val="0"/>
              <w:autoSpaceDN w:val="0"/>
              <w:adjustRightInd w:val="0"/>
              <w:spacing w:beforeLines="60" w:before="144" w:afterLines="60" w:after="144"/>
              <w:jc w:val="both"/>
              <w:textAlignment w:val="baseline"/>
              <w:rPr>
                <w:rFonts w:ascii="Arial" w:eastAsia="Times New Roman" w:hAnsi="Arial" w:cs="Arial"/>
                <w:b/>
                <w:sz w:val="20"/>
                <w:szCs w:val="20"/>
              </w:rPr>
            </w:pPr>
            <w:r w:rsidRPr="00345DF3">
              <w:rPr>
                <w:rFonts w:ascii="Arial" w:eastAsia="Times New Roman" w:hAnsi="Arial" w:cs="Arial"/>
                <w:b/>
                <w:sz w:val="20"/>
                <w:szCs w:val="20"/>
              </w:rPr>
              <w:t>b) Pri obveznostih strank do javne uprave ali pravosodnih organov</w:t>
            </w:r>
          </w:p>
          <w:p w14:paraId="104C5740" w14:textId="27B98446" w:rsidR="00345DF3" w:rsidRPr="00345DF3" w:rsidRDefault="00345DF3" w:rsidP="00345DF3">
            <w:pPr>
              <w:spacing w:line="260" w:lineRule="exact"/>
              <w:jc w:val="both"/>
              <w:rPr>
                <w:rFonts w:ascii="Arial" w:eastAsia="Times New Roman" w:hAnsi="Arial" w:cs="Arial"/>
                <w:sz w:val="20"/>
                <w:szCs w:val="20"/>
              </w:rPr>
            </w:pPr>
            <w:r w:rsidRPr="00345DF3">
              <w:rPr>
                <w:rFonts w:ascii="Arial" w:eastAsia="Times New Roman" w:hAnsi="Arial" w:cs="Arial"/>
                <w:sz w:val="20"/>
                <w:szCs w:val="20"/>
              </w:rPr>
              <w:t>Z zakonom se za zavezance spreminja</w:t>
            </w:r>
            <w:r w:rsidR="00401305">
              <w:rPr>
                <w:rFonts w:ascii="Arial" w:eastAsia="Times New Roman" w:hAnsi="Arial" w:cs="Arial"/>
                <w:sz w:val="20"/>
                <w:szCs w:val="20"/>
              </w:rPr>
              <w:t>jo</w:t>
            </w:r>
            <w:r w:rsidRPr="00345DF3">
              <w:rPr>
                <w:rFonts w:ascii="Arial" w:eastAsia="Times New Roman" w:hAnsi="Arial" w:cs="Arial"/>
                <w:sz w:val="20"/>
                <w:szCs w:val="20"/>
              </w:rPr>
              <w:t xml:space="preserve"> </w:t>
            </w:r>
            <w:r w:rsidR="00E628B9">
              <w:rPr>
                <w:rFonts w:ascii="Arial" w:eastAsia="Times New Roman" w:hAnsi="Arial" w:cs="Arial"/>
                <w:sz w:val="20"/>
                <w:szCs w:val="20"/>
              </w:rPr>
              <w:t>oziroma olajšujejo</w:t>
            </w:r>
            <w:r w:rsidR="002F45CF">
              <w:rPr>
                <w:rFonts w:ascii="Arial" w:eastAsia="Times New Roman" w:hAnsi="Arial" w:cs="Arial"/>
                <w:sz w:val="20"/>
                <w:szCs w:val="20"/>
              </w:rPr>
              <w:t xml:space="preserve"> </w:t>
            </w:r>
            <w:r w:rsidR="00401305">
              <w:rPr>
                <w:rFonts w:ascii="Arial" w:eastAsia="Times New Roman" w:hAnsi="Arial" w:cs="Arial"/>
                <w:sz w:val="20"/>
                <w:szCs w:val="20"/>
              </w:rPr>
              <w:t xml:space="preserve">obveznosti do davčnega organa in </w:t>
            </w:r>
            <w:r w:rsidRPr="00345DF3">
              <w:rPr>
                <w:rFonts w:ascii="Arial" w:eastAsia="Times New Roman" w:hAnsi="Arial" w:cs="Arial"/>
                <w:sz w:val="20"/>
                <w:szCs w:val="20"/>
              </w:rPr>
              <w:t>administrat</w:t>
            </w:r>
            <w:r w:rsidR="00401305">
              <w:rPr>
                <w:rFonts w:ascii="Arial" w:eastAsia="Times New Roman" w:hAnsi="Arial" w:cs="Arial"/>
                <w:sz w:val="20"/>
                <w:szCs w:val="20"/>
              </w:rPr>
              <w:t>ivni postopki</w:t>
            </w:r>
            <w:r w:rsidRPr="00345DF3">
              <w:rPr>
                <w:rFonts w:ascii="Arial" w:eastAsia="Times New Roman" w:hAnsi="Arial" w:cs="Arial"/>
                <w:sz w:val="20"/>
                <w:szCs w:val="20"/>
              </w:rPr>
              <w:t xml:space="preserve"> pri poslovanju s trošarinskimi izdelki</w:t>
            </w:r>
            <w:r w:rsidR="007E5CC4">
              <w:rPr>
                <w:rFonts w:ascii="Arial" w:eastAsia="Times New Roman" w:hAnsi="Arial" w:cs="Arial"/>
                <w:sz w:val="20"/>
                <w:szCs w:val="20"/>
              </w:rPr>
              <w:t xml:space="preserve">. Zakon spreminja sledeče administrativne postopke: </w:t>
            </w:r>
            <w:r w:rsidR="00401305">
              <w:rPr>
                <w:rFonts w:ascii="Arial" w:eastAsia="Times New Roman" w:hAnsi="Arial" w:cs="Arial"/>
                <w:sz w:val="20"/>
                <w:szCs w:val="20"/>
              </w:rPr>
              <w:t xml:space="preserve"> </w:t>
            </w:r>
            <w:r w:rsidRPr="00345DF3">
              <w:rPr>
                <w:rFonts w:ascii="Arial" w:eastAsia="Times New Roman" w:hAnsi="Arial" w:cs="Arial"/>
                <w:sz w:val="20"/>
                <w:szCs w:val="20"/>
              </w:rPr>
              <w:t xml:space="preserve"> </w:t>
            </w:r>
          </w:p>
          <w:p w14:paraId="104C574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rPr>
              <w:t xml:space="preserve">- </w:t>
            </w:r>
            <w:r w:rsidRPr="00617C90">
              <w:rPr>
                <w:rFonts w:ascii="Arial" w:hAnsi="Arial" w:cs="Arial"/>
                <w:sz w:val="20"/>
                <w:szCs w:val="20"/>
                <w:lang w:eastAsia="en-US"/>
              </w:rPr>
              <w:t xml:space="preserve">uvaja se </w:t>
            </w:r>
            <w:r w:rsidRPr="0066066C">
              <w:rPr>
                <w:rFonts w:ascii="Arial" w:hAnsi="Arial" w:cs="Arial"/>
                <w:sz w:val="20"/>
                <w:szCs w:val="20"/>
                <w:lang w:eastAsia="en-US"/>
              </w:rPr>
              <w:t>obveznost vlaganja obračuna trošarine samo za tisto davčno obdobje, v katerem je nastala obveznost za obračun trošarine,</w:t>
            </w:r>
            <w:r w:rsidRPr="00617C90">
              <w:rPr>
                <w:rFonts w:ascii="Arial" w:hAnsi="Arial" w:cs="Arial"/>
                <w:sz w:val="20"/>
                <w:szCs w:val="20"/>
                <w:lang w:eastAsia="en-US"/>
              </w:rPr>
              <w:t xml:space="preserve"> oziroma odpravlja se redno mesečno vlaganje </w:t>
            </w:r>
            <w:r w:rsidRPr="00617C90">
              <w:rPr>
                <w:rFonts w:ascii="Arial" w:hAnsi="Arial" w:cs="Arial"/>
                <w:sz w:val="20"/>
                <w:szCs w:val="20"/>
                <w:lang w:eastAsia="en-US"/>
              </w:rPr>
              <w:lastRenderedPageBreak/>
              <w:t xml:space="preserve">obračunov trošarine, </w:t>
            </w:r>
          </w:p>
          <w:p w14:paraId="104C574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poročanje o uvozu in vnosu trošarinskih izdelkov</w:t>
            </w:r>
            <w:r w:rsidRPr="00617C90">
              <w:rPr>
                <w:rFonts w:ascii="Arial" w:hAnsi="Arial" w:cs="Arial"/>
                <w:sz w:val="20"/>
                <w:szCs w:val="20"/>
                <w:lang w:eastAsia="en-US"/>
              </w:rPr>
              <w:t xml:space="preserve"> v Slovenijo, za katere ob uvozu oziroma vnosu ne nastane obveznost za obračun trošarine,</w:t>
            </w:r>
          </w:p>
          <w:p w14:paraId="104C5743"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odpravljajo se obveznosti pečatenja tovorkov</w:t>
            </w:r>
            <w:r w:rsidRPr="00617C90">
              <w:rPr>
                <w:rFonts w:ascii="Arial" w:hAnsi="Arial" w:cs="Arial"/>
                <w:sz w:val="20"/>
                <w:szCs w:val="20"/>
                <w:lang w:eastAsia="en-US"/>
              </w:rPr>
              <w:t xml:space="preserve">, </w:t>
            </w:r>
          </w:p>
          <w:p w14:paraId="104C5744"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poenostavlja se način imenovanja trošarinskega, prej davčnega zastopnika</w:t>
            </w:r>
            <w:r w:rsidRPr="00617C90">
              <w:rPr>
                <w:rFonts w:ascii="Arial" w:hAnsi="Arial" w:cs="Arial"/>
                <w:sz w:val="20"/>
                <w:szCs w:val="20"/>
                <w:lang w:eastAsia="en-US"/>
              </w:rPr>
              <w:t xml:space="preserve">, za katerega ni potrebna izdaja dovoljenja, </w:t>
            </w:r>
          </w:p>
          <w:p w14:paraId="104C5745"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obveznost vlaganja obračuna za plačilo razlike trošarine</w:t>
            </w:r>
            <w:r w:rsidRPr="00617C90">
              <w:rPr>
                <w:rFonts w:ascii="Arial" w:hAnsi="Arial" w:cs="Arial"/>
                <w:sz w:val="20"/>
                <w:szCs w:val="20"/>
                <w:lang w:eastAsia="en-US"/>
              </w:rPr>
              <w:t xml:space="preserve"> ob zvišanju drobnoprodajnih cen ali trošarine </w:t>
            </w:r>
            <w:r w:rsidRPr="0066066C">
              <w:rPr>
                <w:rFonts w:ascii="Arial" w:hAnsi="Arial" w:cs="Arial"/>
                <w:sz w:val="20"/>
                <w:szCs w:val="20"/>
                <w:lang w:eastAsia="en-US"/>
              </w:rPr>
              <w:t>za cigarete</w:t>
            </w:r>
            <w:r w:rsidRPr="00617C90">
              <w:rPr>
                <w:rFonts w:ascii="Arial" w:hAnsi="Arial" w:cs="Arial"/>
                <w:sz w:val="20"/>
                <w:szCs w:val="20"/>
                <w:lang w:eastAsia="en-US"/>
              </w:rPr>
              <w:t xml:space="preserve"> (in drobno rezan tobak) za </w:t>
            </w:r>
            <w:r w:rsidRPr="0066066C">
              <w:rPr>
                <w:rFonts w:ascii="Arial" w:hAnsi="Arial" w:cs="Arial"/>
                <w:sz w:val="20"/>
                <w:szCs w:val="20"/>
                <w:lang w:eastAsia="en-US"/>
              </w:rPr>
              <w:t xml:space="preserve">zneske popisa do 10 </w:t>
            </w:r>
            <w:proofErr w:type="spellStart"/>
            <w:r w:rsidRPr="0066066C">
              <w:rPr>
                <w:rFonts w:ascii="Arial" w:hAnsi="Arial" w:cs="Arial"/>
                <w:sz w:val="20"/>
                <w:szCs w:val="20"/>
                <w:lang w:eastAsia="en-US"/>
              </w:rPr>
              <w:t>eurov</w:t>
            </w:r>
            <w:proofErr w:type="spellEnd"/>
            <w:r w:rsidRPr="00617C90">
              <w:rPr>
                <w:rFonts w:ascii="Arial" w:hAnsi="Arial" w:cs="Arial"/>
                <w:sz w:val="20"/>
                <w:szCs w:val="20"/>
                <w:lang w:eastAsia="en-US"/>
              </w:rPr>
              <w:t xml:space="preserve">, </w:t>
            </w:r>
          </w:p>
          <w:p w14:paraId="104C5746"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se ureditev nadzora nad gibanjem energentov, tj. </w:t>
            </w:r>
            <w:r w:rsidRPr="0066066C">
              <w:rPr>
                <w:rFonts w:ascii="Arial" w:hAnsi="Arial" w:cs="Arial"/>
                <w:sz w:val="20"/>
                <w:szCs w:val="20"/>
                <w:lang w:eastAsia="en-US"/>
              </w:rPr>
              <w:t>poenostavitev in odprava nadzora za energente, ki se po namenu ne uporabljajo za pogon ali ogrevanje,</w:t>
            </w:r>
            <w:r w:rsidRPr="00617C90">
              <w:rPr>
                <w:rFonts w:ascii="Arial" w:hAnsi="Arial" w:cs="Arial"/>
                <w:sz w:val="20"/>
                <w:szCs w:val="20"/>
                <w:lang w:eastAsia="en-US"/>
              </w:rPr>
              <w:t xml:space="preserve"> in </w:t>
            </w:r>
            <w:r w:rsidRPr="0066066C">
              <w:rPr>
                <w:rFonts w:ascii="Arial" w:hAnsi="Arial" w:cs="Arial"/>
                <w:sz w:val="20"/>
                <w:szCs w:val="20"/>
                <w:lang w:eastAsia="en-US"/>
              </w:rPr>
              <w:t>uvedba nadzora za energente, za katere ne velja nazor nad gibanjem, se pa porabljajo za pogon ali ogrevanje</w:t>
            </w:r>
            <w:r w:rsidRPr="00617C90">
              <w:rPr>
                <w:rFonts w:ascii="Arial" w:hAnsi="Arial" w:cs="Arial"/>
                <w:sz w:val="20"/>
                <w:szCs w:val="20"/>
                <w:lang w:eastAsia="en-US"/>
              </w:rPr>
              <w:t xml:space="preserve">, </w:t>
            </w:r>
          </w:p>
          <w:p w14:paraId="104C5747" w14:textId="0F5FB20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možnost </w:t>
            </w:r>
            <w:r w:rsidRPr="0066066C">
              <w:rPr>
                <w:rFonts w:ascii="Arial" w:hAnsi="Arial" w:cs="Arial"/>
                <w:sz w:val="20"/>
                <w:szCs w:val="20"/>
                <w:lang w:eastAsia="en-US"/>
              </w:rPr>
              <w:t>vlaganja zahtevkov za vračilo trošarine v elektronski obliki</w:t>
            </w:r>
            <w:r w:rsidR="00DD7FCE" w:rsidRPr="0066066C">
              <w:rPr>
                <w:rFonts w:ascii="Arial" w:hAnsi="Arial" w:cs="Arial"/>
                <w:sz w:val="20"/>
                <w:szCs w:val="20"/>
                <w:lang w:eastAsia="en-US"/>
              </w:rPr>
              <w:t>,</w:t>
            </w:r>
            <w:r w:rsidRPr="0066066C">
              <w:rPr>
                <w:rFonts w:ascii="Arial" w:hAnsi="Arial" w:cs="Arial"/>
                <w:sz w:val="20"/>
                <w:szCs w:val="20"/>
                <w:lang w:eastAsia="en-US"/>
              </w:rPr>
              <w:t xml:space="preserve"> </w:t>
            </w:r>
          </w:p>
          <w:p w14:paraId="104C5748" w14:textId="77777777" w:rsidR="00064576" w:rsidRPr="00617C90" w:rsidRDefault="00064576" w:rsidP="00064576">
            <w:pPr>
              <w:pStyle w:val="ListParagraph"/>
              <w:ind w:left="360"/>
              <w:jc w:val="both"/>
              <w:rPr>
                <w:rFonts w:ascii="Arial" w:hAnsi="Arial" w:cs="Arial"/>
                <w:sz w:val="20"/>
                <w:szCs w:val="20"/>
                <w:lang w:eastAsia="en-US"/>
              </w:rPr>
            </w:pPr>
            <w:r w:rsidRPr="00617C90">
              <w:rPr>
                <w:rFonts w:ascii="Arial" w:hAnsi="Arial" w:cs="Arial"/>
                <w:sz w:val="20"/>
                <w:szCs w:val="20"/>
                <w:lang w:eastAsia="en-US"/>
              </w:rPr>
              <w:t>- i</w:t>
            </w:r>
            <w:r w:rsidRPr="0066066C">
              <w:rPr>
                <w:rFonts w:ascii="Arial" w:hAnsi="Arial" w:cs="Arial"/>
                <w:sz w:val="20"/>
                <w:szCs w:val="20"/>
                <w:lang w:eastAsia="en-US"/>
              </w:rPr>
              <w:t>z nastanka obveznosti za obračun trošarine se izvzema električna energija, ki jo za lastno porabo proizvajajo fizične osebe</w:t>
            </w:r>
            <w:r w:rsidRPr="00617C90">
              <w:rPr>
                <w:rFonts w:ascii="Arial" w:hAnsi="Arial" w:cs="Arial"/>
                <w:sz w:val="20"/>
                <w:szCs w:val="20"/>
                <w:lang w:eastAsia="en-US"/>
              </w:rPr>
              <w:t xml:space="preserve">, </w:t>
            </w:r>
            <w:r w:rsidR="00B875D7">
              <w:rPr>
                <w:rFonts w:ascii="Arial" w:hAnsi="Arial" w:cs="Arial"/>
                <w:sz w:val="20"/>
                <w:szCs w:val="20"/>
                <w:lang w:eastAsia="en-US"/>
              </w:rPr>
              <w:t xml:space="preserve">ob </w:t>
            </w:r>
            <w:r w:rsidRPr="00617C90">
              <w:rPr>
                <w:rFonts w:ascii="Arial" w:hAnsi="Arial" w:cs="Arial"/>
                <w:sz w:val="20"/>
                <w:szCs w:val="20"/>
                <w:lang w:eastAsia="en-US"/>
              </w:rPr>
              <w:t>pogoj</w:t>
            </w:r>
            <w:r w:rsidR="00B875D7">
              <w:rPr>
                <w:rFonts w:ascii="Arial" w:hAnsi="Arial" w:cs="Arial"/>
                <w:sz w:val="20"/>
                <w:szCs w:val="20"/>
                <w:lang w:eastAsia="en-US"/>
              </w:rPr>
              <w:t>u</w:t>
            </w:r>
            <w:r w:rsidRPr="00617C90">
              <w:rPr>
                <w:rFonts w:ascii="Arial" w:hAnsi="Arial" w:cs="Arial"/>
                <w:sz w:val="20"/>
                <w:szCs w:val="20"/>
                <w:lang w:eastAsia="en-US"/>
              </w:rPr>
              <w:t>, da je trošarina za nabavljen energent plačana,</w:t>
            </w:r>
          </w:p>
          <w:p w14:paraId="104C5749"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opuščajo se obveznosti prijave opreme za proizvodnjo žganja</w:t>
            </w:r>
            <w:r w:rsidRPr="00617C90">
              <w:rPr>
                <w:rFonts w:ascii="Arial" w:hAnsi="Arial" w:cs="Arial"/>
                <w:sz w:val="20"/>
                <w:szCs w:val="20"/>
                <w:lang w:eastAsia="en-US"/>
              </w:rPr>
              <w:t xml:space="preserve"> za male proizvajalce žganja in prijave v evidenco trošarinskih zavezancev, opustitev pečatenja kotlov, </w:t>
            </w:r>
          </w:p>
          <w:p w14:paraId="104C574A"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ukinjajo se obveznosti vodenja evidence kupcev opreme za proizvodnjo žganja</w:t>
            </w:r>
            <w:r w:rsidRPr="00617C90">
              <w:rPr>
                <w:rFonts w:ascii="Arial" w:hAnsi="Arial" w:cs="Arial"/>
                <w:sz w:val="20"/>
                <w:szCs w:val="20"/>
                <w:lang w:eastAsia="en-US"/>
              </w:rPr>
              <w:t xml:space="preserve"> za prodajalce te opreme,</w:t>
            </w:r>
          </w:p>
          <w:p w14:paraId="104C574B"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sz w:val="20"/>
              </w:rPr>
              <w:t xml:space="preserve">- </w:t>
            </w:r>
            <w:r w:rsidRPr="0066066C">
              <w:rPr>
                <w:rFonts w:ascii="Arial" w:hAnsi="Arial" w:cs="Arial"/>
                <w:sz w:val="20"/>
                <w:szCs w:val="20"/>
                <w:lang w:eastAsia="en-US"/>
              </w:rPr>
              <w:t xml:space="preserve">poenostavljata se prijava in odjava v evidenco trošarinskih zavezancev tako, da davčni organ prijavi osebo po uradni dolžnosti, ob izdaji dovoljenja oziroma ob najavi vnosa trošarinskih izdelkov oziroma ob vložitvi obračuna malega proizvajalca žganja, </w:t>
            </w:r>
          </w:p>
          <w:p w14:paraId="104C574C"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oziroma </w:t>
            </w:r>
            <w:r w:rsidRPr="0066066C">
              <w:rPr>
                <w:rFonts w:ascii="Arial" w:hAnsi="Arial" w:cs="Arial"/>
                <w:sz w:val="20"/>
                <w:szCs w:val="20"/>
                <w:lang w:eastAsia="en-US"/>
              </w:rPr>
              <w:t>širi se uporaba dovoljenja za pooblaščenega uvoznika</w:t>
            </w:r>
            <w:r w:rsidRPr="00617C90">
              <w:rPr>
                <w:rFonts w:ascii="Arial" w:hAnsi="Arial" w:cs="Arial"/>
                <w:sz w:val="20"/>
                <w:szCs w:val="20"/>
                <w:lang w:eastAsia="en-US"/>
              </w:rPr>
              <w:t xml:space="preserve"> tudi pri gibanju trošarinskih izdelkov v režimu odloga znotraj Slovenije; v skladu z veljavnim zakonom se uporablja dovoljenje samo za gibanje v drugo državo članico, </w:t>
            </w:r>
          </w:p>
          <w:p w14:paraId="104C574D"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 xml:space="preserve">spreminja se ureditev za male proizvajalce žganja, </w:t>
            </w:r>
          </w:p>
          <w:p w14:paraId="104C574E"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w:t>
            </w:r>
            <w:r w:rsidRPr="0066066C">
              <w:rPr>
                <w:rFonts w:ascii="Arial" w:hAnsi="Arial" w:cs="Arial"/>
                <w:sz w:val="20"/>
                <w:szCs w:val="20"/>
                <w:lang w:eastAsia="en-US"/>
              </w:rPr>
              <w:t>nova ureditev za davka prosto prodajalno</w:t>
            </w:r>
            <w:r w:rsidRPr="00617C90">
              <w:rPr>
                <w:rFonts w:ascii="Arial" w:hAnsi="Arial" w:cs="Arial"/>
                <w:sz w:val="20"/>
                <w:szCs w:val="20"/>
                <w:lang w:eastAsia="en-US"/>
              </w:rPr>
              <w:t xml:space="preserve">, ki omogoča vnos in hrambo trošarinskih izdelkov v režimu odloga plačila trošarine, </w:t>
            </w:r>
          </w:p>
          <w:p w14:paraId="104C574F" w14:textId="6CC83A10"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00B875D7">
              <w:rPr>
                <w:rFonts w:ascii="Arial" w:hAnsi="Arial" w:cs="Arial"/>
                <w:sz w:val="20"/>
                <w:szCs w:val="20"/>
                <w:lang w:eastAsia="en-US"/>
              </w:rPr>
              <w:t>uvaja</w:t>
            </w:r>
            <w:r w:rsidRPr="0066066C">
              <w:rPr>
                <w:rFonts w:ascii="Arial" w:hAnsi="Arial" w:cs="Arial"/>
                <w:sz w:val="20"/>
                <w:szCs w:val="20"/>
                <w:lang w:eastAsia="en-US"/>
              </w:rPr>
              <w:t xml:space="preserve"> se ureditev za proizvajalce vina</w:t>
            </w:r>
            <w:r w:rsidRPr="00617C90">
              <w:rPr>
                <w:rFonts w:ascii="Arial" w:hAnsi="Arial" w:cs="Arial"/>
                <w:sz w:val="20"/>
                <w:szCs w:val="20"/>
                <w:lang w:eastAsia="en-US"/>
              </w:rPr>
              <w:t>, ki omogoča odpremo v režimu odloga v drugo državo članico,</w:t>
            </w:r>
          </w:p>
          <w:p w14:paraId="104C5750"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določene so nove kategorije tobačnih izdelkov</w:t>
            </w:r>
            <w:r>
              <w:rPr>
                <w:rFonts w:ascii="Arial" w:hAnsi="Arial" w:cs="Arial"/>
                <w:sz w:val="20"/>
                <w:szCs w:val="20"/>
                <w:lang w:eastAsia="en-US"/>
              </w:rPr>
              <w:t>,</w:t>
            </w:r>
            <w:r w:rsidRPr="00617C90">
              <w:rPr>
                <w:rFonts w:ascii="Arial" w:hAnsi="Arial" w:cs="Arial"/>
                <w:sz w:val="20"/>
                <w:szCs w:val="20"/>
                <w:lang w:eastAsia="en-US"/>
              </w:rPr>
              <w:t xml:space="preserve"> </w:t>
            </w:r>
          </w:p>
          <w:p w14:paraId="104C575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uvajajo se obveznosti plačila razlike</w:t>
            </w:r>
            <w:r w:rsidRPr="00617C90">
              <w:rPr>
                <w:rFonts w:ascii="Arial" w:hAnsi="Arial" w:cs="Arial"/>
                <w:sz w:val="20"/>
                <w:szCs w:val="20"/>
                <w:lang w:eastAsia="en-US"/>
              </w:rPr>
              <w:t xml:space="preserve"> trošarine ob zvišanju drobnoprodajnih cen ali trošarine</w:t>
            </w:r>
            <w:r w:rsidRPr="0066066C">
              <w:rPr>
                <w:rFonts w:ascii="Arial" w:hAnsi="Arial" w:cs="Arial"/>
                <w:sz w:val="20"/>
                <w:szCs w:val="20"/>
                <w:lang w:eastAsia="en-US"/>
              </w:rPr>
              <w:t xml:space="preserve"> za drobno rezani tobak</w:t>
            </w:r>
            <w:r w:rsidRPr="00617C90">
              <w:rPr>
                <w:rFonts w:ascii="Arial" w:hAnsi="Arial" w:cs="Arial"/>
                <w:sz w:val="20"/>
                <w:szCs w:val="20"/>
                <w:lang w:eastAsia="en-US"/>
              </w:rPr>
              <w:t xml:space="preserve">, </w:t>
            </w:r>
          </w:p>
          <w:p w14:paraId="104C575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spreminja se način določitve trošarine za električno energijo</w:t>
            </w:r>
            <w:r w:rsidRPr="00617C90">
              <w:rPr>
                <w:rFonts w:ascii="Arial" w:hAnsi="Arial" w:cs="Arial"/>
                <w:sz w:val="20"/>
                <w:szCs w:val="20"/>
                <w:lang w:eastAsia="en-US"/>
              </w:rPr>
              <w:t xml:space="preserve">, </w:t>
            </w:r>
          </w:p>
          <w:p w14:paraId="104C5753" w14:textId="390CF8C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omogoča se lastna raba za proizvedeno pivo za fizično osebo</w:t>
            </w:r>
            <w:r w:rsidRPr="00617C90">
              <w:rPr>
                <w:rFonts w:ascii="Arial" w:hAnsi="Arial" w:cs="Arial"/>
                <w:sz w:val="20"/>
                <w:szCs w:val="20"/>
                <w:lang w:eastAsia="en-US"/>
              </w:rPr>
              <w:t xml:space="preserve">, </w:t>
            </w:r>
            <w:r w:rsidR="006B4E3E">
              <w:rPr>
                <w:rFonts w:ascii="Arial" w:hAnsi="Arial" w:cs="Arial"/>
                <w:sz w:val="20"/>
                <w:szCs w:val="20"/>
                <w:lang w:eastAsia="en-US"/>
              </w:rPr>
              <w:t>s čimer zanje ne velja obveznost obračuna in plačila</w:t>
            </w:r>
            <w:r w:rsidRPr="00617C90">
              <w:rPr>
                <w:rFonts w:ascii="Arial" w:hAnsi="Arial" w:cs="Arial"/>
                <w:sz w:val="20"/>
                <w:szCs w:val="20"/>
                <w:lang w:eastAsia="en-US"/>
              </w:rPr>
              <w:t xml:space="preserve"> trošarin</w:t>
            </w:r>
            <w:r>
              <w:rPr>
                <w:rFonts w:ascii="Arial" w:hAnsi="Arial" w:cs="Arial"/>
                <w:sz w:val="20"/>
                <w:szCs w:val="20"/>
                <w:lang w:eastAsia="en-US"/>
              </w:rPr>
              <w:t>e</w:t>
            </w:r>
            <w:r w:rsidRPr="00617C90">
              <w:rPr>
                <w:rFonts w:ascii="Arial" w:hAnsi="Arial" w:cs="Arial"/>
                <w:sz w:val="20"/>
                <w:szCs w:val="20"/>
                <w:lang w:eastAsia="en-US"/>
              </w:rPr>
              <w:t xml:space="preserve">, </w:t>
            </w:r>
          </w:p>
          <w:p w14:paraId="104C5754" w14:textId="77777777" w:rsidR="00583058" w:rsidRDefault="00064576" w:rsidP="0066066C">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omejitev uveljavljanja vračila trošarine za komercialni prevoz blaga in potnikov</w:t>
            </w:r>
            <w:r w:rsidRPr="00617C90">
              <w:rPr>
                <w:rFonts w:ascii="Arial" w:hAnsi="Arial" w:cs="Arial"/>
                <w:sz w:val="20"/>
                <w:szCs w:val="20"/>
                <w:lang w:eastAsia="en-US"/>
              </w:rPr>
              <w:t xml:space="preserve"> </w:t>
            </w:r>
            <w:r w:rsidRPr="0066066C">
              <w:rPr>
                <w:rFonts w:ascii="Arial" w:hAnsi="Arial" w:cs="Arial"/>
                <w:sz w:val="20"/>
                <w:szCs w:val="20"/>
                <w:lang w:eastAsia="en-US"/>
              </w:rPr>
              <w:t>z nakupom z gotovino</w:t>
            </w:r>
            <w:r w:rsidRPr="00617C90">
              <w:rPr>
                <w:rFonts w:ascii="Arial" w:hAnsi="Arial" w:cs="Arial"/>
                <w:sz w:val="20"/>
                <w:szCs w:val="20"/>
                <w:lang w:eastAsia="en-US"/>
              </w:rPr>
              <w:t>.</w:t>
            </w:r>
          </w:p>
          <w:p w14:paraId="104C5755" w14:textId="77777777" w:rsidR="0066066C" w:rsidRPr="00B164E8" w:rsidRDefault="0066066C" w:rsidP="00064576">
            <w:pPr>
              <w:pStyle w:val="ListParagraph"/>
              <w:ind w:left="360"/>
              <w:jc w:val="both"/>
              <w:rPr>
                <w:rFonts w:ascii="Arial" w:hAnsi="Arial" w:cs="Arial"/>
                <w:sz w:val="20"/>
                <w:szCs w:val="20"/>
              </w:rPr>
            </w:pPr>
          </w:p>
        </w:tc>
      </w:tr>
      <w:tr w:rsidR="00583058" w:rsidRPr="00A8536B" w14:paraId="104C5758" w14:textId="77777777" w:rsidTr="00DD45F9">
        <w:trPr>
          <w:gridAfter w:val="1"/>
          <w:wAfter w:w="135" w:type="dxa"/>
          <w:trHeight w:val="145"/>
        </w:trPr>
        <w:tc>
          <w:tcPr>
            <w:tcW w:w="9108" w:type="dxa"/>
          </w:tcPr>
          <w:p w14:paraId="104C5757"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6.2 Presoja posledic na okolje, ki vključuje tudi prostorske in varstvene vidike</w:t>
            </w:r>
          </w:p>
        </w:tc>
      </w:tr>
      <w:tr w:rsidR="00583058" w:rsidRPr="00A8536B" w14:paraId="104C575A" w14:textId="77777777" w:rsidTr="00DD45F9">
        <w:trPr>
          <w:gridAfter w:val="1"/>
          <w:wAfter w:w="135" w:type="dxa"/>
          <w:trHeight w:val="145"/>
        </w:trPr>
        <w:tc>
          <w:tcPr>
            <w:tcW w:w="9108" w:type="dxa"/>
          </w:tcPr>
          <w:p w14:paraId="104C5759" w14:textId="77777777" w:rsidR="00583058" w:rsidRPr="00A8536B" w:rsidRDefault="00583058" w:rsidP="0074237B">
            <w:pPr>
              <w:overflowPunct w:val="0"/>
              <w:autoSpaceDE w:val="0"/>
              <w:autoSpaceDN w:val="0"/>
              <w:adjustRightInd w:val="0"/>
              <w:jc w:val="both"/>
              <w:textAlignment w:val="baseline"/>
              <w:rPr>
                <w:rFonts w:ascii="Arial" w:eastAsia="Times New Roman" w:hAnsi="Arial" w:cs="Arial"/>
                <w:sz w:val="20"/>
                <w:szCs w:val="20"/>
              </w:rPr>
            </w:pPr>
            <w:r w:rsidRPr="00A8536B">
              <w:rPr>
                <w:rFonts w:ascii="Arial" w:eastAsia="Times New Roman" w:hAnsi="Arial" w:cs="Arial"/>
                <w:sz w:val="20"/>
                <w:szCs w:val="20"/>
              </w:rPr>
              <w:t>/</w:t>
            </w:r>
          </w:p>
        </w:tc>
      </w:tr>
      <w:tr w:rsidR="00583058" w:rsidRPr="00A8536B" w14:paraId="104C5760" w14:textId="77777777" w:rsidTr="00DD45F9">
        <w:trPr>
          <w:gridAfter w:val="1"/>
          <w:wAfter w:w="135" w:type="dxa"/>
          <w:trHeight w:val="145"/>
        </w:trPr>
        <w:tc>
          <w:tcPr>
            <w:tcW w:w="9108" w:type="dxa"/>
          </w:tcPr>
          <w:p w14:paraId="104C575B" w14:textId="20C96773" w:rsidR="0074237B"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6.3 Presoja posledic na gospodarstvo</w:t>
            </w:r>
          </w:p>
          <w:p w14:paraId="104C575C" w14:textId="77777777" w:rsidR="002A4D73"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AB4048B"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Temeljni namen predloga zakona je odpraviti administrativne ovire za gospodarske subjekte pri poslovanju s trošarinskimi izdelki. S tem se zmanjšujejo stroški gospodarskih subjektov pri izpolnjevanju obveznosti po tem zakonu, po drugi strani pa se pospeši in poenostavi postopek vračila plačane trošarine. Točnega prihranka gospodarskih subjektov iz tega naslova ni mogoče natančno izmeriti, saj je le-ta odvisen od številnih individualnih okoliščin posameznega subjekta.</w:t>
            </w:r>
          </w:p>
          <w:p w14:paraId="04852DEF" w14:textId="77777777" w:rsidR="00E919FE" w:rsidRDefault="00E919FE"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p>
          <w:p w14:paraId="071F197F"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Ključne novosti, ki vplivajo  na zmanjšanje administrativnih ovir so:</w:t>
            </w:r>
          </w:p>
          <w:p w14:paraId="4F43F876" w14:textId="5A20B981"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Za zavezance</w:t>
            </w:r>
            <w:r>
              <w:rPr>
                <w:rFonts w:ascii="Arial" w:hAnsi="Arial" w:cs="Arial"/>
                <w:sz w:val="20"/>
                <w:szCs w:val="20"/>
                <w:lang w:eastAsia="en-US"/>
              </w:rPr>
              <w:t xml:space="preserve">, pravne osebe ki opravljajo dejavnost s trošarinskimi izdelki, </w:t>
            </w:r>
            <w:r w:rsidRPr="006B4E3E">
              <w:rPr>
                <w:rFonts w:ascii="Arial" w:hAnsi="Arial" w:cs="Arial"/>
                <w:sz w:val="20"/>
                <w:szCs w:val="20"/>
                <w:lang w:eastAsia="en-US"/>
              </w:rPr>
              <w:t>se odpravlja vlaganje obračunov trošarine, če v davčnem obdobju ni nastala obveznost za obračun trošarine, odpravlja se vlaganje obračunov ob uvozu trošarinskih izdelkov, saj se trošarina obračuna v skladu s carinskimi predpisi.</w:t>
            </w:r>
          </w:p>
          <w:p w14:paraId="7D9F94A4" w14:textId="180D1F27"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Zavezancem </w:t>
            </w:r>
            <w:r w:rsidR="00E0621C">
              <w:rPr>
                <w:rFonts w:ascii="Arial" w:hAnsi="Arial" w:cs="Arial"/>
                <w:sz w:val="20"/>
                <w:szCs w:val="20"/>
                <w:lang w:eastAsia="en-US"/>
              </w:rPr>
              <w:t>ne bo</w:t>
            </w:r>
            <w:r w:rsidRPr="006B4E3E">
              <w:rPr>
                <w:rFonts w:ascii="Arial" w:hAnsi="Arial" w:cs="Arial"/>
                <w:sz w:val="20"/>
                <w:szCs w:val="20"/>
                <w:lang w:eastAsia="en-US"/>
              </w:rPr>
              <w:t xml:space="preserve"> </w:t>
            </w:r>
            <w:r w:rsidR="00E0621C">
              <w:rPr>
                <w:rFonts w:ascii="Arial" w:hAnsi="Arial" w:cs="Arial"/>
                <w:sz w:val="20"/>
                <w:szCs w:val="20"/>
                <w:lang w:eastAsia="en-US"/>
              </w:rPr>
              <w:t xml:space="preserve">več </w:t>
            </w:r>
            <w:r w:rsidRPr="006B4E3E">
              <w:rPr>
                <w:rFonts w:ascii="Arial" w:hAnsi="Arial" w:cs="Arial"/>
                <w:sz w:val="20"/>
                <w:szCs w:val="20"/>
                <w:lang w:eastAsia="en-US"/>
              </w:rPr>
              <w:t xml:space="preserve">potrebno poročati o vnosu in uvozu trošarinskih izdelkov, ki so prejeti v Slovenijo v režimu odloga, saj lahko davčni organ pridobi podatke o količini in vrsti </w:t>
            </w:r>
            <w:r w:rsidRPr="006B4E3E">
              <w:rPr>
                <w:rFonts w:ascii="Arial" w:hAnsi="Arial" w:cs="Arial"/>
                <w:sz w:val="20"/>
                <w:szCs w:val="20"/>
                <w:lang w:eastAsia="en-US"/>
              </w:rPr>
              <w:lastRenderedPageBreak/>
              <w:t>trošarinskih izdelkov iz informacijskih sistemov, namenjenih za spremljanje gibanja trošarinskih izdelkov.</w:t>
            </w:r>
          </w:p>
          <w:p w14:paraId="317AF130" w14:textId="5A229B78"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Odpravlja se</w:t>
            </w:r>
            <w:r w:rsidR="00E0621C">
              <w:rPr>
                <w:rFonts w:ascii="Arial" w:hAnsi="Arial" w:cs="Arial"/>
                <w:sz w:val="20"/>
                <w:szCs w:val="20"/>
                <w:lang w:eastAsia="en-US"/>
              </w:rPr>
              <w:t xml:space="preserve"> obveznost pečatenja tovorkov</w:t>
            </w:r>
            <w:r w:rsidR="007E301F">
              <w:rPr>
                <w:rFonts w:ascii="Arial" w:hAnsi="Arial" w:cs="Arial"/>
                <w:sz w:val="20"/>
                <w:szCs w:val="20"/>
                <w:lang w:eastAsia="en-US"/>
              </w:rPr>
              <w:t xml:space="preserve">.  </w:t>
            </w:r>
          </w:p>
          <w:p w14:paraId="1A108D37" w14:textId="39128FB6"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sz w:val="20"/>
              </w:rPr>
              <w:t xml:space="preserve">Pri prijavi in odjavi </w:t>
            </w:r>
            <w:r w:rsidR="007E301F">
              <w:rPr>
                <w:rFonts w:ascii="Arial" w:hAnsi="Arial"/>
                <w:sz w:val="20"/>
              </w:rPr>
              <w:t xml:space="preserve">oseb </w:t>
            </w:r>
            <w:r w:rsidRPr="006B4E3E">
              <w:rPr>
                <w:rFonts w:ascii="Arial" w:hAnsi="Arial"/>
                <w:sz w:val="20"/>
              </w:rPr>
              <w:t xml:space="preserve">v evidenco trošarinskih zavezancev se poenostavljajo postopki tako, da </w:t>
            </w:r>
            <w:r w:rsidR="007E301F">
              <w:rPr>
                <w:rFonts w:ascii="Arial" w:hAnsi="Arial"/>
                <w:sz w:val="20"/>
              </w:rPr>
              <w:t xml:space="preserve">osebi pred poslovanjem s trošarinskimi izdelki ni potrebno posredovati prijave davčnemu organu, pač pa </w:t>
            </w:r>
            <w:r w:rsidRPr="006B4E3E">
              <w:rPr>
                <w:rFonts w:ascii="Arial" w:hAnsi="Arial"/>
                <w:sz w:val="20"/>
              </w:rPr>
              <w:t>davčni organ vpiše osebo po uradni dolžnosti, in sicer ob izd</w:t>
            </w:r>
            <w:r w:rsidR="007E301F">
              <w:rPr>
                <w:rFonts w:ascii="Arial" w:hAnsi="Arial"/>
                <w:sz w:val="20"/>
              </w:rPr>
              <w:t xml:space="preserve">aji dovoljenja davčnega organa ali </w:t>
            </w:r>
            <w:r w:rsidRPr="006B4E3E">
              <w:rPr>
                <w:rFonts w:ascii="Arial" w:hAnsi="Arial"/>
                <w:sz w:val="20"/>
              </w:rPr>
              <w:t xml:space="preserve">ob najavi vnosa trošarinskih izdelkov ali ob vložitvi obračuna, če gre za malega proizvajalca žganja.  </w:t>
            </w:r>
            <w:r w:rsidR="007E301F">
              <w:rPr>
                <w:rFonts w:ascii="Arial" w:hAnsi="Arial"/>
                <w:sz w:val="20"/>
              </w:rPr>
              <w:t xml:space="preserve">Če trošarinski zavezanec ne sporoči, da je prenehal opravljanja dejavnosti, ga lahko davčni organ iz evidence izbriše po uradni dolžnosti. </w:t>
            </w:r>
          </w:p>
          <w:p w14:paraId="10263803" w14:textId="55CCD55D"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 xml:space="preserve">Pri vračilih trošarine, kjer v večji meri uveljavljajo vračilo pravne osebe, se uvaja možnost vlaganja elektronskega zahtevka za vračilo trošarine. </w:t>
            </w:r>
          </w:p>
          <w:p w14:paraId="3BFB60B5" w14:textId="63F52575"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Poenostavlja se poslovanje trošarinskega zastopnika za namen izpolnjevanja obveznosti tuje pravne osebe in sicer tako, da ne potrebuje pridobitev dovoljenja davčnega organa, pač pa </w:t>
            </w:r>
            <w:r w:rsidR="007E301F">
              <w:rPr>
                <w:rFonts w:ascii="Arial" w:hAnsi="Arial" w:cs="Arial"/>
                <w:sz w:val="20"/>
                <w:szCs w:val="20"/>
              </w:rPr>
              <w:t>ga davčni organ</w:t>
            </w:r>
            <w:r w:rsidR="007E301F" w:rsidRPr="006B4E3E">
              <w:rPr>
                <w:rFonts w:ascii="Arial" w:hAnsi="Arial" w:cs="Arial"/>
                <w:sz w:val="20"/>
                <w:szCs w:val="20"/>
              </w:rPr>
              <w:t xml:space="preserve"> </w:t>
            </w:r>
            <w:r w:rsidRPr="006B4E3E">
              <w:rPr>
                <w:rFonts w:ascii="Arial" w:hAnsi="Arial" w:cs="Arial"/>
                <w:sz w:val="20"/>
                <w:szCs w:val="20"/>
              </w:rPr>
              <w:t xml:space="preserve">samo </w:t>
            </w:r>
            <w:r w:rsidR="007E301F">
              <w:rPr>
                <w:rFonts w:ascii="Arial" w:hAnsi="Arial" w:cs="Arial"/>
                <w:sz w:val="20"/>
                <w:szCs w:val="20"/>
              </w:rPr>
              <w:t>potrdi</w:t>
            </w:r>
            <w:r w:rsidRPr="006B4E3E">
              <w:rPr>
                <w:rFonts w:ascii="Arial" w:hAnsi="Arial" w:cs="Arial"/>
                <w:sz w:val="20"/>
                <w:szCs w:val="20"/>
              </w:rPr>
              <w:t xml:space="preserve">. </w:t>
            </w:r>
          </w:p>
          <w:p w14:paraId="6791C3AA" w14:textId="4EAADA9C"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Z zakonom se določa </w:t>
            </w:r>
            <w:r w:rsidRPr="006B4E3E">
              <w:rPr>
                <w:rFonts w:ascii="Arial" w:hAnsi="Arial"/>
                <w:sz w:val="20"/>
              </w:rPr>
              <w:t>nova ureditev za davka prosto prodajalno</w:t>
            </w:r>
            <w:r w:rsidRPr="006B4E3E">
              <w:rPr>
                <w:rFonts w:ascii="Arial" w:hAnsi="Arial" w:cs="Arial"/>
                <w:sz w:val="20"/>
                <w:szCs w:val="20"/>
              </w:rPr>
              <w:t xml:space="preserve">, s katero se </w:t>
            </w:r>
            <w:r>
              <w:rPr>
                <w:rFonts w:ascii="Arial" w:hAnsi="Arial" w:cs="Arial"/>
                <w:sz w:val="20"/>
                <w:szCs w:val="20"/>
              </w:rPr>
              <w:t>za imetnika prodajalne v prodajalni dopušča</w:t>
            </w:r>
            <w:r w:rsidRPr="006B4E3E">
              <w:rPr>
                <w:rFonts w:ascii="Arial" w:hAnsi="Arial" w:cs="Arial"/>
                <w:sz w:val="20"/>
                <w:szCs w:val="20"/>
              </w:rPr>
              <w:t xml:space="preserve"> vnos in </w:t>
            </w:r>
            <w:r>
              <w:rPr>
                <w:rFonts w:ascii="Arial" w:hAnsi="Arial" w:cs="Arial"/>
                <w:sz w:val="20"/>
                <w:szCs w:val="20"/>
              </w:rPr>
              <w:t>skladiščenje</w:t>
            </w:r>
            <w:r w:rsidRPr="006B4E3E">
              <w:rPr>
                <w:rFonts w:ascii="Arial" w:hAnsi="Arial" w:cs="Arial"/>
                <w:sz w:val="20"/>
                <w:szCs w:val="20"/>
              </w:rPr>
              <w:t xml:space="preserve"> trošarinskih izdelk</w:t>
            </w:r>
            <w:r>
              <w:rPr>
                <w:rFonts w:ascii="Arial" w:hAnsi="Arial" w:cs="Arial"/>
                <w:sz w:val="20"/>
                <w:szCs w:val="20"/>
              </w:rPr>
              <w:t>ov v režimu odloga, ob izdelkih s plačano trošarino.</w:t>
            </w:r>
            <w:r w:rsidR="007E301F">
              <w:rPr>
                <w:rFonts w:ascii="Arial" w:hAnsi="Arial" w:cs="Arial"/>
                <w:sz w:val="20"/>
                <w:szCs w:val="20"/>
              </w:rPr>
              <w:t xml:space="preserve"> </w:t>
            </w:r>
          </w:p>
          <w:p w14:paraId="0B23D54F" w14:textId="3A1F1109"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 zakonom se za imetnika dovoljenja za oproščenega uporabnika omogoča nabavo, skladiščenje ter porabo trošarinskih izdelkov, za katere ima dovoljenje</w:t>
            </w:r>
            <w:r w:rsidR="007E301F">
              <w:rPr>
                <w:rFonts w:ascii="Arial" w:hAnsi="Arial" w:cs="Arial"/>
                <w:sz w:val="20"/>
                <w:szCs w:val="20"/>
              </w:rPr>
              <w:t xml:space="preserve"> za nabavo brez trošarine</w:t>
            </w:r>
            <w:r>
              <w:rPr>
                <w:rFonts w:ascii="Arial" w:hAnsi="Arial" w:cs="Arial"/>
                <w:sz w:val="20"/>
                <w:szCs w:val="20"/>
              </w:rPr>
              <w:t>, tudi s plačano trošarino. Pravni osebi se s tem odpravlja omejevanje pri nabavi trošarinskih izdelkov, ki jih ne more nabaviti v režimu odloga, pa jih lahko</w:t>
            </w:r>
            <w:r w:rsidR="007E301F">
              <w:rPr>
                <w:rFonts w:ascii="Arial" w:hAnsi="Arial" w:cs="Arial"/>
                <w:sz w:val="20"/>
                <w:szCs w:val="20"/>
              </w:rPr>
              <w:t xml:space="preserve"> na trgu</w:t>
            </w:r>
            <w:r>
              <w:rPr>
                <w:rFonts w:ascii="Arial" w:hAnsi="Arial" w:cs="Arial"/>
                <w:sz w:val="20"/>
                <w:szCs w:val="20"/>
              </w:rPr>
              <w:t xml:space="preserve"> pridobi pod ugodnejšimi pogoji. </w:t>
            </w:r>
          </w:p>
          <w:p w14:paraId="0DF670B0" w14:textId="2218BD7C" w:rsidR="007E301F" w:rsidRDefault="00BB1D15"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Uvedba statusa malega proizvajalca piva </w:t>
            </w:r>
            <w:r w:rsidR="00AF07C5">
              <w:rPr>
                <w:rFonts w:ascii="Arial" w:hAnsi="Arial" w:cs="Arial"/>
                <w:sz w:val="20"/>
                <w:szCs w:val="20"/>
              </w:rPr>
              <w:t xml:space="preserve">in možnost odpreme v režimu odloga za proizvajalce vina </w:t>
            </w:r>
            <w:r>
              <w:rPr>
                <w:rFonts w:ascii="Arial" w:hAnsi="Arial" w:cs="Arial"/>
                <w:sz w:val="20"/>
                <w:szCs w:val="20"/>
              </w:rPr>
              <w:t xml:space="preserve">omogoči lažji prodor slovenskih proizvajalcev piva </w:t>
            </w:r>
            <w:r w:rsidR="00AF07C5">
              <w:rPr>
                <w:rFonts w:ascii="Arial" w:hAnsi="Arial" w:cs="Arial"/>
                <w:sz w:val="20"/>
                <w:szCs w:val="20"/>
              </w:rPr>
              <w:t xml:space="preserve">in vina </w:t>
            </w:r>
            <w:r>
              <w:rPr>
                <w:rFonts w:ascii="Arial" w:hAnsi="Arial" w:cs="Arial"/>
                <w:sz w:val="20"/>
                <w:szCs w:val="20"/>
              </w:rPr>
              <w:t>na trge drugih držav</w:t>
            </w:r>
            <w:r w:rsidR="007E301F">
              <w:rPr>
                <w:rFonts w:ascii="Arial" w:hAnsi="Arial" w:cs="Arial"/>
                <w:sz w:val="20"/>
                <w:szCs w:val="20"/>
              </w:rPr>
              <w:t xml:space="preserve"> članic po konkurenčnih pogojih. </w:t>
            </w:r>
            <w:r w:rsidR="00AF07C5">
              <w:rPr>
                <w:rFonts w:ascii="Arial" w:hAnsi="Arial" w:cs="Arial"/>
                <w:sz w:val="20"/>
                <w:szCs w:val="20"/>
              </w:rPr>
              <w:t>P</w:t>
            </w:r>
            <w:r w:rsidR="007E301F">
              <w:rPr>
                <w:rFonts w:ascii="Arial" w:hAnsi="Arial" w:cs="Arial"/>
                <w:sz w:val="20"/>
                <w:szCs w:val="20"/>
              </w:rPr>
              <w:t xml:space="preserve">roizvajalec vina lahko v skladu z novo ureditvijo </w:t>
            </w:r>
            <w:proofErr w:type="spellStart"/>
            <w:r w:rsidR="007E301F">
              <w:rPr>
                <w:rFonts w:ascii="Arial" w:hAnsi="Arial" w:cs="Arial"/>
                <w:sz w:val="20"/>
                <w:szCs w:val="20"/>
              </w:rPr>
              <w:t>odpremlja</w:t>
            </w:r>
            <w:proofErr w:type="spellEnd"/>
            <w:r w:rsidR="007E301F">
              <w:rPr>
                <w:rFonts w:ascii="Arial" w:hAnsi="Arial" w:cs="Arial"/>
                <w:sz w:val="20"/>
                <w:szCs w:val="20"/>
              </w:rPr>
              <w:t xml:space="preserve"> v režimu odloga trošarinske izdelke v druge države članice</w:t>
            </w:r>
            <w:r w:rsidR="00B8383B">
              <w:rPr>
                <w:rFonts w:ascii="Arial" w:hAnsi="Arial" w:cs="Arial"/>
                <w:sz w:val="20"/>
                <w:szCs w:val="20"/>
              </w:rPr>
              <w:t xml:space="preserve">. Sedaj jih lahko </w:t>
            </w:r>
            <w:proofErr w:type="spellStart"/>
            <w:r w:rsidR="00B8383B">
              <w:rPr>
                <w:rFonts w:ascii="Arial" w:hAnsi="Arial" w:cs="Arial"/>
                <w:sz w:val="20"/>
                <w:szCs w:val="20"/>
              </w:rPr>
              <w:t>odpremlja</w:t>
            </w:r>
            <w:proofErr w:type="spellEnd"/>
            <w:r w:rsidR="00B8383B">
              <w:rPr>
                <w:rFonts w:ascii="Arial" w:hAnsi="Arial" w:cs="Arial"/>
                <w:sz w:val="20"/>
                <w:szCs w:val="20"/>
              </w:rPr>
              <w:t xml:space="preserve"> le, </w:t>
            </w:r>
            <w:r w:rsidR="007E301F">
              <w:rPr>
                <w:rFonts w:ascii="Arial" w:hAnsi="Arial" w:cs="Arial"/>
                <w:sz w:val="20"/>
                <w:szCs w:val="20"/>
              </w:rPr>
              <w:t xml:space="preserve">če </w:t>
            </w:r>
            <w:r w:rsidR="00B8383B">
              <w:rPr>
                <w:rFonts w:ascii="Arial" w:hAnsi="Arial" w:cs="Arial"/>
                <w:sz w:val="20"/>
                <w:szCs w:val="20"/>
              </w:rPr>
              <w:t>jih v Sloveniji skladišči v</w:t>
            </w:r>
            <w:r w:rsidR="007E301F">
              <w:rPr>
                <w:rFonts w:ascii="Arial" w:hAnsi="Arial" w:cs="Arial"/>
                <w:sz w:val="20"/>
                <w:szCs w:val="20"/>
              </w:rPr>
              <w:t xml:space="preserve"> režimu odloga</w:t>
            </w:r>
            <w:r w:rsidR="00B8383B">
              <w:rPr>
                <w:rFonts w:ascii="Arial" w:hAnsi="Arial" w:cs="Arial"/>
                <w:sz w:val="20"/>
                <w:szCs w:val="20"/>
              </w:rPr>
              <w:t xml:space="preserve">, kar zanj predstavlja dodatne stroške. Mali proizvajalec piva bo lahko po pridobitvi statusa v Sloveniji uveljavljal pravice, ki veljajo za male proizvajalce piva v drugih državah članicah Unije, s čimer se mu omogoča ugodnejše poslovanje znotraj celotne Unije. </w:t>
            </w:r>
          </w:p>
          <w:p w14:paraId="1FB70FAA" w14:textId="2716D520" w:rsidR="00BB1D15"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Na </w:t>
            </w:r>
            <w:r w:rsidRPr="006B4E3E">
              <w:rPr>
                <w:rFonts w:ascii="Arial" w:hAnsi="Arial" w:cs="Arial"/>
                <w:sz w:val="20"/>
                <w:szCs w:val="20"/>
              </w:rPr>
              <w:t>področju</w:t>
            </w:r>
            <w:r w:rsidRPr="006B4E3E">
              <w:rPr>
                <w:rFonts w:ascii="Arial" w:hAnsi="Arial" w:cs="Arial"/>
                <w:sz w:val="20"/>
                <w:szCs w:val="20"/>
                <w:lang w:eastAsia="en-US"/>
              </w:rPr>
              <w:t xml:space="preserve"> tobačnih </w:t>
            </w:r>
            <w:r w:rsidRPr="006B4E3E">
              <w:rPr>
                <w:rFonts w:ascii="Arial" w:hAnsi="Arial" w:cs="Arial"/>
                <w:sz w:val="20"/>
                <w:szCs w:val="20"/>
              </w:rPr>
              <w:t>izdelkov</w:t>
            </w:r>
            <w:r w:rsidRPr="006B4E3E">
              <w:rPr>
                <w:rFonts w:ascii="Arial" w:hAnsi="Arial" w:cs="Arial"/>
                <w:sz w:val="20"/>
                <w:szCs w:val="20"/>
                <w:lang w:eastAsia="en-US"/>
              </w:rPr>
              <w:t xml:space="preserve"> se za trgovce, ki imajo na zalogi cigarete in drobno rezani tobak ob zvišanju drobnoprodajnih cen, odpravlja obveznost obračuna za plačilo razlike trošarine, če le-ta znaša manj kot 10 </w:t>
            </w:r>
            <w:proofErr w:type="spellStart"/>
            <w:r w:rsidRPr="006B4E3E">
              <w:rPr>
                <w:rFonts w:ascii="Arial" w:hAnsi="Arial" w:cs="Arial"/>
                <w:sz w:val="20"/>
                <w:szCs w:val="20"/>
                <w:lang w:eastAsia="en-US"/>
              </w:rPr>
              <w:t>eurov</w:t>
            </w:r>
            <w:proofErr w:type="spellEnd"/>
            <w:r w:rsidRPr="006B4E3E">
              <w:rPr>
                <w:rFonts w:ascii="Arial" w:hAnsi="Arial" w:cs="Arial"/>
                <w:sz w:val="20"/>
                <w:szCs w:val="20"/>
                <w:lang w:eastAsia="en-US"/>
              </w:rPr>
              <w:t>.</w:t>
            </w:r>
            <w:r w:rsidR="00B8383B">
              <w:rPr>
                <w:rFonts w:ascii="Arial" w:hAnsi="Arial" w:cs="Arial"/>
                <w:sz w:val="20"/>
                <w:szCs w:val="20"/>
                <w:lang w:eastAsia="en-US"/>
              </w:rPr>
              <w:t xml:space="preserve"> </w:t>
            </w:r>
          </w:p>
          <w:p w14:paraId="2B02AD91" w14:textId="5AB91D31" w:rsidR="00B8383B" w:rsidRPr="008E0A7F" w:rsidRDefault="007E5CC4" w:rsidP="00EB0AB3">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8E0A7F">
              <w:rPr>
                <w:rFonts w:ascii="Arial" w:hAnsi="Arial" w:cs="Arial"/>
                <w:sz w:val="20"/>
                <w:szCs w:val="20"/>
                <w:lang w:eastAsia="en-US"/>
              </w:rPr>
              <w:t xml:space="preserve">Za </w:t>
            </w:r>
            <w:r w:rsidRPr="008E0A7F">
              <w:rPr>
                <w:rFonts w:ascii="Arial" w:hAnsi="Arial" w:cs="Arial"/>
                <w:sz w:val="20"/>
                <w:szCs w:val="20"/>
              </w:rPr>
              <w:t xml:space="preserve">pravne osebe, ki opravljajo dejavnost priprave in prodaje jedi in pijač in proizvajajo </w:t>
            </w:r>
            <w:r w:rsidRPr="008E0A7F">
              <w:rPr>
                <w:rFonts w:ascii="Arial" w:hAnsi="Arial"/>
                <w:sz w:val="20"/>
              </w:rPr>
              <w:t xml:space="preserve">alkoholne pijače, se odpravlja obveznost obračuna trošarine za proizvedene alkoholne pijače, če so pridobljene iz etilnega alkohola, za katerega je bila trošarina plačana. </w:t>
            </w:r>
            <w:r w:rsidR="00B8383B" w:rsidRPr="008E0A7F">
              <w:rPr>
                <w:rFonts w:ascii="Arial" w:hAnsi="Arial"/>
                <w:sz w:val="20"/>
              </w:rPr>
              <w:t>V skladu z veljavno ureditvijo je potrebno obračunati in plačati trošarino za proizvedeno alkoholno pijačo ter uveljavljati vračilo plačane trošarine za etilni alkohol, ki je bil porabljen z</w:t>
            </w:r>
            <w:r w:rsidR="008E0A7F" w:rsidRPr="008E0A7F">
              <w:rPr>
                <w:rFonts w:ascii="Arial" w:hAnsi="Arial"/>
                <w:sz w:val="20"/>
              </w:rPr>
              <w:t xml:space="preserve">a proizvodnjo alkoholne pijače ob tem da ni razlike med zneskom plačane in vrnjene trošarine. </w:t>
            </w:r>
            <w:r w:rsidRPr="008E0A7F">
              <w:rPr>
                <w:rFonts w:ascii="Arial" w:hAnsi="Arial"/>
                <w:sz w:val="20"/>
              </w:rPr>
              <w:t>Odpravlja se obveznost prijave kotla za proizvodnjo žganja</w:t>
            </w:r>
            <w:r w:rsidRPr="008E0A7F">
              <w:rPr>
                <w:rFonts w:ascii="Arial" w:hAnsi="Arial" w:cs="Arial"/>
                <w:sz w:val="20"/>
                <w:szCs w:val="20"/>
              </w:rPr>
              <w:t xml:space="preserve">, obveznosti pečatenja in odpečatenja kotlov ter </w:t>
            </w:r>
            <w:r w:rsidRPr="008E0A7F">
              <w:rPr>
                <w:rFonts w:ascii="Arial" w:hAnsi="Arial"/>
                <w:sz w:val="20"/>
              </w:rPr>
              <w:t>obveznosti vodenja evidence kupcev opreme za proizvodnjo etilnega alkohola</w:t>
            </w:r>
            <w:r w:rsidRPr="008E0A7F">
              <w:rPr>
                <w:rFonts w:ascii="Arial" w:hAnsi="Arial" w:cs="Arial"/>
                <w:sz w:val="20"/>
                <w:szCs w:val="20"/>
              </w:rPr>
              <w:t xml:space="preserve"> za prodajalce te opreme.</w:t>
            </w:r>
            <w:r w:rsidR="00B8383B" w:rsidRPr="008E0A7F">
              <w:rPr>
                <w:rFonts w:ascii="Arial" w:hAnsi="Arial" w:cs="Arial"/>
                <w:sz w:val="20"/>
                <w:szCs w:val="20"/>
              </w:rPr>
              <w:t xml:space="preserve"> Po novi ureditvi obračun trošarine ni vezan na lastništvo kotla za proizvodnjo žganja. Za namen nadzora nad pravilnim vlaganjem obračunov</w:t>
            </w:r>
            <w:r w:rsidR="005F1F53" w:rsidRPr="008E0A7F">
              <w:rPr>
                <w:rFonts w:ascii="Arial" w:hAnsi="Arial" w:cs="Arial"/>
                <w:sz w:val="20"/>
                <w:szCs w:val="20"/>
              </w:rPr>
              <w:t xml:space="preserve"> za proizvedeno žganje</w:t>
            </w:r>
            <w:r w:rsidR="00B8383B" w:rsidRPr="008E0A7F">
              <w:rPr>
                <w:rFonts w:ascii="Arial" w:hAnsi="Arial" w:cs="Arial"/>
                <w:sz w:val="20"/>
                <w:szCs w:val="20"/>
              </w:rPr>
              <w:t>, davčni organ na podlagi veljavne ureditve, razpolaga s podatki oseb, ki so lastniki kotlov za kuhanje žganja.</w:t>
            </w:r>
          </w:p>
          <w:p w14:paraId="1F5AD855" w14:textId="6DDAB6C6"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cs="Arial"/>
                <w:sz w:val="20"/>
                <w:szCs w:val="20"/>
              </w:rPr>
              <w:t xml:space="preserve">Na področju </w:t>
            </w:r>
            <w:r w:rsidRPr="00E919FE">
              <w:rPr>
                <w:rFonts w:ascii="Arial" w:hAnsi="Arial"/>
                <w:sz w:val="20"/>
              </w:rPr>
              <w:t xml:space="preserve">energentov se za pravne osebe, ki vnašajo in uvažajo ter pravne osebe, ki porabljajo energente, ki se po svojem namenu ne uporabljajo za pogon ali ogrevanje, so pa v skladu z Direktivo 2003/96/ES predmet trošarinskega nadzora, odpravlja nadzor nad gibanjem in porabo v Sloveniji </w:t>
            </w:r>
            <w:r w:rsidRPr="006B4E3E">
              <w:rPr>
                <w:rFonts w:ascii="Arial" w:hAnsi="Arial"/>
                <w:sz w:val="20"/>
              </w:rPr>
              <w:t xml:space="preserve">(kot so npr.: transformatorska olja, olja za </w:t>
            </w:r>
            <w:proofErr w:type="spellStart"/>
            <w:r w:rsidRPr="006B4E3E">
              <w:rPr>
                <w:rFonts w:ascii="Arial" w:hAnsi="Arial"/>
                <w:sz w:val="20"/>
              </w:rPr>
              <w:t>elektroerozijo</w:t>
            </w:r>
            <w:proofErr w:type="spellEnd"/>
            <w:r w:rsidRPr="006B4E3E">
              <w:rPr>
                <w:rFonts w:ascii="Arial" w:hAnsi="Arial"/>
                <w:sz w:val="20"/>
              </w:rPr>
              <w:t xml:space="preserve">, tekoči vosek za sveče, beli špirit, </w:t>
            </w:r>
            <w:proofErr w:type="spellStart"/>
            <w:r w:rsidRPr="006B4E3E">
              <w:rPr>
                <w:rFonts w:ascii="Arial" w:hAnsi="Arial"/>
                <w:sz w:val="20"/>
              </w:rPr>
              <w:t>ksileni</w:t>
            </w:r>
            <w:proofErr w:type="spellEnd"/>
            <w:r w:rsidRPr="006B4E3E">
              <w:rPr>
                <w:rFonts w:ascii="Arial" w:hAnsi="Arial"/>
                <w:sz w:val="20"/>
              </w:rPr>
              <w:t xml:space="preserve">, olja in tekočine za hidravlične namene, olja za </w:t>
            </w:r>
            <w:proofErr w:type="spellStart"/>
            <w:r w:rsidRPr="006B4E3E">
              <w:rPr>
                <w:rFonts w:ascii="Arial" w:hAnsi="Arial"/>
                <w:sz w:val="20"/>
              </w:rPr>
              <w:t>honanje</w:t>
            </w:r>
            <w:proofErr w:type="spellEnd"/>
            <w:r w:rsidRPr="006B4E3E">
              <w:rPr>
                <w:rFonts w:ascii="Arial" w:hAnsi="Arial"/>
                <w:sz w:val="20"/>
              </w:rPr>
              <w:t>). Pravne osebe, ki navedene energente uporabljajo v svojih industrijskih procesih, morajo sedaj pridobiti dovoljenje za oproščenega uporabnika ter izpolnjevati vse pogoje in obveznosti za oproščeno rabo energenta, kar se z novim zakonom o</w:t>
            </w:r>
            <w:r w:rsidR="008E0A7F">
              <w:rPr>
                <w:rFonts w:ascii="Arial" w:hAnsi="Arial"/>
                <w:sz w:val="20"/>
              </w:rPr>
              <w:t>dpravlj</w:t>
            </w:r>
            <w:r w:rsidRPr="006B4E3E">
              <w:rPr>
                <w:rFonts w:ascii="Arial" w:hAnsi="Arial"/>
                <w:sz w:val="20"/>
              </w:rPr>
              <w:t xml:space="preserve">a. </w:t>
            </w:r>
          </w:p>
          <w:p w14:paraId="3861B7D6" w14:textId="6B6D7BD3"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določa raba energenta v napravah za </w:t>
            </w:r>
            <w:proofErr w:type="spellStart"/>
            <w:r w:rsidRPr="006B4E3E">
              <w:rPr>
                <w:rFonts w:ascii="Arial" w:hAnsi="Arial" w:cs="Arial"/>
                <w:sz w:val="20"/>
                <w:szCs w:val="20"/>
              </w:rPr>
              <w:t>soproizvodnjo</w:t>
            </w:r>
            <w:proofErr w:type="spellEnd"/>
            <w:r w:rsidRPr="006B4E3E">
              <w:rPr>
                <w:rFonts w:ascii="Arial" w:hAnsi="Arial" w:cs="Arial"/>
                <w:sz w:val="20"/>
                <w:szCs w:val="20"/>
              </w:rPr>
              <w:t xml:space="preserve"> toplote in električne </w:t>
            </w:r>
            <w:r w:rsidRPr="006B4E3E">
              <w:rPr>
                <w:rFonts w:ascii="Arial" w:hAnsi="Arial" w:cs="Arial"/>
                <w:sz w:val="20"/>
                <w:szCs w:val="20"/>
              </w:rPr>
              <w:lastRenderedPageBreak/>
              <w:t xml:space="preserve">energije in rabe energenta za proizvodnjo električne energije, tako da se raba šteje kot raba za namen ogrevanja. Naprave uporabljajo različne tehnologije, dobavitelji energenta so sedaj morali obračunavati trošarino za namen pogona ali za namen ogrevanja, glede na vrsto tehnologije, največja težava je bila pri obračunavanju trošarine za zemeljski plin. Slednje je pomenilo natančno evidentiranje porabe v napravi in vplivalo na višino zavarovanja plačila trošarine. </w:t>
            </w:r>
            <w:r w:rsidR="008E0A7F">
              <w:rPr>
                <w:rFonts w:ascii="Arial" w:hAnsi="Arial" w:cs="Arial"/>
                <w:sz w:val="20"/>
                <w:szCs w:val="20"/>
              </w:rPr>
              <w:t xml:space="preserve">Določitev rabe energenta ne vpliva na prihodke iz trošarin, ker gre za rabo energenta, ki je trošarine oproščena. </w:t>
            </w:r>
          </w:p>
          <w:p w14:paraId="6DA38872" w14:textId="2B91F78F" w:rsidR="00E919FE" w:rsidRPr="00E919F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Pri električni energiji se z zakonom določa nova ureditev načina določitve trošarine za električno energijo po količinskih razredih </w:t>
            </w:r>
            <w:r w:rsidR="006E0F4B">
              <w:rPr>
                <w:rFonts w:ascii="Arial" w:hAnsi="Arial" w:cs="Arial"/>
                <w:sz w:val="20"/>
                <w:szCs w:val="20"/>
              </w:rPr>
              <w:t xml:space="preserve">letnega </w:t>
            </w:r>
            <w:r w:rsidRPr="006B4E3E">
              <w:rPr>
                <w:rFonts w:ascii="Arial" w:hAnsi="Arial" w:cs="Arial"/>
                <w:sz w:val="20"/>
                <w:szCs w:val="20"/>
              </w:rPr>
              <w:t xml:space="preserve">odjema, ki nadomešča delitev rabe na poslovni in neposlovni odjem. </w:t>
            </w:r>
            <w:r w:rsidRPr="00E919FE">
              <w:rPr>
                <w:rFonts w:ascii="Arial" w:hAnsi="Arial" w:cs="Arial"/>
                <w:sz w:val="20"/>
                <w:szCs w:val="20"/>
              </w:rPr>
              <w:t xml:space="preserve">Za končne odjemalce spremenjena ureditev ne vpliva, bodo pa dobavitelji in distributerji morali zagotoviti način obračunavanja trošarine. Slednje za dobavitelje in distributerje pomeni novo obveznost, hkrati pa odpravlja negotovost pri sedanjem razvrščanju porabnikov v poslovni in neposlovni odjem.  </w:t>
            </w:r>
          </w:p>
          <w:p w14:paraId="337419CA" w14:textId="5FDBDCFE"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Pri vračilu trošarine za komercialni prevoz blaga in potnikov se upravičencem omogoča uveljavljanje vračila trošarine, če je gorivo kupljeno z gotovino, zaradi novih načinov plačila goriva (npr. </w:t>
            </w:r>
            <w:r w:rsidR="00EB0AB3">
              <w:rPr>
                <w:rFonts w:ascii="Arial" w:hAnsi="Arial" w:cs="Arial"/>
                <w:sz w:val="20"/>
                <w:szCs w:val="20"/>
              </w:rPr>
              <w:t xml:space="preserve">uporaba predplačniških kartic). Ureditev bo omogočala uveljavljanje vračila trošarine širšemu krogu upravičencev. </w:t>
            </w:r>
          </w:p>
          <w:p w14:paraId="7B8B050C" w14:textId="6FD28704" w:rsidR="006F28BC" w:rsidRDefault="006F28BC" w:rsidP="00BB1D15"/>
          <w:p w14:paraId="4154DDEC" w14:textId="6FFD868F" w:rsidR="006F28BC" w:rsidRPr="006F28BC" w:rsidRDefault="006F28BC" w:rsidP="006F28BC">
            <w:pPr>
              <w:pStyle w:val="ListParagraph"/>
              <w:spacing w:line="260" w:lineRule="exact"/>
              <w:ind w:left="0"/>
              <w:jc w:val="both"/>
              <w:rPr>
                <w:rFonts w:ascii="Arial" w:hAnsi="Arial" w:cs="Arial"/>
                <w:sz w:val="20"/>
                <w:szCs w:val="20"/>
              </w:rPr>
            </w:pPr>
            <w:r w:rsidRPr="006F28BC">
              <w:rPr>
                <w:rFonts w:ascii="Arial" w:hAnsi="Arial" w:cs="Arial"/>
                <w:sz w:val="20"/>
                <w:szCs w:val="20"/>
              </w:rPr>
              <w:t xml:space="preserve">Zakon pa gospodarske subjekte na področjih, kjer je zaznano višje tveganje za davčno utajo ali neplačilo trošarinske obveznosti določa sledeče obveznosti: </w:t>
            </w:r>
          </w:p>
          <w:p w14:paraId="4B188663" w14:textId="4DE86E48" w:rsidR="00667834"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Pri gibanju trošarinskih izdelkov v režimu odloga po uvozu se obveznosti uvoznika izenačuje z obveznostmi, ki veljajo tudi za druga gibanja v režimu odloga, tako da bo potrebno zavarovati gibanja z instrumentov zavarovanja plačila trošarine. V slednjem primeru gre za novo obveznost za pravne osebe, ki uvažajo troš</w:t>
            </w:r>
            <w:r w:rsidR="00EB0AB3">
              <w:rPr>
                <w:rFonts w:ascii="Arial" w:hAnsi="Arial" w:cs="Arial"/>
                <w:sz w:val="20"/>
                <w:szCs w:val="20"/>
              </w:rPr>
              <w:t>arinske izdelke. Taka gibanja</w:t>
            </w:r>
            <w:r w:rsidRPr="006B4E3E">
              <w:rPr>
                <w:rFonts w:ascii="Arial" w:hAnsi="Arial" w:cs="Arial"/>
                <w:sz w:val="20"/>
                <w:szCs w:val="20"/>
              </w:rPr>
              <w:t xml:space="preserve"> predstavljajo tveganje za neplačilo davčne obveznosti, predvsem v primeru </w:t>
            </w:r>
            <w:r w:rsidR="00EB0AB3">
              <w:rPr>
                <w:rFonts w:ascii="Arial" w:hAnsi="Arial" w:cs="Arial"/>
                <w:sz w:val="20"/>
                <w:szCs w:val="20"/>
              </w:rPr>
              <w:t>kraje ali izgube celotne ali dela pošiljke trošarinskih izdelkov</w:t>
            </w:r>
            <w:r w:rsidRPr="006B4E3E">
              <w:rPr>
                <w:rFonts w:ascii="Arial" w:hAnsi="Arial" w:cs="Arial"/>
                <w:sz w:val="20"/>
                <w:szCs w:val="20"/>
              </w:rPr>
              <w:t xml:space="preserve">, zato je potrebno trošarinski dolg ustrezno zavarovati.  </w:t>
            </w:r>
          </w:p>
          <w:p w14:paraId="7CAF9F05" w14:textId="606501EF" w:rsidR="00667834" w:rsidRDefault="007C5F97"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Za pridobitev statusa davka proste prodajalne velja nova obveznost pridobitve dovoljenja in izpolnjevanje pogoje</w:t>
            </w:r>
            <w:r w:rsidR="00EB0AB3">
              <w:rPr>
                <w:rFonts w:ascii="Arial" w:hAnsi="Arial" w:cs="Arial"/>
                <w:sz w:val="20"/>
                <w:szCs w:val="20"/>
              </w:rPr>
              <w:t>v</w:t>
            </w:r>
            <w:r>
              <w:rPr>
                <w:rFonts w:ascii="Arial" w:hAnsi="Arial" w:cs="Arial"/>
                <w:sz w:val="20"/>
                <w:szCs w:val="20"/>
              </w:rPr>
              <w:t xml:space="preserve"> in obveznosti, kot veljajo za im</w:t>
            </w:r>
            <w:r w:rsidR="00EB0AB3">
              <w:rPr>
                <w:rFonts w:ascii="Arial" w:hAnsi="Arial" w:cs="Arial"/>
                <w:sz w:val="20"/>
                <w:szCs w:val="20"/>
              </w:rPr>
              <w:t xml:space="preserve">etnika trošarinskega skladišča, ker gre za skladiščenje trošarinskih izdelkov v režimu odloga. Davka proste prodajalne so v Sloveniji lahko le v pristanišču in na letališčih, odprtih za mednarodni promet. </w:t>
            </w:r>
          </w:p>
          <w:p w14:paraId="61B97F31" w14:textId="53A46BAF" w:rsidR="006B4E3E" w:rsidRPr="006B4E3E" w:rsidRDefault="006F28BC"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M</w:t>
            </w:r>
            <w:r w:rsidR="006B4E3E" w:rsidRPr="006B4E3E">
              <w:rPr>
                <w:rFonts w:ascii="Arial" w:hAnsi="Arial" w:cs="Arial"/>
                <w:sz w:val="20"/>
                <w:szCs w:val="20"/>
              </w:rPr>
              <w:t xml:space="preserve">ožnost določitve zavarovanja plačila trošarine za dobavitelje električne energije in zemeljskega plina ter proizvajalce trošarinskih izdelkov izven režima odloga, in sicer v primeru ocene davčnega organa za obstoj visokega tveganja za neplačilo trošarine, </w:t>
            </w:r>
          </w:p>
          <w:p w14:paraId="73DE7625" w14:textId="03E2164D" w:rsidR="00667834" w:rsidRPr="006B4E3E"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Novost je uvedba pozitivne trošarine za tobak za segrevanje in elektronske cigarete s čimer velja za pravne osebe, ki te izdelke uvažajo in vnašajo, obveznost obračunavanja trošarine ter izpolnjevanje vseh pogoje in obveznosti, ki v skladu z zakonom veljajo za trošarinske zavezance. </w:t>
            </w:r>
          </w:p>
          <w:p w14:paraId="1D06BDEF" w14:textId="77777777" w:rsidR="00616B4A" w:rsidRPr="006B4E3E"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 xml:space="preserve">Za pravne osebe, ki vnašajo in uvažajo trda goriva oziroma premoge, in se uporabijo za ogrevanje, pa v skladu z  </w:t>
            </w:r>
            <w:r w:rsidRPr="006B4E3E">
              <w:rPr>
                <w:rFonts w:ascii="Arial" w:hAnsi="Arial" w:cs="Arial"/>
                <w:sz w:val="20"/>
                <w:szCs w:val="20"/>
              </w:rPr>
              <w:t xml:space="preserve">Direktivo 2003/96/ES niso predmet trošarinskega nadzora, se uvaja nadzor nad gibanjem in porabo v Sloveniji. Pravne osebe, ki trda goriva vnašajo, uvažajo, proizvajajo in uporabljajo, bodo morale zagotoviti, da gibanje trdih goriv spremlja trošarinski  dokument in  zagotoviti skladiščenje v režimu odloga, če za trda goriva trošarina ni plačana. </w:t>
            </w:r>
          </w:p>
          <w:p w14:paraId="7870FA21" w14:textId="227ABEC8" w:rsidR="00616B4A" w:rsidRPr="006F28BC"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za osebe, ki mazalna olja in tobačne liste vnašajo, uvažajo, proizvajajo in predeljujejo na ozemlju Slovenije, uvaja obveznost prijave navedenih aktivnosti davčnemu organu. Hkrati je potrebno zagotoviti, da gibanja spremlja komercialni dokument in vodi evidenco gibanja, proizvodnje, predelave in skladiščenja teh izdelkov. </w:t>
            </w:r>
            <w:r w:rsidR="00B509C5">
              <w:rPr>
                <w:rFonts w:ascii="Arial" w:hAnsi="Arial" w:cs="Arial"/>
                <w:sz w:val="20"/>
                <w:szCs w:val="20"/>
              </w:rPr>
              <w:t xml:space="preserve">Za te izdelke je na območju Unije zaznano visoko tveganje za neplačilo trošarinske obveznosti. </w:t>
            </w:r>
            <w:r w:rsidR="006D79A5">
              <w:rPr>
                <w:rFonts w:ascii="Arial" w:hAnsi="Arial" w:cs="Arial"/>
                <w:sz w:val="20"/>
                <w:szCs w:val="20"/>
              </w:rPr>
              <w:t xml:space="preserve">Namen nadzora je seznanitev davčnega organa z vsemi aktivnostmi s temi izdelki, tudi za namen medsebojnega obveščanja pristojnih organov drugih držav članic Unije. </w:t>
            </w:r>
          </w:p>
          <w:p w14:paraId="48901D40" w14:textId="77777777" w:rsidR="007E5CC4" w:rsidRDefault="007E5CC4" w:rsidP="006B4E3E">
            <w:pPr>
              <w:pStyle w:val="ListParagraph"/>
              <w:spacing w:line="260" w:lineRule="exact"/>
              <w:ind w:left="0"/>
              <w:jc w:val="both"/>
              <w:rPr>
                <w:rFonts w:ascii="Arial" w:hAnsi="Arial" w:cs="Arial"/>
                <w:sz w:val="20"/>
                <w:szCs w:val="20"/>
                <w:lang w:eastAsia="en-US"/>
              </w:rPr>
            </w:pPr>
          </w:p>
          <w:p w14:paraId="04B0687E" w14:textId="25477AA1" w:rsidR="007E5CC4" w:rsidRDefault="007E5CC4" w:rsidP="006F28BC">
            <w:p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Predlog zakona v splošnem ne uvaja novih ali višjih obveznosti za plačilo trošarine glede na veljavni zakon, pri posameznem gospodarskem zavezancu pa lahko zaradi novo uvedenih rešitev pride do povišanja ali znižanja trošarinske obv</w:t>
            </w:r>
            <w:r w:rsidR="008355C9">
              <w:rPr>
                <w:rFonts w:ascii="Arial" w:hAnsi="Arial" w:cs="Arial"/>
                <w:sz w:val="20"/>
                <w:szCs w:val="20"/>
              </w:rPr>
              <w:t xml:space="preserve">eznosti glede na veljavni zakon v sledečih primerih: </w:t>
            </w:r>
          </w:p>
          <w:p w14:paraId="7EA55321" w14:textId="626D4EAD" w:rsidR="007E5CC4"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7E5CC4">
              <w:rPr>
                <w:rFonts w:ascii="Arial" w:hAnsi="Arial" w:cs="Arial"/>
                <w:sz w:val="20"/>
                <w:szCs w:val="20"/>
              </w:rPr>
              <w:t xml:space="preserve">nižuje se </w:t>
            </w:r>
            <w:r w:rsidR="006F28BC">
              <w:rPr>
                <w:rFonts w:ascii="Arial" w:hAnsi="Arial" w:cs="Arial"/>
                <w:sz w:val="20"/>
                <w:szCs w:val="20"/>
              </w:rPr>
              <w:t>višina</w:t>
            </w:r>
            <w:r w:rsidR="007E5CC4">
              <w:rPr>
                <w:rFonts w:ascii="Arial" w:hAnsi="Arial" w:cs="Arial"/>
                <w:sz w:val="20"/>
                <w:szCs w:val="20"/>
              </w:rPr>
              <w:t xml:space="preserve"> trošarine </w:t>
            </w:r>
            <w:r w:rsidR="006F28BC">
              <w:rPr>
                <w:rFonts w:ascii="Arial" w:hAnsi="Arial" w:cs="Arial"/>
                <w:sz w:val="20"/>
                <w:szCs w:val="20"/>
              </w:rPr>
              <w:t xml:space="preserve">(50% veljavne trošarine za pivo) </w:t>
            </w:r>
            <w:r w:rsidR="00E033A1">
              <w:rPr>
                <w:rFonts w:ascii="Arial" w:hAnsi="Arial" w:cs="Arial"/>
                <w:sz w:val="20"/>
                <w:szCs w:val="20"/>
              </w:rPr>
              <w:t xml:space="preserve">in trošarinska obveznost </w:t>
            </w:r>
            <w:r w:rsidR="007E5CC4">
              <w:rPr>
                <w:rFonts w:ascii="Arial" w:hAnsi="Arial" w:cs="Arial"/>
                <w:sz w:val="20"/>
                <w:szCs w:val="20"/>
              </w:rPr>
              <w:t xml:space="preserve">za </w:t>
            </w:r>
            <w:r w:rsidR="00E033A1">
              <w:rPr>
                <w:rFonts w:ascii="Arial" w:hAnsi="Arial" w:cs="Arial"/>
                <w:sz w:val="20"/>
                <w:szCs w:val="20"/>
              </w:rPr>
              <w:lastRenderedPageBreak/>
              <w:t xml:space="preserve">domače in tuje </w:t>
            </w:r>
            <w:r w:rsidR="007E5CC4">
              <w:rPr>
                <w:rFonts w:ascii="Arial" w:hAnsi="Arial" w:cs="Arial"/>
                <w:sz w:val="20"/>
                <w:szCs w:val="20"/>
              </w:rPr>
              <w:t>male proizvajalce piva</w:t>
            </w:r>
            <w:r>
              <w:rPr>
                <w:rFonts w:ascii="Arial" w:hAnsi="Arial" w:cs="Arial"/>
                <w:sz w:val="20"/>
                <w:szCs w:val="20"/>
              </w:rPr>
              <w:t>, s čimer se pozitivno vpliva na spodbujanje proizvodnje piva v manjših obratih;</w:t>
            </w:r>
            <w:r w:rsidR="006F28BC">
              <w:rPr>
                <w:rFonts w:ascii="Arial" w:hAnsi="Arial" w:cs="Arial"/>
                <w:sz w:val="20"/>
                <w:szCs w:val="20"/>
              </w:rPr>
              <w:t xml:space="preserve"> </w:t>
            </w:r>
          </w:p>
          <w:p w14:paraId="46DD7332" w14:textId="77777777" w:rsidR="00EA21DA" w:rsidRDefault="008355C9"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6F28BC">
              <w:rPr>
                <w:rFonts w:ascii="Arial" w:hAnsi="Arial" w:cs="Arial"/>
                <w:sz w:val="20"/>
                <w:szCs w:val="20"/>
              </w:rPr>
              <w:t xml:space="preserve">nižuje se višina trošarine (50% veljavne trošarine za etilni alkohol) </w:t>
            </w:r>
            <w:r w:rsidR="00E033A1">
              <w:rPr>
                <w:rFonts w:ascii="Arial" w:hAnsi="Arial" w:cs="Arial"/>
                <w:sz w:val="20"/>
                <w:szCs w:val="20"/>
              </w:rPr>
              <w:t xml:space="preserve">in trošarinska obveznost </w:t>
            </w:r>
            <w:r w:rsidR="006F28BC">
              <w:rPr>
                <w:rFonts w:ascii="Arial" w:hAnsi="Arial" w:cs="Arial"/>
                <w:sz w:val="20"/>
                <w:szCs w:val="20"/>
              </w:rPr>
              <w:t>za osebe ki opravljajo dopolnilno dejavnost</w:t>
            </w:r>
            <w:r w:rsidR="00E033A1">
              <w:rPr>
                <w:rFonts w:ascii="Arial" w:hAnsi="Arial" w:cs="Arial"/>
                <w:sz w:val="20"/>
                <w:szCs w:val="20"/>
              </w:rPr>
              <w:t xml:space="preserve"> po predpisih o kmetijstvu in čebelarje</w:t>
            </w:r>
            <w:r>
              <w:rPr>
                <w:rFonts w:ascii="Arial" w:hAnsi="Arial" w:cs="Arial"/>
                <w:sz w:val="20"/>
                <w:szCs w:val="20"/>
              </w:rPr>
              <w:t>, ki po veljavni ureditvi plačujejo trošarino v polni višini;</w:t>
            </w:r>
          </w:p>
          <w:p w14:paraId="03BCCF9E" w14:textId="6BF9EBF5" w:rsidR="006F28BC" w:rsidRPr="00EA21DA" w:rsidRDefault="00EA21DA"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 xml:space="preserve">bolj določno je opredeljen kriterij za vračilo </w:t>
            </w:r>
            <w:r w:rsidR="006F28BC" w:rsidRPr="00EA21DA">
              <w:rPr>
                <w:rFonts w:ascii="Arial" w:hAnsi="Arial" w:cs="Arial"/>
                <w:sz w:val="20"/>
                <w:szCs w:val="20"/>
              </w:rPr>
              <w:t xml:space="preserve">trošarine za gradbeno mehanizacijo, </w:t>
            </w:r>
            <w:r>
              <w:rPr>
                <w:rFonts w:ascii="Arial" w:hAnsi="Arial" w:cs="Arial"/>
                <w:sz w:val="20"/>
                <w:szCs w:val="20"/>
              </w:rPr>
              <w:t xml:space="preserve">s čimer se omejuje vračilo trošarine, </w:t>
            </w:r>
            <w:r w:rsidR="006F28BC" w:rsidRPr="00EA21DA">
              <w:rPr>
                <w:rFonts w:ascii="Arial" w:hAnsi="Arial" w:cs="Arial"/>
                <w:sz w:val="20"/>
                <w:szCs w:val="20"/>
              </w:rPr>
              <w:t xml:space="preserve">če podjetje ni registrirano v panogi </w:t>
            </w:r>
            <w:r w:rsidR="00E033A1" w:rsidRPr="00EA21DA">
              <w:rPr>
                <w:rFonts w:ascii="Arial" w:hAnsi="Arial" w:cs="Arial"/>
                <w:sz w:val="20"/>
                <w:szCs w:val="20"/>
              </w:rPr>
              <w:t>»g</w:t>
            </w:r>
            <w:r w:rsidR="006F28BC" w:rsidRPr="00EA21DA">
              <w:rPr>
                <w:rFonts w:ascii="Arial" w:hAnsi="Arial" w:cs="Arial"/>
                <w:sz w:val="20"/>
                <w:szCs w:val="20"/>
              </w:rPr>
              <w:t>radbeništvo</w:t>
            </w:r>
            <w:r w:rsidR="00E033A1" w:rsidRPr="00EA21DA">
              <w:rPr>
                <w:rFonts w:ascii="Arial" w:hAnsi="Arial" w:cs="Arial"/>
                <w:sz w:val="20"/>
                <w:szCs w:val="20"/>
              </w:rPr>
              <w:t>«</w:t>
            </w:r>
            <w:r>
              <w:rPr>
                <w:rFonts w:ascii="Arial" w:hAnsi="Arial" w:cs="Arial"/>
                <w:sz w:val="20"/>
                <w:szCs w:val="20"/>
              </w:rPr>
              <w:t>, nekateri upravičenci, ki sedaj uveljavljajo vračilo trošarine, po novi ureditvi ne bodo izpolnili kriterijev za vračilo</w:t>
            </w:r>
            <w:r w:rsidR="008355C9" w:rsidRPr="00EA21DA">
              <w:rPr>
                <w:rFonts w:ascii="Arial" w:hAnsi="Arial" w:cs="Arial"/>
                <w:sz w:val="20"/>
                <w:szCs w:val="20"/>
              </w:rPr>
              <w:t xml:space="preserve">; </w:t>
            </w:r>
          </w:p>
          <w:p w14:paraId="1DA438FB" w14:textId="1176CA25" w:rsidR="006F28BC" w:rsidRPr="00E033A1"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u</w:t>
            </w:r>
            <w:r w:rsidR="006F28BC">
              <w:rPr>
                <w:rFonts w:ascii="Arial" w:hAnsi="Arial" w:cs="Arial"/>
                <w:sz w:val="20"/>
                <w:szCs w:val="20"/>
              </w:rPr>
              <w:t>vaja se pozitivna</w:t>
            </w:r>
            <w:r w:rsidR="006F28BC" w:rsidRPr="006B4E3E">
              <w:rPr>
                <w:rFonts w:ascii="Arial" w:hAnsi="Arial" w:cs="Arial"/>
                <w:sz w:val="20"/>
                <w:szCs w:val="20"/>
              </w:rPr>
              <w:t xml:space="preserve"> trošarine za tobak za seg</w:t>
            </w:r>
            <w:r w:rsidR="00E033A1">
              <w:rPr>
                <w:rFonts w:ascii="Arial" w:hAnsi="Arial" w:cs="Arial"/>
                <w:sz w:val="20"/>
                <w:szCs w:val="20"/>
              </w:rPr>
              <w:t xml:space="preserve">revanje in elektronske cigarete, </w:t>
            </w:r>
            <w:r>
              <w:rPr>
                <w:rFonts w:ascii="Arial" w:hAnsi="Arial" w:cs="Arial"/>
                <w:sz w:val="20"/>
                <w:szCs w:val="20"/>
              </w:rPr>
              <w:t xml:space="preserve">s čimer </w:t>
            </w:r>
            <w:r w:rsidR="00E033A1">
              <w:rPr>
                <w:rFonts w:ascii="Arial" w:hAnsi="Arial" w:cs="Arial"/>
                <w:sz w:val="20"/>
                <w:szCs w:val="20"/>
              </w:rPr>
              <w:t>bo</w:t>
            </w:r>
            <w:r>
              <w:rPr>
                <w:rFonts w:ascii="Arial" w:hAnsi="Arial" w:cs="Arial"/>
                <w:sz w:val="20"/>
                <w:szCs w:val="20"/>
              </w:rPr>
              <w:t xml:space="preserve">do ponudniki teh izdelkov </w:t>
            </w:r>
            <w:r w:rsidR="00E033A1">
              <w:rPr>
                <w:rFonts w:ascii="Arial" w:hAnsi="Arial" w:cs="Arial"/>
                <w:sz w:val="20"/>
                <w:szCs w:val="20"/>
              </w:rPr>
              <w:t>na trgu</w:t>
            </w:r>
            <w:r>
              <w:rPr>
                <w:rFonts w:ascii="Arial" w:hAnsi="Arial" w:cs="Arial"/>
                <w:sz w:val="20"/>
                <w:szCs w:val="20"/>
              </w:rPr>
              <w:t xml:space="preserve"> ponujali izdelke po višji</w:t>
            </w:r>
            <w:r w:rsidR="00E033A1">
              <w:rPr>
                <w:rFonts w:ascii="Arial" w:hAnsi="Arial" w:cs="Arial"/>
                <w:sz w:val="20"/>
                <w:szCs w:val="20"/>
              </w:rPr>
              <w:t xml:space="preserve"> </w:t>
            </w:r>
            <w:r>
              <w:rPr>
                <w:rFonts w:ascii="Arial" w:hAnsi="Arial" w:cs="Arial"/>
                <w:sz w:val="20"/>
                <w:szCs w:val="20"/>
              </w:rPr>
              <w:t>drobnoprodajni ceni;</w:t>
            </w:r>
          </w:p>
          <w:p w14:paraId="7964863F" w14:textId="59F5B940" w:rsidR="006F28BC" w:rsidRPr="006B4E3E" w:rsidRDefault="00EA21DA"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6F28BC" w:rsidRPr="006B4E3E">
              <w:rPr>
                <w:rFonts w:ascii="Arial" w:hAnsi="Arial" w:cs="Arial"/>
                <w:sz w:val="20"/>
                <w:szCs w:val="20"/>
              </w:rPr>
              <w:t xml:space="preserve"> zakonom se odpravlja oprostitev plačila trošarine za energent, ki se porabi za proizvodnjo </w:t>
            </w:r>
            <w:proofErr w:type="spellStart"/>
            <w:r w:rsidR="006F28BC" w:rsidRPr="006B4E3E">
              <w:rPr>
                <w:rFonts w:ascii="Arial" w:hAnsi="Arial" w:cs="Arial"/>
                <w:sz w:val="20"/>
                <w:szCs w:val="20"/>
              </w:rPr>
              <w:t>netrošarinskih</w:t>
            </w:r>
            <w:proofErr w:type="spellEnd"/>
            <w:r w:rsidR="006F28BC" w:rsidRPr="006B4E3E">
              <w:rPr>
                <w:rFonts w:ascii="Arial" w:hAnsi="Arial" w:cs="Arial"/>
                <w:sz w:val="20"/>
                <w:szCs w:val="20"/>
              </w:rPr>
              <w:t xml:space="preserve"> izdelkov in uvaja oprostitev plačila trošarine za energente, ki jih porabijo energetsko intenzivna podjetja. </w:t>
            </w:r>
            <w:r w:rsidR="008355C9">
              <w:rPr>
                <w:rFonts w:ascii="Arial" w:hAnsi="Arial" w:cs="Arial"/>
                <w:sz w:val="20"/>
                <w:szCs w:val="20"/>
              </w:rPr>
              <w:t>Podjetja</w:t>
            </w:r>
            <w:r w:rsidR="006F28BC" w:rsidRPr="006B4E3E">
              <w:rPr>
                <w:rFonts w:ascii="Arial" w:hAnsi="Arial" w:cs="Arial"/>
                <w:sz w:val="20"/>
                <w:szCs w:val="20"/>
              </w:rPr>
              <w:t>, ki sedaj uporabljajo energente brez plačila  trošarine</w:t>
            </w:r>
            <w:r w:rsidR="00E033A1">
              <w:rPr>
                <w:rFonts w:ascii="Arial" w:hAnsi="Arial" w:cs="Arial"/>
                <w:sz w:val="20"/>
                <w:szCs w:val="20"/>
              </w:rPr>
              <w:t xml:space="preserve"> ali zanj uveljavljajo vračilo trošarine in so registrirana v panogi »p</w:t>
            </w:r>
            <w:r w:rsidR="006F28BC" w:rsidRPr="006B4E3E">
              <w:rPr>
                <w:rFonts w:ascii="Arial" w:hAnsi="Arial" w:cs="Arial"/>
                <w:sz w:val="20"/>
                <w:szCs w:val="20"/>
              </w:rPr>
              <w:t>redelovalna dejavnost</w:t>
            </w:r>
            <w:r w:rsidR="00E033A1">
              <w:rPr>
                <w:rFonts w:ascii="Arial" w:hAnsi="Arial" w:cs="Arial"/>
                <w:sz w:val="20"/>
                <w:szCs w:val="20"/>
              </w:rPr>
              <w:t>«</w:t>
            </w:r>
            <w:r w:rsidR="006F28BC" w:rsidRPr="006B4E3E">
              <w:rPr>
                <w:rFonts w:ascii="Arial" w:hAnsi="Arial" w:cs="Arial"/>
                <w:sz w:val="20"/>
                <w:szCs w:val="20"/>
              </w:rPr>
              <w:t xml:space="preserve">, v skladu s predpisom, ki ureja standardno klasifikacijo dejavnosti in </w:t>
            </w:r>
            <w:r w:rsidR="008355C9">
              <w:rPr>
                <w:rFonts w:ascii="Arial" w:hAnsi="Arial" w:cs="Arial"/>
                <w:sz w:val="20"/>
                <w:szCs w:val="20"/>
              </w:rPr>
              <w:t xml:space="preserve">so  energetsko intenzivna, </w:t>
            </w:r>
            <w:r w:rsidR="006F28BC" w:rsidRPr="006B4E3E">
              <w:rPr>
                <w:rFonts w:ascii="Arial" w:hAnsi="Arial" w:cs="Arial"/>
                <w:sz w:val="20"/>
                <w:szCs w:val="20"/>
              </w:rPr>
              <w:t xml:space="preserve">bodo </w:t>
            </w:r>
            <w:r w:rsidR="008355C9">
              <w:rPr>
                <w:rFonts w:ascii="Arial" w:hAnsi="Arial" w:cs="Arial"/>
                <w:sz w:val="20"/>
                <w:szCs w:val="20"/>
              </w:rPr>
              <w:t xml:space="preserve">po spremenjeni ureditvi še naprej </w:t>
            </w:r>
            <w:r w:rsidR="006F28BC" w:rsidRPr="006B4E3E">
              <w:rPr>
                <w:rFonts w:ascii="Arial" w:hAnsi="Arial" w:cs="Arial"/>
                <w:sz w:val="20"/>
                <w:szCs w:val="20"/>
              </w:rPr>
              <w:t xml:space="preserve">upravičena do vračila ali oprostitve plačila trošarine. </w:t>
            </w:r>
            <w:r w:rsidR="008355C9">
              <w:rPr>
                <w:rFonts w:ascii="Arial" w:hAnsi="Arial" w:cs="Arial"/>
                <w:sz w:val="20"/>
                <w:szCs w:val="20"/>
              </w:rPr>
              <w:t>Podjetja, ki navedenih kriterijev ne izpolnjujejo</w:t>
            </w:r>
            <w:r w:rsidR="006D79A5">
              <w:rPr>
                <w:rFonts w:ascii="Arial" w:hAnsi="Arial" w:cs="Arial"/>
                <w:sz w:val="20"/>
                <w:szCs w:val="20"/>
              </w:rPr>
              <w:t>,</w:t>
            </w:r>
            <w:r w:rsidR="008355C9">
              <w:rPr>
                <w:rFonts w:ascii="Arial" w:hAnsi="Arial" w:cs="Arial"/>
                <w:sz w:val="20"/>
                <w:szCs w:val="20"/>
              </w:rPr>
              <w:t xml:space="preserve"> ne bodo upravičena do vračila trošarine. </w:t>
            </w:r>
          </w:p>
          <w:p w14:paraId="104C575F" w14:textId="77777777" w:rsidR="002A4D73" w:rsidRPr="00A8536B"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tc>
      </w:tr>
      <w:tr w:rsidR="00583058" w:rsidRPr="00A8536B" w14:paraId="104C5784" w14:textId="77777777" w:rsidTr="00DD45F9">
        <w:trPr>
          <w:gridAfter w:val="1"/>
          <w:wAfter w:w="135" w:type="dxa"/>
          <w:trHeight w:val="145"/>
        </w:trPr>
        <w:tc>
          <w:tcPr>
            <w:tcW w:w="9108" w:type="dxa"/>
          </w:tcPr>
          <w:tbl>
            <w:tblPr>
              <w:tblW w:w="0" w:type="auto"/>
              <w:tblLook w:val="04A0" w:firstRow="1" w:lastRow="0" w:firstColumn="1" w:lastColumn="0" w:noHBand="0" w:noVBand="1"/>
            </w:tblPr>
            <w:tblGrid>
              <w:gridCol w:w="8882"/>
            </w:tblGrid>
            <w:tr w:rsidR="00583058" w:rsidRPr="00A8536B" w14:paraId="104C5762" w14:textId="77777777" w:rsidTr="0074237B">
              <w:trPr>
                <w:trHeight w:val="145"/>
              </w:trPr>
              <w:tc>
                <w:tcPr>
                  <w:tcW w:w="8882" w:type="dxa"/>
                </w:tcPr>
                <w:p w14:paraId="104C5761"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 xml:space="preserve">6.4 Presoja posledic na </w:t>
                  </w:r>
                  <w:r w:rsidR="00064576">
                    <w:rPr>
                      <w:rFonts w:ascii="Arial" w:eastAsia="Times New Roman" w:hAnsi="Arial" w:cs="Arial"/>
                      <w:b/>
                      <w:sz w:val="20"/>
                      <w:szCs w:val="20"/>
                    </w:rPr>
                    <w:t>socialnem področju</w:t>
                  </w:r>
                </w:p>
              </w:tc>
            </w:tr>
            <w:tr w:rsidR="00583058" w:rsidRPr="00A8536B" w14:paraId="104C5764" w14:textId="77777777" w:rsidTr="0074237B">
              <w:trPr>
                <w:trHeight w:val="145"/>
              </w:trPr>
              <w:tc>
                <w:tcPr>
                  <w:tcW w:w="8882" w:type="dxa"/>
                </w:tcPr>
                <w:p w14:paraId="104C5763"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rPr>
                    <w:t xml:space="preserve"> /</w:t>
                  </w:r>
                </w:p>
              </w:tc>
            </w:tr>
            <w:tr w:rsidR="00583058" w:rsidRPr="00A8536B" w14:paraId="104C5766" w14:textId="77777777" w:rsidTr="0074237B">
              <w:trPr>
                <w:trHeight w:val="145"/>
              </w:trPr>
              <w:tc>
                <w:tcPr>
                  <w:tcW w:w="8882" w:type="dxa"/>
                </w:tcPr>
                <w:p w14:paraId="104C5765"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6.5 Presoja posledic na dokumente razvojnega načrtovanja</w:t>
                  </w:r>
                </w:p>
              </w:tc>
            </w:tr>
            <w:tr w:rsidR="00583058" w:rsidRPr="00A8536B" w14:paraId="104C5768" w14:textId="77777777" w:rsidTr="0074237B">
              <w:trPr>
                <w:trHeight w:val="145"/>
              </w:trPr>
              <w:tc>
                <w:tcPr>
                  <w:tcW w:w="8882" w:type="dxa"/>
                </w:tcPr>
                <w:p w14:paraId="104C5767"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r w:rsidR="00583058" w:rsidRPr="00A8536B" w14:paraId="104C576C" w14:textId="77777777" w:rsidTr="0074237B">
              <w:trPr>
                <w:trHeight w:val="145"/>
              </w:trPr>
              <w:tc>
                <w:tcPr>
                  <w:tcW w:w="8882" w:type="dxa"/>
                </w:tcPr>
                <w:p w14:paraId="104C5769"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6.6 Presoja posledic za druga področja</w:t>
                  </w:r>
                </w:p>
                <w:p w14:paraId="104C576A"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w:t>
                  </w:r>
                </w:p>
                <w:p w14:paraId="104C576B" w14:textId="77777777" w:rsidR="00583058" w:rsidRPr="00A8536B" w:rsidRDefault="00064576"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Pr>
                      <w:rFonts w:ascii="Arial" w:eastAsia="Times New Roman" w:hAnsi="Arial" w:cs="Arial"/>
                      <w:b/>
                      <w:sz w:val="20"/>
                      <w:szCs w:val="20"/>
                    </w:rPr>
                    <w:t>6.7</w:t>
                  </w:r>
                  <w:r w:rsidR="00583058" w:rsidRPr="00A8536B">
                    <w:rPr>
                      <w:rFonts w:ascii="Arial" w:eastAsia="Times New Roman" w:hAnsi="Arial" w:cs="Arial"/>
                      <w:b/>
                      <w:sz w:val="20"/>
                      <w:szCs w:val="20"/>
                    </w:rPr>
                    <w:t xml:space="preserve"> Izvajanje sprejetega predpisa</w:t>
                  </w:r>
                </w:p>
              </w:tc>
            </w:tr>
            <w:tr w:rsidR="00583058" w:rsidRPr="00A8536B" w14:paraId="104C5773" w14:textId="77777777" w:rsidTr="0074237B">
              <w:trPr>
                <w:trHeight w:val="145"/>
              </w:trPr>
              <w:tc>
                <w:tcPr>
                  <w:tcW w:w="8882" w:type="dxa"/>
                </w:tcPr>
                <w:p w14:paraId="104C576D" w14:textId="77777777" w:rsidR="0066066C" w:rsidRDefault="0066066C" w:rsidP="0066066C">
                  <w:pPr>
                    <w:tabs>
                      <w:tab w:val="left" w:pos="286"/>
                    </w:tabs>
                    <w:spacing w:line="288" w:lineRule="auto"/>
                    <w:ind w:left="-108"/>
                    <w:jc w:val="both"/>
                    <w:rPr>
                      <w:rFonts w:ascii="Arial" w:eastAsia="Times New Roman" w:hAnsi="Arial" w:cs="Arial"/>
                      <w:sz w:val="20"/>
                      <w:szCs w:val="20"/>
                    </w:rPr>
                  </w:pPr>
                </w:p>
                <w:p w14:paraId="104C576E"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Predstavitev sprejetega zakona</w:t>
                  </w:r>
                </w:p>
                <w:p w14:paraId="104C576F" w14:textId="77777777" w:rsidR="00583058"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 xml:space="preserve">Za izvajanje zakona je pristojen FURS, ki bo o načinu izvajanja tega zakona tudi poskrbel za pravočasno obveščanje davčnih zavezancev. </w:t>
                  </w:r>
                </w:p>
                <w:p w14:paraId="104C5770" w14:textId="77777777" w:rsidR="00821AAC" w:rsidRPr="00A8536B" w:rsidRDefault="00821AAC" w:rsidP="0066066C">
                  <w:pPr>
                    <w:tabs>
                      <w:tab w:val="left" w:pos="286"/>
                    </w:tabs>
                    <w:spacing w:line="288" w:lineRule="auto"/>
                    <w:ind w:left="-108"/>
                    <w:jc w:val="both"/>
                    <w:rPr>
                      <w:rFonts w:ascii="Arial" w:eastAsia="Times New Roman" w:hAnsi="Arial" w:cs="Arial"/>
                      <w:sz w:val="20"/>
                      <w:szCs w:val="20"/>
                    </w:rPr>
                  </w:pPr>
                </w:p>
                <w:p w14:paraId="104C5771"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Spremljanje izvajanja sprejetega predpisa</w:t>
                  </w:r>
                </w:p>
                <w:p w14:paraId="104C5772" w14:textId="77777777" w:rsidR="00583058" w:rsidRPr="00A8536B"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Izvajanje zakona spremljata Ministrstvo za finance in FURS, skladno s svojimi pristojnostmi.</w:t>
                  </w:r>
                </w:p>
              </w:tc>
            </w:tr>
            <w:tr w:rsidR="00583058" w:rsidRPr="00A8536B" w14:paraId="104C5775" w14:textId="77777777" w:rsidTr="0074237B">
              <w:trPr>
                <w:trHeight w:val="145"/>
              </w:trPr>
              <w:tc>
                <w:tcPr>
                  <w:tcW w:w="8882" w:type="dxa"/>
                </w:tcPr>
                <w:p w14:paraId="104C5774" w14:textId="77777777" w:rsidR="00583058" w:rsidRPr="00A8536B" w:rsidRDefault="00583058" w:rsidP="0074237B">
                  <w:pPr>
                    <w:tabs>
                      <w:tab w:val="left" w:pos="286"/>
                    </w:tabs>
                    <w:suppressAutoHyphens/>
                    <w:overflowPunct w:val="0"/>
                    <w:autoSpaceDE w:val="0"/>
                    <w:autoSpaceDN w:val="0"/>
                    <w:adjustRightInd w:val="0"/>
                    <w:spacing w:before="280" w:after="6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6.8 Druge pomembne okoliščine v zvezi z vprašanji, ki jih ureja predlog zakona</w:t>
                  </w:r>
                </w:p>
              </w:tc>
            </w:tr>
            <w:tr w:rsidR="00583058" w:rsidRPr="00A8536B" w14:paraId="104C5777" w14:textId="77777777" w:rsidTr="0074237B">
              <w:trPr>
                <w:trHeight w:val="145"/>
              </w:trPr>
              <w:tc>
                <w:tcPr>
                  <w:tcW w:w="8882" w:type="dxa"/>
                </w:tcPr>
                <w:p w14:paraId="104C5776" w14:textId="77777777" w:rsidR="00583058" w:rsidRPr="00A8536B" w:rsidRDefault="00583058" w:rsidP="0074237B">
                  <w:pPr>
                    <w:tabs>
                      <w:tab w:val="left" w:pos="286"/>
                    </w:tabs>
                    <w:overflowPunct w:val="0"/>
                    <w:autoSpaceDE w:val="0"/>
                    <w:autoSpaceDN w:val="0"/>
                    <w:adjustRightInd w:val="0"/>
                    <w:spacing w:before="60" w:after="6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bl>
          <w:p w14:paraId="104C5778" w14:textId="77777777" w:rsidR="00583058" w:rsidRPr="00A8536B" w:rsidRDefault="00583058" w:rsidP="00583058">
            <w:pPr>
              <w:tabs>
                <w:tab w:val="left" w:pos="708"/>
              </w:tabs>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7. Prikaz sodelovanja javnosti pri pripravi predloga zakona</w:t>
            </w:r>
          </w:p>
          <w:p w14:paraId="104C5779" w14:textId="77777777" w:rsidR="006339D7" w:rsidRDefault="00583058" w:rsidP="00C610D9">
            <w:pPr>
              <w:pStyle w:val="rkovnatokazaodstavkom"/>
              <w:numPr>
                <w:ilvl w:val="0"/>
                <w:numId w:val="24"/>
              </w:numPr>
              <w:spacing w:line="260" w:lineRule="exact"/>
              <w:ind w:left="360"/>
              <w:rPr>
                <w:rFonts w:eastAsia="Times New Roman" w:cs="Arial"/>
              </w:rPr>
            </w:pPr>
            <w:r w:rsidRPr="00A8536B">
              <w:rPr>
                <w:rFonts w:eastAsia="Times New Roman" w:cs="Arial"/>
              </w:rPr>
              <w:t>spletni naslov, na katerem je bil objavljen</w:t>
            </w:r>
            <w:r w:rsidR="00064576" w:rsidRPr="00A8536B">
              <w:rPr>
                <w:rFonts w:eastAsia="Times New Roman" w:cs="Arial"/>
              </w:rPr>
              <w:t xml:space="preserve"> predpis</w:t>
            </w:r>
            <w:r w:rsidR="00B164E8">
              <w:rPr>
                <w:rFonts w:eastAsia="Times New Roman" w:cs="Arial"/>
              </w:rPr>
              <w:t xml:space="preserve">: </w:t>
            </w:r>
            <w:r w:rsidRPr="00A8536B">
              <w:rPr>
                <w:rFonts w:eastAsia="Times New Roman" w:cs="Arial"/>
              </w:rPr>
              <w:t xml:space="preserve"> </w:t>
            </w:r>
          </w:p>
          <w:p w14:paraId="104C577A" w14:textId="77777777" w:rsidR="00A524F5" w:rsidRDefault="0066066C" w:rsidP="00A524F5">
            <w:pPr>
              <w:widowControl w:val="0"/>
              <w:overflowPunct w:val="0"/>
              <w:autoSpaceDE w:val="0"/>
              <w:autoSpaceDN w:val="0"/>
              <w:adjustRightInd w:val="0"/>
              <w:spacing w:line="260" w:lineRule="exact"/>
              <w:jc w:val="both"/>
              <w:textAlignment w:val="baseline"/>
              <w:rPr>
                <w:rFonts w:ascii="Arial" w:eastAsia="Times New Roman" w:hAnsi="Arial" w:cs="Arial"/>
                <w:color w:val="0000FF"/>
                <w:sz w:val="20"/>
                <w:szCs w:val="20"/>
                <w:u w:val="single"/>
              </w:rPr>
            </w:pPr>
            <w:r>
              <w:t xml:space="preserve">        </w:t>
            </w:r>
            <w:hyperlink r:id="rId15" w:history="1">
              <w:r w:rsidR="00A524F5" w:rsidRPr="00A8536B">
                <w:rPr>
                  <w:rFonts w:ascii="Arial" w:eastAsia="Times New Roman" w:hAnsi="Arial" w:cs="Arial"/>
                  <w:color w:val="0000FF"/>
                  <w:sz w:val="20"/>
                  <w:szCs w:val="20"/>
                  <w:u w:val="single"/>
                </w:rPr>
                <w:t>http://www.mf.gov.si/si/delovna_podrocja/davki_in_carine/predlogi_predpisov/</w:t>
              </w:r>
            </w:hyperlink>
          </w:p>
          <w:p w14:paraId="104C577B" w14:textId="77777777" w:rsid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 xml:space="preserve">       </w:t>
            </w:r>
            <w:r w:rsidR="006339D7" w:rsidRPr="00A8536B">
              <w:rPr>
                <w:rFonts w:ascii="Arial" w:eastAsia="Times New Roman" w:hAnsi="Arial" w:cs="Arial"/>
                <w:iCs/>
                <w:sz w:val="20"/>
                <w:szCs w:val="20"/>
                <w:lang w:eastAsia="sl-SI"/>
              </w:rPr>
              <w:t xml:space="preserve">Datum objave: </w:t>
            </w:r>
            <w:r w:rsidR="006339D7" w:rsidRPr="002950AC">
              <w:rPr>
                <w:rFonts w:ascii="Arial" w:eastAsia="Times New Roman" w:hAnsi="Arial" w:cs="Arial"/>
                <w:b/>
                <w:iCs/>
                <w:sz w:val="20"/>
                <w:szCs w:val="20"/>
                <w:lang w:eastAsia="sl-SI"/>
              </w:rPr>
              <w:t>2</w:t>
            </w:r>
            <w:r w:rsidR="006339D7">
              <w:rPr>
                <w:rFonts w:ascii="Arial" w:eastAsia="Times New Roman" w:hAnsi="Arial" w:cs="Arial"/>
                <w:b/>
                <w:iCs/>
                <w:sz w:val="20"/>
                <w:szCs w:val="20"/>
                <w:lang w:eastAsia="sl-SI"/>
              </w:rPr>
              <w:t>7</w:t>
            </w:r>
            <w:r w:rsidR="006339D7" w:rsidRPr="002950AC">
              <w:rPr>
                <w:rFonts w:ascii="Arial" w:eastAsia="Times New Roman" w:hAnsi="Arial" w:cs="Arial"/>
                <w:b/>
                <w:iCs/>
                <w:sz w:val="20"/>
                <w:szCs w:val="20"/>
                <w:lang w:eastAsia="sl-SI"/>
              </w:rPr>
              <w:t>. 10. 2015</w:t>
            </w:r>
          </w:p>
          <w:p w14:paraId="104C577C" w14:textId="77777777" w:rsidR="0066066C" w:rsidRP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p>
          <w:p w14:paraId="104C577D" w14:textId="77777777" w:rsidR="00C610D9" w:rsidRDefault="00C610D9" w:rsidP="00C610D9">
            <w:pPr>
              <w:pStyle w:val="rkovnatokazaodstavkom"/>
              <w:numPr>
                <w:ilvl w:val="0"/>
                <w:numId w:val="24"/>
              </w:numPr>
              <w:spacing w:line="260" w:lineRule="exact"/>
              <w:ind w:left="360"/>
              <w:rPr>
                <w:rFonts w:cs="Arial"/>
              </w:rPr>
            </w:pPr>
            <w:r>
              <w:rPr>
                <w:rFonts w:cs="Arial"/>
              </w:rPr>
              <w:t xml:space="preserve">spletna stran </w:t>
            </w:r>
            <w:r w:rsidR="00A524F5" w:rsidRPr="00AF66C6">
              <w:rPr>
                <w:rFonts w:cs="Arial"/>
              </w:rPr>
              <w:t>E</w:t>
            </w:r>
            <w:r w:rsidR="00A524F5">
              <w:rPr>
                <w:rFonts w:cs="Arial"/>
              </w:rPr>
              <w:t xml:space="preserve"> </w:t>
            </w:r>
            <w:r w:rsidR="00A524F5" w:rsidRPr="00AF66C6">
              <w:rPr>
                <w:rFonts w:cs="Arial"/>
              </w:rPr>
              <w:t>-</w:t>
            </w:r>
            <w:r w:rsidR="00A524F5">
              <w:rPr>
                <w:rFonts w:cs="Arial"/>
              </w:rPr>
              <w:t xml:space="preserve"> </w:t>
            </w:r>
            <w:r w:rsidR="00A524F5" w:rsidRPr="00AF66C6">
              <w:rPr>
                <w:rFonts w:cs="Arial"/>
              </w:rPr>
              <w:t>demokracija.</w:t>
            </w:r>
          </w:p>
          <w:p w14:paraId="104C577E" w14:textId="77777777" w:rsidR="00C610D9" w:rsidRPr="00C610D9" w:rsidRDefault="0066066C"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C610D9" w:rsidRPr="00A8536B">
              <w:rPr>
                <w:rFonts w:ascii="Arial" w:eastAsia="Times New Roman" w:hAnsi="Arial" w:cs="Arial"/>
                <w:iCs/>
                <w:sz w:val="20"/>
                <w:szCs w:val="20"/>
                <w:lang w:eastAsia="sl-SI"/>
              </w:rPr>
              <w:t xml:space="preserve">Datum objave: </w:t>
            </w:r>
            <w:r w:rsidR="00C610D9" w:rsidRPr="00C610D9">
              <w:rPr>
                <w:rFonts w:ascii="Arial" w:eastAsia="Times New Roman" w:hAnsi="Arial" w:cs="Arial"/>
                <w:b/>
                <w:iCs/>
                <w:sz w:val="20"/>
                <w:szCs w:val="20"/>
                <w:lang w:eastAsia="sl-SI"/>
              </w:rPr>
              <w:t xml:space="preserve">27. 10. 2015 </w:t>
            </w:r>
            <w:r w:rsidR="00C610D9" w:rsidRPr="00C610D9">
              <w:rPr>
                <w:rFonts w:ascii="Arial" w:eastAsia="Times New Roman" w:hAnsi="Arial" w:cs="Arial"/>
                <w:iCs/>
                <w:sz w:val="20"/>
                <w:szCs w:val="20"/>
                <w:lang w:eastAsia="sl-SI"/>
              </w:rPr>
              <w:t>in</w:t>
            </w:r>
            <w:r w:rsidR="00C610D9" w:rsidRPr="00C610D9">
              <w:rPr>
                <w:rFonts w:ascii="Arial" w:eastAsia="Times New Roman" w:hAnsi="Arial" w:cs="Arial"/>
                <w:b/>
                <w:iCs/>
                <w:sz w:val="20"/>
                <w:szCs w:val="20"/>
                <w:lang w:eastAsia="sl-SI"/>
              </w:rPr>
              <w:t xml:space="preserve"> 29. 1. 2016</w:t>
            </w:r>
          </w:p>
          <w:p w14:paraId="104C577F" w14:textId="77777777" w:rsidR="006339D7" w:rsidRPr="00A8536B" w:rsidRDefault="006339D7" w:rsidP="00A524F5">
            <w:pPr>
              <w:overflowPunct w:val="0"/>
              <w:autoSpaceDE w:val="0"/>
              <w:autoSpaceDN w:val="0"/>
              <w:adjustRightInd w:val="0"/>
              <w:spacing w:line="260" w:lineRule="exact"/>
              <w:ind w:left="709"/>
              <w:jc w:val="both"/>
              <w:rPr>
                <w:rFonts w:ascii="Arial" w:eastAsia="Times New Roman" w:hAnsi="Arial" w:cs="Arial"/>
                <w:iCs/>
                <w:sz w:val="20"/>
                <w:szCs w:val="20"/>
                <w:lang w:eastAsia="sl-SI"/>
              </w:rPr>
            </w:pPr>
          </w:p>
          <w:p w14:paraId="104C5780"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neupoštevanju pripomb ter razlogih za neupoštevanje v tem predlog</w:t>
            </w:r>
            <w:r>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781"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782"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prilogi 5 so prikazani predlogi, mnenja in pripombe ministrstev ter Službe Vlade RS za zakonodajo. Tudi ti predlogi so bili v največji možni meri upoštevani. </w:t>
            </w:r>
          </w:p>
          <w:p w14:paraId="32A78F11" w14:textId="77777777" w:rsidR="006339D7" w:rsidRDefault="006339D7" w:rsidP="00064576">
            <w:pPr>
              <w:overflowPunct w:val="0"/>
              <w:autoSpaceDE w:val="0"/>
              <w:autoSpaceDN w:val="0"/>
              <w:adjustRightInd w:val="0"/>
              <w:spacing w:line="260" w:lineRule="exact"/>
              <w:ind w:left="709"/>
              <w:jc w:val="both"/>
              <w:rPr>
                <w:rFonts w:ascii="Arial" w:eastAsia="Times New Roman" w:hAnsi="Arial" w:cs="Arial"/>
                <w:sz w:val="20"/>
                <w:szCs w:val="20"/>
              </w:rPr>
            </w:pPr>
          </w:p>
          <w:p w14:paraId="104C5783" w14:textId="77777777" w:rsidR="003D7027" w:rsidRPr="00064576" w:rsidRDefault="003D7027" w:rsidP="00064576">
            <w:pPr>
              <w:overflowPunct w:val="0"/>
              <w:autoSpaceDE w:val="0"/>
              <w:autoSpaceDN w:val="0"/>
              <w:adjustRightInd w:val="0"/>
              <w:spacing w:line="260" w:lineRule="exact"/>
              <w:ind w:left="709"/>
              <w:jc w:val="both"/>
              <w:rPr>
                <w:rFonts w:ascii="Arial" w:eastAsia="Times New Roman" w:hAnsi="Arial" w:cs="Arial"/>
                <w:sz w:val="20"/>
                <w:szCs w:val="20"/>
              </w:rPr>
            </w:pPr>
          </w:p>
        </w:tc>
      </w:tr>
      <w:tr w:rsidR="00583058" w:rsidRPr="00A8536B" w14:paraId="104C578E" w14:textId="77777777" w:rsidTr="00DD45F9">
        <w:trPr>
          <w:gridAfter w:val="1"/>
          <w:wAfter w:w="135" w:type="dxa"/>
          <w:trHeight w:val="145"/>
        </w:trPr>
        <w:tc>
          <w:tcPr>
            <w:tcW w:w="9108" w:type="dxa"/>
          </w:tcPr>
          <w:p w14:paraId="104C5785" w14:textId="77777777" w:rsidR="00583058" w:rsidRPr="00A8536B" w:rsidRDefault="00583058" w:rsidP="00583058">
            <w:pPr>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8. Navedba, kateri predstavniki predlagatelja bodo sodelovali pri delu državnega zbora in delovnih teles</w:t>
            </w:r>
          </w:p>
          <w:p w14:paraId="104C5786" w14:textId="77777777" w:rsidR="00583058"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dr. Dušan Mramor, minister za finance</w:t>
            </w:r>
          </w:p>
          <w:p w14:paraId="104C5787" w14:textId="77777777" w:rsidR="00130374" w:rsidRDefault="0094543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Pr>
                <w:rFonts w:ascii="Arial" w:eastAsia="Times New Roman" w:hAnsi="Arial"/>
                <w:sz w:val="20"/>
                <w:lang w:eastAsia="sl-SI"/>
              </w:rPr>
              <w:t>mag. Mateja Vraničar</w:t>
            </w:r>
            <w:r w:rsidR="00B52CA4">
              <w:rPr>
                <w:rFonts w:ascii="Arial" w:eastAsia="Times New Roman" w:hAnsi="Arial"/>
                <w:sz w:val="20"/>
                <w:lang w:eastAsia="sl-SI"/>
              </w:rPr>
              <w:t xml:space="preserve"> Erman</w:t>
            </w:r>
            <w:r>
              <w:rPr>
                <w:rFonts w:ascii="Arial" w:eastAsia="Times New Roman" w:hAnsi="Arial"/>
                <w:sz w:val="20"/>
                <w:lang w:eastAsia="sl-SI"/>
              </w:rPr>
              <w:t>, državna sekretarka</w:t>
            </w:r>
          </w:p>
          <w:p w14:paraId="104C5788"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Metod Dragonja, državni sekretar</w:t>
            </w:r>
          </w:p>
          <w:p w14:paraId="104C5789"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Irena Sodin, državna sekretarka</w:t>
            </w:r>
          </w:p>
          <w:p w14:paraId="104C578A" w14:textId="77777777" w:rsidR="00583058" w:rsidRPr="00A8536B"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 xml:space="preserve">mag. Irena Popovič, generalna direktorica </w:t>
            </w:r>
          </w:p>
          <w:p w14:paraId="104C578B" w14:textId="77777777" w:rsidR="00583058" w:rsidRDefault="00F8542C"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Mitja Brezovnik</w:t>
            </w:r>
            <w:r w:rsidR="00583058" w:rsidRPr="00A8536B">
              <w:rPr>
                <w:rFonts w:ascii="Arial" w:eastAsia="Times New Roman" w:hAnsi="Arial"/>
                <w:sz w:val="20"/>
                <w:lang w:eastAsia="sl-SI"/>
              </w:rPr>
              <w:t>, vodja</w:t>
            </w:r>
            <w:r w:rsidR="001854FC" w:rsidRPr="00A8536B">
              <w:rPr>
                <w:rFonts w:ascii="Arial" w:eastAsia="Times New Roman" w:hAnsi="Arial"/>
                <w:sz w:val="20"/>
                <w:lang w:eastAsia="sl-SI"/>
              </w:rPr>
              <w:t xml:space="preserve"> </w:t>
            </w:r>
            <w:r w:rsidR="00923E6A">
              <w:rPr>
                <w:rFonts w:ascii="Arial" w:eastAsia="Times New Roman" w:hAnsi="Arial"/>
                <w:sz w:val="20"/>
                <w:lang w:eastAsia="sl-SI"/>
              </w:rPr>
              <w:t>sektorja</w:t>
            </w:r>
          </w:p>
          <w:p w14:paraId="104C578C" w14:textId="77777777" w:rsidR="002F45CF" w:rsidRDefault="002F45C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mag. Brigita Škafar, podsekretarka</w:t>
            </w:r>
            <w:r w:rsidR="0094543F">
              <w:rPr>
                <w:rFonts w:ascii="Arial" w:eastAsia="Times New Roman" w:hAnsi="Arial"/>
                <w:sz w:val="20"/>
                <w:lang w:eastAsia="sl-SI"/>
              </w:rPr>
              <w:t xml:space="preserve"> </w:t>
            </w:r>
            <w:r w:rsidR="00923E6A">
              <w:rPr>
                <w:rFonts w:ascii="Arial" w:eastAsia="Times New Roman" w:hAnsi="Arial"/>
                <w:sz w:val="20"/>
                <w:lang w:eastAsia="sl-SI"/>
              </w:rPr>
              <w:t xml:space="preserve"> </w:t>
            </w:r>
          </w:p>
          <w:p w14:paraId="104C578D" w14:textId="77777777" w:rsidR="00F34C2A" w:rsidRPr="00F34C2A" w:rsidRDefault="002F45CF" w:rsidP="00F34C2A">
            <w:pPr>
              <w:numPr>
                <w:ilvl w:val="0"/>
                <w:numId w:val="24"/>
              </w:numPr>
              <w:overflowPunct w:val="0"/>
              <w:autoSpaceDE w:val="0"/>
              <w:autoSpaceDN w:val="0"/>
              <w:adjustRightInd w:val="0"/>
              <w:spacing w:line="260" w:lineRule="exact"/>
              <w:ind w:left="709" w:hanging="709"/>
              <w:jc w:val="both"/>
              <w:rPr>
                <w:rFonts w:ascii="Arial" w:hAnsi="Arial"/>
                <w:sz w:val="20"/>
              </w:rPr>
            </w:pPr>
            <w:r w:rsidRPr="002F45CF">
              <w:rPr>
                <w:rFonts w:ascii="Arial" w:hAnsi="Arial"/>
                <w:sz w:val="20"/>
              </w:rPr>
              <w:t>Evelina Smrekar, podsekretarka</w:t>
            </w:r>
            <w:r w:rsidR="0094543F">
              <w:rPr>
                <w:rFonts w:ascii="Arial" w:hAnsi="Arial"/>
                <w:sz w:val="20"/>
              </w:rPr>
              <w:t xml:space="preserve"> </w:t>
            </w:r>
            <w:r w:rsidR="00923E6A">
              <w:rPr>
                <w:rFonts w:ascii="Arial" w:hAnsi="Arial"/>
                <w:sz w:val="20"/>
              </w:rPr>
              <w:t xml:space="preserve"> </w:t>
            </w:r>
          </w:p>
        </w:tc>
      </w:tr>
      <w:tr w:rsidR="00727BAE" w:rsidRPr="00A8536B" w14:paraId="104C5791" w14:textId="77777777" w:rsidTr="0024318C">
        <w:tblPrEx>
          <w:jc w:val="center"/>
        </w:tblPrEx>
        <w:trPr>
          <w:trHeight w:val="384"/>
          <w:jc w:val="center"/>
        </w:trPr>
        <w:tc>
          <w:tcPr>
            <w:tcW w:w="9243" w:type="dxa"/>
            <w:gridSpan w:val="2"/>
          </w:tcPr>
          <w:p w14:paraId="104C578F" w14:textId="77777777" w:rsidR="00727BAE" w:rsidRPr="00AD1B70" w:rsidRDefault="00AD1B70" w:rsidP="00156EBF">
            <w:pPr>
              <w:pStyle w:val="Poglavje"/>
              <w:pageBreakBefore/>
              <w:widowControl w:val="0"/>
              <w:spacing w:before="0" w:after="0" w:line="260" w:lineRule="exact"/>
              <w:jc w:val="left"/>
              <w:rPr>
                <w:b w:val="0"/>
                <w:sz w:val="20"/>
                <w:szCs w:val="20"/>
              </w:rPr>
            </w:pPr>
            <w:r w:rsidRPr="00AD1B70">
              <w:rPr>
                <w:b w:val="0"/>
                <w:sz w:val="20"/>
                <w:szCs w:val="20"/>
              </w:rPr>
              <w:lastRenderedPageBreak/>
              <w:t xml:space="preserve">II. BESEDILO ČLENOV </w:t>
            </w:r>
          </w:p>
          <w:p w14:paraId="104C5790" w14:textId="77777777" w:rsidR="002944FC" w:rsidRPr="00A8536B" w:rsidRDefault="002944FC" w:rsidP="00156EBF">
            <w:pPr>
              <w:pStyle w:val="Poglavje"/>
              <w:pageBreakBefore/>
              <w:widowControl w:val="0"/>
              <w:spacing w:before="0" w:after="0" w:line="260" w:lineRule="exact"/>
              <w:jc w:val="left"/>
              <w:rPr>
                <w:sz w:val="20"/>
                <w:szCs w:val="20"/>
              </w:rPr>
            </w:pPr>
          </w:p>
        </w:tc>
      </w:tr>
    </w:tbl>
    <w:p w14:paraId="104C5792" w14:textId="77777777" w:rsidR="003E1F00" w:rsidRPr="00A8536B" w:rsidRDefault="003E1F00" w:rsidP="007F5F2A">
      <w:pPr>
        <w:pStyle w:val="Heading1"/>
      </w:pPr>
      <w:r w:rsidRPr="00A8536B">
        <w:t>SPLOŠNE DOLOČBE</w:t>
      </w:r>
    </w:p>
    <w:p w14:paraId="104C5793" w14:textId="77777777" w:rsidR="00FF6FBD" w:rsidRPr="00BB2D84" w:rsidRDefault="00575690" w:rsidP="00BB2D84">
      <w:pPr>
        <w:pStyle w:val="Heading2"/>
      </w:pPr>
      <w:bookmarkStart w:id="2" w:name="_Ref420494967"/>
      <w:r w:rsidRPr="00BB2D84">
        <w:t xml:space="preserve">1. </w:t>
      </w:r>
      <w:r w:rsidR="003E1F00" w:rsidRPr="00BB2D84">
        <w:t>člen</w:t>
      </w:r>
      <w:bookmarkEnd w:id="2"/>
    </w:p>
    <w:p w14:paraId="104C5794" w14:textId="77777777" w:rsidR="003E1F00" w:rsidRPr="00BB2D84" w:rsidRDefault="003E1F00" w:rsidP="00BB2D84">
      <w:pPr>
        <w:pStyle w:val="Heading2"/>
      </w:pPr>
      <w:r w:rsidRPr="00BB2D84">
        <w:t>(vsebina zakona)</w:t>
      </w:r>
      <w:r w:rsidR="00575690" w:rsidRPr="00BB2D84">
        <w:t xml:space="preserve"> </w:t>
      </w:r>
    </w:p>
    <w:p w14:paraId="104C5795" w14:textId="77777777" w:rsidR="00F2286C" w:rsidRPr="00A8536B" w:rsidRDefault="00677434" w:rsidP="00677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Pr>
          <w:rFonts w:cs="Arial"/>
          <w:sz w:val="20"/>
          <w:szCs w:val="20"/>
          <w:lang w:eastAsia="sl-SI"/>
        </w:rPr>
        <w:tab/>
      </w:r>
      <w:r w:rsidR="007D069D" w:rsidRPr="00A8536B">
        <w:rPr>
          <w:rFonts w:cs="Arial"/>
          <w:sz w:val="20"/>
          <w:szCs w:val="20"/>
          <w:lang w:eastAsia="sl-SI"/>
        </w:rPr>
        <w:t>S tem</w:t>
      </w:r>
      <w:r w:rsidR="0076112C" w:rsidRPr="00A8536B">
        <w:rPr>
          <w:rFonts w:cs="Arial"/>
          <w:sz w:val="20"/>
          <w:szCs w:val="20"/>
          <w:lang w:eastAsia="sl-SI"/>
        </w:rPr>
        <w:t xml:space="preserve"> zakon</w:t>
      </w:r>
      <w:r w:rsidR="007D069D" w:rsidRPr="00A8536B">
        <w:rPr>
          <w:rFonts w:cs="Arial"/>
          <w:sz w:val="20"/>
          <w:szCs w:val="20"/>
          <w:lang w:eastAsia="sl-SI"/>
        </w:rPr>
        <w:t>om se</w:t>
      </w:r>
      <w:r w:rsidR="003E1F00" w:rsidRPr="00A8536B">
        <w:rPr>
          <w:rFonts w:cs="Arial"/>
          <w:sz w:val="20"/>
          <w:szCs w:val="20"/>
          <w:lang w:eastAsia="sl-SI"/>
        </w:rPr>
        <w:t xml:space="preserve"> ureja sistem in uvaja obveznost plačevanja trošarine od alkohola in alkoholnih pija</w:t>
      </w:r>
      <w:r w:rsidR="00E16255" w:rsidRPr="00A8536B">
        <w:rPr>
          <w:rFonts w:cs="Arial"/>
          <w:sz w:val="20"/>
          <w:szCs w:val="20"/>
          <w:lang w:eastAsia="sl-SI"/>
        </w:rPr>
        <w:t>č</w:t>
      </w:r>
      <w:r w:rsidR="00D2083B" w:rsidRPr="00A8536B">
        <w:rPr>
          <w:rFonts w:cs="Arial"/>
          <w:sz w:val="20"/>
          <w:szCs w:val="20"/>
          <w:lang w:eastAsia="sl-SI"/>
        </w:rPr>
        <w:t>,</w:t>
      </w:r>
      <w:r w:rsidR="00E16255" w:rsidRPr="00A8536B">
        <w:rPr>
          <w:rFonts w:cs="Arial"/>
          <w:sz w:val="20"/>
          <w:szCs w:val="20"/>
          <w:lang w:eastAsia="sl-SI"/>
        </w:rPr>
        <w:t xml:space="preserve"> </w:t>
      </w:r>
      <w:r w:rsidR="003E1F00" w:rsidRPr="00A8536B">
        <w:rPr>
          <w:rFonts w:cs="Arial"/>
          <w:sz w:val="20"/>
          <w:szCs w:val="20"/>
          <w:lang w:eastAsia="sl-SI"/>
        </w:rPr>
        <w:t xml:space="preserve">tobačnih izdelkov ter energentov in električne energije (v nadaljnjem besedilu: trošarinski izdelki), ki se na </w:t>
      </w:r>
      <w:r w:rsidR="0002353B">
        <w:rPr>
          <w:rFonts w:cs="Arial"/>
          <w:sz w:val="20"/>
          <w:szCs w:val="20"/>
          <w:lang w:eastAsia="sl-SI"/>
        </w:rPr>
        <w:t xml:space="preserve">ozemlju </w:t>
      </w:r>
      <w:r w:rsidR="003E1F00" w:rsidRPr="00A8536B">
        <w:rPr>
          <w:rFonts w:cs="Arial"/>
          <w:sz w:val="20"/>
          <w:szCs w:val="20"/>
          <w:lang w:eastAsia="sl-SI"/>
        </w:rPr>
        <w:t>Republi</w:t>
      </w:r>
      <w:r w:rsidR="00F2286C">
        <w:rPr>
          <w:rFonts w:cs="Arial"/>
          <w:sz w:val="20"/>
          <w:szCs w:val="20"/>
          <w:lang w:eastAsia="sl-SI"/>
        </w:rPr>
        <w:t>ke Slovenije sprostijo v porabo, v skladu z</w:t>
      </w:r>
      <w:r w:rsidR="00F2286C" w:rsidRPr="00A8536B">
        <w:rPr>
          <w:rFonts w:cs="Arial"/>
          <w:sz w:val="20"/>
          <w:szCs w:val="20"/>
          <w:lang w:eastAsia="sl-SI"/>
        </w:rPr>
        <w:t>:</w:t>
      </w:r>
    </w:p>
    <w:p w14:paraId="104C5796"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92/83/EGS z dne 19. oktobra 1992 o uskladitvi strukture trošarin za alkohol in alkoholne pijače (UL L št. 3</w:t>
      </w:r>
      <w:r w:rsidR="00A02AD6">
        <w:rPr>
          <w:rFonts w:cs="Arial"/>
          <w:sz w:val="20"/>
          <w:szCs w:val="20"/>
          <w:lang w:eastAsia="sl-SI"/>
        </w:rPr>
        <w:t>16 z dne 31. 10. 1992, str. 21),</w:t>
      </w:r>
    </w:p>
    <w:p w14:paraId="104C5797"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92/84/E</w:t>
      </w:r>
      <w:r w:rsidR="0044745F">
        <w:rPr>
          <w:rFonts w:cs="Arial"/>
          <w:sz w:val="20"/>
          <w:szCs w:val="20"/>
          <w:lang w:eastAsia="sl-SI"/>
        </w:rPr>
        <w:t>G</w:t>
      </w:r>
      <w:r w:rsidRPr="00A8536B">
        <w:rPr>
          <w:rFonts w:cs="Arial"/>
          <w:sz w:val="20"/>
          <w:szCs w:val="20"/>
          <w:lang w:eastAsia="sl-SI"/>
        </w:rPr>
        <w:t>S z dne 19. oktobra 1992 o približevanju trošarinskih stopenj za alkohol in alkoholne pijače (UL L št. 3</w:t>
      </w:r>
      <w:r w:rsidR="00A02AD6">
        <w:rPr>
          <w:rFonts w:cs="Arial"/>
          <w:sz w:val="20"/>
          <w:szCs w:val="20"/>
          <w:lang w:eastAsia="sl-SI"/>
        </w:rPr>
        <w:t>16 z dne 31. 10. 1992, str. 29),</w:t>
      </w:r>
    </w:p>
    <w:p w14:paraId="104C5798"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95/60/ES z dne 27. novembra 1995 o davčnem označevanju plinskega olja in kerozina (UL L št. </w:t>
      </w:r>
      <w:r w:rsidR="00A02AD6">
        <w:rPr>
          <w:rFonts w:cs="Arial"/>
          <w:sz w:val="20"/>
          <w:szCs w:val="20"/>
          <w:lang w:eastAsia="sl-SI"/>
        </w:rPr>
        <w:t>291 z dne 6. 12. 1995, str. 46),</w:t>
      </w:r>
    </w:p>
    <w:p w14:paraId="104C5799"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00064576">
        <w:rPr>
          <w:rFonts w:cs="Arial"/>
          <w:sz w:val="20"/>
          <w:szCs w:val="20"/>
          <w:lang w:eastAsia="sl-SI"/>
        </w:rPr>
        <w:t xml:space="preserve"> Sveta 2003/96/ES</w:t>
      </w:r>
      <w:r w:rsidRPr="00A8536B">
        <w:rPr>
          <w:rFonts w:cs="Arial"/>
          <w:sz w:val="20"/>
          <w:szCs w:val="20"/>
          <w:lang w:eastAsia="sl-SI"/>
        </w:rPr>
        <w:t xml:space="preserve"> z dne 27. oktobra 2003 o prestrukturiranju okvira Skupnosti za obdavč</w:t>
      </w:r>
      <w:r w:rsidR="0044745F">
        <w:rPr>
          <w:rFonts w:cs="Arial"/>
          <w:sz w:val="20"/>
          <w:szCs w:val="20"/>
          <w:lang w:eastAsia="sl-SI"/>
        </w:rPr>
        <w:t>itev</w:t>
      </w:r>
      <w:r w:rsidRPr="00A8536B">
        <w:rPr>
          <w:rFonts w:cs="Arial"/>
          <w:sz w:val="20"/>
          <w:szCs w:val="20"/>
          <w:lang w:eastAsia="sl-SI"/>
        </w:rPr>
        <w:t xml:space="preserve"> energentov in električne energije (UL L št. 283 z dne 31. 10. 2003, str. 51), zadnjič spremenjen</w:t>
      </w:r>
      <w:r>
        <w:rPr>
          <w:rFonts w:cs="Arial"/>
          <w:sz w:val="20"/>
          <w:szCs w:val="20"/>
          <w:lang w:eastAsia="sl-SI"/>
        </w:rPr>
        <w:t>a</w:t>
      </w:r>
      <w:r w:rsidRPr="00A8536B">
        <w:rPr>
          <w:rFonts w:cs="Arial"/>
          <w:sz w:val="20"/>
          <w:szCs w:val="20"/>
          <w:lang w:eastAsia="sl-SI"/>
        </w:rPr>
        <w:t xml:space="preserve"> z Direktivo Sveta 2004/75/ES z dne 29. aprila 2004 o spremembi Direktive Sveta 2003/96/ES glede možnosti Cipra za uporabo začasnih izjem ali znižanih stopenj obdavčitve energentov in električne energije (UL L št. 157 z dne 30. 4. 2004, str. 100</w:t>
      </w:r>
      <w:r w:rsidR="00064576">
        <w:rPr>
          <w:rFonts w:cs="Arial"/>
          <w:sz w:val="20"/>
          <w:szCs w:val="20"/>
          <w:lang w:eastAsia="sl-SI"/>
        </w:rPr>
        <w:t xml:space="preserve">; </w:t>
      </w:r>
      <w:r w:rsidRPr="00A8536B">
        <w:rPr>
          <w:rFonts w:cs="Arial"/>
          <w:sz w:val="20"/>
          <w:szCs w:val="20"/>
          <w:lang w:eastAsia="sl-SI"/>
        </w:rPr>
        <w:t xml:space="preserve">v nadaljnjem besedilu: </w:t>
      </w:r>
      <w:r w:rsidR="00064576">
        <w:rPr>
          <w:rFonts w:cs="Arial"/>
          <w:sz w:val="20"/>
          <w:szCs w:val="20"/>
          <w:lang w:eastAsia="sl-SI"/>
        </w:rPr>
        <w:t xml:space="preserve"> </w:t>
      </w:r>
      <w:r>
        <w:rPr>
          <w:rFonts w:cs="Arial"/>
          <w:sz w:val="20"/>
          <w:szCs w:val="20"/>
          <w:lang w:eastAsia="sl-SI"/>
        </w:rPr>
        <w:t>Direktiva 2003/96/ES</w:t>
      </w:r>
      <w:r w:rsidR="00A02AD6">
        <w:rPr>
          <w:rFonts w:cs="Arial"/>
          <w:sz w:val="20"/>
          <w:szCs w:val="20"/>
          <w:lang w:eastAsia="sl-SI"/>
        </w:rPr>
        <w:t>),</w:t>
      </w:r>
    </w:p>
    <w:p w14:paraId="104C579A" w14:textId="77777777" w:rsidR="00C01091" w:rsidRDefault="00C01091" w:rsidP="00C0109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01091">
        <w:rPr>
          <w:rFonts w:cs="Arial"/>
          <w:sz w:val="20"/>
          <w:szCs w:val="20"/>
          <w:lang w:eastAsia="sl-SI"/>
        </w:rPr>
        <w:t>Direktivo Sveta 2006/79/ES z dne 5. oktobra 2006 o oprostitvi davkov na uvoz manjših pošiljk nekomercialnega značaja iz tretjih držav (UL L št. 286 z dne 17. 10. 2006, str. 15),</w:t>
      </w:r>
    </w:p>
    <w:p w14:paraId="104C579B" w14:textId="77777777" w:rsidR="00CB2165" w:rsidRDefault="00CB2165"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B2165">
        <w:rPr>
          <w:rFonts w:cs="Arial"/>
          <w:sz w:val="20"/>
          <w:szCs w:val="20"/>
          <w:lang w:eastAsia="sl-SI"/>
        </w:rPr>
        <w:t>Direktivo Sveta 2007/74/ES z dne 20. decembra 2007 o oprostitvi plačila davka na dodano vrednost in trošarine na uvoz blaga za osebe, ki potujejo iz tretjih držav (UL L št. 346 z dne 29. 12. 2007, str. 6),</w:t>
      </w:r>
    </w:p>
    <w:p w14:paraId="104C579C" w14:textId="77777777" w:rsidR="00F2286C" w:rsidRPr="00FF7D24" w:rsidRDefault="00F2286C" w:rsidP="00F2286C">
      <w:pPr>
        <w:pStyle w:val="Alineazaodstavkom"/>
        <w:keepNext w:val="0"/>
        <w:keepLines w:val="0"/>
        <w:widowControl w:val="0"/>
        <w:spacing w:line="260" w:lineRule="exact"/>
        <w:rPr>
          <w:rFonts w:cs="Arial"/>
          <w:sz w:val="20"/>
          <w:szCs w:val="20"/>
          <w:lang w:eastAsia="sl-SI"/>
        </w:rPr>
      </w:pPr>
      <w:r w:rsidRPr="00FF7D24">
        <w:rPr>
          <w:rFonts w:cs="Arial"/>
          <w:sz w:val="20"/>
          <w:szCs w:val="20"/>
          <w:lang w:eastAsia="sl-SI"/>
        </w:rPr>
        <w:t>- Direktiv</w:t>
      </w:r>
      <w:r w:rsidR="00677434" w:rsidRPr="00FF7D24">
        <w:rPr>
          <w:rFonts w:cs="Arial"/>
          <w:sz w:val="20"/>
          <w:szCs w:val="20"/>
          <w:lang w:eastAsia="sl-SI"/>
        </w:rPr>
        <w:t>o</w:t>
      </w:r>
      <w:r w:rsidRPr="00FF7D24">
        <w:rPr>
          <w:rFonts w:cs="Arial"/>
          <w:sz w:val="20"/>
          <w:szCs w:val="20"/>
          <w:lang w:eastAsia="sl-SI"/>
        </w:rPr>
        <w:t xml:space="preserve"> Sveta 2008/118/ES z dne 16. decembra 2008 o splošnem režimu za trošarino in o razveljavitvi Direktive 92/12/EGS (UL L št. 9 z dne 14. 1. 2009, str. 12), zadnjič spremenjena z Direktivo Sveta 2013/61/EU z dne 17. decembra 2013 o spremembi direktiv 2006/112/ES in 2008/118/ES, kar zadeva najbolj oddaljene francoske regije in zlasti </w:t>
      </w:r>
      <w:proofErr w:type="spellStart"/>
      <w:r w:rsidRPr="00FF7D24">
        <w:rPr>
          <w:rFonts w:cs="Arial"/>
          <w:sz w:val="20"/>
          <w:szCs w:val="20"/>
          <w:lang w:eastAsia="sl-SI"/>
        </w:rPr>
        <w:t>Mayotte</w:t>
      </w:r>
      <w:proofErr w:type="spellEnd"/>
      <w:r w:rsidRPr="00FF7D24">
        <w:rPr>
          <w:rFonts w:cs="Arial"/>
          <w:sz w:val="20"/>
          <w:szCs w:val="20"/>
          <w:lang w:eastAsia="sl-SI"/>
        </w:rPr>
        <w:t xml:space="preserve"> (UL L št. 353 z dne 28. </w:t>
      </w:r>
      <w:r w:rsidR="00064576" w:rsidRPr="00FF7D24">
        <w:rPr>
          <w:rFonts w:cs="Arial"/>
          <w:sz w:val="20"/>
          <w:szCs w:val="20"/>
          <w:lang w:eastAsia="sl-SI"/>
        </w:rPr>
        <w:t xml:space="preserve"> </w:t>
      </w:r>
      <w:r w:rsidRPr="00FF7D24">
        <w:rPr>
          <w:rFonts w:cs="Arial"/>
          <w:sz w:val="20"/>
          <w:szCs w:val="20"/>
          <w:lang w:eastAsia="sl-SI"/>
        </w:rPr>
        <w:t>12. 2013, str. 5; v nadaljnjem besedil</w:t>
      </w:r>
      <w:r w:rsidR="00A02AD6">
        <w:rPr>
          <w:rFonts w:cs="Arial"/>
          <w:sz w:val="20"/>
          <w:szCs w:val="20"/>
          <w:lang w:eastAsia="sl-SI"/>
        </w:rPr>
        <w:t xml:space="preserve">u: Direktiva Sveta 2008/118/ES), in </w:t>
      </w:r>
    </w:p>
    <w:p w14:paraId="104C579D"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2011/64/EU z dne 21. junija 2011 o strukturi in stopnjah trošarine, ki velja za tobačne izdelke (UL L št. 176 z dne 5. 7. 2011, str. 24</w:t>
      </w:r>
      <w:r w:rsidR="00064576">
        <w:rPr>
          <w:rFonts w:cs="Arial"/>
          <w:sz w:val="20"/>
          <w:szCs w:val="20"/>
          <w:lang w:eastAsia="sl-SI"/>
        </w:rPr>
        <w:t xml:space="preserve">; </w:t>
      </w:r>
      <w:r w:rsidRPr="00A8536B">
        <w:rPr>
          <w:rFonts w:cs="Arial"/>
          <w:sz w:val="20"/>
          <w:szCs w:val="20"/>
          <w:lang w:eastAsia="sl-SI"/>
        </w:rPr>
        <w:t xml:space="preserve">v nadaljnjem besedilu: </w:t>
      </w:r>
      <w:r>
        <w:rPr>
          <w:rFonts w:cs="Arial"/>
          <w:sz w:val="20"/>
          <w:szCs w:val="20"/>
          <w:lang w:eastAsia="sl-SI"/>
        </w:rPr>
        <w:t>D</w:t>
      </w:r>
      <w:r w:rsidRPr="00A8536B">
        <w:rPr>
          <w:rFonts w:cs="Arial"/>
          <w:sz w:val="20"/>
          <w:szCs w:val="20"/>
          <w:lang w:eastAsia="sl-SI"/>
        </w:rPr>
        <w:t>irektiva</w:t>
      </w:r>
      <w:r>
        <w:rPr>
          <w:rFonts w:cs="Arial"/>
          <w:sz w:val="20"/>
          <w:szCs w:val="20"/>
          <w:lang w:eastAsia="sl-SI"/>
        </w:rPr>
        <w:t xml:space="preserve"> 2011/64/EU</w:t>
      </w:r>
      <w:r w:rsidRPr="00A8536B">
        <w:rPr>
          <w:rFonts w:cs="Arial"/>
          <w:sz w:val="20"/>
          <w:szCs w:val="20"/>
          <w:lang w:eastAsia="sl-SI"/>
        </w:rPr>
        <w:t>).</w:t>
      </w:r>
    </w:p>
    <w:p w14:paraId="104C579E" w14:textId="77777777" w:rsidR="00E77A41" w:rsidRDefault="00E77A41" w:rsidP="00F2286C">
      <w:pPr>
        <w:pStyle w:val="Alineazaodstavkom"/>
        <w:keepNext w:val="0"/>
        <w:keepLines w:val="0"/>
        <w:widowControl w:val="0"/>
        <w:spacing w:line="260" w:lineRule="exact"/>
        <w:rPr>
          <w:rFonts w:cs="Arial"/>
          <w:sz w:val="20"/>
          <w:szCs w:val="20"/>
          <w:lang w:eastAsia="sl-SI"/>
        </w:rPr>
      </w:pPr>
    </w:p>
    <w:p w14:paraId="104C579F" w14:textId="77777777" w:rsidR="00E77A41" w:rsidRDefault="00E77A41"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Pr>
          <w:rFonts w:cs="Arial"/>
          <w:sz w:val="20"/>
          <w:szCs w:val="20"/>
          <w:lang w:eastAsia="sl-SI"/>
        </w:rPr>
        <w:tab/>
      </w:r>
      <w:r w:rsidRPr="00E77A41">
        <w:rPr>
          <w:rFonts w:cs="Arial"/>
          <w:sz w:val="20"/>
          <w:szCs w:val="20"/>
          <w:lang w:eastAsia="sl-SI"/>
        </w:rPr>
        <w:t>S tem zakonom se podrobneje ureja izvajanje naslednjih uredb Evropske unije</w:t>
      </w:r>
      <w:r w:rsidR="00EF26CF">
        <w:rPr>
          <w:rFonts w:cs="Arial"/>
          <w:sz w:val="20"/>
          <w:szCs w:val="20"/>
          <w:lang w:eastAsia="sl-SI"/>
        </w:rPr>
        <w:t xml:space="preserve"> (</w:t>
      </w:r>
      <w:r w:rsidR="00EF26CF" w:rsidRPr="00A8536B">
        <w:rPr>
          <w:rFonts w:cs="Arial"/>
          <w:sz w:val="20"/>
          <w:szCs w:val="20"/>
          <w:lang w:eastAsia="sl-SI"/>
        </w:rPr>
        <w:t>v nadaljnjem besedilu</w:t>
      </w:r>
      <w:r>
        <w:rPr>
          <w:rFonts w:cs="Arial"/>
          <w:sz w:val="20"/>
          <w:szCs w:val="20"/>
          <w:lang w:eastAsia="sl-SI"/>
        </w:rPr>
        <w:t>:</w:t>
      </w:r>
      <w:r w:rsidR="00EF26CF">
        <w:rPr>
          <w:rFonts w:cs="Arial"/>
          <w:sz w:val="20"/>
          <w:szCs w:val="20"/>
          <w:lang w:eastAsia="sl-SI"/>
        </w:rPr>
        <w:t xml:space="preserve"> Unije):</w:t>
      </w:r>
      <w:r>
        <w:rPr>
          <w:rFonts w:cs="Arial"/>
          <w:sz w:val="20"/>
          <w:szCs w:val="20"/>
          <w:lang w:eastAsia="sl-SI"/>
        </w:rPr>
        <w:t xml:space="preserve"> </w:t>
      </w:r>
    </w:p>
    <w:p w14:paraId="104C57A0" w14:textId="77777777" w:rsidR="00E77A41" w:rsidRDefault="00E77A41" w:rsidP="00F2286C">
      <w:pPr>
        <w:pStyle w:val="Alineazaodstavkom"/>
        <w:keepNext w:val="0"/>
        <w:keepLines w:val="0"/>
        <w:widowControl w:val="0"/>
        <w:spacing w:line="260" w:lineRule="exact"/>
        <w:rPr>
          <w:rFonts w:cs="Arial"/>
          <w:sz w:val="20"/>
          <w:szCs w:val="20"/>
          <w:lang w:eastAsia="sl-SI"/>
        </w:rPr>
      </w:pPr>
      <w:r w:rsidRPr="00064576">
        <w:rPr>
          <w:sz w:val="20"/>
          <w:lang w:eastAsia="sl-SI"/>
        </w:rPr>
        <w:t>-</w:t>
      </w:r>
      <w:r>
        <w:rPr>
          <w:color w:val="FF0000"/>
          <w:sz w:val="20"/>
          <w:lang w:eastAsia="sl-SI"/>
        </w:rPr>
        <w:t xml:space="preserve"> </w:t>
      </w:r>
      <w:r w:rsidRPr="00A8536B">
        <w:rPr>
          <w:rFonts w:cs="Arial"/>
          <w:sz w:val="20"/>
          <w:szCs w:val="20"/>
          <w:lang w:eastAsia="sl-SI"/>
        </w:rPr>
        <w:t>Uredb</w:t>
      </w:r>
      <w:r w:rsidR="00EF75BB">
        <w:rPr>
          <w:rFonts w:cs="Arial"/>
          <w:sz w:val="20"/>
          <w:szCs w:val="20"/>
          <w:lang w:eastAsia="sl-SI"/>
        </w:rPr>
        <w:t>e</w:t>
      </w:r>
      <w:r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Pr>
          <w:rFonts w:cs="Arial"/>
          <w:sz w:val="20"/>
          <w:szCs w:val="20"/>
          <w:lang w:eastAsia="sl-SI"/>
        </w:rPr>
        <w:t xml:space="preserve"> z dne </w:t>
      </w:r>
      <w:r w:rsidRPr="00A8536B">
        <w:rPr>
          <w:rFonts w:cs="Arial"/>
          <w:sz w:val="20"/>
          <w:szCs w:val="20"/>
          <w:lang w:eastAsia="sl-SI"/>
        </w:rPr>
        <w:t>18.</w:t>
      </w:r>
      <w:r>
        <w:rPr>
          <w:rFonts w:cs="Arial"/>
          <w:sz w:val="20"/>
          <w:szCs w:val="20"/>
          <w:lang w:eastAsia="sl-SI"/>
        </w:rPr>
        <w:t xml:space="preserve"> </w:t>
      </w:r>
      <w:r w:rsidRPr="00A8536B">
        <w:rPr>
          <w:rFonts w:cs="Arial"/>
          <w:sz w:val="20"/>
          <w:szCs w:val="20"/>
          <w:lang w:eastAsia="sl-SI"/>
        </w:rPr>
        <w:t>12.</w:t>
      </w:r>
      <w:r>
        <w:rPr>
          <w:rFonts w:cs="Arial"/>
          <w:sz w:val="20"/>
          <w:szCs w:val="20"/>
          <w:lang w:eastAsia="sl-SI"/>
        </w:rPr>
        <w:t xml:space="preserve"> </w:t>
      </w:r>
      <w:r w:rsidRPr="00A8536B">
        <w:rPr>
          <w:rFonts w:cs="Arial"/>
          <w:sz w:val="20"/>
          <w:szCs w:val="20"/>
          <w:lang w:eastAsia="sl-SI"/>
        </w:rPr>
        <w:t>1992</w:t>
      </w:r>
      <w:r>
        <w:rPr>
          <w:rFonts w:cs="Arial"/>
          <w:sz w:val="20"/>
          <w:szCs w:val="20"/>
          <w:lang w:eastAsia="sl-SI"/>
        </w:rPr>
        <w:t>, str. 17</w:t>
      </w:r>
      <w:r w:rsidR="00064576">
        <w:rPr>
          <w:rFonts w:cs="Arial"/>
          <w:sz w:val="20"/>
          <w:szCs w:val="20"/>
          <w:lang w:eastAsia="sl-SI"/>
        </w:rPr>
        <w:t xml:space="preserve">; </w:t>
      </w:r>
      <w:r w:rsidR="00152DE5" w:rsidRPr="00A8536B">
        <w:rPr>
          <w:rFonts w:cs="Arial"/>
          <w:sz w:val="20"/>
          <w:szCs w:val="20"/>
          <w:lang w:eastAsia="sl-SI"/>
        </w:rPr>
        <w:t>v nadaljnjem besedilu: Uredba 3649/92/E</w:t>
      </w:r>
      <w:r w:rsidR="00152DE5">
        <w:rPr>
          <w:rFonts w:cs="Arial"/>
          <w:sz w:val="20"/>
          <w:szCs w:val="20"/>
          <w:lang w:eastAsia="sl-SI"/>
        </w:rPr>
        <w:t>G</w:t>
      </w:r>
      <w:r w:rsidR="00152DE5" w:rsidRPr="00A8536B">
        <w:rPr>
          <w:rFonts w:cs="Arial"/>
          <w:sz w:val="20"/>
          <w:szCs w:val="20"/>
          <w:lang w:eastAsia="sl-SI"/>
        </w:rPr>
        <w:t>S)</w:t>
      </w:r>
      <w:r w:rsidR="00A02AD6">
        <w:rPr>
          <w:rFonts w:cs="Arial"/>
          <w:sz w:val="20"/>
          <w:szCs w:val="20"/>
          <w:lang w:eastAsia="sl-SI"/>
        </w:rPr>
        <w:t>,</w:t>
      </w:r>
    </w:p>
    <w:p w14:paraId="104C57A1" w14:textId="77777777" w:rsidR="006D33AF" w:rsidRDefault="00E77A41"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Uredbe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A02AD6">
        <w:rPr>
          <w:rFonts w:cs="Arial"/>
          <w:sz w:val="20"/>
          <w:szCs w:val="20"/>
          <w:lang w:eastAsia="sl-SI"/>
        </w:rPr>
        <w:t>),</w:t>
      </w:r>
      <w:r w:rsidR="00064576">
        <w:rPr>
          <w:rFonts w:cs="Arial"/>
          <w:sz w:val="20"/>
          <w:szCs w:val="20"/>
          <w:lang w:eastAsia="sl-SI"/>
        </w:rPr>
        <w:t xml:space="preserve"> </w:t>
      </w:r>
      <w:r w:rsidR="00A02AD6">
        <w:rPr>
          <w:rFonts w:cs="Arial"/>
          <w:sz w:val="20"/>
          <w:szCs w:val="20"/>
          <w:lang w:eastAsia="sl-SI"/>
        </w:rPr>
        <w:t>(</w:t>
      </w:r>
      <w:r w:rsidRPr="00A8536B">
        <w:rPr>
          <w:rFonts w:cs="Arial"/>
          <w:sz w:val="20"/>
          <w:szCs w:val="20"/>
          <w:lang w:eastAsia="sl-SI"/>
        </w:rPr>
        <w:t>v nadaljnjem besedilu: Uredba 684/2009/ES)</w:t>
      </w:r>
      <w:r w:rsidR="00A02AD6">
        <w:rPr>
          <w:rFonts w:cs="Arial"/>
          <w:sz w:val="20"/>
          <w:szCs w:val="20"/>
          <w:lang w:eastAsia="sl-SI"/>
        </w:rPr>
        <w:t xml:space="preserve">, in </w:t>
      </w:r>
    </w:p>
    <w:p w14:paraId="104C57A2" w14:textId="77777777" w:rsidR="006D33AF" w:rsidRDefault="006D33AF"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B72AFE">
        <w:rPr>
          <w:rFonts w:cs="Arial"/>
          <w:sz w:val="20"/>
          <w:szCs w:val="20"/>
          <w:lang w:eastAsia="sl-SI"/>
        </w:rPr>
        <w:t>Uredb</w:t>
      </w:r>
      <w:r w:rsidR="00DA41CF">
        <w:rPr>
          <w:rFonts w:cs="Arial"/>
          <w:sz w:val="20"/>
          <w:szCs w:val="20"/>
          <w:lang w:eastAsia="sl-SI"/>
        </w:rPr>
        <w:t>e</w:t>
      </w:r>
      <w:r w:rsidRPr="00B72AFE">
        <w:rPr>
          <w:rFonts w:cs="Arial"/>
          <w:sz w:val="20"/>
          <w:szCs w:val="20"/>
          <w:lang w:eastAsia="sl-SI"/>
        </w:rPr>
        <w:t xml:space="preserve"> (EU) št. 952/2013 Evropskega parlamenta in Sveta z dne 9. oktobra 2013 o carin</w:t>
      </w:r>
      <w:r w:rsidR="00A02AD6">
        <w:rPr>
          <w:rFonts w:cs="Arial"/>
          <w:sz w:val="20"/>
          <w:szCs w:val="20"/>
          <w:lang w:eastAsia="sl-SI"/>
        </w:rPr>
        <w:t>skem zakoniku Unije</w:t>
      </w:r>
      <w:r w:rsidRPr="00B72AFE">
        <w:rPr>
          <w:rFonts w:cs="Arial"/>
          <w:sz w:val="20"/>
          <w:szCs w:val="20"/>
          <w:lang w:eastAsia="sl-SI"/>
        </w:rPr>
        <w:t xml:space="preserve"> (UL L št. 269/1 z dne 10. 10. 2013, str. 1</w:t>
      </w:r>
      <w:r w:rsidR="00064576">
        <w:rPr>
          <w:rFonts w:cs="Arial"/>
          <w:sz w:val="20"/>
          <w:szCs w:val="20"/>
          <w:lang w:eastAsia="sl-SI"/>
        </w:rPr>
        <w:t xml:space="preserve">; </w:t>
      </w:r>
      <w:r w:rsidRPr="006B3EDF">
        <w:rPr>
          <w:rFonts w:cs="Arial"/>
          <w:sz w:val="20"/>
          <w:szCs w:val="20"/>
          <w:lang w:eastAsia="sl-SI"/>
        </w:rPr>
        <w:t>v nadaljnjem besedilu: U</w:t>
      </w:r>
      <w:r w:rsidR="00B72AFE" w:rsidRPr="006B3EDF">
        <w:rPr>
          <w:rFonts w:cs="Arial"/>
          <w:sz w:val="20"/>
          <w:szCs w:val="20"/>
          <w:lang w:eastAsia="sl-SI"/>
        </w:rPr>
        <w:t>redba 952/2013/EU</w:t>
      </w:r>
      <w:r w:rsidR="00B72AFE">
        <w:rPr>
          <w:rFonts w:cs="Arial"/>
          <w:sz w:val="20"/>
          <w:szCs w:val="20"/>
          <w:lang w:eastAsia="sl-SI"/>
        </w:rPr>
        <w:t xml:space="preserve">). </w:t>
      </w:r>
    </w:p>
    <w:p w14:paraId="104C57A3" w14:textId="77777777" w:rsidR="00EF75BB" w:rsidRDefault="00EF75BB" w:rsidP="006D33AF">
      <w:pPr>
        <w:pStyle w:val="Alineazaodstavkom"/>
        <w:keepNext w:val="0"/>
        <w:keepLines w:val="0"/>
        <w:widowControl w:val="0"/>
        <w:spacing w:line="260" w:lineRule="exact"/>
        <w:rPr>
          <w:rFonts w:cs="Arial"/>
          <w:sz w:val="20"/>
          <w:szCs w:val="20"/>
          <w:lang w:eastAsia="sl-SI"/>
        </w:rPr>
      </w:pPr>
    </w:p>
    <w:p w14:paraId="104C57A4" w14:textId="77777777" w:rsidR="00EF75BB" w:rsidRPr="006D33AF" w:rsidRDefault="00EF75BB" w:rsidP="006D33AF">
      <w:pPr>
        <w:pStyle w:val="Alineazaodstavkom"/>
        <w:keepNext w:val="0"/>
        <w:keepLines w:val="0"/>
        <w:widowControl w:val="0"/>
        <w:spacing w:line="260" w:lineRule="exact"/>
        <w:rPr>
          <w:rFonts w:cs="Arial"/>
          <w:sz w:val="20"/>
          <w:szCs w:val="20"/>
          <w:lang w:eastAsia="sl-SI"/>
        </w:rPr>
      </w:pPr>
    </w:p>
    <w:p w14:paraId="104C57A5" w14:textId="77777777" w:rsidR="00B03116" w:rsidRPr="00BB2D84" w:rsidRDefault="00575690" w:rsidP="00BB2D84">
      <w:pPr>
        <w:pStyle w:val="Heading2"/>
      </w:pPr>
      <w:bookmarkStart w:id="3" w:name="_Ref420923855"/>
      <w:r w:rsidRPr="00BB2D84">
        <w:lastRenderedPageBreak/>
        <w:t xml:space="preserve">2. </w:t>
      </w:r>
      <w:r w:rsidR="00B03116" w:rsidRPr="00BB2D84">
        <w:t>člen</w:t>
      </w:r>
      <w:bookmarkEnd w:id="3"/>
    </w:p>
    <w:p w14:paraId="104C57A6" w14:textId="77777777" w:rsidR="00B03116" w:rsidRPr="00BB2D84" w:rsidRDefault="00B03116" w:rsidP="00BB2D84">
      <w:pPr>
        <w:pStyle w:val="Heading2"/>
      </w:pPr>
      <w:r w:rsidRPr="00BB2D84">
        <w:t>(pomen izrazov)</w:t>
      </w:r>
    </w:p>
    <w:p w14:paraId="104C57A7"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Pr="00A8536B">
        <w:rPr>
          <w:rFonts w:cs="Arial"/>
          <w:sz w:val="20"/>
          <w:szCs w:val="20"/>
          <w:lang w:eastAsia="sl-SI"/>
        </w:rPr>
        <w:tab/>
      </w:r>
      <w:r>
        <w:rPr>
          <w:rFonts w:cs="Arial"/>
          <w:sz w:val="20"/>
          <w:szCs w:val="20"/>
          <w:lang w:eastAsia="sl-SI"/>
        </w:rPr>
        <w:t xml:space="preserve">Pojmi, uporabljeni v </w:t>
      </w:r>
      <w:r w:rsidRPr="00A8536B">
        <w:rPr>
          <w:rFonts w:cs="Arial"/>
          <w:sz w:val="20"/>
          <w:szCs w:val="20"/>
          <w:lang w:eastAsia="sl-SI"/>
        </w:rPr>
        <w:t>te</w:t>
      </w:r>
      <w:r>
        <w:rPr>
          <w:rFonts w:cs="Arial"/>
          <w:sz w:val="20"/>
          <w:szCs w:val="20"/>
          <w:lang w:eastAsia="sl-SI"/>
        </w:rPr>
        <w:t>m</w:t>
      </w:r>
      <w:r w:rsidRPr="00A8536B">
        <w:rPr>
          <w:rFonts w:cs="Arial"/>
          <w:sz w:val="20"/>
          <w:szCs w:val="20"/>
          <w:lang w:eastAsia="sl-SI"/>
        </w:rPr>
        <w:t xml:space="preserve"> zakon</w:t>
      </w:r>
      <w:r>
        <w:rPr>
          <w:rFonts w:cs="Arial"/>
          <w:sz w:val="20"/>
          <w:szCs w:val="20"/>
          <w:lang w:eastAsia="sl-SI"/>
        </w:rPr>
        <w:t>u,</w:t>
      </w:r>
      <w:r w:rsidRPr="00A8536B">
        <w:rPr>
          <w:rFonts w:cs="Arial"/>
          <w:sz w:val="20"/>
          <w:szCs w:val="20"/>
          <w:lang w:eastAsia="sl-SI"/>
        </w:rPr>
        <w:t xml:space="preserve"> imajo naslednji pomen:</w:t>
      </w:r>
    </w:p>
    <w:p w14:paraId="104C57A8"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1.»ozemlje</w:t>
      </w:r>
      <w:r w:rsidRPr="00A8536B">
        <w:rPr>
          <w:rFonts w:cs="Arial"/>
          <w:sz w:val="20"/>
          <w:szCs w:val="20"/>
          <w:lang w:eastAsia="sl-SI"/>
        </w:rPr>
        <w:t xml:space="preserve"> Slovenije</w:t>
      </w:r>
      <w:r>
        <w:rPr>
          <w:rFonts w:cs="Arial"/>
          <w:sz w:val="20"/>
          <w:szCs w:val="20"/>
          <w:lang w:eastAsia="sl-SI"/>
        </w:rPr>
        <w:t>« je</w:t>
      </w:r>
      <w:r w:rsidRPr="00A8536B">
        <w:rPr>
          <w:rFonts w:cs="Arial"/>
          <w:sz w:val="20"/>
          <w:szCs w:val="20"/>
          <w:lang w:eastAsia="sl-SI"/>
        </w:rPr>
        <w:t xml:space="preserve"> ozemlje pod suverenostjo Republike Slovenije, v</w:t>
      </w:r>
      <w:r>
        <w:rPr>
          <w:rFonts w:cs="Arial"/>
          <w:sz w:val="20"/>
          <w:szCs w:val="20"/>
          <w:lang w:eastAsia="sl-SI"/>
        </w:rPr>
        <w:t xml:space="preserve">ključno z </w:t>
      </w:r>
      <w:r w:rsidRPr="00A8536B">
        <w:rPr>
          <w:rFonts w:cs="Arial"/>
          <w:sz w:val="20"/>
          <w:szCs w:val="20"/>
          <w:lang w:eastAsia="sl-SI"/>
        </w:rPr>
        <w:t>zračni</w:t>
      </w:r>
      <w:r>
        <w:rPr>
          <w:rFonts w:cs="Arial"/>
          <w:sz w:val="20"/>
          <w:szCs w:val="20"/>
          <w:lang w:eastAsia="sl-SI"/>
        </w:rPr>
        <w:t>m</w:t>
      </w:r>
      <w:r w:rsidRPr="00A8536B">
        <w:rPr>
          <w:rFonts w:cs="Arial"/>
          <w:sz w:val="20"/>
          <w:szCs w:val="20"/>
          <w:lang w:eastAsia="sl-SI"/>
        </w:rPr>
        <w:t xml:space="preserve"> prostor</w:t>
      </w:r>
      <w:r>
        <w:rPr>
          <w:rFonts w:cs="Arial"/>
          <w:sz w:val="20"/>
          <w:szCs w:val="20"/>
          <w:lang w:eastAsia="sl-SI"/>
        </w:rPr>
        <w:t>om</w:t>
      </w:r>
      <w:r w:rsidRPr="00A8536B">
        <w:rPr>
          <w:rFonts w:cs="Arial"/>
          <w:sz w:val="20"/>
          <w:szCs w:val="20"/>
          <w:lang w:eastAsia="sl-SI"/>
        </w:rPr>
        <w:t xml:space="preserve"> in morsk</w:t>
      </w:r>
      <w:r>
        <w:rPr>
          <w:rFonts w:cs="Arial"/>
          <w:sz w:val="20"/>
          <w:szCs w:val="20"/>
          <w:lang w:eastAsia="sl-SI"/>
        </w:rPr>
        <w:t>im</w:t>
      </w:r>
      <w:r w:rsidRPr="00A8536B">
        <w:rPr>
          <w:rFonts w:cs="Arial"/>
          <w:sz w:val="20"/>
          <w:szCs w:val="20"/>
          <w:lang w:eastAsia="sl-SI"/>
        </w:rPr>
        <w:t xml:space="preserve"> območj</w:t>
      </w:r>
      <w:r>
        <w:rPr>
          <w:rFonts w:cs="Arial"/>
          <w:sz w:val="20"/>
          <w:szCs w:val="20"/>
          <w:lang w:eastAsia="sl-SI"/>
        </w:rPr>
        <w:t>em</w:t>
      </w:r>
      <w:r w:rsidRPr="00A8536B">
        <w:rPr>
          <w:rFonts w:cs="Arial"/>
          <w:sz w:val="20"/>
          <w:szCs w:val="20"/>
          <w:lang w:eastAsia="sl-SI"/>
        </w:rPr>
        <w:t>, nad katerimi ima Republika Slovenija suverenost ali jurisdikcijo v skladu z notranjim in mednarodnim pravom</w:t>
      </w:r>
      <w:r>
        <w:rPr>
          <w:rFonts w:cs="Arial"/>
          <w:sz w:val="20"/>
          <w:szCs w:val="20"/>
          <w:lang w:eastAsia="sl-SI"/>
        </w:rPr>
        <w:t xml:space="preserve">; </w:t>
      </w:r>
    </w:p>
    <w:p w14:paraId="104C57A9" w14:textId="77777777" w:rsidR="00B03116" w:rsidRPr="00A8536B" w:rsidRDefault="00AD1B70"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B03116">
        <w:rPr>
          <w:rFonts w:cs="Arial"/>
          <w:sz w:val="20"/>
          <w:szCs w:val="20"/>
          <w:lang w:eastAsia="sl-SI"/>
        </w:rPr>
        <w:t>»o</w:t>
      </w:r>
      <w:r w:rsidR="00B03116" w:rsidRPr="00A8536B">
        <w:rPr>
          <w:rFonts w:cs="Arial"/>
          <w:sz w:val="20"/>
          <w:szCs w:val="20"/>
          <w:lang w:eastAsia="sl-SI"/>
        </w:rPr>
        <w:t>zemlje države članice</w:t>
      </w:r>
      <w:r w:rsidR="00B03116">
        <w:rPr>
          <w:rFonts w:cs="Arial"/>
          <w:sz w:val="20"/>
          <w:szCs w:val="20"/>
          <w:lang w:eastAsia="sl-SI"/>
        </w:rPr>
        <w:t>«</w:t>
      </w:r>
      <w:r w:rsidR="00B03116" w:rsidRPr="00A8536B">
        <w:rPr>
          <w:rFonts w:cs="Arial"/>
          <w:sz w:val="20"/>
          <w:szCs w:val="20"/>
          <w:lang w:eastAsia="sl-SI"/>
        </w:rPr>
        <w:t xml:space="preserve">, </w:t>
      </w:r>
      <w:r w:rsidR="00B03116">
        <w:rPr>
          <w:rFonts w:cs="Arial"/>
          <w:sz w:val="20"/>
          <w:szCs w:val="20"/>
          <w:lang w:eastAsia="sl-SI"/>
        </w:rPr>
        <w:t>»</w:t>
      </w:r>
      <w:r w:rsidR="00B03116" w:rsidRPr="00A8536B">
        <w:rPr>
          <w:rFonts w:cs="Arial"/>
          <w:sz w:val="20"/>
          <w:szCs w:val="20"/>
          <w:lang w:eastAsia="sl-SI"/>
        </w:rPr>
        <w:t>država članica</w:t>
      </w:r>
      <w:r w:rsidR="00B03116">
        <w:rPr>
          <w:rFonts w:cs="Arial"/>
          <w:sz w:val="20"/>
          <w:szCs w:val="20"/>
          <w:lang w:eastAsia="sl-SI"/>
        </w:rPr>
        <w:t>«</w:t>
      </w:r>
      <w:r w:rsidR="00B03116" w:rsidRPr="00A8536B">
        <w:rPr>
          <w:rFonts w:cs="Arial"/>
          <w:sz w:val="20"/>
          <w:szCs w:val="20"/>
          <w:lang w:eastAsia="sl-SI"/>
        </w:rPr>
        <w:t xml:space="preserve"> in </w:t>
      </w:r>
      <w:r w:rsidR="004522FB">
        <w:rPr>
          <w:rFonts w:cs="Arial"/>
          <w:sz w:val="20"/>
          <w:szCs w:val="20"/>
          <w:lang w:eastAsia="sl-SI"/>
        </w:rPr>
        <w:t>»</w:t>
      </w:r>
      <w:r w:rsidR="00313DD6">
        <w:rPr>
          <w:rFonts w:cs="Arial"/>
          <w:sz w:val="20"/>
          <w:szCs w:val="20"/>
          <w:lang w:eastAsia="sl-SI"/>
        </w:rPr>
        <w:t>Unija</w:t>
      </w:r>
      <w:r w:rsidR="00B03116">
        <w:rPr>
          <w:rFonts w:cs="Arial"/>
          <w:sz w:val="20"/>
          <w:szCs w:val="20"/>
          <w:lang w:eastAsia="sl-SI"/>
        </w:rPr>
        <w:t>«</w:t>
      </w:r>
      <w:r w:rsidR="00B03116" w:rsidRPr="00A8536B">
        <w:rPr>
          <w:rFonts w:cs="Arial"/>
          <w:sz w:val="20"/>
          <w:szCs w:val="20"/>
          <w:lang w:eastAsia="sl-SI"/>
        </w:rPr>
        <w:t xml:space="preserve"> je ozemlje držav članic in ozemlje Unije, ki je kot tako definirano v predpisih </w:t>
      </w:r>
      <w:r w:rsidR="00313DD6">
        <w:rPr>
          <w:rFonts w:cs="Arial"/>
          <w:sz w:val="20"/>
          <w:szCs w:val="20"/>
          <w:lang w:eastAsia="sl-SI"/>
        </w:rPr>
        <w:t>U</w:t>
      </w:r>
      <w:r w:rsidR="00B03116" w:rsidRPr="00A8536B">
        <w:rPr>
          <w:rFonts w:cs="Arial"/>
          <w:sz w:val="20"/>
          <w:szCs w:val="20"/>
          <w:lang w:eastAsia="sl-SI"/>
        </w:rPr>
        <w:t>nije</w:t>
      </w:r>
      <w:r w:rsidR="00B03116">
        <w:rPr>
          <w:rFonts w:cs="Arial"/>
          <w:sz w:val="20"/>
          <w:szCs w:val="20"/>
          <w:lang w:eastAsia="sl-SI"/>
        </w:rPr>
        <w:t xml:space="preserve">; </w:t>
      </w:r>
      <w:r w:rsidR="00B03116" w:rsidRPr="00A8536B">
        <w:rPr>
          <w:rFonts w:cs="Arial"/>
          <w:sz w:val="20"/>
          <w:szCs w:val="20"/>
          <w:lang w:eastAsia="sl-SI"/>
        </w:rPr>
        <w:t xml:space="preserve"> </w:t>
      </w:r>
    </w:p>
    <w:p w14:paraId="104C57AA"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3. »</w:t>
      </w:r>
      <w:r>
        <w:rPr>
          <w:sz w:val="20"/>
          <w:lang w:eastAsia="sl-SI"/>
        </w:rPr>
        <w:t>u</w:t>
      </w:r>
      <w:r w:rsidRPr="00A8536B">
        <w:rPr>
          <w:sz w:val="20"/>
          <w:lang w:eastAsia="sl-SI"/>
        </w:rPr>
        <w:t>voz</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je vsak vnos trošarinskih izdelkov v Unijo iz tretjih držav oziroma </w:t>
      </w:r>
      <w:r w:rsidR="00BA4A4B">
        <w:rPr>
          <w:rFonts w:cs="Arial"/>
          <w:sz w:val="20"/>
          <w:szCs w:val="20"/>
          <w:lang w:eastAsia="sl-SI"/>
        </w:rPr>
        <w:t xml:space="preserve">s </w:t>
      </w:r>
      <w:r w:rsidRPr="00A8536B">
        <w:rPr>
          <w:rFonts w:cs="Arial"/>
          <w:sz w:val="20"/>
          <w:szCs w:val="20"/>
          <w:lang w:eastAsia="sl-SI"/>
        </w:rPr>
        <w:t xml:space="preserve">tretjih ozemelj, če ni s tem zakonom </w:t>
      </w:r>
      <w:r w:rsidR="00BA4A4B" w:rsidRPr="00A8536B">
        <w:rPr>
          <w:rFonts w:cs="Arial"/>
          <w:sz w:val="20"/>
          <w:szCs w:val="20"/>
          <w:lang w:eastAsia="sl-SI"/>
        </w:rPr>
        <w:t xml:space="preserve">določeno </w:t>
      </w:r>
      <w:r w:rsidRPr="00A8536B">
        <w:rPr>
          <w:rFonts w:cs="Arial"/>
          <w:sz w:val="20"/>
          <w:szCs w:val="20"/>
          <w:lang w:eastAsia="sl-SI"/>
        </w:rPr>
        <w:t>drugače</w:t>
      </w:r>
      <w:r>
        <w:rPr>
          <w:rFonts w:cs="Arial"/>
          <w:sz w:val="20"/>
          <w:szCs w:val="20"/>
          <w:lang w:eastAsia="sl-SI"/>
        </w:rPr>
        <w:t xml:space="preserve">; </w:t>
      </w:r>
      <w:r w:rsidRPr="00A8536B">
        <w:rPr>
          <w:rFonts w:cs="Arial"/>
          <w:sz w:val="20"/>
          <w:szCs w:val="20"/>
          <w:lang w:eastAsia="sl-SI"/>
        </w:rPr>
        <w:t xml:space="preserve"> </w:t>
      </w:r>
    </w:p>
    <w:p w14:paraId="104C57AB"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4. »</w:t>
      </w:r>
      <w:r>
        <w:rPr>
          <w:sz w:val="20"/>
          <w:lang w:eastAsia="sl-SI"/>
        </w:rPr>
        <w:t>v</w:t>
      </w:r>
      <w:r w:rsidRPr="00A8536B">
        <w:rPr>
          <w:sz w:val="20"/>
          <w:lang w:eastAsia="sl-SI"/>
        </w:rPr>
        <w:t>nos</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v Republiko Slovenijo </w:t>
      </w:r>
      <w:r>
        <w:rPr>
          <w:rFonts w:cs="Arial"/>
          <w:sz w:val="20"/>
          <w:szCs w:val="20"/>
          <w:lang w:eastAsia="sl-SI"/>
        </w:rPr>
        <w:t xml:space="preserve">(v nadaljnjem besedilu: Slovenija) </w:t>
      </w:r>
      <w:r w:rsidRPr="00A8536B">
        <w:rPr>
          <w:rFonts w:cs="Arial"/>
          <w:sz w:val="20"/>
          <w:szCs w:val="20"/>
          <w:lang w:eastAsia="sl-SI"/>
        </w:rPr>
        <w:t>je vsak vnos trošarinskih izdelkov z ozemlja druge države članice oziroma Unije, kot je določeno v zakonodaji Unije, razen s tretjih ozemelj</w:t>
      </w:r>
      <w:r>
        <w:rPr>
          <w:rFonts w:cs="Arial"/>
          <w:sz w:val="20"/>
          <w:szCs w:val="20"/>
          <w:lang w:eastAsia="sl-SI"/>
        </w:rPr>
        <w:t xml:space="preserve">; </w:t>
      </w:r>
    </w:p>
    <w:p w14:paraId="104C57AC"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5. »t</w:t>
      </w:r>
      <w:r w:rsidRPr="00A8536B">
        <w:rPr>
          <w:rFonts w:cs="Arial"/>
          <w:sz w:val="20"/>
          <w:szCs w:val="20"/>
          <w:lang w:eastAsia="sl-SI"/>
        </w:rPr>
        <w:t>retja država</w:t>
      </w:r>
      <w:r>
        <w:rPr>
          <w:rFonts w:cs="Arial"/>
          <w:sz w:val="20"/>
          <w:szCs w:val="20"/>
          <w:lang w:eastAsia="sl-SI"/>
        </w:rPr>
        <w:t>«</w:t>
      </w:r>
      <w:r w:rsidRPr="00A8536B">
        <w:rPr>
          <w:rFonts w:cs="Arial"/>
          <w:sz w:val="20"/>
          <w:szCs w:val="20"/>
          <w:lang w:eastAsia="sl-SI"/>
        </w:rPr>
        <w:t xml:space="preserve"> je katera</w:t>
      </w:r>
      <w:r w:rsidR="00BA4A4B">
        <w:rPr>
          <w:rFonts w:cs="Arial"/>
          <w:sz w:val="20"/>
          <w:szCs w:val="20"/>
          <w:lang w:eastAsia="sl-SI"/>
        </w:rPr>
        <w:t xml:space="preserve"> </w:t>
      </w:r>
      <w:r w:rsidRPr="00A8536B">
        <w:rPr>
          <w:rFonts w:cs="Arial"/>
          <w:sz w:val="20"/>
          <w:szCs w:val="20"/>
          <w:lang w:eastAsia="sl-SI"/>
        </w:rPr>
        <w:t>koli država, razen Slovenije in drugih držav članic oziroma Unije</w:t>
      </w:r>
      <w:r>
        <w:rPr>
          <w:rFonts w:cs="Arial"/>
          <w:sz w:val="20"/>
          <w:szCs w:val="20"/>
          <w:lang w:eastAsia="sl-SI"/>
        </w:rPr>
        <w:t xml:space="preserve">; </w:t>
      </w:r>
    </w:p>
    <w:p w14:paraId="104C57A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6. »t</w:t>
      </w:r>
      <w:r w:rsidRPr="00A8536B">
        <w:rPr>
          <w:rFonts w:cs="Arial"/>
          <w:sz w:val="20"/>
          <w:szCs w:val="20"/>
          <w:lang w:eastAsia="sl-SI"/>
        </w:rPr>
        <w:t>retja ozemlja</w:t>
      </w:r>
      <w:r>
        <w:rPr>
          <w:rFonts w:cs="Arial"/>
          <w:sz w:val="20"/>
          <w:szCs w:val="20"/>
          <w:lang w:eastAsia="sl-SI"/>
        </w:rPr>
        <w:t>«</w:t>
      </w:r>
      <w:r w:rsidRPr="00A8536B">
        <w:rPr>
          <w:rFonts w:cs="Arial"/>
          <w:sz w:val="20"/>
          <w:szCs w:val="20"/>
          <w:lang w:eastAsia="sl-SI"/>
        </w:rPr>
        <w:t xml:space="preserve"> so:</w:t>
      </w:r>
    </w:p>
    <w:p w14:paraId="104C57AE" w14:textId="77777777" w:rsidR="004522F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Pr>
          <w:rFonts w:cs="Arial"/>
          <w:sz w:val="20"/>
          <w:szCs w:val="20"/>
          <w:lang w:eastAsia="sl-SI"/>
        </w:rPr>
        <w:tab/>
      </w:r>
      <w:r w:rsidR="004522FB">
        <w:rPr>
          <w:rFonts w:cs="Arial"/>
          <w:sz w:val="20"/>
          <w:szCs w:val="20"/>
          <w:lang w:eastAsia="sl-SI"/>
        </w:rPr>
        <w:t>a)</w:t>
      </w:r>
      <w:r w:rsidR="004522FB" w:rsidRPr="00A8536B">
        <w:rPr>
          <w:rFonts w:cs="Arial"/>
          <w:sz w:val="20"/>
          <w:szCs w:val="20"/>
          <w:lang w:eastAsia="sl-SI"/>
        </w:rPr>
        <w:t xml:space="preserve"> ozemlja, ki so del carinskega območja Unije: </w:t>
      </w:r>
    </w:p>
    <w:p w14:paraId="104C57AF"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Kanarski otoki</w:t>
      </w:r>
      <w:r>
        <w:rPr>
          <w:rFonts w:cs="Arial"/>
          <w:sz w:val="20"/>
          <w:szCs w:val="20"/>
          <w:lang w:eastAsia="sl-SI"/>
        </w:rPr>
        <w:t>;</w:t>
      </w:r>
      <w:r w:rsidRPr="00A8536B">
        <w:rPr>
          <w:rFonts w:cs="Arial"/>
          <w:sz w:val="20"/>
          <w:szCs w:val="20"/>
          <w:lang w:eastAsia="sl-SI"/>
        </w:rPr>
        <w:t xml:space="preserve"> </w:t>
      </w:r>
    </w:p>
    <w:p w14:paraId="104C57B0"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francoska ozemlja iz 349. </w:t>
      </w:r>
      <w:r>
        <w:rPr>
          <w:rFonts w:cs="Arial"/>
          <w:sz w:val="20"/>
          <w:szCs w:val="20"/>
          <w:lang w:eastAsia="sl-SI"/>
        </w:rPr>
        <w:t xml:space="preserve">člena </w:t>
      </w:r>
      <w:r w:rsidRPr="00A8536B">
        <w:rPr>
          <w:rFonts w:cs="Arial"/>
          <w:sz w:val="20"/>
          <w:szCs w:val="20"/>
          <w:lang w:eastAsia="sl-SI"/>
        </w:rPr>
        <w:t>in prvega odstavka 355. člena Pogodbe o delovanju Evropske unije (UL C št. 115 z dne 9.</w:t>
      </w:r>
      <w:r>
        <w:rPr>
          <w:rFonts w:cs="Arial"/>
          <w:sz w:val="20"/>
          <w:szCs w:val="20"/>
          <w:lang w:eastAsia="sl-SI"/>
        </w:rPr>
        <w:t xml:space="preserve"> </w:t>
      </w:r>
      <w:r w:rsidRPr="00A8536B">
        <w:rPr>
          <w:rFonts w:cs="Arial"/>
          <w:sz w:val="20"/>
          <w:szCs w:val="20"/>
          <w:lang w:eastAsia="sl-SI"/>
        </w:rPr>
        <w:t>5.</w:t>
      </w:r>
      <w:r>
        <w:rPr>
          <w:rFonts w:cs="Arial"/>
          <w:sz w:val="20"/>
          <w:szCs w:val="20"/>
          <w:lang w:eastAsia="sl-SI"/>
        </w:rPr>
        <w:t xml:space="preserve"> </w:t>
      </w:r>
      <w:r w:rsidRPr="00A8536B">
        <w:rPr>
          <w:rFonts w:cs="Arial"/>
          <w:sz w:val="20"/>
          <w:szCs w:val="20"/>
          <w:lang w:eastAsia="sl-SI"/>
        </w:rPr>
        <w:t>2008, prečiščena različica, str. 47)</w:t>
      </w:r>
      <w:r>
        <w:rPr>
          <w:rFonts w:cs="Arial"/>
          <w:sz w:val="20"/>
          <w:szCs w:val="20"/>
          <w:lang w:eastAsia="sl-SI"/>
        </w:rPr>
        <w:t>;</w:t>
      </w:r>
      <w:r w:rsidRPr="00A8536B">
        <w:rPr>
          <w:rFonts w:cs="Arial"/>
          <w:sz w:val="20"/>
          <w:szCs w:val="20"/>
          <w:lang w:eastAsia="sl-SI"/>
        </w:rPr>
        <w:t xml:space="preserve"> </w:t>
      </w:r>
    </w:p>
    <w:p w14:paraId="104C57B1"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Alandski</w:t>
      </w:r>
      <w:proofErr w:type="spellEnd"/>
      <w:r w:rsidRPr="00A8536B">
        <w:rPr>
          <w:rFonts w:cs="Arial"/>
          <w:sz w:val="20"/>
          <w:szCs w:val="20"/>
          <w:lang w:eastAsia="sl-SI"/>
        </w:rPr>
        <w:t xml:space="preserve"> otoki</w:t>
      </w:r>
      <w:r>
        <w:rPr>
          <w:rFonts w:cs="Arial"/>
          <w:sz w:val="20"/>
          <w:szCs w:val="20"/>
          <w:lang w:eastAsia="sl-SI"/>
        </w:rPr>
        <w:t>;</w:t>
      </w:r>
      <w:r w:rsidRPr="00A8536B">
        <w:rPr>
          <w:rFonts w:cs="Arial"/>
          <w:sz w:val="20"/>
          <w:szCs w:val="20"/>
          <w:lang w:eastAsia="sl-SI"/>
        </w:rPr>
        <w:t xml:space="preserve"> </w:t>
      </w:r>
    </w:p>
    <w:p w14:paraId="104C57B2"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Kanalski otoki</w:t>
      </w:r>
      <w:r>
        <w:rPr>
          <w:rFonts w:cs="Arial"/>
          <w:sz w:val="20"/>
          <w:szCs w:val="20"/>
          <w:lang w:eastAsia="sl-SI"/>
        </w:rPr>
        <w:t xml:space="preserve">; </w:t>
      </w:r>
    </w:p>
    <w:p w14:paraId="104C57B3"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b)</w:t>
      </w:r>
      <w:r w:rsidRPr="00A8536B">
        <w:rPr>
          <w:rFonts w:cs="Arial"/>
          <w:sz w:val="20"/>
          <w:szCs w:val="20"/>
          <w:lang w:eastAsia="sl-SI"/>
        </w:rPr>
        <w:t xml:space="preserve"> ozemlja, ki niso del carinskega območja Unije: </w:t>
      </w:r>
    </w:p>
    <w:p w14:paraId="104C57B4"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otok </w:t>
      </w:r>
      <w:proofErr w:type="spellStart"/>
      <w:r w:rsidRPr="00A8536B">
        <w:rPr>
          <w:rFonts w:cs="Arial"/>
          <w:sz w:val="20"/>
          <w:szCs w:val="20"/>
          <w:lang w:eastAsia="sl-SI"/>
        </w:rPr>
        <w:t>Heligoland</w:t>
      </w:r>
      <w:proofErr w:type="spellEnd"/>
      <w:r>
        <w:rPr>
          <w:rFonts w:cs="Arial"/>
          <w:sz w:val="20"/>
          <w:szCs w:val="20"/>
          <w:lang w:eastAsia="sl-SI"/>
        </w:rPr>
        <w:t>;</w:t>
      </w:r>
    </w:p>
    <w:p w14:paraId="104C57B5"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območje </w:t>
      </w:r>
      <w:proofErr w:type="spellStart"/>
      <w:r w:rsidRPr="00A8536B">
        <w:rPr>
          <w:rFonts w:cs="Arial"/>
          <w:sz w:val="20"/>
          <w:szCs w:val="20"/>
          <w:lang w:eastAsia="sl-SI"/>
        </w:rPr>
        <w:t>Büsingen</w:t>
      </w:r>
      <w:proofErr w:type="spellEnd"/>
      <w:r>
        <w:rPr>
          <w:rFonts w:cs="Arial"/>
          <w:sz w:val="20"/>
          <w:szCs w:val="20"/>
          <w:lang w:eastAsia="sl-SI"/>
        </w:rPr>
        <w:t>;</w:t>
      </w:r>
      <w:r w:rsidRPr="00A8536B">
        <w:rPr>
          <w:rFonts w:cs="Arial"/>
          <w:sz w:val="20"/>
          <w:szCs w:val="20"/>
          <w:lang w:eastAsia="sl-SI"/>
        </w:rPr>
        <w:t xml:space="preserve"> </w:t>
      </w:r>
    </w:p>
    <w:p w14:paraId="104C57B6"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Ceuta</w:t>
      </w:r>
      <w:r>
        <w:rPr>
          <w:rFonts w:cs="Arial"/>
          <w:sz w:val="20"/>
          <w:szCs w:val="20"/>
          <w:lang w:eastAsia="sl-SI"/>
        </w:rPr>
        <w:t>;</w:t>
      </w:r>
      <w:r w:rsidRPr="00A8536B">
        <w:rPr>
          <w:rFonts w:cs="Arial"/>
          <w:sz w:val="20"/>
          <w:szCs w:val="20"/>
          <w:lang w:eastAsia="sl-SI"/>
        </w:rPr>
        <w:t xml:space="preserve"> </w:t>
      </w:r>
      <w:r>
        <w:rPr>
          <w:rFonts w:cs="Arial"/>
          <w:sz w:val="20"/>
          <w:szCs w:val="20"/>
          <w:lang w:eastAsia="sl-SI"/>
        </w:rPr>
        <w:tab/>
      </w:r>
    </w:p>
    <w:p w14:paraId="104C57B7"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Melilla</w:t>
      </w:r>
      <w:proofErr w:type="spellEnd"/>
      <w:r>
        <w:rPr>
          <w:rFonts w:cs="Arial"/>
          <w:sz w:val="20"/>
          <w:szCs w:val="20"/>
          <w:lang w:eastAsia="sl-SI"/>
        </w:rPr>
        <w:t>;</w:t>
      </w:r>
      <w:r w:rsidRPr="00A8536B">
        <w:rPr>
          <w:rFonts w:cs="Arial"/>
          <w:sz w:val="20"/>
          <w:szCs w:val="20"/>
          <w:lang w:eastAsia="sl-SI"/>
        </w:rPr>
        <w:t xml:space="preserve"> </w:t>
      </w:r>
    </w:p>
    <w:p w14:paraId="104C57B8"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Livigno</w:t>
      </w:r>
      <w:proofErr w:type="spellEnd"/>
      <w:r>
        <w:rPr>
          <w:rFonts w:cs="Arial"/>
          <w:sz w:val="20"/>
          <w:szCs w:val="20"/>
          <w:lang w:eastAsia="sl-SI"/>
        </w:rPr>
        <w:t>;</w:t>
      </w:r>
      <w:r w:rsidRPr="00A8536B">
        <w:rPr>
          <w:rFonts w:cs="Arial"/>
          <w:sz w:val="20"/>
          <w:szCs w:val="20"/>
          <w:lang w:eastAsia="sl-SI"/>
        </w:rPr>
        <w:t xml:space="preserve"> </w:t>
      </w:r>
    </w:p>
    <w:p w14:paraId="104C57B9"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Campione</w:t>
      </w:r>
      <w:proofErr w:type="spellEnd"/>
      <w:r w:rsidRPr="00A8536B">
        <w:rPr>
          <w:rFonts w:cs="Arial"/>
          <w:sz w:val="20"/>
          <w:szCs w:val="20"/>
          <w:lang w:eastAsia="sl-SI"/>
        </w:rPr>
        <w:t xml:space="preserve"> d'</w:t>
      </w:r>
      <w:proofErr w:type="spellStart"/>
      <w:r w:rsidRPr="00A8536B">
        <w:rPr>
          <w:rFonts w:cs="Arial"/>
          <w:sz w:val="20"/>
          <w:szCs w:val="20"/>
          <w:lang w:eastAsia="sl-SI"/>
        </w:rPr>
        <w:t>Italia</w:t>
      </w:r>
      <w:proofErr w:type="spellEnd"/>
      <w:r>
        <w:rPr>
          <w:rFonts w:cs="Arial"/>
          <w:sz w:val="20"/>
          <w:szCs w:val="20"/>
          <w:lang w:eastAsia="sl-SI"/>
        </w:rPr>
        <w:t>;</w:t>
      </w:r>
      <w:r w:rsidRPr="00A8536B">
        <w:rPr>
          <w:rFonts w:cs="Arial"/>
          <w:sz w:val="20"/>
          <w:szCs w:val="20"/>
          <w:lang w:eastAsia="sl-SI"/>
        </w:rPr>
        <w:t xml:space="preserve"> </w:t>
      </w:r>
    </w:p>
    <w:p w14:paraId="104C57BA"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italijanski del </w:t>
      </w:r>
      <w:proofErr w:type="spellStart"/>
      <w:r w:rsidRPr="00A8536B">
        <w:rPr>
          <w:rFonts w:cs="Arial"/>
          <w:sz w:val="20"/>
          <w:szCs w:val="20"/>
          <w:lang w:eastAsia="sl-SI"/>
        </w:rPr>
        <w:t>Luganskega</w:t>
      </w:r>
      <w:proofErr w:type="spellEnd"/>
      <w:r w:rsidRPr="00A8536B">
        <w:rPr>
          <w:rFonts w:cs="Arial"/>
          <w:sz w:val="20"/>
          <w:szCs w:val="20"/>
          <w:lang w:eastAsia="sl-SI"/>
        </w:rPr>
        <w:t xml:space="preserve"> jezera</w:t>
      </w:r>
      <w:r>
        <w:rPr>
          <w:rFonts w:cs="Arial"/>
          <w:sz w:val="20"/>
          <w:szCs w:val="20"/>
          <w:lang w:eastAsia="sl-SI"/>
        </w:rPr>
        <w:t>;</w:t>
      </w:r>
      <w:r w:rsidRPr="00A8536B">
        <w:rPr>
          <w:rFonts w:cs="Arial"/>
          <w:sz w:val="20"/>
          <w:szCs w:val="20"/>
          <w:lang w:eastAsia="sl-SI"/>
        </w:rPr>
        <w:t xml:space="preserve"> </w:t>
      </w:r>
    </w:p>
    <w:p w14:paraId="104C57BB"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c)</w:t>
      </w:r>
      <w:r w:rsidRPr="00A8536B">
        <w:rPr>
          <w:rFonts w:cs="Arial"/>
          <w:sz w:val="20"/>
          <w:szCs w:val="20"/>
          <w:lang w:eastAsia="sl-SI"/>
        </w:rPr>
        <w:t xml:space="preserve"> gora </w:t>
      </w:r>
      <w:proofErr w:type="spellStart"/>
      <w:r w:rsidRPr="00A8536B">
        <w:rPr>
          <w:rFonts w:cs="Arial"/>
          <w:sz w:val="20"/>
          <w:szCs w:val="20"/>
          <w:lang w:eastAsia="sl-SI"/>
        </w:rPr>
        <w:t>Atos</w:t>
      </w:r>
      <w:proofErr w:type="spellEnd"/>
      <w:r w:rsidRPr="00A8536B">
        <w:rPr>
          <w:rFonts w:cs="Arial"/>
          <w:sz w:val="20"/>
          <w:szCs w:val="20"/>
          <w:lang w:eastAsia="sl-SI"/>
        </w:rPr>
        <w:t>.</w:t>
      </w:r>
    </w:p>
    <w:p w14:paraId="104C57BC" w14:textId="77777777" w:rsidR="00B03116" w:rsidRPr="00A8536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7. »</w:t>
      </w:r>
      <w:r w:rsidRPr="00A8536B">
        <w:rPr>
          <w:rFonts w:cs="Arial"/>
          <w:sz w:val="20"/>
          <w:szCs w:val="20"/>
          <w:lang w:eastAsia="sl-SI"/>
        </w:rPr>
        <w:t>imetnik trošarinskega skladišča</w:t>
      </w:r>
      <w:r>
        <w:rPr>
          <w:rFonts w:cs="Arial"/>
          <w:sz w:val="20"/>
          <w:szCs w:val="20"/>
          <w:lang w:eastAsia="sl-SI"/>
        </w:rPr>
        <w:t>«</w:t>
      </w:r>
      <w:r w:rsidRPr="00A8536B">
        <w:rPr>
          <w:rFonts w:cs="Arial"/>
          <w:sz w:val="20"/>
          <w:szCs w:val="20"/>
          <w:lang w:eastAsia="sl-SI"/>
        </w:rPr>
        <w:t xml:space="preserve"> je oseba, ki </w:t>
      </w:r>
      <w:r w:rsidR="00011457">
        <w:rPr>
          <w:rFonts w:cs="Arial"/>
          <w:sz w:val="20"/>
          <w:szCs w:val="20"/>
          <w:lang w:eastAsia="sl-SI"/>
        </w:rPr>
        <w:t xml:space="preserve">ima dovoljenje, da </w:t>
      </w:r>
      <w:r>
        <w:rPr>
          <w:rFonts w:cs="Arial"/>
          <w:sz w:val="20"/>
          <w:szCs w:val="20"/>
          <w:lang w:eastAsia="sl-SI"/>
        </w:rPr>
        <w:t xml:space="preserve">lahko </w:t>
      </w:r>
      <w:r w:rsidRPr="00A8536B">
        <w:rPr>
          <w:rFonts w:cs="Arial"/>
          <w:sz w:val="20"/>
          <w:szCs w:val="20"/>
          <w:lang w:eastAsia="sl-SI"/>
        </w:rPr>
        <w:t xml:space="preserve">v okviru svoje dejavnosti v trošarinskem skladišču proizvaja, predeluje, dodeluje, obdeluje (v nadaljnjem besedilu: proizvaja), skladišči, prejema ali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v režimu odloga; </w:t>
      </w:r>
    </w:p>
    <w:p w14:paraId="104C57B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8. »</w:t>
      </w:r>
      <w:r w:rsidRPr="00A8536B">
        <w:rPr>
          <w:rFonts w:cs="Arial"/>
          <w:sz w:val="20"/>
          <w:szCs w:val="20"/>
          <w:lang w:eastAsia="sl-SI"/>
        </w:rPr>
        <w:t>trošarinsko skladišče</w:t>
      </w:r>
      <w:r>
        <w:rPr>
          <w:rFonts w:cs="Arial"/>
          <w:sz w:val="20"/>
          <w:szCs w:val="20"/>
          <w:lang w:eastAsia="sl-SI"/>
        </w:rPr>
        <w:t>«</w:t>
      </w:r>
      <w:r w:rsidRPr="00A8536B">
        <w:rPr>
          <w:rFonts w:cs="Arial"/>
          <w:sz w:val="20"/>
          <w:szCs w:val="20"/>
          <w:lang w:eastAsia="sl-SI"/>
        </w:rPr>
        <w:t xml:space="preserve"> je ena ali več med seboj povezanih ograjenih površin ali prostorov, ki tvorijo tehnološko enoto, ki je vidno označena ter fizično ločena od preostalih površin in prostorov, kjer imetnik trošarinskega skladišča proizvaja, skladišči, prejema ali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v režimu odloga plačila trošarine; </w:t>
      </w:r>
    </w:p>
    <w:p w14:paraId="104C57BE"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9. »</w:t>
      </w:r>
      <w:r w:rsidRPr="00A8536B">
        <w:rPr>
          <w:rFonts w:cs="Arial"/>
          <w:sz w:val="20"/>
          <w:szCs w:val="20"/>
          <w:lang w:eastAsia="sl-SI"/>
        </w:rPr>
        <w:t>režim odloga</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 xml:space="preserve">je ureditev, v skladu s katero je za proizvodnjo, skladiščenje, prejemanje ali </w:t>
      </w:r>
      <w:proofErr w:type="spellStart"/>
      <w:r w:rsidRPr="00A8536B">
        <w:rPr>
          <w:rFonts w:cs="Arial"/>
          <w:sz w:val="20"/>
          <w:szCs w:val="20"/>
          <w:lang w:eastAsia="sl-SI"/>
        </w:rPr>
        <w:t>odpremljanje</w:t>
      </w:r>
      <w:proofErr w:type="spellEnd"/>
      <w:r w:rsidRPr="00A8536B">
        <w:rPr>
          <w:rFonts w:cs="Arial"/>
          <w:sz w:val="20"/>
          <w:szCs w:val="20"/>
          <w:lang w:eastAsia="sl-SI"/>
        </w:rPr>
        <w:t xml:space="preserve"> trošarinskih izdelkov odložen nastanek obveznosti za obračun in plačilo trošarine;</w:t>
      </w:r>
    </w:p>
    <w:p w14:paraId="104C57BF"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10. »</w:t>
      </w:r>
      <w:r w:rsidRPr="00A8536B">
        <w:rPr>
          <w:rFonts w:cs="Arial"/>
          <w:sz w:val="20"/>
          <w:szCs w:val="20"/>
          <w:lang w:eastAsia="sl-SI"/>
        </w:rPr>
        <w:t>uvoznik</w:t>
      </w:r>
      <w:r>
        <w:rPr>
          <w:rFonts w:cs="Arial"/>
          <w:sz w:val="20"/>
          <w:szCs w:val="20"/>
          <w:lang w:eastAsia="sl-SI"/>
        </w:rPr>
        <w:t>«</w:t>
      </w:r>
      <w:r w:rsidRPr="00A8536B">
        <w:rPr>
          <w:rFonts w:cs="Arial"/>
          <w:sz w:val="20"/>
          <w:szCs w:val="20"/>
          <w:lang w:eastAsia="sl-SI"/>
        </w:rPr>
        <w:t xml:space="preserve"> je oseba, ki v okviru svoje dejavnosti prejema trošarinske izdelke iz tretje države oziroma </w:t>
      </w:r>
      <w:r w:rsidR="00BA4A4B">
        <w:rPr>
          <w:rFonts w:cs="Arial"/>
          <w:sz w:val="20"/>
          <w:szCs w:val="20"/>
          <w:lang w:eastAsia="sl-SI"/>
        </w:rPr>
        <w:t xml:space="preserve">s </w:t>
      </w:r>
      <w:r w:rsidRPr="00A8536B">
        <w:rPr>
          <w:rFonts w:cs="Arial"/>
          <w:sz w:val="20"/>
          <w:szCs w:val="20"/>
          <w:lang w:eastAsia="sl-SI"/>
        </w:rPr>
        <w:t>tretjega ozemlja</w:t>
      </w:r>
      <w:r w:rsidR="00BA4A4B">
        <w:rPr>
          <w:rFonts w:cs="Arial"/>
          <w:sz w:val="20"/>
          <w:szCs w:val="20"/>
          <w:lang w:eastAsia="sl-SI"/>
        </w:rPr>
        <w:t>,</w:t>
      </w:r>
      <w:r w:rsidRPr="00A8536B">
        <w:rPr>
          <w:rFonts w:cs="Arial"/>
          <w:sz w:val="20"/>
          <w:szCs w:val="20"/>
          <w:lang w:eastAsia="sl-SI"/>
        </w:rPr>
        <w:t xml:space="preserve"> oziroma carinski dolžnik, določen v skladu s carins</w:t>
      </w:r>
      <w:r w:rsidR="00A71B66">
        <w:rPr>
          <w:rFonts w:cs="Arial"/>
          <w:sz w:val="20"/>
          <w:szCs w:val="20"/>
          <w:lang w:eastAsia="sl-SI"/>
        </w:rPr>
        <w:t>ko</w:t>
      </w:r>
      <w:r w:rsidRPr="00A8536B">
        <w:rPr>
          <w:rFonts w:cs="Arial"/>
          <w:sz w:val="20"/>
          <w:szCs w:val="20"/>
          <w:lang w:eastAsia="sl-SI"/>
        </w:rPr>
        <w:t xml:space="preserve"> </w:t>
      </w:r>
      <w:r w:rsidR="00A71B66">
        <w:rPr>
          <w:rFonts w:cs="Arial"/>
          <w:sz w:val="20"/>
          <w:szCs w:val="20"/>
          <w:lang w:eastAsia="sl-SI"/>
        </w:rPr>
        <w:t>zakonodajo</w:t>
      </w:r>
      <w:r w:rsidRPr="00A8536B">
        <w:rPr>
          <w:rFonts w:cs="Arial"/>
          <w:sz w:val="20"/>
          <w:szCs w:val="20"/>
          <w:lang w:eastAsia="sl-SI"/>
        </w:rPr>
        <w:t xml:space="preserve">; </w:t>
      </w:r>
    </w:p>
    <w:p w14:paraId="104C57C0"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11. »</w:t>
      </w:r>
      <w:r w:rsidRPr="00A8536B">
        <w:rPr>
          <w:rFonts w:cs="Arial"/>
          <w:sz w:val="20"/>
          <w:szCs w:val="20"/>
          <w:lang w:eastAsia="sl-SI"/>
        </w:rPr>
        <w:t>izvoznik</w:t>
      </w:r>
      <w:r>
        <w:rPr>
          <w:rFonts w:cs="Arial"/>
          <w:sz w:val="20"/>
          <w:szCs w:val="20"/>
          <w:lang w:eastAsia="sl-SI"/>
        </w:rPr>
        <w:t>«</w:t>
      </w:r>
      <w:r w:rsidRPr="00A8536B">
        <w:rPr>
          <w:rFonts w:cs="Arial"/>
          <w:sz w:val="20"/>
          <w:szCs w:val="20"/>
          <w:lang w:eastAsia="sl-SI"/>
        </w:rPr>
        <w:t xml:space="preserve"> je oseba, ki v okviru svoje dejavnosti pošilja trošarinske izdelke iz Unije v tretje države oziroma na tretja ozemlja, določena v skladu s carinsk</w:t>
      </w:r>
      <w:r w:rsidR="00A71B66">
        <w:rPr>
          <w:rFonts w:cs="Arial"/>
          <w:sz w:val="20"/>
          <w:szCs w:val="20"/>
          <w:lang w:eastAsia="sl-SI"/>
        </w:rPr>
        <w:t>o zakonodajo</w:t>
      </w:r>
      <w:r w:rsidRPr="00A8536B">
        <w:rPr>
          <w:rFonts w:cs="Arial"/>
          <w:sz w:val="20"/>
          <w:szCs w:val="20"/>
          <w:lang w:eastAsia="sl-SI"/>
        </w:rPr>
        <w:t>;</w:t>
      </w:r>
    </w:p>
    <w:p w14:paraId="104C57C1"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12. »</w:t>
      </w:r>
      <w:r w:rsidRPr="00A8536B">
        <w:rPr>
          <w:rFonts w:cs="Arial"/>
          <w:sz w:val="20"/>
          <w:szCs w:val="20"/>
          <w:lang w:eastAsia="sl-SI"/>
        </w:rPr>
        <w:t>pooblaščeni uvoznik</w:t>
      </w:r>
      <w:r>
        <w:rPr>
          <w:rFonts w:cs="Arial"/>
          <w:sz w:val="20"/>
          <w:szCs w:val="20"/>
          <w:lang w:eastAsia="sl-SI"/>
        </w:rPr>
        <w:t>«</w:t>
      </w:r>
      <w:r w:rsidRPr="00A8536B">
        <w:rPr>
          <w:rFonts w:cs="Arial"/>
          <w:sz w:val="20"/>
          <w:szCs w:val="20"/>
          <w:lang w:eastAsia="sl-SI"/>
        </w:rPr>
        <w:t xml:space="preserve"> je oseba, ki v okviru svoje dejavnosti trošarinske izdelke, ki jih prejme iz tretje države ali s tretjega ozemlja, po sprostitvi v prost promet v skladu s carinsk</w:t>
      </w:r>
      <w:r w:rsidR="00E611EC">
        <w:rPr>
          <w:rFonts w:cs="Arial"/>
          <w:sz w:val="20"/>
          <w:szCs w:val="20"/>
          <w:lang w:eastAsia="sl-SI"/>
        </w:rPr>
        <w:t>o</w:t>
      </w:r>
      <w:r w:rsidRPr="00A8536B">
        <w:rPr>
          <w:rFonts w:cs="Arial"/>
          <w:sz w:val="20"/>
          <w:szCs w:val="20"/>
          <w:lang w:eastAsia="sl-SI"/>
        </w:rPr>
        <w:t xml:space="preserve"> </w:t>
      </w:r>
      <w:r w:rsidR="00E611EC">
        <w:rPr>
          <w:rFonts w:cs="Arial"/>
          <w:sz w:val="20"/>
          <w:szCs w:val="20"/>
          <w:lang w:eastAsia="sl-SI"/>
        </w:rPr>
        <w:t>zakonodajo</w:t>
      </w:r>
      <w:r w:rsidRPr="00A8536B">
        <w:rPr>
          <w:rFonts w:cs="Arial"/>
          <w:sz w:val="20"/>
          <w:szCs w:val="20"/>
          <w:lang w:eastAsia="sl-SI"/>
        </w:rPr>
        <w:t xml:space="preserve">, odpremi v režimu odloga osebi, ki lahko prejema trošarinske izdelke v režimu odloga v Sloveniji ali drugi državi članici v skladu z zakonodajo namembne države članice;  </w:t>
      </w:r>
    </w:p>
    <w:p w14:paraId="104C57C2"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13. »</w:t>
      </w:r>
      <w:r w:rsidRPr="00A8536B">
        <w:rPr>
          <w:rFonts w:cs="Arial"/>
          <w:sz w:val="20"/>
          <w:szCs w:val="20"/>
          <w:lang w:eastAsia="sl-SI"/>
        </w:rPr>
        <w:t>pooblaščeni prejemnik</w:t>
      </w:r>
      <w:r>
        <w:rPr>
          <w:rFonts w:cs="Arial"/>
          <w:sz w:val="20"/>
          <w:szCs w:val="20"/>
          <w:lang w:eastAsia="sl-SI"/>
        </w:rPr>
        <w:t>«</w:t>
      </w:r>
      <w:r w:rsidRPr="00A8536B">
        <w:rPr>
          <w:rFonts w:cs="Arial"/>
          <w:sz w:val="20"/>
          <w:szCs w:val="20"/>
          <w:lang w:eastAsia="sl-SI"/>
        </w:rPr>
        <w:t xml:space="preserve"> je oseba, ki v okviru svoje dejavnosti prejema trošarinske izdelke od osebe iz druge države članice, v režimu odloga;</w:t>
      </w:r>
    </w:p>
    <w:p w14:paraId="104C57C3"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14. »</w:t>
      </w:r>
      <w:r w:rsidRPr="00A8536B">
        <w:rPr>
          <w:rFonts w:cs="Arial"/>
          <w:sz w:val="20"/>
          <w:szCs w:val="20"/>
          <w:lang w:eastAsia="sl-SI"/>
        </w:rPr>
        <w:t>začasno pooblaščeni prejemnik</w:t>
      </w:r>
      <w:r>
        <w:rPr>
          <w:rFonts w:cs="Arial"/>
          <w:sz w:val="20"/>
          <w:szCs w:val="20"/>
          <w:lang w:eastAsia="sl-SI"/>
        </w:rPr>
        <w:t>«</w:t>
      </w:r>
      <w:r w:rsidRPr="00A8536B">
        <w:rPr>
          <w:rFonts w:cs="Arial"/>
          <w:sz w:val="20"/>
          <w:szCs w:val="20"/>
          <w:lang w:eastAsia="sl-SI"/>
        </w:rPr>
        <w:t xml:space="preserve"> je oseba, ki v okviru svoje dejavnosti občasno prejme trošarinske izdelke od osebe iz druge države članice, v režimu odloga;</w:t>
      </w:r>
    </w:p>
    <w:p w14:paraId="104C57C4"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15. »</w:t>
      </w:r>
      <w:r w:rsidRPr="00A8536B">
        <w:rPr>
          <w:rFonts w:cs="Arial"/>
          <w:sz w:val="20"/>
          <w:szCs w:val="20"/>
          <w:lang w:eastAsia="sl-SI"/>
        </w:rPr>
        <w:t>oproščeni uporabnik</w:t>
      </w:r>
      <w:r>
        <w:rPr>
          <w:rFonts w:cs="Arial"/>
          <w:sz w:val="20"/>
          <w:szCs w:val="20"/>
          <w:lang w:eastAsia="sl-SI"/>
        </w:rPr>
        <w:t>«</w:t>
      </w:r>
      <w:r w:rsidRPr="00A8536B">
        <w:rPr>
          <w:rFonts w:cs="Arial"/>
          <w:sz w:val="20"/>
          <w:szCs w:val="20"/>
          <w:lang w:eastAsia="sl-SI"/>
        </w:rPr>
        <w:t xml:space="preserve"> je oseba, ki lahko v okviru svoje dejavnosti za namene iz </w:t>
      </w:r>
      <w:r w:rsidR="00E40612" w:rsidRPr="004522FB">
        <w:rPr>
          <w:rFonts w:cs="Arial"/>
          <w:sz w:val="20"/>
          <w:szCs w:val="20"/>
          <w:lang w:eastAsia="sl-SI"/>
        </w:rPr>
        <w:t>72.</w:t>
      </w:r>
      <w:r w:rsidRPr="00A8536B">
        <w:rPr>
          <w:rFonts w:cs="Arial"/>
          <w:sz w:val="20"/>
          <w:szCs w:val="20"/>
          <w:lang w:eastAsia="sl-SI"/>
        </w:rPr>
        <w:t xml:space="preserve"> in </w:t>
      </w:r>
      <w:r w:rsidR="00E40612" w:rsidRPr="004522FB">
        <w:rPr>
          <w:rFonts w:cs="Arial"/>
          <w:sz w:val="20"/>
          <w:szCs w:val="20"/>
          <w:lang w:eastAsia="sl-SI"/>
        </w:rPr>
        <w:t>97</w:t>
      </w:r>
      <w:r w:rsidRPr="00A8536B">
        <w:rPr>
          <w:rFonts w:cs="Arial"/>
          <w:sz w:val="20"/>
          <w:szCs w:val="20"/>
          <w:lang w:eastAsia="sl-SI"/>
        </w:rPr>
        <w:t>. člena tega zakona nabavlja, skladišči in porablja trošarinske izdelke brez plačila trošarine;</w:t>
      </w:r>
    </w:p>
    <w:p w14:paraId="104C57C5"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16. »</w:t>
      </w:r>
      <w:r w:rsidRPr="00A8536B">
        <w:rPr>
          <w:rFonts w:cs="Arial"/>
          <w:sz w:val="20"/>
          <w:szCs w:val="20"/>
          <w:lang w:eastAsia="sl-SI"/>
        </w:rPr>
        <w:t>obrat oproščenega uporabnika</w:t>
      </w:r>
      <w:r>
        <w:rPr>
          <w:rFonts w:cs="Arial"/>
          <w:sz w:val="20"/>
          <w:szCs w:val="20"/>
          <w:lang w:eastAsia="sl-SI"/>
        </w:rPr>
        <w:t>«</w:t>
      </w:r>
      <w:r w:rsidRPr="00A8536B">
        <w:rPr>
          <w:rFonts w:cs="Arial"/>
          <w:sz w:val="20"/>
          <w:szCs w:val="20"/>
          <w:lang w:eastAsia="sl-SI"/>
        </w:rPr>
        <w:t xml:space="preserve"> je obrat, v katerem oproščeni uporabnik v režimu odloga prejema, skladišči in porablja trošarinske izdelke;  </w:t>
      </w:r>
    </w:p>
    <w:p w14:paraId="104C57C6"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17. »</w:t>
      </w:r>
      <w:r w:rsidR="000734C4">
        <w:rPr>
          <w:rFonts w:cs="Arial"/>
          <w:sz w:val="20"/>
          <w:szCs w:val="20"/>
          <w:lang w:eastAsia="sl-SI"/>
        </w:rPr>
        <w:t>trošarinski</w:t>
      </w:r>
      <w:r w:rsidRPr="00A8536B">
        <w:rPr>
          <w:rFonts w:cs="Arial"/>
          <w:sz w:val="20"/>
          <w:szCs w:val="20"/>
          <w:lang w:eastAsia="sl-SI"/>
        </w:rPr>
        <w:t xml:space="preserve"> zastopnik</w:t>
      </w:r>
      <w:r>
        <w:rPr>
          <w:rFonts w:cs="Arial"/>
          <w:sz w:val="20"/>
          <w:szCs w:val="20"/>
          <w:lang w:eastAsia="sl-SI"/>
        </w:rPr>
        <w:t>«</w:t>
      </w:r>
      <w:r w:rsidRPr="00A8536B">
        <w:rPr>
          <w:rFonts w:cs="Arial"/>
          <w:sz w:val="20"/>
          <w:szCs w:val="20"/>
          <w:lang w:eastAsia="sl-SI"/>
        </w:rPr>
        <w:t xml:space="preserve"> je oseba, ki jo prodajalec trošarinskih izdelkov iz druge države članice ali oseba, ki nima sedeža v Sloveniji, pooblasti, da v njegovem imenu in za njegov račun v Sloveniji izvršuje obveznosti in uveljavlja pravice po tem zakonu;</w:t>
      </w:r>
    </w:p>
    <w:p w14:paraId="104C57C7" w14:textId="77777777" w:rsidR="00B03116"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18. »</w:t>
      </w:r>
      <w:r w:rsidRPr="00A8536B">
        <w:rPr>
          <w:rFonts w:cs="Arial"/>
          <w:sz w:val="20"/>
          <w:szCs w:val="20"/>
          <w:lang w:eastAsia="sl-SI"/>
        </w:rPr>
        <w:t>trgovec</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 xml:space="preserve">je oseba, ki opravlja </w:t>
      </w:r>
      <w:r>
        <w:rPr>
          <w:rFonts w:cs="Arial"/>
          <w:sz w:val="20"/>
          <w:szCs w:val="20"/>
          <w:lang w:eastAsia="sl-SI"/>
        </w:rPr>
        <w:t xml:space="preserve">trgovinsko oziroma gostinsko </w:t>
      </w:r>
      <w:r w:rsidRPr="00A8536B">
        <w:rPr>
          <w:rFonts w:cs="Arial"/>
          <w:sz w:val="20"/>
          <w:szCs w:val="20"/>
          <w:lang w:eastAsia="sl-SI"/>
        </w:rPr>
        <w:t xml:space="preserve">dejavnost, </w:t>
      </w:r>
      <w:r>
        <w:rPr>
          <w:rFonts w:cs="Arial"/>
          <w:sz w:val="20"/>
          <w:szCs w:val="20"/>
          <w:lang w:eastAsia="sl-SI"/>
        </w:rPr>
        <w:t xml:space="preserve">dejavnost </w:t>
      </w:r>
      <w:r w:rsidRPr="00A8536B">
        <w:rPr>
          <w:rFonts w:cs="Arial"/>
          <w:sz w:val="20"/>
          <w:szCs w:val="20"/>
          <w:lang w:eastAsia="sl-SI"/>
        </w:rPr>
        <w:t xml:space="preserve">prevoza ali skladiščenja trošarinskih izdelkov izven režima odloga; </w:t>
      </w:r>
    </w:p>
    <w:p w14:paraId="104C57C8" w14:textId="77777777" w:rsidR="00B03116" w:rsidRPr="00B164E8" w:rsidRDefault="00B03116" w:rsidP="00B03116">
      <w:pPr>
        <w:pStyle w:val="Alineazaodstavkom"/>
        <w:keepNext w:val="0"/>
        <w:keepLines w:val="0"/>
        <w:widowControl w:val="0"/>
        <w:spacing w:line="260" w:lineRule="exact"/>
        <w:rPr>
          <w:rFonts w:cs="Arial"/>
          <w:sz w:val="20"/>
          <w:szCs w:val="20"/>
          <w:lang w:eastAsia="sl-SI"/>
        </w:rPr>
      </w:pPr>
      <w:r w:rsidRPr="000734C4">
        <w:rPr>
          <w:sz w:val="20"/>
          <w:lang w:eastAsia="sl-SI"/>
        </w:rPr>
        <w:t xml:space="preserve">19. »opravljanje dejavnosti s trošarinskimi izdelki« pomeni vsako proizvodnjo, dobavo iz omrežja, prejem trošarinskih izdelkov iz vnosa oziroma uvoza za namen opravljanja ekonomske dejavnosti ali </w:t>
      </w:r>
      <w:r w:rsidRPr="00B164E8">
        <w:rPr>
          <w:rFonts w:cs="Arial"/>
          <w:sz w:val="20"/>
          <w:szCs w:val="20"/>
          <w:lang w:eastAsia="sl-SI"/>
        </w:rPr>
        <w:t xml:space="preserve">končno porabo; </w:t>
      </w:r>
    </w:p>
    <w:p w14:paraId="104C57C9"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20. </w:t>
      </w:r>
      <w:r w:rsidRPr="00B164E8">
        <w:rPr>
          <w:rFonts w:cs="Arial"/>
          <w:sz w:val="20"/>
          <w:szCs w:val="20"/>
          <w:lang w:eastAsia="sl-SI"/>
        </w:rPr>
        <w:t xml:space="preserve">»carinski </w:t>
      </w:r>
      <w:proofErr w:type="spellStart"/>
      <w:r w:rsidRPr="00B164E8">
        <w:rPr>
          <w:rFonts w:cs="Arial"/>
          <w:sz w:val="20"/>
          <w:szCs w:val="20"/>
          <w:lang w:eastAsia="sl-SI"/>
        </w:rPr>
        <w:t>odložni</w:t>
      </w:r>
      <w:proofErr w:type="spellEnd"/>
      <w:r w:rsidRPr="00B164E8">
        <w:rPr>
          <w:rFonts w:cs="Arial"/>
          <w:sz w:val="20"/>
          <w:szCs w:val="20"/>
          <w:lang w:eastAsia="sl-SI"/>
        </w:rPr>
        <w:t xml:space="preserve"> postopek</w:t>
      </w:r>
      <w:r>
        <w:rPr>
          <w:rFonts w:cs="Arial"/>
          <w:sz w:val="20"/>
          <w:szCs w:val="20"/>
          <w:lang w:eastAsia="sl-SI"/>
        </w:rPr>
        <w:t>«</w:t>
      </w:r>
      <w:r w:rsidRPr="00A8536B">
        <w:rPr>
          <w:rFonts w:cs="Arial"/>
          <w:sz w:val="20"/>
          <w:szCs w:val="20"/>
          <w:lang w:eastAsia="sl-SI"/>
        </w:rPr>
        <w:t xml:space="preserve"> je kateri koli posebni postopek</w:t>
      </w:r>
      <w:r w:rsidR="004C7CE4">
        <w:rPr>
          <w:rFonts w:cs="Arial"/>
          <w:sz w:val="20"/>
          <w:szCs w:val="20"/>
          <w:lang w:eastAsia="sl-SI"/>
        </w:rPr>
        <w:t xml:space="preserve"> in začasna hramba</w:t>
      </w:r>
      <w:r w:rsidR="00157B12">
        <w:rPr>
          <w:rFonts w:cs="Arial"/>
          <w:sz w:val="20"/>
          <w:szCs w:val="20"/>
          <w:lang w:eastAsia="sl-SI"/>
        </w:rPr>
        <w:t>,</w:t>
      </w:r>
      <w:r w:rsidR="004C7CE4">
        <w:rPr>
          <w:rFonts w:cs="Arial"/>
          <w:sz w:val="20"/>
          <w:szCs w:val="20"/>
          <w:lang w:eastAsia="sl-SI"/>
        </w:rPr>
        <w:t xml:space="preserve"> </w:t>
      </w:r>
      <w:r w:rsidRPr="00A8536B">
        <w:rPr>
          <w:rFonts w:cs="Arial"/>
          <w:sz w:val="20"/>
          <w:szCs w:val="20"/>
          <w:lang w:eastAsia="sl-SI"/>
        </w:rPr>
        <w:t>določen</w:t>
      </w:r>
      <w:r w:rsidR="004C7CE4">
        <w:rPr>
          <w:rFonts w:cs="Arial"/>
          <w:sz w:val="20"/>
          <w:szCs w:val="20"/>
          <w:lang w:eastAsia="sl-SI"/>
        </w:rPr>
        <w:t>a</w:t>
      </w:r>
      <w:r w:rsidRPr="00A8536B">
        <w:rPr>
          <w:rFonts w:cs="Arial"/>
          <w:sz w:val="20"/>
          <w:szCs w:val="20"/>
          <w:lang w:eastAsia="sl-SI"/>
        </w:rPr>
        <w:t xml:space="preserve"> v</w:t>
      </w:r>
      <w:r w:rsidR="00EF3523">
        <w:rPr>
          <w:rFonts w:cs="Arial"/>
          <w:sz w:val="20"/>
          <w:szCs w:val="20"/>
          <w:lang w:eastAsia="sl-SI"/>
        </w:rPr>
        <w:t xml:space="preserve"> </w:t>
      </w:r>
      <w:r w:rsidR="00EF3523" w:rsidRPr="00B72AFE">
        <w:rPr>
          <w:rFonts w:cs="Arial"/>
          <w:sz w:val="20"/>
          <w:szCs w:val="20"/>
          <w:lang w:eastAsia="sl-SI"/>
        </w:rPr>
        <w:t>U</w:t>
      </w:r>
      <w:r w:rsidR="00EF3523">
        <w:rPr>
          <w:rFonts w:cs="Arial"/>
          <w:sz w:val="20"/>
          <w:szCs w:val="20"/>
          <w:lang w:eastAsia="sl-SI"/>
        </w:rPr>
        <w:t>redbi 952/2013/EU</w:t>
      </w:r>
      <w:r w:rsidRPr="00A8536B">
        <w:rPr>
          <w:rFonts w:cs="Arial"/>
          <w:sz w:val="20"/>
          <w:szCs w:val="20"/>
          <w:lang w:eastAsia="sl-SI"/>
        </w:rPr>
        <w:t xml:space="preserve">, </w:t>
      </w:r>
      <w:r w:rsidR="00423E7C">
        <w:rPr>
          <w:rFonts w:cs="Arial"/>
          <w:sz w:val="20"/>
          <w:szCs w:val="20"/>
          <w:lang w:eastAsia="sl-SI"/>
        </w:rPr>
        <w:t>in</w:t>
      </w:r>
      <w:r w:rsidR="00423E7C" w:rsidRPr="00A8536B">
        <w:rPr>
          <w:rFonts w:cs="Arial"/>
          <w:sz w:val="20"/>
          <w:szCs w:val="20"/>
          <w:lang w:eastAsia="sl-SI"/>
        </w:rPr>
        <w:t xml:space="preserve"> </w:t>
      </w:r>
      <w:r w:rsidRPr="00A8536B">
        <w:rPr>
          <w:rFonts w:cs="Arial"/>
          <w:sz w:val="20"/>
          <w:szCs w:val="20"/>
          <w:lang w:eastAsia="sl-SI"/>
        </w:rPr>
        <w:t xml:space="preserve">se nanaša na carinski nadzor </w:t>
      </w:r>
      <w:r w:rsidR="00157B12">
        <w:rPr>
          <w:rFonts w:cs="Arial"/>
          <w:sz w:val="20"/>
          <w:szCs w:val="20"/>
          <w:lang w:eastAsia="sl-SI"/>
        </w:rPr>
        <w:t>ter</w:t>
      </w:r>
      <w:r w:rsidR="00157B12" w:rsidRPr="00A8536B">
        <w:rPr>
          <w:rFonts w:cs="Arial"/>
          <w:sz w:val="20"/>
          <w:szCs w:val="20"/>
          <w:lang w:eastAsia="sl-SI"/>
        </w:rPr>
        <w:t xml:space="preserve"> </w:t>
      </w:r>
      <w:r w:rsidRPr="00A8536B">
        <w:rPr>
          <w:rFonts w:cs="Arial"/>
          <w:sz w:val="20"/>
          <w:szCs w:val="20"/>
          <w:lang w:eastAsia="sl-SI"/>
        </w:rPr>
        <w:t>se izvaja ob vstopu blaga iz tretjih držav na carinsko območje Unije.</w:t>
      </w:r>
    </w:p>
    <w:p w14:paraId="104C57CA" w14:textId="77777777" w:rsidR="00B03116" w:rsidRDefault="00B03116" w:rsidP="00B03116">
      <w:pPr>
        <w:pStyle w:val="Alineazaodstavkom"/>
        <w:keepNext w:val="0"/>
        <w:keepLines w:val="0"/>
        <w:widowControl w:val="0"/>
        <w:spacing w:line="260" w:lineRule="exact"/>
        <w:rPr>
          <w:rFonts w:cs="Arial"/>
          <w:sz w:val="20"/>
          <w:szCs w:val="20"/>
          <w:lang w:eastAsia="sl-SI"/>
        </w:rPr>
      </w:pPr>
    </w:p>
    <w:p w14:paraId="104C57CB" w14:textId="77777777" w:rsidR="00B03116" w:rsidRPr="002B5825" w:rsidRDefault="00B03116" w:rsidP="00B03116">
      <w:pPr>
        <w:pStyle w:val="Alineazaodstavkom"/>
        <w:keepNext w:val="0"/>
        <w:keepLines w:val="0"/>
        <w:widowControl w:val="0"/>
        <w:spacing w:line="260" w:lineRule="exact"/>
        <w:rPr>
          <w:sz w:val="20"/>
          <w:lang w:eastAsia="sl-SI"/>
        </w:rPr>
      </w:pPr>
      <w:r w:rsidRPr="002B5825">
        <w:rPr>
          <w:sz w:val="20"/>
          <w:lang w:eastAsia="sl-SI"/>
        </w:rPr>
        <w:t>(</w:t>
      </w:r>
      <w:r>
        <w:rPr>
          <w:sz w:val="20"/>
          <w:lang w:eastAsia="sl-SI"/>
        </w:rPr>
        <w:t>2</w:t>
      </w:r>
      <w:r w:rsidRPr="002B5825">
        <w:rPr>
          <w:sz w:val="20"/>
          <w:lang w:eastAsia="sl-SI"/>
        </w:rPr>
        <w:t xml:space="preserve">) </w:t>
      </w:r>
      <w:r w:rsidRPr="002B5825">
        <w:rPr>
          <w:sz w:val="20"/>
          <w:lang w:eastAsia="sl-SI"/>
        </w:rPr>
        <w:tab/>
        <w:t>Po tem zakonu se gibanje trošarinskih izdelkov:</w:t>
      </w:r>
    </w:p>
    <w:p w14:paraId="104C57CC"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xml:space="preserve">- v </w:t>
      </w:r>
      <w:r>
        <w:rPr>
          <w:sz w:val="20"/>
          <w:lang w:eastAsia="sl-SI"/>
        </w:rPr>
        <w:t>k</w:t>
      </w:r>
      <w:r w:rsidRPr="00617C90">
        <w:rPr>
          <w:sz w:val="20"/>
          <w:lang w:eastAsia="sl-SI"/>
        </w:rPr>
        <w:t>neževin</w:t>
      </w:r>
      <w:r>
        <w:rPr>
          <w:sz w:val="20"/>
          <w:lang w:eastAsia="sl-SI"/>
        </w:rPr>
        <w:t>i</w:t>
      </w:r>
      <w:r w:rsidRPr="00617C90">
        <w:rPr>
          <w:sz w:val="20"/>
          <w:lang w:eastAsia="sl-SI"/>
        </w:rPr>
        <w:t xml:space="preserve"> Monako ali iz </w:t>
      </w:r>
      <w:r>
        <w:rPr>
          <w:sz w:val="20"/>
          <w:lang w:eastAsia="sl-SI"/>
        </w:rPr>
        <w:t xml:space="preserve">nje </w:t>
      </w:r>
      <w:r w:rsidRPr="00617C90">
        <w:rPr>
          <w:sz w:val="20"/>
          <w:lang w:eastAsia="sl-SI"/>
        </w:rPr>
        <w:t>obravnava kot gibanje v</w:t>
      </w:r>
      <w:r w:rsidRPr="00563229">
        <w:rPr>
          <w:sz w:val="20"/>
          <w:lang w:eastAsia="sl-SI"/>
        </w:rPr>
        <w:t xml:space="preserve"> </w:t>
      </w:r>
      <w:r>
        <w:rPr>
          <w:sz w:val="20"/>
          <w:lang w:eastAsia="sl-SI"/>
        </w:rPr>
        <w:t>Republiki Franciji</w:t>
      </w:r>
      <w:r w:rsidRPr="00617C90">
        <w:rPr>
          <w:sz w:val="20"/>
          <w:lang w:eastAsia="sl-SI"/>
        </w:rPr>
        <w:t xml:space="preserve"> oziroma iz</w:t>
      </w:r>
      <w:r>
        <w:rPr>
          <w:sz w:val="20"/>
          <w:lang w:eastAsia="sl-SI"/>
        </w:rPr>
        <w:t xml:space="preserve"> nje</w:t>
      </w:r>
      <w:r w:rsidRPr="00617C90">
        <w:rPr>
          <w:sz w:val="20"/>
          <w:lang w:eastAsia="sl-SI"/>
        </w:rPr>
        <w:t xml:space="preserve">; </w:t>
      </w:r>
    </w:p>
    <w:p w14:paraId="104C57CD"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xml:space="preserve">- v suvereni coni Združenega kraljestva </w:t>
      </w:r>
      <w:proofErr w:type="spellStart"/>
      <w:r w:rsidRPr="00617C90">
        <w:rPr>
          <w:sz w:val="20"/>
          <w:lang w:eastAsia="sl-SI"/>
        </w:rPr>
        <w:t>Akrotiri</w:t>
      </w:r>
      <w:proofErr w:type="spellEnd"/>
      <w:r w:rsidRPr="00617C90">
        <w:rPr>
          <w:sz w:val="20"/>
          <w:lang w:eastAsia="sl-SI"/>
        </w:rPr>
        <w:t xml:space="preserve"> in </w:t>
      </w:r>
      <w:proofErr w:type="spellStart"/>
      <w:r w:rsidRPr="00617C90">
        <w:rPr>
          <w:sz w:val="20"/>
          <w:lang w:eastAsia="sl-SI"/>
        </w:rPr>
        <w:t>Dhekelia</w:t>
      </w:r>
      <w:proofErr w:type="spellEnd"/>
      <w:r w:rsidRPr="00617C90">
        <w:rPr>
          <w:sz w:val="20"/>
          <w:lang w:eastAsia="sl-SI"/>
        </w:rPr>
        <w:t xml:space="preserve"> ali iz njiju obravnava kot gibanje na Ciper ali z njega;</w:t>
      </w:r>
    </w:p>
    <w:p w14:paraId="104C57CE"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w:t>
      </w:r>
      <w:r w:rsidRPr="00563229">
        <w:rPr>
          <w:sz w:val="20"/>
          <w:lang w:eastAsia="sl-SI"/>
        </w:rPr>
        <w:t xml:space="preserve"> </w:t>
      </w:r>
      <w:proofErr w:type="spellStart"/>
      <w:r>
        <w:rPr>
          <w:sz w:val="20"/>
          <w:lang w:eastAsia="sl-SI"/>
        </w:rPr>
        <w:t>Jungholz</w:t>
      </w:r>
      <w:proofErr w:type="spellEnd"/>
      <w:r>
        <w:rPr>
          <w:sz w:val="20"/>
          <w:lang w:eastAsia="sl-SI"/>
        </w:rPr>
        <w:t xml:space="preserve"> in </w:t>
      </w:r>
      <w:proofErr w:type="spellStart"/>
      <w:r>
        <w:rPr>
          <w:sz w:val="20"/>
          <w:lang w:eastAsia="sl-SI"/>
        </w:rPr>
        <w:t>Mittelberg</w:t>
      </w:r>
      <w:proofErr w:type="spellEnd"/>
      <w:r w:rsidRPr="00617C90">
        <w:rPr>
          <w:sz w:val="20"/>
          <w:lang w:eastAsia="sl-SI"/>
        </w:rPr>
        <w:t xml:space="preserve"> (</w:t>
      </w:r>
      <w:proofErr w:type="spellStart"/>
      <w:r w:rsidRPr="00617C90">
        <w:rPr>
          <w:sz w:val="20"/>
          <w:lang w:eastAsia="sl-SI"/>
        </w:rPr>
        <w:t>Kleines</w:t>
      </w:r>
      <w:proofErr w:type="spellEnd"/>
      <w:r w:rsidRPr="00617C90">
        <w:rPr>
          <w:sz w:val="20"/>
          <w:lang w:eastAsia="sl-SI"/>
        </w:rPr>
        <w:t xml:space="preserve"> </w:t>
      </w:r>
      <w:proofErr w:type="spellStart"/>
      <w:r w:rsidRPr="00617C90">
        <w:rPr>
          <w:sz w:val="20"/>
          <w:lang w:eastAsia="sl-SI"/>
        </w:rPr>
        <w:t>Walsertal</w:t>
      </w:r>
      <w:proofErr w:type="spellEnd"/>
      <w:r w:rsidRPr="00617C90">
        <w:rPr>
          <w:sz w:val="20"/>
          <w:lang w:eastAsia="sl-SI"/>
        </w:rPr>
        <w:t>) ali iz</w:t>
      </w:r>
      <w:r>
        <w:rPr>
          <w:sz w:val="20"/>
          <w:lang w:eastAsia="sl-SI"/>
        </w:rPr>
        <w:t xml:space="preserve"> njiju</w:t>
      </w:r>
      <w:r w:rsidRPr="00617C90">
        <w:rPr>
          <w:sz w:val="20"/>
          <w:lang w:eastAsia="sl-SI"/>
        </w:rPr>
        <w:t xml:space="preserve"> obravnava kot gibanje v</w:t>
      </w:r>
      <w:r w:rsidRPr="00563229">
        <w:rPr>
          <w:sz w:val="20"/>
          <w:lang w:eastAsia="sl-SI"/>
        </w:rPr>
        <w:t xml:space="preserve"> </w:t>
      </w:r>
      <w:r w:rsidRPr="00617C90">
        <w:rPr>
          <w:sz w:val="20"/>
          <w:lang w:eastAsia="sl-SI"/>
        </w:rPr>
        <w:t>Zvezn</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Nemčij</w:t>
      </w:r>
      <w:r>
        <w:rPr>
          <w:sz w:val="20"/>
          <w:lang w:eastAsia="sl-SI"/>
        </w:rPr>
        <w:t>o</w:t>
      </w:r>
      <w:r w:rsidRPr="00617C90">
        <w:rPr>
          <w:sz w:val="20"/>
          <w:lang w:eastAsia="sl-SI"/>
        </w:rPr>
        <w:t xml:space="preserve"> oziroma iz</w:t>
      </w:r>
      <w:r>
        <w:rPr>
          <w:sz w:val="20"/>
          <w:lang w:eastAsia="sl-SI"/>
        </w:rPr>
        <w:t xml:space="preserve"> nje</w:t>
      </w:r>
      <w:r w:rsidRPr="00617C90">
        <w:rPr>
          <w:sz w:val="20"/>
          <w:lang w:eastAsia="sl-SI"/>
        </w:rPr>
        <w:t>;</w:t>
      </w:r>
    </w:p>
    <w:p w14:paraId="104C57CF"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 San Marin</w:t>
      </w:r>
      <w:r>
        <w:rPr>
          <w:sz w:val="20"/>
          <w:lang w:eastAsia="sl-SI"/>
        </w:rPr>
        <w:t>o</w:t>
      </w:r>
      <w:r w:rsidRPr="00617C90">
        <w:rPr>
          <w:sz w:val="20"/>
          <w:lang w:eastAsia="sl-SI"/>
        </w:rPr>
        <w:t xml:space="preserve"> ali iz</w:t>
      </w:r>
      <w:r>
        <w:rPr>
          <w:sz w:val="20"/>
          <w:lang w:eastAsia="sl-SI"/>
        </w:rPr>
        <w:t xml:space="preserve"> njega</w:t>
      </w:r>
      <w:r w:rsidRPr="00617C90">
        <w:rPr>
          <w:sz w:val="20"/>
          <w:lang w:eastAsia="sl-SI"/>
        </w:rPr>
        <w:t xml:space="preserve"> obravnava kot gibanje v</w:t>
      </w:r>
      <w:r w:rsidRPr="00563229">
        <w:rPr>
          <w:sz w:val="20"/>
          <w:lang w:eastAsia="sl-SI"/>
        </w:rPr>
        <w:t xml:space="preserve"> </w:t>
      </w:r>
      <w:r w:rsidRPr="00617C90">
        <w:rPr>
          <w:sz w:val="20"/>
          <w:lang w:eastAsia="sl-SI"/>
        </w:rPr>
        <w:t>Italijansk</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oziroma iz </w:t>
      </w:r>
      <w:r w:rsidR="004522FB">
        <w:rPr>
          <w:sz w:val="20"/>
          <w:lang w:eastAsia="sl-SI"/>
        </w:rPr>
        <w:t>nje;</w:t>
      </w:r>
    </w:p>
    <w:p w14:paraId="104C57D0" w14:textId="77777777" w:rsidR="00157B12" w:rsidRPr="00617C90" w:rsidRDefault="00157B12" w:rsidP="00157B12">
      <w:pPr>
        <w:pStyle w:val="Alineazaodstavkom"/>
        <w:keepNext w:val="0"/>
        <w:keepLines w:val="0"/>
        <w:widowControl w:val="0"/>
        <w:spacing w:line="260" w:lineRule="exact"/>
        <w:rPr>
          <w:rFonts w:cs="Arial"/>
          <w:sz w:val="20"/>
          <w:szCs w:val="20"/>
          <w:lang w:eastAsia="sl-SI"/>
        </w:rPr>
      </w:pPr>
      <w:r w:rsidRPr="00617C90">
        <w:rPr>
          <w:sz w:val="20"/>
          <w:lang w:eastAsia="sl-SI"/>
        </w:rPr>
        <w:t>- na</w:t>
      </w:r>
      <w:r>
        <w:rPr>
          <w:sz w:val="20"/>
          <w:lang w:eastAsia="sl-SI"/>
        </w:rPr>
        <w:t xml:space="preserve"> otok Man</w:t>
      </w:r>
      <w:r w:rsidRPr="00617C90">
        <w:rPr>
          <w:sz w:val="20"/>
          <w:lang w:eastAsia="sl-SI"/>
        </w:rPr>
        <w:t xml:space="preserve"> ali z </w:t>
      </w:r>
      <w:r>
        <w:rPr>
          <w:sz w:val="20"/>
          <w:lang w:eastAsia="sl-SI"/>
        </w:rPr>
        <w:t>njega</w:t>
      </w:r>
      <w:r w:rsidRPr="00617C90">
        <w:rPr>
          <w:sz w:val="20"/>
          <w:lang w:eastAsia="sl-SI"/>
        </w:rPr>
        <w:t xml:space="preserve"> obravnava kot gibanje v Združen</w:t>
      </w:r>
      <w:r>
        <w:rPr>
          <w:sz w:val="20"/>
          <w:lang w:eastAsia="sl-SI"/>
        </w:rPr>
        <w:t>o</w:t>
      </w:r>
      <w:r w:rsidRPr="00617C90">
        <w:rPr>
          <w:sz w:val="20"/>
          <w:lang w:eastAsia="sl-SI"/>
        </w:rPr>
        <w:t xml:space="preserve"> kraljestv</w:t>
      </w:r>
      <w:r>
        <w:rPr>
          <w:sz w:val="20"/>
          <w:lang w:eastAsia="sl-SI"/>
        </w:rPr>
        <w:t>o</w:t>
      </w:r>
      <w:r w:rsidRPr="00617C90">
        <w:rPr>
          <w:sz w:val="20"/>
          <w:lang w:eastAsia="sl-SI"/>
        </w:rPr>
        <w:t xml:space="preserve"> oziroma iz</w:t>
      </w:r>
      <w:r>
        <w:rPr>
          <w:sz w:val="20"/>
          <w:lang w:eastAsia="sl-SI"/>
        </w:rPr>
        <w:t xml:space="preserve"> njega</w:t>
      </w:r>
      <w:r w:rsidRPr="00617C90">
        <w:rPr>
          <w:sz w:val="20"/>
          <w:lang w:eastAsia="sl-SI"/>
        </w:rPr>
        <w:t>.</w:t>
      </w:r>
    </w:p>
    <w:p w14:paraId="104C57D1" w14:textId="77777777" w:rsidR="0076112C" w:rsidRPr="00BB2D84" w:rsidRDefault="00696B96" w:rsidP="00BB2D84">
      <w:pPr>
        <w:pStyle w:val="Heading2"/>
      </w:pPr>
      <w:r w:rsidRPr="00BB2D84">
        <w:t xml:space="preserve">3. </w:t>
      </w:r>
      <w:r w:rsidR="0076112C" w:rsidRPr="00BB2D84">
        <w:t>člen</w:t>
      </w:r>
    </w:p>
    <w:p w14:paraId="104C57D2" w14:textId="77777777" w:rsidR="0076112C" w:rsidRPr="00BB2D84" w:rsidRDefault="0076112C" w:rsidP="00BB2D84">
      <w:pPr>
        <w:pStyle w:val="Heading2"/>
      </w:pPr>
      <w:r w:rsidRPr="00BB2D84">
        <w:t>(pripadnost trošarin)</w:t>
      </w:r>
    </w:p>
    <w:p w14:paraId="104C57D3" w14:textId="77777777" w:rsidR="0076112C" w:rsidRPr="00A8536B" w:rsidRDefault="0069026A" w:rsidP="00BB2D8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76112C" w:rsidRPr="00A8536B">
        <w:rPr>
          <w:rFonts w:cs="Arial"/>
          <w:sz w:val="20"/>
          <w:szCs w:val="20"/>
          <w:lang w:eastAsia="sl-SI"/>
        </w:rPr>
        <w:t>Prihodki od trošarin pripadajo proračunu Republike Slovenije.</w:t>
      </w:r>
    </w:p>
    <w:p w14:paraId="104C57D4" w14:textId="77777777" w:rsidR="003E1F00" w:rsidRPr="00BB2D84" w:rsidRDefault="00696B96" w:rsidP="00BB2D84">
      <w:pPr>
        <w:pStyle w:val="Heading2"/>
      </w:pPr>
      <w:bookmarkStart w:id="4" w:name="_Ref420923848"/>
      <w:r w:rsidRPr="00BB2D84">
        <w:t xml:space="preserve">4. </w:t>
      </w:r>
      <w:r w:rsidR="003E1F00" w:rsidRPr="00BB2D84">
        <w:t>člen</w:t>
      </w:r>
      <w:bookmarkEnd w:id="4"/>
    </w:p>
    <w:p w14:paraId="104C57D5" w14:textId="77777777" w:rsidR="003E1F00" w:rsidRPr="00BB2D84" w:rsidRDefault="003E1F00" w:rsidP="00BB2D84">
      <w:pPr>
        <w:pStyle w:val="Heading2"/>
      </w:pPr>
      <w:r w:rsidRPr="00BB2D84">
        <w:t>(</w:t>
      </w:r>
      <w:r w:rsidR="00632EA4" w:rsidRPr="00BB2D84">
        <w:t>predmet</w:t>
      </w:r>
      <w:r w:rsidRPr="00BB2D84">
        <w:t xml:space="preserve"> obdavčitve)</w:t>
      </w:r>
    </w:p>
    <w:p w14:paraId="104C57D6" w14:textId="77777777" w:rsidR="003E1F00"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E1F00" w:rsidRPr="00A8536B">
        <w:rPr>
          <w:rFonts w:cs="Arial"/>
          <w:sz w:val="20"/>
          <w:szCs w:val="20"/>
          <w:lang w:eastAsia="sl-SI"/>
        </w:rPr>
        <w:t>Trošarina se plačuje od trošarinskih izdelkov, proizvedenih na o</w:t>
      </w:r>
      <w:r w:rsidR="00F0433D">
        <w:rPr>
          <w:rFonts w:cs="Arial"/>
          <w:sz w:val="20"/>
          <w:szCs w:val="20"/>
          <w:lang w:eastAsia="sl-SI"/>
        </w:rPr>
        <w:t>zemlju</w:t>
      </w:r>
      <w:r w:rsidR="003E1F00" w:rsidRPr="00A8536B">
        <w:rPr>
          <w:rFonts w:cs="Arial"/>
          <w:sz w:val="20"/>
          <w:szCs w:val="20"/>
          <w:lang w:eastAsia="sl-SI"/>
        </w:rPr>
        <w:t xml:space="preserve"> Slovenije</w:t>
      </w:r>
      <w:r w:rsidR="004319BB">
        <w:rPr>
          <w:rFonts w:cs="Arial"/>
          <w:sz w:val="20"/>
          <w:szCs w:val="20"/>
          <w:lang w:eastAsia="sl-SI"/>
        </w:rPr>
        <w:t>,</w:t>
      </w:r>
      <w:r w:rsidR="003E1F00" w:rsidRPr="00A8536B">
        <w:rPr>
          <w:rFonts w:cs="Arial"/>
          <w:sz w:val="20"/>
          <w:szCs w:val="20"/>
          <w:lang w:eastAsia="sl-SI"/>
        </w:rPr>
        <w:t xml:space="preserve"> vnesenih z ozemlja </w:t>
      </w:r>
      <w:r w:rsidR="006D46D7" w:rsidRPr="00A8536B">
        <w:rPr>
          <w:rFonts w:cs="Arial"/>
          <w:sz w:val="20"/>
          <w:szCs w:val="20"/>
          <w:lang w:eastAsia="sl-SI"/>
        </w:rPr>
        <w:t xml:space="preserve">drugih </w:t>
      </w:r>
      <w:r w:rsidR="003E1F00" w:rsidRPr="00A8536B">
        <w:rPr>
          <w:rFonts w:cs="Arial"/>
          <w:sz w:val="20"/>
          <w:szCs w:val="20"/>
          <w:lang w:eastAsia="sl-SI"/>
        </w:rPr>
        <w:t xml:space="preserve">držav članic v Slovenijo ali </w:t>
      </w:r>
      <w:r w:rsidR="004319BB">
        <w:rPr>
          <w:rFonts w:cs="Arial"/>
          <w:sz w:val="20"/>
          <w:szCs w:val="20"/>
          <w:lang w:eastAsia="sl-SI"/>
        </w:rPr>
        <w:t>uvoženih</w:t>
      </w:r>
      <w:r w:rsidR="003E1F00" w:rsidRPr="00A8536B">
        <w:rPr>
          <w:rFonts w:cs="Arial"/>
          <w:sz w:val="20"/>
          <w:szCs w:val="20"/>
          <w:lang w:eastAsia="sl-SI"/>
        </w:rPr>
        <w:t xml:space="preserve"> v </w:t>
      </w:r>
      <w:r w:rsidR="00FE6594" w:rsidRPr="00A8536B">
        <w:rPr>
          <w:rFonts w:cs="Arial"/>
          <w:sz w:val="20"/>
          <w:szCs w:val="20"/>
          <w:lang w:eastAsia="sl-SI"/>
        </w:rPr>
        <w:t>Unijo</w:t>
      </w:r>
      <w:r w:rsidR="003E1F00" w:rsidRPr="00A8536B">
        <w:rPr>
          <w:rFonts w:cs="Arial"/>
          <w:sz w:val="20"/>
          <w:szCs w:val="20"/>
          <w:lang w:eastAsia="sl-SI"/>
        </w:rPr>
        <w:t>.</w:t>
      </w:r>
    </w:p>
    <w:p w14:paraId="104C57D7" w14:textId="77777777" w:rsidR="002109A6" w:rsidRPr="00BB2D84" w:rsidRDefault="00696B96" w:rsidP="00BB2D84">
      <w:pPr>
        <w:pStyle w:val="Heading2"/>
      </w:pPr>
      <w:bookmarkStart w:id="5" w:name="_Ref425749844"/>
      <w:r w:rsidRPr="00BB2D84">
        <w:t xml:space="preserve">5. </w:t>
      </w:r>
      <w:r w:rsidR="002109A6" w:rsidRPr="00BB2D84">
        <w:t>člen</w:t>
      </w:r>
      <w:bookmarkEnd w:id="5"/>
    </w:p>
    <w:p w14:paraId="104C57D8" w14:textId="77777777" w:rsidR="002109A6" w:rsidRDefault="002109A6" w:rsidP="00BB2D84">
      <w:pPr>
        <w:pStyle w:val="Heading2"/>
      </w:pPr>
      <w:r w:rsidRPr="00BB2D84">
        <w:t>(trošarinski zavezanec)</w:t>
      </w:r>
    </w:p>
    <w:p w14:paraId="104C57D9" w14:textId="77777777" w:rsidR="002109A6" w:rsidRPr="00A8536B" w:rsidRDefault="00E3144A" w:rsidP="00E3144A">
      <w:pPr>
        <w:pStyle w:val="Alineazaodstavkom"/>
        <w:keepNext w:val="0"/>
        <w:keepLines w:val="0"/>
        <w:widowControl w:val="0"/>
        <w:spacing w:line="260" w:lineRule="exact"/>
        <w:rPr>
          <w:color w:val="000000" w:themeColor="text1"/>
          <w:sz w:val="20"/>
          <w:lang w:eastAsia="sl-SI"/>
        </w:rPr>
      </w:pPr>
      <w:r w:rsidRPr="00A8536B">
        <w:rPr>
          <w:rFonts w:cs="Arial"/>
          <w:color w:val="000000" w:themeColor="text1"/>
          <w:sz w:val="20"/>
          <w:szCs w:val="20"/>
          <w:lang w:eastAsia="sl-SI"/>
        </w:rPr>
        <w:t>(1)</w:t>
      </w:r>
      <w:r w:rsidRPr="00A8536B">
        <w:rPr>
          <w:rFonts w:cs="Arial"/>
          <w:color w:val="000000" w:themeColor="text1"/>
          <w:sz w:val="20"/>
          <w:szCs w:val="20"/>
          <w:lang w:eastAsia="sl-SI"/>
        </w:rPr>
        <w:tab/>
      </w:r>
      <w:r w:rsidR="002109A6" w:rsidRPr="006156B3">
        <w:rPr>
          <w:color w:val="000000" w:themeColor="text1"/>
          <w:sz w:val="20"/>
          <w:lang w:eastAsia="sl-SI"/>
        </w:rPr>
        <w:t xml:space="preserve">Trošarinski zavezanec </w:t>
      </w:r>
      <w:r w:rsidR="0054550B" w:rsidRPr="0054550B">
        <w:rPr>
          <w:color w:val="000000" w:themeColor="text1"/>
          <w:sz w:val="20"/>
          <w:lang w:eastAsia="sl-SI"/>
        </w:rPr>
        <w:t xml:space="preserve">ali zavezanka (v nadaljnjem besedilu: </w:t>
      </w:r>
      <w:r w:rsidR="0054550B">
        <w:rPr>
          <w:color w:val="000000" w:themeColor="text1"/>
          <w:sz w:val="20"/>
          <w:lang w:eastAsia="sl-SI"/>
        </w:rPr>
        <w:t xml:space="preserve">trošarinski </w:t>
      </w:r>
      <w:r w:rsidR="0054550B" w:rsidRPr="0054550B">
        <w:rPr>
          <w:color w:val="000000" w:themeColor="text1"/>
          <w:sz w:val="20"/>
          <w:lang w:eastAsia="sl-SI"/>
        </w:rPr>
        <w:t xml:space="preserve">zavezanec) </w:t>
      </w:r>
      <w:r w:rsidR="002109A6" w:rsidRPr="006156B3">
        <w:rPr>
          <w:color w:val="000000" w:themeColor="text1"/>
          <w:sz w:val="20"/>
          <w:lang w:eastAsia="sl-SI"/>
        </w:rPr>
        <w:t>je oseba, ki trošarinske izdelke proizvaja ali prejema iz druge države članice ali iz tretje države</w:t>
      </w:r>
      <w:r w:rsidR="00157B12">
        <w:rPr>
          <w:color w:val="000000" w:themeColor="text1"/>
          <w:sz w:val="20"/>
          <w:lang w:eastAsia="sl-SI"/>
        </w:rPr>
        <w:t>,</w:t>
      </w:r>
      <w:r w:rsidR="002109A6" w:rsidRPr="006156B3" w:rsidDel="00842B45">
        <w:rPr>
          <w:color w:val="000000" w:themeColor="text1"/>
          <w:sz w:val="20"/>
          <w:lang w:eastAsia="sl-SI"/>
        </w:rPr>
        <w:t xml:space="preserve"> </w:t>
      </w:r>
      <w:r w:rsidR="002109A6" w:rsidRPr="006156B3">
        <w:rPr>
          <w:color w:val="000000" w:themeColor="text1"/>
          <w:sz w:val="20"/>
          <w:lang w:eastAsia="sl-SI"/>
        </w:rPr>
        <w:t xml:space="preserve">ali sprosti trošarinske izdelke iz režima odloga v porabo oziroma dobavi </w:t>
      </w:r>
      <w:r w:rsidR="00693C19" w:rsidRPr="006156B3">
        <w:rPr>
          <w:color w:val="000000" w:themeColor="text1"/>
          <w:sz w:val="20"/>
          <w:lang w:eastAsia="sl-SI"/>
        </w:rPr>
        <w:t xml:space="preserve">ali pridobi </w:t>
      </w:r>
      <w:r w:rsidR="002109A6" w:rsidRPr="006156B3">
        <w:rPr>
          <w:color w:val="000000" w:themeColor="text1"/>
          <w:sz w:val="20"/>
          <w:lang w:eastAsia="sl-SI"/>
        </w:rPr>
        <w:t>iz omrežja</w:t>
      </w:r>
      <w:r w:rsidR="00695124" w:rsidRPr="006156B3">
        <w:rPr>
          <w:color w:val="000000" w:themeColor="text1"/>
          <w:sz w:val="20"/>
          <w:lang w:eastAsia="sl-SI"/>
        </w:rPr>
        <w:t>.</w:t>
      </w:r>
    </w:p>
    <w:p w14:paraId="104C57DA" w14:textId="77777777" w:rsidR="00E3144A" w:rsidRPr="00A8536B" w:rsidRDefault="00E3144A" w:rsidP="00E3144A">
      <w:pPr>
        <w:pStyle w:val="Alineazaodstavkom"/>
        <w:keepNext w:val="0"/>
        <w:keepLines w:val="0"/>
        <w:widowControl w:val="0"/>
        <w:spacing w:line="260" w:lineRule="exact"/>
        <w:rPr>
          <w:rFonts w:cs="Arial"/>
          <w:color w:val="000000" w:themeColor="text1"/>
          <w:sz w:val="20"/>
          <w:szCs w:val="20"/>
          <w:lang w:eastAsia="sl-SI"/>
        </w:rPr>
      </w:pPr>
    </w:p>
    <w:p w14:paraId="104C57DB" w14:textId="77777777" w:rsidR="00EC409B" w:rsidRPr="00A8536B" w:rsidRDefault="00E3144A" w:rsidP="00EC409B">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C6298D" w:rsidRPr="00A8536B">
        <w:rPr>
          <w:rFonts w:cs="Arial"/>
          <w:color w:val="000000" w:themeColor="text1"/>
          <w:sz w:val="20"/>
          <w:szCs w:val="20"/>
          <w:lang w:eastAsia="sl-SI"/>
        </w:rPr>
        <w:t>2</w:t>
      </w:r>
      <w:r w:rsidRPr="00A8536B">
        <w:rPr>
          <w:rFonts w:cs="Arial"/>
          <w:color w:val="000000" w:themeColor="text1"/>
          <w:sz w:val="20"/>
          <w:szCs w:val="20"/>
          <w:lang w:eastAsia="sl-SI"/>
        </w:rPr>
        <w:t>)</w:t>
      </w:r>
      <w:r w:rsidRPr="00A8536B">
        <w:rPr>
          <w:rFonts w:cs="Arial"/>
          <w:color w:val="000000" w:themeColor="text1"/>
          <w:sz w:val="20"/>
          <w:szCs w:val="20"/>
          <w:lang w:eastAsia="sl-SI"/>
        </w:rPr>
        <w:tab/>
      </w:r>
      <w:r w:rsidR="00287B14" w:rsidRPr="00A8536B">
        <w:rPr>
          <w:rFonts w:cs="Arial"/>
          <w:color w:val="000000" w:themeColor="text1"/>
          <w:sz w:val="20"/>
          <w:szCs w:val="20"/>
          <w:lang w:eastAsia="sl-SI"/>
        </w:rPr>
        <w:t xml:space="preserve">Oseba iz prejšnjega odstavka </w:t>
      </w:r>
      <w:r w:rsidR="003807A5" w:rsidRPr="00A8536B">
        <w:rPr>
          <w:rFonts w:cs="Arial"/>
          <w:color w:val="000000" w:themeColor="text1"/>
          <w:sz w:val="20"/>
          <w:szCs w:val="20"/>
          <w:lang w:eastAsia="sl-SI"/>
        </w:rPr>
        <w:t>se</w:t>
      </w:r>
      <w:r w:rsidR="00EC409B"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 xml:space="preserve">priglasi </w:t>
      </w:r>
      <w:r w:rsidR="00FE6594" w:rsidRPr="00A8536B">
        <w:rPr>
          <w:rFonts w:cs="Arial"/>
          <w:color w:val="000000" w:themeColor="text1"/>
          <w:sz w:val="20"/>
          <w:szCs w:val="20"/>
          <w:lang w:eastAsia="sl-SI"/>
        </w:rPr>
        <w:t xml:space="preserve">Finančni upravi Republike Slovenije (v </w:t>
      </w:r>
      <w:r w:rsidR="00800407" w:rsidRPr="00A8536B">
        <w:rPr>
          <w:rFonts w:cs="Arial"/>
          <w:color w:val="000000" w:themeColor="text1"/>
          <w:sz w:val="20"/>
          <w:szCs w:val="20"/>
          <w:lang w:eastAsia="sl-SI"/>
        </w:rPr>
        <w:t>nadaljnjem</w:t>
      </w:r>
      <w:r w:rsidR="00FE6594" w:rsidRPr="00A8536B">
        <w:rPr>
          <w:rFonts w:cs="Arial"/>
          <w:color w:val="000000" w:themeColor="text1"/>
          <w:sz w:val="20"/>
          <w:szCs w:val="20"/>
          <w:lang w:eastAsia="sl-SI"/>
        </w:rPr>
        <w:t xml:space="preserve"> besedilu: </w:t>
      </w:r>
      <w:r w:rsidR="00800407" w:rsidRPr="00A8536B">
        <w:rPr>
          <w:rFonts w:cs="Arial"/>
          <w:color w:val="000000" w:themeColor="text1"/>
          <w:sz w:val="20"/>
          <w:szCs w:val="20"/>
          <w:lang w:eastAsia="sl-SI"/>
        </w:rPr>
        <w:t>davčni</w:t>
      </w:r>
      <w:r w:rsidR="00FE6594" w:rsidRPr="00A8536B">
        <w:rPr>
          <w:rFonts w:cs="Arial"/>
          <w:color w:val="000000" w:themeColor="text1"/>
          <w:sz w:val="20"/>
          <w:szCs w:val="20"/>
          <w:lang w:eastAsia="sl-SI"/>
        </w:rPr>
        <w:t xml:space="preserve"> </w:t>
      </w:r>
      <w:r w:rsidR="00800407" w:rsidRPr="00A8536B">
        <w:rPr>
          <w:rFonts w:cs="Arial"/>
          <w:color w:val="000000" w:themeColor="text1"/>
          <w:sz w:val="20"/>
          <w:szCs w:val="20"/>
          <w:lang w:eastAsia="sl-SI"/>
        </w:rPr>
        <w:t>organ</w:t>
      </w:r>
      <w:r w:rsidR="00FE6594" w:rsidRPr="00A8536B">
        <w:rPr>
          <w:rFonts w:cs="Arial"/>
          <w:color w:val="000000" w:themeColor="text1"/>
          <w:sz w:val="20"/>
          <w:szCs w:val="20"/>
          <w:lang w:eastAsia="sl-SI"/>
        </w:rPr>
        <w:t>)</w:t>
      </w:r>
      <w:r w:rsidR="003807A5" w:rsidRPr="00A8536B">
        <w:rPr>
          <w:rFonts w:cs="Arial"/>
          <w:color w:val="000000" w:themeColor="text1"/>
          <w:sz w:val="20"/>
          <w:szCs w:val="20"/>
          <w:lang w:eastAsia="sl-SI"/>
        </w:rPr>
        <w:t xml:space="preserve">, v skladu s </w:t>
      </w:r>
      <w:r w:rsidR="00E40612">
        <w:rPr>
          <w:rFonts w:cs="Arial"/>
          <w:color w:val="000000" w:themeColor="text1"/>
          <w:sz w:val="20"/>
          <w:szCs w:val="20"/>
          <w:lang w:eastAsia="sl-SI"/>
        </w:rPr>
        <w:t>63.</w:t>
      </w:r>
      <w:r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členom tega zakona</w:t>
      </w:r>
      <w:r w:rsidR="00FA5332">
        <w:rPr>
          <w:rFonts w:cs="Arial"/>
          <w:color w:val="000000" w:themeColor="text1"/>
          <w:sz w:val="20"/>
          <w:szCs w:val="20"/>
          <w:lang w:eastAsia="sl-SI"/>
        </w:rPr>
        <w:t xml:space="preserve">, </w:t>
      </w:r>
      <w:r w:rsidR="00FA5332" w:rsidRPr="006156B3">
        <w:rPr>
          <w:color w:val="000000" w:themeColor="text1"/>
          <w:sz w:val="20"/>
          <w:lang w:eastAsia="sl-SI"/>
        </w:rPr>
        <w:t xml:space="preserve">če </w:t>
      </w:r>
      <w:r w:rsidR="008B0D9C" w:rsidRPr="006156B3">
        <w:rPr>
          <w:color w:val="000000" w:themeColor="text1"/>
          <w:sz w:val="20"/>
          <w:lang w:eastAsia="sl-SI"/>
        </w:rPr>
        <w:t xml:space="preserve">ni </w:t>
      </w:r>
      <w:r w:rsidR="00FA5332" w:rsidRPr="006156B3">
        <w:rPr>
          <w:color w:val="000000" w:themeColor="text1"/>
          <w:sz w:val="20"/>
          <w:lang w:eastAsia="sl-SI"/>
        </w:rPr>
        <w:t xml:space="preserve">s tem zakonom </w:t>
      </w:r>
      <w:r w:rsidR="00157B12" w:rsidRPr="006156B3">
        <w:rPr>
          <w:color w:val="000000" w:themeColor="text1"/>
          <w:sz w:val="20"/>
          <w:lang w:eastAsia="sl-SI"/>
        </w:rPr>
        <w:t xml:space="preserve">določeno </w:t>
      </w:r>
      <w:r w:rsidR="00FA5332" w:rsidRPr="006156B3">
        <w:rPr>
          <w:color w:val="000000" w:themeColor="text1"/>
          <w:sz w:val="20"/>
          <w:lang w:eastAsia="sl-SI"/>
        </w:rPr>
        <w:t>drugače</w:t>
      </w:r>
      <w:r w:rsidR="003807A5" w:rsidRPr="006156B3">
        <w:rPr>
          <w:color w:val="000000" w:themeColor="text1"/>
          <w:sz w:val="20"/>
          <w:lang w:eastAsia="sl-SI"/>
        </w:rPr>
        <w:t>.</w:t>
      </w:r>
      <w:r w:rsidR="003807A5" w:rsidRPr="00A8536B">
        <w:rPr>
          <w:rFonts w:cs="Arial"/>
          <w:color w:val="000000" w:themeColor="text1"/>
          <w:sz w:val="20"/>
          <w:szCs w:val="20"/>
          <w:lang w:eastAsia="sl-SI"/>
        </w:rPr>
        <w:t xml:space="preserve">  </w:t>
      </w:r>
    </w:p>
    <w:p w14:paraId="104C57DC" w14:textId="77777777" w:rsidR="003B6B12" w:rsidRPr="00A8536B" w:rsidRDefault="003B6B12" w:rsidP="00D651CC">
      <w:pPr>
        <w:pStyle w:val="Alineazaodstavkom"/>
        <w:keepNext w:val="0"/>
        <w:keepLines w:val="0"/>
        <w:widowControl w:val="0"/>
        <w:spacing w:line="260" w:lineRule="exact"/>
        <w:rPr>
          <w:rFonts w:cs="Arial"/>
          <w:sz w:val="20"/>
          <w:szCs w:val="20"/>
          <w:lang w:eastAsia="sl-SI"/>
        </w:rPr>
      </w:pPr>
    </w:p>
    <w:p w14:paraId="104C57DD" w14:textId="77777777" w:rsidR="00EF15F7" w:rsidRPr="00A8536B" w:rsidRDefault="00EF15F7" w:rsidP="007F5F2A">
      <w:pPr>
        <w:pStyle w:val="Heading1"/>
      </w:pPr>
      <w:r w:rsidRPr="00A8536B">
        <w:lastRenderedPageBreak/>
        <w:t>NASTANEK OBVEZNOSTI ZA OBRAČUN</w:t>
      </w:r>
      <w:r w:rsidRPr="00A8536B">
        <w:rPr>
          <w:color w:val="FF0000"/>
        </w:rPr>
        <w:t xml:space="preserve"> </w:t>
      </w:r>
      <w:r w:rsidRPr="00A8536B">
        <w:t>TROŠARINE</w:t>
      </w:r>
    </w:p>
    <w:p w14:paraId="104C57DE" w14:textId="77777777" w:rsidR="005B289D" w:rsidRPr="00BB2D84" w:rsidRDefault="00696B96" w:rsidP="00BB2D84">
      <w:pPr>
        <w:pStyle w:val="Heading2"/>
      </w:pPr>
      <w:bookmarkStart w:id="6" w:name="_Ref420919325"/>
      <w:r w:rsidRPr="00BB2D84">
        <w:t xml:space="preserve">6. </w:t>
      </w:r>
      <w:r w:rsidR="00EF15F7" w:rsidRPr="00BB2D84">
        <w:t>člen</w:t>
      </w:r>
      <w:bookmarkEnd w:id="6"/>
    </w:p>
    <w:p w14:paraId="104C57DF" w14:textId="77777777" w:rsidR="00EF15F7" w:rsidRDefault="0051402B" w:rsidP="00BB2D84">
      <w:pPr>
        <w:pStyle w:val="Heading2"/>
      </w:pPr>
      <w:r w:rsidRPr="00BB2D84">
        <w:t>(</w:t>
      </w:r>
      <w:r w:rsidR="00E0629F" w:rsidRPr="00BB2D84">
        <w:t xml:space="preserve">obveznost za </w:t>
      </w:r>
      <w:r w:rsidRPr="00BB2D84">
        <w:t>obračun</w:t>
      </w:r>
      <w:r w:rsidR="00E0629F" w:rsidRPr="00BB2D84">
        <w:t xml:space="preserve"> trošarine</w:t>
      </w:r>
      <w:r w:rsidRPr="00BB2D84">
        <w:t>)</w:t>
      </w:r>
    </w:p>
    <w:p w14:paraId="104C57E0" w14:textId="77777777" w:rsidR="008A3DF1" w:rsidRPr="00A8536B" w:rsidRDefault="008A3DF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60EF1" w:rsidRPr="00A8536B">
        <w:rPr>
          <w:rFonts w:cs="Arial"/>
          <w:sz w:val="20"/>
          <w:szCs w:val="20"/>
          <w:lang w:eastAsia="sl-SI"/>
        </w:rPr>
        <w:t>Obveznost za obračun trošarine nastane</w:t>
      </w:r>
      <w:r w:rsidRPr="00A8536B">
        <w:rPr>
          <w:rFonts w:cs="Arial"/>
          <w:sz w:val="20"/>
          <w:szCs w:val="20"/>
          <w:lang w:eastAsia="sl-SI"/>
        </w:rPr>
        <w:t>, ko se trošar</w:t>
      </w:r>
      <w:r w:rsidR="009C77BC" w:rsidRPr="00A8536B">
        <w:rPr>
          <w:rFonts w:cs="Arial"/>
          <w:sz w:val="20"/>
          <w:szCs w:val="20"/>
          <w:lang w:eastAsia="sl-SI"/>
        </w:rPr>
        <w:t xml:space="preserve">inski izdelki </w:t>
      </w:r>
      <w:r w:rsidR="00F553F7" w:rsidRPr="00A8536B">
        <w:rPr>
          <w:rFonts w:cs="Arial"/>
          <w:sz w:val="20"/>
          <w:szCs w:val="20"/>
          <w:lang w:eastAsia="sl-SI"/>
        </w:rPr>
        <w:t xml:space="preserve">v Sloveniji </w:t>
      </w:r>
      <w:r w:rsidR="009C77BC" w:rsidRPr="00A8536B">
        <w:rPr>
          <w:rFonts w:cs="Arial"/>
          <w:sz w:val="20"/>
          <w:szCs w:val="20"/>
          <w:lang w:eastAsia="sl-SI"/>
        </w:rPr>
        <w:t>sprostijo v porabo</w:t>
      </w:r>
      <w:r w:rsidRPr="00A8536B">
        <w:rPr>
          <w:rFonts w:cs="Arial"/>
          <w:sz w:val="20"/>
          <w:szCs w:val="20"/>
          <w:lang w:eastAsia="sl-SI"/>
        </w:rPr>
        <w:t>. Za sprostitev trošarinskih izdelkov v porabo se šteje</w:t>
      </w:r>
      <w:r w:rsidR="00157B12">
        <w:rPr>
          <w:rFonts w:cs="Arial"/>
          <w:sz w:val="20"/>
          <w:szCs w:val="20"/>
          <w:lang w:eastAsia="sl-SI"/>
        </w:rPr>
        <w:t>jo</w:t>
      </w:r>
      <w:r w:rsidR="006E759F" w:rsidRPr="00A8536B">
        <w:rPr>
          <w:rFonts w:cs="Arial"/>
          <w:sz w:val="20"/>
          <w:szCs w:val="20"/>
          <w:lang w:eastAsia="sl-SI"/>
        </w:rPr>
        <w:t>:</w:t>
      </w:r>
    </w:p>
    <w:p w14:paraId="104C57E1"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981719" w:rsidRPr="00A8536B">
        <w:rPr>
          <w:rFonts w:cs="Arial"/>
          <w:sz w:val="20"/>
          <w:szCs w:val="20"/>
          <w:lang w:eastAsia="sl-SI"/>
        </w:rPr>
        <w:t xml:space="preserve">odprema </w:t>
      </w:r>
      <w:r w:rsidR="009B1D8E" w:rsidRPr="00A8536B">
        <w:rPr>
          <w:rFonts w:cs="Arial"/>
          <w:sz w:val="20"/>
          <w:szCs w:val="20"/>
          <w:lang w:eastAsia="sl-SI"/>
        </w:rPr>
        <w:t>trošarinski</w:t>
      </w:r>
      <w:r w:rsidR="00981719" w:rsidRPr="00A8536B">
        <w:rPr>
          <w:rFonts w:cs="Arial"/>
          <w:sz w:val="20"/>
          <w:szCs w:val="20"/>
          <w:lang w:eastAsia="sl-SI"/>
        </w:rPr>
        <w:t>h</w:t>
      </w:r>
      <w:r w:rsidR="009B1D8E" w:rsidRPr="00A8536B">
        <w:rPr>
          <w:rFonts w:cs="Arial"/>
          <w:sz w:val="20"/>
          <w:szCs w:val="20"/>
          <w:lang w:eastAsia="sl-SI"/>
        </w:rPr>
        <w:t xml:space="preserve"> izdelk</w:t>
      </w:r>
      <w:r w:rsidR="00981719" w:rsidRPr="00A8536B">
        <w:rPr>
          <w:rFonts w:cs="Arial"/>
          <w:sz w:val="20"/>
          <w:szCs w:val="20"/>
          <w:lang w:eastAsia="sl-SI"/>
        </w:rPr>
        <w:t>ov</w:t>
      </w:r>
      <w:r w:rsidR="009B1D8E" w:rsidRPr="00A8536B">
        <w:rPr>
          <w:rFonts w:cs="Arial"/>
          <w:sz w:val="20"/>
          <w:szCs w:val="20"/>
          <w:lang w:eastAsia="sl-SI"/>
        </w:rPr>
        <w:t xml:space="preserve"> iz režima odloga</w:t>
      </w:r>
      <w:r w:rsidR="004522FB">
        <w:rPr>
          <w:rFonts w:cs="Arial"/>
          <w:sz w:val="20"/>
          <w:szCs w:val="20"/>
          <w:lang w:eastAsia="sl-SI"/>
        </w:rPr>
        <w:t>;</w:t>
      </w:r>
      <w:r w:rsidR="00BC6858" w:rsidRPr="00A8536B">
        <w:rPr>
          <w:rFonts w:cs="Arial"/>
          <w:sz w:val="20"/>
          <w:szCs w:val="20"/>
          <w:lang w:eastAsia="sl-SI"/>
        </w:rPr>
        <w:t xml:space="preserve"> </w:t>
      </w:r>
    </w:p>
    <w:p w14:paraId="104C57E2"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632EA4" w:rsidRPr="00A8536B">
        <w:rPr>
          <w:rFonts w:cs="Arial"/>
          <w:sz w:val="20"/>
          <w:szCs w:val="20"/>
          <w:lang w:eastAsia="sl-SI"/>
        </w:rPr>
        <w:t>vnos trošarinskih izdelkov</w:t>
      </w:r>
      <w:r w:rsidR="00607DBC" w:rsidRPr="00A8536B">
        <w:rPr>
          <w:rFonts w:cs="Arial"/>
          <w:sz w:val="20"/>
          <w:szCs w:val="20"/>
          <w:lang w:eastAsia="sl-SI"/>
        </w:rPr>
        <w:t xml:space="preserve">, razen če </w:t>
      </w:r>
      <w:r w:rsidR="000D0357" w:rsidRPr="00A8536B">
        <w:rPr>
          <w:rFonts w:cs="Arial"/>
          <w:sz w:val="20"/>
          <w:szCs w:val="20"/>
          <w:lang w:eastAsia="sl-SI"/>
        </w:rPr>
        <w:t xml:space="preserve">se </w:t>
      </w:r>
      <w:r w:rsidR="000D0357" w:rsidRPr="00A8536B">
        <w:rPr>
          <w:sz w:val="20"/>
          <w:lang w:eastAsia="sl-SI"/>
        </w:rPr>
        <w:t>zanje po</w:t>
      </w:r>
      <w:r w:rsidR="00E43EB8" w:rsidRPr="00A8536B">
        <w:rPr>
          <w:sz w:val="20"/>
          <w:lang w:eastAsia="sl-SI"/>
        </w:rPr>
        <w:t xml:space="preserve"> prejemu </w:t>
      </w:r>
      <w:r w:rsidR="000D0357" w:rsidRPr="00A8536B">
        <w:rPr>
          <w:rFonts w:cs="Arial"/>
          <w:sz w:val="20"/>
          <w:szCs w:val="20"/>
          <w:lang w:eastAsia="sl-SI"/>
        </w:rPr>
        <w:t>n</w:t>
      </w:r>
      <w:r w:rsidR="00E43EB8" w:rsidRPr="00A8536B">
        <w:rPr>
          <w:sz w:val="20"/>
          <w:lang w:eastAsia="sl-SI"/>
        </w:rPr>
        <w:t>adaljuje režim odloga</w:t>
      </w:r>
      <w:r w:rsidR="00745849" w:rsidRPr="00A8536B">
        <w:rPr>
          <w:sz w:val="20"/>
          <w:lang w:eastAsia="sl-SI"/>
        </w:rPr>
        <w:t xml:space="preserve"> v skladu s tem zakonom</w:t>
      </w:r>
      <w:r w:rsidR="004522FB">
        <w:rPr>
          <w:rFonts w:cs="Arial"/>
          <w:sz w:val="20"/>
          <w:szCs w:val="20"/>
          <w:lang w:eastAsia="sl-SI"/>
        </w:rPr>
        <w:t>;</w:t>
      </w:r>
      <w:r w:rsidR="00E43EB8" w:rsidRPr="00A8536B">
        <w:rPr>
          <w:sz w:val="20"/>
          <w:lang w:eastAsia="sl-SI"/>
        </w:rPr>
        <w:t xml:space="preserve">   </w:t>
      </w:r>
    </w:p>
    <w:p w14:paraId="104C57E3" w14:textId="77777777" w:rsidR="00A62F6D"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A62F6D" w:rsidRPr="00A8536B">
        <w:rPr>
          <w:rFonts w:cs="Arial"/>
          <w:sz w:val="20"/>
          <w:szCs w:val="20"/>
          <w:lang w:eastAsia="sl-SI"/>
        </w:rPr>
        <w:t>uvoz trošarinskih izdelkov</w:t>
      </w:r>
      <w:r w:rsidR="00482BD7" w:rsidRPr="00A8536B">
        <w:rPr>
          <w:rFonts w:cs="Arial"/>
          <w:sz w:val="20"/>
          <w:szCs w:val="20"/>
          <w:lang w:eastAsia="sl-SI"/>
        </w:rPr>
        <w:t xml:space="preserve">, razen če se </w:t>
      </w:r>
      <w:r w:rsidR="00A62F6D" w:rsidRPr="00A8536B">
        <w:rPr>
          <w:rFonts w:cs="Arial"/>
          <w:sz w:val="20"/>
          <w:szCs w:val="20"/>
          <w:lang w:eastAsia="sl-SI"/>
        </w:rPr>
        <w:t xml:space="preserve">zanje </w:t>
      </w:r>
      <w:r w:rsidR="00DE6FCF" w:rsidRPr="00A8536B">
        <w:rPr>
          <w:rFonts w:cs="Arial"/>
          <w:sz w:val="20"/>
          <w:szCs w:val="20"/>
          <w:lang w:eastAsia="sl-SI"/>
        </w:rPr>
        <w:t xml:space="preserve">po uvozu </w:t>
      </w:r>
      <w:r w:rsidR="00482BD7" w:rsidRPr="00A8536B">
        <w:rPr>
          <w:rFonts w:cs="Arial"/>
          <w:sz w:val="20"/>
          <w:szCs w:val="20"/>
          <w:lang w:eastAsia="sl-SI"/>
        </w:rPr>
        <w:t>začne reži</w:t>
      </w:r>
      <w:r w:rsidR="004522FB">
        <w:rPr>
          <w:rFonts w:cs="Arial"/>
          <w:sz w:val="20"/>
          <w:szCs w:val="20"/>
          <w:lang w:eastAsia="sl-SI"/>
        </w:rPr>
        <w:t>m odloga v skladu s tem zakonom;</w:t>
      </w:r>
    </w:p>
    <w:p w14:paraId="104C57E4" w14:textId="77777777" w:rsidR="007220A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106956" w:rsidRPr="00A8536B">
        <w:rPr>
          <w:rFonts w:cs="Arial"/>
          <w:sz w:val="20"/>
          <w:szCs w:val="20"/>
          <w:lang w:eastAsia="sl-SI"/>
        </w:rPr>
        <w:t xml:space="preserve">vsak </w:t>
      </w:r>
      <w:r w:rsidR="00607DBC" w:rsidRPr="00A8536B">
        <w:rPr>
          <w:rFonts w:cs="Arial"/>
          <w:sz w:val="20"/>
          <w:szCs w:val="20"/>
          <w:lang w:eastAsia="sl-SI"/>
        </w:rPr>
        <w:t xml:space="preserve">zaključek proizvodnje </w:t>
      </w:r>
      <w:r w:rsidR="00106956" w:rsidRPr="00A8536B">
        <w:rPr>
          <w:rFonts w:cs="Arial"/>
          <w:sz w:val="20"/>
          <w:szCs w:val="20"/>
          <w:lang w:eastAsia="sl-SI"/>
        </w:rPr>
        <w:t>trošarinskih izdelkov</w:t>
      </w:r>
      <w:r w:rsidR="00607DBC" w:rsidRPr="00A8536B">
        <w:rPr>
          <w:rFonts w:cs="Arial"/>
          <w:sz w:val="20"/>
          <w:szCs w:val="20"/>
          <w:lang w:eastAsia="sl-SI"/>
        </w:rPr>
        <w:t xml:space="preserve"> izven režima odloga. </w:t>
      </w:r>
    </w:p>
    <w:p w14:paraId="104C57E5" w14:textId="77777777" w:rsidR="00125E04" w:rsidRPr="00A8536B" w:rsidRDefault="00125E04" w:rsidP="00D651CC">
      <w:pPr>
        <w:pStyle w:val="Alineazaodstavkom"/>
        <w:keepNext w:val="0"/>
        <w:keepLines w:val="0"/>
        <w:widowControl w:val="0"/>
        <w:spacing w:line="260" w:lineRule="exact"/>
        <w:rPr>
          <w:rFonts w:cs="Arial"/>
          <w:sz w:val="20"/>
          <w:szCs w:val="20"/>
          <w:lang w:eastAsia="sl-SI"/>
        </w:rPr>
      </w:pPr>
    </w:p>
    <w:p w14:paraId="104C57E6"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Za odpremo trošarinskih izdelkov iz režima odloga se šteje vsaka odprema, ki ni o</w:t>
      </w:r>
      <w:r w:rsidR="00DD6EA9" w:rsidRPr="00A8536B">
        <w:rPr>
          <w:rFonts w:cs="Arial"/>
          <w:sz w:val="20"/>
          <w:szCs w:val="20"/>
          <w:lang w:eastAsia="sl-SI"/>
        </w:rPr>
        <w:t>d</w:t>
      </w:r>
      <w:r w:rsidRPr="00A8536B">
        <w:rPr>
          <w:rFonts w:cs="Arial"/>
          <w:sz w:val="20"/>
          <w:szCs w:val="20"/>
          <w:lang w:eastAsia="sl-SI"/>
        </w:rPr>
        <w:t>prema prejemniku, ki v skladu s tem zakonom ali zakonodajo druge države članice lahko prejema trošarin</w:t>
      </w:r>
      <w:r w:rsidR="006A7838" w:rsidRPr="00A8536B">
        <w:rPr>
          <w:rFonts w:cs="Arial"/>
          <w:sz w:val="20"/>
          <w:szCs w:val="20"/>
          <w:lang w:eastAsia="sl-SI"/>
        </w:rPr>
        <w:t>ske izdelke v režimu odloga ali</w:t>
      </w:r>
      <w:r w:rsidR="004522FB">
        <w:rPr>
          <w:rFonts w:cs="Arial"/>
          <w:sz w:val="20"/>
          <w:szCs w:val="20"/>
          <w:lang w:eastAsia="sl-SI"/>
        </w:rPr>
        <w:t>,</w:t>
      </w:r>
      <w:r w:rsidR="006A7838" w:rsidRPr="00A8536B">
        <w:rPr>
          <w:rFonts w:cs="Arial"/>
          <w:sz w:val="20"/>
          <w:szCs w:val="20"/>
          <w:lang w:eastAsia="sl-SI"/>
        </w:rPr>
        <w:t xml:space="preserve"> </w:t>
      </w:r>
      <w:r w:rsidR="008D4B7A" w:rsidRPr="00A8536B">
        <w:rPr>
          <w:rFonts w:cs="Arial"/>
          <w:sz w:val="20"/>
          <w:szCs w:val="20"/>
          <w:lang w:eastAsia="sl-SI"/>
        </w:rPr>
        <w:t xml:space="preserve">ki ni </w:t>
      </w:r>
      <w:r w:rsidRPr="00A8536B">
        <w:rPr>
          <w:rFonts w:cs="Arial"/>
          <w:sz w:val="20"/>
          <w:szCs w:val="20"/>
          <w:lang w:eastAsia="sl-SI"/>
        </w:rPr>
        <w:t xml:space="preserve">odprema </w:t>
      </w:r>
      <w:r w:rsidR="003E4319" w:rsidRPr="00A8536B">
        <w:rPr>
          <w:rFonts w:cs="Arial"/>
          <w:sz w:val="20"/>
          <w:szCs w:val="20"/>
          <w:lang w:eastAsia="sl-SI"/>
        </w:rPr>
        <w:t xml:space="preserve">v </w:t>
      </w:r>
      <w:r w:rsidRPr="00A8536B">
        <w:rPr>
          <w:rFonts w:cs="Arial"/>
          <w:sz w:val="20"/>
          <w:szCs w:val="20"/>
          <w:lang w:eastAsia="sl-SI"/>
        </w:rPr>
        <w:t xml:space="preserve">izvoz. </w:t>
      </w:r>
    </w:p>
    <w:p w14:paraId="104C57E7"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7E8" w14:textId="77777777" w:rsidR="008239B2"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03460"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E33BC3" w:rsidRPr="00A8536B">
        <w:rPr>
          <w:rFonts w:cs="Arial"/>
          <w:sz w:val="20"/>
          <w:szCs w:val="20"/>
          <w:lang w:eastAsia="sl-SI"/>
        </w:rPr>
        <w:t xml:space="preserve">Pri </w:t>
      </w:r>
      <w:r w:rsidR="001C7B27" w:rsidRPr="00A8536B">
        <w:rPr>
          <w:rFonts w:cs="Arial"/>
          <w:sz w:val="20"/>
          <w:szCs w:val="20"/>
          <w:lang w:eastAsia="sl-SI"/>
        </w:rPr>
        <w:t>vnos</w:t>
      </w:r>
      <w:r w:rsidR="00E33BC3" w:rsidRPr="00A8536B">
        <w:rPr>
          <w:rFonts w:cs="Arial"/>
          <w:sz w:val="20"/>
          <w:szCs w:val="20"/>
          <w:lang w:eastAsia="sl-SI"/>
        </w:rPr>
        <w:t>u</w:t>
      </w:r>
      <w:r w:rsidR="001C7B27" w:rsidRPr="00A8536B">
        <w:rPr>
          <w:rFonts w:cs="Arial"/>
          <w:sz w:val="20"/>
          <w:szCs w:val="20"/>
          <w:lang w:eastAsia="sl-SI"/>
        </w:rPr>
        <w:t xml:space="preserve"> </w:t>
      </w:r>
      <w:r w:rsidR="006F3C16" w:rsidRPr="00A8536B">
        <w:rPr>
          <w:rFonts w:cs="Arial"/>
          <w:sz w:val="20"/>
          <w:szCs w:val="20"/>
          <w:lang w:eastAsia="sl-SI"/>
        </w:rPr>
        <w:t xml:space="preserve">trošarinskih izdelkov </w:t>
      </w:r>
      <w:r w:rsidR="001C7B27" w:rsidRPr="00A8536B">
        <w:rPr>
          <w:rFonts w:cs="Arial"/>
          <w:sz w:val="20"/>
          <w:szCs w:val="20"/>
          <w:lang w:eastAsia="sl-SI"/>
        </w:rPr>
        <w:t xml:space="preserve">se šteje, da so trošarinski izdelki </w:t>
      </w:r>
      <w:r w:rsidR="00A71B88" w:rsidRPr="00A8536B">
        <w:rPr>
          <w:rFonts w:cs="Arial"/>
          <w:sz w:val="20"/>
          <w:szCs w:val="20"/>
          <w:lang w:eastAsia="sl-SI"/>
        </w:rPr>
        <w:t>sproščeni v porabo</w:t>
      </w:r>
      <w:r w:rsidR="008239B2" w:rsidRPr="00A8536B">
        <w:rPr>
          <w:rFonts w:cs="Arial"/>
          <w:sz w:val="20"/>
          <w:szCs w:val="20"/>
          <w:lang w:eastAsia="sl-SI"/>
        </w:rPr>
        <w:t xml:space="preserve">: </w:t>
      </w:r>
      <w:r w:rsidR="00A71B88" w:rsidRPr="00A8536B">
        <w:rPr>
          <w:rFonts w:cs="Arial"/>
          <w:sz w:val="20"/>
          <w:szCs w:val="20"/>
          <w:lang w:eastAsia="sl-SI"/>
        </w:rPr>
        <w:t xml:space="preserve"> </w:t>
      </w:r>
    </w:p>
    <w:p w14:paraId="104C57E9"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8239B2" w:rsidRPr="00A8536B">
        <w:rPr>
          <w:rFonts w:cs="Arial"/>
          <w:sz w:val="20"/>
          <w:szCs w:val="20"/>
          <w:lang w:eastAsia="sl-SI"/>
        </w:rPr>
        <w:t xml:space="preserve">ko jih </w:t>
      </w:r>
      <w:r w:rsidR="00A71B88" w:rsidRPr="00A8536B">
        <w:rPr>
          <w:rFonts w:cs="Arial"/>
          <w:sz w:val="20"/>
          <w:szCs w:val="20"/>
          <w:lang w:eastAsia="sl-SI"/>
        </w:rPr>
        <w:t>prejme pooblaščeni prejemnik ali začasno pooblaščeni prejemnik</w:t>
      </w:r>
      <w:r w:rsidR="004522FB">
        <w:rPr>
          <w:rFonts w:cs="Arial"/>
          <w:sz w:val="20"/>
          <w:szCs w:val="20"/>
          <w:lang w:eastAsia="sl-SI"/>
        </w:rPr>
        <w:t>,</w:t>
      </w:r>
      <w:r w:rsidR="00A71B88" w:rsidRPr="00A8536B">
        <w:rPr>
          <w:rFonts w:cs="Arial"/>
          <w:sz w:val="20"/>
          <w:szCs w:val="20"/>
          <w:lang w:eastAsia="sl-SI"/>
        </w:rPr>
        <w:t xml:space="preserve"> </w:t>
      </w:r>
    </w:p>
    <w:p w14:paraId="104C57EA"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71B88" w:rsidRPr="00A8536B">
        <w:rPr>
          <w:rFonts w:cs="Arial"/>
          <w:sz w:val="20"/>
          <w:szCs w:val="20"/>
          <w:lang w:eastAsia="sl-SI"/>
        </w:rPr>
        <w:t>ko so prejeti na k</w:t>
      </w:r>
      <w:r w:rsidR="00CA4E79" w:rsidRPr="00A8536B">
        <w:rPr>
          <w:rFonts w:cs="Arial"/>
          <w:sz w:val="20"/>
          <w:szCs w:val="20"/>
          <w:lang w:eastAsia="sl-SI"/>
        </w:rPr>
        <w:t xml:space="preserve">raju neposredne dobave v skladu </w:t>
      </w:r>
      <w:r w:rsidR="00157B12">
        <w:rPr>
          <w:rFonts w:cs="Arial"/>
          <w:sz w:val="20"/>
          <w:szCs w:val="20"/>
          <w:lang w:eastAsia="sl-SI"/>
        </w:rPr>
        <w:t>s</w:t>
      </w:r>
      <w:r w:rsidR="00157B12" w:rsidRPr="00A8536B">
        <w:rPr>
          <w:rFonts w:cs="Arial"/>
          <w:sz w:val="20"/>
          <w:szCs w:val="20"/>
          <w:lang w:eastAsia="sl-SI"/>
        </w:rPr>
        <w:t xml:space="preserve"> </w:t>
      </w:r>
      <w:r w:rsidR="00E40612">
        <w:rPr>
          <w:rFonts w:cs="Arial"/>
          <w:sz w:val="20"/>
          <w:szCs w:val="20"/>
          <w:lang w:eastAsia="sl-SI"/>
        </w:rPr>
        <w:t>27.</w:t>
      </w:r>
      <w:r w:rsidR="00A71B88" w:rsidRPr="00A8536B">
        <w:rPr>
          <w:rFonts w:cs="Arial"/>
          <w:sz w:val="20"/>
          <w:szCs w:val="20"/>
          <w:lang w:eastAsia="sl-SI"/>
        </w:rPr>
        <w:t xml:space="preserve"> </w:t>
      </w:r>
      <w:r w:rsidR="009261EA" w:rsidRPr="00A8536B">
        <w:rPr>
          <w:rFonts w:cs="Arial"/>
          <w:sz w:val="20"/>
          <w:szCs w:val="20"/>
          <w:lang w:eastAsia="sl-SI"/>
        </w:rPr>
        <w:t>členom</w:t>
      </w:r>
      <w:r w:rsidR="00A71B88" w:rsidRPr="00A8536B">
        <w:rPr>
          <w:rFonts w:cs="Arial"/>
          <w:sz w:val="20"/>
          <w:szCs w:val="20"/>
          <w:lang w:eastAsia="sl-SI"/>
        </w:rPr>
        <w:t xml:space="preserve"> tega zakona</w:t>
      </w:r>
      <w:r w:rsidR="009261EA" w:rsidRPr="00A8536B">
        <w:rPr>
          <w:rFonts w:cs="Arial"/>
          <w:sz w:val="20"/>
          <w:szCs w:val="20"/>
          <w:lang w:eastAsia="sl-SI"/>
        </w:rPr>
        <w:t>, razen če se zanje po prejemu nadaljuje režim odloga</w:t>
      </w:r>
      <w:r w:rsidR="007F5F98" w:rsidRPr="00A8536B">
        <w:rPr>
          <w:rFonts w:cs="Arial"/>
          <w:sz w:val="20"/>
          <w:szCs w:val="20"/>
          <w:lang w:eastAsia="sl-SI"/>
        </w:rPr>
        <w:t xml:space="preserve"> v skladu s tem zakonom ali </w:t>
      </w:r>
      <w:r w:rsidR="00D814F6" w:rsidRPr="00A8536B">
        <w:rPr>
          <w:rFonts w:cs="Arial"/>
          <w:sz w:val="20"/>
          <w:szCs w:val="20"/>
          <w:lang w:eastAsia="sl-SI"/>
        </w:rPr>
        <w:t xml:space="preserve">  </w:t>
      </w:r>
      <w:r w:rsidR="00A71B88" w:rsidRPr="00A8536B">
        <w:rPr>
          <w:rFonts w:cs="Arial"/>
          <w:sz w:val="20"/>
          <w:szCs w:val="20"/>
          <w:lang w:eastAsia="sl-SI"/>
        </w:rPr>
        <w:t xml:space="preserve"> </w:t>
      </w:r>
    </w:p>
    <w:p w14:paraId="104C57EB" w14:textId="77777777" w:rsidR="00241840" w:rsidRPr="000734C4"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241840" w:rsidRPr="000734C4">
        <w:rPr>
          <w:sz w:val="20"/>
          <w:lang w:eastAsia="sl-SI"/>
        </w:rPr>
        <w:t xml:space="preserve">ko </w:t>
      </w:r>
      <w:r w:rsidR="0052428B" w:rsidRPr="000734C4">
        <w:rPr>
          <w:sz w:val="20"/>
          <w:lang w:eastAsia="sl-SI"/>
        </w:rPr>
        <w:t xml:space="preserve">so prejeti </w:t>
      </w:r>
      <w:r w:rsidR="007A0A0F" w:rsidRPr="000734C4">
        <w:rPr>
          <w:sz w:val="20"/>
          <w:lang w:eastAsia="sl-SI"/>
        </w:rPr>
        <w:t xml:space="preserve">za namene </w:t>
      </w:r>
      <w:r w:rsidR="0052428B" w:rsidRPr="000734C4">
        <w:rPr>
          <w:sz w:val="20"/>
          <w:lang w:eastAsia="sl-SI"/>
        </w:rPr>
        <w:t>v skladu s</w:t>
      </w:r>
      <w:r w:rsidR="00241840" w:rsidRPr="000734C4">
        <w:rPr>
          <w:sz w:val="20"/>
          <w:lang w:eastAsia="sl-SI"/>
        </w:rPr>
        <w:t xml:space="preserve"> prv</w:t>
      </w:r>
      <w:r w:rsidR="0052428B" w:rsidRPr="000734C4">
        <w:rPr>
          <w:sz w:val="20"/>
          <w:lang w:eastAsia="sl-SI"/>
        </w:rPr>
        <w:t xml:space="preserve">im </w:t>
      </w:r>
      <w:r w:rsidR="00241840" w:rsidRPr="000734C4">
        <w:rPr>
          <w:sz w:val="20"/>
          <w:lang w:eastAsia="sl-SI"/>
        </w:rPr>
        <w:t>odstavk</w:t>
      </w:r>
      <w:r w:rsidR="0052428B" w:rsidRPr="000734C4">
        <w:rPr>
          <w:sz w:val="20"/>
          <w:lang w:eastAsia="sl-SI"/>
        </w:rPr>
        <w:t>om</w:t>
      </w:r>
      <w:r w:rsidR="00241840" w:rsidRPr="000734C4">
        <w:rPr>
          <w:sz w:val="20"/>
          <w:lang w:eastAsia="sl-SI"/>
        </w:rPr>
        <w:t xml:space="preserve"> </w:t>
      </w:r>
      <w:r w:rsidR="00E40612" w:rsidRPr="00E40612">
        <w:rPr>
          <w:sz w:val="20"/>
          <w:szCs w:val="20"/>
        </w:rPr>
        <w:t>17.</w:t>
      </w:r>
      <w:r w:rsidR="00241840" w:rsidRPr="000734C4">
        <w:rPr>
          <w:sz w:val="20"/>
          <w:lang w:eastAsia="sl-SI"/>
        </w:rPr>
        <w:t xml:space="preserve"> člena tega zakona</w:t>
      </w:r>
      <w:r w:rsidR="00CB7874" w:rsidRPr="000734C4">
        <w:rPr>
          <w:sz w:val="20"/>
          <w:lang w:eastAsia="sl-SI"/>
        </w:rPr>
        <w:t>.</w:t>
      </w:r>
      <w:r w:rsidR="00241840" w:rsidRPr="000734C4">
        <w:rPr>
          <w:sz w:val="20"/>
          <w:lang w:eastAsia="sl-SI"/>
        </w:rPr>
        <w:t xml:space="preserve">  </w:t>
      </w:r>
    </w:p>
    <w:p w14:paraId="104C57EC" w14:textId="77777777" w:rsidR="00B70E25" w:rsidRPr="00A8536B" w:rsidRDefault="00B70E25" w:rsidP="00D651CC">
      <w:pPr>
        <w:pStyle w:val="Alineazaodstavkom"/>
        <w:keepNext w:val="0"/>
        <w:keepLines w:val="0"/>
        <w:widowControl w:val="0"/>
        <w:spacing w:line="260" w:lineRule="exact"/>
        <w:rPr>
          <w:strike/>
          <w:sz w:val="20"/>
          <w:lang w:eastAsia="sl-SI"/>
        </w:rPr>
      </w:pPr>
    </w:p>
    <w:p w14:paraId="104C57ED" w14:textId="77777777" w:rsidR="00CB7874"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69026A" w:rsidRPr="00A8536B">
        <w:rPr>
          <w:rFonts w:cs="Arial"/>
          <w:sz w:val="20"/>
          <w:szCs w:val="20"/>
          <w:lang w:eastAsia="sl-SI"/>
        </w:rPr>
        <w:tab/>
      </w:r>
      <w:r w:rsidR="00F03460" w:rsidRPr="00A8536B">
        <w:rPr>
          <w:rFonts w:cs="Arial"/>
          <w:sz w:val="20"/>
          <w:szCs w:val="20"/>
          <w:lang w:eastAsia="sl-SI"/>
        </w:rPr>
        <w:t>Za vnos trošarinskih izdelkov, ki so bili sproščeni v porabo v drugi državi članici, nastane obveznost za obračun trošarine v Sloveniji</w:t>
      </w:r>
      <w:r w:rsidR="00B511F1" w:rsidRPr="00A8536B">
        <w:rPr>
          <w:rFonts w:cs="Arial"/>
          <w:sz w:val="20"/>
          <w:szCs w:val="20"/>
          <w:lang w:eastAsia="sl-SI"/>
        </w:rPr>
        <w:t>:</w:t>
      </w:r>
    </w:p>
    <w:p w14:paraId="104C57EE"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F553F7" w:rsidRPr="00A8536B">
        <w:rPr>
          <w:rFonts w:cs="Arial"/>
          <w:sz w:val="20"/>
          <w:szCs w:val="20"/>
          <w:lang w:eastAsia="sl-SI"/>
        </w:rPr>
        <w:t xml:space="preserve">ko jih </w:t>
      </w:r>
      <w:r w:rsidR="00F03460" w:rsidRPr="00A8536B">
        <w:rPr>
          <w:rFonts w:cs="Arial"/>
          <w:sz w:val="20"/>
          <w:szCs w:val="20"/>
          <w:lang w:eastAsia="sl-SI"/>
        </w:rPr>
        <w:t>prejemnik</w:t>
      </w:r>
      <w:r w:rsidR="00F553F7" w:rsidRPr="00A8536B">
        <w:rPr>
          <w:rFonts w:cs="Arial"/>
          <w:sz w:val="20"/>
          <w:szCs w:val="20"/>
          <w:lang w:eastAsia="sl-SI"/>
        </w:rPr>
        <w:t xml:space="preserve"> </w:t>
      </w:r>
      <w:r w:rsidR="00F03460" w:rsidRPr="00A8536B">
        <w:rPr>
          <w:rFonts w:cs="Arial"/>
          <w:sz w:val="20"/>
          <w:szCs w:val="20"/>
          <w:lang w:eastAsia="sl-SI"/>
        </w:rPr>
        <w:t xml:space="preserve">prejme, </w:t>
      </w:r>
      <w:r w:rsidR="00241840" w:rsidRPr="00A8536B">
        <w:rPr>
          <w:rFonts w:cs="Arial"/>
          <w:sz w:val="20"/>
          <w:szCs w:val="20"/>
          <w:lang w:eastAsia="sl-SI"/>
        </w:rPr>
        <w:t>če je bil prejem davčnemu organu</w:t>
      </w:r>
      <w:r w:rsidR="00670D2D" w:rsidRPr="00A8536B">
        <w:rPr>
          <w:rFonts w:cs="Arial"/>
          <w:sz w:val="20"/>
          <w:szCs w:val="20"/>
          <w:lang w:eastAsia="sl-SI"/>
        </w:rPr>
        <w:t xml:space="preserve"> napovedan</w:t>
      </w:r>
      <w:r w:rsidR="004522FB">
        <w:rPr>
          <w:rFonts w:cs="Arial"/>
          <w:sz w:val="20"/>
          <w:szCs w:val="20"/>
          <w:lang w:eastAsia="sl-SI"/>
        </w:rPr>
        <w:t>;</w:t>
      </w:r>
      <w:r w:rsidR="00241840" w:rsidRPr="00A8536B">
        <w:rPr>
          <w:rFonts w:cs="Arial"/>
          <w:sz w:val="20"/>
          <w:szCs w:val="20"/>
          <w:lang w:eastAsia="sl-SI"/>
        </w:rPr>
        <w:t xml:space="preserve"> </w:t>
      </w:r>
    </w:p>
    <w:p w14:paraId="104C57EF" w14:textId="77777777" w:rsidR="008239B2"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53F7" w:rsidRPr="00A8536B">
        <w:rPr>
          <w:rFonts w:cs="Arial"/>
          <w:sz w:val="20"/>
          <w:szCs w:val="20"/>
          <w:lang w:eastAsia="sl-SI"/>
        </w:rPr>
        <w:t xml:space="preserve">v trenutku vnosa, </w:t>
      </w:r>
      <w:r w:rsidR="00241840" w:rsidRPr="00A8536B">
        <w:rPr>
          <w:rFonts w:cs="Arial"/>
          <w:sz w:val="20"/>
          <w:szCs w:val="20"/>
          <w:lang w:eastAsia="sl-SI"/>
        </w:rPr>
        <w:t>če prejem davčnemu organu</w:t>
      </w:r>
      <w:r w:rsidR="00670D2D" w:rsidRPr="00A8536B">
        <w:rPr>
          <w:rFonts w:cs="Arial"/>
          <w:sz w:val="20"/>
          <w:szCs w:val="20"/>
          <w:lang w:eastAsia="sl-SI"/>
        </w:rPr>
        <w:t xml:space="preserve"> ni bil napovedan</w:t>
      </w:r>
      <w:r w:rsidR="00241840" w:rsidRPr="00A8536B">
        <w:rPr>
          <w:rFonts w:cs="Arial"/>
          <w:sz w:val="20"/>
          <w:szCs w:val="20"/>
          <w:lang w:eastAsia="sl-SI"/>
        </w:rPr>
        <w:t xml:space="preserve">. </w:t>
      </w:r>
    </w:p>
    <w:p w14:paraId="104C57F0" w14:textId="77777777" w:rsidR="006E76F5" w:rsidRPr="00A8536B" w:rsidRDefault="006E76F5" w:rsidP="00D651CC">
      <w:pPr>
        <w:pStyle w:val="Alineazaodstavkom"/>
        <w:keepNext w:val="0"/>
        <w:keepLines w:val="0"/>
        <w:widowControl w:val="0"/>
        <w:spacing w:line="260" w:lineRule="exact"/>
        <w:rPr>
          <w:rFonts w:cs="Arial"/>
          <w:sz w:val="20"/>
          <w:szCs w:val="20"/>
          <w:lang w:eastAsia="sl-SI"/>
        </w:rPr>
      </w:pPr>
    </w:p>
    <w:p w14:paraId="104C57F1" w14:textId="77777777" w:rsidR="00814C05" w:rsidRPr="000734C4" w:rsidRDefault="00814C05" w:rsidP="00D651CC">
      <w:pPr>
        <w:pStyle w:val="Alineazaodstavkom"/>
        <w:keepNext w:val="0"/>
        <w:keepLines w:val="0"/>
        <w:widowControl w:val="0"/>
        <w:spacing w:line="260" w:lineRule="exact"/>
        <w:rPr>
          <w:sz w:val="20"/>
          <w:lang w:eastAsia="sl-SI"/>
        </w:rPr>
      </w:pPr>
      <w:r w:rsidRPr="000734C4">
        <w:rPr>
          <w:sz w:val="20"/>
          <w:lang w:eastAsia="sl-SI"/>
        </w:rPr>
        <w:t>(</w:t>
      </w:r>
      <w:r w:rsidR="000E4FCF" w:rsidRPr="000734C4">
        <w:rPr>
          <w:sz w:val="20"/>
          <w:lang w:eastAsia="sl-SI"/>
        </w:rPr>
        <w:t>5</w:t>
      </w:r>
      <w:r w:rsidRPr="000734C4">
        <w:rPr>
          <w:sz w:val="20"/>
          <w:lang w:eastAsia="sl-SI"/>
        </w:rPr>
        <w:t>)</w:t>
      </w:r>
      <w:r w:rsidRPr="000734C4" w:rsidDel="005C3860">
        <w:rPr>
          <w:sz w:val="20"/>
          <w:lang w:eastAsia="sl-SI"/>
        </w:rPr>
        <w:t xml:space="preserve"> </w:t>
      </w:r>
      <w:r w:rsidR="0069026A" w:rsidRPr="000734C4">
        <w:rPr>
          <w:sz w:val="20"/>
          <w:lang w:eastAsia="sl-SI"/>
        </w:rPr>
        <w:tab/>
      </w:r>
      <w:r w:rsidRPr="000734C4">
        <w:rPr>
          <w:sz w:val="20"/>
          <w:lang w:eastAsia="sl-SI"/>
        </w:rPr>
        <w:t xml:space="preserve">Za sprostitev v porabo </w:t>
      </w:r>
      <w:r w:rsidR="001528B1" w:rsidRPr="000734C4">
        <w:rPr>
          <w:sz w:val="20"/>
          <w:lang w:eastAsia="sl-SI"/>
        </w:rPr>
        <w:t xml:space="preserve">v Sloveniji </w:t>
      </w:r>
      <w:r w:rsidRPr="000734C4">
        <w:rPr>
          <w:sz w:val="20"/>
          <w:lang w:eastAsia="sl-SI"/>
        </w:rPr>
        <w:t>se šteje</w:t>
      </w:r>
      <w:r w:rsidR="00157B12">
        <w:rPr>
          <w:sz w:val="20"/>
          <w:lang w:eastAsia="sl-SI"/>
        </w:rPr>
        <w:t>ta</w:t>
      </w:r>
      <w:r w:rsidRPr="000734C4">
        <w:rPr>
          <w:sz w:val="20"/>
          <w:lang w:eastAsia="sl-SI"/>
        </w:rPr>
        <w:t xml:space="preserve"> tudi </w:t>
      </w:r>
      <w:r w:rsidR="00CD7251" w:rsidRPr="000734C4">
        <w:rPr>
          <w:sz w:val="20"/>
          <w:lang w:eastAsia="sl-SI"/>
        </w:rPr>
        <w:t>storjena oziroma ugotovljena nepravilnost pri gibanju trošarinskih izdelkov v režimu odloga</w:t>
      </w:r>
      <w:r w:rsidRPr="000734C4">
        <w:rPr>
          <w:sz w:val="20"/>
          <w:lang w:eastAsia="sl-SI"/>
        </w:rPr>
        <w:t xml:space="preserve"> v </w:t>
      </w:r>
      <w:r w:rsidRPr="00E40612">
        <w:rPr>
          <w:sz w:val="20"/>
          <w:szCs w:val="20"/>
          <w:lang w:eastAsia="sl-SI"/>
        </w:rPr>
        <w:t xml:space="preserve">skladu s </w:t>
      </w:r>
      <w:r w:rsidR="00E40612" w:rsidRPr="00E40612">
        <w:rPr>
          <w:sz w:val="20"/>
          <w:szCs w:val="20"/>
        </w:rPr>
        <w:t>26.</w:t>
      </w:r>
      <w:r w:rsidRPr="000734C4">
        <w:rPr>
          <w:sz w:val="20"/>
          <w:lang w:eastAsia="sl-SI"/>
        </w:rPr>
        <w:t xml:space="preserve"> členom in </w:t>
      </w:r>
      <w:r w:rsidR="00CD7251" w:rsidRPr="000734C4">
        <w:rPr>
          <w:sz w:val="20"/>
          <w:lang w:eastAsia="sl-SI"/>
        </w:rPr>
        <w:t>storjena oziroma ugotovljena nepravilnost pri gibanju trošarinskih izdelkov</w:t>
      </w:r>
      <w:r w:rsidR="00157B12">
        <w:rPr>
          <w:sz w:val="20"/>
          <w:lang w:eastAsia="sl-SI"/>
        </w:rPr>
        <w:t>,</w:t>
      </w:r>
      <w:r w:rsidR="00CD7251" w:rsidRPr="000734C4">
        <w:rPr>
          <w:sz w:val="20"/>
          <w:lang w:eastAsia="sl-SI"/>
        </w:rPr>
        <w:t xml:space="preserve"> sproščenih v porabo,</w:t>
      </w:r>
      <w:r w:rsidRPr="000734C4">
        <w:rPr>
          <w:sz w:val="20"/>
          <w:lang w:eastAsia="sl-SI"/>
        </w:rPr>
        <w:t xml:space="preserve"> v </w:t>
      </w:r>
      <w:r w:rsidRPr="00E40612">
        <w:rPr>
          <w:sz w:val="20"/>
          <w:szCs w:val="20"/>
          <w:lang w:eastAsia="sl-SI"/>
        </w:rPr>
        <w:t xml:space="preserve">skladu </w:t>
      </w:r>
      <w:r w:rsidR="00DD5954" w:rsidRPr="00E40612">
        <w:rPr>
          <w:sz w:val="20"/>
          <w:szCs w:val="20"/>
          <w:lang w:eastAsia="sl-SI"/>
        </w:rPr>
        <w:t>z</w:t>
      </w:r>
      <w:r w:rsidR="00B72AFE" w:rsidRPr="00E40612">
        <w:rPr>
          <w:sz w:val="20"/>
          <w:szCs w:val="20"/>
          <w:lang w:eastAsia="sl-SI"/>
        </w:rPr>
        <w:t xml:space="preserve"> </w:t>
      </w:r>
      <w:r w:rsidR="00E40612" w:rsidRPr="00E40612">
        <w:rPr>
          <w:sz w:val="20"/>
          <w:szCs w:val="20"/>
        </w:rPr>
        <w:t xml:space="preserve">31. </w:t>
      </w:r>
      <w:r w:rsidRPr="00E40612">
        <w:rPr>
          <w:sz w:val="20"/>
          <w:szCs w:val="20"/>
          <w:lang w:eastAsia="sl-SI"/>
        </w:rPr>
        <w:t>členom</w:t>
      </w:r>
      <w:r w:rsidRPr="000734C4">
        <w:rPr>
          <w:sz w:val="20"/>
          <w:lang w:eastAsia="sl-SI"/>
        </w:rPr>
        <w:t xml:space="preserve"> tega zakona. </w:t>
      </w:r>
      <w:r w:rsidR="0033011A">
        <w:rPr>
          <w:sz w:val="20"/>
          <w:lang w:eastAsia="sl-SI"/>
        </w:rPr>
        <w:t xml:space="preserve"> Za nepravilnost se štejejo okoliščine, ki nastanejo med gibanjem trošarinskih izdelkov in niso popolno uničenje in nepovratna izguba trošarinskih izdelkov, zaradi katerih trošarinski izdelki ne prispejo v namembni kraj.</w:t>
      </w:r>
    </w:p>
    <w:p w14:paraId="104C57F2" w14:textId="77777777" w:rsidR="00814C05" w:rsidRPr="00A8536B" w:rsidDel="00ED3FA6" w:rsidRDefault="00814C05" w:rsidP="00D651CC">
      <w:pPr>
        <w:pStyle w:val="Alineazaodstavkom"/>
        <w:keepNext w:val="0"/>
        <w:keepLines w:val="0"/>
        <w:widowControl w:val="0"/>
        <w:spacing w:line="260" w:lineRule="exact"/>
        <w:rPr>
          <w:color w:val="000000" w:themeColor="text1"/>
          <w:sz w:val="20"/>
          <w:lang w:eastAsia="sl-SI"/>
        </w:rPr>
      </w:pPr>
    </w:p>
    <w:p w14:paraId="104C57F3" w14:textId="77777777" w:rsidR="000E4FCF" w:rsidRPr="00A8536B" w:rsidRDefault="006D0510" w:rsidP="00D651CC">
      <w:pPr>
        <w:pStyle w:val="Alineazaodstavkom"/>
        <w:keepNext w:val="0"/>
        <w:keepLines w:val="0"/>
        <w:widowControl w:val="0"/>
        <w:spacing w:line="260" w:lineRule="exact"/>
        <w:rPr>
          <w:rFonts w:cs="Arial"/>
          <w:sz w:val="20"/>
          <w:szCs w:val="20"/>
          <w:lang w:eastAsia="sl-SI"/>
        </w:rPr>
      </w:pPr>
      <w:r w:rsidRPr="00A8536B">
        <w:rPr>
          <w:sz w:val="20"/>
          <w:lang w:eastAsia="sl-SI"/>
        </w:rPr>
        <w:t>(</w:t>
      </w:r>
      <w:r w:rsidR="000E4FCF" w:rsidRPr="00A8536B">
        <w:rPr>
          <w:rFonts w:cs="Arial"/>
          <w:sz w:val="20"/>
          <w:szCs w:val="20"/>
          <w:lang w:eastAsia="sl-SI"/>
        </w:rPr>
        <w:t>6</w:t>
      </w:r>
      <w:r w:rsidRPr="00A8536B">
        <w:rPr>
          <w:sz w:val="20"/>
          <w:lang w:eastAsia="sl-SI"/>
        </w:rPr>
        <w:t xml:space="preserve">) </w:t>
      </w:r>
      <w:r w:rsidR="0069026A" w:rsidRPr="00A8536B">
        <w:rPr>
          <w:sz w:val="20"/>
          <w:lang w:eastAsia="sl-SI"/>
        </w:rPr>
        <w:tab/>
      </w:r>
      <w:r w:rsidRPr="00A8536B">
        <w:rPr>
          <w:sz w:val="20"/>
          <w:lang w:eastAsia="sl-SI"/>
        </w:rPr>
        <w:t xml:space="preserve">Za </w:t>
      </w:r>
      <w:r w:rsidR="000E4FCF" w:rsidRPr="00A8536B">
        <w:rPr>
          <w:rFonts w:cs="Arial"/>
          <w:sz w:val="20"/>
          <w:szCs w:val="20"/>
          <w:lang w:eastAsia="sl-SI"/>
        </w:rPr>
        <w:t>uvoz</w:t>
      </w:r>
      <w:r w:rsidR="007F5F98" w:rsidRPr="00A8536B">
        <w:rPr>
          <w:rFonts w:cs="Arial"/>
          <w:sz w:val="20"/>
          <w:szCs w:val="20"/>
          <w:lang w:eastAsia="sl-SI"/>
        </w:rPr>
        <w:t xml:space="preserve"> trošarinskih izdelkov</w:t>
      </w:r>
      <w:r w:rsidR="000E4FCF" w:rsidRPr="00A8536B">
        <w:rPr>
          <w:rFonts w:cs="Arial"/>
          <w:sz w:val="20"/>
          <w:szCs w:val="20"/>
          <w:lang w:eastAsia="sl-SI"/>
        </w:rPr>
        <w:t xml:space="preserve"> iz </w:t>
      </w:r>
      <w:r w:rsidR="00194CD5" w:rsidRPr="00A8536B">
        <w:rPr>
          <w:rFonts w:cs="Arial"/>
          <w:sz w:val="20"/>
          <w:szCs w:val="20"/>
          <w:lang w:eastAsia="sl-SI"/>
        </w:rPr>
        <w:t>3.</w:t>
      </w:r>
      <w:r w:rsidR="000E4FCF" w:rsidRPr="00A8536B">
        <w:rPr>
          <w:rFonts w:cs="Arial"/>
          <w:sz w:val="20"/>
          <w:szCs w:val="20"/>
          <w:lang w:eastAsia="sl-SI"/>
        </w:rPr>
        <w:t xml:space="preserve"> </w:t>
      </w:r>
      <w:r w:rsidR="00842B45" w:rsidRPr="00A8536B">
        <w:rPr>
          <w:rFonts w:cs="Arial"/>
          <w:sz w:val="20"/>
          <w:szCs w:val="20"/>
          <w:lang w:eastAsia="sl-SI"/>
        </w:rPr>
        <w:t xml:space="preserve">točke </w:t>
      </w:r>
      <w:r w:rsidR="000E4FCF" w:rsidRPr="00A8536B">
        <w:rPr>
          <w:rFonts w:cs="Arial"/>
          <w:sz w:val="20"/>
          <w:szCs w:val="20"/>
          <w:lang w:eastAsia="sl-SI"/>
        </w:rPr>
        <w:t xml:space="preserve">prvega odstavka tega člena se šteje </w:t>
      </w:r>
      <w:r w:rsidRPr="00A8536B">
        <w:rPr>
          <w:sz w:val="20"/>
          <w:lang w:eastAsia="sl-SI"/>
        </w:rPr>
        <w:t xml:space="preserve">sprostitev </w:t>
      </w:r>
      <w:r w:rsidR="000E4FCF" w:rsidRPr="00A8536B">
        <w:rPr>
          <w:rFonts w:cs="Arial"/>
          <w:sz w:val="20"/>
          <w:szCs w:val="20"/>
          <w:lang w:eastAsia="sl-SI"/>
        </w:rPr>
        <w:t>trošarinskih izdelkov v prost</w:t>
      </w:r>
      <w:r w:rsidR="004B5FC5">
        <w:rPr>
          <w:rFonts w:cs="Arial"/>
          <w:sz w:val="20"/>
          <w:szCs w:val="20"/>
          <w:lang w:eastAsia="sl-SI"/>
        </w:rPr>
        <w:t>i</w:t>
      </w:r>
      <w:r w:rsidR="000E4FCF" w:rsidRPr="00A8536B">
        <w:rPr>
          <w:rFonts w:cs="Arial"/>
          <w:sz w:val="20"/>
          <w:szCs w:val="20"/>
          <w:lang w:eastAsia="sl-SI"/>
        </w:rPr>
        <w:t xml:space="preserve"> promet v skladu s carinsk</w:t>
      </w:r>
      <w:r w:rsidR="008E2DC2">
        <w:rPr>
          <w:rFonts w:cs="Arial"/>
          <w:sz w:val="20"/>
          <w:szCs w:val="20"/>
          <w:lang w:eastAsia="sl-SI"/>
        </w:rPr>
        <w:t>o zakonodajo</w:t>
      </w:r>
      <w:r w:rsidR="000E4FCF" w:rsidRPr="000734C4">
        <w:rPr>
          <w:sz w:val="20"/>
          <w:lang w:eastAsia="sl-SI"/>
        </w:rPr>
        <w:t xml:space="preserve">. Obveznost za </w:t>
      </w:r>
      <w:r w:rsidR="000D5AA3">
        <w:rPr>
          <w:rFonts w:cs="Arial"/>
          <w:sz w:val="20"/>
          <w:szCs w:val="20"/>
          <w:lang w:eastAsia="sl-SI"/>
        </w:rPr>
        <w:t>plačilo</w:t>
      </w:r>
      <w:r w:rsidR="000D5AA3" w:rsidRPr="000734C4">
        <w:rPr>
          <w:rFonts w:cs="Arial"/>
          <w:sz w:val="20"/>
          <w:szCs w:val="20"/>
          <w:lang w:eastAsia="sl-SI"/>
        </w:rPr>
        <w:t xml:space="preserve"> </w:t>
      </w:r>
      <w:r w:rsidR="000E4FCF" w:rsidRPr="000734C4">
        <w:rPr>
          <w:sz w:val="20"/>
          <w:lang w:eastAsia="sl-SI"/>
        </w:rPr>
        <w:t>trošarine nastane</w:t>
      </w:r>
      <w:r w:rsidR="00157B12">
        <w:rPr>
          <w:sz w:val="20"/>
          <w:lang w:eastAsia="sl-SI"/>
        </w:rPr>
        <w:t>,</w:t>
      </w:r>
      <w:r w:rsidR="000E4FCF" w:rsidRPr="000734C4">
        <w:rPr>
          <w:sz w:val="20"/>
          <w:lang w:eastAsia="sl-SI"/>
        </w:rPr>
        <w:t xml:space="preserve"> kot da bi bila trošarina uvozna dajatev</w:t>
      </w:r>
      <w:r w:rsidR="000E4FCF" w:rsidRPr="00A8536B">
        <w:rPr>
          <w:rFonts w:cs="Arial"/>
          <w:sz w:val="20"/>
          <w:szCs w:val="20"/>
          <w:lang w:eastAsia="sl-SI"/>
        </w:rPr>
        <w:t>, razen v primerih, ko je obveznost za obračun trošarine odložena v skladu s tem zakonom.</w:t>
      </w:r>
    </w:p>
    <w:p w14:paraId="104C57F4"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5" w14:textId="77777777" w:rsidR="000E4FCF" w:rsidRPr="003518C1" w:rsidRDefault="000E4FCF"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(7) </w:t>
      </w:r>
      <w:r w:rsidR="0069026A" w:rsidRPr="00A8536B">
        <w:rPr>
          <w:color w:val="000000" w:themeColor="text1"/>
          <w:sz w:val="20"/>
          <w:lang w:eastAsia="sl-SI"/>
        </w:rPr>
        <w:tab/>
      </w:r>
      <w:r w:rsidRPr="00A8536B">
        <w:rPr>
          <w:color w:val="000000" w:themeColor="text1"/>
          <w:sz w:val="20"/>
          <w:lang w:eastAsia="sl-SI"/>
        </w:rPr>
        <w:t xml:space="preserve">Če so trošarinski izdelki </w:t>
      </w:r>
      <w:r w:rsidR="002F0E3D" w:rsidRPr="003518C1">
        <w:rPr>
          <w:color w:val="000000" w:themeColor="text1"/>
          <w:sz w:val="20"/>
          <w:lang w:eastAsia="sl-SI"/>
        </w:rPr>
        <w:t xml:space="preserve">v režimu odloga </w:t>
      </w:r>
      <w:r w:rsidR="004624D6" w:rsidRPr="003518C1">
        <w:rPr>
          <w:color w:val="000000" w:themeColor="text1"/>
          <w:sz w:val="20"/>
          <w:lang w:eastAsia="sl-SI"/>
        </w:rPr>
        <w:t xml:space="preserve">prodani v skladu s </w:t>
      </w:r>
      <w:r w:rsidR="00B80A7D" w:rsidRPr="003518C1">
        <w:rPr>
          <w:color w:val="000000" w:themeColor="text1"/>
          <w:sz w:val="20"/>
          <w:lang w:eastAsia="sl-SI"/>
        </w:rPr>
        <w:t xml:space="preserve">prvim odstavkom </w:t>
      </w:r>
      <w:r w:rsidR="00E40612">
        <w:rPr>
          <w:color w:val="000000" w:themeColor="text1"/>
          <w:sz w:val="20"/>
          <w:lang w:eastAsia="sl-SI"/>
        </w:rPr>
        <w:t>15.</w:t>
      </w:r>
      <w:r w:rsidR="004624D6" w:rsidRPr="003518C1">
        <w:rPr>
          <w:color w:val="000000" w:themeColor="text1"/>
          <w:sz w:val="20"/>
          <w:lang w:eastAsia="sl-SI"/>
        </w:rPr>
        <w:t xml:space="preserve"> </w:t>
      </w:r>
      <w:r w:rsidR="0075100F">
        <w:rPr>
          <w:color w:val="000000" w:themeColor="text1"/>
          <w:sz w:val="20"/>
          <w:lang w:eastAsia="sl-SI"/>
        </w:rPr>
        <w:t xml:space="preserve">člena </w:t>
      </w:r>
      <w:r w:rsidR="004624D6" w:rsidRPr="003518C1">
        <w:rPr>
          <w:color w:val="000000" w:themeColor="text1"/>
          <w:sz w:val="20"/>
          <w:lang w:eastAsia="sl-SI"/>
        </w:rPr>
        <w:t xml:space="preserve">oziroma </w:t>
      </w:r>
      <w:r w:rsidR="007A0A0F" w:rsidRPr="003518C1">
        <w:rPr>
          <w:color w:val="000000" w:themeColor="text1"/>
          <w:sz w:val="20"/>
          <w:lang w:eastAsia="sl-SI"/>
        </w:rPr>
        <w:t>prodani za namene v skladu s</w:t>
      </w:r>
      <w:r w:rsidR="004624D6" w:rsidRPr="003518C1">
        <w:rPr>
          <w:color w:val="000000" w:themeColor="text1"/>
          <w:sz w:val="20"/>
          <w:lang w:eastAsia="sl-SI"/>
        </w:rPr>
        <w:t xml:space="preserve"> </w:t>
      </w:r>
      <w:r w:rsidR="00B80A7D" w:rsidRPr="003518C1">
        <w:rPr>
          <w:color w:val="000000" w:themeColor="text1"/>
          <w:sz w:val="20"/>
          <w:lang w:eastAsia="sl-SI"/>
        </w:rPr>
        <w:t xml:space="preserve">prvim odstavkom </w:t>
      </w:r>
      <w:r w:rsidR="00E40612">
        <w:rPr>
          <w:color w:val="000000" w:themeColor="text1"/>
          <w:sz w:val="20"/>
          <w:lang w:eastAsia="sl-SI"/>
        </w:rPr>
        <w:t>17.</w:t>
      </w:r>
      <w:r w:rsidR="004624D6" w:rsidRPr="003518C1">
        <w:rPr>
          <w:color w:val="000000" w:themeColor="text1"/>
          <w:sz w:val="20"/>
          <w:lang w:eastAsia="sl-SI"/>
        </w:rPr>
        <w:t xml:space="preserve"> člen</w:t>
      </w:r>
      <w:r w:rsidR="00B80A7D" w:rsidRPr="003518C1">
        <w:rPr>
          <w:color w:val="000000" w:themeColor="text1"/>
          <w:sz w:val="20"/>
          <w:lang w:eastAsia="sl-SI"/>
        </w:rPr>
        <w:t>a</w:t>
      </w:r>
      <w:r w:rsidR="004624D6" w:rsidRPr="003518C1">
        <w:rPr>
          <w:color w:val="000000" w:themeColor="text1"/>
          <w:sz w:val="20"/>
          <w:lang w:eastAsia="sl-SI"/>
        </w:rPr>
        <w:t xml:space="preserve"> tega zakona</w:t>
      </w:r>
      <w:r w:rsidRPr="003518C1">
        <w:rPr>
          <w:color w:val="000000" w:themeColor="text1"/>
          <w:sz w:val="20"/>
          <w:lang w:eastAsia="sl-SI"/>
        </w:rPr>
        <w:t xml:space="preserve">, zanje </w:t>
      </w:r>
      <w:r w:rsidR="006D0510" w:rsidRPr="003518C1">
        <w:rPr>
          <w:color w:val="000000" w:themeColor="text1"/>
          <w:sz w:val="20"/>
          <w:lang w:eastAsia="sl-SI"/>
        </w:rPr>
        <w:t xml:space="preserve">ne </w:t>
      </w:r>
      <w:r w:rsidRPr="003518C1">
        <w:rPr>
          <w:color w:val="000000" w:themeColor="text1"/>
          <w:sz w:val="20"/>
          <w:lang w:eastAsia="sl-SI"/>
        </w:rPr>
        <w:t xml:space="preserve">nastane obveznost za obračun trošarine. </w:t>
      </w:r>
    </w:p>
    <w:p w14:paraId="104C57F6"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7" w14:textId="77777777" w:rsidR="00AD0490" w:rsidRPr="00A8536B" w:rsidRDefault="00971027" w:rsidP="00D651CC">
      <w:pPr>
        <w:pStyle w:val="Alineazaodstavkom"/>
        <w:keepNext w:val="0"/>
        <w:keepLines w:val="0"/>
        <w:widowControl w:val="0"/>
        <w:spacing w:line="260" w:lineRule="exact"/>
        <w:rPr>
          <w:color w:val="000000" w:themeColor="text1"/>
          <w:sz w:val="20"/>
          <w:lang w:eastAsia="sl-SI"/>
        </w:rPr>
      </w:pPr>
      <w:r w:rsidRPr="00A8536B">
        <w:rPr>
          <w:rFonts w:cs="Arial"/>
          <w:sz w:val="20"/>
          <w:szCs w:val="20"/>
          <w:lang w:eastAsia="sl-SI"/>
        </w:rPr>
        <w:t xml:space="preserve"> </w:t>
      </w:r>
      <w:r w:rsidR="000E4FCF" w:rsidRPr="00A8536B">
        <w:rPr>
          <w:rFonts w:cs="Arial"/>
          <w:sz w:val="20"/>
          <w:szCs w:val="20"/>
          <w:lang w:eastAsia="sl-SI"/>
        </w:rPr>
        <w:t xml:space="preserve">(8) </w:t>
      </w:r>
      <w:r w:rsidR="0069026A" w:rsidRPr="00A8536B">
        <w:rPr>
          <w:rFonts w:cs="Arial"/>
          <w:sz w:val="20"/>
          <w:szCs w:val="20"/>
          <w:lang w:eastAsia="sl-SI"/>
        </w:rPr>
        <w:tab/>
      </w:r>
      <w:r w:rsidR="000E4FCF" w:rsidRPr="00A8536B">
        <w:rPr>
          <w:rFonts w:cs="Arial"/>
          <w:sz w:val="20"/>
          <w:szCs w:val="20"/>
          <w:lang w:eastAsia="sl-SI"/>
        </w:rPr>
        <w:t>Č</w:t>
      </w:r>
      <w:r w:rsidR="000E4FCF" w:rsidRPr="00A8536B">
        <w:rPr>
          <w:color w:val="000000" w:themeColor="text1"/>
          <w:sz w:val="20"/>
          <w:lang w:eastAsia="sl-SI"/>
        </w:rPr>
        <w:t>e so</w:t>
      </w:r>
      <w:r w:rsidR="00F9661D" w:rsidRPr="00A8536B">
        <w:rPr>
          <w:color w:val="000000" w:themeColor="text1"/>
          <w:sz w:val="20"/>
          <w:lang w:eastAsia="sl-SI"/>
        </w:rPr>
        <w:t xml:space="preserve"> bili</w:t>
      </w:r>
      <w:r w:rsidR="000E4FCF" w:rsidRPr="00A8536B">
        <w:rPr>
          <w:color w:val="000000" w:themeColor="text1"/>
          <w:sz w:val="20"/>
          <w:lang w:eastAsia="sl-SI"/>
        </w:rPr>
        <w:t xml:space="preserve"> trošarinski izdelki</w:t>
      </w:r>
      <w:r w:rsidR="000F72C8" w:rsidRPr="00A8536B">
        <w:rPr>
          <w:color w:val="000000" w:themeColor="text1"/>
          <w:sz w:val="20"/>
          <w:lang w:eastAsia="sl-SI"/>
        </w:rPr>
        <w:t xml:space="preserve">: </w:t>
      </w:r>
      <w:r w:rsidR="00670D2D" w:rsidRPr="00A8536B">
        <w:rPr>
          <w:color w:val="000000" w:themeColor="text1"/>
          <w:sz w:val="20"/>
          <w:lang w:eastAsia="sl-SI"/>
        </w:rPr>
        <w:t xml:space="preserve"> </w:t>
      </w:r>
    </w:p>
    <w:p w14:paraId="104C57F8" w14:textId="77777777" w:rsidR="00F9661D"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F9661D" w:rsidRPr="00A8536B">
        <w:rPr>
          <w:color w:val="000000" w:themeColor="text1"/>
          <w:sz w:val="20"/>
          <w:lang w:eastAsia="sl-SI"/>
        </w:rPr>
        <w:t>v režimu odloga popolnoma uničeni ali nepovratno izgubljeni zaradi svoje narave, nepredvidljivih okoliščin ali višje sile, se ne šteje</w:t>
      </w:r>
      <w:r w:rsidR="0075100F">
        <w:rPr>
          <w:color w:val="000000" w:themeColor="text1"/>
          <w:sz w:val="20"/>
          <w:lang w:eastAsia="sl-SI"/>
        </w:rPr>
        <w:t>,</w:t>
      </w:r>
      <w:r w:rsidR="00F9661D" w:rsidRPr="00A8536B">
        <w:rPr>
          <w:color w:val="000000" w:themeColor="text1"/>
          <w:sz w:val="20"/>
          <w:lang w:eastAsia="sl-SI"/>
        </w:rPr>
        <w:t xml:space="preserve"> da so bili sproščeni v porabo in zanje ne nastane obve</w:t>
      </w:r>
      <w:r w:rsidRPr="00A8536B">
        <w:rPr>
          <w:color w:val="000000" w:themeColor="text1"/>
          <w:sz w:val="20"/>
          <w:lang w:eastAsia="sl-SI"/>
        </w:rPr>
        <w:t>znost za obračun trošarine v skladu s prvim odstavkom tega člena</w:t>
      </w:r>
      <w:r w:rsidR="00C6095C" w:rsidRPr="00A8536B">
        <w:rPr>
          <w:color w:val="000000" w:themeColor="text1"/>
          <w:sz w:val="20"/>
          <w:lang w:eastAsia="sl-SI"/>
        </w:rPr>
        <w:t>;</w:t>
      </w:r>
      <w:r w:rsidRPr="00A8536B">
        <w:rPr>
          <w:color w:val="000000" w:themeColor="text1"/>
          <w:sz w:val="20"/>
          <w:lang w:eastAsia="sl-SI"/>
        </w:rPr>
        <w:t xml:space="preserve"> </w:t>
      </w:r>
    </w:p>
    <w:p w14:paraId="104C57F9" w14:textId="77777777" w:rsidR="00AD0490"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2. sproščeni v porabo v drugi državi članici</w:t>
      </w:r>
      <w:r w:rsidR="00C6095C" w:rsidRPr="00A8536B">
        <w:rPr>
          <w:color w:val="000000" w:themeColor="text1"/>
          <w:sz w:val="20"/>
          <w:lang w:eastAsia="sl-SI"/>
        </w:rPr>
        <w:t>,</w:t>
      </w:r>
      <w:r w:rsidRPr="00A8536B">
        <w:rPr>
          <w:color w:val="000000" w:themeColor="text1"/>
          <w:sz w:val="20"/>
          <w:lang w:eastAsia="sl-SI"/>
        </w:rPr>
        <w:t xml:space="preserve"> med prevozom iz druge države članice v Slovenijo popolnoma uničeni ali nepovratno izgubljeni zaradi svoje narave, nepredvidljivih okoliščin ali višje sile, zanje ne nastane obveznost za obračun trošarine v skladu s četrtim odstavkom tega člena. </w:t>
      </w:r>
    </w:p>
    <w:p w14:paraId="104C57FA" w14:textId="77777777" w:rsidR="00F9661D" w:rsidRPr="00A8536B" w:rsidRDefault="00F9661D" w:rsidP="00D651CC">
      <w:pPr>
        <w:pStyle w:val="Alineazaodstavkom"/>
        <w:keepNext w:val="0"/>
        <w:keepLines w:val="0"/>
        <w:widowControl w:val="0"/>
        <w:spacing w:line="260" w:lineRule="exact"/>
        <w:rPr>
          <w:color w:val="000000" w:themeColor="text1"/>
          <w:sz w:val="20"/>
          <w:lang w:eastAsia="sl-SI"/>
        </w:rPr>
      </w:pPr>
    </w:p>
    <w:p w14:paraId="104C57FB" w14:textId="77777777" w:rsidR="00B029B6" w:rsidRPr="00365EE4" w:rsidRDefault="00DE2CFA" w:rsidP="00D651CC">
      <w:pPr>
        <w:pStyle w:val="Alineazaodstavkom"/>
        <w:keepNext w:val="0"/>
        <w:keepLines w:val="0"/>
        <w:widowControl w:val="0"/>
        <w:spacing w:line="260" w:lineRule="exact"/>
        <w:rPr>
          <w:rFonts w:cs="Arial"/>
          <w:sz w:val="20"/>
          <w:szCs w:val="20"/>
          <w:lang w:eastAsia="sl-SI"/>
        </w:rPr>
      </w:pPr>
      <w:r w:rsidRPr="00A8536B">
        <w:rPr>
          <w:color w:val="000000" w:themeColor="text1"/>
          <w:sz w:val="20"/>
          <w:lang w:eastAsia="sl-SI"/>
        </w:rPr>
        <w:lastRenderedPageBreak/>
        <w:t>(</w:t>
      </w:r>
      <w:r w:rsidR="00670D2D" w:rsidRPr="00A8536B">
        <w:rPr>
          <w:color w:val="000000" w:themeColor="text1"/>
          <w:sz w:val="20"/>
          <w:lang w:eastAsia="sl-SI"/>
        </w:rPr>
        <w:t>9</w:t>
      </w:r>
      <w:r w:rsidRPr="00A8536B">
        <w:rPr>
          <w:color w:val="000000" w:themeColor="text1"/>
          <w:sz w:val="20"/>
          <w:lang w:eastAsia="sl-SI"/>
        </w:rPr>
        <w:t>)</w:t>
      </w:r>
      <w:r w:rsidR="0075100F">
        <w:rPr>
          <w:color w:val="000000" w:themeColor="text1"/>
          <w:sz w:val="20"/>
          <w:lang w:eastAsia="sl-SI"/>
        </w:rPr>
        <w:tab/>
      </w:r>
      <w:r w:rsidR="003B4665" w:rsidRPr="00A8536B">
        <w:rPr>
          <w:color w:val="000000" w:themeColor="text1"/>
          <w:sz w:val="20"/>
          <w:lang w:eastAsia="sl-SI"/>
        </w:rPr>
        <w:t>Izdelki se štejejo za popolnoma uničene ali nepovratno izgubljene, kadar jih ni več mogoče uporab</w:t>
      </w:r>
      <w:r w:rsidR="00270E0C" w:rsidRPr="00A8536B">
        <w:rPr>
          <w:color w:val="000000" w:themeColor="text1"/>
          <w:sz w:val="20"/>
          <w:lang w:eastAsia="sl-SI"/>
        </w:rPr>
        <w:t xml:space="preserve">iti </w:t>
      </w:r>
      <w:r w:rsidR="003B4665" w:rsidRPr="00A8536B">
        <w:rPr>
          <w:color w:val="000000" w:themeColor="text1"/>
          <w:sz w:val="20"/>
          <w:lang w:eastAsia="sl-SI"/>
        </w:rPr>
        <w:t>za prvotni namen.</w:t>
      </w:r>
      <w:r w:rsidR="002F0E3D" w:rsidRPr="00A8536B">
        <w:rPr>
          <w:color w:val="000000" w:themeColor="text1"/>
          <w:sz w:val="20"/>
          <w:lang w:eastAsia="sl-SI"/>
        </w:rPr>
        <w:t xml:space="preserve"> Odtujitev </w:t>
      </w:r>
      <w:r w:rsidR="00971027" w:rsidRPr="00A8536B">
        <w:rPr>
          <w:color w:val="000000" w:themeColor="text1"/>
          <w:sz w:val="20"/>
          <w:lang w:eastAsia="sl-SI"/>
        </w:rPr>
        <w:t xml:space="preserve">ali kraja </w:t>
      </w:r>
      <w:r w:rsidR="002F0E3D" w:rsidRPr="00A8536B">
        <w:rPr>
          <w:color w:val="000000" w:themeColor="text1"/>
          <w:sz w:val="20"/>
          <w:lang w:eastAsia="sl-SI"/>
        </w:rPr>
        <w:t>trošarinskih izdelkov se ne šteje za nepredvidljive okoliščine oziroma višjo silo.</w:t>
      </w:r>
      <w:r w:rsidR="0003219D" w:rsidRPr="00A8536B">
        <w:rPr>
          <w:color w:val="000000" w:themeColor="text1"/>
          <w:sz w:val="20"/>
          <w:lang w:eastAsia="sl-SI"/>
        </w:rPr>
        <w:t xml:space="preserve"> </w:t>
      </w:r>
      <w:r w:rsidR="00656F1A" w:rsidRPr="00A8536B">
        <w:rPr>
          <w:color w:val="000000" w:themeColor="text1"/>
          <w:sz w:val="20"/>
          <w:lang w:eastAsia="sl-SI"/>
        </w:rPr>
        <w:t>V primeru popolnega uničenja ali nepovratne izgube trošarinskih izdelkov zaradi njihove narave, nepredvidljivih okoliščin ali višje sile trošarinski zavezanec oziroma prevoznik o tem takoj obvesti davčni organ in predloži ustrezno dokazilo</w:t>
      </w:r>
      <w:r w:rsidR="009D5434">
        <w:rPr>
          <w:color w:val="000000" w:themeColor="text1"/>
          <w:sz w:val="20"/>
          <w:lang w:eastAsia="sl-SI"/>
        </w:rPr>
        <w:t xml:space="preserve">. </w:t>
      </w:r>
    </w:p>
    <w:p w14:paraId="104C57FC" w14:textId="77777777" w:rsidR="00B534FF" w:rsidRPr="00A8536B" w:rsidRDefault="00B534FF" w:rsidP="00D651CC">
      <w:pPr>
        <w:pStyle w:val="Alineazaodstavkom"/>
        <w:keepNext w:val="0"/>
        <w:keepLines w:val="0"/>
        <w:widowControl w:val="0"/>
        <w:spacing w:line="260" w:lineRule="exact"/>
        <w:rPr>
          <w:rFonts w:cs="Arial"/>
          <w:sz w:val="20"/>
          <w:szCs w:val="20"/>
          <w:lang w:eastAsia="sl-SI"/>
        </w:rPr>
      </w:pPr>
    </w:p>
    <w:p w14:paraId="104C57FD"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Trošarina se obračuna od </w:t>
      </w:r>
      <w:r w:rsidR="00F06754" w:rsidRPr="00A8536B">
        <w:rPr>
          <w:rFonts w:cs="Arial"/>
          <w:sz w:val="20"/>
          <w:szCs w:val="20"/>
          <w:lang w:eastAsia="sl-SI"/>
        </w:rPr>
        <w:t>trošarinske osnove</w:t>
      </w:r>
      <w:r w:rsidRPr="00A8536B">
        <w:rPr>
          <w:rFonts w:cs="Arial"/>
          <w:sz w:val="20"/>
          <w:szCs w:val="20"/>
          <w:lang w:eastAsia="sl-SI"/>
        </w:rPr>
        <w:t xml:space="preserve"> z uporabo zneska trošarine ali </w:t>
      </w:r>
      <w:r w:rsidR="00270E0C" w:rsidRPr="00A8536B">
        <w:rPr>
          <w:rFonts w:cs="Arial"/>
          <w:sz w:val="20"/>
          <w:szCs w:val="20"/>
          <w:lang w:eastAsia="sl-SI"/>
        </w:rPr>
        <w:t xml:space="preserve">zneska </w:t>
      </w:r>
      <w:r w:rsidRPr="00A8536B">
        <w:rPr>
          <w:rFonts w:cs="Arial"/>
          <w:sz w:val="20"/>
          <w:szCs w:val="20"/>
          <w:lang w:eastAsia="sl-SI"/>
        </w:rPr>
        <w:t>in stopnje</w:t>
      </w:r>
      <w:r w:rsidR="009B7DE8" w:rsidRPr="00A8536B">
        <w:rPr>
          <w:rFonts w:cs="Arial"/>
          <w:sz w:val="20"/>
          <w:szCs w:val="20"/>
          <w:lang w:eastAsia="sl-SI"/>
        </w:rPr>
        <w:t xml:space="preserve"> t</w:t>
      </w:r>
      <w:r w:rsidRPr="00A8536B">
        <w:rPr>
          <w:rFonts w:cs="Arial"/>
          <w:sz w:val="20"/>
          <w:szCs w:val="20"/>
          <w:lang w:eastAsia="sl-SI"/>
        </w:rPr>
        <w:t>rošarine, ki velja na dan nastanka obveznosti za obračun trošarine.</w:t>
      </w:r>
    </w:p>
    <w:p w14:paraId="104C57FE"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p>
    <w:p w14:paraId="104C57FF" w14:textId="77777777" w:rsidR="005C0196" w:rsidRPr="00A8536B" w:rsidRDefault="0099551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se lahko prenese od </w:t>
      </w:r>
      <w:r w:rsidR="00393A78" w:rsidRPr="00A8536B">
        <w:rPr>
          <w:rFonts w:cs="Arial"/>
          <w:sz w:val="20"/>
          <w:szCs w:val="20"/>
          <w:lang w:eastAsia="sl-SI"/>
        </w:rPr>
        <w:t xml:space="preserve">pooblaščenega prejemnika ali </w:t>
      </w:r>
      <w:r w:rsidR="00B13663">
        <w:rPr>
          <w:rFonts w:cs="Arial"/>
          <w:sz w:val="20"/>
          <w:szCs w:val="20"/>
          <w:lang w:eastAsia="sl-SI"/>
        </w:rPr>
        <w:t xml:space="preserve">pooblaščenega </w:t>
      </w:r>
      <w:r w:rsidRPr="00A8536B">
        <w:rPr>
          <w:rFonts w:cs="Arial"/>
          <w:sz w:val="20"/>
          <w:szCs w:val="20"/>
          <w:lang w:eastAsia="sl-SI"/>
        </w:rPr>
        <w:t xml:space="preserve">uvoznika na imetnika trošarinskega </w:t>
      </w:r>
      <w:r w:rsidR="002C2D1E" w:rsidRPr="00A8536B">
        <w:rPr>
          <w:rFonts w:cs="Arial"/>
          <w:sz w:val="20"/>
          <w:szCs w:val="20"/>
          <w:lang w:eastAsia="sl-SI"/>
        </w:rPr>
        <w:t>skladišča</w:t>
      </w:r>
      <w:r w:rsidRPr="00A8536B">
        <w:rPr>
          <w:rFonts w:cs="Arial"/>
          <w:sz w:val="20"/>
          <w:szCs w:val="20"/>
          <w:lang w:eastAsia="sl-SI"/>
        </w:rPr>
        <w:t xml:space="preserve"> oziroma oproščenega uporabnika ob pogojih in na način, določen s tem zakonom.</w:t>
      </w:r>
      <w:r w:rsidR="002C2D1E" w:rsidRPr="00A8536B">
        <w:rPr>
          <w:rFonts w:cs="Arial"/>
          <w:sz w:val="20"/>
          <w:szCs w:val="20"/>
          <w:lang w:eastAsia="sl-SI"/>
        </w:rPr>
        <w:t xml:space="preserve"> </w:t>
      </w:r>
      <w:r w:rsidR="002E1A98" w:rsidRPr="00A8536B">
        <w:rPr>
          <w:rFonts w:cs="Arial"/>
          <w:sz w:val="20"/>
          <w:szCs w:val="20"/>
          <w:lang w:eastAsia="sl-SI"/>
        </w:rPr>
        <w:t xml:space="preserve"> </w:t>
      </w:r>
    </w:p>
    <w:p w14:paraId="104C5800" w14:textId="77777777" w:rsidR="00A35E50" w:rsidRPr="00A8536B" w:rsidRDefault="00A35E50" w:rsidP="00D651CC">
      <w:pPr>
        <w:pStyle w:val="Alineazaodstavkom"/>
        <w:keepNext w:val="0"/>
        <w:keepLines w:val="0"/>
        <w:widowControl w:val="0"/>
        <w:spacing w:line="260" w:lineRule="exact"/>
        <w:rPr>
          <w:rFonts w:cs="Arial"/>
          <w:sz w:val="20"/>
          <w:szCs w:val="20"/>
          <w:lang w:eastAsia="sl-SI"/>
        </w:rPr>
      </w:pPr>
    </w:p>
    <w:p w14:paraId="104C5801" w14:textId="77777777" w:rsidR="00B511F1" w:rsidRDefault="00F6223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dokazovanja uničenja oziroma nepovratne izgube iz </w:t>
      </w:r>
      <w:r w:rsidR="000E4FCF" w:rsidRPr="00A8536B">
        <w:rPr>
          <w:rFonts w:cs="Arial"/>
          <w:sz w:val="20"/>
          <w:szCs w:val="20"/>
          <w:lang w:eastAsia="sl-SI"/>
        </w:rPr>
        <w:t>osmega</w:t>
      </w:r>
      <w:r w:rsidR="00601968" w:rsidRPr="00A8536B">
        <w:rPr>
          <w:rFonts w:cs="Arial"/>
          <w:sz w:val="20"/>
          <w:szCs w:val="20"/>
          <w:lang w:eastAsia="sl-SI"/>
        </w:rPr>
        <w:t xml:space="preserve"> in </w:t>
      </w:r>
      <w:r w:rsidR="000E4FCF" w:rsidRPr="00A8536B">
        <w:rPr>
          <w:rFonts w:cs="Arial"/>
          <w:sz w:val="20"/>
          <w:szCs w:val="20"/>
          <w:lang w:eastAsia="sl-SI"/>
        </w:rPr>
        <w:t>devetega</w:t>
      </w:r>
      <w:r w:rsidRPr="00A8536B">
        <w:rPr>
          <w:rFonts w:cs="Arial"/>
          <w:sz w:val="20"/>
          <w:szCs w:val="20"/>
          <w:lang w:eastAsia="sl-SI"/>
        </w:rPr>
        <w:t xml:space="preserve"> odstavka tega člena</w:t>
      </w:r>
      <w:r w:rsidR="00270E0C" w:rsidRPr="00A8536B">
        <w:rPr>
          <w:rFonts w:cs="Arial"/>
          <w:sz w:val="20"/>
          <w:szCs w:val="20"/>
          <w:lang w:eastAsia="sl-SI"/>
        </w:rPr>
        <w:t xml:space="preserve"> </w:t>
      </w:r>
      <w:r w:rsidRPr="00A8536B">
        <w:rPr>
          <w:rFonts w:cs="Arial"/>
          <w:sz w:val="20"/>
          <w:szCs w:val="20"/>
          <w:lang w:eastAsia="sl-SI"/>
        </w:rPr>
        <w:t>predpiše</w:t>
      </w:r>
      <w:r w:rsidRPr="0054550B">
        <w:t xml:space="preserve"> </w:t>
      </w:r>
      <w:r w:rsidRPr="00A8536B">
        <w:rPr>
          <w:rFonts w:cs="Arial"/>
          <w:sz w:val="20"/>
          <w:szCs w:val="20"/>
          <w:lang w:eastAsia="sl-SI"/>
        </w:rPr>
        <w:t>minister</w:t>
      </w:r>
      <w:r w:rsidR="0054550B" w:rsidRPr="0054550B">
        <w:rPr>
          <w:rFonts w:cs="Arial"/>
          <w:sz w:val="20"/>
          <w:szCs w:val="20"/>
          <w:lang w:eastAsia="sl-SI"/>
        </w:rPr>
        <w:t xml:space="preserve"> ali ministrica, pristojna za finance (v nadaljnjem besedilu: minister, pristojen za finance)</w:t>
      </w:r>
      <w:r w:rsidRPr="00A8536B">
        <w:rPr>
          <w:rFonts w:cs="Arial"/>
          <w:sz w:val="20"/>
          <w:szCs w:val="20"/>
          <w:lang w:eastAsia="sl-SI"/>
        </w:rPr>
        <w:t xml:space="preserve">. </w:t>
      </w:r>
    </w:p>
    <w:p w14:paraId="104C5803" w14:textId="77777777" w:rsidR="0099551B" w:rsidRPr="00BB2D84" w:rsidRDefault="00696B96" w:rsidP="00BB2D84">
      <w:pPr>
        <w:pStyle w:val="Heading2"/>
      </w:pPr>
      <w:bookmarkStart w:id="7" w:name="_Ref420923873"/>
      <w:r w:rsidRPr="00BB2D84">
        <w:t xml:space="preserve">7. </w:t>
      </w:r>
      <w:r w:rsidR="0099551B" w:rsidRPr="00BB2D84">
        <w:t>člen</w:t>
      </w:r>
      <w:bookmarkEnd w:id="7"/>
    </w:p>
    <w:p w14:paraId="104C5804" w14:textId="77777777" w:rsidR="0099551B" w:rsidRDefault="0099551B" w:rsidP="00BB2D84">
      <w:pPr>
        <w:pStyle w:val="Heading2"/>
      </w:pPr>
      <w:r w:rsidRPr="00BB2D84">
        <w:t>(</w:t>
      </w:r>
      <w:r w:rsidR="00B511F1" w:rsidRPr="00BB2D84">
        <w:t>vnos</w:t>
      </w:r>
      <w:r w:rsidRPr="00BB2D84">
        <w:t xml:space="preserve"> trošarinskih izdelkov</w:t>
      </w:r>
      <w:r w:rsidR="00B511F1" w:rsidRPr="00BB2D84">
        <w:t xml:space="preserve"> fizičnih oseb</w:t>
      </w:r>
      <w:r w:rsidRPr="00BB2D84">
        <w:t xml:space="preserve"> iz druge države članice)</w:t>
      </w:r>
    </w:p>
    <w:p w14:paraId="104C5805" w14:textId="77777777" w:rsidR="00061E36" w:rsidRPr="00A8536B" w:rsidRDefault="00264C98"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1</w:t>
      </w:r>
      <w:r w:rsidR="00061E36" w:rsidRPr="00A8536B">
        <w:rPr>
          <w:rFonts w:cs="Arial"/>
          <w:sz w:val="20"/>
          <w:szCs w:val="20"/>
          <w:lang w:eastAsia="sl-SI"/>
        </w:rPr>
        <w:t xml:space="preserve">) </w:t>
      </w:r>
      <w:r w:rsidR="0069026A" w:rsidRPr="00A8536B">
        <w:rPr>
          <w:rFonts w:cs="Arial"/>
          <w:sz w:val="20"/>
          <w:szCs w:val="20"/>
          <w:lang w:eastAsia="sl-SI"/>
        </w:rPr>
        <w:tab/>
      </w:r>
      <w:r w:rsidR="00061E36" w:rsidRPr="00A8536B">
        <w:rPr>
          <w:rFonts w:cs="Arial"/>
          <w:sz w:val="20"/>
          <w:szCs w:val="20"/>
          <w:lang w:eastAsia="sl-SI"/>
        </w:rPr>
        <w:t xml:space="preserve">Obveznost za obračun </w:t>
      </w:r>
      <w:r w:rsidR="00211C5F" w:rsidRPr="00A8536B">
        <w:rPr>
          <w:rFonts w:cs="Arial"/>
          <w:sz w:val="20"/>
          <w:szCs w:val="20"/>
          <w:lang w:eastAsia="sl-SI"/>
        </w:rPr>
        <w:t>trošarine</w:t>
      </w:r>
      <w:r w:rsidR="00E35B0B" w:rsidRPr="00A8536B">
        <w:rPr>
          <w:rFonts w:cs="Arial"/>
          <w:sz w:val="20"/>
          <w:szCs w:val="20"/>
          <w:lang w:eastAsia="sl-SI"/>
        </w:rPr>
        <w:t xml:space="preserve"> iz prejšnjega člena ne nastane </w:t>
      </w:r>
      <w:r w:rsidR="00061E36" w:rsidRPr="00A8536B">
        <w:rPr>
          <w:rFonts w:cs="Arial"/>
          <w:sz w:val="20"/>
          <w:szCs w:val="20"/>
          <w:lang w:eastAsia="sl-SI"/>
        </w:rPr>
        <w:t>pri vnosu trošarinskih izdelkov</w:t>
      </w:r>
      <w:r w:rsidR="007F5F98" w:rsidRPr="00A8536B">
        <w:rPr>
          <w:rFonts w:cs="Arial"/>
          <w:sz w:val="20"/>
          <w:szCs w:val="20"/>
          <w:lang w:eastAsia="sl-SI"/>
        </w:rPr>
        <w:t xml:space="preserve"> v Slovenijo</w:t>
      </w:r>
      <w:r w:rsidR="00061E36" w:rsidRPr="00A8536B">
        <w:rPr>
          <w:rFonts w:cs="Arial"/>
          <w:sz w:val="20"/>
          <w:szCs w:val="20"/>
          <w:lang w:eastAsia="sl-SI"/>
        </w:rPr>
        <w:t>,</w:t>
      </w:r>
      <w:r w:rsidR="007F5F98" w:rsidRPr="00A8536B">
        <w:rPr>
          <w:rFonts w:cs="Arial"/>
          <w:sz w:val="20"/>
          <w:szCs w:val="20"/>
          <w:lang w:eastAsia="sl-SI"/>
        </w:rPr>
        <w:t xml:space="preserve"> če jih fizična </w:t>
      </w:r>
      <w:r w:rsidR="00DE2CFA" w:rsidRPr="00A8536B">
        <w:rPr>
          <w:rFonts w:cs="Arial"/>
          <w:sz w:val="20"/>
          <w:szCs w:val="20"/>
          <w:lang w:eastAsia="sl-SI"/>
        </w:rPr>
        <w:t xml:space="preserve">oseba </w:t>
      </w:r>
      <w:r w:rsidR="007F5F98" w:rsidRPr="00A8536B">
        <w:rPr>
          <w:rFonts w:cs="Arial"/>
          <w:sz w:val="20"/>
          <w:szCs w:val="20"/>
          <w:lang w:eastAsia="sl-SI"/>
        </w:rPr>
        <w:t xml:space="preserve">sama vnese in prevaža </w:t>
      </w:r>
      <w:r w:rsidR="00DE2CFA" w:rsidRPr="00A8536B">
        <w:rPr>
          <w:rFonts w:cs="Arial"/>
          <w:sz w:val="20"/>
          <w:szCs w:val="20"/>
          <w:lang w:eastAsia="sl-SI"/>
        </w:rPr>
        <w:t xml:space="preserve">za lastno porabo in </w:t>
      </w:r>
      <w:r w:rsidR="00061E36" w:rsidRPr="00A8536B">
        <w:rPr>
          <w:rFonts w:cs="Arial"/>
          <w:sz w:val="20"/>
          <w:szCs w:val="20"/>
          <w:lang w:eastAsia="sl-SI"/>
        </w:rPr>
        <w:t xml:space="preserve">količine v trenutku vnosa ne presegajo: </w:t>
      </w:r>
    </w:p>
    <w:p w14:paraId="104C5806" w14:textId="77777777" w:rsidR="00085B31"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- 800 kosov cigaret</w:t>
      </w:r>
      <w:r w:rsidR="008D15EC">
        <w:rPr>
          <w:rFonts w:cs="Arial"/>
          <w:sz w:val="20"/>
          <w:szCs w:val="20"/>
          <w:lang w:eastAsia="sl-SI"/>
        </w:rPr>
        <w:t xml:space="preserve"> </w:t>
      </w:r>
      <w:r w:rsidR="008D15EC" w:rsidRPr="008D15EC">
        <w:rPr>
          <w:rFonts w:cs="Arial"/>
          <w:sz w:val="20"/>
          <w:szCs w:val="20"/>
          <w:lang w:eastAsia="sl-SI"/>
        </w:rPr>
        <w:t>oziroma 1</w:t>
      </w:r>
      <w:r w:rsidR="002E4F80">
        <w:rPr>
          <w:rFonts w:cs="Arial"/>
          <w:sz w:val="20"/>
          <w:szCs w:val="20"/>
          <w:lang w:eastAsia="sl-SI"/>
        </w:rPr>
        <w:t>0</w:t>
      </w:r>
      <w:r w:rsidR="008D15EC" w:rsidRPr="008D15EC">
        <w:rPr>
          <w:rFonts w:cs="Arial"/>
          <w:sz w:val="20"/>
          <w:szCs w:val="20"/>
          <w:lang w:eastAsia="sl-SI"/>
        </w:rPr>
        <w:t xml:space="preserve">0 mililitrov polnila za elektronske </w:t>
      </w:r>
      <w:r w:rsidR="00085B31">
        <w:rPr>
          <w:rFonts w:cs="Arial"/>
          <w:sz w:val="20"/>
          <w:szCs w:val="20"/>
          <w:lang w:eastAsia="sl-SI"/>
        </w:rPr>
        <w:t xml:space="preserve">cigarete oziroma </w:t>
      </w:r>
      <w:r w:rsidR="00DD5BE3">
        <w:rPr>
          <w:rFonts w:cs="Arial"/>
          <w:sz w:val="20"/>
          <w:szCs w:val="20"/>
          <w:lang w:eastAsia="sl-SI"/>
        </w:rPr>
        <w:t>800 zvitkov</w:t>
      </w:r>
      <w:r w:rsidR="00DD5BE3">
        <w:rPr>
          <w:rFonts w:eastAsia="Calibri"/>
          <w:sz w:val="20"/>
          <w:lang w:eastAsia="sl-SI"/>
        </w:rPr>
        <w:t xml:space="preserve"> </w:t>
      </w:r>
      <w:r w:rsidR="00085B31" w:rsidRPr="00085B31">
        <w:rPr>
          <w:rFonts w:cs="Arial"/>
          <w:sz w:val="20"/>
          <w:szCs w:val="20"/>
          <w:lang w:eastAsia="sl-SI"/>
        </w:rPr>
        <w:t>tobaka za segrevanje</w:t>
      </w:r>
      <w:r w:rsidR="00524398">
        <w:rPr>
          <w:rFonts w:cs="Arial"/>
          <w:sz w:val="20"/>
          <w:szCs w:val="20"/>
          <w:lang w:eastAsia="sl-SI"/>
        </w:rPr>
        <w:t>;</w:t>
      </w:r>
    </w:p>
    <w:p w14:paraId="104C5807"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xml:space="preserve">- 400 kosov </w:t>
      </w:r>
      <w:proofErr w:type="spellStart"/>
      <w:r w:rsidRPr="00A8536B">
        <w:rPr>
          <w:rFonts w:cs="Arial"/>
          <w:sz w:val="20"/>
          <w:szCs w:val="20"/>
          <w:lang w:eastAsia="sl-SI"/>
        </w:rPr>
        <w:t>cigarilosov</w:t>
      </w:r>
      <w:proofErr w:type="spellEnd"/>
      <w:r w:rsidR="00524398">
        <w:rPr>
          <w:rFonts w:cs="Arial"/>
          <w:sz w:val="20"/>
          <w:szCs w:val="20"/>
          <w:lang w:eastAsia="sl-SI"/>
        </w:rPr>
        <w:t>;</w:t>
      </w:r>
    </w:p>
    <w:p w14:paraId="104C5808"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- 200 kosov cigar</w:t>
      </w:r>
      <w:r w:rsidR="00524398">
        <w:rPr>
          <w:rFonts w:cs="Arial"/>
          <w:sz w:val="20"/>
          <w:szCs w:val="20"/>
          <w:lang w:eastAsia="sl-SI"/>
        </w:rPr>
        <w:t>;</w:t>
      </w:r>
    </w:p>
    <w:p w14:paraId="104C5809"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kilogram</w:t>
      </w:r>
      <w:r w:rsidR="0075100F">
        <w:rPr>
          <w:rFonts w:cs="Arial"/>
          <w:sz w:val="20"/>
          <w:szCs w:val="20"/>
          <w:lang w:eastAsia="sl-SI"/>
        </w:rPr>
        <w:t>a</w:t>
      </w:r>
      <w:r w:rsidRPr="00A8536B">
        <w:rPr>
          <w:rFonts w:cs="Arial"/>
          <w:sz w:val="20"/>
          <w:szCs w:val="20"/>
          <w:lang w:eastAsia="sl-SI"/>
        </w:rPr>
        <w:t xml:space="preserve"> drobno rezanega tobaka oziroma drugega tobaka za kajenje</w:t>
      </w:r>
      <w:r w:rsidR="00524398">
        <w:rPr>
          <w:rFonts w:cs="Arial"/>
          <w:sz w:val="20"/>
          <w:szCs w:val="20"/>
          <w:lang w:eastAsia="sl-SI"/>
        </w:rPr>
        <w:t>;</w:t>
      </w:r>
    </w:p>
    <w:p w14:paraId="104C580A"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litrov žganja</w:t>
      </w:r>
      <w:r w:rsidR="00524398">
        <w:rPr>
          <w:rFonts w:cs="Arial"/>
          <w:sz w:val="20"/>
          <w:szCs w:val="20"/>
          <w:lang w:eastAsia="sl-SI"/>
        </w:rPr>
        <w:t>;</w:t>
      </w:r>
    </w:p>
    <w:p w14:paraId="104C580B"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 litrov vmesnih pijač</w:t>
      </w:r>
      <w:r w:rsidR="00524398">
        <w:rPr>
          <w:rFonts w:cs="Arial"/>
          <w:sz w:val="20"/>
          <w:szCs w:val="20"/>
          <w:lang w:eastAsia="sl-SI"/>
        </w:rPr>
        <w:t>;</w:t>
      </w:r>
    </w:p>
    <w:p w14:paraId="104C580C"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xml:space="preserve">- 90 litrov vina, </w:t>
      </w:r>
      <w:r w:rsidR="00A4268F">
        <w:rPr>
          <w:rFonts w:cs="Arial"/>
          <w:sz w:val="20"/>
          <w:szCs w:val="20"/>
          <w:lang w:eastAsia="sl-SI"/>
        </w:rPr>
        <w:t xml:space="preserve">ki vključujejo </w:t>
      </w:r>
      <w:r w:rsidRPr="00A8536B">
        <w:rPr>
          <w:rFonts w:cs="Arial"/>
          <w:sz w:val="20"/>
          <w:szCs w:val="20"/>
          <w:lang w:eastAsia="sl-SI"/>
        </w:rPr>
        <w:t>največ 60 litrov penečega vina</w:t>
      </w:r>
      <w:r w:rsidR="00524398">
        <w:rPr>
          <w:rFonts w:cs="Arial"/>
          <w:sz w:val="20"/>
          <w:szCs w:val="20"/>
          <w:lang w:eastAsia="sl-SI"/>
        </w:rPr>
        <w:t>;</w:t>
      </w:r>
    </w:p>
    <w:p w14:paraId="104C580D"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- 110 litrov piva.</w:t>
      </w:r>
    </w:p>
    <w:p w14:paraId="104C580E"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0F"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Ne glede na prejšnji odstavek je vnos cigaret brez obveznosti za obračun trošarine količinsko omejen na 300 kosov, če trošarina v državi članici, v kateri je za te cigarete </w:t>
      </w:r>
      <w:r w:rsidR="00DE2CFA" w:rsidRPr="00A8536B">
        <w:rPr>
          <w:rFonts w:cs="Arial"/>
          <w:sz w:val="20"/>
          <w:szCs w:val="20"/>
          <w:lang w:eastAsia="sl-SI"/>
        </w:rPr>
        <w:t xml:space="preserve">bila trošarina </w:t>
      </w:r>
      <w:r w:rsidRPr="00A8536B">
        <w:rPr>
          <w:rFonts w:cs="Arial"/>
          <w:sz w:val="20"/>
          <w:szCs w:val="20"/>
          <w:lang w:eastAsia="sl-SI"/>
        </w:rPr>
        <w:t xml:space="preserve">plačana, ne dosega minimalnega zneska, določenega </w:t>
      </w:r>
      <w:r w:rsidR="002B3882">
        <w:rPr>
          <w:rFonts w:cs="Arial"/>
          <w:sz w:val="20"/>
          <w:szCs w:val="20"/>
          <w:lang w:eastAsia="sl-SI"/>
        </w:rPr>
        <w:t xml:space="preserve">z </w:t>
      </w:r>
      <w:r w:rsidR="002B3882" w:rsidRPr="002B3882">
        <w:rPr>
          <w:rFonts w:cs="Arial"/>
          <w:sz w:val="20"/>
          <w:szCs w:val="20"/>
          <w:lang w:eastAsia="sl-SI"/>
        </w:rPr>
        <w:t>Direktiv</w:t>
      </w:r>
      <w:r w:rsidR="002B3882">
        <w:rPr>
          <w:rFonts w:cs="Arial"/>
          <w:sz w:val="20"/>
          <w:szCs w:val="20"/>
          <w:lang w:eastAsia="sl-SI"/>
        </w:rPr>
        <w:t>o</w:t>
      </w:r>
      <w:r w:rsidR="002B3882" w:rsidRPr="002B3882">
        <w:rPr>
          <w:rFonts w:cs="Arial"/>
          <w:sz w:val="20"/>
          <w:szCs w:val="20"/>
          <w:lang w:eastAsia="sl-SI"/>
        </w:rPr>
        <w:t xml:space="preserve"> 2011/64/EU</w:t>
      </w:r>
      <w:r w:rsidR="002B3882">
        <w:rPr>
          <w:rFonts w:cs="Arial"/>
          <w:sz w:val="20"/>
          <w:szCs w:val="20"/>
          <w:lang w:eastAsia="sl-SI"/>
        </w:rPr>
        <w:t>.</w:t>
      </w:r>
    </w:p>
    <w:p w14:paraId="104C5810"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11" w14:textId="77777777" w:rsidR="000F5BFC" w:rsidRPr="00A8536B" w:rsidRDefault="00817D1E"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675F7C" w:rsidRPr="00A8536B">
        <w:rPr>
          <w:rFonts w:cs="Arial"/>
          <w:sz w:val="20"/>
          <w:szCs w:val="20"/>
          <w:lang w:eastAsia="sl-SI"/>
        </w:rPr>
        <w:t>Za</w:t>
      </w:r>
      <w:r w:rsidR="00061E36" w:rsidRPr="00A8536B">
        <w:rPr>
          <w:rFonts w:cs="Arial"/>
          <w:sz w:val="20"/>
          <w:szCs w:val="20"/>
          <w:lang w:eastAsia="sl-SI"/>
        </w:rPr>
        <w:t xml:space="preserve"> trošarinske izdelke, ki ne presegajo količin iz </w:t>
      </w:r>
      <w:r w:rsidR="003D02F6" w:rsidRPr="00A8536B">
        <w:rPr>
          <w:rFonts w:cs="Arial"/>
          <w:sz w:val="20"/>
          <w:szCs w:val="20"/>
          <w:lang w:eastAsia="sl-SI"/>
        </w:rPr>
        <w:t>prvega in drugega</w:t>
      </w:r>
      <w:r w:rsidR="00061E36" w:rsidRPr="00A8536B">
        <w:rPr>
          <w:rFonts w:cs="Arial"/>
          <w:sz w:val="20"/>
          <w:szCs w:val="20"/>
          <w:lang w:eastAsia="sl-SI"/>
        </w:rPr>
        <w:t xml:space="preserve"> odstavka tega člena,</w:t>
      </w:r>
      <w:r w:rsidR="00675F7C" w:rsidRPr="00A8536B">
        <w:rPr>
          <w:rFonts w:cs="Arial"/>
          <w:sz w:val="20"/>
          <w:szCs w:val="20"/>
          <w:lang w:eastAsia="sl-SI"/>
        </w:rPr>
        <w:t xml:space="preserve"> lahko</w:t>
      </w:r>
      <w:r w:rsidR="00061E36" w:rsidRPr="00A8536B">
        <w:rPr>
          <w:rFonts w:cs="Arial"/>
          <w:sz w:val="20"/>
          <w:szCs w:val="20"/>
          <w:lang w:eastAsia="sl-SI"/>
        </w:rPr>
        <w:t xml:space="preserve"> </w:t>
      </w:r>
      <w:r w:rsidRPr="00A8536B">
        <w:rPr>
          <w:rFonts w:cs="Arial"/>
          <w:sz w:val="20"/>
          <w:szCs w:val="20"/>
          <w:lang w:eastAsia="sl-SI"/>
        </w:rPr>
        <w:t xml:space="preserve">davčni organ presodi, </w:t>
      </w:r>
      <w:r w:rsidR="00E027DB" w:rsidRPr="00A8536B">
        <w:rPr>
          <w:rFonts w:cs="Arial"/>
          <w:sz w:val="20"/>
          <w:szCs w:val="20"/>
          <w:lang w:eastAsia="sl-SI"/>
        </w:rPr>
        <w:t xml:space="preserve">da </w:t>
      </w:r>
      <w:r w:rsidRPr="00A8536B">
        <w:rPr>
          <w:rFonts w:cs="Arial"/>
          <w:sz w:val="20"/>
          <w:szCs w:val="20"/>
          <w:lang w:eastAsia="sl-SI"/>
        </w:rPr>
        <w:t xml:space="preserve">so vneseni trošarinski izdelki namenjeni za opravljanje dejavnosti in </w:t>
      </w:r>
      <w:r w:rsidR="00061E36" w:rsidRPr="00A8536B">
        <w:rPr>
          <w:rFonts w:cs="Arial"/>
          <w:sz w:val="20"/>
          <w:szCs w:val="20"/>
          <w:lang w:eastAsia="sl-SI"/>
        </w:rPr>
        <w:t>za</w:t>
      </w:r>
      <w:r w:rsidR="0075100F">
        <w:rPr>
          <w:rFonts w:cs="Arial"/>
          <w:sz w:val="20"/>
          <w:szCs w:val="20"/>
          <w:lang w:eastAsia="sl-SI"/>
        </w:rPr>
        <w:t>nje</w:t>
      </w:r>
      <w:r w:rsidR="00061E36" w:rsidRPr="00A8536B">
        <w:rPr>
          <w:rFonts w:cs="Arial"/>
          <w:sz w:val="20"/>
          <w:szCs w:val="20"/>
          <w:lang w:eastAsia="sl-SI"/>
        </w:rPr>
        <w:t xml:space="preserve"> nastane obveznost za </w:t>
      </w:r>
      <w:r w:rsidR="001001A2" w:rsidRPr="00A8536B">
        <w:rPr>
          <w:rFonts w:cs="Arial"/>
          <w:sz w:val="20"/>
          <w:szCs w:val="20"/>
          <w:lang w:eastAsia="sl-SI"/>
        </w:rPr>
        <w:t xml:space="preserve">obračun </w:t>
      </w:r>
      <w:r w:rsidR="00061E36" w:rsidRPr="00A8536B">
        <w:rPr>
          <w:rFonts w:cs="Arial"/>
          <w:sz w:val="20"/>
          <w:szCs w:val="20"/>
          <w:lang w:eastAsia="sl-SI"/>
        </w:rPr>
        <w:t>trošarine</w:t>
      </w:r>
      <w:r w:rsidR="00AD0490" w:rsidRPr="00A8536B">
        <w:rPr>
          <w:rFonts w:cs="Arial"/>
          <w:sz w:val="20"/>
          <w:szCs w:val="20"/>
          <w:lang w:eastAsia="sl-SI"/>
        </w:rPr>
        <w:t xml:space="preserve"> v skladu z </w:t>
      </w:r>
      <w:r w:rsidR="006C347C" w:rsidRPr="00A8536B">
        <w:rPr>
          <w:rFonts w:cs="Arial"/>
          <w:sz w:val="20"/>
          <w:szCs w:val="20"/>
          <w:lang w:eastAsia="sl-SI"/>
        </w:rPr>
        <w:t>2.</w:t>
      </w:r>
      <w:r w:rsidR="00DB5258" w:rsidRPr="00A8536B">
        <w:rPr>
          <w:rFonts w:cs="Arial"/>
          <w:sz w:val="20"/>
          <w:szCs w:val="20"/>
          <w:lang w:eastAsia="sl-SI"/>
        </w:rPr>
        <w:t xml:space="preserve"> točko četrtega odstavka</w:t>
      </w:r>
      <w:r w:rsidR="00AD0490" w:rsidRPr="00A8536B">
        <w:rPr>
          <w:rFonts w:cs="Arial"/>
          <w:sz w:val="20"/>
          <w:szCs w:val="20"/>
          <w:lang w:eastAsia="sl-SI"/>
        </w:rPr>
        <w:t xml:space="preserve"> </w:t>
      </w:r>
      <w:r w:rsidR="00D814F6" w:rsidRPr="00A8536B">
        <w:rPr>
          <w:rFonts w:cs="Arial"/>
          <w:sz w:val="20"/>
          <w:szCs w:val="20"/>
          <w:lang w:eastAsia="sl-SI"/>
        </w:rPr>
        <w:t>prejšnjega</w:t>
      </w:r>
      <w:r w:rsidR="00AD0490" w:rsidRPr="00A8536B">
        <w:rPr>
          <w:rFonts w:cs="Arial"/>
          <w:sz w:val="20"/>
          <w:szCs w:val="20"/>
          <w:lang w:eastAsia="sl-SI"/>
        </w:rPr>
        <w:t xml:space="preserve"> člena</w:t>
      </w:r>
      <w:r w:rsidR="00DB5258" w:rsidRPr="00A8536B">
        <w:rPr>
          <w:rFonts w:cs="Arial"/>
          <w:sz w:val="20"/>
          <w:szCs w:val="20"/>
          <w:lang w:eastAsia="sl-SI"/>
        </w:rPr>
        <w:t xml:space="preserve">. </w:t>
      </w:r>
      <w:r w:rsidR="000F5BFC" w:rsidRPr="00A8536B">
        <w:rPr>
          <w:rFonts w:cs="Arial"/>
          <w:sz w:val="20"/>
          <w:szCs w:val="20"/>
          <w:lang w:eastAsia="sl-SI"/>
        </w:rPr>
        <w:t>Pri presoji davčni organ upošteva predvsem naslednje:</w:t>
      </w:r>
    </w:p>
    <w:p w14:paraId="104C5812"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status osebe, ki razpolaga s trošarinskimi izdelki</w:t>
      </w:r>
      <w:r w:rsidR="00524398">
        <w:rPr>
          <w:rFonts w:cs="Arial"/>
          <w:sz w:val="20"/>
          <w:szCs w:val="20"/>
          <w:lang w:eastAsia="sl-SI"/>
        </w:rPr>
        <w:t>;</w:t>
      </w:r>
      <w:r w:rsidRPr="00A8536B">
        <w:rPr>
          <w:rFonts w:cs="Arial"/>
          <w:sz w:val="20"/>
          <w:szCs w:val="20"/>
          <w:lang w:eastAsia="sl-SI"/>
        </w:rPr>
        <w:t xml:space="preserve"> </w:t>
      </w:r>
    </w:p>
    <w:p w14:paraId="104C5813"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namembni kraj pošiljke in obliko prevoza</w:t>
      </w:r>
      <w:r w:rsidR="00524398">
        <w:rPr>
          <w:rFonts w:cs="Arial"/>
          <w:sz w:val="20"/>
          <w:szCs w:val="20"/>
          <w:lang w:eastAsia="sl-SI"/>
        </w:rPr>
        <w:t>;</w:t>
      </w:r>
      <w:r w:rsidRPr="00A8536B">
        <w:rPr>
          <w:rFonts w:cs="Arial"/>
          <w:sz w:val="20"/>
          <w:szCs w:val="20"/>
          <w:lang w:eastAsia="sl-SI"/>
        </w:rPr>
        <w:t xml:space="preserve"> </w:t>
      </w:r>
    </w:p>
    <w:p w14:paraId="104C5814"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dokumente, ki se nanašajo na pošiljko</w:t>
      </w:r>
      <w:r w:rsidR="00524398">
        <w:rPr>
          <w:rFonts w:cs="Arial"/>
          <w:sz w:val="20"/>
          <w:szCs w:val="20"/>
          <w:lang w:eastAsia="sl-SI"/>
        </w:rPr>
        <w:t>;</w:t>
      </w:r>
      <w:r w:rsidRPr="00A8536B">
        <w:rPr>
          <w:rFonts w:cs="Arial"/>
          <w:sz w:val="20"/>
          <w:szCs w:val="20"/>
          <w:lang w:eastAsia="sl-SI"/>
        </w:rPr>
        <w:t xml:space="preserve"> </w:t>
      </w:r>
    </w:p>
    <w:p w14:paraId="104C5815"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naravo in količino izdelkov</w:t>
      </w:r>
      <w:r w:rsidR="00524398">
        <w:rPr>
          <w:rFonts w:cs="Arial"/>
          <w:sz w:val="20"/>
          <w:szCs w:val="20"/>
          <w:lang w:eastAsia="sl-SI"/>
        </w:rPr>
        <w:t>;</w:t>
      </w:r>
      <w:r w:rsidRPr="00A8536B">
        <w:rPr>
          <w:rFonts w:cs="Arial"/>
          <w:sz w:val="20"/>
          <w:szCs w:val="20"/>
          <w:lang w:eastAsia="sl-SI"/>
        </w:rPr>
        <w:t xml:space="preserve"> </w:t>
      </w:r>
    </w:p>
    <w:p w14:paraId="104C5816"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pogostost vnašanja izdelkov.</w:t>
      </w:r>
    </w:p>
    <w:p w14:paraId="104C5817" w14:textId="77777777" w:rsidR="000F5BFC" w:rsidRPr="00A8536B" w:rsidRDefault="000F5BFC" w:rsidP="00D651CC">
      <w:pPr>
        <w:pStyle w:val="Alineazaodstavkom"/>
        <w:keepNext w:val="0"/>
        <w:keepLines w:val="0"/>
        <w:widowControl w:val="0"/>
        <w:spacing w:line="260" w:lineRule="exact"/>
        <w:rPr>
          <w:rFonts w:cs="Arial"/>
          <w:sz w:val="20"/>
          <w:szCs w:val="20"/>
          <w:lang w:eastAsia="sl-SI"/>
        </w:rPr>
      </w:pPr>
    </w:p>
    <w:p w14:paraId="104C5818" w14:textId="77777777" w:rsidR="00762DAD" w:rsidRPr="00A8536B" w:rsidRDefault="00762DA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vnos energentov v Slovenijo, za katere ne nastane obveznost za obračun trošarine, se šteje prevoz </w:t>
      </w:r>
      <w:r w:rsidR="0033581A" w:rsidRPr="00A8536B">
        <w:rPr>
          <w:rFonts w:cs="Arial"/>
          <w:sz w:val="20"/>
          <w:szCs w:val="20"/>
          <w:lang w:eastAsia="sl-SI"/>
        </w:rPr>
        <w:t xml:space="preserve">pogonskega goriva </w:t>
      </w:r>
      <w:r w:rsidRPr="00A8536B">
        <w:rPr>
          <w:rFonts w:cs="Arial"/>
          <w:sz w:val="20"/>
          <w:szCs w:val="20"/>
          <w:lang w:eastAsia="sl-SI"/>
        </w:rPr>
        <w:t xml:space="preserve">v rezervoarjih vozil ali </w:t>
      </w:r>
      <w:r w:rsidR="004E7600" w:rsidRPr="00A8536B">
        <w:rPr>
          <w:rFonts w:cs="Arial"/>
          <w:sz w:val="20"/>
          <w:szCs w:val="20"/>
          <w:lang w:eastAsia="sl-SI"/>
        </w:rPr>
        <w:t xml:space="preserve">ustreznih </w:t>
      </w:r>
      <w:r w:rsidRPr="00A8536B">
        <w:rPr>
          <w:rFonts w:cs="Arial"/>
          <w:sz w:val="20"/>
          <w:szCs w:val="20"/>
          <w:lang w:eastAsia="sl-SI"/>
        </w:rPr>
        <w:t xml:space="preserve">prenosnih posodah </w:t>
      </w:r>
      <w:r w:rsidR="004E7600" w:rsidRPr="00A8536B">
        <w:rPr>
          <w:rFonts w:cs="Arial"/>
          <w:sz w:val="20"/>
          <w:szCs w:val="20"/>
          <w:lang w:eastAsia="sl-SI"/>
        </w:rPr>
        <w:t xml:space="preserve">za rezervno gorivo </w:t>
      </w:r>
      <w:r w:rsidRPr="00A8536B">
        <w:rPr>
          <w:rFonts w:cs="Arial"/>
          <w:sz w:val="20"/>
          <w:szCs w:val="20"/>
          <w:lang w:eastAsia="sl-SI"/>
        </w:rPr>
        <w:t xml:space="preserve">v količini do 10 litrov. </w:t>
      </w:r>
    </w:p>
    <w:p w14:paraId="104C5819" w14:textId="77777777" w:rsidR="009C1E71" w:rsidRPr="00A8536B" w:rsidRDefault="009C1E71" w:rsidP="00D651CC">
      <w:pPr>
        <w:pStyle w:val="Alineazaodstavkom"/>
        <w:keepNext w:val="0"/>
        <w:keepLines w:val="0"/>
        <w:widowControl w:val="0"/>
        <w:spacing w:line="260" w:lineRule="exact"/>
        <w:rPr>
          <w:rFonts w:cs="Arial"/>
          <w:sz w:val="20"/>
          <w:szCs w:val="20"/>
          <w:lang w:eastAsia="sl-SI"/>
        </w:rPr>
      </w:pPr>
      <w:bookmarkStart w:id="8" w:name="_Ref420919578"/>
    </w:p>
    <w:p w14:paraId="104C581A" w14:textId="77777777" w:rsidR="009C1E71" w:rsidRDefault="009C1E71"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5</w:t>
      </w:r>
      <w:r w:rsidRPr="00A8536B">
        <w:rPr>
          <w:rFonts w:cs="Arial"/>
          <w:sz w:val="20"/>
          <w:szCs w:val="20"/>
          <w:lang w:eastAsia="sl-SI"/>
        </w:rPr>
        <w:t>) Za trošarinske izdelke, ki presegajo količine iz prvega in drugega odstavka tega člena in niso tobačni izdelki</w:t>
      </w:r>
      <w:r w:rsidR="006126A6" w:rsidRPr="00A8536B">
        <w:rPr>
          <w:rFonts w:cs="Arial"/>
          <w:sz w:val="20"/>
          <w:szCs w:val="20"/>
          <w:lang w:eastAsia="sl-SI"/>
        </w:rPr>
        <w:t>,</w:t>
      </w:r>
      <w:r w:rsidRPr="00A8536B">
        <w:rPr>
          <w:rFonts w:cs="Arial"/>
          <w:sz w:val="20"/>
          <w:szCs w:val="20"/>
          <w:lang w:eastAsia="sl-SI"/>
        </w:rPr>
        <w:t xml:space="preserve"> za katere </w:t>
      </w:r>
      <w:r w:rsidRPr="00A8536B">
        <w:rPr>
          <w:sz w:val="20"/>
          <w:lang w:eastAsia="sl-SI"/>
        </w:rPr>
        <w:t xml:space="preserve">sprostitev v porabo v Sloveniji v skladu </w:t>
      </w:r>
      <w:r w:rsidR="0075100F">
        <w:rPr>
          <w:sz w:val="20"/>
          <w:lang w:eastAsia="sl-SI"/>
        </w:rPr>
        <w:t>s</w:t>
      </w:r>
      <w:r w:rsidR="0075100F" w:rsidRPr="00A8536B">
        <w:rPr>
          <w:sz w:val="20"/>
          <w:lang w:eastAsia="sl-SI"/>
        </w:rPr>
        <w:t xml:space="preserve"> </w:t>
      </w:r>
      <w:r w:rsidR="00715599">
        <w:rPr>
          <w:sz w:val="20"/>
          <w:lang w:eastAsia="sl-SI"/>
        </w:rPr>
        <w:t>prvim</w:t>
      </w:r>
      <w:r w:rsidRPr="00A8536B">
        <w:rPr>
          <w:sz w:val="20"/>
          <w:lang w:eastAsia="sl-SI"/>
        </w:rPr>
        <w:t xml:space="preserve"> odstavkom </w:t>
      </w:r>
      <w:r w:rsidR="00715599">
        <w:rPr>
          <w:sz w:val="20"/>
          <w:lang w:eastAsia="sl-SI"/>
        </w:rPr>
        <w:t>87.</w:t>
      </w:r>
      <w:r w:rsidRPr="00A8536B">
        <w:rPr>
          <w:sz w:val="20"/>
          <w:lang w:eastAsia="sl-SI"/>
        </w:rPr>
        <w:t xml:space="preserve"> člena ni </w:t>
      </w:r>
      <w:r w:rsidRPr="00A8536B">
        <w:rPr>
          <w:sz w:val="20"/>
          <w:lang w:eastAsia="sl-SI"/>
        </w:rPr>
        <w:lastRenderedPageBreak/>
        <w:t>dovoljena</w:t>
      </w:r>
      <w:r w:rsidRPr="00A8536B">
        <w:rPr>
          <w:rFonts w:cs="Arial"/>
          <w:sz w:val="20"/>
          <w:szCs w:val="20"/>
          <w:lang w:eastAsia="sl-SI"/>
        </w:rPr>
        <w:t xml:space="preserve">, nastane v skladu z 2. točko četrtega odstavka prejšnjega člena obveznost za obračun trošarine, ki se obračuna v skladu z </w:t>
      </w:r>
      <w:r w:rsidR="00E60F1E">
        <w:rPr>
          <w:rFonts w:cs="Arial"/>
          <w:sz w:val="20"/>
          <w:szCs w:val="20"/>
          <w:lang w:eastAsia="sl-SI"/>
        </w:rPr>
        <w:t>desetim</w:t>
      </w:r>
      <w:r w:rsidRPr="00A8536B">
        <w:rPr>
          <w:rFonts w:cs="Arial"/>
          <w:sz w:val="20"/>
          <w:szCs w:val="20"/>
          <w:lang w:eastAsia="sl-SI"/>
        </w:rPr>
        <w:t xml:space="preserve"> odstavkom </w:t>
      </w:r>
      <w:r w:rsidR="00E40612">
        <w:rPr>
          <w:rFonts w:cs="Arial"/>
          <w:sz w:val="20"/>
          <w:szCs w:val="20"/>
          <w:lang w:eastAsia="sl-SI"/>
        </w:rPr>
        <w:t xml:space="preserve">8. </w:t>
      </w:r>
      <w:r w:rsidRPr="00A8536B">
        <w:rPr>
          <w:rFonts w:cs="Arial"/>
          <w:sz w:val="20"/>
          <w:szCs w:val="20"/>
          <w:lang w:eastAsia="sl-SI"/>
        </w:rPr>
        <w:t>člena tega zakona.</w:t>
      </w:r>
    </w:p>
    <w:p w14:paraId="104C581B" w14:textId="77777777" w:rsidR="007E13B1" w:rsidRPr="00A8536B" w:rsidRDefault="00696B96" w:rsidP="00696B96">
      <w:pPr>
        <w:pStyle w:val="Heading2"/>
      </w:pPr>
      <w:bookmarkStart w:id="9" w:name="_Ref429467569"/>
      <w:r>
        <w:t xml:space="preserve">8. </w:t>
      </w:r>
      <w:r w:rsidR="007E13B1" w:rsidRPr="00A8536B">
        <w:t>člen</w:t>
      </w:r>
      <w:bookmarkEnd w:id="8"/>
      <w:bookmarkEnd w:id="9"/>
    </w:p>
    <w:p w14:paraId="104C581C" w14:textId="77777777" w:rsidR="007E13B1" w:rsidRDefault="007E13B1" w:rsidP="00696B96">
      <w:pPr>
        <w:pStyle w:val="Heading2"/>
      </w:pPr>
      <w:r w:rsidRPr="00A8536B">
        <w:t>(</w:t>
      </w:r>
      <w:r w:rsidR="00F002E4" w:rsidRPr="00A8536B">
        <w:t>drugi primeri</w:t>
      </w:r>
      <w:r w:rsidRPr="00A8536B">
        <w:t xml:space="preserve"> nastanka obveznosti za obračun trošarine) </w:t>
      </w:r>
    </w:p>
    <w:p w14:paraId="104C581D" w14:textId="77777777" w:rsidR="00850423" w:rsidRPr="00A8536B" w:rsidRDefault="008504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9F2D78"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w:t>
      </w:r>
      <w:r w:rsidR="00E40612">
        <w:rPr>
          <w:rFonts w:cs="Arial"/>
          <w:sz w:val="20"/>
          <w:szCs w:val="20"/>
          <w:lang w:eastAsia="sl-SI"/>
        </w:rPr>
        <w:t xml:space="preserve"> 6.</w:t>
      </w:r>
      <w:r w:rsidRPr="00A8536B">
        <w:rPr>
          <w:rFonts w:cs="Arial"/>
          <w:sz w:val="20"/>
          <w:szCs w:val="20"/>
          <w:lang w:eastAsia="sl-SI"/>
        </w:rPr>
        <w:t xml:space="preserve"> člen</w:t>
      </w:r>
      <w:r w:rsidR="009F2D78" w:rsidRPr="00A8536B">
        <w:rPr>
          <w:rFonts w:cs="Arial"/>
          <w:sz w:val="20"/>
          <w:szCs w:val="20"/>
          <w:lang w:eastAsia="sl-SI"/>
        </w:rPr>
        <w:t xml:space="preserve"> tega zakona</w:t>
      </w:r>
      <w:r w:rsidRPr="00A8536B">
        <w:rPr>
          <w:rFonts w:cs="Arial"/>
          <w:sz w:val="20"/>
          <w:szCs w:val="20"/>
          <w:lang w:eastAsia="sl-SI"/>
        </w:rPr>
        <w:t xml:space="preserve"> </w:t>
      </w:r>
      <w:r w:rsidR="00B9531D" w:rsidRPr="00A8536B">
        <w:rPr>
          <w:rFonts w:cs="Arial"/>
          <w:sz w:val="20"/>
          <w:szCs w:val="20"/>
          <w:lang w:eastAsia="sl-SI"/>
        </w:rPr>
        <w:t xml:space="preserve">nastane </w:t>
      </w:r>
      <w:r w:rsidR="002D754D" w:rsidRPr="00A8536B">
        <w:rPr>
          <w:rFonts w:cs="Arial"/>
          <w:sz w:val="20"/>
          <w:szCs w:val="20"/>
          <w:lang w:eastAsia="sl-SI"/>
        </w:rPr>
        <w:t>obveznost</w:t>
      </w:r>
      <w:r w:rsidR="00B9531D" w:rsidRPr="00A8536B">
        <w:rPr>
          <w:rFonts w:cs="Arial"/>
          <w:sz w:val="20"/>
          <w:szCs w:val="20"/>
          <w:lang w:eastAsia="sl-SI"/>
        </w:rPr>
        <w:t xml:space="preserve"> za obračun trošarine</w:t>
      </w:r>
      <w:r w:rsidR="00DF1840" w:rsidRPr="00A8536B">
        <w:rPr>
          <w:rFonts w:cs="Arial"/>
          <w:sz w:val="20"/>
          <w:szCs w:val="20"/>
          <w:lang w:eastAsia="sl-SI"/>
        </w:rPr>
        <w:t xml:space="preserve"> za </w:t>
      </w:r>
      <w:r w:rsidR="00B9531D" w:rsidRPr="00A8536B">
        <w:rPr>
          <w:rFonts w:cs="Arial"/>
          <w:sz w:val="20"/>
          <w:szCs w:val="20"/>
          <w:lang w:eastAsia="sl-SI"/>
        </w:rPr>
        <w:t>trošarinske izdelke</w:t>
      </w:r>
      <w:r w:rsidR="00D1294C" w:rsidRPr="00A8536B">
        <w:rPr>
          <w:rFonts w:cs="Arial"/>
          <w:sz w:val="20"/>
          <w:szCs w:val="20"/>
          <w:lang w:eastAsia="sl-SI"/>
        </w:rPr>
        <w:t>:</w:t>
      </w:r>
      <w:r w:rsidR="00B9531D" w:rsidRPr="00A8536B">
        <w:rPr>
          <w:rFonts w:cs="Arial"/>
          <w:sz w:val="20"/>
          <w:szCs w:val="20"/>
          <w:lang w:eastAsia="sl-SI"/>
        </w:rPr>
        <w:t xml:space="preserve"> </w:t>
      </w:r>
      <w:r w:rsidRPr="00A8536B">
        <w:rPr>
          <w:rFonts w:cs="Arial"/>
          <w:sz w:val="20"/>
          <w:szCs w:val="20"/>
          <w:lang w:eastAsia="sl-SI"/>
        </w:rPr>
        <w:t xml:space="preserve"> </w:t>
      </w:r>
    </w:p>
    <w:p w14:paraId="104C581E" w14:textId="77777777" w:rsidR="00737C10" w:rsidRPr="00A8536B" w:rsidRDefault="00D14FD5" w:rsidP="00D14FD5">
      <w:pPr>
        <w:pStyle w:val="Alineazaodstavkom"/>
        <w:keepNext w:val="0"/>
        <w:keepLines w:val="0"/>
        <w:widowControl w:val="0"/>
        <w:spacing w:line="260" w:lineRule="exact"/>
        <w:rPr>
          <w:sz w:val="20"/>
          <w:szCs w:val="20"/>
        </w:rPr>
      </w:pPr>
      <w:r>
        <w:rPr>
          <w:sz w:val="20"/>
          <w:szCs w:val="20"/>
        </w:rPr>
        <w:t xml:space="preserve">1. </w:t>
      </w:r>
      <w:r w:rsidR="00737C10" w:rsidRPr="00A8536B">
        <w:rPr>
          <w:sz w:val="20"/>
          <w:szCs w:val="20"/>
        </w:rPr>
        <w:t>sproščen</w:t>
      </w:r>
      <w:r w:rsidR="00D1294C" w:rsidRPr="00A8536B">
        <w:rPr>
          <w:sz w:val="20"/>
          <w:szCs w:val="20"/>
        </w:rPr>
        <w:t>e</w:t>
      </w:r>
      <w:r w:rsidR="00737C10" w:rsidRPr="00A8536B">
        <w:rPr>
          <w:sz w:val="20"/>
          <w:szCs w:val="20"/>
        </w:rPr>
        <w:t xml:space="preserve"> v porabo oziroma </w:t>
      </w:r>
      <w:proofErr w:type="spellStart"/>
      <w:r w:rsidR="00737C10" w:rsidRPr="00A8536B">
        <w:rPr>
          <w:sz w:val="20"/>
          <w:szCs w:val="20"/>
        </w:rPr>
        <w:t>odpremljen</w:t>
      </w:r>
      <w:r w:rsidR="00D1294C" w:rsidRPr="00A8536B">
        <w:rPr>
          <w:sz w:val="20"/>
          <w:szCs w:val="20"/>
        </w:rPr>
        <w:t>e</w:t>
      </w:r>
      <w:proofErr w:type="spellEnd"/>
      <w:r w:rsidR="00737C10" w:rsidRPr="00A8536B">
        <w:rPr>
          <w:sz w:val="20"/>
          <w:szCs w:val="20"/>
        </w:rPr>
        <w:t xml:space="preserve"> upniku</w:t>
      </w:r>
      <w:r w:rsidR="00220C8F" w:rsidRPr="00A8536B">
        <w:t xml:space="preserve"> </w:t>
      </w:r>
      <w:r w:rsidR="00220C8F" w:rsidRPr="00A8536B">
        <w:rPr>
          <w:sz w:val="20"/>
          <w:szCs w:val="20"/>
        </w:rPr>
        <w:t>v postopku stečaja</w:t>
      </w:r>
      <w:r w:rsidR="004B7C8B" w:rsidRPr="00A8536B">
        <w:rPr>
          <w:sz w:val="20"/>
          <w:szCs w:val="20"/>
        </w:rPr>
        <w:t xml:space="preserve"> oziroma prisilnega prenehanja</w:t>
      </w:r>
      <w:r w:rsidR="00A4268F">
        <w:rPr>
          <w:sz w:val="20"/>
          <w:szCs w:val="20"/>
        </w:rPr>
        <w:t xml:space="preserve"> imetnika trošarinsk</w:t>
      </w:r>
      <w:r w:rsidR="007A0A0F">
        <w:rPr>
          <w:sz w:val="20"/>
          <w:szCs w:val="20"/>
        </w:rPr>
        <w:t>ega</w:t>
      </w:r>
      <w:r w:rsidR="00A4268F">
        <w:rPr>
          <w:sz w:val="20"/>
          <w:szCs w:val="20"/>
        </w:rPr>
        <w:t xml:space="preserve"> skladišč</w:t>
      </w:r>
      <w:r w:rsidR="007A0A0F">
        <w:rPr>
          <w:sz w:val="20"/>
          <w:szCs w:val="20"/>
        </w:rPr>
        <w:t>a</w:t>
      </w:r>
      <w:r w:rsidR="00A4268F">
        <w:rPr>
          <w:sz w:val="20"/>
          <w:szCs w:val="20"/>
        </w:rPr>
        <w:t xml:space="preserve"> ali oproščenega uporabnika</w:t>
      </w:r>
      <w:r w:rsidR="00737C10" w:rsidRPr="00A8536B">
        <w:rPr>
          <w:sz w:val="20"/>
          <w:szCs w:val="20"/>
        </w:rPr>
        <w:t>;</w:t>
      </w:r>
    </w:p>
    <w:p w14:paraId="104C581F"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737C10" w:rsidRPr="00A8536B">
        <w:rPr>
          <w:rFonts w:cs="Arial"/>
          <w:sz w:val="20"/>
          <w:szCs w:val="20"/>
          <w:lang w:eastAsia="sl-SI"/>
        </w:rPr>
        <w:t xml:space="preserve">za katere </w:t>
      </w:r>
      <w:r w:rsidR="00DA228F" w:rsidRPr="00A8536B">
        <w:rPr>
          <w:sz w:val="20"/>
          <w:lang w:eastAsia="sl-SI"/>
        </w:rPr>
        <w:t>preneha</w:t>
      </w:r>
      <w:r w:rsidR="00AC7F4D" w:rsidRPr="00A8536B">
        <w:rPr>
          <w:sz w:val="20"/>
          <w:lang w:eastAsia="sl-SI"/>
        </w:rPr>
        <w:t xml:space="preserve"> režim odloga zaradi prenehanja</w:t>
      </w:r>
      <w:r w:rsidR="00DA228F" w:rsidRPr="00A8536B">
        <w:rPr>
          <w:sz w:val="20"/>
          <w:lang w:eastAsia="sl-SI"/>
        </w:rPr>
        <w:t xml:space="preserve"> </w:t>
      </w:r>
      <w:r w:rsidR="00526EB0" w:rsidRPr="00A8536B">
        <w:rPr>
          <w:sz w:val="20"/>
          <w:lang w:eastAsia="sl-SI"/>
        </w:rPr>
        <w:t xml:space="preserve">veljavnosti </w:t>
      </w:r>
      <w:r w:rsidR="00737C10" w:rsidRPr="00A8536B">
        <w:rPr>
          <w:sz w:val="20"/>
          <w:lang w:eastAsia="sl-SI"/>
        </w:rPr>
        <w:t>dovoljenj</w:t>
      </w:r>
      <w:r w:rsidR="00AC7F4D" w:rsidRPr="00A8536B">
        <w:rPr>
          <w:sz w:val="20"/>
          <w:lang w:eastAsia="sl-SI"/>
        </w:rPr>
        <w:t>a</w:t>
      </w:r>
      <w:r w:rsidR="00220C8F" w:rsidRPr="00A8536B" w:rsidDel="00AC7F4D">
        <w:rPr>
          <w:sz w:val="20"/>
          <w:lang w:eastAsia="sl-SI"/>
        </w:rPr>
        <w:t xml:space="preserve"> </w:t>
      </w:r>
      <w:r w:rsidR="00AC7F4D" w:rsidRPr="00A8536B">
        <w:rPr>
          <w:sz w:val="20"/>
          <w:lang w:eastAsia="sl-SI"/>
        </w:rPr>
        <w:t>imetnik</w:t>
      </w:r>
      <w:r w:rsidR="00526EB0" w:rsidRPr="00A8536B">
        <w:rPr>
          <w:sz w:val="20"/>
          <w:lang w:eastAsia="sl-SI"/>
        </w:rPr>
        <w:t>a</w:t>
      </w:r>
      <w:r w:rsidR="00AC7F4D" w:rsidRPr="00A8536B">
        <w:rPr>
          <w:sz w:val="20"/>
          <w:lang w:eastAsia="sl-SI"/>
        </w:rPr>
        <w:t xml:space="preserve"> </w:t>
      </w:r>
      <w:r w:rsidR="00DA228F" w:rsidRPr="00A8536B">
        <w:rPr>
          <w:rFonts w:cs="Arial"/>
          <w:sz w:val="20"/>
          <w:szCs w:val="20"/>
          <w:lang w:eastAsia="sl-SI"/>
        </w:rPr>
        <w:t>trošarinsk</w:t>
      </w:r>
      <w:r w:rsidR="00AC7F4D" w:rsidRPr="00A8536B">
        <w:rPr>
          <w:rFonts w:cs="Arial"/>
          <w:sz w:val="20"/>
          <w:szCs w:val="20"/>
          <w:lang w:eastAsia="sl-SI"/>
        </w:rPr>
        <w:t>ega</w:t>
      </w:r>
      <w:r w:rsidR="00DA228F" w:rsidRPr="00A8536B">
        <w:rPr>
          <w:rFonts w:cs="Arial"/>
          <w:sz w:val="20"/>
          <w:szCs w:val="20"/>
          <w:lang w:eastAsia="sl-SI"/>
        </w:rPr>
        <w:t xml:space="preserve"> skladišč</w:t>
      </w:r>
      <w:r w:rsidR="00AC7F4D" w:rsidRPr="00A8536B">
        <w:rPr>
          <w:rFonts w:cs="Arial"/>
          <w:sz w:val="20"/>
          <w:szCs w:val="20"/>
          <w:lang w:eastAsia="sl-SI"/>
        </w:rPr>
        <w:t>a</w:t>
      </w:r>
      <w:r w:rsidR="00EA4BF3" w:rsidRPr="00A8536B">
        <w:rPr>
          <w:rFonts w:cs="Arial"/>
          <w:sz w:val="20"/>
          <w:szCs w:val="20"/>
          <w:lang w:eastAsia="sl-SI"/>
        </w:rPr>
        <w:t xml:space="preserve"> </w:t>
      </w:r>
      <w:r w:rsidR="00DA228F" w:rsidRPr="00A8536B">
        <w:rPr>
          <w:rFonts w:cs="Arial"/>
          <w:sz w:val="20"/>
          <w:szCs w:val="20"/>
          <w:lang w:eastAsia="sl-SI"/>
        </w:rPr>
        <w:t>ali dovoljenj</w:t>
      </w:r>
      <w:r w:rsidR="00AC7F4D" w:rsidRPr="00A8536B">
        <w:rPr>
          <w:rFonts w:cs="Arial"/>
          <w:sz w:val="20"/>
          <w:szCs w:val="20"/>
          <w:lang w:eastAsia="sl-SI"/>
        </w:rPr>
        <w:t>a</w:t>
      </w:r>
      <w:r w:rsidR="00DA228F" w:rsidRPr="00A8536B">
        <w:rPr>
          <w:rFonts w:cs="Arial"/>
          <w:sz w:val="20"/>
          <w:szCs w:val="20"/>
          <w:lang w:eastAsia="sl-SI"/>
        </w:rPr>
        <w:t xml:space="preserve"> za oproščenega uporabnika</w:t>
      </w:r>
      <w:r w:rsidR="00892EE0">
        <w:rPr>
          <w:rFonts w:cs="Arial"/>
          <w:sz w:val="20"/>
          <w:szCs w:val="20"/>
          <w:lang w:eastAsia="sl-SI"/>
        </w:rPr>
        <w:t>;</w:t>
      </w:r>
      <w:r w:rsidR="00DA228F" w:rsidRPr="00A8536B">
        <w:rPr>
          <w:rFonts w:cs="Arial"/>
          <w:sz w:val="20"/>
          <w:szCs w:val="20"/>
          <w:lang w:eastAsia="sl-SI"/>
        </w:rPr>
        <w:t xml:space="preserve"> </w:t>
      </w:r>
    </w:p>
    <w:p w14:paraId="104C5820"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737C10" w:rsidRPr="00A8536B">
        <w:rPr>
          <w:rFonts w:cs="Arial"/>
          <w:sz w:val="20"/>
          <w:szCs w:val="20"/>
          <w:lang w:eastAsia="sl-SI"/>
        </w:rPr>
        <w:t xml:space="preserve">porabljene </w:t>
      </w:r>
      <w:r w:rsidR="00DA228F" w:rsidRPr="00A8536B">
        <w:rPr>
          <w:rFonts w:cs="Arial"/>
          <w:sz w:val="20"/>
          <w:szCs w:val="20"/>
          <w:lang w:eastAsia="sl-SI"/>
        </w:rPr>
        <w:t>v trošarinskem skladišču</w:t>
      </w:r>
      <w:r w:rsidR="00110062" w:rsidRPr="00A8536B">
        <w:rPr>
          <w:rFonts w:cs="Arial"/>
          <w:sz w:val="20"/>
          <w:szCs w:val="20"/>
          <w:lang w:eastAsia="sl-SI"/>
        </w:rPr>
        <w:t xml:space="preserve"> </w:t>
      </w:r>
      <w:r w:rsidR="00EF4290" w:rsidRPr="00A8536B">
        <w:rPr>
          <w:rFonts w:cs="Arial"/>
          <w:sz w:val="20"/>
          <w:szCs w:val="20"/>
          <w:lang w:eastAsia="sl-SI"/>
        </w:rPr>
        <w:t xml:space="preserve">za namene, ki niso v skladu z izdanim dovoljenjem </w:t>
      </w:r>
      <w:r w:rsidR="00110062" w:rsidRPr="00A8536B">
        <w:rPr>
          <w:rFonts w:cs="Arial"/>
          <w:sz w:val="20"/>
          <w:szCs w:val="20"/>
          <w:lang w:eastAsia="sl-SI"/>
        </w:rPr>
        <w:t xml:space="preserve">oziroma </w:t>
      </w:r>
      <w:r w:rsidR="00737C10" w:rsidRPr="00A8536B">
        <w:rPr>
          <w:rFonts w:cs="Arial"/>
          <w:sz w:val="20"/>
          <w:szCs w:val="20"/>
          <w:lang w:eastAsia="sl-SI"/>
        </w:rPr>
        <w:t xml:space="preserve">za katere je </w:t>
      </w:r>
      <w:r w:rsidR="00DA228F" w:rsidRPr="00A8536B">
        <w:rPr>
          <w:rFonts w:cs="Arial"/>
          <w:sz w:val="20"/>
          <w:szCs w:val="20"/>
          <w:lang w:eastAsia="sl-SI"/>
        </w:rPr>
        <w:t xml:space="preserve">ugotovljen primanjkljaj </w:t>
      </w:r>
      <w:r w:rsidR="00737C10" w:rsidRPr="00A8536B">
        <w:rPr>
          <w:rFonts w:cs="Arial"/>
          <w:sz w:val="20"/>
          <w:szCs w:val="20"/>
          <w:lang w:eastAsia="sl-SI"/>
        </w:rPr>
        <w:t xml:space="preserve">in </w:t>
      </w:r>
      <w:r w:rsidR="00DA228F" w:rsidRPr="00A8536B">
        <w:rPr>
          <w:rFonts w:cs="Arial"/>
          <w:sz w:val="20"/>
          <w:szCs w:val="20"/>
          <w:lang w:eastAsia="sl-SI"/>
        </w:rPr>
        <w:t>za</w:t>
      </w:r>
      <w:r w:rsidR="00737C10" w:rsidRPr="00A8536B">
        <w:rPr>
          <w:rFonts w:cs="Arial"/>
          <w:sz w:val="20"/>
          <w:szCs w:val="20"/>
          <w:lang w:eastAsia="sl-SI"/>
        </w:rPr>
        <w:t xml:space="preserve">nj </w:t>
      </w:r>
      <w:r w:rsidR="00DA228F" w:rsidRPr="00A8536B">
        <w:rPr>
          <w:rFonts w:cs="Arial"/>
          <w:sz w:val="20"/>
          <w:szCs w:val="20"/>
          <w:lang w:eastAsia="sl-SI"/>
        </w:rPr>
        <w:t xml:space="preserve">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 xml:space="preserv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r w:rsidR="00DA228F" w:rsidRPr="00A8536B">
        <w:rPr>
          <w:rFonts w:cs="Arial"/>
          <w:sz w:val="20"/>
          <w:szCs w:val="20"/>
          <w:lang w:eastAsia="sl-SI"/>
        </w:rPr>
        <w:t xml:space="preserve"> </w:t>
      </w:r>
    </w:p>
    <w:p w14:paraId="104C5821"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737C10" w:rsidRPr="00A8536B">
        <w:rPr>
          <w:rFonts w:cs="Arial"/>
          <w:sz w:val="20"/>
          <w:szCs w:val="20"/>
          <w:lang w:eastAsia="sl-SI"/>
        </w:rPr>
        <w:t xml:space="preserve">porabljene </w:t>
      </w:r>
      <w:r w:rsidR="00DA228F" w:rsidRPr="00A8536B">
        <w:rPr>
          <w:rFonts w:cs="Arial"/>
          <w:sz w:val="20"/>
          <w:szCs w:val="20"/>
          <w:lang w:eastAsia="sl-SI"/>
        </w:rPr>
        <w:t xml:space="preserve">v obratu oproščenega uporabnika za drug namen kot za oproščeno rabo, </w:t>
      </w:r>
      <w:r w:rsidR="005F535A" w:rsidRPr="00A8536B">
        <w:rPr>
          <w:rFonts w:cs="Arial"/>
          <w:sz w:val="20"/>
          <w:szCs w:val="20"/>
          <w:lang w:eastAsia="sl-SI"/>
        </w:rPr>
        <w:t>določeno v dovoljenju</w:t>
      </w:r>
      <w:r w:rsidR="00C23667" w:rsidRPr="00A8536B">
        <w:rPr>
          <w:rFonts w:cs="Arial"/>
          <w:sz w:val="20"/>
          <w:szCs w:val="20"/>
          <w:lang w:eastAsia="sl-SI"/>
        </w:rPr>
        <w:t>,</w:t>
      </w:r>
      <w:r w:rsidR="003C0A76" w:rsidRPr="00A8536B">
        <w:t xml:space="preserve"> </w:t>
      </w:r>
      <w:r w:rsidR="003C0A76" w:rsidRPr="00A8536B">
        <w:rPr>
          <w:rFonts w:cs="Arial"/>
          <w:sz w:val="20"/>
          <w:szCs w:val="20"/>
          <w:lang w:eastAsia="sl-SI"/>
        </w:rPr>
        <w:t xml:space="preserve">oziroma za katere je ugotovljen primanjkljaj pri oproščenem uporabniku in zanj 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n</w:t>
      </w:r>
      <w:r w:rsidR="003C0A76" w:rsidRPr="00A8536B">
        <w:rPr>
          <w:rFonts w:cs="Arial"/>
          <w:sz w:val="20"/>
          <w:szCs w:val="20"/>
          <w:lang w:eastAsia="sl-SI"/>
        </w:rPr>
        <w:t xml:space="preserve">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2" w14:textId="77777777" w:rsidR="00AA5B36" w:rsidRPr="00A8536B" w:rsidRDefault="00D14FD5" w:rsidP="00D14FD5">
      <w:pPr>
        <w:pStyle w:val="Alineazaodstavkom"/>
        <w:keepNext w:val="0"/>
        <w:keepLines w:val="0"/>
        <w:widowControl w:val="0"/>
        <w:spacing w:line="260" w:lineRule="exact"/>
        <w:rPr>
          <w:rFonts w:cs="Arial"/>
          <w:sz w:val="20"/>
          <w:szCs w:val="20"/>
          <w:lang w:eastAsia="sl-SI"/>
        </w:rPr>
      </w:pPr>
      <w:bookmarkStart w:id="10" w:name="_Ref420919427"/>
      <w:r>
        <w:rPr>
          <w:rFonts w:cs="Arial"/>
          <w:sz w:val="20"/>
          <w:szCs w:val="20"/>
          <w:lang w:eastAsia="sl-SI"/>
        </w:rPr>
        <w:t xml:space="preserve">5. </w:t>
      </w:r>
      <w:r w:rsidR="00AA5B36" w:rsidRPr="00A8536B">
        <w:rPr>
          <w:rFonts w:cs="Arial"/>
          <w:sz w:val="20"/>
          <w:szCs w:val="20"/>
          <w:lang w:eastAsia="sl-SI"/>
        </w:rPr>
        <w:t xml:space="preserve">ki jih je </w:t>
      </w:r>
      <w:proofErr w:type="spellStart"/>
      <w:r w:rsidR="00AA5B36" w:rsidRPr="00A8536B">
        <w:rPr>
          <w:rFonts w:cs="Arial"/>
          <w:sz w:val="20"/>
          <w:szCs w:val="20"/>
          <w:lang w:eastAsia="sl-SI"/>
        </w:rPr>
        <w:t>odpremil</w:t>
      </w:r>
      <w:proofErr w:type="spellEnd"/>
      <w:r w:rsidR="00AA5B36" w:rsidRPr="00A8536B">
        <w:rPr>
          <w:rFonts w:cs="Arial"/>
          <w:sz w:val="20"/>
          <w:szCs w:val="20"/>
          <w:lang w:eastAsia="sl-SI"/>
        </w:rPr>
        <w:t xml:space="preserve"> pooblaščeni uvoznik in je zanje ugotovljen primanjkljaj, za katerega ni bil uveljavljen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3"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6A6C7B" w:rsidRPr="00A8536B">
        <w:rPr>
          <w:rFonts w:cs="Arial"/>
          <w:sz w:val="20"/>
          <w:szCs w:val="20"/>
          <w:lang w:eastAsia="sl-SI"/>
        </w:rPr>
        <w:t>odvzete</w:t>
      </w:r>
      <w:r w:rsidR="00737C10" w:rsidRPr="00A8536B">
        <w:rPr>
          <w:rFonts w:cs="Arial"/>
          <w:sz w:val="20"/>
          <w:szCs w:val="20"/>
          <w:lang w:eastAsia="sl-SI"/>
        </w:rPr>
        <w:t xml:space="preserve"> in </w:t>
      </w:r>
      <w:r w:rsidR="006A6C7B" w:rsidRPr="00A8536B">
        <w:rPr>
          <w:rFonts w:cs="Arial"/>
          <w:sz w:val="20"/>
          <w:szCs w:val="20"/>
          <w:lang w:eastAsia="sl-SI"/>
        </w:rPr>
        <w:t>prodane</w:t>
      </w:r>
      <w:r w:rsidR="00DA228F" w:rsidRPr="00A8536B">
        <w:rPr>
          <w:rFonts w:cs="Arial"/>
          <w:sz w:val="20"/>
          <w:szCs w:val="20"/>
          <w:lang w:eastAsia="sl-SI"/>
        </w:rPr>
        <w:t xml:space="preserve"> </w:t>
      </w:r>
      <w:r w:rsidR="00737C10" w:rsidRPr="00A8536B">
        <w:rPr>
          <w:rFonts w:cs="Arial"/>
          <w:sz w:val="20"/>
          <w:szCs w:val="20"/>
          <w:lang w:eastAsia="sl-SI"/>
        </w:rPr>
        <w:t>s strani davčnega organa</w:t>
      </w:r>
      <w:bookmarkEnd w:id="10"/>
      <w:r w:rsidR="00892EE0">
        <w:rPr>
          <w:rFonts w:cs="Arial"/>
          <w:sz w:val="20"/>
          <w:szCs w:val="20"/>
          <w:lang w:eastAsia="sl-SI"/>
        </w:rPr>
        <w:t>;</w:t>
      </w:r>
    </w:p>
    <w:p w14:paraId="104C5824" w14:textId="77777777" w:rsidR="00DA228F"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7. </w:t>
      </w:r>
      <w:r w:rsidR="008A6026" w:rsidRPr="00A8536B">
        <w:rPr>
          <w:sz w:val="20"/>
          <w:lang w:eastAsia="sl-SI"/>
        </w:rPr>
        <w:t xml:space="preserve">ki so </w:t>
      </w:r>
      <w:r w:rsidR="00CD545F" w:rsidRPr="00A8536B">
        <w:rPr>
          <w:sz w:val="20"/>
          <w:lang w:eastAsia="sl-SI"/>
        </w:rPr>
        <w:t>drobno rezani tobak ali</w:t>
      </w:r>
      <w:r w:rsidR="008A6026" w:rsidRPr="00A8536B">
        <w:rPr>
          <w:sz w:val="20"/>
          <w:lang w:eastAsia="sl-SI"/>
        </w:rPr>
        <w:t xml:space="preserve"> cigarete</w:t>
      </w:r>
      <w:r w:rsidR="00AC7F4D" w:rsidRPr="00A8536B">
        <w:rPr>
          <w:sz w:val="20"/>
          <w:lang w:eastAsia="sl-SI"/>
        </w:rPr>
        <w:t xml:space="preserve"> in so na zalogi izven trošarinskih skladišč </w:t>
      </w:r>
      <w:r w:rsidR="00526EB0" w:rsidRPr="00A8536B">
        <w:rPr>
          <w:sz w:val="20"/>
          <w:lang w:eastAsia="sl-SI"/>
        </w:rPr>
        <w:t xml:space="preserve">ter </w:t>
      </w:r>
      <w:r w:rsidR="00AC7F4D" w:rsidRPr="00A8536B">
        <w:rPr>
          <w:sz w:val="20"/>
          <w:lang w:eastAsia="sl-SI"/>
        </w:rPr>
        <w:t xml:space="preserve">se zanje </w:t>
      </w:r>
      <w:r w:rsidR="00905CC9" w:rsidRPr="00A8536B">
        <w:rPr>
          <w:sz w:val="20"/>
          <w:lang w:eastAsia="sl-SI"/>
        </w:rPr>
        <w:t xml:space="preserve">zviša </w:t>
      </w:r>
      <w:r w:rsidR="00DA228F" w:rsidRPr="00A8536B">
        <w:rPr>
          <w:sz w:val="20"/>
          <w:lang w:eastAsia="sl-SI"/>
        </w:rPr>
        <w:t>trošarin</w:t>
      </w:r>
      <w:r w:rsidR="005D2944" w:rsidRPr="00A8536B">
        <w:rPr>
          <w:sz w:val="20"/>
          <w:lang w:eastAsia="sl-SI"/>
        </w:rPr>
        <w:t>a</w:t>
      </w:r>
      <w:r w:rsidR="00DA228F" w:rsidRPr="00A8536B">
        <w:rPr>
          <w:sz w:val="20"/>
          <w:lang w:eastAsia="sl-SI"/>
        </w:rPr>
        <w:t xml:space="preserve"> ali drobnoprodajna cena</w:t>
      </w:r>
      <w:r w:rsidR="00905CC9" w:rsidRPr="00A8536B">
        <w:rPr>
          <w:sz w:val="20"/>
          <w:lang w:eastAsia="sl-SI"/>
        </w:rPr>
        <w:t>;</w:t>
      </w:r>
      <w:r w:rsidR="00AC7F4D" w:rsidRPr="00A8536B">
        <w:rPr>
          <w:sz w:val="20"/>
          <w:lang w:eastAsia="sl-SI"/>
        </w:rPr>
        <w:t xml:space="preserve"> </w:t>
      </w:r>
    </w:p>
    <w:p w14:paraId="104C5825" w14:textId="77777777" w:rsidR="00B9531D"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8. </w:t>
      </w:r>
      <w:r w:rsidR="00B353B4" w:rsidRPr="00A8536B">
        <w:rPr>
          <w:sz w:val="20"/>
          <w:lang w:eastAsia="sl-SI"/>
        </w:rPr>
        <w:t xml:space="preserve">za katere </w:t>
      </w:r>
      <w:r w:rsidR="005A2120" w:rsidRPr="00A8536B">
        <w:rPr>
          <w:sz w:val="20"/>
          <w:lang w:eastAsia="sl-SI"/>
        </w:rPr>
        <w:t xml:space="preserve">se ugotovi, da </w:t>
      </w:r>
      <w:r w:rsidR="006A6C7B" w:rsidRPr="00A8536B">
        <w:rPr>
          <w:sz w:val="20"/>
          <w:lang w:eastAsia="sl-SI"/>
        </w:rPr>
        <w:t>trošarina</w:t>
      </w:r>
      <w:r w:rsidR="00935EA8" w:rsidRPr="00A8536B">
        <w:rPr>
          <w:sz w:val="20"/>
          <w:lang w:eastAsia="sl-SI"/>
        </w:rPr>
        <w:t xml:space="preserve"> </w:t>
      </w:r>
      <w:r w:rsidR="00935EA8" w:rsidRPr="00A8536B" w:rsidDel="005A2120">
        <w:rPr>
          <w:sz w:val="20"/>
          <w:lang w:eastAsia="sl-SI"/>
        </w:rPr>
        <w:t xml:space="preserve">zanje </w:t>
      </w:r>
      <w:r w:rsidR="006A6C7B" w:rsidRPr="00A8536B">
        <w:rPr>
          <w:sz w:val="20"/>
          <w:lang w:eastAsia="sl-SI"/>
        </w:rPr>
        <w:t xml:space="preserve">ni bila obračunana in plačana v skladu s tem zakonom.  </w:t>
      </w:r>
    </w:p>
    <w:p w14:paraId="104C5826" w14:textId="77777777" w:rsidR="005A2A7B" w:rsidRPr="00A8536B" w:rsidRDefault="005A2A7B" w:rsidP="00D651CC">
      <w:pPr>
        <w:pStyle w:val="Alineazaodstavkom"/>
        <w:keepNext w:val="0"/>
        <w:keepLines w:val="0"/>
        <w:widowControl w:val="0"/>
        <w:spacing w:line="260" w:lineRule="exact"/>
        <w:rPr>
          <w:rFonts w:cs="Arial"/>
          <w:sz w:val="20"/>
          <w:szCs w:val="20"/>
          <w:lang w:eastAsia="sl-SI"/>
        </w:rPr>
      </w:pPr>
    </w:p>
    <w:p w14:paraId="104C5827" w14:textId="77777777" w:rsidR="00B9531D" w:rsidRPr="00A8536B" w:rsidRDefault="00B9531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 xml:space="preserve">Pri nastanku obveznosti za obračun trošarine iz </w:t>
      </w:r>
      <w:r w:rsidR="002D754D" w:rsidRPr="00A8536B">
        <w:rPr>
          <w:rFonts w:cs="Arial"/>
          <w:sz w:val="20"/>
          <w:szCs w:val="20"/>
          <w:lang w:eastAsia="sl-SI"/>
        </w:rPr>
        <w:t>prejšnjega</w:t>
      </w:r>
      <w:r w:rsidRPr="00A8536B">
        <w:rPr>
          <w:rFonts w:cs="Arial"/>
          <w:sz w:val="20"/>
          <w:szCs w:val="20"/>
          <w:lang w:eastAsia="sl-SI"/>
        </w:rPr>
        <w:t xml:space="preserve"> odstavka </w:t>
      </w:r>
      <w:r w:rsidR="001B16CF" w:rsidRPr="00A8536B">
        <w:rPr>
          <w:rFonts w:cs="Arial"/>
          <w:sz w:val="20"/>
          <w:szCs w:val="20"/>
          <w:lang w:eastAsia="sl-SI"/>
        </w:rPr>
        <w:t xml:space="preserve">se trošarina obračuna </w:t>
      </w:r>
      <w:r w:rsidR="009B7DE8" w:rsidRPr="00A8536B">
        <w:rPr>
          <w:rFonts w:cs="Arial"/>
          <w:sz w:val="20"/>
          <w:szCs w:val="20"/>
          <w:lang w:eastAsia="sl-SI"/>
        </w:rPr>
        <w:t xml:space="preserve">od </w:t>
      </w:r>
      <w:r w:rsidR="00F06754" w:rsidRPr="00A8536B">
        <w:rPr>
          <w:rFonts w:cs="Arial"/>
          <w:sz w:val="20"/>
          <w:szCs w:val="20"/>
          <w:lang w:eastAsia="sl-SI"/>
        </w:rPr>
        <w:t>trošarinske osnove</w:t>
      </w:r>
      <w:r w:rsidR="009B7DE8" w:rsidRPr="00A8536B">
        <w:rPr>
          <w:rFonts w:cs="Arial"/>
          <w:sz w:val="20"/>
          <w:szCs w:val="20"/>
          <w:lang w:eastAsia="sl-SI"/>
        </w:rPr>
        <w:t xml:space="preserve"> z uporabo zneska trošarine ali zneska</w:t>
      </w:r>
      <w:r w:rsidR="001B16CF" w:rsidRPr="00A8536B">
        <w:rPr>
          <w:rFonts w:cs="Arial"/>
          <w:sz w:val="20"/>
          <w:szCs w:val="20"/>
          <w:lang w:eastAsia="sl-SI"/>
        </w:rPr>
        <w:t xml:space="preserve"> in </w:t>
      </w:r>
      <w:r w:rsidR="009B7DE8" w:rsidRPr="00A8536B">
        <w:rPr>
          <w:rFonts w:cs="Arial"/>
          <w:sz w:val="20"/>
          <w:szCs w:val="20"/>
          <w:lang w:eastAsia="sl-SI"/>
        </w:rPr>
        <w:t>stopnje trošarine</w:t>
      </w:r>
      <w:r w:rsidRPr="00A8536B">
        <w:rPr>
          <w:rFonts w:cs="Arial"/>
          <w:sz w:val="20"/>
          <w:szCs w:val="20"/>
          <w:lang w:eastAsia="sl-SI"/>
        </w:rPr>
        <w:t xml:space="preserve">, ki </w:t>
      </w:r>
      <w:r w:rsidR="009B7DE8" w:rsidRPr="00A8536B">
        <w:rPr>
          <w:rFonts w:cs="Arial"/>
          <w:sz w:val="20"/>
          <w:szCs w:val="20"/>
          <w:lang w:eastAsia="sl-SI"/>
        </w:rPr>
        <w:t>velja na dan nastanka</w:t>
      </w:r>
      <w:r w:rsidRPr="00A8536B">
        <w:rPr>
          <w:sz w:val="20"/>
          <w:lang w:eastAsia="sl-SI"/>
        </w:rPr>
        <w:t xml:space="preserve"> obveznosti za obračun trošarine. </w:t>
      </w:r>
    </w:p>
    <w:p w14:paraId="104C5828" w14:textId="77777777" w:rsidR="00C3767A" w:rsidRPr="00A8536B" w:rsidRDefault="00C3767A" w:rsidP="00D651CC">
      <w:pPr>
        <w:pStyle w:val="Alineazaodstavkom"/>
        <w:keepNext w:val="0"/>
        <w:keepLines w:val="0"/>
        <w:widowControl w:val="0"/>
        <w:spacing w:line="260" w:lineRule="exact"/>
        <w:rPr>
          <w:rFonts w:cs="Arial"/>
          <w:sz w:val="20"/>
          <w:szCs w:val="20"/>
          <w:lang w:eastAsia="sl-SI"/>
        </w:rPr>
      </w:pPr>
    </w:p>
    <w:p w14:paraId="104C5829" w14:textId="77777777" w:rsidR="009E05C2" w:rsidRPr="00A8536B" w:rsidRDefault="00F1164F" w:rsidP="00D651CC">
      <w:pPr>
        <w:pStyle w:val="Alineazaodstavkom"/>
        <w:keepNext w:val="0"/>
        <w:keepLines w:val="0"/>
        <w:widowControl w:val="0"/>
        <w:spacing w:line="260" w:lineRule="exact"/>
        <w:rPr>
          <w:rFonts w:cs="Arial"/>
          <w:sz w:val="20"/>
          <w:szCs w:val="20"/>
          <w:lang w:eastAsia="sl-SI"/>
        </w:rPr>
      </w:pPr>
      <w:r w:rsidRPr="00A8536B" w:rsidDel="00DB6275">
        <w:rPr>
          <w:sz w:val="20"/>
          <w:lang w:eastAsia="sl-SI"/>
        </w:rPr>
        <w:t>(</w:t>
      </w:r>
      <w:r w:rsidR="00742F29" w:rsidRPr="00A8536B" w:rsidDel="00DB6275">
        <w:rPr>
          <w:sz w:val="20"/>
          <w:lang w:eastAsia="sl-SI"/>
        </w:rPr>
        <w:t>3</w:t>
      </w:r>
      <w:r w:rsidRPr="00A8536B" w:rsidDel="00DB6275">
        <w:rPr>
          <w:sz w:val="20"/>
          <w:lang w:eastAsia="sl-SI"/>
        </w:rPr>
        <w:t xml:space="preserve">) </w:t>
      </w:r>
      <w:r w:rsidR="0069026A" w:rsidRPr="00A8536B" w:rsidDel="00DB6275">
        <w:rPr>
          <w:sz w:val="20"/>
          <w:lang w:eastAsia="sl-SI"/>
        </w:rPr>
        <w:tab/>
      </w:r>
      <w:r w:rsidR="000B0FCD" w:rsidRPr="00A8536B" w:rsidDel="003E6868">
        <w:rPr>
          <w:sz w:val="20"/>
          <w:lang w:eastAsia="sl-SI"/>
        </w:rPr>
        <w:t xml:space="preserve">V primeru prenehanja veljavnosti </w:t>
      </w:r>
      <w:r w:rsidRPr="00A8536B" w:rsidDel="003E6868">
        <w:rPr>
          <w:sz w:val="20"/>
          <w:lang w:eastAsia="sl-SI"/>
        </w:rPr>
        <w:t>dovoljenj</w:t>
      </w:r>
      <w:r w:rsidR="00284B8E" w:rsidRPr="00A8536B" w:rsidDel="003E6868">
        <w:rPr>
          <w:sz w:val="20"/>
          <w:lang w:eastAsia="sl-SI"/>
        </w:rPr>
        <w:t>a</w:t>
      </w:r>
      <w:r w:rsidRPr="00A8536B" w:rsidDel="003E6868">
        <w:rPr>
          <w:sz w:val="20"/>
          <w:lang w:eastAsia="sl-SI"/>
        </w:rPr>
        <w:t xml:space="preserve"> </w:t>
      </w:r>
      <w:r w:rsidR="009F7A90" w:rsidRPr="00A8536B" w:rsidDel="003E6868">
        <w:rPr>
          <w:sz w:val="20"/>
          <w:lang w:eastAsia="sl-SI"/>
        </w:rPr>
        <w:t xml:space="preserve">imetnika </w:t>
      </w:r>
      <w:r w:rsidRPr="00A8536B" w:rsidDel="003E6868">
        <w:rPr>
          <w:sz w:val="20"/>
          <w:lang w:eastAsia="sl-SI"/>
        </w:rPr>
        <w:t>trošarinsk</w:t>
      </w:r>
      <w:r w:rsidR="009F7A90" w:rsidRPr="00A8536B" w:rsidDel="003E6868">
        <w:rPr>
          <w:sz w:val="20"/>
          <w:lang w:eastAsia="sl-SI"/>
        </w:rPr>
        <w:t>ega</w:t>
      </w:r>
      <w:r w:rsidRPr="00A8536B" w:rsidDel="003E6868">
        <w:rPr>
          <w:sz w:val="20"/>
          <w:lang w:eastAsia="sl-SI"/>
        </w:rPr>
        <w:t xml:space="preserve"> skladišč</w:t>
      </w:r>
      <w:r w:rsidR="009F7A90" w:rsidRPr="00A8536B" w:rsidDel="003E6868">
        <w:rPr>
          <w:sz w:val="20"/>
          <w:lang w:eastAsia="sl-SI"/>
        </w:rPr>
        <w:t>a</w:t>
      </w:r>
      <w:r w:rsidRPr="00A8536B" w:rsidDel="003E6868">
        <w:rPr>
          <w:sz w:val="20"/>
          <w:lang w:eastAsia="sl-SI"/>
        </w:rPr>
        <w:t xml:space="preserve"> ali </w:t>
      </w:r>
      <w:r w:rsidRPr="00A8536B">
        <w:rPr>
          <w:rFonts w:cs="Arial"/>
          <w:sz w:val="20"/>
          <w:szCs w:val="20"/>
          <w:lang w:eastAsia="sl-SI"/>
        </w:rPr>
        <w:t>oproščenega uporabnika zaradi stečaj</w:t>
      </w:r>
      <w:r w:rsidR="00E00E27" w:rsidRPr="00A8536B">
        <w:rPr>
          <w:rFonts w:cs="Arial"/>
          <w:sz w:val="20"/>
          <w:szCs w:val="20"/>
          <w:lang w:eastAsia="sl-SI"/>
        </w:rPr>
        <w:t>nega postopka</w:t>
      </w:r>
      <w:r w:rsidRPr="00A8536B">
        <w:rPr>
          <w:rFonts w:cs="Arial"/>
          <w:sz w:val="20"/>
          <w:szCs w:val="20"/>
          <w:lang w:eastAsia="sl-SI"/>
        </w:rPr>
        <w:t xml:space="preserve"> oziroma </w:t>
      </w:r>
      <w:r w:rsidR="004B7C8B" w:rsidRPr="00A8536B">
        <w:rPr>
          <w:sz w:val="20"/>
          <w:lang w:eastAsia="sl-SI"/>
        </w:rPr>
        <w:t xml:space="preserve">postopka prisilnega </w:t>
      </w:r>
      <w:r w:rsidR="004B7C8B" w:rsidRPr="00A8536B">
        <w:rPr>
          <w:rFonts w:cs="Arial"/>
          <w:sz w:val="20"/>
          <w:szCs w:val="20"/>
          <w:lang w:eastAsia="sl-SI"/>
        </w:rPr>
        <w:t>prenehanja</w:t>
      </w:r>
      <w:r w:rsidRPr="00A8536B">
        <w:rPr>
          <w:rFonts w:cs="Arial"/>
          <w:sz w:val="20"/>
          <w:szCs w:val="20"/>
          <w:lang w:eastAsia="sl-SI"/>
        </w:rPr>
        <w:t xml:space="preserve"> je plačilo trošarine za trošarinske izdelke</w:t>
      </w:r>
      <w:r w:rsidR="00DB17DC" w:rsidRPr="00A8536B">
        <w:rPr>
          <w:rFonts w:cs="Arial"/>
          <w:sz w:val="20"/>
          <w:szCs w:val="20"/>
          <w:lang w:eastAsia="sl-SI"/>
        </w:rPr>
        <w:t>,</w:t>
      </w:r>
      <w:r w:rsidRPr="00A8536B">
        <w:rPr>
          <w:rFonts w:cs="Arial"/>
          <w:sz w:val="20"/>
          <w:szCs w:val="20"/>
          <w:lang w:eastAsia="sl-SI"/>
        </w:rPr>
        <w:t xml:space="preserve"> ki so na </w:t>
      </w:r>
      <w:r w:rsidR="009B5577" w:rsidRPr="00A8536B">
        <w:rPr>
          <w:rFonts w:cs="Arial"/>
          <w:sz w:val="20"/>
          <w:szCs w:val="20"/>
          <w:lang w:eastAsia="sl-SI"/>
        </w:rPr>
        <w:t xml:space="preserve">dan začetka </w:t>
      </w:r>
      <w:r w:rsidR="00E00E27" w:rsidRPr="00A8536B">
        <w:rPr>
          <w:rFonts w:cs="Arial"/>
          <w:sz w:val="20"/>
          <w:szCs w:val="20"/>
          <w:lang w:eastAsia="sl-SI"/>
        </w:rPr>
        <w:t xml:space="preserve">stečajnega </w:t>
      </w:r>
      <w:r w:rsidR="009B5577" w:rsidRPr="00A8536B">
        <w:rPr>
          <w:rFonts w:cs="Arial"/>
          <w:sz w:val="20"/>
          <w:szCs w:val="20"/>
          <w:lang w:eastAsia="sl-SI"/>
        </w:rPr>
        <w:t xml:space="preserve">postopka </w:t>
      </w:r>
      <w:r w:rsidR="00E00E27" w:rsidRPr="00A8536B">
        <w:rPr>
          <w:rFonts w:cs="Arial"/>
          <w:sz w:val="20"/>
          <w:szCs w:val="20"/>
          <w:lang w:eastAsia="sl-SI"/>
        </w:rPr>
        <w:t xml:space="preserve">oziroma </w:t>
      </w:r>
      <w:r w:rsidR="009B5577" w:rsidRPr="00A8536B">
        <w:rPr>
          <w:rFonts w:cs="Arial"/>
          <w:sz w:val="20"/>
          <w:szCs w:val="20"/>
          <w:lang w:eastAsia="sl-SI"/>
        </w:rPr>
        <w:t xml:space="preserve">postopka </w:t>
      </w:r>
      <w:r w:rsidR="004B7C8B" w:rsidRPr="00A8536B">
        <w:rPr>
          <w:sz w:val="20"/>
          <w:lang w:eastAsia="sl-SI"/>
        </w:rPr>
        <w:t xml:space="preserve">prisilnega prenehanja </w:t>
      </w:r>
      <w:r w:rsidR="009B5577" w:rsidRPr="00A8536B">
        <w:rPr>
          <w:rFonts w:cs="Arial"/>
          <w:sz w:val="20"/>
          <w:szCs w:val="20"/>
          <w:lang w:eastAsia="sl-SI"/>
        </w:rPr>
        <w:t xml:space="preserve">na </w:t>
      </w:r>
      <w:r w:rsidRPr="00A8536B">
        <w:rPr>
          <w:rFonts w:cs="Arial"/>
          <w:sz w:val="20"/>
          <w:szCs w:val="20"/>
          <w:lang w:eastAsia="sl-SI"/>
        </w:rPr>
        <w:t>zalogi</w:t>
      </w:r>
      <w:r w:rsidR="00DE23E0" w:rsidRPr="00A8536B">
        <w:rPr>
          <w:rFonts w:cs="Arial"/>
          <w:sz w:val="20"/>
          <w:szCs w:val="20"/>
          <w:lang w:eastAsia="sl-SI"/>
        </w:rPr>
        <w:t>,</w:t>
      </w:r>
      <w:r w:rsidRPr="00A8536B" w:rsidDel="000B0FCD">
        <w:rPr>
          <w:rFonts w:cs="Arial"/>
          <w:sz w:val="20"/>
          <w:szCs w:val="20"/>
          <w:lang w:eastAsia="sl-SI"/>
        </w:rPr>
        <w:t xml:space="preserve"> </w:t>
      </w:r>
      <w:r w:rsidRPr="00A8536B">
        <w:rPr>
          <w:rFonts w:cs="Arial"/>
          <w:sz w:val="20"/>
          <w:szCs w:val="20"/>
          <w:lang w:eastAsia="sl-SI"/>
        </w:rPr>
        <w:t>odloženo do dneva, ko so trošarinski izdelki</w:t>
      </w:r>
      <w:r w:rsidR="00D73B2F" w:rsidRPr="00A8536B">
        <w:rPr>
          <w:rFonts w:cs="Arial"/>
          <w:sz w:val="20"/>
          <w:szCs w:val="20"/>
          <w:lang w:eastAsia="sl-SI"/>
        </w:rPr>
        <w:t>, ki so skladiščeni v trošarinskem skladišču ali obratu oproščenega uporabnika,</w:t>
      </w:r>
      <w:r w:rsidRPr="00A8536B">
        <w:rPr>
          <w:rFonts w:cs="Arial"/>
          <w:sz w:val="20"/>
          <w:szCs w:val="20"/>
          <w:lang w:eastAsia="sl-SI"/>
        </w:rPr>
        <w:t xml:space="preserve"> </w:t>
      </w:r>
      <w:r w:rsidR="009E05C2" w:rsidRPr="00A8536B">
        <w:rPr>
          <w:rFonts w:cs="Arial"/>
          <w:sz w:val="20"/>
          <w:szCs w:val="20"/>
          <w:lang w:eastAsia="sl-SI"/>
        </w:rPr>
        <w:t xml:space="preserve">sproščeni v porabo </w:t>
      </w:r>
      <w:r w:rsidR="009B5577" w:rsidRPr="00A8536B">
        <w:rPr>
          <w:rFonts w:cs="Arial"/>
          <w:sz w:val="20"/>
          <w:szCs w:val="20"/>
          <w:lang w:eastAsia="sl-SI"/>
        </w:rPr>
        <w:t>v postopku stečaja</w:t>
      </w:r>
      <w:r w:rsidR="004B7C8B" w:rsidRPr="00A8536B">
        <w:rPr>
          <w:rFonts w:cs="Arial"/>
          <w:sz w:val="20"/>
          <w:szCs w:val="20"/>
          <w:lang w:eastAsia="sl-SI"/>
        </w:rPr>
        <w:t xml:space="preserve"> ali prisilnega prenehanja</w:t>
      </w:r>
      <w:r w:rsidR="00D73B2F" w:rsidRPr="00A8536B">
        <w:rPr>
          <w:rFonts w:cs="Arial"/>
          <w:sz w:val="20"/>
          <w:szCs w:val="20"/>
          <w:lang w:eastAsia="sl-SI"/>
        </w:rPr>
        <w:t>, toda</w:t>
      </w:r>
      <w:r w:rsidR="000277EB" w:rsidRPr="00A8536B">
        <w:rPr>
          <w:rFonts w:cs="Arial"/>
          <w:sz w:val="20"/>
          <w:szCs w:val="20"/>
          <w:lang w:eastAsia="sl-SI"/>
        </w:rPr>
        <w:t xml:space="preserve"> </w:t>
      </w:r>
      <w:r w:rsidR="00DB17DC" w:rsidRPr="00A8536B">
        <w:rPr>
          <w:rFonts w:cs="Arial"/>
          <w:sz w:val="20"/>
          <w:szCs w:val="20"/>
          <w:lang w:eastAsia="sl-SI"/>
        </w:rPr>
        <w:t xml:space="preserve">največ do dneva, ko so </w:t>
      </w:r>
      <w:proofErr w:type="spellStart"/>
      <w:r w:rsidRPr="00A8536B">
        <w:rPr>
          <w:rFonts w:cs="Arial"/>
          <w:sz w:val="20"/>
          <w:szCs w:val="20"/>
          <w:lang w:eastAsia="sl-SI"/>
        </w:rPr>
        <w:t>odpremljeni</w:t>
      </w:r>
      <w:proofErr w:type="spellEnd"/>
      <w:r w:rsidRPr="00A8536B">
        <w:rPr>
          <w:rFonts w:cs="Arial"/>
          <w:sz w:val="20"/>
          <w:szCs w:val="20"/>
          <w:lang w:eastAsia="sl-SI"/>
        </w:rPr>
        <w:t xml:space="preserve"> upniku na podlagi sklepa o razdelitvi premoženja.</w:t>
      </w:r>
      <w:r w:rsidR="009E05C2" w:rsidRPr="00A8536B">
        <w:rPr>
          <w:rFonts w:cs="Arial"/>
          <w:sz w:val="20"/>
          <w:szCs w:val="20"/>
          <w:lang w:eastAsia="sl-SI"/>
        </w:rPr>
        <w:t xml:space="preserve"> Za trošarinske izdelke, ki so bili sproščeni v porabo oziroma </w:t>
      </w:r>
      <w:proofErr w:type="spellStart"/>
      <w:r w:rsidR="009E05C2" w:rsidRPr="00A8536B">
        <w:rPr>
          <w:rFonts w:cs="Arial"/>
          <w:sz w:val="20"/>
          <w:szCs w:val="20"/>
          <w:lang w:eastAsia="sl-SI"/>
        </w:rPr>
        <w:t>odpremljeni</w:t>
      </w:r>
      <w:proofErr w:type="spellEnd"/>
      <w:r w:rsidR="009E05C2" w:rsidRPr="00A8536B">
        <w:rPr>
          <w:rFonts w:cs="Arial"/>
          <w:sz w:val="20"/>
          <w:szCs w:val="20"/>
          <w:lang w:eastAsia="sl-SI"/>
        </w:rPr>
        <w:t xml:space="preserve"> upniku, </w:t>
      </w:r>
      <w:r w:rsidR="00F62237" w:rsidRPr="00A8536B">
        <w:rPr>
          <w:rFonts w:cs="Arial"/>
          <w:sz w:val="20"/>
          <w:szCs w:val="20"/>
          <w:lang w:eastAsia="sl-SI"/>
        </w:rPr>
        <w:t xml:space="preserve">za </w:t>
      </w:r>
      <w:r w:rsidR="009E05C2" w:rsidRPr="00A8536B">
        <w:rPr>
          <w:rFonts w:cs="Arial"/>
          <w:sz w:val="20"/>
          <w:szCs w:val="20"/>
          <w:lang w:eastAsia="sl-SI"/>
        </w:rPr>
        <w:t>imetnik</w:t>
      </w:r>
      <w:r w:rsidR="00F62237" w:rsidRPr="00A8536B">
        <w:rPr>
          <w:rFonts w:cs="Arial"/>
          <w:sz w:val="20"/>
          <w:szCs w:val="20"/>
          <w:lang w:eastAsia="sl-SI"/>
        </w:rPr>
        <w:t>a</w:t>
      </w:r>
      <w:r w:rsidR="009E05C2" w:rsidRPr="00A8536B">
        <w:rPr>
          <w:rFonts w:cs="Arial"/>
          <w:sz w:val="20"/>
          <w:szCs w:val="20"/>
          <w:lang w:eastAsia="sl-SI"/>
        </w:rPr>
        <w:t xml:space="preserve"> trošarinskega skladišča oziroma oproščen</w:t>
      </w:r>
      <w:r w:rsidR="00F62237" w:rsidRPr="00A8536B">
        <w:rPr>
          <w:rFonts w:cs="Arial"/>
          <w:sz w:val="20"/>
          <w:szCs w:val="20"/>
          <w:lang w:eastAsia="sl-SI"/>
        </w:rPr>
        <w:t>ega</w:t>
      </w:r>
      <w:r w:rsidR="009E05C2" w:rsidRPr="00A8536B">
        <w:rPr>
          <w:rFonts w:cs="Arial"/>
          <w:sz w:val="20"/>
          <w:szCs w:val="20"/>
          <w:lang w:eastAsia="sl-SI"/>
        </w:rPr>
        <w:t xml:space="preserve"> uporabnik</w:t>
      </w:r>
      <w:r w:rsidR="00F62237" w:rsidRPr="00A8536B">
        <w:rPr>
          <w:rFonts w:cs="Arial"/>
          <w:sz w:val="20"/>
          <w:szCs w:val="20"/>
          <w:lang w:eastAsia="sl-SI"/>
        </w:rPr>
        <w:t>a</w:t>
      </w:r>
      <w:r w:rsidR="009E05C2" w:rsidRPr="00A8536B">
        <w:rPr>
          <w:rFonts w:cs="Arial"/>
          <w:sz w:val="20"/>
          <w:szCs w:val="20"/>
          <w:lang w:eastAsia="sl-SI"/>
        </w:rPr>
        <w:t xml:space="preserve"> oziroma upnik</w:t>
      </w:r>
      <w:r w:rsidR="00F62237" w:rsidRPr="00A8536B">
        <w:rPr>
          <w:rFonts w:cs="Arial"/>
          <w:sz w:val="20"/>
          <w:szCs w:val="20"/>
          <w:lang w:eastAsia="sl-SI"/>
        </w:rPr>
        <w:t>a</w:t>
      </w:r>
      <w:r w:rsidR="009E05C2" w:rsidRPr="00A8536B">
        <w:rPr>
          <w:rFonts w:cs="Arial"/>
          <w:sz w:val="20"/>
          <w:szCs w:val="20"/>
          <w:lang w:eastAsia="sl-SI"/>
        </w:rPr>
        <w:t xml:space="preserve"> </w:t>
      </w:r>
      <w:r w:rsidR="00F62237" w:rsidRPr="00A8536B">
        <w:rPr>
          <w:rFonts w:cs="Arial"/>
          <w:sz w:val="20"/>
          <w:szCs w:val="20"/>
          <w:lang w:eastAsia="sl-SI"/>
        </w:rPr>
        <w:t>nastane obveznost za obračun trošarine</w:t>
      </w:r>
      <w:r w:rsidR="000B0FCD" w:rsidRPr="00A8536B">
        <w:rPr>
          <w:rFonts w:cs="Arial"/>
          <w:sz w:val="20"/>
          <w:szCs w:val="20"/>
          <w:lang w:eastAsia="sl-SI"/>
        </w:rPr>
        <w:t xml:space="preserve"> </w:t>
      </w:r>
      <w:r w:rsidR="009E05C2" w:rsidRPr="00A8536B">
        <w:rPr>
          <w:rFonts w:cs="Arial"/>
          <w:sz w:val="20"/>
          <w:szCs w:val="20"/>
          <w:lang w:eastAsia="sl-SI"/>
        </w:rPr>
        <w:t>na dan sprostitve v porabo oziroma na dan odpreme upniku</w:t>
      </w:r>
      <w:r w:rsidR="009E05C2" w:rsidRPr="00A8536B" w:rsidDel="008301F1">
        <w:rPr>
          <w:rFonts w:cs="Arial"/>
          <w:sz w:val="20"/>
          <w:szCs w:val="20"/>
          <w:lang w:eastAsia="sl-SI"/>
        </w:rPr>
        <w:t>.</w:t>
      </w:r>
    </w:p>
    <w:p w14:paraId="104C582A" w14:textId="77777777" w:rsidR="009E05C2" w:rsidRPr="00A8536B" w:rsidRDefault="009E05C2" w:rsidP="00D651CC">
      <w:pPr>
        <w:pStyle w:val="Alineazaodstavkom"/>
        <w:keepNext w:val="0"/>
        <w:keepLines w:val="0"/>
        <w:widowControl w:val="0"/>
        <w:spacing w:line="260" w:lineRule="exact"/>
        <w:rPr>
          <w:rFonts w:cs="Arial"/>
          <w:sz w:val="20"/>
          <w:szCs w:val="20"/>
          <w:lang w:eastAsia="sl-SI"/>
        </w:rPr>
      </w:pPr>
    </w:p>
    <w:p w14:paraId="104C582B" w14:textId="77777777" w:rsidR="00DC56C8" w:rsidRPr="00A8536B" w:rsidRDefault="009E05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V primeru prenehanja veljavnosti dovoljenja </w:t>
      </w:r>
      <w:r w:rsidR="009E514D" w:rsidRPr="00A8536B">
        <w:rPr>
          <w:rFonts w:cs="Arial"/>
          <w:sz w:val="20"/>
          <w:szCs w:val="20"/>
          <w:lang w:eastAsia="sl-SI"/>
        </w:rPr>
        <w:t xml:space="preserve">imetnika trošarinskega skladišča ali </w:t>
      </w:r>
      <w:r w:rsidRPr="00A8536B">
        <w:rPr>
          <w:rFonts w:cs="Arial"/>
          <w:sz w:val="20"/>
          <w:szCs w:val="20"/>
          <w:lang w:eastAsia="sl-SI"/>
        </w:rPr>
        <w:t>oproščenega uporabnika</w:t>
      </w:r>
      <w:r w:rsidR="00B40278" w:rsidRPr="00A8536B">
        <w:rPr>
          <w:rFonts w:cs="Arial"/>
          <w:sz w:val="20"/>
          <w:szCs w:val="20"/>
          <w:lang w:eastAsia="sl-SI"/>
        </w:rPr>
        <w:t>,</w:t>
      </w:r>
      <w:r w:rsidR="00B40278" w:rsidRPr="00A8536B">
        <w:t xml:space="preserve"> </w:t>
      </w:r>
      <w:r w:rsidR="00B40278" w:rsidRPr="00A8536B">
        <w:rPr>
          <w:rFonts w:cs="Arial"/>
          <w:sz w:val="20"/>
          <w:szCs w:val="20"/>
          <w:lang w:eastAsia="sl-SI"/>
        </w:rPr>
        <w:t xml:space="preserve">razen za primere iz </w:t>
      </w:r>
      <w:r w:rsidR="00CF692F" w:rsidRPr="00A8536B">
        <w:rPr>
          <w:rFonts w:cs="Arial"/>
          <w:sz w:val="20"/>
          <w:szCs w:val="20"/>
          <w:lang w:eastAsia="sl-SI"/>
        </w:rPr>
        <w:t xml:space="preserve">tretjega </w:t>
      </w:r>
      <w:r w:rsidR="00B40278" w:rsidRPr="00A8536B">
        <w:rPr>
          <w:rFonts w:cs="Arial"/>
          <w:sz w:val="20"/>
          <w:szCs w:val="20"/>
          <w:lang w:eastAsia="sl-SI"/>
        </w:rPr>
        <w:t>odstavka</w:t>
      </w:r>
      <w:r w:rsidR="008D17BD" w:rsidRPr="00A8536B">
        <w:rPr>
          <w:rFonts w:cs="Arial"/>
          <w:sz w:val="20"/>
          <w:szCs w:val="20"/>
          <w:lang w:eastAsia="sl-SI"/>
        </w:rPr>
        <w:t xml:space="preserve"> tega člena</w:t>
      </w:r>
      <w:r w:rsidR="00B40278" w:rsidRPr="00A8536B">
        <w:rPr>
          <w:rFonts w:cs="Arial"/>
          <w:sz w:val="20"/>
          <w:szCs w:val="20"/>
          <w:lang w:eastAsia="sl-SI"/>
        </w:rPr>
        <w:t>,</w:t>
      </w:r>
      <w:r w:rsidRPr="00A8536B" w:rsidDel="000B0FCD">
        <w:rPr>
          <w:rFonts w:cs="Arial"/>
          <w:sz w:val="20"/>
          <w:szCs w:val="20"/>
          <w:lang w:eastAsia="sl-SI"/>
        </w:rPr>
        <w:t xml:space="preserve"> </w:t>
      </w:r>
      <w:r w:rsidR="005D6099" w:rsidRPr="00A8536B">
        <w:rPr>
          <w:rFonts w:cs="Arial"/>
          <w:sz w:val="20"/>
          <w:szCs w:val="20"/>
          <w:lang w:eastAsia="sl-SI"/>
        </w:rPr>
        <w:t>nastane za</w:t>
      </w:r>
      <w:r w:rsidRPr="00A8536B">
        <w:rPr>
          <w:rFonts w:cs="Arial"/>
          <w:sz w:val="20"/>
          <w:szCs w:val="20"/>
          <w:lang w:eastAsia="sl-SI"/>
        </w:rPr>
        <w:t xml:space="preserve"> </w:t>
      </w:r>
      <w:r w:rsidR="00484D79" w:rsidRPr="00A8536B">
        <w:rPr>
          <w:rFonts w:cs="Arial"/>
          <w:sz w:val="20"/>
          <w:szCs w:val="20"/>
          <w:lang w:eastAsia="sl-SI"/>
        </w:rPr>
        <w:t>imetnik</w:t>
      </w:r>
      <w:r w:rsidR="005D6099" w:rsidRPr="00A8536B">
        <w:rPr>
          <w:rFonts w:cs="Arial"/>
          <w:sz w:val="20"/>
          <w:szCs w:val="20"/>
          <w:lang w:eastAsia="sl-SI"/>
        </w:rPr>
        <w:t>a</w:t>
      </w:r>
      <w:r w:rsidR="00484D79" w:rsidRPr="00A8536B">
        <w:rPr>
          <w:rFonts w:cs="Arial"/>
          <w:sz w:val="20"/>
          <w:szCs w:val="20"/>
          <w:lang w:eastAsia="sl-SI"/>
        </w:rPr>
        <w:t xml:space="preserve"> trošarinskega skladišča oziroma </w:t>
      </w:r>
      <w:r w:rsidR="000B0FCD" w:rsidRPr="00A8536B">
        <w:rPr>
          <w:rFonts w:cs="Arial"/>
          <w:sz w:val="20"/>
          <w:szCs w:val="20"/>
          <w:lang w:eastAsia="sl-SI"/>
        </w:rPr>
        <w:t>oproščen</w:t>
      </w:r>
      <w:r w:rsidR="005D6099" w:rsidRPr="00A8536B">
        <w:rPr>
          <w:rFonts w:cs="Arial"/>
          <w:sz w:val="20"/>
          <w:szCs w:val="20"/>
          <w:lang w:eastAsia="sl-SI"/>
        </w:rPr>
        <w:t>ega</w:t>
      </w:r>
      <w:r w:rsidR="000B0FCD" w:rsidRPr="00A8536B">
        <w:rPr>
          <w:rFonts w:cs="Arial"/>
          <w:sz w:val="20"/>
          <w:szCs w:val="20"/>
          <w:lang w:eastAsia="sl-SI"/>
        </w:rPr>
        <w:t xml:space="preserve"> </w:t>
      </w:r>
      <w:r w:rsidR="00484D79" w:rsidRPr="00A8536B">
        <w:rPr>
          <w:rFonts w:cs="Arial"/>
          <w:sz w:val="20"/>
          <w:szCs w:val="20"/>
          <w:lang w:eastAsia="sl-SI"/>
        </w:rPr>
        <w:t>uporabnik</w:t>
      </w:r>
      <w:r w:rsidR="005D6099" w:rsidRPr="00A8536B">
        <w:rPr>
          <w:rFonts w:cs="Arial"/>
          <w:sz w:val="20"/>
          <w:szCs w:val="20"/>
          <w:lang w:eastAsia="sl-SI"/>
        </w:rPr>
        <w:t>a</w:t>
      </w:r>
      <w:r w:rsidR="008D17BD" w:rsidRPr="00A8536B">
        <w:rPr>
          <w:rFonts w:cs="Arial"/>
          <w:sz w:val="20"/>
          <w:szCs w:val="20"/>
          <w:lang w:eastAsia="sl-SI"/>
        </w:rPr>
        <w:t xml:space="preserve"> </w:t>
      </w:r>
      <w:r w:rsidR="005D6099" w:rsidRPr="00A8536B">
        <w:rPr>
          <w:rFonts w:cs="Arial"/>
          <w:sz w:val="20"/>
          <w:szCs w:val="20"/>
          <w:lang w:eastAsia="sl-SI"/>
        </w:rPr>
        <w:t>obveznost za obračun trošarine</w:t>
      </w:r>
      <w:r w:rsidRPr="00A8536B">
        <w:rPr>
          <w:rFonts w:cs="Arial"/>
          <w:sz w:val="20"/>
          <w:szCs w:val="20"/>
          <w:lang w:eastAsia="sl-SI"/>
        </w:rPr>
        <w:t xml:space="preserve"> </w:t>
      </w:r>
      <w:r w:rsidR="0096261D" w:rsidRPr="00A8536B">
        <w:rPr>
          <w:rFonts w:cs="Arial"/>
          <w:sz w:val="20"/>
          <w:szCs w:val="20"/>
          <w:lang w:eastAsia="sl-SI"/>
        </w:rPr>
        <w:t>na dan</w:t>
      </w:r>
      <w:r w:rsidRPr="00A8536B">
        <w:rPr>
          <w:rFonts w:cs="Arial"/>
          <w:sz w:val="20"/>
          <w:szCs w:val="20"/>
          <w:lang w:eastAsia="sl-SI"/>
        </w:rPr>
        <w:t xml:space="preserve"> prenehanja</w:t>
      </w:r>
      <w:r w:rsidR="0096261D" w:rsidRPr="00A8536B">
        <w:rPr>
          <w:rFonts w:cs="Arial"/>
          <w:sz w:val="20"/>
          <w:szCs w:val="20"/>
          <w:lang w:eastAsia="sl-SI"/>
        </w:rPr>
        <w:t xml:space="preserve"> </w:t>
      </w:r>
      <w:r w:rsidR="003318A7" w:rsidRPr="00A8536B">
        <w:rPr>
          <w:rFonts w:cs="Arial"/>
          <w:sz w:val="20"/>
          <w:szCs w:val="20"/>
          <w:lang w:eastAsia="sl-SI"/>
        </w:rPr>
        <w:t xml:space="preserve">veljavnosti </w:t>
      </w:r>
      <w:r w:rsidR="0096261D" w:rsidRPr="00A8536B">
        <w:rPr>
          <w:rFonts w:cs="Arial"/>
          <w:sz w:val="20"/>
          <w:szCs w:val="20"/>
          <w:lang w:eastAsia="sl-SI"/>
        </w:rPr>
        <w:t>dovoljenja</w:t>
      </w:r>
      <w:r w:rsidR="00C23667" w:rsidRPr="00A8536B" w:rsidDel="008301F1">
        <w:rPr>
          <w:rFonts w:cs="Arial"/>
          <w:sz w:val="20"/>
          <w:szCs w:val="20"/>
          <w:lang w:eastAsia="sl-SI"/>
        </w:rPr>
        <w:t>.</w:t>
      </w:r>
    </w:p>
    <w:p w14:paraId="104C582C" w14:textId="77777777" w:rsidR="00780535" w:rsidRPr="00A8536B" w:rsidRDefault="00780535" w:rsidP="00D651CC">
      <w:pPr>
        <w:pStyle w:val="Alineazaodstavkom"/>
        <w:keepNext w:val="0"/>
        <w:keepLines w:val="0"/>
        <w:widowControl w:val="0"/>
        <w:spacing w:line="260" w:lineRule="exact"/>
        <w:rPr>
          <w:rFonts w:cs="Arial"/>
          <w:sz w:val="20"/>
          <w:szCs w:val="20"/>
          <w:lang w:eastAsia="sl-SI"/>
        </w:rPr>
      </w:pPr>
    </w:p>
    <w:p w14:paraId="104C582D" w14:textId="77777777" w:rsidR="007368D3" w:rsidRPr="00A8536B" w:rsidRDefault="0011006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5</w:t>
      </w:r>
      <w:r w:rsidRPr="00A8536B">
        <w:rPr>
          <w:rFonts w:cs="Arial"/>
          <w:sz w:val="20"/>
          <w:szCs w:val="20"/>
          <w:lang w:eastAsia="sl-SI"/>
        </w:rPr>
        <w:t xml:space="preserve">) </w:t>
      </w:r>
      <w:r w:rsidR="0069026A" w:rsidRPr="00A8536B">
        <w:rPr>
          <w:rFonts w:cs="Arial"/>
          <w:sz w:val="20"/>
          <w:szCs w:val="20"/>
          <w:lang w:eastAsia="sl-SI"/>
        </w:rPr>
        <w:tab/>
      </w:r>
      <w:r w:rsidR="000B0FCD" w:rsidRPr="00A8536B">
        <w:rPr>
          <w:rFonts w:cs="Arial"/>
          <w:sz w:val="20"/>
          <w:szCs w:val="20"/>
          <w:lang w:eastAsia="sl-SI"/>
        </w:rPr>
        <w:t xml:space="preserve">Za </w:t>
      </w:r>
      <w:r w:rsidRPr="00A8536B">
        <w:rPr>
          <w:rFonts w:cs="Arial"/>
          <w:sz w:val="20"/>
          <w:szCs w:val="20"/>
          <w:lang w:eastAsia="sl-SI"/>
        </w:rPr>
        <w:t>trošarinsk</w:t>
      </w:r>
      <w:r w:rsidR="000B0FCD" w:rsidRPr="00A8536B">
        <w:rPr>
          <w:rFonts w:cs="Arial"/>
          <w:sz w:val="20"/>
          <w:szCs w:val="20"/>
          <w:lang w:eastAsia="sl-SI"/>
        </w:rPr>
        <w:t>e</w:t>
      </w:r>
      <w:r w:rsidRPr="00A8536B">
        <w:rPr>
          <w:rFonts w:cs="Arial"/>
          <w:sz w:val="20"/>
          <w:szCs w:val="20"/>
          <w:lang w:eastAsia="sl-SI"/>
        </w:rPr>
        <w:t xml:space="preserve"> izdelk</w:t>
      </w:r>
      <w:r w:rsidR="000B0FCD" w:rsidRPr="00A8536B">
        <w:rPr>
          <w:rFonts w:cs="Arial"/>
          <w:sz w:val="20"/>
          <w:szCs w:val="20"/>
          <w:lang w:eastAsia="sl-SI"/>
        </w:rPr>
        <w:t>e</w:t>
      </w:r>
      <w:r w:rsidRPr="00A8536B">
        <w:rPr>
          <w:rFonts w:cs="Arial"/>
          <w:sz w:val="20"/>
          <w:szCs w:val="20"/>
          <w:lang w:eastAsia="sl-SI"/>
        </w:rPr>
        <w:t xml:space="preserve">, ki </w:t>
      </w:r>
      <w:r w:rsidR="00621F8F" w:rsidRPr="00A8536B">
        <w:rPr>
          <w:rFonts w:cs="Arial"/>
          <w:sz w:val="20"/>
          <w:szCs w:val="20"/>
          <w:lang w:eastAsia="sl-SI"/>
        </w:rPr>
        <w:t>jih je imetnik</w:t>
      </w:r>
      <w:r w:rsidRPr="00A8536B">
        <w:rPr>
          <w:rFonts w:cs="Arial"/>
          <w:sz w:val="20"/>
          <w:szCs w:val="20"/>
          <w:lang w:eastAsia="sl-SI"/>
        </w:rPr>
        <w:t xml:space="preserve"> trošarinske</w:t>
      </w:r>
      <w:r w:rsidR="00621F8F" w:rsidRPr="00A8536B">
        <w:rPr>
          <w:rFonts w:cs="Arial"/>
          <w:sz w:val="20"/>
          <w:szCs w:val="20"/>
          <w:lang w:eastAsia="sl-SI"/>
        </w:rPr>
        <w:t>ga</w:t>
      </w:r>
      <w:r w:rsidRPr="00A8536B">
        <w:rPr>
          <w:rFonts w:cs="Arial"/>
          <w:sz w:val="20"/>
          <w:szCs w:val="20"/>
          <w:lang w:eastAsia="sl-SI"/>
        </w:rPr>
        <w:t xml:space="preserve"> </w:t>
      </w:r>
      <w:r w:rsidR="00621F8F" w:rsidRPr="00A8536B">
        <w:rPr>
          <w:rFonts w:cs="Arial"/>
          <w:sz w:val="20"/>
          <w:szCs w:val="20"/>
          <w:lang w:eastAsia="sl-SI"/>
        </w:rPr>
        <w:t xml:space="preserve">skladišča </w:t>
      </w:r>
      <w:r w:rsidRPr="00A8536B">
        <w:rPr>
          <w:rFonts w:cs="Arial"/>
          <w:sz w:val="20"/>
          <w:szCs w:val="20"/>
          <w:lang w:eastAsia="sl-SI"/>
        </w:rPr>
        <w:t>porab</w:t>
      </w:r>
      <w:r w:rsidR="00621F8F" w:rsidRPr="00A8536B">
        <w:rPr>
          <w:rFonts w:cs="Arial"/>
          <w:sz w:val="20"/>
          <w:szCs w:val="20"/>
          <w:lang w:eastAsia="sl-SI"/>
        </w:rPr>
        <w:t>il</w:t>
      </w:r>
      <w:r w:rsidR="0086184B" w:rsidRPr="00A8536B">
        <w:rPr>
          <w:rFonts w:cs="Arial"/>
          <w:sz w:val="20"/>
          <w:szCs w:val="20"/>
          <w:lang w:eastAsia="sl-SI"/>
        </w:rPr>
        <w:t xml:space="preserve"> </w:t>
      </w:r>
      <w:r w:rsidR="00621F8F" w:rsidRPr="00A8536B">
        <w:rPr>
          <w:rFonts w:cs="Arial"/>
          <w:sz w:val="20"/>
          <w:szCs w:val="20"/>
          <w:lang w:eastAsia="sl-SI"/>
        </w:rPr>
        <w:t xml:space="preserve">za namene, ki niso </w:t>
      </w:r>
      <w:r w:rsidR="0078131A" w:rsidRPr="00A8536B">
        <w:rPr>
          <w:rFonts w:cs="Arial"/>
          <w:sz w:val="20"/>
          <w:szCs w:val="20"/>
          <w:lang w:eastAsia="sl-SI"/>
        </w:rPr>
        <w:t xml:space="preserve">navedeni v </w:t>
      </w:r>
      <w:r w:rsidR="0086184B" w:rsidRPr="00A8536B">
        <w:rPr>
          <w:rFonts w:cs="Arial"/>
          <w:sz w:val="20"/>
          <w:szCs w:val="20"/>
          <w:lang w:eastAsia="sl-SI"/>
        </w:rPr>
        <w:t>izdan</w:t>
      </w:r>
      <w:r w:rsidR="0078131A" w:rsidRPr="00A8536B">
        <w:rPr>
          <w:rFonts w:cs="Arial"/>
          <w:sz w:val="20"/>
          <w:szCs w:val="20"/>
          <w:lang w:eastAsia="sl-SI"/>
        </w:rPr>
        <w:t>e</w:t>
      </w:r>
      <w:r w:rsidR="007F5F98" w:rsidRPr="00A8536B">
        <w:rPr>
          <w:rFonts w:cs="Arial"/>
          <w:sz w:val="20"/>
          <w:szCs w:val="20"/>
          <w:lang w:eastAsia="sl-SI"/>
        </w:rPr>
        <w:t>m dovolje</w:t>
      </w:r>
      <w:r w:rsidR="0078131A" w:rsidRPr="00A8536B">
        <w:rPr>
          <w:rFonts w:cs="Arial"/>
          <w:sz w:val="20"/>
          <w:szCs w:val="20"/>
          <w:lang w:eastAsia="sl-SI"/>
        </w:rPr>
        <w:t>nju</w:t>
      </w:r>
      <w:r w:rsidR="00405AA3">
        <w:rPr>
          <w:rFonts w:cs="Arial"/>
          <w:sz w:val="20"/>
          <w:szCs w:val="20"/>
          <w:lang w:eastAsia="sl-SI"/>
        </w:rPr>
        <w:t>,</w:t>
      </w:r>
      <w:r w:rsidR="0086184B" w:rsidRPr="00A8536B">
        <w:rPr>
          <w:rFonts w:cs="Arial"/>
          <w:sz w:val="20"/>
          <w:szCs w:val="20"/>
          <w:lang w:eastAsia="sl-SI"/>
        </w:rPr>
        <w:t xml:space="preserve"> ter </w:t>
      </w:r>
      <w:r w:rsidR="00D70EA7" w:rsidRPr="00A8536B">
        <w:rPr>
          <w:rFonts w:cs="Arial"/>
          <w:sz w:val="20"/>
          <w:szCs w:val="20"/>
          <w:lang w:eastAsia="sl-SI"/>
        </w:rPr>
        <w:t>od</w:t>
      </w:r>
      <w:r w:rsidR="00B60D3A" w:rsidRPr="00A8536B">
        <w:rPr>
          <w:rFonts w:cs="Arial"/>
          <w:sz w:val="20"/>
          <w:szCs w:val="20"/>
          <w:lang w:eastAsia="sl-SI"/>
        </w:rPr>
        <w:t xml:space="preserve"> </w:t>
      </w:r>
      <w:r w:rsidR="003318A7" w:rsidRPr="00A8536B">
        <w:rPr>
          <w:rFonts w:cs="Arial"/>
          <w:sz w:val="20"/>
          <w:szCs w:val="20"/>
          <w:lang w:eastAsia="sl-SI"/>
        </w:rPr>
        <w:t>primanjkljaj</w:t>
      </w:r>
      <w:r w:rsidR="00D70EA7" w:rsidRPr="00A8536B">
        <w:rPr>
          <w:rFonts w:cs="Arial"/>
          <w:sz w:val="20"/>
          <w:szCs w:val="20"/>
          <w:lang w:eastAsia="sl-SI"/>
        </w:rPr>
        <w:t>a</w:t>
      </w:r>
      <w:r w:rsidR="003318A7" w:rsidRPr="00A8536B">
        <w:rPr>
          <w:rFonts w:cs="Arial"/>
          <w:sz w:val="20"/>
          <w:szCs w:val="20"/>
          <w:lang w:eastAsia="sl-SI"/>
        </w:rPr>
        <w:t xml:space="preserve"> trošarinskih izdelkov</w:t>
      </w:r>
      <w:r w:rsidR="00D70EA7" w:rsidRPr="00A8536B">
        <w:rPr>
          <w:rFonts w:cs="Arial"/>
          <w:sz w:val="20"/>
          <w:szCs w:val="20"/>
          <w:lang w:eastAsia="sl-SI"/>
        </w:rPr>
        <w:t xml:space="preserve">, </w:t>
      </w:r>
      <w:r w:rsidR="00B54139" w:rsidRPr="00A8536B">
        <w:rPr>
          <w:rFonts w:cs="Arial"/>
          <w:sz w:val="20"/>
          <w:szCs w:val="20"/>
          <w:lang w:eastAsia="sl-SI"/>
        </w:rPr>
        <w:t xml:space="preserve">ki nastane pri skladiščenju </w:t>
      </w:r>
      <w:r w:rsidR="00F813DC" w:rsidRPr="00A8536B">
        <w:rPr>
          <w:rFonts w:cs="Arial"/>
          <w:sz w:val="20"/>
          <w:szCs w:val="20"/>
          <w:lang w:eastAsia="sl-SI"/>
        </w:rPr>
        <w:t>ali prevoz</w:t>
      </w:r>
      <w:r w:rsidR="00B54139" w:rsidRPr="00A8536B">
        <w:rPr>
          <w:rFonts w:cs="Arial"/>
          <w:sz w:val="20"/>
          <w:szCs w:val="20"/>
          <w:lang w:eastAsia="sl-SI"/>
        </w:rPr>
        <w:t>u</w:t>
      </w:r>
      <w:r w:rsidR="00F813DC" w:rsidRPr="00A8536B">
        <w:rPr>
          <w:rFonts w:cs="Arial"/>
          <w:sz w:val="20"/>
          <w:szCs w:val="20"/>
          <w:lang w:eastAsia="sl-SI"/>
        </w:rPr>
        <w:t xml:space="preserve"> izdelkov, </w:t>
      </w:r>
      <w:r w:rsidR="00D70EA7" w:rsidRPr="00A8536B">
        <w:rPr>
          <w:rFonts w:cs="Arial"/>
          <w:sz w:val="20"/>
          <w:szCs w:val="20"/>
          <w:lang w:eastAsia="sl-SI"/>
        </w:rPr>
        <w:t xml:space="preserve">za </w:t>
      </w:r>
      <w:r w:rsidR="005D6099" w:rsidRPr="00A8536B">
        <w:rPr>
          <w:rFonts w:cs="Arial"/>
          <w:sz w:val="20"/>
          <w:szCs w:val="20"/>
          <w:lang w:eastAsia="sl-SI"/>
        </w:rPr>
        <w:t>katerega</w:t>
      </w:r>
      <w:r w:rsidR="003318A7"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3318A7" w:rsidRPr="00A8536B">
        <w:rPr>
          <w:rFonts w:cs="Arial"/>
          <w:sz w:val="20"/>
          <w:szCs w:val="20"/>
          <w:lang w:eastAsia="sl-SI"/>
        </w:rPr>
        <w:t xml:space="preserve"> </w:t>
      </w:r>
      <w:r w:rsidR="00116789">
        <w:rPr>
          <w:rFonts w:cs="Arial"/>
          <w:sz w:val="20"/>
          <w:szCs w:val="20"/>
          <w:lang w:eastAsia="sl-SI"/>
        </w:rPr>
        <w:t xml:space="preserve">ali s strani davčnega organa odobren </w:t>
      </w:r>
      <w:r w:rsidR="003318A7" w:rsidRPr="00A8536B">
        <w:rPr>
          <w:rFonts w:cs="Arial"/>
          <w:sz w:val="20"/>
          <w:szCs w:val="20"/>
          <w:lang w:eastAsia="sl-SI"/>
        </w:rPr>
        <w:t>odpust plačila trošarine</w:t>
      </w:r>
      <w:r w:rsidR="001D5367" w:rsidRPr="00A8536B">
        <w:rPr>
          <w:rFonts w:cs="Arial"/>
          <w:sz w:val="20"/>
          <w:szCs w:val="20"/>
          <w:lang w:eastAsia="sl-SI"/>
        </w:rPr>
        <w:t xml:space="preserve"> v skladu </w:t>
      </w:r>
      <w:r w:rsidR="00AA5B36" w:rsidRPr="00A8536B">
        <w:rPr>
          <w:rFonts w:cs="Arial"/>
          <w:sz w:val="20"/>
          <w:szCs w:val="20"/>
          <w:lang w:eastAsia="sl-SI"/>
        </w:rPr>
        <w:t xml:space="preserve">s tretjim </w:t>
      </w:r>
      <w:r w:rsidR="001D5367" w:rsidRPr="00A8536B">
        <w:rPr>
          <w:rFonts w:cs="Arial"/>
          <w:sz w:val="20"/>
          <w:szCs w:val="20"/>
          <w:lang w:eastAsia="sl-SI"/>
        </w:rPr>
        <w:t>odstavkom</w:t>
      </w:r>
      <w:r w:rsidR="00E40612">
        <w:rPr>
          <w:rFonts w:cs="Arial"/>
          <w:sz w:val="20"/>
          <w:szCs w:val="20"/>
          <w:lang w:eastAsia="sl-SI"/>
        </w:rPr>
        <w:t xml:space="preserve"> 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 xml:space="preserve">za </w:t>
      </w:r>
      <w:r w:rsidR="00A975B3" w:rsidRPr="00A8536B">
        <w:rPr>
          <w:rFonts w:cs="Arial"/>
          <w:sz w:val="20"/>
          <w:szCs w:val="20"/>
          <w:lang w:eastAsia="sl-SI"/>
        </w:rPr>
        <w:t>imetnik</w:t>
      </w:r>
      <w:r w:rsidR="005D6099" w:rsidRPr="00A8536B">
        <w:rPr>
          <w:rFonts w:cs="Arial"/>
          <w:sz w:val="20"/>
          <w:szCs w:val="20"/>
          <w:lang w:eastAsia="sl-SI"/>
        </w:rPr>
        <w:t>a</w:t>
      </w:r>
      <w:r w:rsidR="00A975B3" w:rsidRPr="00A8536B">
        <w:rPr>
          <w:rFonts w:cs="Arial"/>
          <w:sz w:val="20"/>
          <w:szCs w:val="20"/>
          <w:lang w:eastAsia="sl-SI"/>
        </w:rPr>
        <w:t xml:space="preserve"> trošarinskega skladišča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 </w:t>
      </w:r>
    </w:p>
    <w:p w14:paraId="104C582E"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p>
    <w:p w14:paraId="104C582F" w14:textId="77777777" w:rsidR="003C0A76" w:rsidRPr="00A8536B" w:rsidRDefault="003C0A76" w:rsidP="00D651CC">
      <w:pPr>
        <w:pStyle w:val="Alineazaodstavkom"/>
        <w:keepNext w:val="0"/>
        <w:keepLines w:val="0"/>
        <w:widowControl w:val="0"/>
        <w:spacing w:line="260" w:lineRule="exact"/>
      </w:pPr>
      <w:r w:rsidRPr="00A8536B">
        <w:rPr>
          <w:rFonts w:cs="Arial"/>
          <w:sz w:val="20"/>
          <w:szCs w:val="20"/>
          <w:lang w:eastAsia="sl-SI"/>
        </w:rPr>
        <w:t>(</w:t>
      </w:r>
      <w:r w:rsidR="00C07E76">
        <w:rPr>
          <w:rFonts w:cs="Arial"/>
          <w:sz w:val="20"/>
          <w:szCs w:val="20"/>
          <w:lang w:eastAsia="sl-SI"/>
        </w:rPr>
        <w:t>6</w:t>
      </w:r>
      <w:r w:rsidRPr="00A8536B">
        <w:rPr>
          <w:rFonts w:cs="Arial"/>
          <w:sz w:val="20"/>
          <w:szCs w:val="20"/>
          <w:lang w:eastAsia="sl-SI"/>
        </w:rPr>
        <w:t>)</w:t>
      </w:r>
      <w:r w:rsidR="0069026A" w:rsidRPr="00A8536B">
        <w:rPr>
          <w:rFonts w:cs="Arial"/>
          <w:sz w:val="20"/>
          <w:szCs w:val="20"/>
          <w:lang w:eastAsia="sl-SI"/>
        </w:rPr>
        <w:tab/>
      </w:r>
      <w:r w:rsidR="000B0FCD" w:rsidRPr="00A8536B">
        <w:rPr>
          <w:rFonts w:cs="Arial"/>
          <w:sz w:val="20"/>
          <w:szCs w:val="20"/>
          <w:lang w:eastAsia="sl-SI"/>
        </w:rPr>
        <w:t xml:space="preserve">Za trošarinske izdelke, ki jih je </w:t>
      </w:r>
      <w:r w:rsidRPr="00A8536B">
        <w:rPr>
          <w:rFonts w:cs="Arial"/>
          <w:sz w:val="20"/>
          <w:szCs w:val="20"/>
          <w:lang w:eastAsia="sl-SI"/>
        </w:rPr>
        <w:t>oproščeni uporabnik porabi</w:t>
      </w:r>
      <w:r w:rsidR="000B0FCD" w:rsidRPr="00A8536B">
        <w:rPr>
          <w:rFonts w:cs="Arial"/>
          <w:sz w:val="20"/>
          <w:szCs w:val="20"/>
          <w:lang w:eastAsia="sl-SI"/>
        </w:rPr>
        <w:t>l</w:t>
      </w:r>
      <w:r w:rsidRPr="00A8536B">
        <w:rPr>
          <w:rFonts w:cs="Arial"/>
          <w:sz w:val="20"/>
          <w:szCs w:val="20"/>
          <w:lang w:eastAsia="sl-SI"/>
        </w:rPr>
        <w:t xml:space="preserve"> za namene, </w:t>
      </w:r>
      <w:r w:rsidR="00A975B3" w:rsidRPr="00A8536B">
        <w:rPr>
          <w:rFonts w:cs="Arial"/>
          <w:sz w:val="20"/>
          <w:szCs w:val="20"/>
          <w:lang w:eastAsia="sl-SI"/>
        </w:rPr>
        <w:t xml:space="preserve">ki niso v skladu z izdanim dovoljenjem, </w:t>
      </w:r>
      <w:r w:rsidR="00621F8F" w:rsidRPr="00A8536B">
        <w:rPr>
          <w:rFonts w:cs="Arial"/>
          <w:sz w:val="20"/>
          <w:szCs w:val="20"/>
          <w:lang w:eastAsia="sl-SI"/>
        </w:rPr>
        <w:t>ter od</w:t>
      </w:r>
      <w:r w:rsidRPr="00A8536B" w:rsidDel="00621F8F">
        <w:rPr>
          <w:rFonts w:cs="Arial"/>
          <w:sz w:val="20"/>
          <w:szCs w:val="20"/>
          <w:lang w:eastAsia="sl-SI"/>
        </w:rPr>
        <w:t xml:space="preserve"> </w:t>
      </w:r>
      <w:r w:rsidRPr="00A8536B">
        <w:rPr>
          <w:rFonts w:cs="Arial"/>
          <w:sz w:val="20"/>
          <w:szCs w:val="20"/>
          <w:lang w:eastAsia="sl-SI"/>
        </w:rPr>
        <w:t>primanjkljaj</w:t>
      </w:r>
      <w:r w:rsidR="00621F8F" w:rsidRPr="00A8536B">
        <w:rPr>
          <w:rFonts w:cs="Arial"/>
          <w:sz w:val="20"/>
          <w:szCs w:val="20"/>
          <w:lang w:eastAsia="sl-SI"/>
        </w:rPr>
        <w:t>a</w:t>
      </w:r>
      <w:r w:rsidRPr="00A8536B">
        <w:rPr>
          <w:rFonts w:cs="Arial"/>
          <w:sz w:val="20"/>
          <w:szCs w:val="20"/>
          <w:lang w:eastAsia="sl-SI"/>
        </w:rPr>
        <w:t xml:space="preserve"> trošarinskih izdelkov</w:t>
      </w:r>
      <w:r w:rsidR="00621F8F" w:rsidRPr="00A8536B">
        <w:rPr>
          <w:rFonts w:cs="Arial"/>
          <w:sz w:val="20"/>
          <w:szCs w:val="20"/>
          <w:lang w:eastAsia="sl-SI"/>
        </w:rPr>
        <w:t>, za katerega</w:t>
      </w:r>
      <w:r w:rsidR="00A975B3"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A975B3" w:rsidRPr="00A8536B">
        <w:rPr>
          <w:rFonts w:cs="Arial"/>
          <w:sz w:val="20"/>
          <w:szCs w:val="20"/>
          <w:lang w:eastAsia="sl-SI"/>
        </w:rPr>
        <w:t xml:space="preserve"> </w:t>
      </w:r>
      <w:r w:rsidR="00074680">
        <w:rPr>
          <w:rFonts w:cs="Arial"/>
          <w:sz w:val="20"/>
          <w:szCs w:val="20"/>
          <w:lang w:eastAsia="sl-SI"/>
        </w:rPr>
        <w:t xml:space="preserve">ali s strani </w:t>
      </w:r>
      <w:r w:rsidR="00074680">
        <w:rPr>
          <w:rFonts w:cs="Arial"/>
          <w:sz w:val="20"/>
          <w:szCs w:val="20"/>
          <w:lang w:eastAsia="sl-SI"/>
        </w:rPr>
        <w:lastRenderedPageBreak/>
        <w:t>davčnega organa odobren</w:t>
      </w:r>
      <w:r w:rsidR="00A975B3" w:rsidRPr="00A8536B">
        <w:rPr>
          <w:rFonts w:cs="Arial"/>
          <w:sz w:val="20"/>
          <w:szCs w:val="20"/>
          <w:lang w:eastAsia="sl-SI"/>
        </w:rPr>
        <w:t xml:space="preserve"> odpust plačila trošarine</w:t>
      </w:r>
      <w:r w:rsidR="00262FF8" w:rsidRPr="00A8536B">
        <w:t xml:space="preserve"> </w:t>
      </w:r>
      <w:r w:rsidR="001D5367" w:rsidRPr="00A8536B">
        <w:rPr>
          <w:rFonts w:cs="Arial"/>
          <w:sz w:val="20"/>
          <w:szCs w:val="20"/>
          <w:lang w:eastAsia="sl-SI"/>
        </w:rPr>
        <w:t xml:space="preserve">v skladu </w:t>
      </w:r>
      <w:r w:rsidR="00AA5B36" w:rsidRPr="00A8536B">
        <w:rPr>
          <w:rFonts w:cs="Arial"/>
          <w:sz w:val="20"/>
          <w:szCs w:val="20"/>
          <w:lang w:eastAsia="sl-SI"/>
        </w:rPr>
        <w:t>s tretjim</w:t>
      </w:r>
      <w:r w:rsidR="001D5367" w:rsidRPr="00A8536B">
        <w:rPr>
          <w:rFonts w:cs="Arial"/>
          <w:sz w:val="20"/>
          <w:szCs w:val="20"/>
          <w:lang w:eastAsia="sl-SI"/>
        </w:rPr>
        <w:t xml:space="preserve"> odstavkom </w:t>
      </w:r>
      <w:r w:rsidR="00E40612">
        <w:rPr>
          <w:rFonts w:cs="Arial"/>
          <w:sz w:val="20"/>
          <w:szCs w:val="20"/>
          <w:lang w:eastAsia="sl-SI"/>
        </w:rPr>
        <w:t>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A975B3" w:rsidRPr="00A8536B">
        <w:rPr>
          <w:rFonts w:cs="Arial"/>
          <w:sz w:val="20"/>
          <w:szCs w:val="20"/>
          <w:lang w:eastAsia="sl-SI"/>
        </w:rPr>
        <w:t>oprošče</w:t>
      </w:r>
      <w:r w:rsidR="005D6099" w:rsidRPr="00A8536B">
        <w:rPr>
          <w:rFonts w:cs="Arial"/>
          <w:sz w:val="20"/>
          <w:szCs w:val="20"/>
          <w:lang w:eastAsia="sl-SI"/>
        </w:rPr>
        <w:t>nega</w:t>
      </w:r>
      <w:r w:rsidR="00A975B3" w:rsidRPr="00A8536B">
        <w:rPr>
          <w:rFonts w:cs="Arial"/>
          <w:sz w:val="20"/>
          <w:szCs w:val="20"/>
          <w:lang w:eastAsia="sl-SI"/>
        </w:rPr>
        <w:t xml:space="preserve"> uporabnik</w:t>
      </w:r>
      <w:r w:rsidR="005D6099" w:rsidRPr="00A8536B">
        <w:rPr>
          <w:rFonts w:cs="Arial"/>
          <w:sz w:val="20"/>
          <w:szCs w:val="20"/>
          <w:lang w:eastAsia="sl-SI"/>
        </w:rPr>
        <w:t>a</w:t>
      </w:r>
      <w:r w:rsidRPr="00A8536B" w:rsidDel="00B60D3A">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w:t>
      </w:r>
      <w:r w:rsidR="008A1ACA" w:rsidRPr="00A8536B">
        <w:t xml:space="preserve"> </w:t>
      </w:r>
    </w:p>
    <w:p w14:paraId="104C5830" w14:textId="77777777" w:rsidR="00AA5B36" w:rsidRPr="00A8536B" w:rsidDel="00AA5B36" w:rsidRDefault="00AA5B36" w:rsidP="00D651CC">
      <w:pPr>
        <w:pStyle w:val="Alineazaodstavkom"/>
        <w:keepNext w:val="0"/>
        <w:keepLines w:val="0"/>
        <w:widowControl w:val="0"/>
        <w:spacing w:line="260" w:lineRule="exact"/>
      </w:pPr>
    </w:p>
    <w:p w14:paraId="104C5831" w14:textId="77777777" w:rsidR="00DC56C8" w:rsidRPr="00A8536B" w:rsidRDefault="00AA5B3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7</w:t>
      </w:r>
      <w:r w:rsidRPr="00A8536B">
        <w:rPr>
          <w:rFonts w:cs="Arial"/>
          <w:sz w:val="20"/>
          <w:szCs w:val="20"/>
          <w:lang w:eastAsia="sl-SI"/>
        </w:rPr>
        <w:t xml:space="preserve">) </w:t>
      </w:r>
      <w:r w:rsidR="00C07E76">
        <w:rPr>
          <w:rFonts w:cs="Arial"/>
          <w:sz w:val="20"/>
          <w:szCs w:val="20"/>
          <w:lang w:eastAsia="sl-SI"/>
        </w:rPr>
        <w:tab/>
      </w:r>
      <w:r w:rsidRPr="00A8536B">
        <w:rPr>
          <w:rFonts w:cs="Arial"/>
          <w:sz w:val="20"/>
          <w:szCs w:val="20"/>
          <w:lang w:eastAsia="sl-SI"/>
        </w:rPr>
        <w:t xml:space="preserve">Za trošarinske izdelke, ki jih je pooblaščeni uvoznik </w:t>
      </w:r>
      <w:proofErr w:type="spellStart"/>
      <w:r w:rsidRPr="00A8536B">
        <w:rPr>
          <w:rFonts w:cs="Arial"/>
          <w:sz w:val="20"/>
          <w:szCs w:val="20"/>
          <w:lang w:eastAsia="sl-SI"/>
        </w:rPr>
        <w:t>odpremil</w:t>
      </w:r>
      <w:proofErr w:type="spellEnd"/>
      <w:r w:rsidRPr="00A8536B">
        <w:rPr>
          <w:rFonts w:cs="Arial"/>
          <w:sz w:val="20"/>
          <w:szCs w:val="20"/>
          <w:lang w:eastAsia="sl-SI"/>
        </w:rPr>
        <w:t xml:space="preserve"> in je zanje ugotovljen primanjkljaj, za katerega ni bil uveljavljen </w:t>
      </w:r>
      <w:r w:rsidR="00074680">
        <w:rPr>
          <w:rFonts w:cs="Arial"/>
          <w:sz w:val="20"/>
          <w:szCs w:val="20"/>
          <w:lang w:eastAsia="sl-SI"/>
        </w:rPr>
        <w:t xml:space="preserve">ali s strani davčnega organa odobren </w:t>
      </w:r>
      <w:r w:rsidR="00405AA3">
        <w:rPr>
          <w:rFonts w:cs="Arial"/>
          <w:sz w:val="20"/>
          <w:szCs w:val="20"/>
          <w:lang w:eastAsia="sl-SI"/>
        </w:rPr>
        <w:t xml:space="preserve">odpust </w:t>
      </w:r>
      <w:r w:rsidRPr="00A8536B">
        <w:rPr>
          <w:rFonts w:cs="Arial"/>
          <w:sz w:val="20"/>
          <w:szCs w:val="20"/>
          <w:lang w:eastAsia="sl-SI"/>
        </w:rPr>
        <w:t xml:space="preserve">plačila trošarine v skladu s tretjim odstavkom </w:t>
      </w:r>
      <w:r w:rsidR="00E40612">
        <w:rPr>
          <w:rFonts w:cs="Arial"/>
          <w:sz w:val="20"/>
          <w:szCs w:val="20"/>
          <w:lang w:eastAsia="sl-SI"/>
        </w:rPr>
        <w:t>18.</w:t>
      </w:r>
      <w:r w:rsidRPr="00A8536B">
        <w:rPr>
          <w:rFonts w:cs="Arial"/>
          <w:sz w:val="20"/>
          <w:szCs w:val="20"/>
          <w:lang w:eastAsia="sl-SI"/>
        </w:rPr>
        <w:t xml:space="preserve"> člena tega zakona, za </w:t>
      </w:r>
      <w:r w:rsidR="00F9292D" w:rsidRPr="00A8536B">
        <w:rPr>
          <w:rFonts w:cs="Arial"/>
          <w:sz w:val="20"/>
          <w:szCs w:val="20"/>
          <w:lang w:eastAsia="sl-SI"/>
        </w:rPr>
        <w:t xml:space="preserve">pooblaščenega uvoznika </w:t>
      </w:r>
      <w:r w:rsidRPr="00A8536B">
        <w:rPr>
          <w:rFonts w:cs="Arial"/>
          <w:sz w:val="20"/>
          <w:szCs w:val="20"/>
          <w:lang w:eastAsia="sl-SI"/>
        </w:rPr>
        <w:t>nastane obveznost za obračun trošarine zadnji dan v mesecu, v katerem je nastal oziroma je bil ugotovljen primanjkljaj.</w:t>
      </w:r>
    </w:p>
    <w:p w14:paraId="104C5832" w14:textId="77777777" w:rsidR="00F9292D" w:rsidRPr="00A8536B" w:rsidRDefault="00F9292D" w:rsidP="00D651CC">
      <w:pPr>
        <w:pStyle w:val="Alineazaodstavkom"/>
        <w:keepNext w:val="0"/>
        <w:keepLines w:val="0"/>
        <w:widowControl w:val="0"/>
        <w:spacing w:line="260" w:lineRule="exact"/>
        <w:rPr>
          <w:rFonts w:cs="Arial"/>
          <w:sz w:val="20"/>
          <w:szCs w:val="20"/>
          <w:lang w:eastAsia="sl-SI"/>
        </w:rPr>
      </w:pPr>
    </w:p>
    <w:p w14:paraId="104C5833"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8</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trošarinske izdelke, ki so odvzeti </w:t>
      </w:r>
      <w:r w:rsidR="00132331">
        <w:rPr>
          <w:rFonts w:cs="Arial"/>
          <w:sz w:val="20"/>
          <w:szCs w:val="20"/>
          <w:lang w:eastAsia="sl-SI"/>
        </w:rPr>
        <w:t xml:space="preserve">ali </w:t>
      </w:r>
      <w:r w:rsidR="00132331" w:rsidRPr="00524398">
        <w:rPr>
          <w:rFonts w:cs="Arial"/>
          <w:sz w:val="20"/>
          <w:szCs w:val="20"/>
          <w:lang w:eastAsia="sl-SI"/>
        </w:rPr>
        <w:t>zarubljeni</w:t>
      </w:r>
      <w:r w:rsidR="00132331">
        <w:rPr>
          <w:rFonts w:cs="Arial"/>
          <w:sz w:val="20"/>
          <w:szCs w:val="20"/>
          <w:lang w:eastAsia="sl-SI"/>
        </w:rPr>
        <w:t xml:space="preserve"> </w:t>
      </w:r>
      <w:r w:rsidRPr="00A8536B">
        <w:rPr>
          <w:rFonts w:cs="Arial"/>
          <w:sz w:val="20"/>
          <w:szCs w:val="20"/>
          <w:lang w:eastAsia="sl-SI"/>
        </w:rPr>
        <w:t>in prodani s strani davčnega organa</w:t>
      </w:r>
      <w:r w:rsidR="00C23667" w:rsidRPr="00A8536B">
        <w:rPr>
          <w:rFonts w:cs="Arial"/>
          <w:sz w:val="20"/>
          <w:szCs w:val="20"/>
          <w:lang w:eastAsia="sl-SI"/>
        </w:rPr>
        <w:t>,</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5D6099" w:rsidRPr="00A8536B">
        <w:rPr>
          <w:rFonts w:cs="Arial"/>
          <w:sz w:val="20"/>
          <w:szCs w:val="20"/>
          <w:lang w:eastAsia="sl-SI"/>
        </w:rPr>
        <w:t>kup</w:t>
      </w:r>
      <w:r w:rsidR="00B60D3A" w:rsidRPr="00A8536B">
        <w:rPr>
          <w:rFonts w:cs="Arial"/>
          <w:sz w:val="20"/>
          <w:szCs w:val="20"/>
          <w:lang w:eastAsia="sl-SI"/>
        </w:rPr>
        <w:t>c</w:t>
      </w:r>
      <w:r w:rsidR="005D6099" w:rsidRPr="00A8536B">
        <w:rPr>
          <w:rFonts w:cs="Arial"/>
          <w:sz w:val="20"/>
          <w:szCs w:val="20"/>
          <w:lang w:eastAsia="sl-SI"/>
        </w:rPr>
        <w:t>a</w:t>
      </w:r>
      <w:r w:rsidR="00B60D3A" w:rsidRPr="00A8536B">
        <w:rPr>
          <w:rFonts w:cs="Arial"/>
          <w:sz w:val="20"/>
          <w:szCs w:val="20"/>
          <w:lang w:eastAsia="sl-SI"/>
        </w:rPr>
        <w:t xml:space="preserve"> oziroma prejemnik</w:t>
      </w:r>
      <w:r w:rsidR="005D6099" w:rsidRPr="00A8536B">
        <w:rPr>
          <w:rFonts w:cs="Arial"/>
          <w:sz w:val="20"/>
          <w:szCs w:val="20"/>
          <w:lang w:eastAsia="sl-SI"/>
        </w:rPr>
        <w:t>a</w:t>
      </w:r>
      <w:r w:rsidR="00B60D3A"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na dan prodaje trošarinskih izdelkov</w:t>
      </w:r>
      <w:r w:rsidRPr="00A8536B" w:rsidDel="0026735A">
        <w:rPr>
          <w:rFonts w:cs="Arial"/>
          <w:sz w:val="20"/>
          <w:szCs w:val="20"/>
          <w:lang w:eastAsia="sl-SI"/>
        </w:rPr>
        <w:t>.</w:t>
      </w:r>
    </w:p>
    <w:p w14:paraId="104C5834" w14:textId="77777777" w:rsidR="002C0316" w:rsidRPr="00A8536B" w:rsidRDefault="002C0316" w:rsidP="00D651CC">
      <w:pPr>
        <w:pStyle w:val="Alineazaodstavkom"/>
        <w:keepNext w:val="0"/>
        <w:keepLines w:val="0"/>
        <w:widowControl w:val="0"/>
        <w:spacing w:line="260" w:lineRule="exact"/>
        <w:rPr>
          <w:sz w:val="20"/>
          <w:lang w:eastAsia="sl-SI"/>
        </w:rPr>
      </w:pPr>
    </w:p>
    <w:p w14:paraId="104C5835" w14:textId="77777777" w:rsidR="00742F29" w:rsidRPr="00A8536B" w:rsidRDefault="0088035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9</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w:t>
      </w:r>
      <w:r w:rsidR="00590FBC" w:rsidRPr="00A8536B">
        <w:rPr>
          <w:rFonts w:cs="Arial"/>
          <w:sz w:val="20"/>
          <w:szCs w:val="20"/>
          <w:lang w:eastAsia="sl-SI"/>
        </w:rPr>
        <w:t>drobno rezani tobak in cigarete</w:t>
      </w:r>
      <w:r w:rsidR="00474E5D" w:rsidRPr="00A8536B">
        <w:rPr>
          <w:rFonts w:cs="Arial"/>
          <w:sz w:val="20"/>
          <w:szCs w:val="20"/>
          <w:lang w:eastAsia="sl-SI"/>
        </w:rPr>
        <w:t>,</w:t>
      </w:r>
      <w:r w:rsidRPr="00A8536B">
        <w:rPr>
          <w:rFonts w:cs="Arial"/>
          <w:sz w:val="20"/>
          <w:szCs w:val="20"/>
          <w:lang w:eastAsia="sl-SI"/>
        </w:rPr>
        <w:t xml:space="preserve"> ki</w:t>
      </w:r>
      <w:r w:rsidR="00590FBC" w:rsidRPr="00A8536B">
        <w:rPr>
          <w:rFonts w:cs="Arial"/>
          <w:sz w:val="20"/>
          <w:szCs w:val="20"/>
          <w:lang w:eastAsia="sl-SI"/>
        </w:rPr>
        <w:t xml:space="preserve"> so na zalogi izven trošarinskega</w:t>
      </w:r>
      <w:r w:rsidRPr="00A8536B">
        <w:rPr>
          <w:rFonts w:cs="Arial"/>
          <w:sz w:val="20"/>
          <w:szCs w:val="20"/>
          <w:lang w:eastAsia="sl-SI"/>
        </w:rPr>
        <w:t xml:space="preserve"> skladišč</w:t>
      </w:r>
      <w:r w:rsidR="00590FBC" w:rsidRPr="00A8536B">
        <w:rPr>
          <w:rFonts w:cs="Arial"/>
          <w:sz w:val="20"/>
          <w:szCs w:val="20"/>
          <w:lang w:eastAsia="sl-SI"/>
        </w:rPr>
        <w:t>a</w:t>
      </w:r>
      <w:r w:rsidR="00221B97">
        <w:rPr>
          <w:rFonts w:cs="Arial"/>
          <w:sz w:val="20"/>
          <w:szCs w:val="20"/>
          <w:lang w:eastAsia="sl-SI"/>
        </w:rPr>
        <w:t xml:space="preserve"> in</w:t>
      </w:r>
      <w:r w:rsidR="00221B97" w:rsidRPr="00A8536B">
        <w:rPr>
          <w:rFonts w:cs="Arial"/>
          <w:sz w:val="20"/>
          <w:szCs w:val="20"/>
          <w:lang w:eastAsia="sl-SI"/>
        </w:rPr>
        <w:t xml:space="preserve"> </w:t>
      </w:r>
      <w:r w:rsidR="00737C10" w:rsidRPr="00A8536B">
        <w:rPr>
          <w:rFonts w:cs="Arial"/>
          <w:sz w:val="20"/>
          <w:szCs w:val="20"/>
          <w:lang w:eastAsia="sl-SI"/>
        </w:rPr>
        <w:t xml:space="preserve">za katere se </w:t>
      </w:r>
      <w:r w:rsidR="00474E5D" w:rsidRPr="00A8536B">
        <w:rPr>
          <w:rFonts w:cs="Arial"/>
          <w:sz w:val="20"/>
          <w:szCs w:val="20"/>
          <w:lang w:eastAsia="sl-SI"/>
        </w:rPr>
        <w:t>zviša</w:t>
      </w:r>
      <w:r w:rsidR="00737C10" w:rsidRPr="00A8536B">
        <w:rPr>
          <w:rFonts w:cs="Arial"/>
          <w:sz w:val="20"/>
          <w:szCs w:val="20"/>
          <w:lang w:eastAsia="sl-SI"/>
        </w:rPr>
        <w:t xml:space="preserve"> trošarin</w:t>
      </w:r>
      <w:r w:rsidR="00474E5D" w:rsidRPr="00A8536B">
        <w:rPr>
          <w:rFonts w:cs="Arial"/>
          <w:sz w:val="20"/>
          <w:szCs w:val="20"/>
          <w:lang w:eastAsia="sl-SI"/>
        </w:rPr>
        <w:t>a</w:t>
      </w:r>
      <w:r w:rsidR="00737C10" w:rsidRPr="00A8536B">
        <w:rPr>
          <w:rFonts w:cs="Arial"/>
          <w:sz w:val="20"/>
          <w:szCs w:val="20"/>
          <w:lang w:eastAsia="sl-SI"/>
        </w:rPr>
        <w:t xml:space="preserve"> </w:t>
      </w:r>
      <w:r w:rsidR="00737C10" w:rsidRPr="00A8536B">
        <w:rPr>
          <w:sz w:val="20"/>
          <w:lang w:eastAsia="sl-SI"/>
        </w:rPr>
        <w:t>ali se zanje zviša drobnoprodajna cena</w:t>
      </w:r>
      <w:r w:rsidR="00737C10"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 xml:space="preserve">obračun </w:t>
      </w:r>
      <w:r w:rsidR="003C0A76" w:rsidRPr="00A8536B">
        <w:rPr>
          <w:rFonts w:cs="Arial"/>
          <w:sz w:val="20"/>
          <w:szCs w:val="20"/>
          <w:lang w:eastAsia="sl-SI"/>
        </w:rPr>
        <w:t>trošarin</w:t>
      </w:r>
      <w:r w:rsidR="005D6099" w:rsidRPr="00A8536B">
        <w:rPr>
          <w:rFonts w:cs="Arial"/>
          <w:sz w:val="20"/>
          <w:szCs w:val="20"/>
          <w:lang w:eastAsia="sl-SI"/>
        </w:rPr>
        <w:t>e</w:t>
      </w:r>
      <w:r w:rsidR="00742F29" w:rsidRPr="00A8536B">
        <w:rPr>
          <w:rFonts w:cs="Arial"/>
          <w:sz w:val="20"/>
          <w:szCs w:val="20"/>
          <w:lang w:eastAsia="sl-SI"/>
        </w:rPr>
        <w:t xml:space="preserve"> na dan, ko se </w:t>
      </w:r>
      <w:r w:rsidR="00474E5D" w:rsidRPr="00A8536B" w:rsidDel="00583816">
        <w:rPr>
          <w:rFonts w:cs="Arial"/>
          <w:sz w:val="20"/>
          <w:szCs w:val="20"/>
          <w:lang w:eastAsia="sl-SI"/>
        </w:rPr>
        <w:t xml:space="preserve">zviša </w:t>
      </w:r>
      <w:r w:rsidR="00742F29" w:rsidRPr="00A8536B" w:rsidDel="00583816">
        <w:rPr>
          <w:rFonts w:cs="Arial"/>
          <w:sz w:val="20"/>
          <w:szCs w:val="20"/>
          <w:lang w:eastAsia="sl-SI"/>
        </w:rPr>
        <w:t>trošarin</w:t>
      </w:r>
      <w:r w:rsidR="00474E5D" w:rsidRPr="00A8536B" w:rsidDel="00583816">
        <w:rPr>
          <w:rFonts w:cs="Arial"/>
          <w:sz w:val="20"/>
          <w:szCs w:val="20"/>
          <w:lang w:eastAsia="sl-SI"/>
        </w:rPr>
        <w:t>a</w:t>
      </w:r>
      <w:r w:rsidR="00742F29" w:rsidRPr="00A8536B" w:rsidDel="00583816">
        <w:rPr>
          <w:rFonts w:cs="Arial"/>
          <w:sz w:val="20"/>
          <w:szCs w:val="20"/>
          <w:lang w:eastAsia="sl-SI"/>
        </w:rPr>
        <w:t xml:space="preserve"> </w:t>
      </w:r>
      <w:r w:rsidR="00742F29" w:rsidRPr="00A8536B">
        <w:rPr>
          <w:rFonts w:cs="Arial"/>
          <w:sz w:val="20"/>
          <w:szCs w:val="20"/>
          <w:lang w:eastAsia="sl-SI"/>
        </w:rPr>
        <w:t>ali</w:t>
      </w:r>
      <w:r w:rsidR="00742F29" w:rsidRPr="00A8536B" w:rsidDel="00583816">
        <w:rPr>
          <w:rFonts w:cs="Arial"/>
          <w:sz w:val="20"/>
          <w:szCs w:val="20"/>
          <w:lang w:eastAsia="sl-SI"/>
        </w:rPr>
        <w:t xml:space="preserve"> </w:t>
      </w:r>
      <w:r w:rsidR="00742F29" w:rsidRPr="00A8536B">
        <w:rPr>
          <w:rFonts w:cs="Arial"/>
          <w:sz w:val="20"/>
          <w:szCs w:val="20"/>
          <w:lang w:eastAsia="sl-SI"/>
        </w:rPr>
        <w:t>drobnoprodajna cena.</w:t>
      </w:r>
      <w:r w:rsidR="00D76F79" w:rsidRPr="00A8536B">
        <w:rPr>
          <w:rFonts w:cs="Arial"/>
          <w:sz w:val="20"/>
          <w:szCs w:val="20"/>
          <w:lang w:eastAsia="sl-SI"/>
        </w:rPr>
        <w:t xml:space="preserve"> </w:t>
      </w:r>
      <w:r w:rsidR="00800DA1" w:rsidRPr="00A8536B">
        <w:rPr>
          <w:rFonts w:cs="Arial"/>
          <w:sz w:val="20"/>
          <w:szCs w:val="20"/>
          <w:lang w:eastAsia="sl-SI"/>
        </w:rPr>
        <w:t>Trgovec</w:t>
      </w:r>
      <w:r w:rsidR="00D76F79" w:rsidRPr="00A8536B">
        <w:rPr>
          <w:rFonts w:cs="Arial"/>
          <w:sz w:val="20"/>
          <w:szCs w:val="20"/>
          <w:lang w:eastAsia="sl-SI"/>
        </w:rPr>
        <w:t>, ki ima</w:t>
      </w:r>
      <w:r w:rsidR="00D63D46" w:rsidRPr="00A8536B">
        <w:t xml:space="preserve"> </w:t>
      </w:r>
      <w:r w:rsidR="00D63D46" w:rsidRPr="00A8536B">
        <w:rPr>
          <w:rFonts w:cs="Arial"/>
          <w:sz w:val="20"/>
          <w:szCs w:val="20"/>
          <w:lang w:eastAsia="sl-SI"/>
        </w:rPr>
        <w:t>drobno rezani tobak oziroma cigarete</w:t>
      </w:r>
      <w:r w:rsidR="00D76F79" w:rsidRPr="00A8536B">
        <w:rPr>
          <w:rFonts w:cs="Arial"/>
          <w:sz w:val="20"/>
          <w:szCs w:val="20"/>
          <w:lang w:eastAsia="sl-SI"/>
        </w:rPr>
        <w:t xml:space="preserve"> na zalogi izven trošarinskega skladišča, na dan pred zvišanjem trošarine oziroma drobnoprodajne cene drobno rezanega tobaka in cigaret, ki jih ima na zalogi, opravi popis </w:t>
      </w:r>
      <w:r w:rsidR="00221B97">
        <w:rPr>
          <w:rFonts w:cs="Arial"/>
          <w:sz w:val="20"/>
          <w:szCs w:val="20"/>
          <w:lang w:eastAsia="sl-SI"/>
        </w:rPr>
        <w:t xml:space="preserve">in </w:t>
      </w:r>
      <w:r w:rsidR="00D76F79" w:rsidRPr="00A8536B">
        <w:rPr>
          <w:rFonts w:cs="Arial"/>
          <w:sz w:val="20"/>
          <w:szCs w:val="20"/>
          <w:lang w:eastAsia="sl-SI"/>
        </w:rPr>
        <w:t xml:space="preserve">davčnemu organu predloži zapisnik o popisu ter obračun trošarine najpozneje 15. dan po popisu. Trošarina </w:t>
      </w:r>
      <w:r w:rsidR="00BE3C23">
        <w:rPr>
          <w:rFonts w:cs="Arial"/>
          <w:sz w:val="20"/>
          <w:szCs w:val="20"/>
          <w:lang w:eastAsia="sl-SI"/>
        </w:rPr>
        <w:t xml:space="preserve">se </w:t>
      </w:r>
      <w:r w:rsidR="00D76F79" w:rsidRPr="00A8536B">
        <w:rPr>
          <w:rFonts w:cs="Arial"/>
          <w:sz w:val="20"/>
          <w:szCs w:val="20"/>
          <w:lang w:eastAsia="sl-SI"/>
        </w:rPr>
        <w:t xml:space="preserve">plača najpozneje </w:t>
      </w:r>
      <w:r w:rsidR="00D76F79" w:rsidRPr="003518C1">
        <w:rPr>
          <w:sz w:val="20"/>
          <w:lang w:eastAsia="sl-SI"/>
        </w:rPr>
        <w:t>60</w:t>
      </w:r>
      <w:r w:rsidR="00D76F79" w:rsidRPr="00A8536B">
        <w:rPr>
          <w:rFonts w:cs="Arial"/>
          <w:sz w:val="20"/>
          <w:szCs w:val="20"/>
          <w:lang w:eastAsia="sl-SI"/>
        </w:rPr>
        <w:t>. dan po opravljenem popisu. Minister, pristojen za finance, podrobneje določi vsebino zapisnika o popisu drobno rezanega tobaka in cigaret ter način obračuna in plačila trošarine v skladu s tem odstavkom.</w:t>
      </w:r>
      <w:r w:rsidR="00C620C1" w:rsidRPr="00A8536B">
        <w:rPr>
          <w:rFonts w:cs="Arial"/>
          <w:sz w:val="20"/>
          <w:szCs w:val="20"/>
          <w:lang w:eastAsia="sl-SI"/>
        </w:rPr>
        <w:t xml:space="preserve"> </w:t>
      </w:r>
      <w:r w:rsidR="00A44672" w:rsidRPr="00A8536B">
        <w:rPr>
          <w:rFonts w:cs="Arial"/>
          <w:sz w:val="20"/>
          <w:szCs w:val="20"/>
          <w:lang w:eastAsia="sl-SI"/>
        </w:rPr>
        <w:t xml:space="preserve">Obračun trošarine iz </w:t>
      </w:r>
      <w:r w:rsidR="00C620C1" w:rsidRPr="00A8536B">
        <w:rPr>
          <w:rFonts w:cs="Arial"/>
          <w:sz w:val="20"/>
          <w:szCs w:val="20"/>
          <w:lang w:eastAsia="sl-SI"/>
        </w:rPr>
        <w:t xml:space="preserve">tega odstavka se </w:t>
      </w:r>
      <w:r w:rsidR="005E00A4" w:rsidRPr="00A8536B">
        <w:rPr>
          <w:rFonts w:cs="Arial"/>
          <w:sz w:val="20"/>
          <w:szCs w:val="20"/>
          <w:lang w:eastAsia="sl-SI"/>
        </w:rPr>
        <w:t>davčnemu organu</w:t>
      </w:r>
      <w:r w:rsidR="00C620C1" w:rsidRPr="00A8536B">
        <w:rPr>
          <w:rFonts w:cs="Arial"/>
          <w:sz w:val="20"/>
          <w:szCs w:val="20"/>
          <w:lang w:eastAsia="sl-SI"/>
        </w:rPr>
        <w:t xml:space="preserve"> ne predloži, če je znesek trošarine</w:t>
      </w:r>
      <w:r w:rsidR="00A61C40">
        <w:rPr>
          <w:rFonts w:cs="Arial"/>
          <w:sz w:val="20"/>
          <w:szCs w:val="20"/>
          <w:lang w:eastAsia="sl-SI"/>
        </w:rPr>
        <w:t xml:space="preserve">, ki bi jo bilo </w:t>
      </w:r>
      <w:r w:rsidR="00221B97">
        <w:rPr>
          <w:rFonts w:cs="Arial"/>
          <w:sz w:val="20"/>
          <w:szCs w:val="20"/>
          <w:lang w:eastAsia="sl-SI"/>
        </w:rPr>
        <w:t xml:space="preserve">treba </w:t>
      </w:r>
      <w:r w:rsidR="00A61C40">
        <w:rPr>
          <w:rFonts w:cs="Arial"/>
          <w:sz w:val="20"/>
          <w:szCs w:val="20"/>
          <w:lang w:eastAsia="sl-SI"/>
        </w:rPr>
        <w:t xml:space="preserve">obračunati, </w:t>
      </w:r>
      <w:r w:rsidR="00C620C1" w:rsidRPr="00A8536B">
        <w:rPr>
          <w:rFonts w:cs="Arial"/>
          <w:sz w:val="20"/>
          <w:szCs w:val="20"/>
          <w:lang w:eastAsia="sl-SI"/>
        </w:rPr>
        <w:t xml:space="preserve">nižji od 10 </w:t>
      </w:r>
      <w:proofErr w:type="spellStart"/>
      <w:r w:rsidR="00C620C1" w:rsidRPr="00A8536B">
        <w:rPr>
          <w:rFonts w:cs="Arial"/>
          <w:sz w:val="20"/>
          <w:szCs w:val="20"/>
          <w:lang w:eastAsia="sl-SI"/>
        </w:rPr>
        <w:t>eur</w:t>
      </w:r>
      <w:r w:rsidR="006A068A">
        <w:rPr>
          <w:rFonts w:cs="Arial"/>
          <w:sz w:val="20"/>
          <w:szCs w:val="20"/>
          <w:lang w:eastAsia="sl-SI"/>
        </w:rPr>
        <w:t>ov</w:t>
      </w:r>
      <w:proofErr w:type="spellEnd"/>
      <w:r w:rsidR="00C620C1" w:rsidRPr="00A8536B">
        <w:rPr>
          <w:rFonts w:cs="Arial"/>
          <w:sz w:val="20"/>
          <w:szCs w:val="20"/>
          <w:lang w:eastAsia="sl-SI"/>
        </w:rPr>
        <w:t>.</w:t>
      </w:r>
      <w:r w:rsidR="00FB0519">
        <w:rPr>
          <w:rFonts w:cs="Arial"/>
          <w:sz w:val="20"/>
          <w:szCs w:val="20"/>
          <w:lang w:eastAsia="sl-SI"/>
        </w:rPr>
        <w:t xml:space="preserve"> V tem primeru se v zapisniku o popisu drobno rezanega tobaka in cigaret navede, da je znesek trošarine nižji od 10 </w:t>
      </w:r>
      <w:proofErr w:type="spellStart"/>
      <w:r w:rsidR="00FB0519">
        <w:rPr>
          <w:rFonts w:cs="Arial"/>
          <w:sz w:val="20"/>
          <w:szCs w:val="20"/>
          <w:lang w:eastAsia="sl-SI"/>
        </w:rPr>
        <w:t>eurov</w:t>
      </w:r>
      <w:proofErr w:type="spellEnd"/>
      <w:r w:rsidR="00FB0519">
        <w:rPr>
          <w:rFonts w:cs="Arial"/>
          <w:sz w:val="20"/>
          <w:szCs w:val="20"/>
          <w:lang w:eastAsia="sl-SI"/>
        </w:rPr>
        <w:t xml:space="preserve">.  </w:t>
      </w:r>
      <w:r w:rsidR="00C620C1" w:rsidRPr="00A8536B">
        <w:rPr>
          <w:rFonts w:cs="Arial"/>
          <w:sz w:val="20"/>
          <w:szCs w:val="20"/>
          <w:lang w:eastAsia="sl-SI"/>
        </w:rPr>
        <w:t xml:space="preserve">     </w:t>
      </w:r>
    </w:p>
    <w:p w14:paraId="104C5836" w14:textId="77777777" w:rsidR="00742F29" w:rsidRPr="00A8536B" w:rsidRDefault="00742F29" w:rsidP="00D651CC">
      <w:pPr>
        <w:pStyle w:val="Alineazaodstavkom"/>
        <w:keepNext w:val="0"/>
        <w:keepLines w:val="0"/>
        <w:widowControl w:val="0"/>
        <w:spacing w:line="260" w:lineRule="exact"/>
        <w:rPr>
          <w:rFonts w:cs="Arial"/>
          <w:sz w:val="20"/>
          <w:szCs w:val="20"/>
          <w:lang w:eastAsia="sl-SI"/>
        </w:rPr>
      </w:pPr>
    </w:p>
    <w:p w14:paraId="104C5837" w14:textId="77777777" w:rsidR="009C1E71" w:rsidRPr="00A8536B" w:rsidRDefault="00742F29"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42774" w:rsidRPr="00A8536B" w:rsidDel="002957D4">
        <w:rPr>
          <w:rFonts w:cs="Arial"/>
          <w:sz w:val="20"/>
          <w:szCs w:val="20"/>
          <w:lang w:eastAsia="sl-SI"/>
        </w:rPr>
        <w:t>1</w:t>
      </w:r>
      <w:r w:rsidR="00C07E76">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w:t>
      </w:r>
      <w:r w:rsidR="00BB5870">
        <w:rPr>
          <w:rFonts w:cs="Arial"/>
          <w:sz w:val="20"/>
          <w:szCs w:val="20"/>
          <w:lang w:eastAsia="sl-SI"/>
        </w:rPr>
        <w:t xml:space="preserve">nastane </w:t>
      </w:r>
      <w:r w:rsidR="00CA3008" w:rsidRPr="00CA3008">
        <w:rPr>
          <w:rFonts w:cs="Arial"/>
          <w:sz w:val="20"/>
          <w:szCs w:val="20"/>
          <w:lang w:eastAsia="sl-SI"/>
        </w:rPr>
        <w:t>za trošarinske izdelke, za katere se ugotovi, da trošarina zanje ni bila obračunana in plačana v skladu s tem zakonom</w:t>
      </w:r>
      <w:r w:rsidR="002152F9">
        <w:rPr>
          <w:rFonts w:cs="Arial"/>
          <w:sz w:val="20"/>
          <w:szCs w:val="20"/>
          <w:lang w:eastAsia="sl-SI"/>
        </w:rPr>
        <w:t>.</w:t>
      </w:r>
      <w:r w:rsidR="009C1E71" w:rsidRPr="00A8536B" w:rsidDel="00CA3008">
        <w:rPr>
          <w:rFonts w:cs="Arial"/>
          <w:sz w:val="20"/>
          <w:szCs w:val="20"/>
          <w:lang w:eastAsia="sl-SI"/>
        </w:rPr>
        <w:t xml:space="preserve"> </w:t>
      </w:r>
      <w:r w:rsidR="00002E7C" w:rsidRPr="00A8536B">
        <w:rPr>
          <w:rFonts w:cs="Arial"/>
          <w:sz w:val="20"/>
          <w:szCs w:val="20"/>
          <w:lang w:eastAsia="sl-SI"/>
        </w:rPr>
        <w:t xml:space="preserve">Zavezanec za plačilo trošarine je </w:t>
      </w:r>
      <w:r w:rsidR="00002E7C" w:rsidRPr="00250C72">
        <w:rPr>
          <w:rFonts w:cs="Arial"/>
          <w:sz w:val="20"/>
          <w:szCs w:val="20"/>
          <w:lang w:eastAsia="sl-SI"/>
        </w:rPr>
        <w:t>oseba, ki bi v skladu s tem zakonom morala obračunati trošarino</w:t>
      </w:r>
      <w:r w:rsidR="00311AA5">
        <w:rPr>
          <w:rFonts w:cs="Arial"/>
          <w:sz w:val="20"/>
          <w:szCs w:val="20"/>
          <w:lang w:eastAsia="sl-SI"/>
        </w:rPr>
        <w:t>,</w:t>
      </w:r>
      <w:r w:rsidR="00002E7C" w:rsidRPr="00250C72">
        <w:rPr>
          <w:rFonts w:cs="Arial"/>
          <w:sz w:val="20"/>
          <w:szCs w:val="20"/>
          <w:lang w:eastAsia="sl-SI"/>
        </w:rPr>
        <w:t xml:space="preserve"> oziroma oseba, ki ima v lasti ali posesti </w:t>
      </w:r>
      <w:r w:rsidR="00731067" w:rsidRPr="00250C72">
        <w:rPr>
          <w:rFonts w:cs="Arial"/>
          <w:sz w:val="20"/>
          <w:szCs w:val="20"/>
          <w:lang w:eastAsia="sl-SI"/>
        </w:rPr>
        <w:t>ali uporabi</w:t>
      </w:r>
      <w:r w:rsidR="00C50707" w:rsidRPr="00250C72">
        <w:rPr>
          <w:rFonts w:cs="Arial"/>
          <w:sz w:val="20"/>
          <w:szCs w:val="20"/>
          <w:lang w:eastAsia="sl-SI"/>
        </w:rPr>
        <w:t xml:space="preserve"> ali je proizvedla</w:t>
      </w:r>
      <w:r w:rsidR="00731067" w:rsidRPr="00250C72">
        <w:rPr>
          <w:rFonts w:cs="Arial"/>
          <w:sz w:val="20"/>
          <w:szCs w:val="20"/>
          <w:lang w:eastAsia="sl-SI"/>
        </w:rPr>
        <w:t xml:space="preserve"> </w:t>
      </w:r>
      <w:r w:rsidR="00002E7C" w:rsidRPr="00250C72">
        <w:rPr>
          <w:rFonts w:cs="Arial"/>
          <w:sz w:val="20"/>
          <w:szCs w:val="20"/>
          <w:lang w:eastAsia="sl-SI"/>
        </w:rPr>
        <w:t>trošarinske izdelke, z</w:t>
      </w:r>
      <w:r w:rsidR="00002E7C" w:rsidRPr="00A8536B">
        <w:rPr>
          <w:rFonts w:cs="Arial"/>
          <w:sz w:val="20"/>
          <w:szCs w:val="20"/>
          <w:lang w:eastAsia="sl-SI"/>
        </w:rPr>
        <w:t>a katere trošarina ni bila obračunana</w:t>
      </w:r>
      <w:r w:rsidR="00B23FD4" w:rsidRPr="00A8536B">
        <w:rPr>
          <w:rFonts w:cs="Arial"/>
          <w:sz w:val="20"/>
          <w:szCs w:val="20"/>
          <w:lang w:eastAsia="sl-SI"/>
        </w:rPr>
        <w:t xml:space="preserve"> v skladu s tem zakonom</w:t>
      </w:r>
      <w:r w:rsidR="00002E7C" w:rsidRPr="00A8536B">
        <w:rPr>
          <w:rFonts w:cs="Arial"/>
          <w:sz w:val="20"/>
          <w:szCs w:val="20"/>
          <w:lang w:eastAsia="sl-SI"/>
        </w:rPr>
        <w:t xml:space="preserve">, razen </w:t>
      </w:r>
      <w:r w:rsidR="00221B97">
        <w:rPr>
          <w:rFonts w:cs="Arial"/>
          <w:sz w:val="20"/>
          <w:szCs w:val="20"/>
          <w:lang w:eastAsia="sl-SI"/>
        </w:rPr>
        <w:t>če</w:t>
      </w:r>
      <w:r w:rsidR="00002E7C" w:rsidRPr="00A8536B">
        <w:rPr>
          <w:rFonts w:cs="Arial"/>
          <w:sz w:val="20"/>
          <w:szCs w:val="20"/>
          <w:lang w:eastAsia="sl-SI"/>
        </w:rPr>
        <w:t xml:space="preserve"> fizična oseba, ki ne opravlja dejavnosti s trošarinskimi izdelki</w:t>
      </w:r>
      <w:r w:rsidR="00B23FD4" w:rsidRPr="00A8536B">
        <w:rPr>
          <w:rFonts w:cs="Arial"/>
          <w:sz w:val="20"/>
          <w:szCs w:val="20"/>
          <w:lang w:eastAsia="sl-SI"/>
        </w:rPr>
        <w:t>,</w:t>
      </w:r>
      <w:r w:rsidR="00002E7C" w:rsidRPr="00A8536B">
        <w:rPr>
          <w:rFonts w:cs="Arial"/>
          <w:sz w:val="20"/>
          <w:szCs w:val="20"/>
          <w:lang w:eastAsia="sl-SI"/>
        </w:rPr>
        <w:t xml:space="preserve"> dokaže, da je trošarinske izdelke pridobila v dobri veri. </w:t>
      </w:r>
      <w:r w:rsidR="009C1E71" w:rsidRPr="00A8536B">
        <w:rPr>
          <w:rFonts w:cs="Arial"/>
          <w:sz w:val="20"/>
          <w:szCs w:val="20"/>
          <w:lang w:eastAsia="sl-SI"/>
        </w:rPr>
        <w:t>Za osebo iz tega odstavka nastane obveznost za obračun trošarine na dan pridobitve</w:t>
      </w:r>
      <w:r w:rsidR="00C50707" w:rsidRPr="00A8536B">
        <w:rPr>
          <w:rFonts w:cs="Arial"/>
          <w:sz w:val="20"/>
          <w:szCs w:val="20"/>
          <w:lang w:eastAsia="sl-SI"/>
        </w:rPr>
        <w:t xml:space="preserve"> oziroma proizvodnje</w:t>
      </w:r>
      <w:r w:rsidR="009C1E71" w:rsidRPr="00A8536B">
        <w:rPr>
          <w:rFonts w:cs="Arial"/>
          <w:sz w:val="20"/>
          <w:szCs w:val="20"/>
          <w:lang w:eastAsia="sl-SI"/>
        </w:rPr>
        <w:t xml:space="preserve"> trošarinskih izdelkov oziroma na dan</w:t>
      </w:r>
      <w:r w:rsidR="00221B97">
        <w:rPr>
          <w:rFonts w:cs="Arial"/>
          <w:sz w:val="20"/>
          <w:szCs w:val="20"/>
          <w:lang w:eastAsia="sl-SI"/>
        </w:rPr>
        <w:t>,</w:t>
      </w:r>
      <w:r w:rsidR="009C1E71" w:rsidRPr="00A8536B">
        <w:rPr>
          <w:rFonts w:cs="Arial"/>
          <w:sz w:val="20"/>
          <w:szCs w:val="20"/>
          <w:lang w:eastAsia="sl-SI"/>
        </w:rPr>
        <w:t xml:space="preserve"> ko je bilo ugotovljeno, da trošarina zanje ni bila obračunana</w:t>
      </w:r>
      <w:r w:rsidR="00F15639">
        <w:rPr>
          <w:rFonts w:cs="Arial"/>
          <w:sz w:val="20"/>
          <w:szCs w:val="20"/>
          <w:lang w:eastAsia="sl-SI"/>
        </w:rPr>
        <w:t>.</w:t>
      </w:r>
      <w:r w:rsidR="00116BEE">
        <w:rPr>
          <w:rFonts w:cs="Arial"/>
          <w:sz w:val="20"/>
          <w:szCs w:val="20"/>
          <w:lang w:eastAsia="sl-SI"/>
        </w:rPr>
        <w:t xml:space="preserve"> </w:t>
      </w:r>
    </w:p>
    <w:p w14:paraId="104C5838" w14:textId="77777777" w:rsidR="00002E7C" w:rsidRPr="00A8536B" w:rsidRDefault="00002E7C" w:rsidP="00D651CC">
      <w:pPr>
        <w:pStyle w:val="Alineazaodstavkom"/>
        <w:keepNext w:val="0"/>
        <w:keepLines w:val="0"/>
        <w:widowControl w:val="0"/>
        <w:spacing w:line="260" w:lineRule="exact"/>
        <w:rPr>
          <w:rFonts w:cs="Arial"/>
          <w:sz w:val="20"/>
          <w:szCs w:val="20"/>
          <w:lang w:eastAsia="sl-SI"/>
        </w:rPr>
      </w:pPr>
    </w:p>
    <w:p w14:paraId="104C5839" w14:textId="77777777" w:rsidR="008A1ACA" w:rsidRDefault="008A1ACA" w:rsidP="00D651CC">
      <w:pPr>
        <w:pStyle w:val="Alineazaodstavkom"/>
        <w:keepNext w:val="0"/>
        <w:keepLines w:val="0"/>
        <w:widowControl w:val="0"/>
        <w:spacing w:line="260" w:lineRule="exact"/>
        <w:rPr>
          <w:sz w:val="20"/>
          <w:lang w:eastAsia="sl-SI"/>
        </w:rPr>
      </w:pPr>
      <w:r w:rsidRPr="00A8536B">
        <w:rPr>
          <w:sz w:val="20"/>
          <w:lang w:eastAsia="sl-SI"/>
        </w:rPr>
        <w:t>(</w:t>
      </w:r>
      <w:r w:rsidR="00261B05" w:rsidRPr="00A8536B">
        <w:rPr>
          <w:sz w:val="20"/>
          <w:lang w:eastAsia="sl-SI"/>
        </w:rPr>
        <w:t>1</w:t>
      </w:r>
      <w:r w:rsidR="0089795C">
        <w:rPr>
          <w:sz w:val="20"/>
          <w:lang w:eastAsia="sl-SI"/>
        </w:rPr>
        <w:t>1</w:t>
      </w:r>
      <w:r w:rsidRPr="00A8536B">
        <w:rPr>
          <w:sz w:val="20"/>
          <w:lang w:eastAsia="sl-SI"/>
        </w:rPr>
        <w:t xml:space="preserve">) </w:t>
      </w:r>
      <w:r w:rsidR="0069026A" w:rsidRPr="00A8536B">
        <w:rPr>
          <w:sz w:val="20"/>
          <w:lang w:eastAsia="sl-SI"/>
        </w:rPr>
        <w:tab/>
      </w:r>
      <w:r w:rsidR="0026735A" w:rsidRPr="00A8536B">
        <w:rPr>
          <w:sz w:val="20"/>
          <w:lang w:eastAsia="sl-SI"/>
        </w:rPr>
        <w:t>Za trošarino</w:t>
      </w:r>
      <w:r w:rsidR="00262FF8" w:rsidRPr="00A8536B">
        <w:rPr>
          <w:sz w:val="20"/>
          <w:lang w:eastAsia="sl-SI"/>
        </w:rPr>
        <w:t>,</w:t>
      </w:r>
      <w:r w:rsidR="0026735A" w:rsidRPr="00A8536B">
        <w:rPr>
          <w:sz w:val="20"/>
          <w:lang w:eastAsia="sl-SI"/>
        </w:rPr>
        <w:t xml:space="preserve"> obračunano </w:t>
      </w:r>
      <w:r w:rsidRPr="00A8536B">
        <w:rPr>
          <w:sz w:val="20"/>
          <w:lang w:eastAsia="sl-SI"/>
        </w:rPr>
        <w:t xml:space="preserve">v skladu s tretjim, četrtim, </w:t>
      </w:r>
      <w:r w:rsidR="00BB5870">
        <w:rPr>
          <w:sz w:val="20"/>
          <w:lang w:eastAsia="sl-SI"/>
        </w:rPr>
        <w:t>šestim,</w:t>
      </w:r>
      <w:r w:rsidRPr="00A8536B" w:rsidDel="002957D4">
        <w:rPr>
          <w:sz w:val="20"/>
          <w:lang w:eastAsia="sl-SI"/>
        </w:rPr>
        <w:t xml:space="preserve"> </w:t>
      </w:r>
      <w:r w:rsidR="00BB5870">
        <w:rPr>
          <w:sz w:val="20"/>
          <w:lang w:eastAsia="sl-SI"/>
        </w:rPr>
        <w:t xml:space="preserve">sedmim in </w:t>
      </w:r>
      <w:r w:rsidRPr="00A8536B" w:rsidDel="002957D4">
        <w:rPr>
          <w:sz w:val="20"/>
          <w:lang w:eastAsia="sl-SI"/>
        </w:rPr>
        <w:t>osmim</w:t>
      </w:r>
      <w:r w:rsidR="006362CC" w:rsidRPr="00A8536B">
        <w:rPr>
          <w:sz w:val="20"/>
          <w:lang w:eastAsia="sl-SI"/>
        </w:rPr>
        <w:t xml:space="preserve"> </w:t>
      </w:r>
      <w:r w:rsidRPr="00A8536B">
        <w:rPr>
          <w:sz w:val="20"/>
          <w:lang w:eastAsia="sl-SI"/>
        </w:rPr>
        <w:t xml:space="preserve">odstavkom tega člena, </w:t>
      </w:r>
      <w:r w:rsidR="0026735A" w:rsidRPr="00A8536B">
        <w:rPr>
          <w:sz w:val="20"/>
          <w:lang w:eastAsia="sl-SI"/>
        </w:rPr>
        <w:t xml:space="preserve">se obračun trošarine predloži davčnemu organu najkasneje v </w:t>
      </w:r>
      <w:r w:rsidR="0026735A" w:rsidRPr="0089795C">
        <w:rPr>
          <w:sz w:val="20"/>
          <w:lang w:eastAsia="sl-SI"/>
        </w:rPr>
        <w:t xml:space="preserve">roku </w:t>
      </w:r>
      <w:r w:rsidR="008A6372" w:rsidRPr="0089795C">
        <w:rPr>
          <w:sz w:val="20"/>
          <w:lang w:eastAsia="sl-SI"/>
        </w:rPr>
        <w:t>25</w:t>
      </w:r>
      <w:r w:rsidR="0026735A" w:rsidRPr="0089795C">
        <w:rPr>
          <w:sz w:val="20"/>
          <w:lang w:eastAsia="sl-SI"/>
        </w:rPr>
        <w:t xml:space="preserve"> dni od dneva </w:t>
      </w:r>
      <w:r w:rsidR="005D6099" w:rsidRPr="0089795C">
        <w:rPr>
          <w:sz w:val="20"/>
          <w:lang w:eastAsia="sl-SI"/>
        </w:rPr>
        <w:t>nastanka obveznosti za obračun</w:t>
      </w:r>
      <w:r w:rsidR="0026735A" w:rsidRPr="0089795C">
        <w:rPr>
          <w:sz w:val="20"/>
          <w:lang w:eastAsia="sl-SI"/>
        </w:rPr>
        <w:t xml:space="preserve"> trošarine</w:t>
      </w:r>
      <w:r w:rsidR="004A7AD6" w:rsidRPr="0089795C">
        <w:rPr>
          <w:sz w:val="20"/>
          <w:lang w:eastAsia="sl-SI"/>
        </w:rPr>
        <w:t xml:space="preserve">, </w:t>
      </w:r>
      <w:r w:rsidR="001422B2" w:rsidRPr="0089795C">
        <w:rPr>
          <w:sz w:val="20"/>
          <w:lang w:eastAsia="sl-SI"/>
        </w:rPr>
        <w:t xml:space="preserve">trošarino pa </w:t>
      </w:r>
      <w:r w:rsidR="004A7AD6" w:rsidRPr="0089795C">
        <w:rPr>
          <w:sz w:val="20"/>
          <w:lang w:eastAsia="sl-SI"/>
        </w:rPr>
        <w:t>plača najpozneje v 30 dneh po nastanku</w:t>
      </w:r>
      <w:r w:rsidR="004A7AD6" w:rsidRPr="00A8536B">
        <w:rPr>
          <w:sz w:val="20"/>
          <w:lang w:eastAsia="sl-SI"/>
        </w:rPr>
        <w:t xml:space="preserve"> obveznosti za obračun trošarine.</w:t>
      </w:r>
      <w:r w:rsidR="00583816" w:rsidRPr="00A8536B">
        <w:rPr>
          <w:sz w:val="20"/>
          <w:lang w:eastAsia="sl-SI"/>
        </w:rPr>
        <w:t xml:space="preserve"> </w:t>
      </w:r>
      <w:r w:rsidR="004262B5" w:rsidRPr="00A8536B">
        <w:rPr>
          <w:sz w:val="20"/>
          <w:lang w:eastAsia="sl-SI"/>
        </w:rPr>
        <w:t xml:space="preserve">Obveznost za obračun trošarine v skladu s </w:t>
      </w:r>
      <w:r w:rsidR="00405AA3">
        <w:rPr>
          <w:sz w:val="20"/>
          <w:lang w:eastAsia="sl-SI"/>
        </w:rPr>
        <w:t>petim</w:t>
      </w:r>
      <w:r w:rsidR="004262B5" w:rsidRPr="00A8536B">
        <w:rPr>
          <w:sz w:val="20"/>
          <w:lang w:eastAsia="sl-SI"/>
        </w:rPr>
        <w:t xml:space="preserve"> odstavkom tega člena imetnik trošarinskega skladišča izkaže na obračunu trošarine, ki ga predloži v skladu z </w:t>
      </w:r>
      <w:r w:rsidR="00E40612">
        <w:rPr>
          <w:sz w:val="20"/>
          <w:lang w:eastAsia="sl-SI"/>
        </w:rPr>
        <w:t>11.</w:t>
      </w:r>
      <w:r w:rsidR="004262B5" w:rsidRPr="00A8536B">
        <w:rPr>
          <w:sz w:val="20"/>
          <w:lang w:eastAsia="sl-SI"/>
        </w:rPr>
        <w:t xml:space="preserve"> členom tega zakona. </w:t>
      </w:r>
    </w:p>
    <w:p w14:paraId="2190BA9F" w14:textId="77777777" w:rsidR="003D7027" w:rsidRPr="00A8536B" w:rsidRDefault="003D7027" w:rsidP="00D651CC">
      <w:pPr>
        <w:pStyle w:val="Alineazaodstavkom"/>
        <w:keepNext w:val="0"/>
        <w:keepLines w:val="0"/>
        <w:widowControl w:val="0"/>
        <w:spacing w:line="260" w:lineRule="exact"/>
        <w:rPr>
          <w:sz w:val="20"/>
          <w:lang w:eastAsia="sl-SI"/>
        </w:rPr>
      </w:pPr>
    </w:p>
    <w:p w14:paraId="104C583B" w14:textId="77777777" w:rsidR="00D04D77" w:rsidRDefault="00D04D77" w:rsidP="007F5F2A">
      <w:pPr>
        <w:pStyle w:val="Heading1"/>
      </w:pPr>
      <w:r w:rsidRPr="00A8536B">
        <w:t>OBRAČUNAVANJE IN PLAČEVANJE TROŠARINE</w:t>
      </w:r>
    </w:p>
    <w:p w14:paraId="104C583C" w14:textId="77777777" w:rsidR="005B289D" w:rsidRPr="00A8536B" w:rsidRDefault="00696B96" w:rsidP="00696B96">
      <w:pPr>
        <w:pStyle w:val="Heading2"/>
      </w:pPr>
      <w:bookmarkStart w:id="11" w:name="_Ref420923888"/>
      <w:r>
        <w:t xml:space="preserve">9. </w:t>
      </w:r>
      <w:r w:rsidR="00A36B5B" w:rsidRPr="00A8536B">
        <w:t>člen</w:t>
      </w:r>
      <w:bookmarkEnd w:id="11"/>
    </w:p>
    <w:p w14:paraId="104C583D" w14:textId="77777777" w:rsidR="00A36B5B" w:rsidRDefault="00A36B5B" w:rsidP="00696B96">
      <w:pPr>
        <w:pStyle w:val="Heading2"/>
      </w:pPr>
      <w:r w:rsidRPr="00A8536B">
        <w:t>(opredelitev osebe, ki je zavezana k obračunu in plačilu trošarine)</w:t>
      </w:r>
    </w:p>
    <w:p w14:paraId="104C583E" w14:textId="77777777" w:rsidR="00745F92" w:rsidRPr="00D14FD5" w:rsidRDefault="00D14FD5" w:rsidP="00D14FD5">
      <w:pPr>
        <w:pStyle w:val="Alineazaodstavkom"/>
        <w:keepNext w:val="0"/>
        <w:keepLines w:val="0"/>
        <w:widowControl w:val="0"/>
        <w:spacing w:line="260" w:lineRule="exact"/>
        <w:rPr>
          <w:rFonts w:cs="Arial"/>
          <w:sz w:val="20"/>
          <w:szCs w:val="20"/>
          <w:lang w:eastAsia="sl-SI"/>
        </w:rPr>
      </w:pPr>
      <w:r w:rsidRPr="00D14FD5">
        <w:rPr>
          <w:rFonts w:cs="Arial"/>
          <w:sz w:val="20"/>
          <w:szCs w:val="20"/>
          <w:lang w:eastAsia="sl-SI"/>
        </w:rPr>
        <w:t>(1</w:t>
      </w:r>
      <w:r>
        <w:rPr>
          <w:rFonts w:cs="Arial"/>
          <w:sz w:val="20"/>
          <w:szCs w:val="20"/>
          <w:lang w:eastAsia="sl-SI"/>
        </w:rPr>
        <w:t xml:space="preserve">) </w:t>
      </w:r>
      <w:r>
        <w:rPr>
          <w:rFonts w:cs="Arial"/>
          <w:sz w:val="20"/>
          <w:szCs w:val="20"/>
          <w:lang w:eastAsia="sl-SI"/>
        </w:rPr>
        <w:tab/>
      </w:r>
      <w:r w:rsidR="00521228" w:rsidRPr="00D14FD5">
        <w:rPr>
          <w:rFonts w:cs="Arial"/>
          <w:sz w:val="20"/>
          <w:szCs w:val="20"/>
          <w:lang w:eastAsia="sl-SI"/>
        </w:rPr>
        <w:t>Trošarin</w:t>
      </w:r>
      <w:r w:rsidR="00935A6A" w:rsidRPr="00D14FD5">
        <w:rPr>
          <w:rFonts w:cs="Arial"/>
          <w:sz w:val="20"/>
          <w:szCs w:val="20"/>
          <w:lang w:eastAsia="sl-SI"/>
        </w:rPr>
        <w:t>o</w:t>
      </w:r>
      <w:r w:rsidR="00A36B5B" w:rsidRPr="00D14FD5" w:rsidDel="001422B2">
        <w:rPr>
          <w:rFonts w:cs="Arial"/>
          <w:sz w:val="20"/>
          <w:szCs w:val="20"/>
          <w:lang w:eastAsia="sl-SI"/>
        </w:rPr>
        <w:t xml:space="preserve"> </w:t>
      </w:r>
      <w:r w:rsidR="00935A6A" w:rsidRPr="00D14FD5">
        <w:rPr>
          <w:rFonts w:cs="Arial"/>
          <w:sz w:val="20"/>
          <w:szCs w:val="20"/>
          <w:lang w:eastAsia="sl-SI"/>
        </w:rPr>
        <w:t>obračuna</w:t>
      </w:r>
      <w:r w:rsidR="00521228" w:rsidRPr="00D14FD5">
        <w:rPr>
          <w:rFonts w:cs="Arial"/>
          <w:sz w:val="20"/>
          <w:szCs w:val="20"/>
          <w:lang w:eastAsia="sl-SI"/>
        </w:rPr>
        <w:t xml:space="preserve">, ko so trošarinski izdelki sproščeni v porabo oziroma </w:t>
      </w:r>
      <w:r w:rsidR="003E74F7" w:rsidRPr="00D14FD5">
        <w:rPr>
          <w:rFonts w:cs="Arial"/>
          <w:sz w:val="20"/>
          <w:szCs w:val="20"/>
          <w:lang w:eastAsia="sl-SI"/>
        </w:rPr>
        <w:t xml:space="preserve">ko </w:t>
      </w:r>
      <w:r w:rsidR="00521228" w:rsidRPr="00D14FD5">
        <w:rPr>
          <w:rFonts w:cs="Arial"/>
          <w:sz w:val="20"/>
          <w:szCs w:val="20"/>
          <w:lang w:eastAsia="sl-SI"/>
        </w:rPr>
        <w:t>nastane obveznost za obračun trošarine</w:t>
      </w:r>
      <w:r w:rsidR="003E74F7" w:rsidRPr="00D14FD5">
        <w:rPr>
          <w:rFonts w:cs="Arial"/>
          <w:sz w:val="20"/>
          <w:szCs w:val="20"/>
          <w:lang w:eastAsia="sl-SI"/>
        </w:rPr>
        <w:t>:</w:t>
      </w:r>
    </w:p>
    <w:p w14:paraId="104C583F" w14:textId="77777777" w:rsidR="00940729" w:rsidRPr="00A8536B" w:rsidRDefault="00D14FD5" w:rsidP="00D14FD5">
      <w:pPr>
        <w:pStyle w:val="Alineazaodstavkom"/>
        <w:keepNext w:val="0"/>
        <w:keepLines w:val="0"/>
        <w:widowControl w:val="0"/>
        <w:spacing w:line="260" w:lineRule="exact"/>
        <w:rPr>
          <w:sz w:val="20"/>
          <w:lang w:eastAsia="sl-SI"/>
        </w:rPr>
      </w:pPr>
      <w:r w:rsidRPr="00D14FD5">
        <w:rPr>
          <w:sz w:val="20"/>
          <w:lang w:eastAsia="sl-SI"/>
        </w:rPr>
        <w:t>1.</w:t>
      </w:r>
      <w:r>
        <w:rPr>
          <w:sz w:val="20"/>
          <w:lang w:eastAsia="sl-SI"/>
        </w:rPr>
        <w:t xml:space="preserve"> </w:t>
      </w:r>
      <w:r w:rsidR="00A36B5B" w:rsidRPr="00A8536B">
        <w:rPr>
          <w:sz w:val="20"/>
          <w:lang w:eastAsia="sl-SI"/>
        </w:rPr>
        <w:t>trošarinski zavezane</w:t>
      </w:r>
      <w:r w:rsidR="00057FBA" w:rsidRPr="00A8536B">
        <w:rPr>
          <w:sz w:val="20"/>
          <w:lang w:eastAsia="sl-SI"/>
        </w:rPr>
        <w:t>c</w:t>
      </w:r>
      <w:r w:rsidR="00935A6A" w:rsidRPr="00A8536B">
        <w:rPr>
          <w:sz w:val="20"/>
          <w:lang w:eastAsia="sl-SI"/>
        </w:rPr>
        <w:t xml:space="preserve">, </w:t>
      </w:r>
      <w:r w:rsidR="003E74F7" w:rsidRPr="00A8536B">
        <w:rPr>
          <w:sz w:val="20"/>
          <w:lang w:eastAsia="sl-SI"/>
        </w:rPr>
        <w:t xml:space="preserve">ko nastane obveznost </w:t>
      </w:r>
      <w:r w:rsidR="00476DC0">
        <w:rPr>
          <w:sz w:val="20"/>
          <w:lang w:eastAsia="sl-SI"/>
        </w:rPr>
        <w:t xml:space="preserve">za obračun trošarine </w:t>
      </w:r>
      <w:r w:rsidR="00935A6A" w:rsidRPr="00A8536B">
        <w:rPr>
          <w:sz w:val="20"/>
          <w:lang w:eastAsia="sl-SI"/>
        </w:rPr>
        <w:t>v skladu s</w:t>
      </w:r>
      <w:r w:rsidR="00B60D3A" w:rsidRPr="00A8536B">
        <w:rPr>
          <w:sz w:val="20"/>
          <w:lang w:eastAsia="sl-SI"/>
        </w:rPr>
        <w:t xml:space="preserve"> </w:t>
      </w:r>
      <w:r w:rsidR="00935A6A" w:rsidRPr="00A8536B">
        <w:rPr>
          <w:sz w:val="20"/>
          <w:lang w:eastAsia="sl-SI"/>
        </w:rPr>
        <w:t>prvim</w:t>
      </w:r>
      <w:r w:rsidR="005F705E" w:rsidRPr="00A8536B">
        <w:rPr>
          <w:sz w:val="20"/>
          <w:lang w:eastAsia="sl-SI"/>
        </w:rPr>
        <w:t xml:space="preserve"> </w:t>
      </w:r>
      <w:r w:rsidR="00476730" w:rsidRPr="00A8536B">
        <w:rPr>
          <w:sz w:val="20"/>
          <w:lang w:eastAsia="sl-SI"/>
        </w:rPr>
        <w:t xml:space="preserve">ali </w:t>
      </w:r>
      <w:r w:rsidR="005F705E" w:rsidRPr="00A8536B">
        <w:rPr>
          <w:sz w:val="20"/>
          <w:lang w:eastAsia="sl-SI"/>
        </w:rPr>
        <w:t>četrtim</w:t>
      </w:r>
      <w:r w:rsidR="00745F92" w:rsidRPr="00A8536B">
        <w:rPr>
          <w:sz w:val="20"/>
          <w:lang w:eastAsia="sl-SI"/>
        </w:rPr>
        <w:t xml:space="preserve"> </w:t>
      </w:r>
      <w:r w:rsidR="00935A6A" w:rsidRPr="00A8536B">
        <w:rPr>
          <w:sz w:val="20"/>
          <w:lang w:eastAsia="sl-SI"/>
        </w:rPr>
        <w:t>odstavkom</w:t>
      </w:r>
      <w:r w:rsidR="00907E91" w:rsidRPr="00A8536B">
        <w:rPr>
          <w:sz w:val="20"/>
          <w:lang w:eastAsia="sl-SI"/>
        </w:rPr>
        <w:t xml:space="preserve"> </w:t>
      </w:r>
      <w:r w:rsidR="00E40612">
        <w:rPr>
          <w:sz w:val="20"/>
          <w:lang w:eastAsia="sl-SI"/>
        </w:rPr>
        <w:t>6.</w:t>
      </w:r>
      <w:r w:rsidR="00745F92" w:rsidRPr="00A8536B">
        <w:rPr>
          <w:sz w:val="20"/>
          <w:lang w:eastAsia="sl-SI"/>
        </w:rPr>
        <w:t xml:space="preserve"> </w:t>
      </w:r>
      <w:r w:rsidR="007046C3">
        <w:rPr>
          <w:sz w:val="20"/>
          <w:lang w:eastAsia="sl-SI"/>
        </w:rPr>
        <w:t xml:space="preserve">člena </w:t>
      </w:r>
      <w:r w:rsidR="00476730" w:rsidRPr="003518C1">
        <w:rPr>
          <w:sz w:val="20"/>
          <w:lang w:eastAsia="sl-SI"/>
        </w:rPr>
        <w:t xml:space="preserve">ali </w:t>
      </w:r>
      <w:r w:rsidR="00E40612">
        <w:rPr>
          <w:sz w:val="20"/>
          <w:lang w:eastAsia="sl-SI"/>
        </w:rPr>
        <w:t>73.</w:t>
      </w:r>
      <w:r w:rsidR="00476730" w:rsidRPr="003518C1">
        <w:rPr>
          <w:sz w:val="20"/>
          <w:lang w:eastAsia="sl-SI"/>
        </w:rPr>
        <w:t xml:space="preserve"> ali</w:t>
      </w:r>
      <w:r w:rsidR="008E6CD3" w:rsidRPr="003518C1">
        <w:rPr>
          <w:sz w:val="20"/>
          <w:lang w:eastAsia="sl-SI"/>
        </w:rPr>
        <w:t xml:space="preserve"> </w:t>
      </w:r>
      <w:r w:rsidR="00CB2D79">
        <w:rPr>
          <w:sz w:val="20"/>
          <w:lang w:eastAsia="sl-SI"/>
        </w:rPr>
        <w:t>79.</w:t>
      </w:r>
      <w:r w:rsidR="00476730" w:rsidRPr="003518C1">
        <w:rPr>
          <w:sz w:val="20"/>
          <w:lang w:eastAsia="sl-SI"/>
        </w:rPr>
        <w:t xml:space="preserve"> ali </w:t>
      </w:r>
      <w:r w:rsidR="00CB2D79">
        <w:rPr>
          <w:sz w:val="20"/>
          <w:lang w:eastAsia="sl-SI"/>
        </w:rPr>
        <w:t>90.</w:t>
      </w:r>
      <w:r w:rsidR="00476730" w:rsidRPr="003518C1">
        <w:rPr>
          <w:sz w:val="20"/>
          <w:lang w:eastAsia="sl-SI"/>
        </w:rPr>
        <w:t xml:space="preserve"> </w:t>
      </w:r>
      <w:r w:rsidR="00476730" w:rsidRPr="00A8536B">
        <w:rPr>
          <w:sz w:val="20"/>
          <w:lang w:eastAsia="sl-SI"/>
        </w:rPr>
        <w:t xml:space="preserve">ali </w:t>
      </w:r>
      <w:r w:rsidR="00CB2D79">
        <w:rPr>
          <w:sz w:val="20"/>
          <w:lang w:eastAsia="sl-SI"/>
        </w:rPr>
        <w:t>91.</w:t>
      </w:r>
      <w:r w:rsidR="00476730" w:rsidRPr="00A8536B">
        <w:rPr>
          <w:sz w:val="20"/>
          <w:lang w:eastAsia="sl-SI"/>
        </w:rPr>
        <w:t xml:space="preserve"> členom</w:t>
      </w:r>
      <w:r w:rsidR="00745F92" w:rsidRPr="00A8536B">
        <w:rPr>
          <w:sz w:val="20"/>
          <w:lang w:eastAsia="sl-SI"/>
        </w:rPr>
        <w:t xml:space="preserve"> tega zakona</w:t>
      </w:r>
      <w:r w:rsidR="00524398">
        <w:rPr>
          <w:sz w:val="20"/>
          <w:lang w:eastAsia="sl-SI"/>
        </w:rPr>
        <w:t>;</w:t>
      </w:r>
      <w:r w:rsidR="00935A6A" w:rsidRPr="00A8536B">
        <w:rPr>
          <w:sz w:val="20"/>
          <w:lang w:eastAsia="sl-SI"/>
        </w:rPr>
        <w:t xml:space="preserve"> </w:t>
      </w:r>
    </w:p>
    <w:p w14:paraId="104C5840" w14:textId="77777777" w:rsidR="00940729" w:rsidRPr="00383CAC" w:rsidRDefault="00D14FD5" w:rsidP="00D14FD5">
      <w:pPr>
        <w:pStyle w:val="Alineazaodstavkom"/>
        <w:keepNext w:val="0"/>
        <w:keepLines w:val="0"/>
        <w:widowControl w:val="0"/>
        <w:spacing w:line="260" w:lineRule="exact"/>
        <w:rPr>
          <w:sz w:val="20"/>
          <w:lang w:eastAsia="sl-SI"/>
        </w:rPr>
      </w:pPr>
      <w:r>
        <w:rPr>
          <w:sz w:val="20"/>
          <w:lang w:eastAsia="sl-SI"/>
        </w:rPr>
        <w:lastRenderedPageBreak/>
        <w:t xml:space="preserve">2. </w:t>
      </w:r>
      <w:r w:rsidR="00745F92" w:rsidRPr="00A8536B">
        <w:rPr>
          <w:sz w:val="20"/>
          <w:lang w:eastAsia="sl-SI"/>
        </w:rPr>
        <w:t>oseba</w:t>
      </w:r>
      <w:r w:rsidR="00245F99" w:rsidRPr="003518C1">
        <w:rPr>
          <w:sz w:val="20"/>
          <w:lang w:eastAsia="sl-SI"/>
        </w:rPr>
        <w:t>, ko nastane obveznost</w:t>
      </w:r>
      <w:r w:rsidR="00476DC0">
        <w:rPr>
          <w:sz w:val="20"/>
          <w:lang w:eastAsia="sl-SI"/>
        </w:rPr>
        <w:t xml:space="preserve"> za obračun trošarine</w:t>
      </w:r>
      <w:r w:rsidR="00245F99" w:rsidRPr="003518C1">
        <w:rPr>
          <w:sz w:val="20"/>
          <w:lang w:eastAsia="sl-SI"/>
        </w:rPr>
        <w:t xml:space="preserve"> v skladu z</w:t>
      </w:r>
      <w:r w:rsidR="006362CC" w:rsidRPr="00A8536B">
        <w:rPr>
          <w:sz w:val="20"/>
          <w:lang w:eastAsia="sl-SI"/>
        </w:rPr>
        <w:t xml:space="preserve"> </w:t>
      </w:r>
      <w:r w:rsidR="00CB2D79">
        <w:rPr>
          <w:sz w:val="20"/>
          <w:lang w:eastAsia="sl-SI"/>
        </w:rPr>
        <w:t>8.</w:t>
      </w:r>
      <w:r w:rsidR="00245F99">
        <w:rPr>
          <w:sz w:val="20"/>
          <w:lang w:eastAsia="sl-SI"/>
        </w:rPr>
        <w:t xml:space="preserve">, </w:t>
      </w:r>
      <w:r w:rsidR="00CB2D79">
        <w:rPr>
          <w:sz w:val="20"/>
          <w:lang w:eastAsia="sl-SI"/>
        </w:rPr>
        <w:t>26.</w:t>
      </w:r>
      <w:r w:rsidR="00245F99">
        <w:rPr>
          <w:sz w:val="20"/>
          <w:lang w:eastAsia="sl-SI"/>
        </w:rPr>
        <w:t xml:space="preserve"> ali </w:t>
      </w:r>
      <w:r w:rsidR="00CB2D79">
        <w:rPr>
          <w:sz w:val="20"/>
          <w:lang w:eastAsia="sl-SI"/>
        </w:rPr>
        <w:t>31.</w:t>
      </w:r>
      <w:r w:rsidR="00245F99">
        <w:rPr>
          <w:sz w:val="20"/>
          <w:lang w:eastAsia="sl-SI"/>
        </w:rPr>
        <w:t xml:space="preserve"> členom</w:t>
      </w:r>
      <w:r w:rsidR="00745F92" w:rsidRPr="00A8536B">
        <w:rPr>
          <w:sz w:val="20"/>
          <w:lang w:eastAsia="sl-SI"/>
        </w:rPr>
        <w:t xml:space="preserve"> tega zakona</w:t>
      </w:r>
      <w:r w:rsidR="0098059B" w:rsidRPr="00383CAC">
        <w:rPr>
          <w:sz w:val="20"/>
          <w:lang w:eastAsia="sl-SI"/>
        </w:rPr>
        <w:t>.</w:t>
      </w:r>
    </w:p>
    <w:p w14:paraId="104C5841" w14:textId="77777777" w:rsidR="00940729" w:rsidRPr="00A8536B" w:rsidRDefault="00940729" w:rsidP="00D651CC">
      <w:pPr>
        <w:pStyle w:val="Alineazaodstavkom"/>
        <w:keepNext w:val="0"/>
        <w:keepLines w:val="0"/>
        <w:widowControl w:val="0"/>
        <w:spacing w:line="260" w:lineRule="exact"/>
        <w:rPr>
          <w:rFonts w:cs="Arial"/>
          <w:sz w:val="20"/>
          <w:szCs w:val="20"/>
          <w:lang w:eastAsia="sl-SI"/>
        </w:rPr>
      </w:pPr>
    </w:p>
    <w:p w14:paraId="104C5842" w14:textId="77777777" w:rsidR="00A36B5B" w:rsidRPr="003518C1" w:rsidRDefault="00A36B5B"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887BE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 pr</w:t>
      </w:r>
      <w:r w:rsidR="00535F65" w:rsidRPr="00A8536B">
        <w:rPr>
          <w:rFonts w:cs="Arial"/>
          <w:sz w:val="20"/>
          <w:szCs w:val="20"/>
          <w:lang w:eastAsia="sl-SI"/>
        </w:rPr>
        <w:t>ejšnji</w:t>
      </w:r>
      <w:r w:rsidRPr="00A8536B">
        <w:rPr>
          <w:rFonts w:cs="Arial"/>
          <w:sz w:val="20"/>
          <w:szCs w:val="20"/>
          <w:lang w:eastAsia="sl-SI"/>
        </w:rPr>
        <w:t xml:space="preserve"> odstavek obračuna </w:t>
      </w:r>
      <w:r w:rsidR="000838E5" w:rsidRPr="003518C1">
        <w:rPr>
          <w:sz w:val="20"/>
          <w:lang w:eastAsia="sl-SI"/>
        </w:rPr>
        <w:t>in plača</w:t>
      </w:r>
      <w:r w:rsidR="000838E5" w:rsidRPr="00A8536B">
        <w:rPr>
          <w:sz w:val="20"/>
          <w:lang w:eastAsia="sl-SI"/>
        </w:rPr>
        <w:t xml:space="preserve"> </w:t>
      </w:r>
      <w:r w:rsidRPr="00A8536B">
        <w:rPr>
          <w:rFonts w:cs="Arial"/>
          <w:sz w:val="20"/>
          <w:szCs w:val="20"/>
          <w:lang w:eastAsia="sl-SI"/>
        </w:rPr>
        <w:t>trošarino vsaka oseba, ki pridobi ali porabi trošarinski izdelek brez plačane trošarine, za katere</w:t>
      </w:r>
      <w:r w:rsidR="00E833A7" w:rsidRPr="00A8536B">
        <w:rPr>
          <w:sz w:val="20"/>
          <w:lang w:eastAsia="sl-SI"/>
        </w:rPr>
        <w:t>ga</w:t>
      </w:r>
      <w:r w:rsidR="00116BEE">
        <w:rPr>
          <w:sz w:val="20"/>
          <w:lang w:eastAsia="sl-SI"/>
        </w:rPr>
        <w:t xml:space="preserve"> je</w:t>
      </w:r>
      <w:r w:rsidRPr="00A8536B">
        <w:rPr>
          <w:rFonts w:cs="Arial"/>
          <w:sz w:val="20"/>
          <w:szCs w:val="20"/>
          <w:lang w:eastAsia="sl-SI"/>
        </w:rPr>
        <w:t xml:space="preserve"> </w:t>
      </w:r>
      <w:r w:rsidR="00731067" w:rsidRPr="00A8536B">
        <w:rPr>
          <w:rFonts w:cs="Arial"/>
          <w:sz w:val="20"/>
          <w:szCs w:val="20"/>
          <w:lang w:eastAsia="sl-SI"/>
        </w:rPr>
        <w:t>nasta</w:t>
      </w:r>
      <w:r w:rsidR="00116BEE">
        <w:rPr>
          <w:rFonts w:cs="Arial"/>
          <w:sz w:val="20"/>
          <w:szCs w:val="20"/>
          <w:lang w:eastAsia="sl-SI"/>
        </w:rPr>
        <w:t>la</w:t>
      </w:r>
      <w:r w:rsidR="00731067" w:rsidRPr="00A8536B">
        <w:rPr>
          <w:rFonts w:cs="Arial"/>
          <w:sz w:val="20"/>
          <w:szCs w:val="20"/>
          <w:lang w:eastAsia="sl-SI"/>
        </w:rPr>
        <w:t xml:space="preserve"> obveznost</w:t>
      </w:r>
      <w:r w:rsidR="006D2A57" w:rsidRPr="00A8536B">
        <w:rPr>
          <w:rFonts w:cs="Arial"/>
          <w:sz w:val="20"/>
          <w:szCs w:val="20"/>
          <w:lang w:eastAsia="sl-SI"/>
        </w:rPr>
        <w:t xml:space="preserve"> za obračun in </w:t>
      </w:r>
      <w:r w:rsidR="00731067" w:rsidRPr="00A8536B">
        <w:rPr>
          <w:rFonts w:cs="Arial"/>
          <w:sz w:val="20"/>
          <w:szCs w:val="20"/>
          <w:lang w:eastAsia="sl-SI"/>
        </w:rPr>
        <w:t>plačil</w:t>
      </w:r>
      <w:r w:rsidR="006D2A57" w:rsidRPr="00A8536B">
        <w:rPr>
          <w:rFonts w:cs="Arial"/>
          <w:sz w:val="20"/>
          <w:szCs w:val="20"/>
          <w:lang w:eastAsia="sl-SI"/>
        </w:rPr>
        <w:t>o</w:t>
      </w:r>
      <w:r w:rsidR="00731067" w:rsidRPr="00A8536B">
        <w:rPr>
          <w:rFonts w:cs="Arial"/>
          <w:sz w:val="20"/>
          <w:szCs w:val="20"/>
          <w:lang w:eastAsia="sl-SI"/>
        </w:rPr>
        <w:t xml:space="preserve"> trošarine </w:t>
      </w:r>
      <w:r w:rsidR="00E833A7" w:rsidRPr="00A8536B">
        <w:rPr>
          <w:rFonts w:cs="Arial"/>
          <w:sz w:val="20"/>
          <w:szCs w:val="20"/>
          <w:lang w:eastAsia="sl-SI"/>
        </w:rPr>
        <w:t>v skladu s tem zakonom</w:t>
      </w:r>
      <w:r w:rsidR="007046C3">
        <w:rPr>
          <w:rFonts w:cs="Arial"/>
          <w:sz w:val="20"/>
          <w:szCs w:val="20"/>
          <w:lang w:eastAsia="sl-SI"/>
        </w:rPr>
        <w:t>,</w:t>
      </w:r>
      <w:r w:rsidR="00E833A7" w:rsidRPr="00A8536B">
        <w:rPr>
          <w:rFonts w:cs="Arial"/>
          <w:sz w:val="20"/>
          <w:szCs w:val="20"/>
          <w:lang w:eastAsia="sl-SI"/>
        </w:rPr>
        <w:t xml:space="preserve"> </w:t>
      </w:r>
      <w:r w:rsidRPr="00A8536B">
        <w:rPr>
          <w:rFonts w:cs="Arial"/>
          <w:sz w:val="20"/>
          <w:szCs w:val="20"/>
          <w:lang w:eastAsia="sl-SI"/>
        </w:rPr>
        <w:t xml:space="preserve">oziroma </w:t>
      </w:r>
      <w:r w:rsidRPr="003518C1">
        <w:rPr>
          <w:sz w:val="20"/>
          <w:lang w:eastAsia="sl-SI"/>
        </w:rPr>
        <w:t>oseba</w:t>
      </w:r>
      <w:r w:rsidR="00535F65" w:rsidRPr="003518C1">
        <w:rPr>
          <w:sz w:val="20"/>
          <w:lang w:eastAsia="sl-SI"/>
        </w:rPr>
        <w:t>,</w:t>
      </w:r>
      <w:r w:rsidRPr="003518C1">
        <w:rPr>
          <w:sz w:val="20"/>
          <w:lang w:eastAsia="sl-SI"/>
        </w:rPr>
        <w:t xml:space="preserve"> za katero je določeno, da v skladu s tem zakonom obračuna in plača trošarino. </w:t>
      </w:r>
    </w:p>
    <w:p w14:paraId="104C5843" w14:textId="77777777" w:rsidR="00A36B5B" w:rsidRPr="00A8536B" w:rsidRDefault="00A36B5B" w:rsidP="00D651CC">
      <w:pPr>
        <w:widowControl w:val="0"/>
        <w:overflowPunct w:val="0"/>
        <w:autoSpaceDE w:val="0"/>
        <w:autoSpaceDN w:val="0"/>
        <w:adjustRightInd w:val="0"/>
        <w:spacing w:line="260" w:lineRule="exact"/>
        <w:jc w:val="both"/>
        <w:textAlignment w:val="baseline"/>
        <w:rPr>
          <w:rFonts w:ascii="Arial" w:eastAsia="Times New Roman" w:hAnsi="Arial" w:cs="Arial"/>
          <w:strike/>
          <w:sz w:val="20"/>
          <w:szCs w:val="20"/>
          <w:lang w:eastAsia="sl-SI"/>
        </w:rPr>
      </w:pPr>
    </w:p>
    <w:p w14:paraId="104C5844" w14:textId="77777777" w:rsidR="00B97222" w:rsidRDefault="00B9722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9026A"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je v </w:t>
      </w:r>
      <w:r w:rsidRPr="003518C1">
        <w:rPr>
          <w:sz w:val="20"/>
          <w:lang w:eastAsia="sl-SI"/>
        </w:rPr>
        <w:t xml:space="preserve">skladu s tem </w:t>
      </w:r>
      <w:r w:rsidR="000013DD" w:rsidRPr="003518C1">
        <w:rPr>
          <w:sz w:val="20"/>
          <w:lang w:eastAsia="sl-SI"/>
        </w:rPr>
        <w:t xml:space="preserve">zakonom </w:t>
      </w:r>
      <w:r w:rsidRPr="003518C1">
        <w:rPr>
          <w:sz w:val="20"/>
          <w:lang w:eastAsia="sl-SI"/>
        </w:rPr>
        <w:t>za</w:t>
      </w:r>
      <w:r w:rsidRPr="00A8536B">
        <w:rPr>
          <w:rFonts w:cs="Arial"/>
          <w:sz w:val="20"/>
          <w:szCs w:val="20"/>
          <w:lang w:eastAsia="sl-SI"/>
        </w:rPr>
        <w:t xml:space="preserve"> plačilo trošarine</w:t>
      </w:r>
      <w:r w:rsidR="008F6949" w:rsidRPr="00A8536B">
        <w:rPr>
          <w:rFonts w:cs="Arial"/>
          <w:sz w:val="20"/>
          <w:szCs w:val="20"/>
          <w:lang w:eastAsia="sl-SI"/>
        </w:rPr>
        <w:t xml:space="preserve"> </w:t>
      </w:r>
      <w:r w:rsidR="00D00557" w:rsidRPr="00A8536B">
        <w:rPr>
          <w:rFonts w:cs="Arial"/>
          <w:sz w:val="20"/>
          <w:szCs w:val="20"/>
          <w:lang w:eastAsia="sl-SI"/>
        </w:rPr>
        <w:t xml:space="preserve">odgovornih </w:t>
      </w:r>
      <w:r w:rsidR="008F6949" w:rsidRPr="00A8536B">
        <w:rPr>
          <w:rFonts w:cs="Arial"/>
          <w:sz w:val="20"/>
          <w:szCs w:val="20"/>
          <w:lang w:eastAsia="sl-SI"/>
        </w:rPr>
        <w:t>več oseb</w:t>
      </w:r>
      <w:r w:rsidRPr="00A8536B">
        <w:rPr>
          <w:rFonts w:cs="Arial"/>
          <w:sz w:val="20"/>
          <w:szCs w:val="20"/>
          <w:lang w:eastAsia="sl-SI"/>
        </w:rPr>
        <w:t xml:space="preserve">, za plačilo trošarine </w:t>
      </w:r>
      <w:r w:rsidR="00DA4B44" w:rsidRPr="00A8536B">
        <w:rPr>
          <w:rFonts w:cs="Arial"/>
          <w:sz w:val="20"/>
          <w:szCs w:val="20"/>
          <w:lang w:eastAsia="sl-SI"/>
        </w:rPr>
        <w:t xml:space="preserve">odgovarjajo </w:t>
      </w:r>
      <w:r w:rsidRPr="00A8536B">
        <w:rPr>
          <w:rFonts w:cs="Arial"/>
          <w:sz w:val="20"/>
          <w:szCs w:val="20"/>
          <w:lang w:eastAsia="sl-SI"/>
        </w:rPr>
        <w:t>solidarno.</w:t>
      </w:r>
      <w:r w:rsidR="003139A3" w:rsidRPr="00A8536B">
        <w:rPr>
          <w:rFonts w:cs="Arial"/>
          <w:sz w:val="20"/>
          <w:szCs w:val="20"/>
          <w:lang w:eastAsia="sl-SI"/>
        </w:rPr>
        <w:t xml:space="preserve"> </w:t>
      </w:r>
    </w:p>
    <w:p w14:paraId="104C5845" w14:textId="77777777" w:rsidR="00D04D77" w:rsidRPr="00A8536B" w:rsidRDefault="00696B96" w:rsidP="00696B96">
      <w:pPr>
        <w:pStyle w:val="Heading2"/>
      </w:pPr>
      <w:bookmarkStart w:id="12" w:name="_Ref420923905"/>
      <w:r>
        <w:t xml:space="preserve">10. </w:t>
      </w:r>
      <w:r w:rsidR="00D04D77" w:rsidRPr="00A8536B">
        <w:t>člen</w:t>
      </w:r>
      <w:bookmarkEnd w:id="12"/>
    </w:p>
    <w:p w14:paraId="104C5846" w14:textId="77777777" w:rsidR="00D04D77" w:rsidRDefault="00D04D77" w:rsidP="00696B96">
      <w:pPr>
        <w:pStyle w:val="Heading2"/>
      </w:pPr>
      <w:r w:rsidRPr="00A8536B">
        <w:t>(</w:t>
      </w:r>
      <w:r w:rsidR="00556DFE" w:rsidRPr="00A8536B">
        <w:t>vsebina obračuna</w:t>
      </w:r>
      <w:r w:rsidRPr="00A8536B">
        <w:t>)</w:t>
      </w:r>
    </w:p>
    <w:p w14:paraId="104C5847" w14:textId="77777777" w:rsidR="00D04D77" w:rsidRPr="00A8536B"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04D77" w:rsidRPr="003518C1">
        <w:rPr>
          <w:sz w:val="20"/>
          <w:lang w:eastAsia="sl-SI"/>
        </w:rPr>
        <w:t>Trošarinski</w:t>
      </w:r>
      <w:r w:rsidR="00556DFE" w:rsidRPr="003518C1">
        <w:rPr>
          <w:sz w:val="20"/>
          <w:lang w:eastAsia="sl-SI"/>
        </w:rPr>
        <w:t xml:space="preserve"> zavezanec oziroma oseba,</w:t>
      </w:r>
      <w:r w:rsidR="00556DFE" w:rsidRPr="00A8536B">
        <w:rPr>
          <w:rFonts w:cs="Arial"/>
          <w:sz w:val="20"/>
          <w:szCs w:val="20"/>
          <w:lang w:eastAsia="sl-SI"/>
        </w:rPr>
        <w:t xml:space="preserve"> ki </w:t>
      </w:r>
      <w:r w:rsidR="00D04D77" w:rsidRPr="00A8536B">
        <w:rPr>
          <w:rFonts w:cs="Arial"/>
          <w:sz w:val="20"/>
          <w:szCs w:val="20"/>
          <w:lang w:eastAsia="sl-SI"/>
        </w:rPr>
        <w:t xml:space="preserve">v skladu </w:t>
      </w:r>
      <w:r w:rsidR="00556DFE" w:rsidRPr="00A8536B">
        <w:rPr>
          <w:rFonts w:cs="Arial"/>
          <w:sz w:val="20"/>
          <w:szCs w:val="20"/>
          <w:lang w:eastAsia="sl-SI"/>
        </w:rPr>
        <w:t>s tem zakonom obračuna trošarino, predloži obračun trošarine, ki vseb</w:t>
      </w:r>
      <w:r w:rsidR="004366D9">
        <w:rPr>
          <w:rFonts w:cs="Arial"/>
          <w:sz w:val="20"/>
          <w:szCs w:val="20"/>
          <w:lang w:eastAsia="sl-SI"/>
        </w:rPr>
        <w:t>uje</w:t>
      </w:r>
      <w:r w:rsidR="00556DFE" w:rsidRPr="00A8536B">
        <w:rPr>
          <w:rFonts w:cs="Arial"/>
          <w:sz w:val="20"/>
          <w:szCs w:val="20"/>
          <w:lang w:eastAsia="sl-SI"/>
        </w:rPr>
        <w:t xml:space="preserve"> </w:t>
      </w:r>
      <w:r w:rsidR="00E2698A" w:rsidRPr="00A8536B">
        <w:rPr>
          <w:rFonts w:cs="Arial"/>
          <w:sz w:val="20"/>
          <w:szCs w:val="20"/>
          <w:lang w:eastAsia="sl-SI"/>
        </w:rPr>
        <w:t xml:space="preserve">pravilne in popolne </w:t>
      </w:r>
      <w:r w:rsidR="00556DFE" w:rsidRPr="00A8536B">
        <w:rPr>
          <w:rFonts w:cs="Arial"/>
          <w:sz w:val="20"/>
          <w:szCs w:val="20"/>
          <w:lang w:eastAsia="sl-SI"/>
        </w:rPr>
        <w:t>podatke za izračun trošarine za trošarinske izdelke</w:t>
      </w:r>
      <w:r w:rsidR="00E2698A" w:rsidRPr="00A8536B">
        <w:rPr>
          <w:rFonts w:cs="Arial"/>
          <w:sz w:val="20"/>
          <w:szCs w:val="20"/>
          <w:lang w:eastAsia="sl-SI"/>
        </w:rPr>
        <w:t>,</w:t>
      </w:r>
      <w:r w:rsidR="00556DFE" w:rsidRPr="00A8536B">
        <w:rPr>
          <w:rFonts w:cs="Arial"/>
          <w:sz w:val="20"/>
          <w:szCs w:val="20"/>
          <w:lang w:eastAsia="sl-SI"/>
        </w:rPr>
        <w:t xml:space="preserve"> za katere je nastala obveznost za obračun trošarine. </w:t>
      </w:r>
    </w:p>
    <w:p w14:paraId="104C5848" w14:textId="77777777" w:rsidR="00D04D77" w:rsidRPr="00A8536B" w:rsidRDefault="00BB2D84" w:rsidP="00696B96">
      <w:pPr>
        <w:pStyle w:val="Heading2"/>
      </w:pPr>
      <w:bookmarkStart w:id="13" w:name="_Ref420923921"/>
      <w:r>
        <w:t xml:space="preserve">11. </w:t>
      </w:r>
      <w:r w:rsidR="00D04D77" w:rsidRPr="00A8536B">
        <w:t>člen</w:t>
      </w:r>
      <w:bookmarkEnd w:id="13"/>
    </w:p>
    <w:p w14:paraId="104C5849" w14:textId="77777777" w:rsidR="00D04D77" w:rsidRPr="00A8536B" w:rsidRDefault="00D04D77" w:rsidP="00696B96">
      <w:pPr>
        <w:pStyle w:val="Heading2"/>
      </w:pPr>
      <w:r w:rsidRPr="00A8536B">
        <w:t>(predložitev obračuna trošarine)</w:t>
      </w:r>
      <w:r w:rsidR="007B0DA7" w:rsidRPr="00A8536B">
        <w:t xml:space="preserve"> </w:t>
      </w:r>
    </w:p>
    <w:p w14:paraId="104C584A"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Trošarinski zavezanec </w:t>
      </w:r>
      <w:r w:rsidRPr="00A8536B" w:rsidDel="00533815">
        <w:rPr>
          <w:rFonts w:cs="Arial"/>
          <w:sz w:val="20"/>
          <w:szCs w:val="20"/>
          <w:lang w:eastAsia="sl-SI"/>
        </w:rPr>
        <w:t xml:space="preserve">oziroma oseba, ki v skladu s tem zakonom obračuna trošarino, </w:t>
      </w:r>
      <w:r w:rsidRPr="00A8536B" w:rsidDel="00C970B9">
        <w:rPr>
          <w:sz w:val="20"/>
          <w:lang w:eastAsia="sl-SI"/>
        </w:rPr>
        <w:t xml:space="preserve">predloži obračun trošarine </w:t>
      </w:r>
      <w:r w:rsidR="004862E8" w:rsidRPr="00A8536B">
        <w:rPr>
          <w:sz w:val="20"/>
          <w:lang w:eastAsia="sl-SI"/>
        </w:rPr>
        <w:t xml:space="preserve">za </w:t>
      </w:r>
      <w:r w:rsidRPr="00A8536B" w:rsidDel="00C970B9">
        <w:rPr>
          <w:sz w:val="20"/>
          <w:lang w:eastAsia="sl-SI"/>
        </w:rPr>
        <w:t>davčn</w:t>
      </w:r>
      <w:r w:rsidR="004862E8" w:rsidRPr="00A8536B">
        <w:rPr>
          <w:sz w:val="20"/>
          <w:lang w:eastAsia="sl-SI"/>
        </w:rPr>
        <w:t>o</w:t>
      </w:r>
      <w:r w:rsidRPr="00A8536B" w:rsidDel="00C970B9">
        <w:rPr>
          <w:sz w:val="20"/>
          <w:lang w:eastAsia="sl-SI"/>
        </w:rPr>
        <w:t xml:space="preserve"> obdobj</w:t>
      </w:r>
      <w:r w:rsidR="004862E8" w:rsidRPr="00A8536B">
        <w:rPr>
          <w:sz w:val="20"/>
          <w:lang w:eastAsia="sl-SI"/>
        </w:rPr>
        <w:t>e</w:t>
      </w:r>
      <w:r w:rsidRPr="00A8536B" w:rsidDel="00C970B9">
        <w:rPr>
          <w:sz w:val="20"/>
          <w:lang w:eastAsia="sl-SI"/>
        </w:rPr>
        <w:t>,</w:t>
      </w:r>
      <w:r w:rsidR="00D635A1" w:rsidRPr="00A8536B">
        <w:rPr>
          <w:sz w:val="20"/>
          <w:lang w:eastAsia="sl-SI"/>
        </w:rPr>
        <w:t xml:space="preserve"> v katerem je nastala obveznost za obračun trošarine,</w:t>
      </w:r>
      <w:r w:rsidR="0081726F" w:rsidRPr="00A8536B" w:rsidDel="00C970B9">
        <w:rPr>
          <w:sz w:val="20"/>
          <w:lang w:eastAsia="sl-SI"/>
        </w:rPr>
        <w:t xml:space="preserve"> </w:t>
      </w:r>
      <w:r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6D2A57" w:rsidRPr="00A8536B">
        <w:rPr>
          <w:rFonts w:cs="Arial"/>
          <w:sz w:val="20"/>
          <w:szCs w:val="20"/>
          <w:lang w:eastAsia="sl-SI"/>
        </w:rPr>
        <w:t>drugače</w:t>
      </w:r>
      <w:r w:rsidRPr="00A8536B">
        <w:rPr>
          <w:rFonts w:cs="Arial"/>
          <w:sz w:val="20"/>
          <w:szCs w:val="20"/>
          <w:lang w:eastAsia="sl-SI"/>
        </w:rPr>
        <w:t>. Davčno obdobje je koledarski mesec.</w:t>
      </w:r>
      <w:r w:rsidR="006652DE" w:rsidRPr="00A8536B">
        <w:rPr>
          <w:rFonts w:cs="Arial"/>
          <w:sz w:val="20"/>
          <w:szCs w:val="20"/>
          <w:lang w:eastAsia="sl-SI"/>
        </w:rPr>
        <w:t xml:space="preserve"> </w:t>
      </w:r>
    </w:p>
    <w:p w14:paraId="104C584B"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p>
    <w:p w14:paraId="104C584C" w14:textId="77777777" w:rsidR="005F2CF3"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001559E8" w:rsidRPr="000D5AA3">
        <w:rPr>
          <w:sz w:val="20"/>
          <w:lang w:eastAsia="sl-SI"/>
        </w:rPr>
        <w:t xml:space="preserve">Trošarinski zavezanec </w:t>
      </w:r>
      <w:r w:rsidR="006D2537" w:rsidRPr="000D5AA3">
        <w:rPr>
          <w:sz w:val="20"/>
          <w:lang w:eastAsia="sl-SI"/>
        </w:rPr>
        <w:t xml:space="preserve">oziroma oseba, ki v skladu s tem zakonom obračuna trošarino, </w:t>
      </w:r>
      <w:r w:rsidR="001559E8" w:rsidRPr="000D5AA3">
        <w:rPr>
          <w:sz w:val="20"/>
          <w:lang w:eastAsia="sl-SI"/>
        </w:rPr>
        <w:t>predloži obračun trošarine</w:t>
      </w:r>
      <w:r w:rsidR="001559E8" w:rsidRPr="00A8536B">
        <w:rPr>
          <w:rFonts w:cs="Arial"/>
          <w:sz w:val="20"/>
          <w:szCs w:val="20"/>
          <w:lang w:eastAsia="sl-SI"/>
        </w:rPr>
        <w:t xml:space="preserve"> do 25. dne naslednjega meseca po poteku davčnega obdobja</w:t>
      </w:r>
      <w:r w:rsidR="00875D40" w:rsidRPr="00A8536B">
        <w:rPr>
          <w:rFonts w:cs="Arial"/>
          <w:sz w:val="20"/>
          <w:szCs w:val="20"/>
          <w:lang w:eastAsia="sl-SI"/>
        </w:rPr>
        <w:t>,</w:t>
      </w:r>
      <w:r w:rsidR="00395671">
        <w:rPr>
          <w:rFonts w:cs="Arial"/>
          <w:sz w:val="20"/>
          <w:szCs w:val="20"/>
          <w:lang w:eastAsia="sl-SI"/>
        </w:rPr>
        <w:t xml:space="preserve"> v katerem je nastala obveznost za obračun trošarine, </w:t>
      </w:r>
      <w:r w:rsidR="00875D40"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875D40" w:rsidRPr="00A8536B">
        <w:rPr>
          <w:rFonts w:cs="Arial"/>
          <w:sz w:val="20"/>
          <w:szCs w:val="20"/>
          <w:lang w:eastAsia="sl-SI"/>
        </w:rPr>
        <w:t>drugače.</w:t>
      </w:r>
      <w:r w:rsidR="005F2CF3" w:rsidRPr="00A8536B">
        <w:rPr>
          <w:rFonts w:cs="Arial"/>
          <w:sz w:val="20"/>
          <w:szCs w:val="20"/>
          <w:lang w:eastAsia="sl-SI"/>
        </w:rPr>
        <w:t xml:space="preserve"> </w:t>
      </w:r>
      <w:r w:rsidR="002F7597" w:rsidRPr="00A8536B">
        <w:rPr>
          <w:rFonts w:cs="Arial"/>
          <w:sz w:val="20"/>
          <w:szCs w:val="20"/>
          <w:lang w:eastAsia="sl-SI"/>
        </w:rPr>
        <w:t>Obveznost predložitve obračuna velja</w:t>
      </w:r>
      <w:r w:rsidR="00DA4B44">
        <w:rPr>
          <w:rFonts w:cs="Arial"/>
          <w:sz w:val="20"/>
          <w:szCs w:val="20"/>
          <w:lang w:eastAsia="sl-SI"/>
        </w:rPr>
        <w:t>,</w:t>
      </w:r>
      <w:r w:rsidR="002F7597" w:rsidRPr="00A8536B">
        <w:rPr>
          <w:rFonts w:cs="Arial"/>
          <w:sz w:val="20"/>
          <w:szCs w:val="20"/>
          <w:lang w:eastAsia="sl-SI"/>
        </w:rPr>
        <w:t xml:space="preserve"> tudi če je za trošarinske izdelke predpisan znesek trošarine 0 oziroma znesek in stopnja trošarine 0.  </w:t>
      </w:r>
    </w:p>
    <w:p w14:paraId="104C584D" w14:textId="77777777" w:rsidR="002F7597" w:rsidRPr="00A8536B" w:rsidRDefault="002F7597" w:rsidP="00D651CC">
      <w:pPr>
        <w:pStyle w:val="Alineazaodstavkom"/>
        <w:keepNext w:val="0"/>
        <w:keepLines w:val="0"/>
        <w:widowControl w:val="0"/>
        <w:spacing w:line="260" w:lineRule="exact"/>
        <w:rPr>
          <w:rFonts w:cs="Arial"/>
          <w:sz w:val="20"/>
          <w:szCs w:val="20"/>
          <w:lang w:eastAsia="sl-SI"/>
        </w:rPr>
      </w:pPr>
    </w:p>
    <w:p w14:paraId="104C584E"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ima imetnik trošarinskega </w:t>
      </w:r>
      <w:r w:rsidR="00556DFE" w:rsidRPr="00A8536B">
        <w:rPr>
          <w:rFonts w:cs="Arial"/>
          <w:sz w:val="20"/>
          <w:szCs w:val="20"/>
          <w:lang w:eastAsia="sl-SI"/>
        </w:rPr>
        <w:t>skladišča</w:t>
      </w:r>
      <w:r w:rsidRPr="00A8536B">
        <w:rPr>
          <w:rFonts w:cs="Arial"/>
          <w:sz w:val="20"/>
          <w:szCs w:val="20"/>
          <w:lang w:eastAsia="sl-SI"/>
        </w:rPr>
        <w:t xml:space="preserve"> več kot eno trošarinsko skladišče, predloži skupni obračun trošarine za vsa trošarinska skladišča.</w:t>
      </w:r>
    </w:p>
    <w:p w14:paraId="104C584F" w14:textId="77777777" w:rsidR="00B962B1" w:rsidRPr="00A8536B" w:rsidRDefault="00B962B1" w:rsidP="00D651CC">
      <w:pPr>
        <w:pStyle w:val="Alineazaodstavkom"/>
        <w:keepNext w:val="0"/>
        <w:keepLines w:val="0"/>
        <w:widowControl w:val="0"/>
        <w:spacing w:line="260" w:lineRule="exact"/>
        <w:rPr>
          <w:rFonts w:cs="Arial"/>
          <w:sz w:val="20"/>
          <w:szCs w:val="20"/>
          <w:lang w:eastAsia="sl-SI"/>
        </w:rPr>
      </w:pPr>
    </w:p>
    <w:p w14:paraId="104C5850" w14:textId="77777777" w:rsidR="004C4D9B" w:rsidRPr="000D5AA3" w:rsidRDefault="006F78D8" w:rsidP="00D651CC">
      <w:pPr>
        <w:pStyle w:val="Alineazaodstavkom"/>
        <w:keepNext w:val="0"/>
        <w:keepLines w:val="0"/>
        <w:widowControl w:val="0"/>
        <w:spacing w:line="260" w:lineRule="exact"/>
        <w:rPr>
          <w:sz w:val="20"/>
          <w:lang w:eastAsia="sl-SI"/>
        </w:rPr>
      </w:pPr>
      <w:r w:rsidRPr="000D5AA3">
        <w:rPr>
          <w:sz w:val="20"/>
          <w:lang w:eastAsia="sl-SI"/>
        </w:rPr>
        <w:t>(</w:t>
      </w:r>
      <w:r w:rsidR="0081726F" w:rsidRPr="000D5AA3">
        <w:rPr>
          <w:sz w:val="20"/>
          <w:lang w:eastAsia="sl-SI"/>
        </w:rPr>
        <w:t>4</w:t>
      </w:r>
      <w:r w:rsidR="00B962B1" w:rsidRPr="000D5AA3">
        <w:rPr>
          <w:sz w:val="20"/>
          <w:lang w:eastAsia="sl-SI"/>
        </w:rPr>
        <w:t xml:space="preserve">) </w:t>
      </w:r>
      <w:r w:rsidR="00775BC7" w:rsidRPr="000D5AA3">
        <w:rPr>
          <w:sz w:val="20"/>
          <w:lang w:eastAsia="sl-SI"/>
        </w:rPr>
        <w:tab/>
      </w:r>
      <w:r w:rsidR="00B962B1" w:rsidRPr="000D5AA3">
        <w:rPr>
          <w:sz w:val="20"/>
          <w:lang w:eastAsia="sl-SI"/>
        </w:rPr>
        <w:t xml:space="preserve">Ne glede na prvi </w:t>
      </w:r>
      <w:r w:rsidR="004D2F20" w:rsidRPr="000D5AA3">
        <w:rPr>
          <w:sz w:val="20"/>
          <w:lang w:eastAsia="sl-SI"/>
        </w:rPr>
        <w:t xml:space="preserve">in </w:t>
      </w:r>
      <w:r w:rsidR="0081726F" w:rsidRPr="000D5AA3">
        <w:rPr>
          <w:sz w:val="20"/>
          <w:lang w:eastAsia="sl-SI"/>
        </w:rPr>
        <w:t>drugi</w:t>
      </w:r>
      <w:r w:rsidR="00B962B1" w:rsidRPr="000D5AA3">
        <w:rPr>
          <w:sz w:val="20"/>
          <w:lang w:eastAsia="sl-SI"/>
        </w:rPr>
        <w:t xml:space="preserve"> odstavek tega člena </w:t>
      </w:r>
      <w:r w:rsidR="00920FD1" w:rsidRPr="000D5AA3">
        <w:rPr>
          <w:sz w:val="20"/>
          <w:lang w:eastAsia="sl-SI"/>
        </w:rPr>
        <w:t>obračun</w:t>
      </w:r>
      <w:r w:rsidR="004D2F20" w:rsidRPr="000D5AA3">
        <w:rPr>
          <w:sz w:val="20"/>
          <w:lang w:eastAsia="sl-SI"/>
        </w:rPr>
        <w:t>a</w:t>
      </w:r>
      <w:r w:rsidR="008F1AC3" w:rsidRPr="000D5AA3">
        <w:rPr>
          <w:sz w:val="20"/>
          <w:lang w:eastAsia="sl-SI"/>
        </w:rPr>
        <w:t xml:space="preserve"> trošarine</w:t>
      </w:r>
      <w:r w:rsidR="00DA4B44">
        <w:rPr>
          <w:sz w:val="20"/>
          <w:lang w:eastAsia="sl-SI"/>
        </w:rPr>
        <w:t xml:space="preserve"> </w:t>
      </w:r>
      <w:r w:rsidR="00B962B1" w:rsidRPr="000D5AA3">
        <w:rPr>
          <w:sz w:val="20"/>
          <w:lang w:eastAsia="sl-SI"/>
        </w:rPr>
        <w:t xml:space="preserve">za uvožene trošarinske izdelke, za katere je obveznost za </w:t>
      </w:r>
      <w:r w:rsidR="000D5AA3" w:rsidRPr="000D5AA3">
        <w:rPr>
          <w:rFonts w:cs="Arial"/>
          <w:sz w:val="20"/>
          <w:szCs w:val="20"/>
          <w:lang w:eastAsia="sl-SI"/>
        </w:rPr>
        <w:t>plačilo</w:t>
      </w:r>
      <w:r w:rsidR="00B962B1" w:rsidRPr="000D5AA3">
        <w:rPr>
          <w:sz w:val="20"/>
          <w:lang w:eastAsia="sl-SI"/>
        </w:rPr>
        <w:t xml:space="preserve"> trošarine nastala v skladu s šestim odstavkom </w:t>
      </w:r>
      <w:r w:rsidR="00823963">
        <w:rPr>
          <w:sz w:val="20"/>
          <w:lang w:eastAsia="sl-SI"/>
        </w:rPr>
        <w:t>6.</w:t>
      </w:r>
      <w:r w:rsidR="00920FD1" w:rsidRPr="000D5AA3">
        <w:rPr>
          <w:sz w:val="20"/>
          <w:lang w:eastAsia="sl-SI"/>
        </w:rPr>
        <w:t xml:space="preserve"> člena tega zakona</w:t>
      </w:r>
      <w:r w:rsidR="00DA4B44">
        <w:rPr>
          <w:sz w:val="20"/>
          <w:lang w:eastAsia="sl-SI"/>
        </w:rPr>
        <w:t>,</w:t>
      </w:r>
      <w:r w:rsidR="00DA4B44" w:rsidRPr="00DA4B44">
        <w:rPr>
          <w:sz w:val="20"/>
          <w:lang w:eastAsia="sl-SI"/>
        </w:rPr>
        <w:t xml:space="preserve"> </w:t>
      </w:r>
      <w:r w:rsidR="00DA4B44" w:rsidRPr="000D5AA3">
        <w:rPr>
          <w:sz w:val="20"/>
          <w:lang w:eastAsia="sl-SI"/>
        </w:rPr>
        <w:t>ne predloži uvoznik</w:t>
      </w:r>
      <w:r w:rsidR="008F1AC3" w:rsidRPr="000D5AA3">
        <w:rPr>
          <w:sz w:val="20"/>
          <w:lang w:eastAsia="sl-SI"/>
        </w:rPr>
        <w:t xml:space="preserve">. </w:t>
      </w:r>
    </w:p>
    <w:p w14:paraId="104C5851" w14:textId="77777777" w:rsidR="008F1AC3" w:rsidRPr="008F1AC3" w:rsidRDefault="008F1AC3" w:rsidP="00D651CC">
      <w:pPr>
        <w:pStyle w:val="Alineazaodstavkom"/>
        <w:keepNext w:val="0"/>
        <w:keepLines w:val="0"/>
        <w:widowControl w:val="0"/>
        <w:spacing w:line="260" w:lineRule="exact"/>
        <w:rPr>
          <w:rFonts w:cs="Arial"/>
          <w:sz w:val="20"/>
          <w:szCs w:val="20"/>
          <w:lang w:eastAsia="sl-SI"/>
        </w:rPr>
      </w:pPr>
    </w:p>
    <w:p w14:paraId="104C5852" w14:textId="77777777" w:rsidR="000F7F39" w:rsidRPr="00A8536B" w:rsidRDefault="000F7F39" w:rsidP="00D651CC">
      <w:pPr>
        <w:pStyle w:val="Alineazaodstavkom"/>
        <w:keepNext w:val="0"/>
        <w:keepLines w:val="0"/>
        <w:widowControl w:val="0"/>
        <w:spacing w:line="260" w:lineRule="exact"/>
        <w:rPr>
          <w:rFonts w:cs="Arial"/>
          <w:sz w:val="20"/>
          <w:szCs w:val="20"/>
          <w:lang w:eastAsia="sl-SI"/>
        </w:rPr>
      </w:pPr>
      <w:r w:rsidRPr="008F1AC3">
        <w:rPr>
          <w:rFonts w:cs="Arial"/>
          <w:sz w:val="20"/>
          <w:szCs w:val="20"/>
          <w:lang w:eastAsia="sl-SI"/>
        </w:rPr>
        <w:t>(</w:t>
      </w:r>
      <w:r w:rsidR="0081726F" w:rsidRPr="008F1AC3">
        <w:rPr>
          <w:rFonts w:cs="Arial"/>
          <w:sz w:val="20"/>
          <w:szCs w:val="20"/>
          <w:lang w:eastAsia="sl-SI"/>
        </w:rPr>
        <w:t>5</w:t>
      </w:r>
      <w:r w:rsidRPr="008F1AC3">
        <w:rPr>
          <w:rFonts w:cs="Arial"/>
          <w:sz w:val="20"/>
          <w:szCs w:val="20"/>
          <w:lang w:eastAsia="sl-SI"/>
        </w:rPr>
        <w:t>)</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Obliko in vsebino obračuna trošarine predpiše minister, pristojen za finance. </w:t>
      </w:r>
    </w:p>
    <w:p w14:paraId="104C5853" w14:textId="77777777" w:rsidR="00D04D77" w:rsidRPr="00A8536B" w:rsidRDefault="00BB2D84" w:rsidP="00BB2D84">
      <w:pPr>
        <w:pStyle w:val="Heading2"/>
      </w:pPr>
      <w:bookmarkStart w:id="14" w:name="_Ref420923935"/>
      <w:r>
        <w:t xml:space="preserve">12. </w:t>
      </w:r>
      <w:r w:rsidR="00D04D77" w:rsidRPr="00A8536B">
        <w:t>člen</w:t>
      </w:r>
      <w:bookmarkEnd w:id="14"/>
    </w:p>
    <w:p w14:paraId="104C5854" w14:textId="77777777" w:rsidR="00D04D77" w:rsidRPr="00A8536B" w:rsidRDefault="00D04D77" w:rsidP="00BB2D84">
      <w:pPr>
        <w:pStyle w:val="Heading2"/>
      </w:pPr>
      <w:r w:rsidRPr="00A8536B">
        <w:t>(plač</w:t>
      </w:r>
      <w:r w:rsidR="00A36B5B" w:rsidRPr="00A8536B">
        <w:t xml:space="preserve">ilo </w:t>
      </w:r>
      <w:r w:rsidRPr="00A8536B">
        <w:t>trošarine)</w:t>
      </w:r>
    </w:p>
    <w:p w14:paraId="104C5855" w14:textId="77777777" w:rsidR="002464FF"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0411A6" w:rsidRPr="00A8536B">
        <w:rPr>
          <w:rFonts w:cs="Arial"/>
          <w:sz w:val="20"/>
          <w:szCs w:val="20"/>
          <w:lang w:eastAsia="sl-SI"/>
        </w:rPr>
        <w:t>Troš</w:t>
      </w:r>
      <w:r w:rsidR="00430228" w:rsidRPr="00A8536B">
        <w:rPr>
          <w:rFonts w:cs="Arial"/>
          <w:sz w:val="20"/>
          <w:szCs w:val="20"/>
          <w:lang w:eastAsia="sl-SI"/>
        </w:rPr>
        <w:t xml:space="preserve">arinski zavezanec oziroma oseba, ki v skladu s tem zakonom obračuna trošarino, </w:t>
      </w:r>
      <w:r w:rsidR="00EF6F63" w:rsidRPr="00A8536B">
        <w:rPr>
          <w:rFonts w:cs="Arial"/>
          <w:sz w:val="20"/>
          <w:szCs w:val="20"/>
          <w:lang w:eastAsia="sl-SI"/>
        </w:rPr>
        <w:t xml:space="preserve">obračunano trošarino </w:t>
      </w:r>
      <w:r w:rsidR="00026EA1" w:rsidRPr="00A8536B">
        <w:rPr>
          <w:rFonts w:cs="Arial"/>
          <w:sz w:val="20"/>
          <w:szCs w:val="20"/>
          <w:lang w:eastAsia="sl-SI"/>
        </w:rPr>
        <w:t xml:space="preserve">za davčno obdobje </w:t>
      </w:r>
      <w:r w:rsidR="000411A6" w:rsidRPr="00A8536B">
        <w:rPr>
          <w:rFonts w:cs="Arial"/>
          <w:sz w:val="20"/>
          <w:szCs w:val="20"/>
          <w:lang w:eastAsia="sl-SI"/>
        </w:rPr>
        <w:t xml:space="preserve">plača v državni proračun </w:t>
      </w:r>
      <w:r w:rsidR="00D44194" w:rsidRPr="00A8536B">
        <w:rPr>
          <w:rFonts w:cs="Arial"/>
          <w:sz w:val="20"/>
          <w:szCs w:val="20"/>
          <w:lang w:eastAsia="sl-SI"/>
        </w:rPr>
        <w:t>do zadnjega delovnega dne naslednjega meseca po poteku davčnega obdobja</w:t>
      </w:r>
      <w:r w:rsidR="004A7AD6" w:rsidRPr="00A8536B">
        <w:rPr>
          <w:rFonts w:cs="Arial"/>
          <w:sz w:val="20"/>
          <w:szCs w:val="20"/>
          <w:lang w:eastAsia="sl-SI"/>
        </w:rPr>
        <w:t xml:space="preserve">, če ni s tem zakonom </w:t>
      </w:r>
      <w:r w:rsidR="00DA4B44" w:rsidRPr="00A8536B">
        <w:rPr>
          <w:rFonts w:cs="Arial"/>
          <w:sz w:val="20"/>
          <w:szCs w:val="20"/>
          <w:lang w:eastAsia="sl-SI"/>
        </w:rPr>
        <w:t xml:space="preserve">določeno </w:t>
      </w:r>
      <w:r w:rsidR="004A7AD6" w:rsidRPr="00A8536B">
        <w:rPr>
          <w:rFonts w:cs="Arial"/>
          <w:sz w:val="20"/>
          <w:szCs w:val="20"/>
          <w:lang w:eastAsia="sl-SI"/>
        </w:rPr>
        <w:t>drugače</w:t>
      </w:r>
      <w:r w:rsidR="00D44194" w:rsidRPr="00A8536B">
        <w:rPr>
          <w:rFonts w:cs="Arial"/>
          <w:sz w:val="20"/>
          <w:szCs w:val="20"/>
          <w:lang w:eastAsia="sl-SI"/>
        </w:rPr>
        <w:t>.</w:t>
      </w:r>
    </w:p>
    <w:p w14:paraId="104C5856" w14:textId="77777777" w:rsidR="00634C26" w:rsidRPr="00A8536B" w:rsidRDefault="00634C26" w:rsidP="00D651CC">
      <w:pPr>
        <w:pStyle w:val="Alineazaodstavkom"/>
        <w:keepNext w:val="0"/>
        <w:keepLines w:val="0"/>
        <w:widowControl w:val="0"/>
        <w:spacing w:line="260" w:lineRule="exact"/>
        <w:rPr>
          <w:rFonts w:cs="Arial"/>
          <w:sz w:val="20"/>
          <w:szCs w:val="20"/>
          <w:lang w:eastAsia="sl-SI"/>
        </w:rPr>
      </w:pPr>
    </w:p>
    <w:p w14:paraId="104C5857" w14:textId="77777777" w:rsidR="00634C26"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634C26" w:rsidRPr="00A8536B">
        <w:rPr>
          <w:rFonts w:cs="Arial"/>
          <w:sz w:val="20"/>
          <w:szCs w:val="20"/>
          <w:lang w:eastAsia="sl-SI"/>
        </w:rPr>
        <w:t>Za trošarinske izdelke, za katere nastane v skladu s tem zakonom obveznost za obračun trošarine</w:t>
      </w:r>
      <w:r w:rsidR="0042153B" w:rsidRPr="00A8536B">
        <w:rPr>
          <w:rFonts w:cs="Arial"/>
          <w:sz w:val="20"/>
          <w:szCs w:val="20"/>
          <w:lang w:eastAsia="sl-SI"/>
        </w:rPr>
        <w:t>,</w:t>
      </w:r>
      <w:r w:rsidR="00634C26" w:rsidRPr="00A8536B">
        <w:rPr>
          <w:rFonts w:cs="Arial"/>
          <w:sz w:val="20"/>
          <w:szCs w:val="20"/>
          <w:lang w:eastAsia="sl-SI"/>
        </w:rPr>
        <w:t xml:space="preserve"> je lahko plačnik trošarine v imenu in za račun trošarinskega zavezanca ali druge osebe, ki obračuna </w:t>
      </w:r>
      <w:r w:rsidR="00815ED6" w:rsidRPr="00A8536B">
        <w:rPr>
          <w:rFonts w:cs="Arial"/>
          <w:sz w:val="20"/>
          <w:szCs w:val="20"/>
          <w:lang w:eastAsia="sl-SI"/>
        </w:rPr>
        <w:t>in plača</w:t>
      </w:r>
      <w:r w:rsidR="00634C26" w:rsidRPr="00A8536B">
        <w:rPr>
          <w:rFonts w:cs="Arial"/>
          <w:sz w:val="20"/>
          <w:szCs w:val="20"/>
          <w:lang w:eastAsia="sl-SI"/>
        </w:rPr>
        <w:t xml:space="preserve"> trošarino v skladu s tem zakonom</w:t>
      </w:r>
      <w:r w:rsidRPr="00A8536B">
        <w:rPr>
          <w:rFonts w:cs="Arial"/>
          <w:sz w:val="20"/>
          <w:szCs w:val="20"/>
          <w:lang w:eastAsia="sl-SI"/>
        </w:rPr>
        <w:t>,</w:t>
      </w:r>
      <w:r w:rsidR="00634C26" w:rsidRPr="00A8536B">
        <w:rPr>
          <w:rFonts w:cs="Arial"/>
          <w:sz w:val="20"/>
          <w:szCs w:val="20"/>
          <w:lang w:eastAsia="sl-SI"/>
        </w:rPr>
        <w:t xml:space="preserve"> </w:t>
      </w:r>
      <w:r w:rsidR="000734C4">
        <w:rPr>
          <w:rFonts w:cs="Arial"/>
          <w:sz w:val="20"/>
          <w:szCs w:val="20"/>
          <w:lang w:eastAsia="sl-SI"/>
        </w:rPr>
        <w:t>trošarinski</w:t>
      </w:r>
      <w:r w:rsidR="00634C26" w:rsidRPr="00A8536B">
        <w:rPr>
          <w:rFonts w:cs="Arial"/>
          <w:sz w:val="20"/>
          <w:szCs w:val="20"/>
          <w:lang w:eastAsia="sl-SI"/>
        </w:rPr>
        <w:t xml:space="preserve"> zastopnik</w:t>
      </w:r>
      <w:r w:rsidR="00982F22">
        <w:rPr>
          <w:rFonts w:cs="Arial"/>
          <w:sz w:val="20"/>
          <w:szCs w:val="20"/>
          <w:lang w:eastAsia="sl-SI"/>
        </w:rPr>
        <w:t xml:space="preserve"> </w:t>
      </w:r>
      <w:r w:rsidR="00634C26" w:rsidRPr="00A8536B">
        <w:rPr>
          <w:rFonts w:cs="Arial"/>
          <w:sz w:val="20"/>
          <w:szCs w:val="20"/>
          <w:lang w:eastAsia="sl-SI"/>
        </w:rPr>
        <w:t xml:space="preserve">ali oseba, ki je v skladu s </w:t>
      </w:r>
      <w:r w:rsidR="00634C26" w:rsidRPr="00A8536B">
        <w:rPr>
          <w:rFonts w:cs="Arial"/>
          <w:sz w:val="20"/>
          <w:szCs w:val="20"/>
          <w:lang w:eastAsia="sl-SI"/>
        </w:rPr>
        <w:lastRenderedPageBreak/>
        <w:t>tem zakonom predložila instrument zavarovanj</w:t>
      </w:r>
      <w:r w:rsidR="00E569C8">
        <w:rPr>
          <w:rFonts w:cs="Arial"/>
          <w:sz w:val="20"/>
          <w:szCs w:val="20"/>
          <w:lang w:eastAsia="sl-SI"/>
        </w:rPr>
        <w:t>a</w:t>
      </w:r>
      <w:r w:rsidR="00634C26" w:rsidRPr="00A8536B">
        <w:rPr>
          <w:rFonts w:cs="Arial"/>
          <w:sz w:val="20"/>
          <w:szCs w:val="20"/>
          <w:lang w:eastAsia="sl-SI"/>
        </w:rPr>
        <w:t xml:space="preserve"> </w:t>
      </w:r>
      <w:r w:rsidR="00C84D54" w:rsidRPr="00A8536B">
        <w:rPr>
          <w:rFonts w:cs="Arial"/>
          <w:sz w:val="20"/>
          <w:szCs w:val="20"/>
          <w:lang w:eastAsia="sl-SI"/>
        </w:rPr>
        <w:t xml:space="preserve">plačila </w:t>
      </w:r>
      <w:r w:rsidR="00634C26" w:rsidRPr="00A8536B">
        <w:rPr>
          <w:rFonts w:cs="Arial"/>
          <w:sz w:val="20"/>
          <w:szCs w:val="20"/>
          <w:lang w:eastAsia="sl-SI"/>
        </w:rPr>
        <w:t>trošarine</w:t>
      </w:r>
      <w:r w:rsidR="00982F22">
        <w:rPr>
          <w:rFonts w:cs="Arial"/>
          <w:sz w:val="20"/>
          <w:szCs w:val="20"/>
          <w:lang w:eastAsia="sl-SI"/>
        </w:rPr>
        <w:t>,</w:t>
      </w:r>
      <w:r w:rsidR="00307F55" w:rsidRPr="00A8536B">
        <w:rPr>
          <w:rFonts w:cs="Arial"/>
          <w:sz w:val="20"/>
          <w:szCs w:val="20"/>
          <w:lang w:eastAsia="sl-SI"/>
        </w:rPr>
        <w:t xml:space="preserve"> ali </w:t>
      </w:r>
      <w:r w:rsidR="00A3731E">
        <w:rPr>
          <w:rFonts w:cs="Arial"/>
          <w:sz w:val="20"/>
          <w:szCs w:val="20"/>
          <w:lang w:eastAsia="sl-SI"/>
        </w:rPr>
        <w:t>katera</w:t>
      </w:r>
      <w:r w:rsidR="00DA4B44">
        <w:rPr>
          <w:rFonts w:cs="Arial"/>
          <w:sz w:val="20"/>
          <w:szCs w:val="20"/>
          <w:lang w:eastAsia="sl-SI"/>
        </w:rPr>
        <w:t xml:space="preserve"> </w:t>
      </w:r>
      <w:r w:rsidR="00A3731E">
        <w:rPr>
          <w:rFonts w:cs="Arial"/>
          <w:sz w:val="20"/>
          <w:szCs w:val="20"/>
          <w:lang w:eastAsia="sl-SI"/>
        </w:rPr>
        <w:t xml:space="preserve">koli </w:t>
      </w:r>
      <w:r w:rsidR="00307F55" w:rsidRPr="00A8536B">
        <w:rPr>
          <w:rFonts w:cs="Arial"/>
          <w:sz w:val="20"/>
          <w:szCs w:val="20"/>
          <w:lang w:eastAsia="sl-SI"/>
        </w:rPr>
        <w:t>druga oseba</w:t>
      </w:r>
      <w:r w:rsidR="00C84D54" w:rsidRPr="00A8536B">
        <w:rPr>
          <w:rFonts w:cs="Arial"/>
          <w:sz w:val="20"/>
          <w:szCs w:val="20"/>
          <w:lang w:eastAsia="sl-SI"/>
        </w:rPr>
        <w:t>.</w:t>
      </w:r>
      <w:r w:rsidR="00634C26" w:rsidRPr="00A8536B">
        <w:rPr>
          <w:rFonts w:cs="Arial"/>
          <w:sz w:val="20"/>
          <w:szCs w:val="20"/>
          <w:lang w:eastAsia="sl-SI"/>
        </w:rPr>
        <w:t xml:space="preserve"> </w:t>
      </w:r>
    </w:p>
    <w:p w14:paraId="104C5858" w14:textId="77777777" w:rsidR="00D04D77" w:rsidRPr="00A8536B" w:rsidRDefault="00BB2D84" w:rsidP="00BB2D84">
      <w:pPr>
        <w:pStyle w:val="Heading2"/>
      </w:pPr>
      <w:bookmarkStart w:id="15" w:name="_Ref420923946"/>
      <w:bookmarkStart w:id="16" w:name="_Ref430008804"/>
      <w:r>
        <w:t xml:space="preserve">13. </w:t>
      </w:r>
      <w:r w:rsidR="00D04D77" w:rsidRPr="00A8536B">
        <w:t>člen</w:t>
      </w:r>
      <w:bookmarkEnd w:id="15"/>
      <w:bookmarkEnd w:id="16"/>
    </w:p>
    <w:p w14:paraId="104C5859" w14:textId="77777777" w:rsidR="00D04D77" w:rsidRPr="00A8536B" w:rsidRDefault="00D04D77" w:rsidP="00BB2D84">
      <w:pPr>
        <w:pStyle w:val="Heading2"/>
      </w:pPr>
      <w:r w:rsidRPr="00A8536B">
        <w:t>(obračunavanje in plačevanje trošarine v posebnih primerih)</w:t>
      </w:r>
    </w:p>
    <w:p w14:paraId="104C585A" w14:textId="77777777" w:rsidR="00D04D77"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E20C29" w:rsidRPr="00A8536B">
        <w:rPr>
          <w:rFonts w:cs="Arial"/>
          <w:sz w:val="20"/>
          <w:szCs w:val="20"/>
          <w:lang w:eastAsia="sl-SI"/>
        </w:rPr>
        <w:t>Za</w:t>
      </w:r>
      <w:r w:rsidR="00687199" w:rsidRPr="00A8536B">
        <w:rPr>
          <w:rFonts w:cs="Arial"/>
          <w:sz w:val="20"/>
          <w:szCs w:val="20"/>
          <w:lang w:eastAsia="sl-SI"/>
        </w:rPr>
        <w:t xml:space="preserve"> </w:t>
      </w:r>
      <w:r w:rsidR="00D04D77" w:rsidRPr="00A8536B">
        <w:rPr>
          <w:rFonts w:cs="Arial"/>
          <w:sz w:val="20"/>
          <w:szCs w:val="20"/>
          <w:lang w:eastAsia="sl-SI"/>
        </w:rPr>
        <w:t>začasno pooblaščen</w:t>
      </w:r>
      <w:r w:rsidR="00687199" w:rsidRPr="00A8536B">
        <w:rPr>
          <w:rFonts w:cs="Arial"/>
          <w:sz w:val="20"/>
          <w:szCs w:val="20"/>
          <w:lang w:eastAsia="sl-SI"/>
        </w:rPr>
        <w:t>ega</w:t>
      </w:r>
      <w:r w:rsidR="00D04D77" w:rsidRPr="00A8536B">
        <w:rPr>
          <w:rFonts w:cs="Arial"/>
          <w:sz w:val="20"/>
          <w:szCs w:val="20"/>
          <w:lang w:eastAsia="sl-SI"/>
        </w:rPr>
        <w:t xml:space="preserve"> prejemnik</w:t>
      </w:r>
      <w:r w:rsidR="00687199" w:rsidRPr="00A8536B">
        <w:rPr>
          <w:rFonts w:cs="Arial"/>
          <w:sz w:val="20"/>
          <w:szCs w:val="20"/>
          <w:lang w:eastAsia="sl-SI"/>
        </w:rPr>
        <w:t>a nastane obveznost za obračun trošarine</w:t>
      </w:r>
      <w:r w:rsidR="00D04D77" w:rsidRPr="00A8536B">
        <w:rPr>
          <w:rFonts w:cs="Arial"/>
          <w:sz w:val="20"/>
          <w:szCs w:val="20"/>
          <w:lang w:eastAsia="sl-SI"/>
        </w:rPr>
        <w:t xml:space="preserve"> na dan prejema trošarinskih izdelkov</w:t>
      </w:r>
      <w:r w:rsidR="00307F55" w:rsidRPr="00A8536B">
        <w:rPr>
          <w:rFonts w:cs="Arial"/>
          <w:sz w:val="20"/>
          <w:szCs w:val="20"/>
          <w:lang w:eastAsia="sl-SI"/>
        </w:rPr>
        <w:t>. O</w:t>
      </w:r>
      <w:r w:rsidR="00687199"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00687199" w:rsidRPr="00A8536B">
        <w:rPr>
          <w:rFonts w:cs="Arial"/>
          <w:sz w:val="20"/>
          <w:szCs w:val="20"/>
          <w:lang w:eastAsia="sl-SI"/>
        </w:rPr>
        <w:t>dni od dneva prejema trošarinskih izdelkov</w:t>
      </w:r>
      <w:r w:rsidR="003B7E2F">
        <w:rPr>
          <w:rFonts w:cs="Arial"/>
          <w:sz w:val="20"/>
          <w:szCs w:val="20"/>
          <w:lang w:eastAsia="sl-SI"/>
        </w:rPr>
        <w:t xml:space="preserve">, trošarino pa </w:t>
      </w:r>
      <w:r w:rsidR="00E67725" w:rsidRPr="00A8536B">
        <w:rPr>
          <w:rFonts w:cs="Arial"/>
          <w:sz w:val="20"/>
          <w:szCs w:val="20"/>
          <w:lang w:eastAsia="sl-SI"/>
        </w:rPr>
        <w:t xml:space="preserve">plača </w:t>
      </w:r>
      <w:r w:rsidR="00D04D77" w:rsidRPr="00A8536B">
        <w:rPr>
          <w:rFonts w:cs="Arial"/>
          <w:sz w:val="20"/>
          <w:szCs w:val="20"/>
          <w:lang w:eastAsia="sl-SI"/>
        </w:rPr>
        <w:t xml:space="preserve">najpozneje v 30 dneh po </w:t>
      </w:r>
      <w:r w:rsidR="00E67725" w:rsidRPr="00A8536B">
        <w:rPr>
          <w:rFonts w:cs="Arial"/>
          <w:sz w:val="20"/>
          <w:szCs w:val="20"/>
          <w:lang w:eastAsia="sl-SI"/>
        </w:rPr>
        <w:t xml:space="preserve">nastanku obveznosti za obračun trošarine. </w:t>
      </w:r>
    </w:p>
    <w:p w14:paraId="104C585B"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p>
    <w:p w14:paraId="104C585C" w14:textId="77777777" w:rsidR="00687199" w:rsidRPr="00A8536B" w:rsidRDefault="0068719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EA2162" w:rsidRPr="00A8536B">
        <w:rPr>
          <w:rFonts w:cs="Arial"/>
          <w:sz w:val="20"/>
          <w:szCs w:val="20"/>
          <w:lang w:eastAsia="sl-SI"/>
        </w:rPr>
        <w:t xml:space="preserve">Za trošarinske izdelke, za katere je nastala obveznost za obračun </w:t>
      </w:r>
      <w:r w:rsidR="00B76F87" w:rsidRPr="00A8536B">
        <w:rPr>
          <w:rFonts w:cs="Arial"/>
          <w:sz w:val="20"/>
          <w:szCs w:val="20"/>
          <w:lang w:eastAsia="sl-SI"/>
        </w:rPr>
        <w:t xml:space="preserve">trošarine </w:t>
      </w:r>
      <w:r w:rsidR="00EA2162" w:rsidRPr="00A8536B">
        <w:rPr>
          <w:rFonts w:cs="Arial"/>
          <w:sz w:val="20"/>
          <w:szCs w:val="20"/>
          <w:lang w:eastAsia="sl-SI"/>
        </w:rPr>
        <w:t xml:space="preserve">v skladu </w:t>
      </w:r>
      <w:r w:rsidR="00DA4B44">
        <w:rPr>
          <w:rFonts w:cs="Arial"/>
          <w:sz w:val="20"/>
          <w:szCs w:val="20"/>
          <w:lang w:eastAsia="sl-SI"/>
        </w:rPr>
        <w:t>z</w:t>
      </w:r>
      <w:r w:rsidR="00DA4B44" w:rsidRPr="00A8536B">
        <w:rPr>
          <w:rFonts w:cs="Arial"/>
          <w:sz w:val="20"/>
          <w:szCs w:val="20"/>
          <w:lang w:eastAsia="sl-SI"/>
        </w:rPr>
        <w:t xml:space="preserve"> </w:t>
      </w:r>
      <w:r w:rsidR="007B2953">
        <w:rPr>
          <w:rFonts w:cs="Arial"/>
          <w:sz w:val="20"/>
          <w:szCs w:val="20"/>
          <w:lang w:eastAsia="sl-SI"/>
        </w:rPr>
        <w:t>29.</w:t>
      </w:r>
      <w:r w:rsidR="00B029B6" w:rsidRPr="00A8536B">
        <w:rPr>
          <w:rFonts w:cs="Arial"/>
          <w:sz w:val="20"/>
          <w:szCs w:val="20"/>
          <w:lang w:eastAsia="sl-SI"/>
        </w:rPr>
        <w:t xml:space="preserve"> oziroma </w:t>
      </w:r>
      <w:r w:rsidR="00823963">
        <w:rPr>
          <w:rFonts w:cs="Arial"/>
          <w:sz w:val="20"/>
          <w:szCs w:val="20"/>
          <w:lang w:eastAsia="sl-SI"/>
        </w:rPr>
        <w:t>30.</w:t>
      </w:r>
      <w:r w:rsidR="00EA2162" w:rsidRPr="00A8536B">
        <w:rPr>
          <w:rFonts w:cs="Arial"/>
          <w:sz w:val="20"/>
          <w:szCs w:val="20"/>
          <w:lang w:eastAsia="sl-SI"/>
        </w:rPr>
        <w:t xml:space="preserve"> členom tega zakona</w:t>
      </w:r>
      <w:r w:rsidR="001B464F" w:rsidRPr="00A8536B">
        <w:rPr>
          <w:rFonts w:cs="Arial"/>
          <w:sz w:val="20"/>
          <w:szCs w:val="20"/>
          <w:lang w:eastAsia="sl-SI"/>
        </w:rPr>
        <w:t>,</w:t>
      </w:r>
      <w:r w:rsidR="00D04D77" w:rsidRPr="00A8536B">
        <w:rPr>
          <w:rFonts w:cs="Arial"/>
          <w:sz w:val="20"/>
          <w:szCs w:val="20"/>
          <w:lang w:eastAsia="sl-SI"/>
        </w:rPr>
        <w:t xml:space="preserve"> </w:t>
      </w:r>
      <w:r w:rsidRPr="00A8536B">
        <w:rPr>
          <w:rFonts w:cs="Arial"/>
          <w:sz w:val="20"/>
          <w:szCs w:val="20"/>
          <w:lang w:eastAsia="sl-SI"/>
        </w:rPr>
        <w:t>za</w:t>
      </w:r>
      <w:r w:rsidR="00EA2162" w:rsidRPr="00A8536B">
        <w:rPr>
          <w:rFonts w:cs="Arial"/>
          <w:sz w:val="20"/>
          <w:szCs w:val="20"/>
          <w:lang w:eastAsia="sl-SI"/>
        </w:rPr>
        <w:t xml:space="preserve"> </w:t>
      </w:r>
      <w:r w:rsidR="00D465F3" w:rsidRPr="00A8536B">
        <w:rPr>
          <w:rFonts w:cs="Arial"/>
          <w:sz w:val="20"/>
          <w:szCs w:val="20"/>
          <w:lang w:eastAsia="sl-SI"/>
        </w:rPr>
        <w:t>prejemnik</w:t>
      </w:r>
      <w:r w:rsidRPr="00A8536B">
        <w:rPr>
          <w:rFonts w:cs="Arial"/>
          <w:sz w:val="20"/>
          <w:szCs w:val="20"/>
          <w:lang w:eastAsia="sl-SI"/>
        </w:rPr>
        <w:t>a</w:t>
      </w:r>
      <w:r w:rsidR="00D465F3" w:rsidRPr="00A8536B">
        <w:rPr>
          <w:rFonts w:cs="Arial"/>
          <w:sz w:val="20"/>
          <w:szCs w:val="20"/>
          <w:lang w:eastAsia="sl-SI"/>
        </w:rPr>
        <w:t xml:space="preserve">, </w:t>
      </w:r>
      <w:r w:rsidR="00D04D77" w:rsidRPr="00A8536B">
        <w:rPr>
          <w:rFonts w:cs="Arial"/>
          <w:sz w:val="20"/>
          <w:szCs w:val="20"/>
          <w:lang w:eastAsia="sl-SI"/>
        </w:rPr>
        <w:t>pošiljatelj</w:t>
      </w:r>
      <w:r w:rsidRPr="00A8536B">
        <w:rPr>
          <w:rFonts w:cs="Arial"/>
          <w:sz w:val="20"/>
          <w:szCs w:val="20"/>
          <w:lang w:eastAsia="sl-SI"/>
        </w:rPr>
        <w:t>a oziroma prodajal</w:t>
      </w:r>
      <w:r w:rsidR="00D04D77" w:rsidRPr="00A8536B">
        <w:rPr>
          <w:rFonts w:cs="Arial"/>
          <w:sz w:val="20"/>
          <w:szCs w:val="20"/>
          <w:lang w:eastAsia="sl-SI"/>
        </w:rPr>
        <w:t>c</w:t>
      </w:r>
      <w:r w:rsidRPr="00A8536B">
        <w:rPr>
          <w:rFonts w:cs="Arial"/>
          <w:sz w:val="20"/>
          <w:szCs w:val="20"/>
          <w:lang w:eastAsia="sl-SI"/>
        </w:rPr>
        <w:t>a</w:t>
      </w:r>
      <w:r w:rsidR="00D04D77" w:rsidRPr="00A8536B">
        <w:rPr>
          <w:rFonts w:cs="Arial"/>
          <w:sz w:val="20"/>
          <w:szCs w:val="20"/>
          <w:lang w:eastAsia="sl-SI"/>
        </w:rPr>
        <w:t xml:space="preserve"> tro</w:t>
      </w:r>
      <w:r w:rsidRPr="00A8536B">
        <w:rPr>
          <w:rFonts w:cs="Arial"/>
          <w:sz w:val="20"/>
          <w:szCs w:val="20"/>
          <w:lang w:eastAsia="sl-SI"/>
        </w:rPr>
        <w:t>šarinskih izdelkov oziroma drugo osebo</w:t>
      </w:r>
      <w:r w:rsidR="00D04D77" w:rsidRPr="00A8536B">
        <w:rPr>
          <w:rFonts w:cs="Arial"/>
          <w:sz w:val="20"/>
          <w:szCs w:val="20"/>
          <w:lang w:eastAsia="sl-SI"/>
        </w:rPr>
        <w:t xml:space="preserve"> iz </w:t>
      </w:r>
      <w:r w:rsidR="00823963">
        <w:rPr>
          <w:rFonts w:cs="Arial"/>
          <w:sz w:val="20"/>
          <w:szCs w:val="20"/>
          <w:lang w:eastAsia="sl-SI"/>
        </w:rPr>
        <w:t>29.</w:t>
      </w:r>
      <w:r w:rsidR="00D465F3" w:rsidRPr="00A8536B">
        <w:rPr>
          <w:rFonts w:cs="Arial"/>
          <w:sz w:val="20"/>
          <w:szCs w:val="20"/>
          <w:lang w:eastAsia="sl-SI"/>
        </w:rPr>
        <w:t xml:space="preserve"> oziroma </w:t>
      </w:r>
      <w:r w:rsidR="00823963">
        <w:rPr>
          <w:rFonts w:cs="Arial"/>
          <w:sz w:val="20"/>
          <w:szCs w:val="20"/>
          <w:lang w:eastAsia="sl-SI"/>
        </w:rPr>
        <w:t>30.</w:t>
      </w:r>
      <w:r w:rsidR="00D465F3" w:rsidRPr="00A8536B">
        <w:rPr>
          <w:rFonts w:cs="Arial"/>
          <w:sz w:val="20"/>
          <w:szCs w:val="20"/>
          <w:lang w:eastAsia="sl-SI"/>
        </w:rPr>
        <w:t xml:space="preserve"> </w:t>
      </w:r>
      <w:r w:rsidR="00441B8C" w:rsidRPr="00A8536B">
        <w:rPr>
          <w:rFonts w:cs="Arial"/>
          <w:sz w:val="20"/>
          <w:szCs w:val="20"/>
          <w:lang w:eastAsia="sl-SI"/>
        </w:rPr>
        <w:t xml:space="preserve">člena </w:t>
      </w:r>
      <w:r w:rsidR="00D04D77" w:rsidRPr="00A8536B">
        <w:rPr>
          <w:rFonts w:cs="Arial"/>
          <w:sz w:val="20"/>
          <w:szCs w:val="20"/>
          <w:lang w:eastAsia="sl-SI"/>
        </w:rPr>
        <w:t xml:space="preserve">tega zakona </w:t>
      </w:r>
      <w:r w:rsidRPr="00A8536B">
        <w:rPr>
          <w:rFonts w:cs="Arial"/>
          <w:sz w:val="20"/>
          <w:szCs w:val="20"/>
          <w:lang w:eastAsia="sl-SI"/>
        </w:rPr>
        <w:t xml:space="preserve">nastane obveznost za obračun trošarine </w:t>
      </w:r>
      <w:r w:rsidR="00EA2162" w:rsidRPr="00A8536B">
        <w:rPr>
          <w:rFonts w:cs="Arial"/>
          <w:sz w:val="20"/>
          <w:szCs w:val="20"/>
          <w:lang w:eastAsia="sl-SI"/>
        </w:rPr>
        <w:t xml:space="preserve">na dan, </w:t>
      </w:r>
      <w:r w:rsidR="00D04D77" w:rsidRPr="00A8536B">
        <w:rPr>
          <w:rFonts w:cs="Arial"/>
          <w:sz w:val="20"/>
          <w:szCs w:val="20"/>
          <w:lang w:eastAsia="sl-SI"/>
        </w:rPr>
        <w:t>ko je prejemnik prejel trošarinske izdelke</w:t>
      </w:r>
      <w:r w:rsidR="004B2476" w:rsidRPr="00A8536B">
        <w:rPr>
          <w:rFonts w:cs="Arial"/>
          <w:sz w:val="20"/>
          <w:szCs w:val="20"/>
          <w:lang w:eastAsia="sl-SI"/>
        </w:rPr>
        <w:t>. O</w:t>
      </w:r>
      <w:r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Pr="00A8536B">
        <w:rPr>
          <w:rFonts w:cs="Arial"/>
          <w:sz w:val="20"/>
          <w:szCs w:val="20"/>
          <w:lang w:eastAsia="sl-SI"/>
        </w:rPr>
        <w:t>dni od dneva prejema trošarinskih izdelkov</w:t>
      </w:r>
      <w:r w:rsidR="003B7E2F">
        <w:rPr>
          <w:rFonts w:cs="Arial"/>
          <w:sz w:val="20"/>
          <w:szCs w:val="20"/>
          <w:lang w:eastAsia="sl-SI"/>
        </w:rPr>
        <w:t xml:space="preserve">, trošarino pa </w:t>
      </w:r>
      <w:r w:rsidRPr="00A8536B">
        <w:rPr>
          <w:rFonts w:cs="Arial"/>
          <w:sz w:val="20"/>
          <w:szCs w:val="20"/>
          <w:lang w:eastAsia="sl-SI"/>
        </w:rPr>
        <w:t>plača najpozneje v 30 dneh po nastanku obveznosti za obračun trošarine.</w:t>
      </w:r>
      <w:r w:rsidR="006F78D8" w:rsidRPr="00A8536B">
        <w:rPr>
          <w:rFonts w:cs="Arial"/>
          <w:sz w:val="20"/>
          <w:szCs w:val="20"/>
          <w:lang w:eastAsia="sl-SI"/>
        </w:rPr>
        <w:t xml:space="preserve"> </w:t>
      </w:r>
    </w:p>
    <w:p w14:paraId="104C585D" w14:textId="77777777" w:rsidR="00533815" w:rsidRPr="00A8536B" w:rsidRDefault="00533815" w:rsidP="00D651CC">
      <w:pPr>
        <w:pStyle w:val="Alineazaodstavkom"/>
        <w:keepNext w:val="0"/>
        <w:keepLines w:val="0"/>
        <w:widowControl w:val="0"/>
        <w:spacing w:line="260" w:lineRule="exact"/>
        <w:rPr>
          <w:rFonts w:cs="Arial"/>
          <w:sz w:val="20"/>
          <w:szCs w:val="20"/>
          <w:lang w:eastAsia="sl-SI"/>
        </w:rPr>
      </w:pPr>
    </w:p>
    <w:p w14:paraId="104C585E" w14:textId="77777777" w:rsidR="00D3447B" w:rsidRPr="00A8536B" w:rsidRDefault="00D3447B" w:rsidP="007F5F2A">
      <w:pPr>
        <w:pStyle w:val="Heading1"/>
      </w:pPr>
      <w:r w:rsidRPr="00A8536B">
        <w:t>OPROS</w:t>
      </w:r>
      <w:r w:rsidR="001376ED" w:rsidRPr="00A8536B">
        <w:t xml:space="preserve">TITEV </w:t>
      </w:r>
      <w:r w:rsidR="00EF76DD" w:rsidRPr="00A8536B">
        <w:t>IN ODPU</w:t>
      </w:r>
      <w:r w:rsidR="001376ED" w:rsidRPr="00A8536B">
        <w:t>ST</w:t>
      </w:r>
      <w:r w:rsidR="00EF76DD" w:rsidRPr="00A8536B">
        <w:t xml:space="preserve"> </w:t>
      </w:r>
      <w:r w:rsidR="00D67392" w:rsidRPr="00A8536B">
        <w:t xml:space="preserve">PLAČILA </w:t>
      </w:r>
      <w:r w:rsidRPr="00A8536B">
        <w:t xml:space="preserve">TROŠARINE </w:t>
      </w:r>
    </w:p>
    <w:p w14:paraId="104C585F" w14:textId="77777777" w:rsidR="00FF4BFA" w:rsidRPr="00A8536B" w:rsidRDefault="00BB2D84" w:rsidP="00BB2D84">
      <w:pPr>
        <w:pStyle w:val="Heading2"/>
      </w:pPr>
      <w:bookmarkStart w:id="17" w:name="_Ref420919789"/>
      <w:r>
        <w:t xml:space="preserve">14. </w:t>
      </w:r>
      <w:r w:rsidR="00FF4BFA" w:rsidRPr="00A8536B">
        <w:t>člen</w:t>
      </w:r>
      <w:bookmarkEnd w:id="17"/>
    </w:p>
    <w:p w14:paraId="104C5860" w14:textId="77777777" w:rsidR="005221BB" w:rsidRPr="00A8536B" w:rsidRDefault="005221BB" w:rsidP="00BB2D84">
      <w:pPr>
        <w:pStyle w:val="Heading2"/>
      </w:pPr>
      <w:r w:rsidRPr="00A8536B">
        <w:t xml:space="preserve">(oprostitev plačila trošarine pri vnosu </w:t>
      </w:r>
      <w:r w:rsidR="006D43EB" w:rsidRPr="00A8536B">
        <w:t>ali uvozu</w:t>
      </w:r>
      <w:r w:rsidRPr="00A8536B">
        <w:t>)</w:t>
      </w:r>
    </w:p>
    <w:p w14:paraId="104C5861" w14:textId="77777777" w:rsidR="005221BB"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221BB" w:rsidRPr="00A8536B">
        <w:rPr>
          <w:rFonts w:cs="Arial"/>
          <w:sz w:val="20"/>
          <w:szCs w:val="20"/>
          <w:lang w:eastAsia="sl-SI"/>
        </w:rPr>
        <w:t xml:space="preserve">(1) </w:t>
      </w:r>
      <w:r w:rsidR="0069026A" w:rsidRPr="00A8536B">
        <w:rPr>
          <w:rFonts w:cs="Arial"/>
          <w:sz w:val="20"/>
          <w:szCs w:val="20"/>
          <w:lang w:eastAsia="sl-SI"/>
        </w:rPr>
        <w:tab/>
      </w:r>
      <w:r w:rsidR="008F313E" w:rsidRPr="00A8536B">
        <w:rPr>
          <w:rFonts w:cs="Arial"/>
          <w:sz w:val="20"/>
          <w:szCs w:val="20"/>
          <w:lang w:eastAsia="sl-SI"/>
        </w:rPr>
        <w:t>O</w:t>
      </w:r>
      <w:r w:rsidR="005221BB" w:rsidRPr="00A8536B">
        <w:rPr>
          <w:rFonts w:cs="Arial"/>
          <w:sz w:val="20"/>
          <w:szCs w:val="20"/>
          <w:lang w:eastAsia="sl-SI"/>
        </w:rPr>
        <w:t xml:space="preserve">bveznost za obračun trošarine v Sloveniji </w:t>
      </w:r>
      <w:r w:rsidR="008F313E" w:rsidRPr="00A8536B">
        <w:rPr>
          <w:rFonts w:cs="Arial"/>
          <w:sz w:val="20"/>
          <w:szCs w:val="20"/>
          <w:lang w:eastAsia="sl-SI"/>
        </w:rPr>
        <w:t xml:space="preserve">ob vnosu </w:t>
      </w:r>
      <w:r w:rsidR="006D43EB" w:rsidRPr="00A8536B">
        <w:rPr>
          <w:rFonts w:cs="Arial"/>
          <w:sz w:val="20"/>
          <w:szCs w:val="20"/>
          <w:lang w:eastAsia="sl-SI"/>
        </w:rPr>
        <w:t>ali uvozu</w:t>
      </w:r>
      <w:r w:rsidR="00921AF9" w:rsidRPr="00A8536B">
        <w:rPr>
          <w:rFonts w:cs="Arial"/>
          <w:sz w:val="20"/>
          <w:szCs w:val="20"/>
          <w:lang w:eastAsia="sl-SI"/>
        </w:rPr>
        <w:t xml:space="preserve"> </w:t>
      </w:r>
      <w:r w:rsidR="006D43EB" w:rsidRPr="00A8536B">
        <w:rPr>
          <w:rFonts w:cs="Arial"/>
          <w:sz w:val="20"/>
          <w:szCs w:val="20"/>
          <w:lang w:eastAsia="sl-SI"/>
        </w:rPr>
        <w:t xml:space="preserve">v Slovenijo </w:t>
      </w:r>
      <w:r w:rsidR="005221BB" w:rsidRPr="00A8536B">
        <w:rPr>
          <w:rFonts w:cs="Arial"/>
          <w:sz w:val="20"/>
          <w:szCs w:val="20"/>
          <w:lang w:eastAsia="sl-SI"/>
        </w:rPr>
        <w:t>ne nastane za trošarinske izdelke:</w:t>
      </w:r>
    </w:p>
    <w:p w14:paraId="104C5862"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5221BB" w:rsidRPr="00A8536B">
        <w:rPr>
          <w:rFonts w:cs="Arial"/>
          <w:sz w:val="20"/>
          <w:szCs w:val="20"/>
          <w:lang w:eastAsia="sl-SI"/>
        </w:rPr>
        <w:t xml:space="preserve">ki jih potnik prinese s seboj v svoji osebni prtljagi iz tretjih držav oziroma </w:t>
      </w:r>
      <w:r w:rsidR="00DA4B44">
        <w:rPr>
          <w:rFonts w:cs="Arial"/>
          <w:sz w:val="20"/>
          <w:szCs w:val="20"/>
          <w:lang w:eastAsia="sl-SI"/>
        </w:rPr>
        <w:t xml:space="preserve">s </w:t>
      </w:r>
      <w:r w:rsidR="005221BB" w:rsidRPr="00A8536B">
        <w:rPr>
          <w:rFonts w:cs="Arial"/>
          <w:sz w:val="20"/>
          <w:szCs w:val="20"/>
          <w:lang w:eastAsia="sl-SI"/>
        </w:rPr>
        <w:t xml:space="preserve">tretjih ozemelj, če </w:t>
      </w:r>
      <w:r w:rsidR="003B7E2F" w:rsidRPr="00A8536B">
        <w:rPr>
          <w:rFonts w:cs="Arial"/>
          <w:sz w:val="20"/>
          <w:szCs w:val="20"/>
          <w:lang w:eastAsia="sl-SI"/>
        </w:rPr>
        <w:t>so namenjeni za lastno porabo p</w:t>
      </w:r>
      <w:r w:rsidR="003B7E2F">
        <w:rPr>
          <w:rFonts w:cs="Arial"/>
          <w:sz w:val="20"/>
          <w:szCs w:val="20"/>
          <w:lang w:eastAsia="sl-SI"/>
        </w:rPr>
        <w:t xml:space="preserve">otnika </w:t>
      </w:r>
      <w:r w:rsidR="003B7E2F" w:rsidRPr="00A8536B">
        <w:rPr>
          <w:rFonts w:cs="Arial"/>
          <w:sz w:val="20"/>
          <w:szCs w:val="20"/>
          <w:lang w:eastAsia="sl-SI"/>
        </w:rPr>
        <w:t>ali njegove družine</w:t>
      </w:r>
      <w:r w:rsidR="005221BB" w:rsidRPr="00A8536B">
        <w:rPr>
          <w:rFonts w:cs="Arial"/>
          <w:sz w:val="20"/>
          <w:szCs w:val="20"/>
          <w:lang w:eastAsia="sl-SI"/>
        </w:rPr>
        <w:t>;</w:t>
      </w:r>
    </w:p>
    <w:p w14:paraId="104C5863" w14:textId="77777777" w:rsidR="005221BB"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5221BB" w:rsidRPr="00A8536B">
        <w:rPr>
          <w:rFonts w:cs="Arial"/>
          <w:sz w:val="20"/>
          <w:szCs w:val="20"/>
          <w:lang w:eastAsia="sl-SI"/>
        </w:rPr>
        <w:t>ki jih od fizične osebe iz</w:t>
      </w:r>
      <w:r w:rsidR="00774A1E" w:rsidRPr="00A8536B">
        <w:rPr>
          <w:rFonts w:cs="Arial"/>
          <w:sz w:val="20"/>
          <w:szCs w:val="20"/>
          <w:lang w:eastAsia="sl-SI"/>
        </w:rPr>
        <w:t xml:space="preserve"> druge države članice ali </w:t>
      </w:r>
      <w:r w:rsidR="005221BB" w:rsidRPr="00A8536B">
        <w:rPr>
          <w:rFonts w:cs="Arial"/>
          <w:sz w:val="20"/>
          <w:szCs w:val="20"/>
          <w:lang w:eastAsia="sl-SI"/>
        </w:rPr>
        <w:t xml:space="preserve">tretje države oziroma </w:t>
      </w:r>
      <w:r w:rsidR="00DA4B44">
        <w:rPr>
          <w:rFonts w:cs="Arial"/>
          <w:sz w:val="20"/>
          <w:szCs w:val="20"/>
          <w:lang w:eastAsia="sl-SI"/>
        </w:rPr>
        <w:t xml:space="preserve">s </w:t>
      </w:r>
      <w:r w:rsidR="005221BB" w:rsidRPr="00A8536B">
        <w:rPr>
          <w:rFonts w:cs="Arial"/>
          <w:sz w:val="20"/>
          <w:szCs w:val="20"/>
          <w:lang w:eastAsia="sl-SI"/>
        </w:rPr>
        <w:t xml:space="preserve">tretjega ozemlja prejme fizična oseba v brezplačnih, priložnostnih malih pošiljkah, ki vsebujejo samo izdelke, ki so namenjeni za </w:t>
      </w:r>
      <w:r w:rsidR="00797487" w:rsidRPr="00A8536B">
        <w:rPr>
          <w:rFonts w:cs="Arial"/>
          <w:sz w:val="20"/>
          <w:szCs w:val="20"/>
          <w:lang w:eastAsia="sl-SI"/>
        </w:rPr>
        <w:t xml:space="preserve">lastno </w:t>
      </w:r>
      <w:r w:rsidR="00940729" w:rsidRPr="00A8536B">
        <w:rPr>
          <w:rFonts w:cs="Arial"/>
          <w:sz w:val="20"/>
          <w:szCs w:val="20"/>
          <w:lang w:eastAsia="sl-SI"/>
        </w:rPr>
        <w:t>po</w:t>
      </w:r>
      <w:r w:rsidR="005221BB" w:rsidRPr="00A8536B">
        <w:rPr>
          <w:rFonts w:cs="Arial"/>
          <w:sz w:val="20"/>
          <w:szCs w:val="20"/>
          <w:lang w:eastAsia="sl-SI"/>
        </w:rPr>
        <w:t>rabo prejemnika ali njegove družine;</w:t>
      </w:r>
      <w:r w:rsidR="004A30AE" w:rsidRPr="00A8536B">
        <w:rPr>
          <w:sz w:val="20"/>
          <w:lang w:eastAsia="sl-SI"/>
        </w:rPr>
        <w:t xml:space="preserve"> </w:t>
      </w:r>
    </w:p>
    <w:p w14:paraId="104C5864" w14:textId="77777777" w:rsidR="005221BB"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5221BB" w:rsidRPr="00A8536B">
        <w:rPr>
          <w:sz w:val="20"/>
          <w:lang w:eastAsia="sl-SI"/>
        </w:rPr>
        <w:t xml:space="preserve">ki jih </w:t>
      </w:r>
      <w:r w:rsidR="008C77CB" w:rsidRPr="00A8536B">
        <w:rPr>
          <w:sz w:val="20"/>
          <w:lang w:eastAsia="sl-SI"/>
        </w:rPr>
        <w:t>iz druge države članice</w:t>
      </w:r>
      <w:r w:rsidR="005221BB" w:rsidRPr="00A8536B">
        <w:rPr>
          <w:sz w:val="20"/>
          <w:lang w:eastAsia="sl-SI"/>
        </w:rPr>
        <w:t xml:space="preserve"> vnese v Slovenijo fizična oseba za </w:t>
      </w:r>
      <w:r w:rsidR="00240EC1" w:rsidRPr="00A8536B">
        <w:rPr>
          <w:rFonts w:cs="Arial"/>
          <w:sz w:val="20"/>
          <w:szCs w:val="20"/>
          <w:lang w:eastAsia="sl-SI"/>
        </w:rPr>
        <w:t>lastno porabo</w:t>
      </w:r>
      <w:r w:rsidR="005221BB" w:rsidRPr="00A8536B">
        <w:rPr>
          <w:sz w:val="20"/>
          <w:lang w:eastAsia="sl-SI"/>
        </w:rPr>
        <w:t xml:space="preserve"> z lastnim prevozom </w:t>
      </w:r>
      <w:r w:rsidR="00676695" w:rsidRPr="00A8536B">
        <w:rPr>
          <w:sz w:val="20"/>
          <w:lang w:eastAsia="sl-SI"/>
        </w:rPr>
        <w:t xml:space="preserve">in </w:t>
      </w:r>
      <w:r w:rsidR="005221BB" w:rsidRPr="00A8536B">
        <w:rPr>
          <w:sz w:val="20"/>
          <w:lang w:eastAsia="sl-SI"/>
        </w:rPr>
        <w:t xml:space="preserve">v količinah, ki ne presegajo količin iz </w:t>
      </w:r>
      <w:r w:rsidR="00572FD8" w:rsidRPr="00A8536B">
        <w:rPr>
          <w:sz w:val="20"/>
          <w:lang w:eastAsia="sl-SI"/>
        </w:rPr>
        <w:t xml:space="preserve">prvega in </w:t>
      </w:r>
      <w:r w:rsidR="00430228" w:rsidRPr="00A8536B">
        <w:rPr>
          <w:sz w:val="20"/>
          <w:lang w:eastAsia="sl-SI"/>
        </w:rPr>
        <w:t>drugega</w:t>
      </w:r>
      <w:r w:rsidR="00081EEA" w:rsidRPr="00A8536B">
        <w:rPr>
          <w:sz w:val="20"/>
          <w:lang w:eastAsia="sl-SI"/>
        </w:rPr>
        <w:t xml:space="preserve"> </w:t>
      </w:r>
      <w:r w:rsidR="005221BB" w:rsidRPr="00A8536B">
        <w:rPr>
          <w:sz w:val="20"/>
          <w:lang w:eastAsia="sl-SI"/>
        </w:rPr>
        <w:t xml:space="preserve">odstavka </w:t>
      </w:r>
      <w:r w:rsidR="00823963">
        <w:rPr>
          <w:sz w:val="20"/>
          <w:lang w:eastAsia="sl-SI"/>
        </w:rPr>
        <w:t>7.</w:t>
      </w:r>
      <w:r w:rsidR="007B2953">
        <w:rPr>
          <w:sz w:val="20"/>
          <w:lang w:eastAsia="sl-SI"/>
        </w:rPr>
        <w:t xml:space="preserve"> člena tega zakona;</w:t>
      </w:r>
      <w:r w:rsidR="005221BB" w:rsidRPr="00A8536B">
        <w:rPr>
          <w:sz w:val="20"/>
          <w:lang w:eastAsia="sl-SI"/>
        </w:rPr>
        <w:t xml:space="preserve"> </w:t>
      </w:r>
    </w:p>
    <w:p w14:paraId="104C5865"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6849E5" w:rsidRPr="00A8536B">
        <w:rPr>
          <w:rFonts w:cs="Arial"/>
          <w:sz w:val="20"/>
          <w:szCs w:val="20"/>
          <w:lang w:eastAsia="sl-SI"/>
        </w:rPr>
        <w:t xml:space="preserve">ki so energenti in </w:t>
      </w:r>
      <w:r w:rsidR="005221BB" w:rsidRPr="00A8536B">
        <w:rPr>
          <w:rFonts w:cs="Arial"/>
          <w:sz w:val="20"/>
          <w:szCs w:val="20"/>
          <w:lang w:eastAsia="sl-SI"/>
        </w:rPr>
        <w:t>so:</w:t>
      </w:r>
    </w:p>
    <w:p w14:paraId="104C5866" w14:textId="77777777" w:rsidR="005221BB" w:rsidRPr="00A8536B"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standardnih rezervoarjih motornih vozil, plovil ali letal,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za uporabo kot pogonsko gorivo v teh vozilih in ne za n</w:t>
      </w:r>
      <w:r w:rsidR="006849E5" w:rsidRPr="00A8536B">
        <w:rPr>
          <w:rFonts w:cs="Arial"/>
          <w:sz w:val="20"/>
          <w:szCs w:val="20"/>
          <w:lang w:eastAsia="sl-SI"/>
        </w:rPr>
        <w:t>adaljnjo prodajo in so oproščeni</w:t>
      </w:r>
      <w:r w:rsidRPr="00A8536B">
        <w:rPr>
          <w:rFonts w:cs="Arial"/>
          <w:sz w:val="20"/>
          <w:szCs w:val="20"/>
          <w:lang w:eastAsia="sl-SI"/>
        </w:rPr>
        <w:t xml:space="preserve"> plačila uvoznih dajatev v skladu s carinsk</w:t>
      </w:r>
      <w:r w:rsidR="004B5FC5">
        <w:rPr>
          <w:rFonts w:cs="Arial"/>
          <w:sz w:val="20"/>
          <w:szCs w:val="20"/>
          <w:lang w:eastAsia="sl-SI"/>
        </w:rPr>
        <w:t>o</w:t>
      </w:r>
      <w:r w:rsidRPr="00A8536B">
        <w:rPr>
          <w:rFonts w:cs="Arial"/>
          <w:sz w:val="20"/>
          <w:szCs w:val="20"/>
          <w:lang w:eastAsia="sl-SI"/>
        </w:rPr>
        <w:t xml:space="preserve"> </w:t>
      </w:r>
      <w:r w:rsidR="004B5FC5">
        <w:rPr>
          <w:rFonts w:cs="Arial"/>
          <w:sz w:val="20"/>
          <w:szCs w:val="20"/>
          <w:lang w:eastAsia="sl-SI"/>
        </w:rPr>
        <w:t>zakonodajo</w:t>
      </w:r>
      <w:r w:rsidRPr="00A8536B">
        <w:rPr>
          <w:rFonts w:cs="Arial"/>
          <w:sz w:val="20"/>
          <w:szCs w:val="20"/>
          <w:lang w:eastAsia="sl-SI"/>
        </w:rPr>
        <w:t xml:space="preserve"> ali</w:t>
      </w:r>
    </w:p>
    <w:p w14:paraId="104C5867"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posebnih zabojnikih,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specifični porabi za delovanje oskrbnih sistemov teh zabojni</w:t>
      </w:r>
      <w:r w:rsidR="006849E5" w:rsidRPr="00A8536B">
        <w:rPr>
          <w:rFonts w:cs="Arial"/>
          <w:sz w:val="20"/>
          <w:szCs w:val="20"/>
          <w:lang w:eastAsia="sl-SI"/>
        </w:rPr>
        <w:t xml:space="preserve">kov med </w:t>
      </w:r>
      <w:r w:rsidR="006849E5" w:rsidRPr="00B164E8">
        <w:rPr>
          <w:rFonts w:cs="Arial"/>
          <w:sz w:val="20"/>
          <w:szCs w:val="20"/>
          <w:lang w:eastAsia="sl-SI"/>
        </w:rPr>
        <w:t>prevozom in so oproščeni</w:t>
      </w:r>
      <w:r w:rsidRPr="00B164E8">
        <w:rPr>
          <w:rFonts w:cs="Arial"/>
          <w:sz w:val="20"/>
          <w:szCs w:val="20"/>
          <w:lang w:eastAsia="sl-SI"/>
        </w:rPr>
        <w:t xml:space="preserve"> plačila uvoznih dajatev v skladu s carinsk</w:t>
      </w:r>
      <w:r w:rsidR="008E2DC2" w:rsidRPr="00B164E8">
        <w:rPr>
          <w:rFonts w:cs="Arial"/>
          <w:sz w:val="20"/>
          <w:szCs w:val="20"/>
          <w:lang w:eastAsia="sl-SI"/>
        </w:rPr>
        <w:t>o zakonodajo</w:t>
      </w:r>
      <w:r w:rsidRPr="00B164E8">
        <w:rPr>
          <w:rFonts w:cs="Arial"/>
          <w:sz w:val="20"/>
          <w:szCs w:val="20"/>
          <w:lang w:eastAsia="sl-SI"/>
        </w:rPr>
        <w:t>.</w:t>
      </w:r>
    </w:p>
    <w:p w14:paraId="104C5868"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9"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w:t>
      </w:r>
      <w:r w:rsidR="00B64CF3" w:rsidRPr="00B164E8">
        <w:rPr>
          <w:rFonts w:cs="Arial"/>
          <w:sz w:val="20"/>
          <w:szCs w:val="20"/>
          <w:lang w:eastAsia="sl-SI"/>
        </w:rPr>
        <w:t>2</w:t>
      </w:r>
      <w:r w:rsidRPr="00B164E8">
        <w:rPr>
          <w:rFonts w:cs="Arial"/>
          <w:sz w:val="20"/>
          <w:szCs w:val="20"/>
          <w:lang w:eastAsia="sl-SI"/>
        </w:rPr>
        <w:t xml:space="preserve">) </w:t>
      </w:r>
      <w:r w:rsidR="0069026A" w:rsidRPr="00B164E8">
        <w:rPr>
          <w:rFonts w:cs="Arial"/>
          <w:sz w:val="20"/>
          <w:szCs w:val="20"/>
          <w:lang w:eastAsia="sl-SI"/>
        </w:rPr>
        <w:tab/>
      </w:r>
      <w:r w:rsidRPr="00B164E8">
        <w:rPr>
          <w:rFonts w:cs="Arial"/>
          <w:sz w:val="20"/>
          <w:szCs w:val="20"/>
          <w:lang w:eastAsia="sl-SI"/>
        </w:rPr>
        <w:t>Za namen tega člena imajo izrazi naslednji pomen:</w:t>
      </w:r>
    </w:p>
    <w:p w14:paraId="104C586A"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standardni rezervoarji so:</w:t>
      </w:r>
    </w:p>
    <w:p w14:paraId="104C586B"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v vsa motorna vozila istega tipa</w:t>
      </w:r>
      <w:r w:rsidR="00DA4B44">
        <w:rPr>
          <w:rFonts w:cs="Arial"/>
          <w:sz w:val="20"/>
          <w:szCs w:val="20"/>
          <w:lang w:eastAsia="sl-SI"/>
        </w:rPr>
        <w:t>,</w:t>
      </w:r>
      <w:r w:rsidRPr="00B164E8">
        <w:rPr>
          <w:rFonts w:cs="Arial"/>
          <w:sz w:val="20"/>
          <w:szCs w:val="20"/>
          <w:lang w:eastAsia="sl-SI"/>
        </w:rPr>
        <w:t xml:space="preserve"> kot je zadevno vozilo</w:t>
      </w:r>
      <w:r w:rsidR="00DA4B44">
        <w:rPr>
          <w:rFonts w:cs="Arial"/>
          <w:sz w:val="20"/>
          <w:szCs w:val="20"/>
          <w:lang w:eastAsia="sl-SI"/>
        </w:rPr>
        <w:t>,</w:t>
      </w:r>
      <w:r w:rsidRPr="00B164E8">
        <w:rPr>
          <w:rFonts w:cs="Arial"/>
          <w:sz w:val="20"/>
          <w:szCs w:val="20"/>
          <w:lang w:eastAsia="sl-SI"/>
        </w:rPr>
        <w:t xml:space="preserve"> in katerih stalna napeljava omogoča neposredno uporabo goriva tako za pogon kakor za, kjer je to ustrezno, delovanje hladilnih ali drugih sistemov med prevozom</w:t>
      </w:r>
      <w:r w:rsidR="00DA4B44">
        <w:rPr>
          <w:rFonts w:cs="Arial"/>
          <w:sz w:val="20"/>
          <w:szCs w:val="20"/>
          <w:lang w:eastAsia="sl-SI"/>
        </w:rPr>
        <w:t>; p</w:t>
      </w:r>
      <w:r w:rsidRPr="00B164E8">
        <w:rPr>
          <w:rFonts w:cs="Arial"/>
          <w:sz w:val="20"/>
          <w:szCs w:val="20"/>
          <w:lang w:eastAsia="sl-SI"/>
        </w:rPr>
        <w:t>linski rezervoarji, montirani v motornih vozilih za neposredno uporabo plina kot goriva</w:t>
      </w:r>
      <w:r w:rsidR="00DA4B44">
        <w:rPr>
          <w:rFonts w:cs="Arial"/>
          <w:sz w:val="20"/>
          <w:szCs w:val="20"/>
          <w:lang w:eastAsia="sl-SI"/>
        </w:rPr>
        <w:t>,</w:t>
      </w:r>
      <w:r w:rsidRPr="00B164E8">
        <w:rPr>
          <w:rFonts w:cs="Arial"/>
          <w:sz w:val="20"/>
          <w:szCs w:val="20"/>
          <w:lang w:eastAsia="sl-SI"/>
        </w:rPr>
        <w:t xml:space="preserve"> in rezervoarji, montirani v drugih sistemih, s katerimi je lahko opremljeno vozilo, se prav tako štejejo za standardne rezervoarje</w:t>
      </w:r>
      <w:r w:rsidR="007B2953">
        <w:rPr>
          <w:rFonts w:cs="Arial"/>
          <w:sz w:val="20"/>
          <w:szCs w:val="20"/>
          <w:lang w:eastAsia="sl-SI"/>
        </w:rPr>
        <w:t>;</w:t>
      </w:r>
    </w:p>
    <w:p w14:paraId="104C586C"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na vse posebne zabojnike istega tipa</w:t>
      </w:r>
      <w:r w:rsidR="00DA4B44">
        <w:rPr>
          <w:rFonts w:cs="Arial"/>
          <w:sz w:val="20"/>
          <w:szCs w:val="20"/>
          <w:lang w:eastAsia="sl-SI"/>
        </w:rPr>
        <w:t>,</w:t>
      </w:r>
      <w:r w:rsidRPr="00B164E8">
        <w:rPr>
          <w:rFonts w:cs="Arial"/>
          <w:sz w:val="20"/>
          <w:szCs w:val="20"/>
          <w:lang w:eastAsia="sl-SI"/>
        </w:rPr>
        <w:t xml:space="preserve"> kot je zadevni posebni zabojnik</w:t>
      </w:r>
      <w:r w:rsidR="00DA4B44">
        <w:rPr>
          <w:rFonts w:cs="Arial"/>
          <w:sz w:val="20"/>
          <w:szCs w:val="20"/>
          <w:lang w:eastAsia="sl-SI"/>
        </w:rPr>
        <w:t>,</w:t>
      </w:r>
      <w:r w:rsidRPr="00B164E8">
        <w:rPr>
          <w:rFonts w:cs="Arial"/>
          <w:sz w:val="20"/>
          <w:szCs w:val="20"/>
          <w:lang w:eastAsia="sl-SI"/>
        </w:rPr>
        <w:t xml:space="preserve"> in katerih stalna napeljava omogoča, da se gorivo med prevozom </w:t>
      </w:r>
      <w:r w:rsidRPr="00B164E8">
        <w:rPr>
          <w:rFonts w:cs="Arial"/>
          <w:sz w:val="20"/>
          <w:szCs w:val="20"/>
          <w:lang w:eastAsia="sl-SI"/>
        </w:rPr>
        <w:lastRenderedPageBreak/>
        <w:t>porabi neposredno za delovanje hladilnih in drugih sistemov, s katerimi so opremljeni posebni zabojniki;</w:t>
      </w:r>
    </w:p>
    <w:p w14:paraId="104C586D"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posebni zabojnik je vsak rezervoar z montirano posebno napravo za hladilne sisteme, sisteme dovajanja kisika, sisteme toplotne izolacije ali druge sisteme.</w:t>
      </w:r>
    </w:p>
    <w:p w14:paraId="104C586E"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F" w14:textId="77777777" w:rsidR="005221BB"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 xml:space="preserve">(3) </w:t>
      </w:r>
      <w:r w:rsidR="0069026A" w:rsidRPr="00B164E8">
        <w:rPr>
          <w:rFonts w:cs="Arial"/>
          <w:sz w:val="20"/>
          <w:szCs w:val="20"/>
          <w:lang w:eastAsia="sl-SI"/>
        </w:rPr>
        <w:tab/>
      </w:r>
      <w:r w:rsidRPr="00B164E8">
        <w:rPr>
          <w:rFonts w:cs="Arial"/>
          <w:sz w:val="20"/>
          <w:szCs w:val="20"/>
          <w:lang w:eastAsia="sl-SI"/>
        </w:rPr>
        <w:t>Količinske omejitve za izvajanje tega člena in način uveljavljanja</w:t>
      </w:r>
      <w:r w:rsidRPr="00A8536B">
        <w:rPr>
          <w:rFonts w:cs="Arial"/>
          <w:sz w:val="20"/>
          <w:szCs w:val="20"/>
          <w:lang w:eastAsia="sl-SI"/>
        </w:rPr>
        <w:t xml:space="preserve"> oprostitev po tem členu predpiše minister, pristojen za finance.</w:t>
      </w:r>
    </w:p>
    <w:p w14:paraId="104C5870" w14:textId="77777777" w:rsidR="008F313E" w:rsidRPr="00A8536B" w:rsidRDefault="00BB2D84" w:rsidP="00BB2D84">
      <w:pPr>
        <w:pStyle w:val="Heading2"/>
      </w:pPr>
      <w:bookmarkStart w:id="18" w:name="_Ref420919394"/>
      <w:r>
        <w:t xml:space="preserve">15. </w:t>
      </w:r>
      <w:r w:rsidR="003403F5" w:rsidRPr="00A8536B">
        <w:t>člen</w:t>
      </w:r>
      <w:bookmarkEnd w:id="18"/>
    </w:p>
    <w:p w14:paraId="104C5871" w14:textId="77777777" w:rsidR="008F313E" w:rsidRPr="00A8536B" w:rsidRDefault="003403F5" w:rsidP="00BB2D84">
      <w:pPr>
        <w:pStyle w:val="Heading2"/>
      </w:pPr>
      <w:r w:rsidRPr="00A8536B">
        <w:t>(oprostitev plačila trošarine pri iznosu v tretje države ali na tretja ozemlja)</w:t>
      </w:r>
    </w:p>
    <w:p w14:paraId="104C5872"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Trošarina se </w:t>
      </w:r>
      <w:r w:rsidR="006D43EB" w:rsidRPr="00A8536B" w:rsidDel="00C87E7F">
        <w:rPr>
          <w:rFonts w:cs="Arial"/>
          <w:sz w:val="20"/>
          <w:szCs w:val="20"/>
          <w:lang w:eastAsia="sl-SI"/>
        </w:rPr>
        <w:t>pri iznosu v tretje države ali na tretja ozemlja</w:t>
      </w:r>
      <w:r w:rsidR="006D43EB" w:rsidRPr="00A8536B">
        <w:rPr>
          <w:rFonts w:cs="Arial"/>
          <w:sz w:val="20"/>
          <w:szCs w:val="20"/>
          <w:lang w:eastAsia="sl-SI"/>
        </w:rPr>
        <w:t xml:space="preserve"> </w:t>
      </w:r>
      <w:r w:rsidRPr="00A8536B">
        <w:rPr>
          <w:rFonts w:cs="Arial"/>
          <w:sz w:val="20"/>
          <w:szCs w:val="20"/>
          <w:lang w:eastAsia="sl-SI"/>
        </w:rPr>
        <w:t xml:space="preserve">ne plačuje </w:t>
      </w:r>
      <w:r w:rsidR="006D43EB" w:rsidRPr="00A8536B">
        <w:rPr>
          <w:rFonts w:cs="Arial"/>
          <w:sz w:val="20"/>
          <w:szCs w:val="20"/>
          <w:lang w:eastAsia="sl-SI"/>
        </w:rPr>
        <w:t>od trošarinskih izdelkov</w:t>
      </w:r>
      <w:r w:rsidRPr="00A8536B">
        <w:rPr>
          <w:rFonts w:cs="Arial"/>
          <w:sz w:val="20"/>
          <w:szCs w:val="20"/>
          <w:lang w:eastAsia="sl-SI"/>
        </w:rPr>
        <w:t xml:space="preserve">: </w:t>
      </w:r>
    </w:p>
    <w:p w14:paraId="104C5873"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403F5" w:rsidRPr="00A8536B">
        <w:rPr>
          <w:rFonts w:cs="Arial"/>
          <w:sz w:val="20"/>
          <w:szCs w:val="20"/>
          <w:lang w:eastAsia="sl-SI"/>
        </w:rPr>
        <w:t>ki so v prodaji na letalih in ladjah med poletom ali morsko plovbo med Slovenijo in tretjim ozemljem ali tretjo državo, pri čemer je odhodni kraj v Sloveniji;</w:t>
      </w:r>
    </w:p>
    <w:p w14:paraId="104C5874"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bookmarkStart w:id="19" w:name="_Ref427927714"/>
      <w:r>
        <w:rPr>
          <w:rFonts w:cs="Arial"/>
          <w:sz w:val="20"/>
          <w:szCs w:val="20"/>
          <w:lang w:eastAsia="sl-SI"/>
        </w:rPr>
        <w:t xml:space="preserve">2. </w:t>
      </w:r>
      <w:r w:rsidR="003403F5" w:rsidRPr="00A8536B">
        <w:rPr>
          <w:rFonts w:cs="Arial"/>
          <w:sz w:val="20"/>
          <w:szCs w:val="20"/>
          <w:lang w:eastAsia="sl-SI"/>
        </w:rPr>
        <w:t xml:space="preserve">ki se v </w:t>
      </w:r>
      <w:r w:rsidR="00E22707" w:rsidRPr="00A8536B">
        <w:rPr>
          <w:rFonts w:cs="Arial"/>
          <w:sz w:val="20"/>
          <w:szCs w:val="20"/>
          <w:lang w:eastAsia="sl-SI"/>
        </w:rPr>
        <w:t xml:space="preserve">davka prosti prodajalni </w:t>
      </w:r>
      <w:r w:rsidR="003403F5" w:rsidRPr="00A8536B">
        <w:rPr>
          <w:rFonts w:cs="Arial"/>
          <w:sz w:val="20"/>
          <w:szCs w:val="20"/>
          <w:lang w:eastAsia="sl-SI"/>
        </w:rPr>
        <w:t>prodajo potnikom, k</w:t>
      </w:r>
      <w:r w:rsidR="009E37A1" w:rsidRPr="00A8536B">
        <w:rPr>
          <w:rFonts w:cs="Arial"/>
          <w:sz w:val="20"/>
          <w:szCs w:val="20"/>
          <w:lang w:eastAsia="sl-SI"/>
        </w:rPr>
        <w:t>i</w:t>
      </w:r>
      <w:r w:rsidR="003403F5" w:rsidRPr="00A8536B">
        <w:rPr>
          <w:rFonts w:cs="Arial"/>
          <w:sz w:val="20"/>
          <w:szCs w:val="20"/>
          <w:lang w:eastAsia="sl-SI"/>
        </w:rPr>
        <w:t xml:space="preserve"> jih iznesejo v svoji osebni prtljagi pri poletu ali morski plovbi na tretje ozemlje ali v tretjo državo, kar potniki dokazujejo s predložitvijo vozovnice</w:t>
      </w:r>
      <w:r w:rsidR="00A4338C" w:rsidRPr="00A8536B">
        <w:rPr>
          <w:rFonts w:cs="Arial"/>
          <w:sz w:val="20"/>
          <w:szCs w:val="20"/>
          <w:lang w:eastAsia="sl-SI"/>
        </w:rPr>
        <w:t xml:space="preserve"> ali vstopnega kupona</w:t>
      </w:r>
      <w:r w:rsidR="003403F5" w:rsidRPr="00A8536B">
        <w:rPr>
          <w:rFonts w:cs="Arial"/>
          <w:sz w:val="20"/>
          <w:szCs w:val="20"/>
          <w:lang w:eastAsia="sl-SI"/>
        </w:rPr>
        <w:t>.</w:t>
      </w:r>
      <w:bookmarkEnd w:id="19"/>
      <w:r w:rsidR="003403F5" w:rsidRPr="00A8536B">
        <w:rPr>
          <w:rFonts w:cs="Arial"/>
          <w:sz w:val="20"/>
          <w:szCs w:val="20"/>
          <w:lang w:eastAsia="sl-SI"/>
        </w:rPr>
        <w:t xml:space="preserve"> </w:t>
      </w:r>
    </w:p>
    <w:p w14:paraId="104C5875" w14:textId="77777777" w:rsidR="00B029B6" w:rsidRPr="00A8536B" w:rsidRDefault="00B029B6" w:rsidP="00D651CC">
      <w:pPr>
        <w:pStyle w:val="Alineazaodstavkom"/>
        <w:keepNext w:val="0"/>
        <w:keepLines w:val="0"/>
        <w:widowControl w:val="0"/>
        <w:spacing w:line="260" w:lineRule="exact"/>
        <w:rPr>
          <w:rFonts w:cs="Arial"/>
          <w:sz w:val="20"/>
          <w:szCs w:val="20"/>
          <w:lang w:eastAsia="sl-SI"/>
        </w:rPr>
      </w:pPr>
    </w:p>
    <w:p w14:paraId="104C5876" w14:textId="77777777" w:rsidR="00354B4A" w:rsidRPr="00A8536B" w:rsidRDefault="00516910" w:rsidP="00D651CC">
      <w:pPr>
        <w:pStyle w:val="Alineazaodstavkom"/>
        <w:keepNext w:val="0"/>
        <w:keepLines w:val="0"/>
        <w:widowControl w:val="0"/>
        <w:spacing w:line="260" w:lineRule="exact"/>
        <w:rPr>
          <w:rFonts w:cs="Arial"/>
          <w:sz w:val="20"/>
          <w:szCs w:val="20"/>
          <w:lang w:eastAsia="sl-SI"/>
        </w:rPr>
      </w:pPr>
      <w:r w:rsidRPr="00A8536B" w:rsidDel="00C87E7F">
        <w:rPr>
          <w:rFonts w:cs="Arial"/>
          <w:sz w:val="20"/>
          <w:szCs w:val="20"/>
          <w:lang w:eastAsia="sl-SI"/>
        </w:rPr>
        <w:t xml:space="preserve">(2) </w:t>
      </w:r>
      <w:r w:rsidR="0069026A" w:rsidRPr="00A8536B">
        <w:rPr>
          <w:rFonts w:cs="Arial"/>
          <w:sz w:val="20"/>
          <w:szCs w:val="20"/>
          <w:lang w:eastAsia="sl-SI"/>
        </w:rPr>
        <w:tab/>
      </w:r>
      <w:r w:rsidR="00132A87" w:rsidRPr="00A8536B" w:rsidDel="00C87E7F">
        <w:rPr>
          <w:rFonts w:cs="Arial"/>
          <w:sz w:val="20"/>
          <w:szCs w:val="20"/>
          <w:lang w:eastAsia="sl-SI"/>
        </w:rPr>
        <w:t xml:space="preserve">Oprostitev plačila trošarine </w:t>
      </w:r>
      <w:r w:rsidR="00676695" w:rsidRPr="00A8536B">
        <w:rPr>
          <w:rFonts w:cs="Arial"/>
          <w:sz w:val="20"/>
          <w:szCs w:val="20"/>
          <w:lang w:eastAsia="sl-SI"/>
        </w:rPr>
        <w:t xml:space="preserve">lahko </w:t>
      </w:r>
      <w:r w:rsidR="00FA04A6" w:rsidRPr="00A8536B">
        <w:rPr>
          <w:rFonts w:cs="Arial"/>
          <w:sz w:val="20"/>
          <w:szCs w:val="20"/>
          <w:lang w:eastAsia="sl-SI"/>
        </w:rPr>
        <w:t>imetnik davka proste prodajalne</w:t>
      </w:r>
      <w:r w:rsidR="00471FC2" w:rsidRPr="00A8536B" w:rsidDel="00C87E7F">
        <w:rPr>
          <w:rFonts w:cs="Arial"/>
          <w:sz w:val="20"/>
          <w:szCs w:val="20"/>
          <w:lang w:eastAsia="sl-SI"/>
        </w:rPr>
        <w:t xml:space="preserve">, ki </w:t>
      </w:r>
      <w:r w:rsidR="00354B4A" w:rsidRPr="00A8536B" w:rsidDel="00C87E7F">
        <w:rPr>
          <w:rFonts w:cs="Arial"/>
          <w:sz w:val="20"/>
          <w:szCs w:val="20"/>
          <w:lang w:eastAsia="sl-SI"/>
        </w:rPr>
        <w:t xml:space="preserve">trošarinske izdelke </w:t>
      </w:r>
      <w:r w:rsidR="00EA1261" w:rsidRPr="00A8536B" w:rsidDel="00C87E7F">
        <w:rPr>
          <w:rFonts w:cs="Arial"/>
          <w:sz w:val="20"/>
          <w:szCs w:val="20"/>
          <w:lang w:eastAsia="sl-SI"/>
        </w:rPr>
        <w:t>proda</w:t>
      </w:r>
      <w:r w:rsidR="00471FC2" w:rsidRPr="00A8536B" w:rsidDel="00C87E7F">
        <w:rPr>
          <w:rFonts w:cs="Arial"/>
          <w:sz w:val="20"/>
          <w:szCs w:val="20"/>
          <w:lang w:eastAsia="sl-SI"/>
        </w:rPr>
        <w:t xml:space="preserve"> v skladu s prejšnjim odstavkom, </w:t>
      </w:r>
      <w:r w:rsidR="00EA1261" w:rsidRPr="00A8536B" w:rsidDel="00C87E7F">
        <w:rPr>
          <w:rFonts w:cs="Arial"/>
          <w:sz w:val="20"/>
          <w:szCs w:val="20"/>
          <w:lang w:eastAsia="sl-SI"/>
        </w:rPr>
        <w:t xml:space="preserve">uveljavi </w:t>
      </w:r>
      <w:r w:rsidR="00FA04A6" w:rsidRPr="00A8536B">
        <w:rPr>
          <w:rFonts w:cs="Arial"/>
          <w:sz w:val="20"/>
          <w:szCs w:val="20"/>
          <w:lang w:eastAsia="sl-SI"/>
        </w:rPr>
        <w:t>kot</w:t>
      </w:r>
      <w:r w:rsidR="00EA1261" w:rsidRPr="00A8536B" w:rsidDel="00C87E7F">
        <w:rPr>
          <w:rFonts w:cs="Arial"/>
          <w:sz w:val="20"/>
          <w:szCs w:val="20"/>
          <w:lang w:eastAsia="sl-SI"/>
        </w:rPr>
        <w:t xml:space="preserve"> </w:t>
      </w:r>
      <w:r w:rsidR="00676695" w:rsidRPr="00A8536B">
        <w:rPr>
          <w:sz w:val="20"/>
          <w:lang w:eastAsia="sl-SI"/>
        </w:rPr>
        <w:t>neposredno</w:t>
      </w:r>
      <w:r w:rsidR="00676695" w:rsidRPr="00A8536B">
        <w:rPr>
          <w:rFonts w:cs="Arial"/>
          <w:sz w:val="20"/>
          <w:szCs w:val="20"/>
          <w:lang w:eastAsia="sl-SI"/>
        </w:rPr>
        <w:t xml:space="preserve"> oprostitev ali kot </w:t>
      </w:r>
      <w:r w:rsidR="00EA1261" w:rsidRPr="00A8536B" w:rsidDel="00C87E7F">
        <w:rPr>
          <w:rFonts w:cs="Arial"/>
          <w:sz w:val="20"/>
          <w:szCs w:val="20"/>
          <w:lang w:eastAsia="sl-SI"/>
        </w:rPr>
        <w:t xml:space="preserve">vračilo </w:t>
      </w:r>
      <w:r w:rsidR="00FA04A6" w:rsidRPr="00A8536B">
        <w:rPr>
          <w:rFonts w:cs="Arial"/>
          <w:sz w:val="20"/>
          <w:szCs w:val="20"/>
          <w:lang w:eastAsia="sl-SI"/>
        </w:rPr>
        <w:t>plačane</w:t>
      </w:r>
      <w:r w:rsidR="00EA1261" w:rsidRPr="00A8536B">
        <w:rPr>
          <w:rFonts w:cs="Arial"/>
          <w:sz w:val="20"/>
          <w:szCs w:val="20"/>
          <w:lang w:eastAsia="sl-SI"/>
        </w:rPr>
        <w:t xml:space="preserve"> </w:t>
      </w:r>
      <w:r w:rsidR="00EA1261" w:rsidRPr="00A8536B" w:rsidDel="00C87E7F">
        <w:rPr>
          <w:rFonts w:cs="Arial"/>
          <w:sz w:val="20"/>
          <w:szCs w:val="20"/>
          <w:lang w:eastAsia="sl-SI"/>
        </w:rPr>
        <w:t>trošarine</w:t>
      </w:r>
      <w:r w:rsidR="00FA04A6" w:rsidRPr="00A8536B">
        <w:rPr>
          <w:rFonts w:cs="Arial"/>
          <w:sz w:val="20"/>
          <w:szCs w:val="20"/>
          <w:lang w:eastAsia="sl-SI"/>
        </w:rPr>
        <w:t xml:space="preserve">. </w:t>
      </w:r>
      <w:r w:rsidR="00132A87" w:rsidRPr="00A8536B">
        <w:rPr>
          <w:rFonts w:cs="Arial"/>
          <w:sz w:val="20"/>
          <w:szCs w:val="20"/>
          <w:lang w:eastAsia="sl-SI"/>
        </w:rPr>
        <w:t xml:space="preserve"> </w:t>
      </w:r>
    </w:p>
    <w:p w14:paraId="104C5877"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78"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76695"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w:t>
      </w:r>
      <w:r w:rsidR="00C87E7F" w:rsidRPr="00A8536B">
        <w:rPr>
          <w:rFonts w:cs="Arial"/>
          <w:sz w:val="20"/>
          <w:szCs w:val="20"/>
          <w:lang w:eastAsia="sl-SI"/>
        </w:rPr>
        <w:t xml:space="preserve">uveljavljanja </w:t>
      </w:r>
      <w:r w:rsidRPr="00A8536B">
        <w:rPr>
          <w:rFonts w:cs="Arial"/>
          <w:sz w:val="20"/>
          <w:szCs w:val="20"/>
          <w:lang w:eastAsia="sl-SI"/>
        </w:rPr>
        <w:t>oprostitv</w:t>
      </w:r>
      <w:r w:rsidR="00C87E7F" w:rsidRPr="00A8536B">
        <w:rPr>
          <w:rFonts w:cs="Arial"/>
          <w:sz w:val="20"/>
          <w:szCs w:val="20"/>
          <w:lang w:eastAsia="sl-SI"/>
        </w:rPr>
        <w:t>e</w:t>
      </w:r>
      <w:r w:rsidRPr="00A8536B">
        <w:rPr>
          <w:rFonts w:cs="Arial"/>
          <w:sz w:val="20"/>
          <w:szCs w:val="20"/>
          <w:lang w:eastAsia="sl-SI"/>
        </w:rPr>
        <w:t xml:space="preserve"> po tem členu predpiše minister, pristojen za finance.</w:t>
      </w:r>
      <w:r w:rsidR="00E44FD3" w:rsidRPr="00A8536B">
        <w:rPr>
          <w:rFonts w:cs="Arial"/>
          <w:sz w:val="20"/>
          <w:szCs w:val="20"/>
          <w:lang w:eastAsia="sl-SI"/>
        </w:rPr>
        <w:t xml:space="preserve"> </w:t>
      </w:r>
    </w:p>
    <w:p w14:paraId="104C5879" w14:textId="77777777" w:rsidR="00DC7F8F" w:rsidRPr="00A8536B" w:rsidRDefault="00BB2D84" w:rsidP="00BB2D84">
      <w:pPr>
        <w:pStyle w:val="Heading2"/>
      </w:pPr>
      <w:bookmarkStart w:id="20" w:name="_Ref420923997"/>
      <w:r>
        <w:t xml:space="preserve">16. </w:t>
      </w:r>
      <w:r w:rsidR="00DC7F8F" w:rsidRPr="00A8536B">
        <w:t>člen</w:t>
      </w:r>
      <w:bookmarkEnd w:id="20"/>
    </w:p>
    <w:p w14:paraId="104C587A" w14:textId="77777777" w:rsidR="00DC7F8F" w:rsidRPr="00A8536B" w:rsidRDefault="00DC7F8F" w:rsidP="00BB2D84">
      <w:pPr>
        <w:pStyle w:val="Heading2"/>
      </w:pPr>
      <w:r w:rsidRPr="00A8536B">
        <w:t xml:space="preserve">(vnos in prodaja </w:t>
      </w:r>
      <w:r w:rsidR="00B029B6" w:rsidRPr="00A8536B">
        <w:t>trošarinskih izdelkov</w:t>
      </w:r>
      <w:r w:rsidRPr="00A8536B">
        <w:t xml:space="preserve"> v davka prosti prodajalni)</w:t>
      </w:r>
    </w:p>
    <w:p w14:paraId="104C587B" w14:textId="77777777" w:rsidR="00785194" w:rsidRPr="00A8536B" w:rsidRDefault="00FA04A6"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532E3" w:rsidRPr="00A8536B">
        <w:rPr>
          <w:rFonts w:cs="Arial"/>
          <w:sz w:val="20"/>
          <w:szCs w:val="20"/>
          <w:lang w:eastAsia="sl-SI"/>
        </w:rPr>
        <w:t xml:space="preserve">Davka prosta prodajalna je prodajalna, ki se nahaja za izstopno </w:t>
      </w:r>
      <w:r w:rsidR="003532E3" w:rsidRPr="00AD560E">
        <w:rPr>
          <w:sz w:val="20"/>
          <w:lang w:eastAsia="sl-SI"/>
        </w:rPr>
        <w:t>mejno carinsko kontrolo</w:t>
      </w:r>
      <w:r w:rsidR="003532E3" w:rsidRPr="00A8536B">
        <w:rPr>
          <w:rFonts w:cs="Arial"/>
          <w:sz w:val="20"/>
          <w:szCs w:val="20"/>
          <w:lang w:eastAsia="sl-SI"/>
        </w:rPr>
        <w:t xml:space="preserve"> na letališču ali v pristanišču, odprtem za mednarodni promet. </w:t>
      </w:r>
    </w:p>
    <w:p w14:paraId="104C587C" w14:textId="77777777" w:rsidR="00A352BC" w:rsidRPr="00A8536B" w:rsidDel="00A352BC" w:rsidRDefault="00A352BC" w:rsidP="00D651CC">
      <w:pPr>
        <w:pStyle w:val="Alineazaodstavkom"/>
        <w:keepNext w:val="0"/>
        <w:keepLines w:val="0"/>
        <w:widowControl w:val="0"/>
        <w:spacing w:line="260" w:lineRule="exact"/>
        <w:rPr>
          <w:rFonts w:cs="Arial"/>
          <w:sz w:val="20"/>
          <w:szCs w:val="20"/>
          <w:lang w:eastAsia="sl-SI"/>
        </w:rPr>
      </w:pPr>
    </w:p>
    <w:p w14:paraId="104C587D" w14:textId="77777777" w:rsidR="00A352BC" w:rsidRPr="00A8536B" w:rsidRDefault="008E3BA8" w:rsidP="00D651CC">
      <w:pPr>
        <w:pStyle w:val="Alineazaodstavkom"/>
        <w:keepNext w:val="0"/>
        <w:keepLines w:val="0"/>
        <w:widowControl w:val="0"/>
        <w:spacing w:line="260" w:lineRule="exact"/>
        <w:rPr>
          <w:sz w:val="20"/>
          <w:lang w:eastAsia="sl-SI"/>
        </w:rPr>
      </w:pPr>
      <w:r w:rsidRPr="00A8536B">
        <w:rPr>
          <w:sz w:val="20"/>
          <w:lang w:eastAsia="sl-SI"/>
        </w:rPr>
        <w:t>(2</w:t>
      </w:r>
      <w:r w:rsidR="00A352BC" w:rsidRPr="00A8536B">
        <w:rPr>
          <w:sz w:val="20"/>
          <w:lang w:eastAsia="sl-SI"/>
        </w:rPr>
        <w:t xml:space="preserve">) </w:t>
      </w:r>
      <w:r w:rsidR="0069026A" w:rsidRPr="00A8536B">
        <w:rPr>
          <w:sz w:val="20"/>
          <w:lang w:eastAsia="sl-SI"/>
        </w:rPr>
        <w:tab/>
      </w:r>
      <w:r w:rsidR="00A352BC" w:rsidRPr="00A8536B">
        <w:rPr>
          <w:sz w:val="20"/>
          <w:lang w:eastAsia="sl-SI"/>
        </w:rPr>
        <w:t>Davka prosta prodajalna se ustanovi in deluje na podlagi dovoljenja, ki ga izda davčni organ</w:t>
      </w:r>
      <w:r w:rsidR="00BE604B" w:rsidRPr="00A8536B">
        <w:rPr>
          <w:sz w:val="20"/>
          <w:lang w:eastAsia="sl-SI"/>
        </w:rPr>
        <w:t>.</w:t>
      </w:r>
      <w:r w:rsidR="00A352BC" w:rsidRPr="00A8536B">
        <w:rPr>
          <w:sz w:val="20"/>
          <w:lang w:eastAsia="sl-SI"/>
        </w:rPr>
        <w:t xml:space="preserve"> Dovoljenje se lahko nanaša na eno ali več prodajaln. </w:t>
      </w:r>
    </w:p>
    <w:p w14:paraId="104C587E" w14:textId="77777777" w:rsidR="00A352BC" w:rsidRPr="00A8536B" w:rsidRDefault="00A352BC" w:rsidP="00D651CC">
      <w:pPr>
        <w:pStyle w:val="Alineazaodstavkom"/>
        <w:keepNext w:val="0"/>
        <w:keepLines w:val="0"/>
        <w:widowControl w:val="0"/>
        <w:spacing w:line="260" w:lineRule="exact"/>
        <w:rPr>
          <w:sz w:val="20"/>
          <w:lang w:eastAsia="sl-SI"/>
        </w:rPr>
      </w:pPr>
    </w:p>
    <w:p w14:paraId="104C587F" w14:textId="77777777" w:rsidR="00A352BC" w:rsidRPr="00A8536B" w:rsidRDefault="00A352BC"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69026A" w:rsidRPr="00A8536B">
        <w:rPr>
          <w:sz w:val="20"/>
          <w:lang w:eastAsia="sl-SI"/>
        </w:rPr>
        <w:tab/>
      </w:r>
      <w:r w:rsidRPr="00A8536B">
        <w:rPr>
          <w:sz w:val="20"/>
          <w:lang w:eastAsia="sl-SI"/>
        </w:rPr>
        <w:t xml:space="preserve">Imetnik dovoljenja za davka prosto prodajalno sme v okviru svoje dejavnosti </w:t>
      </w:r>
      <w:r w:rsidR="008E3BA8" w:rsidRPr="00A8536B">
        <w:rPr>
          <w:sz w:val="20"/>
          <w:lang w:eastAsia="sl-SI"/>
        </w:rPr>
        <w:t xml:space="preserve">v davka prosti prodajalni </w:t>
      </w:r>
      <w:r w:rsidRPr="00A8536B">
        <w:rPr>
          <w:sz w:val="20"/>
          <w:lang w:eastAsia="sl-SI"/>
        </w:rPr>
        <w:t>prejemati, skladiščiti in prodajati izdelke v režimu odloga in izdelke s plačano trošarino, pri tem pa:</w:t>
      </w:r>
    </w:p>
    <w:p w14:paraId="104C5880" w14:textId="77777777" w:rsidR="00A352BC" w:rsidRPr="00A8536B" w:rsidRDefault="0069026A" w:rsidP="00D651CC">
      <w:pPr>
        <w:pStyle w:val="Alineazaodstavkom"/>
        <w:keepNext w:val="0"/>
        <w:keepLines w:val="0"/>
        <w:widowControl w:val="0"/>
        <w:spacing w:line="260" w:lineRule="exact"/>
        <w:rPr>
          <w:rFonts w:cs="Arial"/>
        </w:rPr>
      </w:pPr>
      <w:r w:rsidRPr="00A8536B">
        <w:rPr>
          <w:sz w:val="20"/>
          <w:lang w:eastAsia="sl-SI"/>
        </w:rPr>
        <w:t xml:space="preserve">- </w:t>
      </w:r>
      <w:r w:rsidR="00A352BC" w:rsidRPr="00A8536B">
        <w:rPr>
          <w:sz w:val="20"/>
          <w:lang w:eastAsia="sl-SI"/>
        </w:rPr>
        <w:t>zagotovi, da se izvaja prodaja trošarinskih izdelkov brez plačila trošarine samo potnikom na poletu ali morski plovbi, ki jih bodo v osebni prtljagi odnesli na tretje ozemlje ali v tretjo državo</w:t>
      </w:r>
      <w:r w:rsidR="00515E53">
        <w:rPr>
          <w:sz w:val="20"/>
          <w:lang w:eastAsia="sl-SI"/>
        </w:rPr>
        <w:t>;</w:t>
      </w:r>
      <w:r w:rsidR="00A352BC" w:rsidRPr="00A8536B">
        <w:rPr>
          <w:sz w:val="20"/>
          <w:lang w:eastAsia="sl-SI"/>
        </w:rPr>
        <w:t xml:space="preserve"> </w:t>
      </w:r>
      <w:r w:rsidR="00515E53">
        <w:rPr>
          <w:sz w:val="20"/>
          <w:lang w:eastAsia="sl-SI"/>
        </w:rPr>
        <w:t>p</w:t>
      </w:r>
      <w:r w:rsidR="00A352BC" w:rsidRPr="00A8536B">
        <w:rPr>
          <w:sz w:val="20"/>
          <w:lang w:eastAsia="sl-SI"/>
        </w:rPr>
        <w:t>otnik uveljavlja pravico do nakupa trošarinskih izdelkov brez obračunane trošarine s predložitvijo vozovnice</w:t>
      </w:r>
      <w:r w:rsidR="00A4338C" w:rsidRPr="00A8536B">
        <w:rPr>
          <w:sz w:val="20"/>
          <w:lang w:eastAsia="sl-SI"/>
        </w:rPr>
        <w:t xml:space="preserve"> ali vstopnega kupona</w:t>
      </w:r>
      <w:r w:rsidR="00A352BC" w:rsidRPr="00A8536B">
        <w:rPr>
          <w:sz w:val="20"/>
          <w:lang w:eastAsia="sl-SI"/>
        </w:rPr>
        <w:t>;</w:t>
      </w:r>
    </w:p>
    <w:p w14:paraId="104C5881"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predloži ustrezen instrument zavarovanja plačila trošarine za tiste trošarinske izdelke, ki so dobavljeni v prodajalno </w:t>
      </w:r>
      <w:r w:rsidR="008E3BA8" w:rsidRPr="00A8536B">
        <w:rPr>
          <w:sz w:val="20"/>
          <w:lang w:eastAsia="sl-SI"/>
        </w:rPr>
        <w:t xml:space="preserve">v </w:t>
      </w:r>
      <w:r w:rsidR="00A352BC" w:rsidRPr="00A8536B">
        <w:rPr>
          <w:sz w:val="20"/>
          <w:lang w:eastAsia="sl-SI"/>
        </w:rPr>
        <w:t>režim</w:t>
      </w:r>
      <w:r w:rsidR="008E3BA8" w:rsidRPr="00A8536B">
        <w:rPr>
          <w:sz w:val="20"/>
          <w:lang w:eastAsia="sl-SI"/>
        </w:rPr>
        <w:t>u odloga</w:t>
      </w:r>
      <w:r w:rsidR="00A352BC" w:rsidRPr="00A8536B">
        <w:rPr>
          <w:sz w:val="20"/>
          <w:lang w:eastAsia="sl-SI"/>
        </w:rPr>
        <w:t>;</w:t>
      </w:r>
    </w:p>
    <w:p w14:paraId="104C5882"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evidence</w:t>
      </w:r>
      <w:r w:rsidR="008E3BA8" w:rsidRPr="00A8536B">
        <w:rPr>
          <w:sz w:val="20"/>
          <w:lang w:eastAsia="sl-SI"/>
        </w:rPr>
        <w:t>,</w:t>
      </w:r>
      <w:r w:rsidR="00A352BC" w:rsidRPr="00A8536B">
        <w:rPr>
          <w:sz w:val="20"/>
          <w:lang w:eastAsia="sl-SI"/>
        </w:rPr>
        <w:t xml:space="preserve"> s katerimi zagotovi natančno sledljivost trošarinskih izdelkov, ki se prodajajo v prodajalni</w:t>
      </w:r>
      <w:r w:rsidR="00515E53">
        <w:rPr>
          <w:sz w:val="20"/>
          <w:lang w:eastAsia="sl-SI"/>
        </w:rPr>
        <w:t>,</w:t>
      </w:r>
      <w:r w:rsidR="00A352BC" w:rsidRPr="00A8536B">
        <w:rPr>
          <w:sz w:val="20"/>
          <w:lang w:eastAsia="sl-SI"/>
        </w:rPr>
        <w:t xml:space="preserve"> in sicer ločeno po dobavah iz trošarinskih skladišč in dobavah s plačano trošarino;</w:t>
      </w:r>
    </w:p>
    <w:p w14:paraId="104C5883"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ločeno evidenco za vsako prodajalno o vseh izvedenih prodajah izdelkov z oprostitvijo plačila trošarine, vključno s podatkom o namembnem kraju iz potnikove vozovnice</w:t>
      </w:r>
      <w:r w:rsidR="00A4338C" w:rsidRPr="00A8536B">
        <w:rPr>
          <w:sz w:val="20"/>
          <w:lang w:eastAsia="sl-SI"/>
        </w:rPr>
        <w:t xml:space="preserve"> ali vstopnega kupona</w:t>
      </w:r>
      <w:r w:rsidR="00AF7C54" w:rsidRPr="00A8536B">
        <w:rPr>
          <w:sz w:val="20"/>
          <w:lang w:eastAsia="sl-SI"/>
        </w:rPr>
        <w:t xml:space="preserve"> in o vseh izvedenih prodajah izdelkov s plačano trošarino</w:t>
      </w:r>
      <w:r w:rsidR="00A352BC" w:rsidRPr="00A8536B">
        <w:rPr>
          <w:sz w:val="20"/>
          <w:lang w:eastAsia="sl-SI"/>
        </w:rPr>
        <w:t>;</w:t>
      </w:r>
      <w:r w:rsidR="00FB04F4" w:rsidRPr="00A8536B">
        <w:t xml:space="preserve"> </w:t>
      </w:r>
      <w:r w:rsidR="00FB04F4" w:rsidRPr="00A8536B">
        <w:rPr>
          <w:sz w:val="20"/>
          <w:lang w:eastAsia="sl-SI"/>
        </w:rPr>
        <w:t>iz evidence mora biti razvidna povezava med številko računa, s katerim je bilo blago prodano, in vstopnim kuponom oziroma vozovnico</w:t>
      </w:r>
      <w:r w:rsidR="00515E53">
        <w:rPr>
          <w:sz w:val="20"/>
          <w:lang w:eastAsia="sl-SI"/>
        </w:rPr>
        <w:t>;</w:t>
      </w:r>
    </w:p>
    <w:p w14:paraId="104C5884"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redno izpolnj</w:t>
      </w:r>
      <w:r w:rsidR="005647B0">
        <w:rPr>
          <w:sz w:val="20"/>
          <w:lang w:eastAsia="sl-SI"/>
        </w:rPr>
        <w:t>uje</w:t>
      </w:r>
      <w:r w:rsidR="00A352BC" w:rsidRPr="00A8536B">
        <w:rPr>
          <w:sz w:val="20"/>
          <w:lang w:eastAsia="sl-SI"/>
        </w:rPr>
        <w:t xml:space="preserve"> davčne in </w:t>
      </w:r>
      <w:r w:rsidR="00A352BC" w:rsidRPr="00AD560E">
        <w:rPr>
          <w:sz w:val="20"/>
          <w:lang w:eastAsia="sl-SI"/>
        </w:rPr>
        <w:t>carinske obveznosti</w:t>
      </w:r>
      <w:r w:rsidR="00A352BC" w:rsidRPr="00A8536B">
        <w:rPr>
          <w:sz w:val="20"/>
          <w:lang w:eastAsia="sl-SI"/>
        </w:rPr>
        <w:t>;</w:t>
      </w:r>
    </w:p>
    <w:p w14:paraId="104C5885"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obvešča </w:t>
      </w:r>
      <w:r w:rsidR="008E3BA8" w:rsidRPr="00A8536B">
        <w:rPr>
          <w:sz w:val="20"/>
          <w:lang w:eastAsia="sl-SI"/>
        </w:rPr>
        <w:t xml:space="preserve">davčni </w:t>
      </w:r>
      <w:r w:rsidR="00A352BC" w:rsidRPr="00A8536B">
        <w:rPr>
          <w:sz w:val="20"/>
          <w:lang w:eastAsia="sl-SI"/>
        </w:rPr>
        <w:t xml:space="preserve">organ o vseh spremembah podatkov, </w:t>
      </w:r>
      <w:r w:rsidR="00922C22" w:rsidRPr="00A8536B">
        <w:rPr>
          <w:sz w:val="20"/>
          <w:lang w:eastAsia="sl-SI"/>
        </w:rPr>
        <w:t>navedenih v dovoljenju</w:t>
      </w:r>
      <w:r w:rsidR="00515E53">
        <w:rPr>
          <w:sz w:val="20"/>
          <w:lang w:eastAsia="sl-SI"/>
        </w:rPr>
        <w:t>,</w:t>
      </w:r>
      <w:r w:rsidR="00922C22" w:rsidRPr="00A8536B">
        <w:rPr>
          <w:sz w:val="20"/>
          <w:lang w:eastAsia="sl-SI"/>
        </w:rPr>
        <w:t xml:space="preserve"> </w:t>
      </w:r>
      <w:r w:rsidR="00A352BC" w:rsidRPr="00A8536B">
        <w:rPr>
          <w:sz w:val="20"/>
          <w:lang w:eastAsia="sl-SI"/>
        </w:rPr>
        <w:t>oziroma podatkov, ki bi lahko vplivali na veljavnost dovoljenja;</w:t>
      </w:r>
      <w:r w:rsidR="00107992" w:rsidRPr="00A8536B">
        <w:rPr>
          <w:sz w:val="20"/>
          <w:lang w:eastAsia="sl-SI"/>
        </w:rPr>
        <w:t xml:space="preserve"> </w:t>
      </w:r>
    </w:p>
    <w:p w14:paraId="104C5886"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zagotavlja vse, kar je potrebno za nemoteno izvajanje nadzora.</w:t>
      </w:r>
    </w:p>
    <w:p w14:paraId="104C5887" w14:textId="77777777" w:rsidR="00516910" w:rsidRPr="00A8536B" w:rsidRDefault="00516910" w:rsidP="00D651CC">
      <w:pPr>
        <w:pStyle w:val="Alineazaodstavkom"/>
        <w:keepNext w:val="0"/>
        <w:keepLines w:val="0"/>
        <w:widowControl w:val="0"/>
        <w:spacing w:line="260" w:lineRule="exact"/>
        <w:rPr>
          <w:sz w:val="20"/>
          <w:lang w:eastAsia="sl-SI"/>
        </w:rPr>
      </w:pPr>
    </w:p>
    <w:p w14:paraId="104C5888" w14:textId="77777777" w:rsidR="003532E3" w:rsidRPr="00A8536B" w:rsidRDefault="0051691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E3BA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B0229E" w:rsidRPr="00A8536B">
        <w:rPr>
          <w:rFonts w:cs="Arial"/>
          <w:sz w:val="20"/>
          <w:szCs w:val="20"/>
          <w:lang w:eastAsia="sl-SI"/>
        </w:rPr>
        <w:t xml:space="preserve">Za izdajo dovoljenja in delovanje davka proste prodajalne se </w:t>
      </w:r>
      <w:r w:rsidR="00471FC2" w:rsidRPr="00A8536B">
        <w:rPr>
          <w:rFonts w:cs="Arial"/>
          <w:sz w:val="20"/>
          <w:szCs w:val="20"/>
          <w:lang w:eastAsia="sl-SI"/>
        </w:rPr>
        <w:t>smiselno</w:t>
      </w:r>
      <w:r w:rsidR="00B0229E" w:rsidRPr="00A8536B">
        <w:rPr>
          <w:rFonts w:cs="Arial"/>
          <w:sz w:val="20"/>
          <w:szCs w:val="20"/>
          <w:lang w:eastAsia="sl-SI"/>
        </w:rPr>
        <w:t xml:space="preserve"> uporabljajo določbe </w:t>
      </w:r>
      <w:r w:rsidR="00823963">
        <w:rPr>
          <w:rFonts w:cs="Arial"/>
          <w:sz w:val="20"/>
          <w:szCs w:val="20"/>
          <w:lang w:eastAsia="sl-SI"/>
        </w:rPr>
        <w:t>44.</w:t>
      </w:r>
      <w:r w:rsidR="00B0229E" w:rsidRPr="00A8536B">
        <w:rPr>
          <w:rFonts w:cs="Arial"/>
          <w:sz w:val="20"/>
          <w:szCs w:val="20"/>
          <w:lang w:eastAsia="sl-SI"/>
        </w:rPr>
        <w:t xml:space="preserve"> </w:t>
      </w:r>
      <w:r w:rsidR="0031384F" w:rsidRPr="00A8536B">
        <w:rPr>
          <w:rFonts w:cs="Arial"/>
          <w:sz w:val="20"/>
          <w:szCs w:val="20"/>
          <w:lang w:eastAsia="sl-SI"/>
        </w:rPr>
        <w:t>in</w:t>
      </w:r>
      <w:r w:rsidR="00B0229E" w:rsidRPr="00A8536B">
        <w:rPr>
          <w:rFonts w:cs="Arial"/>
          <w:sz w:val="20"/>
          <w:szCs w:val="20"/>
          <w:lang w:eastAsia="sl-SI"/>
        </w:rPr>
        <w:t xml:space="preserve"> </w:t>
      </w:r>
      <w:r w:rsidR="00823963">
        <w:rPr>
          <w:rFonts w:cs="Arial"/>
          <w:sz w:val="20"/>
          <w:szCs w:val="20"/>
          <w:lang w:eastAsia="sl-SI"/>
        </w:rPr>
        <w:t>45.</w:t>
      </w:r>
      <w:r w:rsidR="00B0229E" w:rsidRPr="00A8536B">
        <w:rPr>
          <w:rFonts w:cs="Arial"/>
          <w:sz w:val="20"/>
          <w:szCs w:val="20"/>
          <w:lang w:eastAsia="sl-SI"/>
        </w:rPr>
        <w:t xml:space="preserve"> člena tega zakona.  </w:t>
      </w:r>
    </w:p>
    <w:p w14:paraId="104C5889" w14:textId="77777777" w:rsidR="003532E3" w:rsidRPr="00A8536B" w:rsidRDefault="003532E3" w:rsidP="00D651CC">
      <w:pPr>
        <w:pStyle w:val="Alineazaodstavkom"/>
        <w:keepNext w:val="0"/>
        <w:keepLines w:val="0"/>
        <w:widowControl w:val="0"/>
        <w:spacing w:line="260" w:lineRule="exact"/>
        <w:rPr>
          <w:sz w:val="20"/>
          <w:lang w:eastAsia="sl-SI"/>
        </w:rPr>
      </w:pPr>
    </w:p>
    <w:p w14:paraId="104C588A" w14:textId="77777777" w:rsidR="000A4A7A" w:rsidRDefault="000A4A7A" w:rsidP="007B2953">
      <w:pPr>
        <w:widowControl w:val="0"/>
        <w:jc w:val="both"/>
        <w:rPr>
          <w:rFonts w:ascii="Arial" w:eastAsia="Times New Roman" w:hAnsi="Arial" w:cs="Arial"/>
          <w:sz w:val="20"/>
          <w:szCs w:val="20"/>
          <w:lang w:eastAsia="sl-SI"/>
        </w:rPr>
      </w:pPr>
      <w:r w:rsidRPr="00A8536B">
        <w:rPr>
          <w:rFonts w:ascii="Arial" w:eastAsia="Times New Roman" w:hAnsi="Arial"/>
          <w:sz w:val="20"/>
          <w:lang w:eastAsia="sl-SI"/>
        </w:rPr>
        <w:t>(</w:t>
      </w:r>
      <w:r w:rsidR="008E3BA8" w:rsidRPr="00A8536B">
        <w:rPr>
          <w:rFonts w:ascii="Arial" w:eastAsia="Times New Roman" w:hAnsi="Arial" w:cs="Arial"/>
          <w:sz w:val="20"/>
          <w:szCs w:val="20"/>
          <w:lang w:eastAsia="sl-SI"/>
        </w:rPr>
        <w:t>5</w:t>
      </w:r>
      <w:r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B029B6" w:rsidRPr="00A8536B">
        <w:rPr>
          <w:rFonts w:ascii="Arial" w:eastAsia="Times New Roman" w:hAnsi="Arial" w:cs="Arial"/>
          <w:sz w:val="20"/>
          <w:szCs w:val="20"/>
          <w:lang w:eastAsia="sl-SI"/>
        </w:rPr>
        <w:t>P</w:t>
      </w:r>
      <w:r w:rsidR="007B2953">
        <w:rPr>
          <w:rFonts w:ascii="Arial" w:eastAsia="Times New Roman" w:hAnsi="Arial" w:cs="Arial"/>
          <w:sz w:val="20"/>
          <w:szCs w:val="20"/>
          <w:lang w:eastAsia="sl-SI"/>
        </w:rPr>
        <w:t>odrobnejše p</w:t>
      </w:r>
      <w:r w:rsidR="00B029B6" w:rsidRPr="00A8536B">
        <w:rPr>
          <w:rFonts w:ascii="Arial" w:eastAsia="Times New Roman" w:hAnsi="Arial" w:cs="Arial"/>
          <w:sz w:val="20"/>
          <w:szCs w:val="20"/>
          <w:lang w:eastAsia="sl-SI"/>
        </w:rPr>
        <w:t>ogoje</w:t>
      </w:r>
      <w:r w:rsidR="00887253" w:rsidRPr="00A8536B">
        <w:rPr>
          <w:rFonts w:ascii="Arial" w:eastAsia="Times New Roman" w:hAnsi="Arial" w:cs="Arial"/>
          <w:sz w:val="20"/>
          <w:szCs w:val="20"/>
          <w:lang w:eastAsia="sl-SI"/>
        </w:rPr>
        <w:t>, ki jih mora izpolnjevati vložnik zahtevka za izdajo dovoljenja za davka prosto prodajalno, vsebino vloge za izdajo dovoljenja in evidenc</w:t>
      </w:r>
      <w:r w:rsidR="004747FA" w:rsidRPr="00A8536B">
        <w:rPr>
          <w:rFonts w:ascii="Arial" w:eastAsia="Times New Roman" w:hAnsi="Arial" w:cs="Arial"/>
          <w:sz w:val="20"/>
          <w:szCs w:val="20"/>
          <w:lang w:eastAsia="sl-SI"/>
        </w:rPr>
        <w:t>e</w:t>
      </w:r>
      <w:r w:rsidR="00887253" w:rsidRPr="00A8536B">
        <w:rPr>
          <w:rFonts w:ascii="Arial" w:eastAsia="Times New Roman" w:hAnsi="Arial" w:cs="Arial"/>
          <w:sz w:val="20"/>
          <w:szCs w:val="20"/>
          <w:lang w:eastAsia="sl-SI"/>
        </w:rPr>
        <w:t xml:space="preserve"> predpiše minister, pristojen za finance.</w:t>
      </w:r>
    </w:p>
    <w:p w14:paraId="104C588B" w14:textId="77777777" w:rsidR="00DA6BCA" w:rsidRPr="00A8536B" w:rsidRDefault="00BB2D84" w:rsidP="00BB2D84">
      <w:pPr>
        <w:pStyle w:val="Heading2"/>
      </w:pPr>
      <w:bookmarkStart w:id="21" w:name="_Ref420919146"/>
      <w:r>
        <w:t xml:space="preserve">17. </w:t>
      </w:r>
      <w:r w:rsidR="00DA6BCA" w:rsidRPr="00A8536B">
        <w:t>člen</w:t>
      </w:r>
      <w:bookmarkEnd w:id="21"/>
    </w:p>
    <w:p w14:paraId="104C588C" w14:textId="77777777" w:rsidR="00DA6BCA" w:rsidRPr="00A8536B" w:rsidRDefault="00DA6BCA" w:rsidP="00BB2D84">
      <w:pPr>
        <w:pStyle w:val="Heading2"/>
      </w:pPr>
      <w:r w:rsidRPr="00A8536B">
        <w:t>(oprostit</w:t>
      </w:r>
      <w:r w:rsidR="003E0808" w:rsidRPr="00A8536B">
        <w:t>e</w:t>
      </w:r>
      <w:r w:rsidRPr="00A8536B">
        <w:t>v</w:t>
      </w:r>
      <w:r w:rsidR="003E0808" w:rsidRPr="00A8536B">
        <w:t xml:space="preserve"> plačila trošarine za</w:t>
      </w:r>
      <w:r w:rsidR="00BB3451" w:rsidRPr="00A8536B">
        <w:t xml:space="preserve"> </w:t>
      </w:r>
      <w:r w:rsidRPr="00A8536B">
        <w:t>diplomatsk</w:t>
      </w:r>
      <w:r w:rsidR="003E0808" w:rsidRPr="00A8536B">
        <w:t xml:space="preserve">a predstavništva, </w:t>
      </w:r>
      <w:r w:rsidRPr="00A8536B">
        <w:t>konzula</w:t>
      </w:r>
      <w:r w:rsidR="003E0808" w:rsidRPr="00A8536B">
        <w:t>te in mednarodne organizacije</w:t>
      </w:r>
      <w:r w:rsidR="00FA04A6" w:rsidRPr="00A8536B">
        <w:t>)</w:t>
      </w:r>
    </w:p>
    <w:p w14:paraId="104C588D" w14:textId="77777777" w:rsidR="00307E46" w:rsidRDefault="00DA6BCA" w:rsidP="00307E4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3D58" w:rsidRPr="00A8536B">
        <w:rPr>
          <w:rFonts w:cs="Arial"/>
          <w:sz w:val="20"/>
          <w:szCs w:val="20"/>
          <w:lang w:eastAsia="sl-SI"/>
        </w:rPr>
        <w:tab/>
      </w:r>
      <w:r w:rsidRPr="00A8536B">
        <w:rPr>
          <w:rFonts w:cs="Arial"/>
          <w:sz w:val="20"/>
          <w:szCs w:val="20"/>
          <w:lang w:eastAsia="sl-SI"/>
        </w:rPr>
        <w:t>Trošarina se ne plačuje od trošarinskih izdelkov</w:t>
      </w:r>
      <w:r w:rsidR="00E92FE1">
        <w:rPr>
          <w:rFonts w:cs="Arial"/>
          <w:sz w:val="20"/>
          <w:szCs w:val="20"/>
          <w:lang w:eastAsia="sl-SI"/>
        </w:rPr>
        <w:t>, ki so nabavljen</w:t>
      </w:r>
      <w:r w:rsidR="007B6348">
        <w:rPr>
          <w:rFonts w:cs="Arial"/>
          <w:sz w:val="20"/>
          <w:szCs w:val="20"/>
          <w:lang w:eastAsia="sl-SI"/>
        </w:rPr>
        <w:t>i</w:t>
      </w:r>
      <w:r w:rsidR="00E92FE1">
        <w:rPr>
          <w:rFonts w:cs="Arial"/>
          <w:sz w:val="20"/>
          <w:szCs w:val="20"/>
          <w:lang w:eastAsia="sl-SI"/>
        </w:rPr>
        <w:t xml:space="preserve"> za</w:t>
      </w:r>
      <w:r w:rsidRPr="00A8536B">
        <w:rPr>
          <w:rFonts w:cs="Arial"/>
          <w:sz w:val="20"/>
          <w:szCs w:val="20"/>
          <w:lang w:eastAsia="sl-SI"/>
        </w:rPr>
        <w:t>:</w:t>
      </w:r>
    </w:p>
    <w:p w14:paraId="104C588E"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50A25" w:rsidRPr="00A8536B">
        <w:rPr>
          <w:rFonts w:cs="Arial"/>
          <w:sz w:val="20"/>
          <w:szCs w:val="20"/>
          <w:lang w:eastAsia="sl-SI"/>
        </w:rPr>
        <w:t xml:space="preserve"> službene potrebe </w:t>
      </w:r>
      <w:r w:rsidR="00D82B70" w:rsidRPr="00A8536B">
        <w:rPr>
          <w:rFonts w:cs="Arial"/>
          <w:sz w:val="20"/>
          <w:szCs w:val="20"/>
          <w:lang w:eastAsia="sl-SI"/>
        </w:rPr>
        <w:t>diplomatskih predstavništev in konzulatov v Sloveniji</w:t>
      </w:r>
      <w:r w:rsidR="00784545">
        <w:rPr>
          <w:rFonts w:cs="Arial"/>
          <w:sz w:val="20"/>
          <w:szCs w:val="20"/>
          <w:lang w:eastAsia="sl-SI"/>
        </w:rPr>
        <w:t xml:space="preserve">, </w:t>
      </w:r>
      <w:r w:rsidR="00D82B70" w:rsidRPr="00A8536B" w:rsidDel="00472D98">
        <w:rPr>
          <w:rFonts w:cs="Arial"/>
          <w:sz w:val="20"/>
          <w:szCs w:val="20"/>
          <w:lang w:eastAsia="sl-SI"/>
        </w:rPr>
        <w:t xml:space="preserve">ter </w:t>
      </w:r>
      <w:r w:rsidR="00D82B70" w:rsidRPr="00A8536B">
        <w:rPr>
          <w:rFonts w:cs="Arial"/>
          <w:sz w:val="20"/>
          <w:szCs w:val="20"/>
          <w:lang w:eastAsia="sl-SI"/>
        </w:rPr>
        <w:t xml:space="preserve">za osebne potrebe </w:t>
      </w:r>
      <w:r w:rsidR="00472D98">
        <w:rPr>
          <w:rFonts w:cs="Arial"/>
          <w:sz w:val="20"/>
          <w:szCs w:val="20"/>
          <w:lang w:eastAsia="sl-SI"/>
        </w:rPr>
        <w:t>tujega osebja diplomatskih in konzularnih predstavništev, vključno z njihovimi družinskimi člani</w:t>
      </w:r>
      <w:r w:rsidR="007B2953">
        <w:rPr>
          <w:rFonts w:cs="Arial"/>
          <w:sz w:val="20"/>
          <w:szCs w:val="20"/>
          <w:lang w:eastAsia="sl-SI"/>
        </w:rPr>
        <w:t>,</w:t>
      </w:r>
      <w:r w:rsidR="00DA2AB1" w:rsidRPr="00DA2AB1">
        <w:t xml:space="preserve"> </w:t>
      </w:r>
      <w:r w:rsidR="00DA2AB1" w:rsidRPr="00DA2AB1">
        <w:rPr>
          <w:rFonts w:cs="Arial"/>
          <w:sz w:val="20"/>
          <w:szCs w:val="20"/>
          <w:lang w:eastAsia="sl-SI"/>
        </w:rPr>
        <w:t>razen častnih konzularnih funkcionarjev in njihovi</w:t>
      </w:r>
      <w:r w:rsidR="00DA2AB1">
        <w:rPr>
          <w:rFonts w:cs="Arial"/>
          <w:sz w:val="20"/>
          <w:szCs w:val="20"/>
          <w:lang w:eastAsia="sl-SI"/>
        </w:rPr>
        <w:t>h</w:t>
      </w:r>
      <w:r w:rsidR="00DA2AB1" w:rsidRPr="00DA2AB1">
        <w:rPr>
          <w:rFonts w:cs="Arial"/>
          <w:sz w:val="20"/>
          <w:szCs w:val="20"/>
          <w:lang w:eastAsia="sl-SI"/>
        </w:rPr>
        <w:t xml:space="preserve"> družinski</w:t>
      </w:r>
      <w:r w:rsidR="00DA2AB1">
        <w:rPr>
          <w:rFonts w:cs="Arial"/>
          <w:sz w:val="20"/>
          <w:szCs w:val="20"/>
          <w:lang w:eastAsia="sl-SI"/>
        </w:rPr>
        <w:t>h</w:t>
      </w:r>
      <w:r w:rsidR="00DA2AB1" w:rsidRPr="00DA2AB1">
        <w:rPr>
          <w:rFonts w:cs="Arial"/>
          <w:sz w:val="20"/>
          <w:szCs w:val="20"/>
          <w:lang w:eastAsia="sl-SI"/>
        </w:rPr>
        <w:t xml:space="preserve"> član</w:t>
      </w:r>
      <w:r w:rsidR="00DA2AB1">
        <w:rPr>
          <w:rFonts w:cs="Arial"/>
          <w:sz w:val="20"/>
          <w:szCs w:val="20"/>
          <w:lang w:eastAsia="sl-SI"/>
        </w:rPr>
        <w:t>ov;</w:t>
      </w:r>
    </w:p>
    <w:p w14:paraId="104C588F"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472D98">
        <w:rPr>
          <w:rFonts w:cs="Arial"/>
          <w:sz w:val="20"/>
          <w:szCs w:val="20"/>
          <w:lang w:eastAsia="sl-SI"/>
        </w:rPr>
        <w:t xml:space="preserve"> službene potrebe </w:t>
      </w:r>
      <w:r w:rsidR="00472D98" w:rsidRPr="00472D98">
        <w:rPr>
          <w:rFonts w:cs="Arial"/>
          <w:sz w:val="20"/>
          <w:szCs w:val="20"/>
          <w:lang w:eastAsia="sl-SI"/>
        </w:rPr>
        <w:t>mednarodnih organizacij oziroma predstavništev mednarodnih organizacij med njihovim delovanjem v Sloveniji</w:t>
      </w:r>
      <w:r w:rsidR="00472D98" w:rsidRPr="00472D98">
        <w:t xml:space="preserve"> </w:t>
      </w:r>
      <w:r w:rsidR="00515E53">
        <w:rPr>
          <w:rFonts w:cs="Arial"/>
          <w:sz w:val="20"/>
          <w:szCs w:val="20"/>
          <w:lang w:eastAsia="sl-SI"/>
        </w:rPr>
        <w:t>in</w:t>
      </w:r>
      <w:r w:rsidR="00515E53" w:rsidRPr="00FD7493">
        <w:rPr>
          <w:rFonts w:cs="Arial"/>
          <w:sz w:val="20"/>
          <w:szCs w:val="20"/>
          <w:lang w:eastAsia="sl-SI"/>
        </w:rPr>
        <w:t xml:space="preserve"> </w:t>
      </w:r>
      <w:r w:rsidR="00FD7493" w:rsidRPr="00FD7493">
        <w:rPr>
          <w:rFonts w:cs="Arial"/>
          <w:sz w:val="20"/>
          <w:szCs w:val="20"/>
          <w:lang w:eastAsia="sl-SI"/>
        </w:rPr>
        <w:t xml:space="preserve">za osebne potrebe tujega osebja </w:t>
      </w:r>
      <w:r w:rsidR="00FD7493">
        <w:rPr>
          <w:rFonts w:cs="Arial"/>
          <w:sz w:val="20"/>
          <w:szCs w:val="20"/>
          <w:lang w:eastAsia="sl-SI"/>
        </w:rPr>
        <w:t>mednarodnih organizacij</w:t>
      </w:r>
      <w:r w:rsidR="00FD7493" w:rsidRPr="00FD7493">
        <w:rPr>
          <w:rFonts w:cs="Arial"/>
          <w:sz w:val="20"/>
          <w:szCs w:val="20"/>
          <w:lang w:eastAsia="sl-SI"/>
        </w:rPr>
        <w:t>, vključno z njihovimi družinskimi član</w:t>
      </w:r>
      <w:r w:rsidR="00FD7493">
        <w:rPr>
          <w:rFonts w:cs="Arial"/>
          <w:sz w:val="20"/>
          <w:szCs w:val="20"/>
          <w:lang w:eastAsia="sl-SI"/>
        </w:rPr>
        <w:t xml:space="preserve">i, </w:t>
      </w:r>
      <w:r w:rsidR="00DA2AB1" w:rsidRPr="00DA2AB1">
        <w:rPr>
          <w:rFonts w:cs="Arial"/>
          <w:sz w:val="20"/>
          <w:szCs w:val="20"/>
          <w:lang w:eastAsia="sl-SI"/>
        </w:rPr>
        <w:t xml:space="preserve">če </w:t>
      </w:r>
      <w:r w:rsidR="00DA2AB1">
        <w:rPr>
          <w:rFonts w:cs="Arial"/>
          <w:sz w:val="20"/>
          <w:szCs w:val="20"/>
          <w:lang w:eastAsia="sl-SI"/>
        </w:rPr>
        <w:t xml:space="preserve">tako </w:t>
      </w:r>
      <w:r w:rsidR="00DA2AB1" w:rsidRPr="00DA2AB1">
        <w:rPr>
          <w:rFonts w:cs="Arial"/>
          <w:sz w:val="20"/>
          <w:szCs w:val="20"/>
          <w:lang w:eastAsia="sl-SI"/>
        </w:rPr>
        <w:t>določajo mednarodne pogodbe, ki veljajo za Slovenijo</w:t>
      </w:r>
      <w:r w:rsidR="007B2953">
        <w:rPr>
          <w:rFonts w:cs="Arial"/>
          <w:sz w:val="20"/>
          <w:szCs w:val="20"/>
          <w:lang w:eastAsia="sl-SI"/>
        </w:rPr>
        <w:t>;</w:t>
      </w:r>
    </w:p>
    <w:p w14:paraId="104C5890"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BF0836" w:rsidRPr="00A8536B">
        <w:rPr>
          <w:rFonts w:cs="Arial"/>
          <w:sz w:val="20"/>
          <w:szCs w:val="20"/>
          <w:lang w:eastAsia="sl-SI"/>
        </w:rPr>
        <w:t xml:space="preserve"> </w:t>
      </w:r>
      <w:r w:rsidR="00D82B70" w:rsidRPr="00A8536B">
        <w:rPr>
          <w:rFonts w:cs="Arial"/>
          <w:sz w:val="20"/>
          <w:szCs w:val="20"/>
          <w:lang w:eastAsia="sl-SI"/>
        </w:rPr>
        <w:t xml:space="preserve">službene potrebe agencij ali organov </w:t>
      </w:r>
      <w:r w:rsidR="00313DD6">
        <w:rPr>
          <w:rFonts w:cs="Arial"/>
          <w:sz w:val="20"/>
          <w:szCs w:val="20"/>
          <w:lang w:eastAsia="sl-SI"/>
        </w:rPr>
        <w:t>Unije</w:t>
      </w:r>
      <w:r w:rsidR="00D82B70" w:rsidRPr="00A8536B">
        <w:rPr>
          <w:rFonts w:cs="Arial"/>
          <w:sz w:val="20"/>
          <w:szCs w:val="20"/>
          <w:lang w:eastAsia="sl-SI"/>
        </w:rPr>
        <w:t>, za katere velja Protokol o privilegijih in imunitetah Evropske unije (UL C št. 83 z dne 30. 3. 2010, str. 266)</w:t>
      </w:r>
      <w:r w:rsidR="00784545">
        <w:rPr>
          <w:rFonts w:cs="Arial"/>
          <w:sz w:val="20"/>
          <w:szCs w:val="20"/>
          <w:lang w:eastAsia="sl-SI"/>
        </w:rPr>
        <w:t xml:space="preserve"> s sedežem v Sloveniji, v drugi državi članici ali tretji državi</w:t>
      </w:r>
      <w:r w:rsidR="00D82B70" w:rsidRPr="00A8536B">
        <w:rPr>
          <w:rFonts w:cs="Arial"/>
          <w:sz w:val="20"/>
          <w:szCs w:val="20"/>
          <w:lang w:eastAsia="sl-SI"/>
        </w:rPr>
        <w:t>, in sicer v okvirih in pod pogoji iz Protokola in sporazumov o njegovem izvajanju ali sporazumov o sedežu ter predvsem le do obsega, ki ne povzroča izkrivljanja konkurence;</w:t>
      </w:r>
    </w:p>
    <w:p w14:paraId="104C5891"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176DE6">
        <w:rPr>
          <w:rFonts w:cs="Arial"/>
          <w:sz w:val="20"/>
          <w:szCs w:val="20"/>
          <w:lang w:eastAsia="sl-SI"/>
        </w:rPr>
        <w:t xml:space="preserve"> </w:t>
      </w:r>
      <w:r w:rsidR="00D82B70" w:rsidRPr="00A8536B">
        <w:rPr>
          <w:rFonts w:cs="Arial"/>
          <w:sz w:val="20"/>
          <w:szCs w:val="20"/>
          <w:lang w:eastAsia="sl-SI"/>
        </w:rPr>
        <w:t xml:space="preserve">službene potrebe diplomatskih predstavništev, konzulatov ter mednarodnih organizacij oziroma predstavništev mednarodnih organizacij s sedežem v drugi državi članici </w:t>
      </w:r>
      <w:r w:rsidR="00C8158D" w:rsidRPr="00A8536B">
        <w:rPr>
          <w:rFonts w:cs="Arial"/>
          <w:sz w:val="20"/>
          <w:szCs w:val="20"/>
          <w:lang w:eastAsia="sl-SI"/>
        </w:rPr>
        <w:t>ali v tretji državi</w:t>
      </w:r>
      <w:r w:rsidR="00784545">
        <w:rPr>
          <w:rFonts w:cs="Arial"/>
          <w:sz w:val="20"/>
          <w:szCs w:val="20"/>
          <w:lang w:eastAsia="sl-SI"/>
        </w:rPr>
        <w:t xml:space="preserve"> </w:t>
      </w:r>
      <w:r w:rsidR="00D82B70" w:rsidRPr="00A8536B">
        <w:rPr>
          <w:rFonts w:cs="Arial"/>
          <w:sz w:val="20"/>
          <w:szCs w:val="20"/>
          <w:lang w:eastAsia="sl-SI"/>
        </w:rPr>
        <w:t>ter za osebne potrebe njihovega osebja</w:t>
      </w:r>
      <w:r w:rsidR="00DA2AB1" w:rsidRPr="00DA2AB1">
        <w:rPr>
          <w:rFonts w:cs="Arial"/>
          <w:sz w:val="20"/>
          <w:szCs w:val="20"/>
          <w:lang w:eastAsia="sl-SI"/>
        </w:rPr>
        <w:t>, vključno z njihovimi družinskimi</w:t>
      </w:r>
      <w:r w:rsidR="00DA2AB1">
        <w:rPr>
          <w:rFonts w:cs="Arial"/>
          <w:sz w:val="20"/>
          <w:szCs w:val="20"/>
          <w:lang w:eastAsia="sl-SI"/>
        </w:rPr>
        <w:t xml:space="preserve"> člani;</w:t>
      </w:r>
    </w:p>
    <w:p w14:paraId="104C5892" w14:textId="77777777" w:rsidR="00DA6BCA"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8158D" w:rsidRPr="00A8536B">
        <w:rPr>
          <w:rFonts w:cs="Arial"/>
          <w:sz w:val="20"/>
          <w:szCs w:val="20"/>
          <w:lang w:eastAsia="sl-SI"/>
        </w:rPr>
        <w:t xml:space="preserve"> potrebe oboroženih sil drugih držav članic Severnoatlantske zveze ali</w:t>
      </w:r>
      <w:r w:rsidR="00891A54" w:rsidRPr="00A8536B">
        <w:rPr>
          <w:rFonts w:cs="Arial"/>
          <w:sz w:val="20"/>
          <w:szCs w:val="20"/>
          <w:lang w:eastAsia="sl-SI"/>
        </w:rPr>
        <w:t xml:space="preserve"> njihovega</w:t>
      </w:r>
      <w:r w:rsidR="00C8158D" w:rsidRPr="00A8536B">
        <w:rPr>
          <w:rFonts w:cs="Arial"/>
          <w:sz w:val="20"/>
          <w:szCs w:val="20"/>
          <w:lang w:eastAsia="sl-SI"/>
        </w:rPr>
        <w:t xml:space="preserve"> spremnega civilnega osebja ali za oskrbo njihovih menz ali kantin, kadar te sile sodelujejo pri zagotavljanju skupne obrambe</w:t>
      </w:r>
      <w:r w:rsidR="00481DA1" w:rsidRPr="00A8536B">
        <w:rPr>
          <w:rFonts w:cs="Arial"/>
          <w:sz w:val="20"/>
          <w:szCs w:val="20"/>
          <w:lang w:eastAsia="sl-SI"/>
        </w:rPr>
        <w:t>.</w:t>
      </w:r>
    </w:p>
    <w:p w14:paraId="104C5893" w14:textId="77777777" w:rsidR="00366896" w:rsidRPr="00A8536B" w:rsidRDefault="00366896" w:rsidP="00307E46">
      <w:pPr>
        <w:pStyle w:val="Alineazaodstavkom"/>
        <w:keepNext w:val="0"/>
        <w:keepLines w:val="0"/>
        <w:widowControl w:val="0"/>
        <w:spacing w:line="260" w:lineRule="exact"/>
        <w:rPr>
          <w:rFonts w:cs="Arial"/>
          <w:sz w:val="20"/>
          <w:szCs w:val="20"/>
          <w:lang w:eastAsia="sl-SI"/>
        </w:rPr>
      </w:pPr>
    </w:p>
    <w:p w14:paraId="104C5894"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Oprostitev po tem členu se uveljavlja na podlagi potrdil ministrstva, pristojnega za zunanje zadeve.</w:t>
      </w:r>
    </w:p>
    <w:p w14:paraId="104C5895" w14:textId="77777777" w:rsidR="00DA6BCA" w:rsidRPr="00A8536B" w:rsidRDefault="00A340E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896"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Če je mogoče oprostitev uveljavljati le ob pogoju vzajemnosti, le-to potrdi ministrstvo, pristojno za zunanje zadeve.</w:t>
      </w:r>
    </w:p>
    <w:p w14:paraId="104C5897"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8"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Oprostitve plačila </w:t>
      </w:r>
      <w:r w:rsidRPr="00A8536B">
        <w:rPr>
          <w:sz w:val="20"/>
          <w:lang w:eastAsia="sl-SI"/>
        </w:rPr>
        <w:t xml:space="preserve">trošarine po </w:t>
      </w:r>
      <w:r w:rsidR="009404B7" w:rsidRPr="00A8536B">
        <w:rPr>
          <w:sz w:val="20"/>
          <w:lang w:eastAsia="sl-SI"/>
        </w:rPr>
        <w:t>1</w:t>
      </w:r>
      <w:r w:rsidRPr="00A8536B">
        <w:rPr>
          <w:sz w:val="20"/>
          <w:lang w:eastAsia="sl-SI"/>
        </w:rPr>
        <w:t>.</w:t>
      </w:r>
      <w:r w:rsidR="00A05581">
        <w:rPr>
          <w:sz w:val="20"/>
          <w:lang w:eastAsia="sl-SI"/>
        </w:rPr>
        <w:t xml:space="preserve"> in 2.</w:t>
      </w:r>
      <w:r w:rsidRPr="00A8536B">
        <w:rPr>
          <w:sz w:val="20"/>
          <w:lang w:eastAsia="sl-SI"/>
        </w:rPr>
        <w:t xml:space="preserve"> točki prvega odstavka tega</w:t>
      </w:r>
      <w:r w:rsidRPr="00A8536B">
        <w:rPr>
          <w:rFonts w:cs="Arial"/>
          <w:sz w:val="20"/>
          <w:szCs w:val="20"/>
          <w:lang w:eastAsia="sl-SI"/>
        </w:rPr>
        <w:t xml:space="preserve"> člena ne morejo uveljavljati državljani Slovenije oziroma tuji državljani s stalnim prebivališčem v Sloveniji.</w:t>
      </w:r>
    </w:p>
    <w:p w14:paraId="104C5899"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A" w14:textId="77777777" w:rsidR="00FA04A6" w:rsidRPr="00A8536B" w:rsidRDefault="005D77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A04A6" w:rsidRPr="00A8536B">
        <w:rPr>
          <w:rFonts w:cs="Arial"/>
          <w:sz w:val="20"/>
          <w:szCs w:val="20"/>
          <w:lang w:eastAsia="sl-SI"/>
        </w:rPr>
        <w:t xml:space="preserve">) </w:t>
      </w:r>
      <w:r w:rsidR="00FF3D58" w:rsidRPr="00A8536B">
        <w:rPr>
          <w:rFonts w:cs="Arial"/>
          <w:sz w:val="20"/>
          <w:szCs w:val="20"/>
          <w:lang w:eastAsia="sl-SI"/>
        </w:rPr>
        <w:tab/>
      </w:r>
      <w:r w:rsidR="00FA04A6" w:rsidRPr="00A8536B">
        <w:rPr>
          <w:rFonts w:cs="Arial"/>
          <w:sz w:val="20"/>
          <w:szCs w:val="20"/>
          <w:lang w:eastAsia="sl-SI"/>
        </w:rPr>
        <w:t xml:space="preserve">Oprostitev plačila trošarine </w:t>
      </w:r>
      <w:r w:rsidRPr="00A8536B">
        <w:rPr>
          <w:rFonts w:cs="Arial"/>
          <w:sz w:val="20"/>
          <w:szCs w:val="20"/>
          <w:lang w:eastAsia="sl-SI"/>
        </w:rPr>
        <w:t>po tem členu se</w:t>
      </w:r>
      <w:r w:rsidR="00FA04A6" w:rsidRPr="00A8536B">
        <w:rPr>
          <w:rFonts w:cs="Arial"/>
          <w:sz w:val="20"/>
          <w:szCs w:val="20"/>
          <w:lang w:eastAsia="sl-SI"/>
        </w:rPr>
        <w:t xml:space="preserve"> lahko uveljavi kot </w:t>
      </w:r>
      <w:r w:rsidR="00C34DF5" w:rsidRPr="00A8536B">
        <w:rPr>
          <w:rFonts w:cs="Arial"/>
          <w:sz w:val="20"/>
          <w:szCs w:val="20"/>
          <w:lang w:eastAsia="sl-SI"/>
        </w:rPr>
        <w:t>neposredn</w:t>
      </w:r>
      <w:r w:rsidR="00515E53">
        <w:rPr>
          <w:rFonts w:cs="Arial"/>
          <w:sz w:val="20"/>
          <w:szCs w:val="20"/>
          <w:lang w:eastAsia="sl-SI"/>
        </w:rPr>
        <w:t>a</w:t>
      </w:r>
      <w:r w:rsidR="00FA04A6" w:rsidRPr="00A8536B">
        <w:rPr>
          <w:rFonts w:cs="Arial"/>
          <w:sz w:val="20"/>
          <w:szCs w:val="20"/>
          <w:lang w:eastAsia="sl-SI"/>
        </w:rPr>
        <w:t xml:space="preserve"> </w:t>
      </w:r>
      <w:r w:rsidR="00572FD8" w:rsidRPr="00A8536B">
        <w:rPr>
          <w:rFonts w:cs="Arial"/>
          <w:sz w:val="20"/>
          <w:szCs w:val="20"/>
          <w:lang w:eastAsia="sl-SI"/>
        </w:rPr>
        <w:t xml:space="preserve">oprostitev ali kot </w:t>
      </w:r>
      <w:r w:rsidR="00FA04A6" w:rsidRPr="00A8536B">
        <w:rPr>
          <w:rFonts w:cs="Arial"/>
          <w:sz w:val="20"/>
          <w:szCs w:val="20"/>
          <w:lang w:eastAsia="sl-SI"/>
        </w:rPr>
        <w:t xml:space="preserve">vračilo plačane trošarine.  </w:t>
      </w:r>
    </w:p>
    <w:p w14:paraId="104C589B"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9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FF3D58" w:rsidRPr="00A8536B">
        <w:rPr>
          <w:rFonts w:cs="Arial"/>
          <w:sz w:val="20"/>
          <w:szCs w:val="20"/>
          <w:lang w:eastAsia="sl-SI"/>
        </w:rPr>
        <w:tab/>
      </w:r>
      <w:r w:rsidR="004A7344" w:rsidRPr="00A8536B">
        <w:rPr>
          <w:rFonts w:cs="Arial"/>
          <w:sz w:val="20"/>
          <w:szCs w:val="20"/>
          <w:lang w:eastAsia="sl-SI"/>
        </w:rPr>
        <w:t>U</w:t>
      </w:r>
      <w:r w:rsidRPr="00A8536B">
        <w:rPr>
          <w:rFonts w:cs="Arial"/>
          <w:sz w:val="20"/>
          <w:szCs w:val="20"/>
          <w:lang w:eastAsia="sl-SI"/>
        </w:rPr>
        <w:t xml:space="preserve">pravičenci iz prvega odstavka tega člena </w:t>
      </w:r>
      <w:r w:rsidR="004A7344" w:rsidRPr="00A8536B">
        <w:rPr>
          <w:rFonts w:cs="Arial"/>
          <w:sz w:val="20"/>
          <w:szCs w:val="20"/>
          <w:lang w:eastAsia="sl-SI"/>
        </w:rPr>
        <w:t xml:space="preserve">lahko </w:t>
      </w:r>
      <w:r w:rsidRPr="00A8536B">
        <w:rPr>
          <w:rFonts w:cs="Arial"/>
          <w:sz w:val="20"/>
          <w:szCs w:val="20"/>
          <w:lang w:eastAsia="sl-SI"/>
        </w:rPr>
        <w:t>pridobijo trošarinske izdelke iz druge države članice</w:t>
      </w:r>
      <w:r w:rsidR="008B0512" w:rsidRPr="00A8536B">
        <w:rPr>
          <w:rFonts w:cs="Arial"/>
          <w:sz w:val="20"/>
          <w:szCs w:val="20"/>
          <w:lang w:eastAsia="sl-SI"/>
        </w:rPr>
        <w:t xml:space="preserv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u</w:t>
      </w:r>
      <w:r w:rsidRPr="00A8536B">
        <w:rPr>
          <w:rFonts w:cs="Arial"/>
          <w:sz w:val="20"/>
          <w:szCs w:val="20"/>
          <w:lang w:eastAsia="sl-SI"/>
        </w:rPr>
        <w:t xml:space="preserve"> odloga, če pošiljko spremlja</w:t>
      </w:r>
      <w:r w:rsidR="00515E53">
        <w:rPr>
          <w:rFonts w:cs="Arial"/>
          <w:sz w:val="20"/>
          <w:szCs w:val="20"/>
          <w:lang w:eastAsia="sl-SI"/>
        </w:rPr>
        <w:t>ta</w:t>
      </w:r>
      <w:r w:rsidRPr="00A8536B">
        <w:rPr>
          <w:rFonts w:cs="Arial"/>
          <w:sz w:val="20"/>
          <w:szCs w:val="20"/>
          <w:lang w:eastAsia="sl-SI"/>
        </w:rPr>
        <w:t xml:space="preserve"> elektronski trošarinski dokument in potrdilo o oprostitvi plačila trošarine na obrazcu, ki ga določa </w:t>
      </w:r>
      <w:r w:rsidR="006D43EB" w:rsidRPr="00A8536B">
        <w:rPr>
          <w:rFonts w:cs="Arial"/>
          <w:sz w:val="20"/>
          <w:szCs w:val="20"/>
          <w:lang w:eastAsia="sl-SI"/>
        </w:rPr>
        <w:t>zakonodaja Unije</w:t>
      </w:r>
      <w:r w:rsidRPr="00A8536B">
        <w:rPr>
          <w:rFonts w:cs="Arial"/>
          <w:sz w:val="20"/>
          <w:szCs w:val="20"/>
          <w:lang w:eastAsia="sl-SI"/>
        </w:rPr>
        <w:t>.</w:t>
      </w:r>
      <w:r w:rsidR="00E8094E" w:rsidRPr="00A8536B">
        <w:rPr>
          <w:rFonts w:cs="Arial"/>
          <w:sz w:val="20"/>
          <w:szCs w:val="20"/>
          <w:lang w:eastAsia="sl-SI"/>
        </w:rPr>
        <w:t xml:space="preserve"> </w:t>
      </w:r>
    </w:p>
    <w:p w14:paraId="104C589D"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E"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D77F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pošiljatelj pošilja trošarinske izdelke iz Slovenije v drugo državo članico osebam, katerih položaj </w:t>
      </w:r>
      <w:r w:rsidR="000965F0" w:rsidRPr="00A8536B">
        <w:rPr>
          <w:rFonts w:cs="Arial"/>
          <w:sz w:val="20"/>
          <w:szCs w:val="20"/>
          <w:lang w:eastAsia="sl-SI"/>
        </w:rPr>
        <w:t xml:space="preserve">je </w:t>
      </w:r>
      <w:r w:rsidRPr="00A8536B">
        <w:rPr>
          <w:rFonts w:cs="Arial"/>
          <w:sz w:val="20"/>
          <w:szCs w:val="20"/>
          <w:lang w:eastAsia="sl-SI"/>
        </w:rPr>
        <w:t xml:space="preserve">po zakonodaji te države članice primerljiv s položajem oseb iz prvega odstavka tega člena, </w:t>
      </w:r>
      <w:r w:rsidR="00AB44C5" w:rsidRPr="00A8536B">
        <w:rPr>
          <w:rFonts w:cs="Arial"/>
          <w:sz w:val="20"/>
          <w:szCs w:val="20"/>
          <w:lang w:eastAsia="sl-SI"/>
        </w:rPr>
        <w:t xml:space="preserve"> </w:t>
      </w:r>
      <w:r w:rsidRPr="00A8536B">
        <w:rPr>
          <w:rFonts w:cs="Arial"/>
          <w:sz w:val="20"/>
          <w:szCs w:val="20"/>
          <w:lang w:eastAsia="sl-SI"/>
        </w:rPr>
        <w:t xml:space="preserve">jih lahko odpošlje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 xml:space="preserve">u </w:t>
      </w:r>
      <w:r w:rsidRPr="00A8536B">
        <w:rPr>
          <w:rFonts w:cs="Arial"/>
          <w:sz w:val="20"/>
          <w:szCs w:val="20"/>
          <w:lang w:eastAsia="sl-SI"/>
        </w:rPr>
        <w:t xml:space="preserve">odloga, če za pošiljko izda elektronski trošarinski dokument v skladu </w:t>
      </w:r>
      <w:r w:rsidR="000965F0" w:rsidRPr="00A8536B">
        <w:rPr>
          <w:rFonts w:cs="Arial"/>
          <w:sz w:val="20"/>
          <w:szCs w:val="20"/>
          <w:lang w:eastAsia="sl-SI"/>
        </w:rPr>
        <w:t>s</w:t>
      </w:r>
      <w:r w:rsidR="00823963">
        <w:rPr>
          <w:rFonts w:cs="Arial"/>
          <w:sz w:val="20"/>
          <w:szCs w:val="20"/>
          <w:lang w:eastAsia="sl-SI"/>
        </w:rPr>
        <w:t xml:space="preserve"> 34.</w:t>
      </w:r>
      <w:r w:rsidR="009962B0" w:rsidRPr="00A8536B">
        <w:rPr>
          <w:rFonts w:cs="Arial"/>
          <w:sz w:val="20"/>
          <w:szCs w:val="20"/>
          <w:lang w:eastAsia="sl-SI"/>
        </w:rPr>
        <w:t xml:space="preserve"> </w:t>
      </w:r>
      <w:r w:rsidR="000B08FC" w:rsidRPr="00A8536B">
        <w:rPr>
          <w:rFonts w:cs="Arial"/>
          <w:sz w:val="20"/>
          <w:szCs w:val="20"/>
          <w:lang w:eastAsia="sl-SI"/>
        </w:rPr>
        <w:t>členom</w:t>
      </w:r>
      <w:r w:rsidRPr="00A8536B">
        <w:rPr>
          <w:rFonts w:cs="Arial"/>
          <w:sz w:val="20"/>
          <w:szCs w:val="20"/>
          <w:lang w:eastAsia="sl-SI"/>
        </w:rPr>
        <w:t xml:space="preserve"> tega zakona, ki mu priloži potrdilo o oprostitvi plačila trošarine, ki ga izda država članica</w:t>
      </w:r>
      <w:r w:rsidR="009962B0" w:rsidRPr="00A8536B">
        <w:rPr>
          <w:rFonts w:cs="Arial"/>
          <w:sz w:val="20"/>
          <w:szCs w:val="20"/>
          <w:lang w:eastAsia="sl-SI"/>
        </w:rPr>
        <w:t>,</w:t>
      </w:r>
      <w:r w:rsidRPr="00A8536B">
        <w:rPr>
          <w:rFonts w:cs="Arial"/>
          <w:sz w:val="20"/>
          <w:szCs w:val="20"/>
          <w:lang w:eastAsia="sl-SI"/>
        </w:rPr>
        <w:t xml:space="preserve"> v katero se trošarinski izdelki pošiljajo.</w:t>
      </w:r>
    </w:p>
    <w:p w14:paraId="104C589F" w14:textId="77777777" w:rsidR="00DA6BCA" w:rsidRPr="00A8536B" w:rsidRDefault="00DA6BCA" w:rsidP="00D651CC">
      <w:pPr>
        <w:pStyle w:val="Alineazaodstavkom"/>
        <w:keepNext w:val="0"/>
        <w:keepLines w:val="0"/>
        <w:widowControl w:val="0"/>
        <w:spacing w:line="260" w:lineRule="exact"/>
        <w:rPr>
          <w:sz w:val="20"/>
          <w:lang w:eastAsia="sl-SI"/>
        </w:rPr>
      </w:pPr>
    </w:p>
    <w:p w14:paraId="104C58A0"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D77F5"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Način </w:t>
      </w:r>
      <w:r w:rsidR="00993E6F" w:rsidRPr="00A8536B">
        <w:rPr>
          <w:rFonts w:cs="Arial"/>
          <w:sz w:val="20"/>
          <w:szCs w:val="20"/>
          <w:lang w:eastAsia="sl-SI"/>
        </w:rPr>
        <w:t>uveljavljanja</w:t>
      </w:r>
      <w:r w:rsidRPr="00A8536B">
        <w:rPr>
          <w:rFonts w:cs="Arial"/>
          <w:sz w:val="20"/>
          <w:szCs w:val="20"/>
          <w:lang w:eastAsia="sl-SI"/>
        </w:rPr>
        <w:t xml:space="preserve"> oprostitev po tem členu predpiše minister, pristojen za finance</w:t>
      </w:r>
      <w:r w:rsidR="000B08FC" w:rsidRPr="00A8536B">
        <w:rPr>
          <w:rFonts w:cs="Arial"/>
          <w:sz w:val="20"/>
          <w:szCs w:val="20"/>
          <w:lang w:eastAsia="sl-SI"/>
        </w:rPr>
        <w:t>.</w:t>
      </w:r>
      <w:r w:rsidR="00224EC8" w:rsidRPr="00A8536B">
        <w:rPr>
          <w:rFonts w:cs="Arial"/>
          <w:sz w:val="20"/>
          <w:szCs w:val="20"/>
          <w:lang w:eastAsia="sl-SI"/>
        </w:rPr>
        <w:t xml:space="preserve"> </w:t>
      </w:r>
    </w:p>
    <w:p w14:paraId="104C58A1" w14:textId="77777777" w:rsidR="00746A11" w:rsidRPr="00A8536B" w:rsidRDefault="00BB2D84" w:rsidP="00BB2D84">
      <w:pPr>
        <w:pStyle w:val="Heading2"/>
      </w:pPr>
      <w:bookmarkStart w:id="22" w:name="_Ref420924041"/>
      <w:r>
        <w:lastRenderedPageBreak/>
        <w:t xml:space="preserve">18. </w:t>
      </w:r>
      <w:r w:rsidR="00DA6BCA" w:rsidRPr="00A8536B">
        <w:t>člen</w:t>
      </w:r>
      <w:bookmarkEnd w:id="22"/>
    </w:p>
    <w:p w14:paraId="104C58A2" w14:textId="77777777" w:rsidR="00746A11" w:rsidRPr="00A8536B" w:rsidRDefault="00746A11" w:rsidP="00BB2D84">
      <w:pPr>
        <w:pStyle w:val="Heading2"/>
      </w:pPr>
      <w:r w:rsidRPr="00A8536B">
        <w:t>(odpust plačila trošarine v režimu odloga)</w:t>
      </w:r>
    </w:p>
    <w:p w14:paraId="104C58A3"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DC5A48" w:rsidRPr="00A8536B">
        <w:rPr>
          <w:rFonts w:ascii="Arial" w:eastAsia="Times New Roman" w:hAnsi="Arial" w:cs="Arial"/>
          <w:sz w:val="20"/>
          <w:szCs w:val="20"/>
          <w:lang w:eastAsia="sl-SI"/>
        </w:rPr>
        <w:t>Obveznost</w:t>
      </w:r>
      <w:r w:rsidRPr="00A8536B">
        <w:rPr>
          <w:rFonts w:ascii="Arial" w:eastAsia="Times New Roman" w:hAnsi="Arial" w:cs="Arial"/>
          <w:sz w:val="20"/>
          <w:szCs w:val="20"/>
          <w:lang w:eastAsia="sl-SI"/>
        </w:rPr>
        <w:t xml:space="preserve"> za obračun </w:t>
      </w:r>
      <w:r w:rsidR="00F82C74" w:rsidRPr="00A8536B">
        <w:rPr>
          <w:rFonts w:ascii="Arial" w:eastAsia="Times New Roman" w:hAnsi="Arial" w:cs="Arial"/>
          <w:sz w:val="20"/>
          <w:szCs w:val="20"/>
          <w:lang w:eastAsia="sl-SI"/>
        </w:rPr>
        <w:t xml:space="preserve">in plačilo </w:t>
      </w:r>
      <w:r w:rsidRPr="00A8536B">
        <w:rPr>
          <w:rFonts w:ascii="Arial" w:eastAsia="Times New Roman" w:hAnsi="Arial" w:cs="Arial"/>
          <w:sz w:val="20"/>
          <w:szCs w:val="20"/>
          <w:lang w:eastAsia="sl-SI"/>
        </w:rPr>
        <w:t xml:space="preserve">trošarine </w:t>
      </w:r>
      <w:r w:rsidR="00DC5A48" w:rsidRPr="00A8536B">
        <w:rPr>
          <w:rFonts w:ascii="Arial" w:eastAsia="Times New Roman" w:hAnsi="Arial" w:cs="Arial"/>
          <w:sz w:val="20"/>
          <w:szCs w:val="20"/>
          <w:lang w:eastAsia="sl-SI"/>
        </w:rPr>
        <w:t xml:space="preserve">se </w:t>
      </w:r>
      <w:r w:rsidR="004C1988" w:rsidRPr="00A8536B">
        <w:rPr>
          <w:rFonts w:ascii="Arial" w:eastAsia="Times New Roman" w:hAnsi="Arial" w:cs="Arial"/>
          <w:sz w:val="20"/>
          <w:szCs w:val="20"/>
          <w:lang w:eastAsia="sl-SI"/>
        </w:rPr>
        <w:t xml:space="preserve">imetniku trošarinskega skladišča oziroma oproščenemu uporabniku </w:t>
      </w:r>
      <w:r w:rsidR="00EC07AE" w:rsidRPr="00A8536B">
        <w:rPr>
          <w:rFonts w:ascii="Arial" w:eastAsia="Times New Roman" w:hAnsi="Arial" w:cs="Arial"/>
          <w:sz w:val="20"/>
          <w:szCs w:val="20"/>
          <w:lang w:eastAsia="sl-SI"/>
        </w:rPr>
        <w:t xml:space="preserve">lahko </w:t>
      </w:r>
      <w:r w:rsidRPr="00A8536B">
        <w:rPr>
          <w:rFonts w:ascii="Arial" w:eastAsia="Times New Roman" w:hAnsi="Arial" w:cs="Arial"/>
          <w:sz w:val="20"/>
          <w:szCs w:val="20"/>
          <w:lang w:eastAsia="sl-SI"/>
        </w:rPr>
        <w:t>odpusti za trošarinske izdelke v režimu odloga</w:t>
      </w:r>
      <w:r w:rsidR="000F4031" w:rsidRPr="00A8536B">
        <w:rPr>
          <w:rFonts w:ascii="Arial" w:eastAsia="Times New Roman" w:hAnsi="Arial" w:cs="Arial"/>
          <w:sz w:val="20"/>
          <w:szCs w:val="20"/>
          <w:lang w:eastAsia="sl-SI"/>
        </w:rPr>
        <w:t xml:space="preserve">, za katere </w:t>
      </w:r>
      <w:r w:rsidRPr="00A8536B">
        <w:rPr>
          <w:rFonts w:ascii="Arial" w:eastAsia="Times New Roman" w:hAnsi="Arial" w:cs="Arial"/>
          <w:sz w:val="20"/>
          <w:szCs w:val="20"/>
          <w:lang w:eastAsia="sl-SI"/>
        </w:rPr>
        <w:t>velja:</w:t>
      </w:r>
    </w:p>
    <w:p w14:paraId="104C58A4" w14:textId="77777777" w:rsidR="00746A11" w:rsidRPr="00A8536B" w:rsidRDefault="00572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D77F5" w:rsidRPr="00A8536B">
        <w:rPr>
          <w:rFonts w:cs="Arial"/>
          <w:sz w:val="20"/>
          <w:szCs w:val="20"/>
          <w:lang w:eastAsia="sl-SI"/>
        </w:rPr>
        <w:t>da je</w:t>
      </w:r>
      <w:r w:rsidR="00746A11" w:rsidRPr="00A8536B">
        <w:rPr>
          <w:rFonts w:cs="Arial"/>
          <w:sz w:val="20"/>
          <w:szCs w:val="20"/>
          <w:lang w:eastAsia="sl-SI"/>
        </w:rPr>
        <w:t xml:space="preserve"> </w:t>
      </w:r>
      <w:r w:rsidRPr="00A8536B">
        <w:rPr>
          <w:rFonts w:cs="Arial"/>
          <w:sz w:val="20"/>
          <w:szCs w:val="20"/>
          <w:lang w:eastAsia="sl-SI"/>
        </w:rPr>
        <w:t>bil zanje</w:t>
      </w:r>
      <w:r w:rsidR="00746A11" w:rsidRPr="00A8536B">
        <w:rPr>
          <w:rFonts w:cs="Arial"/>
          <w:sz w:val="20"/>
          <w:szCs w:val="20"/>
          <w:lang w:eastAsia="sl-SI"/>
        </w:rPr>
        <w:t xml:space="preserve"> ugotovljen </w:t>
      </w:r>
      <w:r w:rsidR="005D77F5" w:rsidRPr="00A8536B">
        <w:rPr>
          <w:rFonts w:cs="Arial"/>
          <w:sz w:val="20"/>
          <w:szCs w:val="20"/>
          <w:lang w:eastAsia="sl-SI"/>
        </w:rPr>
        <w:t xml:space="preserve">primanjkljaj, ki je </w:t>
      </w:r>
      <w:r w:rsidR="00746A11" w:rsidRPr="00A8536B">
        <w:rPr>
          <w:rFonts w:cs="Arial"/>
          <w:sz w:val="20"/>
          <w:szCs w:val="20"/>
          <w:lang w:eastAsia="sl-SI"/>
        </w:rPr>
        <w:t>neposredno povezan s procesom skladiščenja</w:t>
      </w:r>
      <w:r w:rsidR="007D5DD0" w:rsidRPr="00A8536B">
        <w:rPr>
          <w:rFonts w:cs="Arial"/>
          <w:sz w:val="20"/>
          <w:szCs w:val="20"/>
          <w:lang w:eastAsia="sl-SI"/>
        </w:rPr>
        <w:t xml:space="preserve"> ali </w:t>
      </w:r>
      <w:r w:rsidR="00746A11" w:rsidRPr="00A8536B">
        <w:rPr>
          <w:rFonts w:cs="Arial"/>
          <w:sz w:val="20"/>
          <w:szCs w:val="20"/>
          <w:lang w:eastAsia="sl-SI"/>
        </w:rPr>
        <w:t>prevoza izdelkov</w:t>
      </w:r>
      <w:r w:rsidR="004F2891" w:rsidRPr="00A8536B">
        <w:rPr>
          <w:rFonts w:cs="Arial"/>
          <w:sz w:val="20"/>
          <w:szCs w:val="20"/>
          <w:lang w:eastAsia="sl-SI"/>
        </w:rPr>
        <w:t>;</w:t>
      </w:r>
      <w:r w:rsidR="00746A11" w:rsidRPr="00A8536B">
        <w:rPr>
          <w:rFonts w:cs="Arial"/>
          <w:sz w:val="20"/>
          <w:szCs w:val="20"/>
          <w:lang w:eastAsia="sl-SI"/>
        </w:rPr>
        <w:t xml:space="preserve"> </w:t>
      </w:r>
    </w:p>
    <w:p w14:paraId="104C58A5"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746A11" w:rsidRPr="00A8536B">
        <w:rPr>
          <w:rFonts w:cs="Arial"/>
          <w:sz w:val="20"/>
          <w:szCs w:val="20"/>
          <w:lang w:eastAsia="sl-SI"/>
        </w:rPr>
        <w:t>da so bili uporabljeni za namene trošarinskega nadzora</w:t>
      </w:r>
      <w:r w:rsidR="004F2891" w:rsidRPr="00A8536B">
        <w:rPr>
          <w:rFonts w:cs="Arial"/>
          <w:sz w:val="20"/>
          <w:szCs w:val="20"/>
          <w:lang w:eastAsia="sl-SI"/>
        </w:rPr>
        <w:t>;</w:t>
      </w:r>
    </w:p>
    <w:p w14:paraId="104C58A6"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746A11" w:rsidRPr="00A8536B">
        <w:rPr>
          <w:rFonts w:cs="Arial"/>
          <w:sz w:val="20"/>
          <w:szCs w:val="20"/>
          <w:lang w:eastAsia="sl-SI"/>
        </w:rPr>
        <w:t>da so bili uporabljeni kot vzorci za analize v zvezi s testiranjem proizvodnje oziroma za znanstvene namene</w:t>
      </w:r>
      <w:r w:rsidR="004F2891" w:rsidRPr="00A8536B">
        <w:rPr>
          <w:rFonts w:cs="Arial"/>
          <w:sz w:val="20"/>
          <w:szCs w:val="20"/>
          <w:lang w:eastAsia="sl-SI"/>
        </w:rPr>
        <w:t>;</w:t>
      </w:r>
    </w:p>
    <w:p w14:paraId="104C58A7"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746A11" w:rsidRPr="00A8536B">
        <w:rPr>
          <w:rFonts w:cs="Arial"/>
          <w:sz w:val="20"/>
          <w:szCs w:val="20"/>
          <w:lang w:eastAsia="sl-SI"/>
        </w:rPr>
        <w:t xml:space="preserve">da so bili predloženi in uporabljeni za namene kontrole </w:t>
      </w:r>
      <w:r w:rsidR="00515E53">
        <w:rPr>
          <w:rFonts w:cs="Arial"/>
          <w:sz w:val="20"/>
          <w:szCs w:val="20"/>
          <w:lang w:eastAsia="sl-SI"/>
        </w:rPr>
        <w:t>kakovosti</w:t>
      </w:r>
      <w:r w:rsidR="004F2891" w:rsidRPr="00A8536B">
        <w:rPr>
          <w:rFonts w:cs="Arial"/>
          <w:sz w:val="20"/>
          <w:szCs w:val="20"/>
          <w:lang w:eastAsia="sl-SI"/>
        </w:rPr>
        <w:t>;</w:t>
      </w:r>
    </w:p>
    <w:p w14:paraId="104C58A8"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DC5A48" w:rsidRPr="00A8536B">
        <w:rPr>
          <w:rFonts w:cs="Arial"/>
          <w:sz w:val="20"/>
          <w:szCs w:val="20"/>
          <w:lang w:eastAsia="sl-SI"/>
        </w:rPr>
        <w:t>da so</w:t>
      </w:r>
      <w:r w:rsidR="00746A11" w:rsidRPr="00A8536B">
        <w:rPr>
          <w:rFonts w:cs="Arial"/>
          <w:sz w:val="20"/>
          <w:szCs w:val="20"/>
          <w:lang w:eastAsia="sl-SI"/>
        </w:rPr>
        <w:t xml:space="preserve"> </w:t>
      </w:r>
      <w:r w:rsidR="00DC5A48" w:rsidRPr="00A8536B">
        <w:rPr>
          <w:rFonts w:cs="Arial"/>
          <w:sz w:val="20"/>
          <w:szCs w:val="20"/>
          <w:lang w:eastAsia="sl-SI"/>
        </w:rPr>
        <w:t>alkohol</w:t>
      </w:r>
      <w:r w:rsidR="009D67BE" w:rsidRPr="00A8536B">
        <w:rPr>
          <w:rFonts w:cs="Arial"/>
          <w:sz w:val="20"/>
          <w:szCs w:val="20"/>
          <w:lang w:eastAsia="sl-SI"/>
        </w:rPr>
        <w:t xml:space="preserve"> in so</w:t>
      </w:r>
      <w:r w:rsidR="00AB7F7C" w:rsidRPr="00A8536B">
        <w:rPr>
          <w:rFonts w:cs="Arial"/>
          <w:sz w:val="20"/>
          <w:szCs w:val="20"/>
          <w:lang w:eastAsia="sl-SI"/>
        </w:rPr>
        <w:t xml:space="preserve"> v trošarinskem skl</w:t>
      </w:r>
      <w:r w:rsidR="009D67BE" w:rsidRPr="00A8536B">
        <w:rPr>
          <w:rFonts w:cs="Arial"/>
          <w:sz w:val="20"/>
          <w:szCs w:val="20"/>
          <w:lang w:eastAsia="sl-SI"/>
        </w:rPr>
        <w:t>a</w:t>
      </w:r>
      <w:r w:rsidR="00AB7F7C" w:rsidRPr="00A8536B">
        <w:rPr>
          <w:rFonts w:cs="Arial"/>
          <w:sz w:val="20"/>
          <w:szCs w:val="20"/>
          <w:lang w:eastAsia="sl-SI"/>
        </w:rPr>
        <w:t xml:space="preserve">dišču </w:t>
      </w:r>
      <w:r w:rsidR="00746A11" w:rsidRPr="00A8536B">
        <w:rPr>
          <w:rFonts w:cs="Arial"/>
          <w:sz w:val="20"/>
          <w:szCs w:val="20"/>
          <w:lang w:eastAsia="sl-SI"/>
        </w:rPr>
        <w:t>popolnoma denaturiran</w:t>
      </w:r>
      <w:r w:rsidR="00BE76CE" w:rsidRPr="00A8536B">
        <w:rPr>
          <w:rFonts w:cs="Arial"/>
          <w:sz w:val="20"/>
          <w:szCs w:val="20"/>
          <w:lang w:eastAsia="sl-SI"/>
        </w:rPr>
        <w:t>i</w:t>
      </w:r>
      <w:r w:rsidR="00746A11" w:rsidRPr="00A8536B">
        <w:rPr>
          <w:rFonts w:cs="Arial"/>
          <w:sz w:val="20"/>
          <w:szCs w:val="20"/>
          <w:lang w:eastAsia="sl-SI"/>
        </w:rPr>
        <w:t xml:space="preserve"> v skladu </w:t>
      </w:r>
      <w:r w:rsidR="00CB5689" w:rsidRPr="00A8536B">
        <w:rPr>
          <w:rFonts w:cs="Arial"/>
          <w:sz w:val="20"/>
          <w:szCs w:val="20"/>
          <w:lang w:eastAsia="sl-SI"/>
        </w:rPr>
        <w:t xml:space="preserve">s </w:t>
      </w:r>
      <w:r w:rsidR="00823963">
        <w:rPr>
          <w:rFonts w:cs="Arial"/>
          <w:sz w:val="20"/>
          <w:szCs w:val="20"/>
          <w:lang w:eastAsia="sl-SI"/>
        </w:rPr>
        <w:t>72.</w:t>
      </w:r>
      <w:r w:rsidR="007B6360" w:rsidRPr="00A8536B">
        <w:rPr>
          <w:rFonts w:cs="Arial"/>
          <w:sz w:val="20"/>
          <w:szCs w:val="20"/>
          <w:lang w:eastAsia="sl-SI"/>
        </w:rPr>
        <w:t xml:space="preserve"> členom</w:t>
      </w:r>
      <w:r w:rsidR="00746A11" w:rsidRPr="00A8536B">
        <w:rPr>
          <w:rFonts w:cs="Arial"/>
          <w:sz w:val="20"/>
          <w:szCs w:val="20"/>
          <w:lang w:eastAsia="sl-SI"/>
        </w:rPr>
        <w:t xml:space="preserve"> tega zakona;</w:t>
      </w:r>
    </w:p>
    <w:p w14:paraId="104C58A9"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DC5A48" w:rsidRPr="00A8536B">
        <w:rPr>
          <w:rFonts w:cs="Arial"/>
          <w:sz w:val="20"/>
          <w:szCs w:val="20"/>
          <w:lang w:eastAsia="sl-SI"/>
        </w:rPr>
        <w:t>da so t</w:t>
      </w:r>
      <w:r w:rsidR="00746A11" w:rsidRPr="00A8536B">
        <w:rPr>
          <w:rFonts w:cs="Arial"/>
          <w:sz w:val="20"/>
          <w:szCs w:val="20"/>
          <w:lang w:eastAsia="sl-SI"/>
        </w:rPr>
        <w:t>obačni izdelki</w:t>
      </w:r>
      <w:r w:rsidR="00DC5A48" w:rsidRPr="00A8536B">
        <w:rPr>
          <w:rFonts w:cs="Arial"/>
          <w:sz w:val="20"/>
          <w:szCs w:val="20"/>
          <w:lang w:eastAsia="sl-SI"/>
        </w:rPr>
        <w:t xml:space="preserve"> in</w:t>
      </w:r>
      <w:r w:rsidR="00746A11" w:rsidRPr="00A8536B">
        <w:rPr>
          <w:rFonts w:cs="Arial"/>
          <w:sz w:val="20"/>
          <w:szCs w:val="20"/>
          <w:lang w:eastAsia="sl-SI"/>
        </w:rPr>
        <w:t xml:space="preserve"> </w:t>
      </w:r>
      <w:r w:rsidR="009D67BE" w:rsidRPr="00A8536B">
        <w:rPr>
          <w:rFonts w:cs="Arial"/>
          <w:sz w:val="20"/>
          <w:szCs w:val="20"/>
          <w:lang w:eastAsia="sl-SI"/>
        </w:rPr>
        <w:t xml:space="preserve">so v trošarinskem skladišču </w:t>
      </w:r>
      <w:r w:rsidR="00746A11" w:rsidRPr="00A8536B">
        <w:rPr>
          <w:rFonts w:cs="Arial"/>
          <w:sz w:val="20"/>
          <w:szCs w:val="20"/>
          <w:lang w:eastAsia="sl-SI"/>
        </w:rPr>
        <w:t>denaturirani in uporabljeni za industrijske oziroma hortikulturne namene</w:t>
      </w:r>
      <w:r w:rsidR="004F2891" w:rsidRPr="00A8536B">
        <w:rPr>
          <w:rFonts w:cs="Arial"/>
          <w:sz w:val="20"/>
          <w:szCs w:val="20"/>
          <w:lang w:eastAsia="sl-SI"/>
        </w:rPr>
        <w:t>;</w:t>
      </w:r>
    </w:p>
    <w:p w14:paraId="104C58AA"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7. </w:t>
      </w:r>
      <w:r w:rsidR="004F2891" w:rsidRPr="00A8536B">
        <w:rPr>
          <w:rFonts w:cs="Arial"/>
          <w:sz w:val="20"/>
          <w:szCs w:val="20"/>
          <w:lang w:eastAsia="sl-SI"/>
        </w:rPr>
        <w:t xml:space="preserve">da </w:t>
      </w:r>
      <w:r w:rsidR="00746A11" w:rsidRPr="00A8536B">
        <w:rPr>
          <w:rFonts w:cs="Arial"/>
          <w:sz w:val="20"/>
          <w:szCs w:val="20"/>
          <w:lang w:eastAsia="sl-SI"/>
        </w:rPr>
        <w:t xml:space="preserve">so bili uporabljeni kot </w:t>
      </w:r>
      <w:r w:rsidR="00F82C74" w:rsidRPr="00A8536B">
        <w:rPr>
          <w:rFonts w:cs="Arial"/>
          <w:sz w:val="20"/>
          <w:szCs w:val="20"/>
          <w:lang w:eastAsia="sl-SI"/>
        </w:rPr>
        <w:t xml:space="preserve">surovina </w:t>
      </w:r>
      <w:r w:rsidR="00746A11" w:rsidRPr="00A8536B">
        <w:rPr>
          <w:rFonts w:cs="Arial"/>
          <w:sz w:val="20"/>
          <w:szCs w:val="20"/>
          <w:lang w:eastAsia="sl-SI"/>
        </w:rPr>
        <w:t>za proizvodnjo drugih trošarinskih izdelkov v trošarinskem skladišču;</w:t>
      </w:r>
    </w:p>
    <w:p w14:paraId="104C58AB"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8. </w:t>
      </w:r>
      <w:r w:rsidR="004F2891" w:rsidRPr="00A8536B">
        <w:rPr>
          <w:rFonts w:cs="Arial"/>
          <w:sz w:val="20"/>
          <w:szCs w:val="20"/>
          <w:lang w:eastAsia="sl-SI"/>
        </w:rPr>
        <w:t xml:space="preserve">da </w:t>
      </w:r>
      <w:r w:rsidR="00746A11" w:rsidRPr="00A8536B">
        <w:rPr>
          <w:rFonts w:cs="Arial"/>
          <w:sz w:val="20"/>
          <w:szCs w:val="20"/>
          <w:lang w:eastAsia="sl-SI"/>
        </w:rPr>
        <w:t xml:space="preserve">so bili popolnoma uničeni pod nadzorom davčnega organa. </w:t>
      </w:r>
    </w:p>
    <w:p w14:paraId="104C58AC"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D" w14:textId="77777777" w:rsidR="00FB12DA" w:rsidRPr="00A8536B" w:rsidRDefault="00826E5E" w:rsidP="00FB12D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B12DA" w:rsidRPr="00A8536B">
        <w:rPr>
          <w:rFonts w:ascii="Arial" w:eastAsia="Times New Roman" w:hAnsi="Arial" w:cs="Arial"/>
          <w:sz w:val="20"/>
          <w:szCs w:val="20"/>
          <w:lang w:eastAsia="sl-SI"/>
        </w:rPr>
        <w:t xml:space="preserve">Obveznost za obračun in plačilo trošarine se pooblaščenemu uvozniku </w:t>
      </w:r>
      <w:r w:rsidR="00EC07AE" w:rsidRPr="00A8536B">
        <w:rPr>
          <w:rFonts w:ascii="Arial" w:eastAsia="Times New Roman" w:hAnsi="Arial" w:cs="Arial"/>
          <w:sz w:val="20"/>
          <w:szCs w:val="20"/>
          <w:lang w:eastAsia="sl-SI"/>
        </w:rPr>
        <w:t xml:space="preserve">lahko </w:t>
      </w:r>
      <w:r w:rsidR="00FB12DA" w:rsidRPr="00A8536B">
        <w:rPr>
          <w:rFonts w:ascii="Arial" w:eastAsia="Times New Roman" w:hAnsi="Arial" w:cs="Arial"/>
          <w:sz w:val="20"/>
          <w:szCs w:val="20"/>
          <w:lang w:eastAsia="sl-SI"/>
        </w:rPr>
        <w:t>odpusti za trošarinske izdelke, za katere je bil ugotovljen primanjkljaj, ki je neposredno povezan s procesom prevoza</w:t>
      </w:r>
      <w:r w:rsidR="000B244E" w:rsidRPr="00A8536B">
        <w:rPr>
          <w:rFonts w:ascii="Arial" w:eastAsia="Times New Roman" w:hAnsi="Arial" w:cs="Arial"/>
          <w:sz w:val="20"/>
          <w:szCs w:val="20"/>
          <w:lang w:eastAsia="sl-SI"/>
        </w:rPr>
        <w:t>.</w:t>
      </w:r>
    </w:p>
    <w:p w14:paraId="104C58AE" w14:textId="77777777" w:rsidR="00FB12DA" w:rsidRPr="00A8536B" w:rsidRDefault="00FB12D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F" w14:textId="77777777" w:rsidR="00826E5E" w:rsidRPr="00A8536B" w:rsidRDefault="00826E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B244E"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Odpust plačila trošarine v skladu s pr</w:t>
      </w:r>
      <w:r w:rsidR="000B244E" w:rsidRPr="00A8536B">
        <w:rPr>
          <w:rFonts w:ascii="Arial" w:eastAsia="Times New Roman" w:hAnsi="Arial" w:cs="Arial"/>
          <w:sz w:val="20"/>
          <w:szCs w:val="20"/>
          <w:lang w:eastAsia="sl-SI"/>
        </w:rPr>
        <w:t xml:space="preserve">vim in drugim odstavkom tega člena </w:t>
      </w:r>
      <w:r w:rsidRPr="00A8536B">
        <w:rPr>
          <w:rFonts w:ascii="Arial" w:eastAsia="Times New Roman" w:hAnsi="Arial" w:cs="Arial"/>
          <w:sz w:val="20"/>
          <w:szCs w:val="20"/>
          <w:lang w:eastAsia="sl-SI"/>
        </w:rPr>
        <w:t xml:space="preserve">upravičenec uveljavlja z zahtevkom, ki ga vloži v roku </w:t>
      </w:r>
      <w:r w:rsidRPr="00A8536B">
        <w:rPr>
          <w:rFonts w:ascii="Arial" w:eastAsia="Times New Roman" w:hAnsi="Arial"/>
          <w:sz w:val="20"/>
          <w:lang w:eastAsia="sl-SI"/>
        </w:rPr>
        <w:t>2</w:t>
      </w:r>
      <w:r w:rsidR="00427AB7" w:rsidRPr="00A8536B">
        <w:rPr>
          <w:rFonts w:ascii="Arial" w:eastAsia="Times New Roman" w:hAnsi="Arial"/>
          <w:sz w:val="20"/>
          <w:lang w:eastAsia="sl-SI"/>
        </w:rPr>
        <w:t>0</w:t>
      </w:r>
      <w:r w:rsidRPr="00A8536B">
        <w:rPr>
          <w:rFonts w:ascii="Arial" w:eastAsia="Times New Roman" w:hAnsi="Arial"/>
          <w:sz w:val="20"/>
          <w:lang w:eastAsia="sl-SI"/>
        </w:rPr>
        <w:t xml:space="preserve"> dni</w:t>
      </w:r>
      <w:r w:rsidRPr="00A8536B">
        <w:rPr>
          <w:rFonts w:ascii="Arial" w:eastAsia="Times New Roman" w:hAnsi="Arial" w:cs="Arial"/>
          <w:sz w:val="20"/>
          <w:szCs w:val="20"/>
          <w:lang w:eastAsia="sl-SI"/>
        </w:rPr>
        <w:t xml:space="preserve"> po poteku davčnega obdobja, v katerem je nastal razlog za odpust plačila trošarine</w:t>
      </w:r>
      <w:r w:rsidR="00022AB4" w:rsidRPr="00A8536B">
        <w:rPr>
          <w:rFonts w:ascii="Arial" w:eastAsia="Times New Roman" w:hAnsi="Arial" w:cs="Arial"/>
          <w:sz w:val="20"/>
          <w:szCs w:val="20"/>
          <w:lang w:eastAsia="sl-SI"/>
        </w:rPr>
        <w:t>.</w:t>
      </w:r>
    </w:p>
    <w:p w14:paraId="104C58B0" w14:textId="77777777" w:rsidR="00826E5E" w:rsidRPr="00A8536B" w:rsidRDefault="00826E5E" w:rsidP="00D651CC">
      <w:pPr>
        <w:pStyle w:val="Alineazaodstavkom"/>
        <w:keepNext w:val="0"/>
        <w:keepLines w:val="0"/>
        <w:widowControl w:val="0"/>
        <w:spacing w:line="260" w:lineRule="exact"/>
        <w:rPr>
          <w:rFonts w:cs="Arial"/>
          <w:sz w:val="20"/>
          <w:szCs w:val="20"/>
          <w:lang w:eastAsia="sl-SI"/>
        </w:rPr>
      </w:pPr>
    </w:p>
    <w:p w14:paraId="104C58B1" w14:textId="77777777" w:rsidR="00746A11" w:rsidRPr="00A8536B" w:rsidRDefault="00746A1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B244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D11506" w:rsidRPr="00A8536B">
        <w:rPr>
          <w:rFonts w:cs="Arial"/>
          <w:sz w:val="20"/>
          <w:szCs w:val="20"/>
          <w:lang w:eastAsia="sl-SI"/>
        </w:rPr>
        <w:t xml:space="preserve">Način </w:t>
      </w:r>
      <w:r w:rsidR="006E7A05" w:rsidRPr="00A8536B">
        <w:rPr>
          <w:rFonts w:cs="Arial"/>
          <w:sz w:val="20"/>
          <w:szCs w:val="20"/>
          <w:lang w:eastAsia="sl-SI"/>
        </w:rPr>
        <w:t xml:space="preserve">ugotavljanja primanjkljaja, način </w:t>
      </w:r>
      <w:r w:rsidR="00D11506" w:rsidRPr="00A8536B">
        <w:rPr>
          <w:rFonts w:cs="Arial"/>
          <w:sz w:val="20"/>
          <w:szCs w:val="20"/>
          <w:lang w:eastAsia="sl-SI"/>
        </w:rPr>
        <w:t>uveljavljanja in dokazila za odpust plačila trošarine</w:t>
      </w:r>
      <w:r w:rsidR="00147DD7" w:rsidRPr="00A8536B">
        <w:t xml:space="preserve"> </w:t>
      </w:r>
      <w:r w:rsidR="00147DD7" w:rsidRPr="00A8536B">
        <w:rPr>
          <w:rFonts w:cs="Arial"/>
          <w:sz w:val="20"/>
          <w:szCs w:val="20"/>
          <w:lang w:eastAsia="sl-SI"/>
        </w:rPr>
        <w:t xml:space="preserve">ter možne poenostavitve pri </w:t>
      </w:r>
      <w:r w:rsidR="00654B54" w:rsidRPr="00A8536B">
        <w:rPr>
          <w:rFonts w:cs="Arial"/>
          <w:sz w:val="20"/>
          <w:szCs w:val="20"/>
          <w:lang w:eastAsia="sl-SI"/>
        </w:rPr>
        <w:t>uveljavljanju odpusta</w:t>
      </w:r>
      <w:r w:rsidR="006E7A05" w:rsidRPr="00A8536B">
        <w:rPr>
          <w:rFonts w:cs="Arial"/>
          <w:sz w:val="20"/>
          <w:szCs w:val="20"/>
          <w:lang w:eastAsia="sl-SI"/>
        </w:rPr>
        <w:t xml:space="preserve">, največji dopustni primanjkljaj pri skladiščenju </w:t>
      </w:r>
      <w:r w:rsidR="00EC07AE" w:rsidRPr="00A8536B">
        <w:rPr>
          <w:rFonts w:cs="Arial"/>
          <w:sz w:val="20"/>
          <w:szCs w:val="20"/>
          <w:lang w:eastAsia="sl-SI"/>
        </w:rPr>
        <w:t xml:space="preserve">in </w:t>
      </w:r>
      <w:r w:rsidR="006E7A05" w:rsidRPr="00A8536B">
        <w:rPr>
          <w:rFonts w:cs="Arial"/>
          <w:sz w:val="20"/>
          <w:szCs w:val="20"/>
          <w:lang w:eastAsia="sl-SI"/>
        </w:rPr>
        <w:t xml:space="preserve"> prevozu trošarinskih izdelkov, ki so v režimu odloga</w:t>
      </w:r>
      <w:r w:rsidR="004A7344" w:rsidRPr="00A8536B">
        <w:rPr>
          <w:rFonts w:cs="Arial"/>
          <w:sz w:val="20"/>
          <w:szCs w:val="20"/>
          <w:lang w:eastAsia="sl-SI"/>
        </w:rPr>
        <w:t>,</w:t>
      </w:r>
      <w:r w:rsidR="006E7A05" w:rsidRPr="00A8536B">
        <w:rPr>
          <w:rFonts w:cs="Arial"/>
          <w:sz w:val="20"/>
          <w:szCs w:val="20"/>
          <w:lang w:eastAsia="sl-SI"/>
        </w:rPr>
        <w:t xml:space="preserve"> </w:t>
      </w:r>
      <w:r w:rsidR="00D11506" w:rsidRPr="00A8536B">
        <w:rPr>
          <w:rFonts w:cs="Arial"/>
          <w:sz w:val="20"/>
          <w:szCs w:val="20"/>
          <w:lang w:eastAsia="sl-SI"/>
        </w:rPr>
        <w:t xml:space="preserve">predpiše minister, pristojen za finance. </w:t>
      </w:r>
    </w:p>
    <w:p w14:paraId="104C58B2" w14:textId="77777777" w:rsidR="001E140D" w:rsidRPr="00A8536B" w:rsidRDefault="001E140D" w:rsidP="00D651CC">
      <w:pPr>
        <w:pStyle w:val="Alineazaodstavkom"/>
        <w:keepNext w:val="0"/>
        <w:keepLines w:val="0"/>
        <w:widowControl w:val="0"/>
        <w:spacing w:line="260" w:lineRule="exact"/>
        <w:rPr>
          <w:rFonts w:cs="Arial"/>
          <w:sz w:val="20"/>
          <w:szCs w:val="20"/>
          <w:lang w:eastAsia="sl-SI"/>
        </w:rPr>
      </w:pPr>
    </w:p>
    <w:p w14:paraId="104C58B3" w14:textId="77777777" w:rsidR="001376ED" w:rsidRPr="00A8536B" w:rsidRDefault="001376ED" w:rsidP="007F5F2A">
      <w:pPr>
        <w:pStyle w:val="Heading1"/>
      </w:pPr>
      <w:r w:rsidRPr="00A8536B">
        <w:t xml:space="preserve">VRAČILO TROŠARINE </w:t>
      </w:r>
    </w:p>
    <w:p w14:paraId="104C58B4" w14:textId="77777777" w:rsidR="00DA6BCA" w:rsidRPr="00A8536B" w:rsidRDefault="00BB2D84" w:rsidP="00BB2D84">
      <w:pPr>
        <w:pStyle w:val="Heading2"/>
      </w:pPr>
      <w:bookmarkStart w:id="23" w:name="_Ref420924030"/>
      <w:r>
        <w:t xml:space="preserve">19. </w:t>
      </w:r>
      <w:r w:rsidR="00DA6BCA" w:rsidRPr="00A8536B">
        <w:t>člen</w:t>
      </w:r>
      <w:bookmarkEnd w:id="23"/>
    </w:p>
    <w:p w14:paraId="104C58B5" w14:textId="77777777" w:rsidR="00DA6BCA" w:rsidRPr="00A8536B" w:rsidRDefault="00DA6BCA" w:rsidP="00BB2D84">
      <w:pPr>
        <w:pStyle w:val="Heading2"/>
      </w:pPr>
      <w:r w:rsidRPr="00A8536B">
        <w:t>(pravica do vračila trošarine)</w:t>
      </w:r>
    </w:p>
    <w:p w14:paraId="104C58B6" w14:textId="77777777" w:rsidR="001376ED"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DA6BCA" w:rsidRPr="00A8536B">
        <w:rPr>
          <w:rFonts w:cs="Arial"/>
          <w:sz w:val="20"/>
          <w:szCs w:val="20"/>
          <w:lang w:eastAsia="sl-SI"/>
        </w:rPr>
        <w:t xml:space="preserve">(1) </w:t>
      </w:r>
      <w:r w:rsidR="00FF3D58" w:rsidRPr="00A8536B">
        <w:rPr>
          <w:rFonts w:cs="Arial"/>
          <w:sz w:val="20"/>
          <w:szCs w:val="20"/>
          <w:lang w:eastAsia="sl-SI"/>
        </w:rPr>
        <w:tab/>
      </w:r>
      <w:r w:rsidR="00DA6BCA" w:rsidRPr="00A8536B">
        <w:rPr>
          <w:rFonts w:cs="Arial"/>
          <w:sz w:val="20"/>
          <w:szCs w:val="20"/>
          <w:lang w:eastAsia="sl-SI"/>
        </w:rPr>
        <w:t>Pravico do</w:t>
      </w:r>
      <w:r w:rsidR="001376ED" w:rsidRPr="00A8536B">
        <w:rPr>
          <w:rFonts w:cs="Arial"/>
          <w:sz w:val="20"/>
          <w:szCs w:val="20"/>
          <w:lang w:eastAsia="sl-SI"/>
        </w:rPr>
        <w:t xml:space="preserve"> vračila plačane trošarine ima:</w:t>
      </w:r>
    </w:p>
    <w:p w14:paraId="104C58B7"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A6BCA" w:rsidRPr="00A8536B">
        <w:rPr>
          <w:rFonts w:cs="Arial"/>
          <w:sz w:val="20"/>
          <w:szCs w:val="20"/>
          <w:lang w:eastAsia="sl-SI"/>
        </w:rPr>
        <w:t xml:space="preserve">imetnik trošarinskega </w:t>
      </w:r>
      <w:r w:rsidR="007D35CD" w:rsidRPr="00A8536B">
        <w:rPr>
          <w:rFonts w:cs="Arial"/>
          <w:sz w:val="20"/>
          <w:szCs w:val="20"/>
          <w:lang w:eastAsia="sl-SI"/>
        </w:rPr>
        <w:t>skladišča</w:t>
      </w:r>
      <w:r w:rsidR="006A4F6A" w:rsidRPr="00A8536B">
        <w:rPr>
          <w:rFonts w:cs="Arial"/>
          <w:sz w:val="20"/>
          <w:szCs w:val="20"/>
          <w:lang w:eastAsia="sl-SI"/>
        </w:rPr>
        <w:t xml:space="preserve">, </w:t>
      </w:r>
      <w:r w:rsidR="00DA6BCA" w:rsidRPr="00A8536B">
        <w:rPr>
          <w:rFonts w:cs="Arial"/>
          <w:sz w:val="20"/>
          <w:szCs w:val="20"/>
          <w:lang w:eastAsia="sl-SI"/>
        </w:rPr>
        <w:t>ki je trošarinske izdelke, ki so že bili sproščeni v porabo v Sloveniji, vnesel v trošarinsko skladišče</w:t>
      </w:r>
      <w:r w:rsidR="00521683" w:rsidRPr="00A8536B">
        <w:rPr>
          <w:rFonts w:cs="Arial"/>
          <w:sz w:val="20"/>
          <w:szCs w:val="20"/>
          <w:lang w:eastAsia="sl-SI"/>
        </w:rPr>
        <w:t>;</w:t>
      </w:r>
      <w:r w:rsidR="000F753D" w:rsidRPr="00A8536B">
        <w:rPr>
          <w:rFonts w:cs="Arial"/>
          <w:sz w:val="20"/>
          <w:szCs w:val="20"/>
          <w:lang w:eastAsia="sl-SI"/>
        </w:rPr>
        <w:t xml:space="preserve"> </w:t>
      </w:r>
    </w:p>
    <w:p w14:paraId="104C58B8" w14:textId="77777777" w:rsidR="007D35CD"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1B5D6D" w:rsidRPr="00A8536B">
        <w:rPr>
          <w:rFonts w:cs="Arial"/>
          <w:sz w:val="20"/>
          <w:szCs w:val="20"/>
          <w:lang w:eastAsia="sl-SI"/>
        </w:rPr>
        <w:t>oseba</w:t>
      </w:r>
      <w:r w:rsidR="007D35CD" w:rsidRPr="00A8536B">
        <w:rPr>
          <w:rFonts w:cs="Arial"/>
          <w:sz w:val="20"/>
          <w:szCs w:val="20"/>
          <w:lang w:eastAsia="sl-SI"/>
        </w:rPr>
        <w:t xml:space="preserve">, </w:t>
      </w:r>
      <w:r w:rsidR="00521683" w:rsidRPr="00A8536B">
        <w:rPr>
          <w:rFonts w:cs="Arial"/>
          <w:sz w:val="20"/>
          <w:szCs w:val="20"/>
          <w:lang w:eastAsia="sl-SI"/>
        </w:rPr>
        <w:t>ki</w:t>
      </w:r>
      <w:r w:rsidR="007D35CD" w:rsidRPr="00A8536B">
        <w:rPr>
          <w:sz w:val="20"/>
          <w:lang w:eastAsia="sl-SI"/>
        </w:rPr>
        <w:t xml:space="preserve"> </w:t>
      </w:r>
      <w:r w:rsidR="00D11506" w:rsidRPr="00A8536B">
        <w:rPr>
          <w:sz w:val="20"/>
          <w:lang w:eastAsia="sl-SI"/>
        </w:rPr>
        <w:t xml:space="preserve">je </w:t>
      </w:r>
      <w:r w:rsidR="004D1FA3" w:rsidRPr="00A8536B">
        <w:rPr>
          <w:sz w:val="20"/>
          <w:lang w:eastAsia="sl-SI"/>
        </w:rPr>
        <w:t xml:space="preserve">izvozila </w:t>
      </w:r>
      <w:r w:rsidR="006E7A05" w:rsidRPr="00A8536B">
        <w:rPr>
          <w:sz w:val="20"/>
          <w:lang w:eastAsia="sl-SI"/>
        </w:rPr>
        <w:t>trošarinske izdelke, ki</w:t>
      </w:r>
      <w:r w:rsidR="006E7A05" w:rsidRPr="00A8536B">
        <w:rPr>
          <w:rFonts w:cs="Arial"/>
          <w:sz w:val="20"/>
          <w:szCs w:val="20"/>
          <w:lang w:eastAsia="sl-SI"/>
        </w:rPr>
        <w:t xml:space="preserve"> so bili sproščeni v porabo v Sloveniji</w:t>
      </w:r>
      <w:r w:rsidR="00F10D34" w:rsidRPr="00A8536B">
        <w:rPr>
          <w:sz w:val="20"/>
          <w:lang w:eastAsia="sl-SI"/>
        </w:rPr>
        <w:t>;</w:t>
      </w:r>
      <w:r w:rsidR="007D35CD" w:rsidRPr="00A8536B">
        <w:rPr>
          <w:sz w:val="20"/>
          <w:lang w:eastAsia="sl-SI"/>
        </w:rPr>
        <w:t xml:space="preserve"> </w:t>
      </w:r>
    </w:p>
    <w:p w14:paraId="104C58B9"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A6BCA" w:rsidRPr="00A8536B">
        <w:rPr>
          <w:rFonts w:cs="Arial"/>
          <w:sz w:val="20"/>
          <w:szCs w:val="20"/>
          <w:lang w:eastAsia="sl-SI"/>
        </w:rPr>
        <w:t xml:space="preserve">oseba, ki je pridobila trošarinske izdelke po ceni z vključeno trošarino </w:t>
      </w:r>
      <w:r w:rsidR="004D1B6A" w:rsidRPr="00A8536B">
        <w:rPr>
          <w:rFonts w:cs="Arial"/>
          <w:sz w:val="20"/>
          <w:szCs w:val="20"/>
          <w:lang w:eastAsia="sl-SI"/>
        </w:rPr>
        <w:t>in jih je porabila</w:t>
      </w:r>
      <w:r w:rsidR="00521683" w:rsidRPr="00A8536B">
        <w:rPr>
          <w:rFonts w:cs="Arial"/>
          <w:color w:val="FF0000"/>
          <w:sz w:val="20"/>
          <w:szCs w:val="20"/>
          <w:lang w:eastAsia="sl-SI"/>
        </w:rPr>
        <w:t xml:space="preserve"> </w:t>
      </w:r>
      <w:r w:rsidR="00DA6BCA" w:rsidRPr="00A8536B">
        <w:rPr>
          <w:rFonts w:cs="Arial"/>
          <w:sz w:val="20"/>
          <w:szCs w:val="20"/>
          <w:lang w:eastAsia="sl-SI"/>
        </w:rPr>
        <w:t xml:space="preserve">za namene iz </w:t>
      </w:r>
      <w:r w:rsidR="00823963">
        <w:rPr>
          <w:rFonts w:cs="Arial"/>
          <w:sz w:val="20"/>
          <w:szCs w:val="20"/>
          <w:lang w:eastAsia="sl-SI"/>
        </w:rPr>
        <w:t>72.</w:t>
      </w:r>
      <w:r w:rsidR="00DA6BCA" w:rsidRPr="00A8536B">
        <w:rPr>
          <w:sz w:val="20"/>
          <w:lang w:eastAsia="sl-SI"/>
        </w:rPr>
        <w:t xml:space="preserve"> člena in </w:t>
      </w:r>
      <w:r w:rsidR="00823963">
        <w:rPr>
          <w:sz w:val="20"/>
          <w:lang w:eastAsia="sl-SI"/>
        </w:rPr>
        <w:t>9</w:t>
      </w:r>
      <w:r w:rsidR="008000F2">
        <w:rPr>
          <w:sz w:val="20"/>
          <w:lang w:eastAsia="sl-SI"/>
        </w:rPr>
        <w:t>7</w:t>
      </w:r>
      <w:r w:rsidR="00823963">
        <w:rPr>
          <w:sz w:val="20"/>
          <w:lang w:eastAsia="sl-SI"/>
        </w:rPr>
        <w:t>.</w:t>
      </w:r>
      <w:r w:rsidR="00DA6BCA" w:rsidRPr="00A8536B">
        <w:rPr>
          <w:sz w:val="20"/>
          <w:lang w:eastAsia="sl-SI"/>
        </w:rPr>
        <w:t xml:space="preserve"> člena tega</w:t>
      </w:r>
      <w:r w:rsidR="00DA6BCA" w:rsidRPr="00A8536B">
        <w:rPr>
          <w:rFonts w:cs="Arial"/>
          <w:sz w:val="20"/>
          <w:szCs w:val="20"/>
          <w:lang w:eastAsia="sl-SI"/>
        </w:rPr>
        <w:t xml:space="preserve"> zakona;</w:t>
      </w:r>
      <w:r w:rsidR="00E81C18" w:rsidRPr="00A8536B">
        <w:rPr>
          <w:rFonts w:cs="Arial"/>
          <w:sz w:val="20"/>
          <w:szCs w:val="20"/>
          <w:lang w:eastAsia="sl-SI"/>
        </w:rPr>
        <w:t xml:space="preserve"> </w:t>
      </w:r>
      <w:r w:rsidR="007D35CD" w:rsidRPr="00A8536B">
        <w:rPr>
          <w:rFonts w:cs="Arial"/>
          <w:sz w:val="20"/>
          <w:szCs w:val="20"/>
          <w:lang w:eastAsia="sl-SI"/>
        </w:rPr>
        <w:t xml:space="preserve"> </w:t>
      </w:r>
    </w:p>
    <w:p w14:paraId="104C58BA"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sz w:val="20"/>
          <w:lang w:eastAsia="sl-SI"/>
        </w:rPr>
        <w:t xml:space="preserve">4. </w:t>
      </w:r>
      <w:r w:rsidR="00DA6BCA" w:rsidRPr="00A8536B">
        <w:rPr>
          <w:sz w:val="20"/>
          <w:lang w:eastAsia="sl-SI"/>
        </w:rPr>
        <w:t>oseba, ki je nabavila trošarinske izdelke po ceni z vključeno trošarino in jih porabila kot sestavino za izdelavo drugih trošarinskih izdelkov;</w:t>
      </w:r>
      <w:r w:rsidR="007D35CD" w:rsidRPr="00A8536B">
        <w:rPr>
          <w:rFonts w:cs="Arial"/>
          <w:color w:val="FF0000"/>
          <w:sz w:val="20"/>
          <w:szCs w:val="20"/>
          <w:lang w:eastAsia="sl-SI"/>
        </w:rPr>
        <w:t xml:space="preserve"> </w:t>
      </w:r>
    </w:p>
    <w:p w14:paraId="104C58BB" w14:textId="77777777" w:rsidR="00DA6BCA"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5. </w:t>
      </w:r>
      <w:r w:rsidR="008368B0" w:rsidRPr="00A8536B">
        <w:rPr>
          <w:sz w:val="20"/>
          <w:lang w:eastAsia="sl-SI"/>
        </w:rPr>
        <w:t>oseba</w:t>
      </w:r>
      <w:r w:rsidR="00DA6BCA" w:rsidRPr="00A8536B">
        <w:rPr>
          <w:sz w:val="20"/>
          <w:lang w:eastAsia="sl-SI"/>
        </w:rPr>
        <w:t>, ki je trošarinske izdelke prodal</w:t>
      </w:r>
      <w:r w:rsidR="008368B0" w:rsidRPr="00A8536B">
        <w:rPr>
          <w:sz w:val="20"/>
          <w:lang w:eastAsia="sl-SI"/>
        </w:rPr>
        <w:t>a</w:t>
      </w:r>
      <w:r w:rsidR="00DA6BCA" w:rsidRPr="00A8536B">
        <w:rPr>
          <w:sz w:val="20"/>
          <w:lang w:eastAsia="sl-SI"/>
        </w:rPr>
        <w:t xml:space="preserve"> v skladu s predpisanimi pogoji osebi </w:t>
      </w:r>
      <w:r w:rsidR="00EB3C02" w:rsidRPr="00A8536B">
        <w:rPr>
          <w:sz w:val="20"/>
          <w:lang w:eastAsia="sl-SI"/>
        </w:rPr>
        <w:t>i</w:t>
      </w:r>
      <w:r w:rsidR="00DA6BCA" w:rsidRPr="00A8536B">
        <w:rPr>
          <w:sz w:val="20"/>
          <w:lang w:eastAsia="sl-SI"/>
        </w:rPr>
        <w:t xml:space="preserve">z </w:t>
      </w:r>
      <w:r w:rsidR="00823963">
        <w:rPr>
          <w:sz w:val="20"/>
          <w:lang w:eastAsia="sl-SI"/>
        </w:rPr>
        <w:t>15.</w:t>
      </w:r>
      <w:r w:rsidR="006A4F6A" w:rsidRPr="00A8536B">
        <w:rPr>
          <w:sz w:val="20"/>
          <w:lang w:eastAsia="sl-SI"/>
        </w:rPr>
        <w:t xml:space="preserve"> </w:t>
      </w:r>
      <w:r w:rsidR="0003219D" w:rsidRPr="00A8536B">
        <w:rPr>
          <w:sz w:val="20"/>
          <w:lang w:eastAsia="sl-SI"/>
        </w:rPr>
        <w:t xml:space="preserve">in </w:t>
      </w:r>
      <w:r w:rsidR="00823963">
        <w:rPr>
          <w:sz w:val="20"/>
          <w:lang w:eastAsia="sl-SI"/>
        </w:rPr>
        <w:t>17.</w:t>
      </w:r>
      <w:r w:rsidR="00DA6BCA" w:rsidRPr="00A8536B">
        <w:rPr>
          <w:sz w:val="20"/>
          <w:lang w:eastAsia="sl-SI"/>
        </w:rPr>
        <w:t xml:space="preserve"> člena tega zakona brez obračunane trošarine, sam</w:t>
      </w:r>
      <w:r w:rsidR="008368B0" w:rsidRPr="00A8536B">
        <w:rPr>
          <w:sz w:val="20"/>
          <w:lang w:eastAsia="sl-SI"/>
        </w:rPr>
        <w:t>a</w:t>
      </w:r>
      <w:r w:rsidR="00DA6BCA" w:rsidRPr="00A8536B">
        <w:rPr>
          <w:sz w:val="20"/>
          <w:lang w:eastAsia="sl-SI"/>
        </w:rPr>
        <w:t xml:space="preserve"> pa </w:t>
      </w:r>
      <w:r w:rsidR="00D270DE" w:rsidRPr="00A8536B">
        <w:rPr>
          <w:sz w:val="20"/>
          <w:lang w:eastAsia="sl-SI"/>
        </w:rPr>
        <w:t xml:space="preserve">jih </w:t>
      </w:r>
      <w:r w:rsidR="00DA6BCA" w:rsidRPr="00A8536B">
        <w:rPr>
          <w:sz w:val="20"/>
          <w:lang w:eastAsia="sl-SI"/>
        </w:rPr>
        <w:t>je nabavil</w:t>
      </w:r>
      <w:r w:rsidR="008368B0" w:rsidRPr="00A8536B">
        <w:rPr>
          <w:sz w:val="20"/>
          <w:lang w:eastAsia="sl-SI"/>
        </w:rPr>
        <w:t>a</w:t>
      </w:r>
      <w:r w:rsidR="00DA6BCA" w:rsidRPr="00A8536B">
        <w:rPr>
          <w:sz w:val="20"/>
          <w:lang w:eastAsia="sl-SI"/>
        </w:rPr>
        <w:t xml:space="preserve"> po ceni z vključeno trošarino</w:t>
      </w:r>
      <w:r w:rsidR="004F7916" w:rsidRPr="00A8536B">
        <w:rPr>
          <w:sz w:val="20"/>
          <w:lang w:eastAsia="sl-SI"/>
        </w:rPr>
        <w:t>;</w:t>
      </w:r>
      <w:r w:rsidR="00322154" w:rsidRPr="00A8536B">
        <w:rPr>
          <w:sz w:val="20"/>
          <w:lang w:eastAsia="sl-SI"/>
        </w:rPr>
        <w:t xml:space="preserve"> </w:t>
      </w:r>
    </w:p>
    <w:p w14:paraId="104C58BC"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9D448C" w:rsidRPr="00A8536B">
        <w:rPr>
          <w:rFonts w:cs="Arial"/>
          <w:sz w:val="20"/>
          <w:szCs w:val="20"/>
          <w:lang w:eastAsia="sl-SI"/>
        </w:rPr>
        <w:t>t</w:t>
      </w:r>
      <w:r w:rsidR="006A4F6A" w:rsidRPr="00A8536B">
        <w:rPr>
          <w:rFonts w:cs="Arial"/>
          <w:sz w:val="20"/>
          <w:szCs w:val="20"/>
          <w:lang w:eastAsia="sl-SI"/>
        </w:rPr>
        <w:t>rgovec</w:t>
      </w:r>
      <w:r w:rsidR="00DA6BCA" w:rsidRPr="00A8536B">
        <w:rPr>
          <w:sz w:val="20"/>
          <w:lang w:eastAsia="sl-SI"/>
        </w:rPr>
        <w:t xml:space="preserve">, ki je </w:t>
      </w:r>
      <w:r w:rsidR="00DA6BCA" w:rsidRPr="00A8536B">
        <w:rPr>
          <w:rFonts w:cs="Arial"/>
          <w:sz w:val="20"/>
          <w:szCs w:val="20"/>
          <w:lang w:eastAsia="sl-SI"/>
        </w:rPr>
        <w:t>nabavil trošarinske izdelke po ceni z vključeno trošarino</w:t>
      </w:r>
      <w:r w:rsidR="004E4E1F" w:rsidRPr="00A8536B">
        <w:rPr>
          <w:rFonts w:cs="Arial"/>
          <w:sz w:val="20"/>
          <w:szCs w:val="20"/>
          <w:lang w:eastAsia="sl-SI"/>
        </w:rPr>
        <w:t xml:space="preserve"> in</w:t>
      </w:r>
      <w:r w:rsidR="00DA6BCA" w:rsidRPr="00A8536B">
        <w:rPr>
          <w:rFonts w:cs="Arial"/>
          <w:sz w:val="20"/>
          <w:szCs w:val="20"/>
          <w:lang w:eastAsia="sl-SI"/>
        </w:rPr>
        <w:t xml:space="preserve"> jih umaknil </w:t>
      </w:r>
      <w:r w:rsidR="004D1FA3">
        <w:rPr>
          <w:rFonts w:cs="Arial"/>
          <w:sz w:val="20"/>
          <w:szCs w:val="20"/>
          <w:lang w:eastAsia="sl-SI"/>
        </w:rPr>
        <w:t>s</w:t>
      </w:r>
      <w:r w:rsidR="004D1FA3" w:rsidRPr="00A8536B">
        <w:rPr>
          <w:rFonts w:cs="Arial"/>
          <w:sz w:val="20"/>
          <w:szCs w:val="20"/>
          <w:lang w:eastAsia="sl-SI"/>
        </w:rPr>
        <w:t xml:space="preserve"> </w:t>
      </w:r>
      <w:r w:rsidR="00DA6BCA" w:rsidRPr="00A8536B">
        <w:rPr>
          <w:rFonts w:cs="Arial"/>
          <w:sz w:val="20"/>
          <w:szCs w:val="20"/>
          <w:lang w:eastAsia="sl-SI"/>
        </w:rPr>
        <w:t>tržišča, ker so postali neužitni oziroma neuporabni</w:t>
      </w:r>
      <w:r w:rsidR="004E4E1F" w:rsidRPr="00A8536B">
        <w:rPr>
          <w:rFonts w:cs="Arial"/>
          <w:sz w:val="20"/>
          <w:szCs w:val="20"/>
          <w:lang w:eastAsia="sl-SI"/>
        </w:rPr>
        <w:t xml:space="preserve"> i</w:t>
      </w:r>
      <w:r w:rsidR="00DA6BCA" w:rsidRPr="00A8536B">
        <w:rPr>
          <w:rFonts w:cs="Arial"/>
          <w:sz w:val="20"/>
          <w:szCs w:val="20"/>
          <w:lang w:eastAsia="sl-SI"/>
        </w:rPr>
        <w:t xml:space="preserve">n </w:t>
      </w:r>
      <w:r w:rsidR="004E4E1F" w:rsidRPr="00A8536B">
        <w:rPr>
          <w:rFonts w:cs="Arial"/>
          <w:sz w:val="20"/>
          <w:szCs w:val="20"/>
          <w:lang w:eastAsia="sl-SI"/>
        </w:rPr>
        <w:t xml:space="preserve">so bili </w:t>
      </w:r>
      <w:r w:rsidR="00DA6BCA" w:rsidRPr="00A8536B">
        <w:rPr>
          <w:rFonts w:cs="Arial"/>
          <w:sz w:val="20"/>
          <w:szCs w:val="20"/>
          <w:lang w:eastAsia="sl-SI"/>
        </w:rPr>
        <w:t>unič</w:t>
      </w:r>
      <w:r w:rsidR="004E4E1F" w:rsidRPr="00A8536B">
        <w:rPr>
          <w:rFonts w:cs="Arial"/>
          <w:sz w:val="20"/>
          <w:szCs w:val="20"/>
          <w:lang w:eastAsia="sl-SI"/>
        </w:rPr>
        <w:t>eni</w:t>
      </w:r>
      <w:r w:rsidR="00DA6BCA" w:rsidRPr="00A8536B">
        <w:rPr>
          <w:rFonts w:cs="Arial"/>
          <w:sz w:val="20"/>
          <w:szCs w:val="20"/>
          <w:lang w:eastAsia="sl-SI"/>
        </w:rPr>
        <w:t xml:space="preserve"> pod nadzorom </w:t>
      </w:r>
      <w:r w:rsidR="00A52E53" w:rsidRPr="00A8536B">
        <w:rPr>
          <w:rFonts w:cs="Arial"/>
          <w:sz w:val="20"/>
          <w:szCs w:val="20"/>
          <w:lang w:eastAsia="sl-SI"/>
        </w:rPr>
        <w:t>davčnega</w:t>
      </w:r>
      <w:r w:rsidR="00DA6BCA" w:rsidRPr="00A8536B">
        <w:rPr>
          <w:rFonts w:cs="Arial"/>
          <w:sz w:val="20"/>
          <w:szCs w:val="20"/>
          <w:lang w:eastAsia="sl-SI"/>
        </w:rPr>
        <w:t xml:space="preserve"> organa;</w:t>
      </w:r>
      <w:r w:rsidR="00BB11A5" w:rsidRPr="00A8536B">
        <w:rPr>
          <w:rFonts w:cs="Arial"/>
          <w:sz w:val="20"/>
          <w:szCs w:val="20"/>
          <w:lang w:eastAsia="sl-SI"/>
        </w:rPr>
        <w:t xml:space="preserve"> </w:t>
      </w:r>
    </w:p>
    <w:p w14:paraId="104C58BD" w14:textId="77777777" w:rsidR="00940729"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DA6BCA" w:rsidRPr="00A8536B">
        <w:rPr>
          <w:rFonts w:cs="Arial"/>
          <w:sz w:val="20"/>
          <w:szCs w:val="20"/>
          <w:lang w:eastAsia="sl-SI"/>
        </w:rPr>
        <w:t xml:space="preserve">proizvajalec trošarinskih izdelkov </w:t>
      </w:r>
      <w:r w:rsidR="006E7A05" w:rsidRPr="00A8536B">
        <w:rPr>
          <w:rFonts w:cs="Arial"/>
          <w:sz w:val="20"/>
          <w:szCs w:val="20"/>
          <w:lang w:eastAsia="sl-SI"/>
        </w:rPr>
        <w:t xml:space="preserve">izven režima odloga </w:t>
      </w:r>
      <w:r w:rsidR="00DA6BCA" w:rsidRPr="00A8536B">
        <w:rPr>
          <w:rFonts w:cs="Arial"/>
          <w:sz w:val="20"/>
          <w:szCs w:val="20"/>
          <w:lang w:eastAsia="sl-SI"/>
        </w:rPr>
        <w:t xml:space="preserve">za proizvedene trošarinske izdelke </w:t>
      </w:r>
      <w:r w:rsidR="0020150B" w:rsidRPr="00A8536B">
        <w:rPr>
          <w:rFonts w:cs="Arial"/>
          <w:sz w:val="20"/>
          <w:szCs w:val="20"/>
          <w:lang w:eastAsia="sl-SI"/>
        </w:rPr>
        <w:t>na</w:t>
      </w:r>
      <w:r w:rsidR="00DA6BCA" w:rsidRPr="00A8536B">
        <w:rPr>
          <w:rFonts w:cs="Arial"/>
          <w:sz w:val="20"/>
          <w:szCs w:val="20"/>
          <w:lang w:eastAsia="sl-SI"/>
        </w:rPr>
        <w:t xml:space="preserve"> zalogi, za katere je plačal trošarino, vendar so postali neužitni oziroma neuporabni in </w:t>
      </w:r>
      <w:r w:rsidR="006E7A05" w:rsidRPr="00A8536B">
        <w:rPr>
          <w:rFonts w:cs="Arial"/>
          <w:sz w:val="20"/>
          <w:szCs w:val="20"/>
          <w:lang w:eastAsia="sl-SI"/>
        </w:rPr>
        <w:t>so bili</w:t>
      </w:r>
      <w:r w:rsidR="00DA6BCA" w:rsidRPr="00A8536B">
        <w:rPr>
          <w:rFonts w:cs="Arial"/>
          <w:sz w:val="20"/>
          <w:szCs w:val="20"/>
          <w:lang w:eastAsia="sl-SI"/>
        </w:rPr>
        <w:t xml:space="preserve"> unič</w:t>
      </w:r>
      <w:r w:rsidR="006E7A05" w:rsidRPr="00A8536B">
        <w:rPr>
          <w:rFonts w:cs="Arial"/>
          <w:sz w:val="20"/>
          <w:szCs w:val="20"/>
          <w:lang w:eastAsia="sl-SI"/>
        </w:rPr>
        <w:t>eni</w:t>
      </w:r>
      <w:r w:rsidR="00DA6BCA" w:rsidRPr="00A8536B">
        <w:rPr>
          <w:rFonts w:cs="Arial"/>
          <w:sz w:val="20"/>
          <w:szCs w:val="20"/>
          <w:lang w:eastAsia="sl-SI"/>
        </w:rPr>
        <w:t xml:space="preserve"> pod nadzorom </w:t>
      </w:r>
      <w:r w:rsidR="003F7EC5" w:rsidRPr="00A8536B">
        <w:rPr>
          <w:rFonts w:cs="Arial"/>
          <w:sz w:val="20"/>
          <w:szCs w:val="20"/>
          <w:lang w:eastAsia="sl-SI"/>
        </w:rPr>
        <w:t>davčnega</w:t>
      </w:r>
      <w:r w:rsidR="00DA6BCA" w:rsidRPr="00A8536B">
        <w:rPr>
          <w:rFonts w:cs="Arial"/>
          <w:sz w:val="20"/>
          <w:szCs w:val="20"/>
          <w:lang w:eastAsia="sl-SI"/>
        </w:rPr>
        <w:t xml:space="preserve"> organa</w:t>
      </w:r>
      <w:r w:rsidR="00D82F48" w:rsidRPr="00A8536B">
        <w:rPr>
          <w:rFonts w:cs="Arial"/>
          <w:sz w:val="20"/>
          <w:szCs w:val="20"/>
          <w:lang w:eastAsia="sl-SI"/>
        </w:rPr>
        <w:t>;</w:t>
      </w:r>
    </w:p>
    <w:p w14:paraId="104C58BE" w14:textId="77777777" w:rsidR="00D94628"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 xml:space="preserve">8. </w:t>
      </w:r>
      <w:r w:rsidR="00940729" w:rsidRPr="00A8536B">
        <w:rPr>
          <w:rFonts w:cs="Arial"/>
          <w:sz w:val="20"/>
          <w:szCs w:val="20"/>
          <w:lang w:eastAsia="sl-SI"/>
        </w:rPr>
        <w:t>oseba, ki je utekočinjeni z</w:t>
      </w:r>
      <w:r w:rsidR="00C6095C" w:rsidRPr="00A8536B">
        <w:rPr>
          <w:rFonts w:cs="Arial"/>
          <w:sz w:val="20"/>
          <w:szCs w:val="20"/>
          <w:lang w:eastAsia="sl-SI"/>
        </w:rPr>
        <w:t>e</w:t>
      </w:r>
      <w:r w:rsidR="00940729" w:rsidRPr="00A8536B">
        <w:rPr>
          <w:rFonts w:cs="Arial"/>
          <w:sz w:val="20"/>
          <w:szCs w:val="20"/>
          <w:lang w:eastAsia="sl-SI"/>
        </w:rPr>
        <w:t>me</w:t>
      </w:r>
      <w:r w:rsidR="00C6095C" w:rsidRPr="00A8536B">
        <w:rPr>
          <w:rFonts w:cs="Arial"/>
          <w:sz w:val="20"/>
          <w:szCs w:val="20"/>
          <w:lang w:eastAsia="sl-SI"/>
        </w:rPr>
        <w:t>l</w:t>
      </w:r>
      <w:r w:rsidR="00940729" w:rsidRPr="00A8536B">
        <w:rPr>
          <w:rFonts w:cs="Arial"/>
          <w:sz w:val="20"/>
          <w:szCs w:val="20"/>
          <w:lang w:eastAsia="sl-SI"/>
        </w:rPr>
        <w:t>jski plin, ki je že bil sproščen v porabo v Sloveniji, vne</w:t>
      </w:r>
      <w:r w:rsidR="00F61774" w:rsidRPr="00A8536B">
        <w:rPr>
          <w:rFonts w:cs="Arial"/>
          <w:sz w:val="20"/>
          <w:szCs w:val="20"/>
          <w:lang w:eastAsia="sl-SI"/>
        </w:rPr>
        <w:t>sla v omrežje zemeljskega plina</w:t>
      </w:r>
      <w:r w:rsidR="003F7EC5" w:rsidRPr="00A8536B">
        <w:rPr>
          <w:rFonts w:cs="Arial"/>
          <w:sz w:val="20"/>
          <w:szCs w:val="20"/>
          <w:lang w:eastAsia="sl-SI"/>
        </w:rPr>
        <w:t xml:space="preserve">. </w:t>
      </w:r>
    </w:p>
    <w:p w14:paraId="104C58BF"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0" w14:textId="77777777" w:rsidR="00CE52A2" w:rsidRPr="00A8536B" w:rsidRDefault="00CE52A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s tem zakonom ni </w:t>
      </w:r>
      <w:r w:rsidR="004D1FA3" w:rsidRPr="00A8536B">
        <w:rPr>
          <w:rFonts w:cs="Arial"/>
          <w:sz w:val="20"/>
          <w:szCs w:val="20"/>
          <w:lang w:eastAsia="sl-SI"/>
        </w:rPr>
        <w:t xml:space="preserve">določeno </w:t>
      </w:r>
      <w:r w:rsidRPr="00A8536B">
        <w:rPr>
          <w:rFonts w:cs="Arial"/>
          <w:sz w:val="20"/>
          <w:szCs w:val="20"/>
          <w:lang w:eastAsia="sl-SI"/>
        </w:rPr>
        <w:t xml:space="preserve">drugače, </w:t>
      </w:r>
      <w:r w:rsidR="00D11506" w:rsidRPr="00A8536B">
        <w:rPr>
          <w:rFonts w:cs="Arial"/>
          <w:sz w:val="20"/>
          <w:szCs w:val="20"/>
          <w:lang w:eastAsia="sl-SI"/>
        </w:rPr>
        <w:t>upravičenec iz prejšnjega odstavka vloži</w:t>
      </w:r>
      <w:r w:rsidRPr="00A8536B">
        <w:rPr>
          <w:rFonts w:cs="Arial"/>
          <w:sz w:val="20"/>
          <w:szCs w:val="20"/>
          <w:lang w:eastAsia="sl-SI"/>
        </w:rPr>
        <w:t xml:space="preserve"> zahtevek za vračilo trošarine kot mesečni zahtevek do zadnjega dne tekočega meseca za pretekli mesec</w:t>
      </w:r>
      <w:r w:rsidR="00F10D34" w:rsidRPr="00A8536B">
        <w:rPr>
          <w:rFonts w:cs="Arial"/>
          <w:sz w:val="20"/>
          <w:szCs w:val="20"/>
          <w:lang w:eastAsia="sl-SI"/>
        </w:rPr>
        <w:t>,</w:t>
      </w:r>
      <w:r w:rsidR="00B17FD4" w:rsidRPr="00A8536B">
        <w:rPr>
          <w:rFonts w:cs="Arial"/>
          <w:sz w:val="20"/>
          <w:szCs w:val="20"/>
          <w:lang w:eastAsia="sl-SI"/>
        </w:rPr>
        <w:t xml:space="preserve"> v katerem je nastal razlog za vračilo iz prvega odstavka tega člena</w:t>
      </w:r>
      <w:r w:rsidRPr="00A8536B">
        <w:rPr>
          <w:rFonts w:cs="Arial"/>
          <w:sz w:val="20"/>
          <w:szCs w:val="20"/>
          <w:lang w:eastAsia="sl-SI"/>
        </w:rPr>
        <w:t xml:space="preserve">, ali kot letni zahtevek do 30. junija tekočega leta za preteklo leto, v katerem je </w:t>
      </w:r>
      <w:r w:rsidR="000B3D41" w:rsidRPr="00A8536B">
        <w:rPr>
          <w:rFonts w:cs="Arial"/>
          <w:sz w:val="20"/>
          <w:szCs w:val="20"/>
          <w:lang w:eastAsia="sl-SI"/>
        </w:rPr>
        <w:t xml:space="preserve">nastal razlog </w:t>
      </w:r>
      <w:r w:rsidR="00F10D34" w:rsidRPr="00A8536B">
        <w:rPr>
          <w:rFonts w:cs="Arial"/>
          <w:sz w:val="20"/>
          <w:szCs w:val="20"/>
          <w:lang w:eastAsia="sl-SI"/>
        </w:rPr>
        <w:t xml:space="preserve">za vračilo iz </w:t>
      </w:r>
      <w:r w:rsidRPr="00A8536B">
        <w:rPr>
          <w:rFonts w:cs="Arial"/>
          <w:sz w:val="20"/>
          <w:szCs w:val="20"/>
          <w:lang w:eastAsia="sl-SI"/>
        </w:rPr>
        <w:t xml:space="preserve">prvega odstavka tega člena. Mesečni in letni način uveljavljanja vračila trošarine v posameznem koledarskem letu se izključujeta. </w:t>
      </w:r>
    </w:p>
    <w:p w14:paraId="104C58C1" w14:textId="77777777" w:rsidR="00B17FD4" w:rsidRPr="00A8536B" w:rsidDel="0000053D" w:rsidRDefault="00B17FD4" w:rsidP="00D651CC">
      <w:pPr>
        <w:pStyle w:val="Alineazaodstavkom"/>
        <w:keepNext w:val="0"/>
        <w:keepLines w:val="0"/>
        <w:widowControl w:val="0"/>
        <w:spacing w:line="260" w:lineRule="exact"/>
        <w:rPr>
          <w:rFonts w:cs="Arial"/>
          <w:sz w:val="20"/>
          <w:szCs w:val="20"/>
          <w:lang w:eastAsia="sl-SI"/>
        </w:rPr>
      </w:pPr>
    </w:p>
    <w:p w14:paraId="104C58C2" w14:textId="77777777" w:rsidR="00DA6BCA" w:rsidRPr="00A8536B" w:rsidRDefault="00A537F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3</w:t>
      </w:r>
      <w:r w:rsidRPr="00A8536B">
        <w:rPr>
          <w:rFonts w:cs="Arial"/>
          <w:sz w:val="20"/>
          <w:szCs w:val="20"/>
          <w:lang w:eastAsia="sl-SI"/>
        </w:rPr>
        <w:t>)</w:t>
      </w:r>
      <w:r w:rsidR="00DE0DB3" w:rsidRPr="00A8536B">
        <w:rPr>
          <w:rFonts w:cs="Arial"/>
          <w:sz w:val="20"/>
          <w:szCs w:val="20"/>
          <w:lang w:eastAsia="sl-SI"/>
        </w:rPr>
        <w:t xml:space="preserve"> </w:t>
      </w:r>
      <w:r w:rsidR="00FF3D58" w:rsidRPr="00A8536B">
        <w:rPr>
          <w:rFonts w:cs="Arial"/>
          <w:sz w:val="20"/>
          <w:szCs w:val="20"/>
          <w:lang w:eastAsia="sl-SI"/>
        </w:rPr>
        <w:tab/>
      </w:r>
      <w:r w:rsidR="00DA6BCA" w:rsidRPr="00A8536B">
        <w:rPr>
          <w:rFonts w:cs="Arial"/>
          <w:sz w:val="20"/>
          <w:szCs w:val="20"/>
          <w:lang w:eastAsia="sl-SI"/>
        </w:rPr>
        <w:t xml:space="preserve">Oseba iz </w:t>
      </w:r>
      <w:r w:rsidR="00D94628" w:rsidRPr="00A8536B">
        <w:rPr>
          <w:rFonts w:cs="Arial"/>
          <w:sz w:val="20"/>
          <w:szCs w:val="20"/>
          <w:lang w:eastAsia="sl-SI"/>
        </w:rPr>
        <w:t>4</w:t>
      </w:r>
      <w:r w:rsidR="00DA6BCA" w:rsidRPr="00A8536B">
        <w:rPr>
          <w:rFonts w:cs="Arial"/>
          <w:sz w:val="20"/>
          <w:szCs w:val="20"/>
          <w:lang w:eastAsia="sl-SI"/>
        </w:rPr>
        <w:t>. točke prvega odstavka tega člena uveljavlja pravico do vračila trošarine za trošarinski izdelek, porabljen v lastni proizvodnji</w:t>
      </w:r>
      <w:r w:rsidR="00180640" w:rsidRPr="00A8536B">
        <w:rPr>
          <w:rFonts w:cs="Arial"/>
          <w:sz w:val="20"/>
          <w:szCs w:val="20"/>
          <w:lang w:eastAsia="sl-SI"/>
        </w:rPr>
        <w:t>,</w:t>
      </w:r>
      <w:r w:rsidR="00DA6BCA" w:rsidRPr="00A8536B">
        <w:rPr>
          <w:rFonts w:cs="Arial"/>
          <w:sz w:val="20"/>
          <w:szCs w:val="20"/>
          <w:lang w:eastAsia="sl-SI"/>
        </w:rPr>
        <w:t xml:space="preserve"> na podlagi dokazila o plačilu trošarine za končni izdelek.</w:t>
      </w:r>
      <w:r w:rsidR="00D324D3" w:rsidRPr="00A8536B">
        <w:rPr>
          <w:rFonts w:cs="Arial"/>
          <w:sz w:val="20"/>
          <w:szCs w:val="20"/>
          <w:lang w:eastAsia="sl-SI"/>
        </w:rPr>
        <w:t xml:space="preserve"> </w:t>
      </w:r>
    </w:p>
    <w:p w14:paraId="104C58C3" w14:textId="77777777" w:rsidR="001B5D6D" w:rsidRPr="00A8536B" w:rsidRDefault="001B5D6D" w:rsidP="00D651CC">
      <w:pPr>
        <w:pStyle w:val="Alineazaodstavkom"/>
        <w:keepNext w:val="0"/>
        <w:keepLines w:val="0"/>
        <w:widowControl w:val="0"/>
        <w:spacing w:line="260" w:lineRule="exact"/>
        <w:ind w:left="720" w:hanging="360"/>
        <w:rPr>
          <w:rFonts w:cs="Arial"/>
          <w:sz w:val="20"/>
          <w:szCs w:val="20"/>
          <w:lang w:eastAsia="sl-SI"/>
        </w:rPr>
      </w:pPr>
    </w:p>
    <w:p w14:paraId="104C58C4" w14:textId="77777777" w:rsidR="00CE52A2" w:rsidRPr="00A8536B" w:rsidRDefault="0031577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232713" w:rsidRPr="00A8536B">
        <w:rPr>
          <w:rFonts w:cs="Arial"/>
          <w:sz w:val="20"/>
          <w:szCs w:val="20"/>
          <w:lang w:eastAsia="sl-SI"/>
        </w:rPr>
        <w:t xml:space="preserve">Pri izračunu </w:t>
      </w:r>
      <w:r w:rsidR="001B5D6D" w:rsidRPr="00A8536B">
        <w:rPr>
          <w:rFonts w:cs="Arial"/>
          <w:sz w:val="20"/>
          <w:szCs w:val="20"/>
          <w:lang w:eastAsia="sl-SI"/>
        </w:rPr>
        <w:t xml:space="preserve">zneska </w:t>
      </w:r>
      <w:r w:rsidR="008368B0" w:rsidRPr="00A8536B">
        <w:rPr>
          <w:rFonts w:cs="Arial"/>
          <w:sz w:val="20"/>
          <w:szCs w:val="20"/>
          <w:lang w:eastAsia="sl-SI"/>
        </w:rPr>
        <w:t xml:space="preserve">za </w:t>
      </w:r>
      <w:r w:rsidR="001B5D6D" w:rsidRPr="00A8536B">
        <w:rPr>
          <w:rFonts w:cs="Arial"/>
          <w:sz w:val="20"/>
          <w:szCs w:val="20"/>
          <w:lang w:eastAsia="sl-SI"/>
        </w:rPr>
        <w:t>vračil</w:t>
      </w:r>
      <w:r w:rsidR="008368B0" w:rsidRPr="00A8536B">
        <w:rPr>
          <w:rFonts w:cs="Arial"/>
          <w:sz w:val="20"/>
          <w:szCs w:val="20"/>
          <w:lang w:eastAsia="sl-SI"/>
        </w:rPr>
        <w:t>o</w:t>
      </w:r>
      <w:r w:rsidR="001B5D6D" w:rsidRPr="00A8536B">
        <w:rPr>
          <w:rFonts w:cs="Arial"/>
          <w:sz w:val="20"/>
          <w:szCs w:val="20"/>
          <w:lang w:eastAsia="sl-SI"/>
        </w:rPr>
        <w:t xml:space="preserve"> trošarine se uporabi</w:t>
      </w:r>
      <w:r w:rsidR="00EF35F3" w:rsidRPr="00A8536B">
        <w:rPr>
          <w:rFonts w:cs="Arial"/>
          <w:sz w:val="20"/>
          <w:szCs w:val="20"/>
          <w:lang w:eastAsia="sl-SI"/>
        </w:rPr>
        <w:t xml:space="preserve">ta znesek in </w:t>
      </w:r>
      <w:r w:rsidR="001B5D6D" w:rsidRPr="00A8536B">
        <w:rPr>
          <w:rFonts w:cs="Arial"/>
          <w:sz w:val="20"/>
          <w:szCs w:val="20"/>
          <w:lang w:eastAsia="sl-SI"/>
        </w:rPr>
        <w:t>stopnja oziroma znesek trošarine, veljaven na dan</w:t>
      </w:r>
      <w:r w:rsidR="009F5A86" w:rsidRPr="00A8536B">
        <w:rPr>
          <w:rFonts w:cs="Arial"/>
          <w:sz w:val="20"/>
          <w:szCs w:val="20"/>
          <w:lang w:eastAsia="sl-SI"/>
        </w:rPr>
        <w:t>, ko je bila trošarina obračunana,</w:t>
      </w:r>
      <w:r w:rsidR="001B5D6D" w:rsidRPr="00A8536B">
        <w:rPr>
          <w:rFonts w:cs="Arial"/>
          <w:sz w:val="20"/>
          <w:szCs w:val="20"/>
          <w:lang w:eastAsia="sl-SI"/>
        </w:rPr>
        <w:t xml:space="preserve"> </w:t>
      </w:r>
      <w:r w:rsidRPr="00A8536B">
        <w:rPr>
          <w:rFonts w:cs="Arial"/>
          <w:sz w:val="20"/>
          <w:szCs w:val="20"/>
          <w:lang w:eastAsia="sl-SI"/>
        </w:rPr>
        <w:t xml:space="preserve">oziroma na dan </w:t>
      </w:r>
      <w:r w:rsidR="00F10D34" w:rsidRPr="00A8536B">
        <w:rPr>
          <w:rFonts w:cs="Arial"/>
          <w:sz w:val="20"/>
          <w:szCs w:val="20"/>
          <w:lang w:eastAsia="sl-SI"/>
        </w:rPr>
        <w:t xml:space="preserve">nabave trošarinskih izdelkov, </w:t>
      </w:r>
      <w:r w:rsidR="009F5A86" w:rsidRPr="00A8536B">
        <w:rPr>
          <w:rFonts w:cs="Arial"/>
          <w:sz w:val="20"/>
          <w:szCs w:val="20"/>
          <w:lang w:eastAsia="sl-SI"/>
        </w:rPr>
        <w:t>navedenem na</w:t>
      </w:r>
      <w:r w:rsidRPr="00A8536B">
        <w:rPr>
          <w:rFonts w:cs="Arial"/>
          <w:sz w:val="20"/>
          <w:szCs w:val="20"/>
          <w:lang w:eastAsia="sl-SI"/>
        </w:rPr>
        <w:t xml:space="preserve"> račun</w:t>
      </w:r>
      <w:r w:rsidR="009F5A86" w:rsidRPr="00A8536B">
        <w:rPr>
          <w:rFonts w:cs="Arial"/>
          <w:sz w:val="20"/>
          <w:szCs w:val="20"/>
          <w:lang w:eastAsia="sl-SI"/>
        </w:rPr>
        <w:t>u</w:t>
      </w:r>
      <w:r w:rsidRPr="00A8536B">
        <w:rPr>
          <w:rFonts w:cs="Arial"/>
          <w:sz w:val="20"/>
          <w:szCs w:val="20"/>
          <w:lang w:eastAsia="sl-SI"/>
        </w:rPr>
        <w:t xml:space="preserve">, s katerim upravičenec dokazuje, da je trošarinske izdelke nabavil s plačano trošarino. </w:t>
      </w:r>
    </w:p>
    <w:p w14:paraId="104C58C5" w14:textId="77777777" w:rsidR="00315772" w:rsidRPr="00A8536B" w:rsidRDefault="00315772" w:rsidP="00D651CC">
      <w:pPr>
        <w:pStyle w:val="Alineazaodstavkom"/>
        <w:keepNext w:val="0"/>
        <w:keepLines w:val="0"/>
        <w:widowControl w:val="0"/>
        <w:spacing w:line="260" w:lineRule="exact"/>
        <w:ind w:left="720" w:hanging="360"/>
        <w:rPr>
          <w:rFonts w:cs="Arial"/>
          <w:sz w:val="20"/>
          <w:szCs w:val="20"/>
          <w:lang w:eastAsia="sl-SI"/>
        </w:rPr>
      </w:pPr>
    </w:p>
    <w:p w14:paraId="104C58C6" w14:textId="77777777" w:rsidR="00B353B4" w:rsidRPr="00A8536B" w:rsidRDefault="006552A2" w:rsidP="00D651CC">
      <w:pPr>
        <w:pStyle w:val="Alineazaodstavkom"/>
        <w:keepNext w:val="0"/>
        <w:keepLines w:val="0"/>
        <w:widowControl w:val="0"/>
        <w:spacing w:line="260" w:lineRule="exact"/>
        <w:rPr>
          <w:rFonts w:cs="Arial"/>
          <w:color w:val="FF0000"/>
          <w:sz w:val="20"/>
          <w:szCs w:val="20"/>
          <w:lang w:eastAsia="sl-SI"/>
        </w:rPr>
      </w:pPr>
      <w:r w:rsidRPr="00A8536B">
        <w:rPr>
          <w:sz w:val="20"/>
          <w:lang w:eastAsia="sl-SI"/>
        </w:rPr>
        <w:t>(</w:t>
      </w:r>
      <w:r w:rsidR="001E140D" w:rsidRPr="00A8536B">
        <w:rPr>
          <w:sz w:val="20"/>
          <w:lang w:eastAsia="sl-SI"/>
        </w:rPr>
        <w:t>5</w:t>
      </w:r>
      <w:r w:rsidR="00B353B4" w:rsidRPr="00A8536B">
        <w:rPr>
          <w:sz w:val="20"/>
          <w:lang w:eastAsia="sl-SI"/>
        </w:rPr>
        <w:t>) </w:t>
      </w:r>
      <w:r w:rsidR="00FF3D58" w:rsidRPr="00A8536B">
        <w:rPr>
          <w:sz w:val="20"/>
          <w:lang w:eastAsia="sl-SI"/>
        </w:rPr>
        <w:tab/>
      </w:r>
      <w:r w:rsidR="00B353B4" w:rsidRPr="00A8536B">
        <w:rPr>
          <w:sz w:val="20"/>
          <w:lang w:eastAsia="sl-SI"/>
        </w:rPr>
        <w:t xml:space="preserve">Vračilo </w:t>
      </w:r>
      <w:r w:rsidR="00B2159F">
        <w:rPr>
          <w:sz w:val="20"/>
          <w:lang w:eastAsia="sl-SI"/>
        </w:rPr>
        <w:t>t</w:t>
      </w:r>
      <w:r w:rsidR="00B353B4" w:rsidRPr="00A8536B">
        <w:rPr>
          <w:sz w:val="20"/>
          <w:lang w:eastAsia="sl-SI"/>
        </w:rPr>
        <w:t xml:space="preserve">rošarine lahko imetnik trošarinskega skladišča in pooblaščeni prejemnik uveljavita </w:t>
      </w:r>
      <w:r w:rsidR="003F7EC5" w:rsidRPr="00A8536B">
        <w:rPr>
          <w:rFonts w:cs="Arial"/>
          <w:sz w:val="20"/>
          <w:szCs w:val="20"/>
          <w:lang w:eastAsia="sl-SI"/>
        </w:rPr>
        <w:t xml:space="preserve">z zahtevkom za vračilo trošarine ali </w:t>
      </w:r>
      <w:r w:rsidR="00D324D3" w:rsidRPr="00A8536B">
        <w:rPr>
          <w:rFonts w:cs="Arial"/>
          <w:sz w:val="20"/>
          <w:szCs w:val="20"/>
          <w:lang w:eastAsia="sl-SI"/>
        </w:rPr>
        <w:t>kot neposredno oprostitev,</w:t>
      </w:r>
      <w:r w:rsidR="00136FA8">
        <w:rPr>
          <w:rFonts w:cs="Arial"/>
          <w:sz w:val="20"/>
          <w:szCs w:val="20"/>
          <w:lang w:eastAsia="sl-SI"/>
        </w:rPr>
        <w:t xml:space="preserve"> </w:t>
      </w:r>
      <w:r w:rsidR="003F7EC5" w:rsidRPr="00A8536B">
        <w:rPr>
          <w:rFonts w:cs="Arial"/>
          <w:sz w:val="20"/>
          <w:szCs w:val="20"/>
          <w:lang w:eastAsia="sl-SI"/>
        </w:rPr>
        <w:t xml:space="preserve">z odbitkom </w:t>
      </w:r>
      <w:r w:rsidR="00EF35F3" w:rsidRPr="00A8536B">
        <w:rPr>
          <w:rFonts w:cs="Arial"/>
          <w:sz w:val="20"/>
          <w:szCs w:val="20"/>
          <w:lang w:eastAsia="sl-SI"/>
        </w:rPr>
        <w:t xml:space="preserve">od </w:t>
      </w:r>
      <w:r w:rsidR="003F7EC5" w:rsidRPr="00A8536B">
        <w:rPr>
          <w:rFonts w:cs="Arial"/>
          <w:sz w:val="20"/>
          <w:szCs w:val="20"/>
          <w:lang w:eastAsia="sl-SI"/>
        </w:rPr>
        <w:t xml:space="preserve">trošarinske obveznosti v obračunu </w:t>
      </w:r>
      <w:r w:rsidR="003F7EC5" w:rsidRPr="00366896">
        <w:rPr>
          <w:rFonts w:cs="Arial"/>
          <w:sz w:val="20"/>
          <w:szCs w:val="20"/>
          <w:lang w:eastAsia="sl-SI"/>
        </w:rPr>
        <w:t>trošarine</w:t>
      </w:r>
      <w:r w:rsidR="00E6482B" w:rsidRPr="00366896">
        <w:rPr>
          <w:rFonts w:cs="Arial"/>
          <w:sz w:val="20"/>
          <w:szCs w:val="20"/>
          <w:lang w:eastAsia="sl-SI"/>
        </w:rPr>
        <w:t xml:space="preserve"> vloženim v skladu z določili </w:t>
      </w:r>
      <w:r w:rsidR="00823963">
        <w:rPr>
          <w:rFonts w:cs="Arial"/>
          <w:sz w:val="20"/>
          <w:szCs w:val="20"/>
          <w:lang w:eastAsia="sl-SI"/>
        </w:rPr>
        <w:t>11.</w:t>
      </w:r>
      <w:r w:rsidR="00E6482B" w:rsidRPr="00366896">
        <w:rPr>
          <w:rFonts w:cs="Arial"/>
          <w:sz w:val="20"/>
          <w:szCs w:val="20"/>
          <w:lang w:eastAsia="sl-SI"/>
        </w:rPr>
        <w:t xml:space="preserve"> člena tega zakona</w:t>
      </w:r>
      <w:r w:rsidR="003F7EC5" w:rsidRPr="00366896">
        <w:rPr>
          <w:rFonts w:cs="Arial"/>
          <w:sz w:val="20"/>
          <w:szCs w:val="20"/>
          <w:lang w:eastAsia="sl-SI"/>
        </w:rPr>
        <w:t xml:space="preserve">. </w:t>
      </w:r>
      <w:r w:rsidR="00B17FD4" w:rsidRPr="00366896">
        <w:rPr>
          <w:rFonts w:cs="Arial"/>
          <w:sz w:val="20"/>
          <w:szCs w:val="20"/>
          <w:lang w:eastAsia="sl-SI"/>
        </w:rPr>
        <w:t>Oba</w:t>
      </w:r>
      <w:r w:rsidR="00B17FD4" w:rsidRPr="00A8536B">
        <w:rPr>
          <w:rFonts w:cs="Arial"/>
          <w:sz w:val="20"/>
          <w:szCs w:val="20"/>
          <w:lang w:eastAsia="sl-SI"/>
        </w:rPr>
        <w:t xml:space="preserve"> načina </w:t>
      </w:r>
      <w:r w:rsidR="00B30A7B" w:rsidRPr="00A8536B">
        <w:rPr>
          <w:rFonts w:cs="Arial"/>
          <w:sz w:val="20"/>
          <w:szCs w:val="20"/>
          <w:lang w:eastAsia="sl-SI"/>
        </w:rPr>
        <w:t xml:space="preserve">uveljavljanja vračila </w:t>
      </w:r>
      <w:r w:rsidR="009F5A86" w:rsidRPr="00A8536B">
        <w:rPr>
          <w:rFonts w:cs="Arial"/>
          <w:sz w:val="20"/>
          <w:szCs w:val="20"/>
          <w:lang w:eastAsia="sl-SI"/>
        </w:rPr>
        <w:t xml:space="preserve">trošarine za isto davčno obdobje </w:t>
      </w:r>
      <w:r w:rsidR="00B17FD4" w:rsidRPr="00A8536B">
        <w:rPr>
          <w:rFonts w:cs="Arial"/>
          <w:sz w:val="20"/>
          <w:szCs w:val="20"/>
          <w:lang w:eastAsia="sl-SI"/>
        </w:rPr>
        <w:t>se izključujeta</w:t>
      </w:r>
      <w:r w:rsidR="009F5A86" w:rsidRPr="00A8536B">
        <w:rPr>
          <w:rFonts w:cs="Arial"/>
          <w:sz w:val="20"/>
          <w:szCs w:val="20"/>
          <w:lang w:eastAsia="sl-SI"/>
        </w:rPr>
        <w:t>.</w:t>
      </w:r>
    </w:p>
    <w:p w14:paraId="104C58C7" w14:textId="77777777" w:rsidR="00EF76DD" w:rsidRPr="00A8536B" w:rsidRDefault="00EF76DD" w:rsidP="00D651CC">
      <w:pPr>
        <w:pStyle w:val="Alineazaodstavkom"/>
        <w:keepNext w:val="0"/>
        <w:keepLines w:val="0"/>
        <w:widowControl w:val="0"/>
        <w:spacing w:line="260" w:lineRule="exact"/>
        <w:rPr>
          <w:rFonts w:cs="Arial"/>
          <w:sz w:val="20"/>
          <w:szCs w:val="20"/>
          <w:lang w:eastAsia="sl-SI"/>
        </w:rPr>
      </w:pPr>
    </w:p>
    <w:p w14:paraId="104C58C8" w14:textId="77777777" w:rsidR="003F7EC5" w:rsidRPr="00A8536B" w:rsidRDefault="003F7E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zahtevka za vračilo trošarine, način vračila trošarine in potrebna dokazila ter evidence po tem členu predpiše minister, pristojen za finance. </w:t>
      </w:r>
    </w:p>
    <w:p w14:paraId="104C58C9" w14:textId="77777777" w:rsidR="00DA6BCA" w:rsidRPr="00A8536B" w:rsidRDefault="00BB2D84" w:rsidP="00BB2D84">
      <w:pPr>
        <w:pStyle w:val="Heading2"/>
      </w:pPr>
      <w:bookmarkStart w:id="24" w:name="_Ref420924064"/>
      <w:r>
        <w:t xml:space="preserve">20. </w:t>
      </w:r>
      <w:r w:rsidR="00DA6BCA" w:rsidRPr="00A8536B">
        <w:t>člen</w:t>
      </w:r>
      <w:bookmarkEnd w:id="24"/>
    </w:p>
    <w:p w14:paraId="104C58CA" w14:textId="77777777" w:rsidR="00DA6BCA" w:rsidRPr="00A8536B" w:rsidRDefault="00DA6BCA" w:rsidP="00BB2D84">
      <w:pPr>
        <w:pStyle w:val="Heading2"/>
      </w:pPr>
      <w:r w:rsidRPr="00A8536B">
        <w:t>(vračilo trošarine pri gibanju trošarinskih izdelkov med državami članicami)</w:t>
      </w:r>
    </w:p>
    <w:p w14:paraId="104C58CB"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Vračilo trošarine lahko zahteva oseba, ki v okviru opravljanja dejavnosti trošarinske izdelke, ki so že bili sproščeni v porabo v Sloveniji, odpremi v drugo državo članico.</w:t>
      </w:r>
    </w:p>
    <w:p w14:paraId="104C58C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D" w14:textId="77777777" w:rsidR="00DA6BCA" w:rsidRPr="00B04F7B" w:rsidRDefault="00DA6BCA"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23766" w:rsidRPr="00B04F7B">
        <w:rPr>
          <w:sz w:val="20"/>
          <w:lang w:eastAsia="sl-SI"/>
        </w:rPr>
        <w:t>Pošiljatelj</w:t>
      </w:r>
      <w:r w:rsidR="00C31E23" w:rsidRPr="00B04F7B">
        <w:rPr>
          <w:sz w:val="20"/>
          <w:lang w:eastAsia="sl-SI"/>
        </w:rPr>
        <w:t xml:space="preserve"> oziroma prodajalec</w:t>
      </w:r>
      <w:r w:rsidR="00023766" w:rsidRPr="00B04F7B">
        <w:rPr>
          <w:sz w:val="20"/>
          <w:lang w:eastAsia="sl-SI"/>
        </w:rPr>
        <w:t xml:space="preserve"> </w:t>
      </w:r>
      <w:r w:rsidR="00D324D3" w:rsidRPr="00B04F7B">
        <w:rPr>
          <w:sz w:val="20"/>
          <w:lang w:eastAsia="sl-SI"/>
        </w:rPr>
        <w:t xml:space="preserve">iz prejšnjega odstavka </w:t>
      </w:r>
      <w:r w:rsidR="00023766" w:rsidRPr="00B04F7B">
        <w:rPr>
          <w:sz w:val="20"/>
          <w:lang w:eastAsia="sl-SI"/>
        </w:rPr>
        <w:t>lahko zahteva vračilo trošarine, tako da</w:t>
      </w:r>
      <w:r w:rsidR="001C3A3D" w:rsidRPr="00B04F7B">
        <w:rPr>
          <w:sz w:val="20"/>
          <w:lang w:eastAsia="sl-SI"/>
        </w:rPr>
        <w:t>:</w:t>
      </w:r>
    </w:p>
    <w:p w14:paraId="104C58CE" w14:textId="77777777" w:rsidR="00C20601" w:rsidRPr="00B04F7B" w:rsidRDefault="00DA6BCA" w:rsidP="00D651CC">
      <w:pPr>
        <w:pStyle w:val="Alineazaodstavkom"/>
        <w:keepNext w:val="0"/>
        <w:keepLines w:val="0"/>
        <w:widowControl w:val="0"/>
        <w:spacing w:line="260" w:lineRule="exact"/>
        <w:rPr>
          <w:sz w:val="20"/>
          <w:lang w:eastAsia="sl-SI"/>
        </w:rPr>
      </w:pPr>
      <w:r w:rsidRPr="00B04F7B">
        <w:rPr>
          <w:sz w:val="20"/>
          <w:lang w:eastAsia="sl-SI"/>
        </w:rPr>
        <w:t xml:space="preserve">- </w:t>
      </w:r>
      <w:r w:rsidR="005F56EE" w:rsidRPr="00B04F7B">
        <w:rPr>
          <w:sz w:val="20"/>
          <w:lang w:eastAsia="sl-SI"/>
        </w:rPr>
        <w:t xml:space="preserve">pred začetkom odpreme </w:t>
      </w:r>
      <w:r w:rsidR="00023766" w:rsidRPr="00B04F7B">
        <w:rPr>
          <w:sz w:val="20"/>
          <w:lang w:eastAsia="sl-SI"/>
        </w:rPr>
        <w:t>na</w:t>
      </w:r>
      <w:r w:rsidR="00C31E23" w:rsidRPr="00B04F7B">
        <w:rPr>
          <w:sz w:val="20"/>
          <w:lang w:eastAsia="sl-SI"/>
        </w:rPr>
        <w:t>pove</w:t>
      </w:r>
      <w:r w:rsidR="00023766" w:rsidRPr="00B04F7B">
        <w:rPr>
          <w:sz w:val="20"/>
          <w:lang w:eastAsia="sl-SI"/>
        </w:rPr>
        <w:t xml:space="preserve"> odpremo</w:t>
      </w:r>
      <w:r w:rsidR="00C778DB" w:rsidRPr="00B04F7B">
        <w:rPr>
          <w:sz w:val="20"/>
          <w:lang w:eastAsia="sl-SI"/>
        </w:rPr>
        <w:t xml:space="preserve"> trošarinskih izdelkov</w:t>
      </w:r>
      <w:r w:rsidR="00C20601" w:rsidRPr="00B04F7B">
        <w:rPr>
          <w:sz w:val="20"/>
          <w:lang w:eastAsia="sl-SI"/>
        </w:rPr>
        <w:t xml:space="preserve"> </w:t>
      </w:r>
      <w:r w:rsidR="005F56EE" w:rsidRPr="00B04F7B">
        <w:rPr>
          <w:sz w:val="20"/>
          <w:lang w:eastAsia="sl-SI"/>
        </w:rPr>
        <w:t>pri davčnem organu</w:t>
      </w:r>
      <w:r w:rsidR="005D2CB7" w:rsidRPr="00B04F7B">
        <w:rPr>
          <w:sz w:val="20"/>
          <w:lang w:eastAsia="sl-SI"/>
        </w:rPr>
        <w:t xml:space="preserve"> v skladu z drugim odstavkom </w:t>
      </w:r>
      <w:r w:rsidR="00823963">
        <w:rPr>
          <w:sz w:val="20"/>
          <w:lang w:eastAsia="sl-SI"/>
        </w:rPr>
        <w:t>29.</w:t>
      </w:r>
      <w:r w:rsidR="005D2CB7" w:rsidRPr="00B04F7B">
        <w:rPr>
          <w:sz w:val="20"/>
          <w:lang w:eastAsia="sl-SI"/>
        </w:rPr>
        <w:t xml:space="preserve"> člena oziroma petim odstavkom </w:t>
      </w:r>
      <w:r w:rsidR="00823963">
        <w:rPr>
          <w:sz w:val="20"/>
          <w:lang w:eastAsia="sl-SI"/>
        </w:rPr>
        <w:t>30.</w:t>
      </w:r>
      <w:r w:rsidR="005D2CB7" w:rsidRPr="00B04F7B">
        <w:rPr>
          <w:sz w:val="20"/>
          <w:lang w:eastAsia="sl-SI"/>
        </w:rPr>
        <w:t xml:space="preserve"> člena tega zakona</w:t>
      </w:r>
      <w:r w:rsidR="005F56EE" w:rsidRPr="00B04F7B">
        <w:rPr>
          <w:sz w:val="20"/>
          <w:lang w:eastAsia="sl-SI"/>
        </w:rPr>
        <w:t>;</w:t>
      </w:r>
      <w:r w:rsidR="00C20601" w:rsidRPr="00B04F7B">
        <w:t xml:space="preserve"> </w:t>
      </w:r>
    </w:p>
    <w:p w14:paraId="104C58CF" w14:textId="77777777" w:rsidR="00023766" w:rsidRPr="00B04F7B" w:rsidRDefault="00C20601" w:rsidP="00FA29C5">
      <w:pPr>
        <w:pStyle w:val="Alineazaodstavkom"/>
        <w:widowControl w:val="0"/>
        <w:spacing w:line="260" w:lineRule="exact"/>
        <w:rPr>
          <w:sz w:val="20"/>
          <w:lang w:eastAsia="sl-SI"/>
        </w:rPr>
      </w:pPr>
      <w:r w:rsidRPr="00B04F7B">
        <w:rPr>
          <w:sz w:val="20"/>
          <w:lang w:eastAsia="sl-SI"/>
        </w:rPr>
        <w:t>- najkasneje v 30 dneh od dneva na</w:t>
      </w:r>
      <w:r w:rsidR="00C31E23" w:rsidRPr="00B04F7B">
        <w:rPr>
          <w:sz w:val="20"/>
          <w:lang w:eastAsia="sl-SI"/>
        </w:rPr>
        <w:t xml:space="preserve">povedi </w:t>
      </w:r>
      <w:r w:rsidRPr="00B04F7B">
        <w:rPr>
          <w:sz w:val="20"/>
          <w:lang w:eastAsia="sl-SI"/>
        </w:rPr>
        <w:t>odpreme trošarinskih izdelkov pri davčnem organu vloži zahtevek za vračilo trošarine, ki mu priloži izvod poenostavljenega</w:t>
      </w:r>
      <w:r w:rsidR="00023766" w:rsidRPr="00B04F7B">
        <w:rPr>
          <w:sz w:val="20"/>
          <w:lang w:eastAsia="sl-SI"/>
        </w:rPr>
        <w:t xml:space="preserve"> trošarinskega dokumenta</w:t>
      </w:r>
      <w:r w:rsidR="00EF35F3" w:rsidRPr="00B04F7B">
        <w:rPr>
          <w:sz w:val="20"/>
          <w:lang w:eastAsia="sl-SI"/>
        </w:rPr>
        <w:t>,</w:t>
      </w:r>
      <w:r w:rsidR="00DA6BCA" w:rsidRPr="00B04F7B">
        <w:rPr>
          <w:sz w:val="20"/>
          <w:lang w:eastAsia="sl-SI"/>
        </w:rPr>
        <w:t xml:space="preserve"> na katerem je prejemnik potrd</w:t>
      </w:r>
      <w:r w:rsidR="00023766" w:rsidRPr="00B04F7B">
        <w:rPr>
          <w:sz w:val="20"/>
          <w:lang w:eastAsia="sl-SI"/>
        </w:rPr>
        <w:t>il prejem trošarinskih izdelkov</w:t>
      </w:r>
      <w:r w:rsidR="005B7080" w:rsidRPr="00B04F7B">
        <w:rPr>
          <w:sz w:val="20"/>
          <w:lang w:eastAsia="sl-SI"/>
        </w:rPr>
        <w:t>,</w:t>
      </w:r>
      <w:r w:rsidR="005B7080" w:rsidRPr="00B04F7B">
        <w:t xml:space="preserve"> </w:t>
      </w:r>
      <w:r w:rsidR="005B7080" w:rsidRPr="00B04F7B">
        <w:rPr>
          <w:sz w:val="20"/>
          <w:lang w:eastAsia="sl-SI"/>
        </w:rPr>
        <w:t xml:space="preserve">v primerih, ko je predpisano, da poenostavljeni trošarinski dokument </w:t>
      </w:r>
      <w:r w:rsidR="005B7080" w:rsidRPr="007A778A">
        <w:rPr>
          <w:sz w:val="20"/>
          <w:lang w:eastAsia="sl-SI"/>
        </w:rPr>
        <w:t>spremlja pošiljko</w:t>
      </w:r>
      <w:r w:rsidR="00D27862">
        <w:rPr>
          <w:sz w:val="20"/>
          <w:lang w:eastAsia="sl-SI"/>
        </w:rPr>
        <w:t>.</w:t>
      </w:r>
      <w:r w:rsidR="009B01AF" w:rsidRPr="007A778A">
        <w:rPr>
          <w:sz w:val="20"/>
          <w:lang w:eastAsia="sl-SI"/>
        </w:rPr>
        <w:t xml:space="preserve"> Zahtevku predloži</w:t>
      </w:r>
      <w:r w:rsidR="00023766" w:rsidRPr="007A778A">
        <w:rPr>
          <w:sz w:val="20"/>
          <w:lang w:eastAsia="sl-SI"/>
        </w:rPr>
        <w:t xml:space="preserve"> </w:t>
      </w:r>
      <w:r w:rsidR="009B01AF" w:rsidRPr="007A778A">
        <w:rPr>
          <w:sz w:val="20"/>
          <w:lang w:eastAsia="sl-SI"/>
        </w:rPr>
        <w:t>dokazilo</w:t>
      </w:r>
      <w:r w:rsidR="00DA6BCA" w:rsidRPr="007A778A">
        <w:rPr>
          <w:sz w:val="20"/>
          <w:lang w:eastAsia="sl-SI"/>
        </w:rPr>
        <w:t xml:space="preserve">, da je v namembni državi članici trošarina plačana ali </w:t>
      </w:r>
      <w:r w:rsidR="009B01AF" w:rsidRPr="007A778A">
        <w:rPr>
          <w:sz w:val="20"/>
          <w:lang w:eastAsia="sl-SI"/>
        </w:rPr>
        <w:t xml:space="preserve">da je </w:t>
      </w:r>
      <w:r w:rsidR="00DA6BCA" w:rsidRPr="007A778A">
        <w:rPr>
          <w:sz w:val="20"/>
          <w:lang w:eastAsia="sl-SI"/>
        </w:rPr>
        <w:t>predloženo zavarovanje plačila trošarine ali uveden predpisan p</w:t>
      </w:r>
      <w:r w:rsidR="00023766" w:rsidRPr="007A778A">
        <w:rPr>
          <w:sz w:val="20"/>
          <w:lang w:eastAsia="sl-SI"/>
        </w:rPr>
        <w:t>ostopek za plačilo trošarine</w:t>
      </w:r>
      <w:r w:rsidR="005B7080" w:rsidRPr="007A778A">
        <w:rPr>
          <w:sz w:val="20"/>
          <w:lang w:eastAsia="sl-SI"/>
        </w:rPr>
        <w:t xml:space="preserve"> </w:t>
      </w:r>
      <w:r w:rsidR="007F73C2" w:rsidRPr="007A778A">
        <w:rPr>
          <w:rFonts w:cs="Arial"/>
          <w:sz w:val="20"/>
          <w:szCs w:val="20"/>
          <w:lang w:eastAsia="sl-SI"/>
        </w:rPr>
        <w:t>oziroma odpust plačila trošarine</w:t>
      </w:r>
      <w:r w:rsidR="0004238E" w:rsidRPr="007A778A">
        <w:rPr>
          <w:rFonts w:cs="Arial"/>
          <w:sz w:val="20"/>
          <w:szCs w:val="20"/>
          <w:lang w:eastAsia="sl-SI"/>
        </w:rPr>
        <w:t xml:space="preserve">. </w:t>
      </w:r>
      <w:r w:rsidR="007F73C2" w:rsidRPr="007A778A">
        <w:rPr>
          <w:rFonts w:cs="Arial"/>
          <w:sz w:val="20"/>
          <w:szCs w:val="20"/>
          <w:lang w:eastAsia="sl-SI"/>
        </w:rPr>
        <w:t>D</w:t>
      </w:r>
      <w:r w:rsidR="005B7080" w:rsidRPr="007A778A">
        <w:rPr>
          <w:sz w:val="20"/>
          <w:lang w:eastAsia="sl-SI"/>
        </w:rPr>
        <w:t>okazilo vseb</w:t>
      </w:r>
      <w:r w:rsidR="005647B0" w:rsidRPr="007A778A">
        <w:rPr>
          <w:sz w:val="20"/>
          <w:lang w:eastAsia="sl-SI"/>
        </w:rPr>
        <w:t>uje</w:t>
      </w:r>
      <w:r w:rsidR="005B7080" w:rsidRPr="007A778A">
        <w:rPr>
          <w:sz w:val="20"/>
          <w:lang w:eastAsia="sl-SI"/>
        </w:rPr>
        <w:t xml:space="preserve"> najmanj naslednje podatke: naslov pristojnega organa v namembni državi članici, datum </w:t>
      </w:r>
      <w:r w:rsidR="004D1FA3">
        <w:rPr>
          <w:sz w:val="20"/>
          <w:lang w:eastAsia="sl-SI"/>
        </w:rPr>
        <w:t>in</w:t>
      </w:r>
      <w:r w:rsidR="005B7080" w:rsidRPr="007A778A">
        <w:rPr>
          <w:sz w:val="20"/>
          <w:lang w:eastAsia="sl-SI"/>
        </w:rPr>
        <w:t xml:space="preserve"> sklicno ali evidenčno številko obračuna trošarine</w:t>
      </w:r>
      <w:r w:rsidR="004D1FA3">
        <w:rPr>
          <w:sz w:val="20"/>
          <w:lang w:eastAsia="sl-SI"/>
        </w:rPr>
        <w:t>;</w:t>
      </w:r>
      <w:r w:rsidR="009B01AF" w:rsidRPr="00B04F7B">
        <w:rPr>
          <w:sz w:val="20"/>
          <w:lang w:eastAsia="sl-SI"/>
        </w:rPr>
        <w:t xml:space="preserve"> </w:t>
      </w:r>
    </w:p>
    <w:p w14:paraId="104C58D0" w14:textId="77777777" w:rsidR="00023766" w:rsidRPr="00A8536B" w:rsidRDefault="00023766" w:rsidP="00FA29C5">
      <w:pPr>
        <w:pStyle w:val="Alineazaodstavkom"/>
        <w:widowControl w:val="0"/>
        <w:spacing w:line="260" w:lineRule="exact"/>
        <w:rPr>
          <w:rFonts w:cs="Arial"/>
          <w:sz w:val="20"/>
          <w:szCs w:val="20"/>
          <w:lang w:eastAsia="sl-SI"/>
        </w:rPr>
      </w:pPr>
      <w:r w:rsidRPr="00B04F7B">
        <w:rPr>
          <w:sz w:val="20"/>
          <w:lang w:eastAsia="sl-SI"/>
        </w:rPr>
        <w:t>- predloži vsa druga dokazila, ki jih davčni organ v Sloveniji glede na okoliščine konkretnega primera</w:t>
      </w:r>
      <w:r w:rsidR="00C778DB" w:rsidRPr="00B04F7B">
        <w:rPr>
          <w:sz w:val="20"/>
          <w:lang w:eastAsia="sl-SI"/>
        </w:rPr>
        <w:t>,</w:t>
      </w:r>
      <w:r w:rsidRPr="00B04F7B">
        <w:rPr>
          <w:sz w:val="20"/>
          <w:lang w:eastAsia="sl-SI"/>
        </w:rPr>
        <w:t xml:space="preserve"> zahteva z namenom, da bi ugotovil dejansko upravičenost do vračila plačane trošarine</w:t>
      </w:r>
      <w:r w:rsidDel="00DC5618">
        <w:rPr>
          <w:sz w:val="20"/>
          <w:lang w:eastAsia="sl-SI"/>
        </w:rPr>
        <w:t>.</w:t>
      </w:r>
      <w:r w:rsidR="005B7080" w:rsidRPr="005B7080">
        <w:rPr>
          <w:rFonts w:cs="Arial"/>
          <w:sz w:val="20"/>
          <w:szCs w:val="20"/>
          <w:lang w:eastAsia="sl-SI"/>
        </w:rPr>
        <w:t xml:space="preserve"> </w:t>
      </w:r>
    </w:p>
    <w:p w14:paraId="104C58D1"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D2" w14:textId="77777777" w:rsidR="00D11506"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D11506" w:rsidRPr="00A8536B">
        <w:rPr>
          <w:rFonts w:cs="Arial"/>
          <w:sz w:val="20"/>
          <w:szCs w:val="20"/>
          <w:lang w:eastAsia="sl-SI"/>
        </w:rPr>
        <w:t xml:space="preserve">Vsebino zahtevka za vračilo trošarine, način vračila trošarine in potrebna dokazila po tem členu predpiše minister, pristojen za finance. </w:t>
      </w:r>
    </w:p>
    <w:p w14:paraId="104C58D3" w14:textId="77777777" w:rsidR="00210A4D" w:rsidRPr="00A8536B" w:rsidRDefault="00210A4D" w:rsidP="00D651CC">
      <w:pPr>
        <w:pStyle w:val="Alineazaodstavkom"/>
        <w:keepNext w:val="0"/>
        <w:keepLines w:val="0"/>
        <w:widowControl w:val="0"/>
        <w:spacing w:line="260" w:lineRule="exact"/>
        <w:rPr>
          <w:rFonts w:cs="Arial"/>
          <w:sz w:val="20"/>
          <w:szCs w:val="20"/>
          <w:lang w:eastAsia="sl-SI"/>
        </w:rPr>
      </w:pPr>
    </w:p>
    <w:p w14:paraId="104C58D4" w14:textId="77777777" w:rsidR="00E03F25" w:rsidRPr="00E03F25" w:rsidRDefault="00900981" w:rsidP="00E03F25">
      <w:pPr>
        <w:pStyle w:val="Heading1"/>
      </w:pPr>
      <w:r w:rsidRPr="00A8536B">
        <w:lastRenderedPageBreak/>
        <w:t xml:space="preserve">REŽIM ODLOGA </w:t>
      </w:r>
      <w:r w:rsidR="00E03F25">
        <w:t xml:space="preserve">IN </w:t>
      </w:r>
      <w:r w:rsidR="00E03F25" w:rsidRPr="00E03F25">
        <w:t>GIBANJE TROŠARINSKIH IZDELKOV V REŽIMU ODLOGA</w:t>
      </w:r>
    </w:p>
    <w:p w14:paraId="104C58D5" w14:textId="77777777" w:rsidR="00900981" w:rsidRPr="00A8536B" w:rsidRDefault="00BB2D84" w:rsidP="00BB2D84">
      <w:pPr>
        <w:pStyle w:val="Heading2"/>
      </w:pPr>
      <w:bookmarkStart w:id="25" w:name="_Ref420924071"/>
      <w:r>
        <w:t xml:space="preserve">21. </w:t>
      </w:r>
      <w:r w:rsidR="00900981" w:rsidRPr="00A8536B">
        <w:t>člen</w:t>
      </w:r>
      <w:bookmarkEnd w:id="25"/>
    </w:p>
    <w:p w14:paraId="104C58D6" w14:textId="77777777" w:rsidR="00900981" w:rsidRPr="00A8536B" w:rsidRDefault="00900981" w:rsidP="00BB2D84">
      <w:pPr>
        <w:pStyle w:val="Heading2"/>
      </w:pPr>
      <w:r w:rsidRPr="00A8536B">
        <w:t>(režim odloga)</w:t>
      </w:r>
    </w:p>
    <w:p w14:paraId="104C58D7" w14:textId="77777777" w:rsidR="00900981" w:rsidRPr="00A8536B" w:rsidRDefault="001376E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C916E3" w:rsidRPr="00A8536B">
        <w:rPr>
          <w:rFonts w:ascii="Arial" w:eastAsia="Times New Roman" w:hAnsi="Arial" w:cs="Arial"/>
          <w:sz w:val="20"/>
          <w:szCs w:val="20"/>
          <w:lang w:eastAsia="sl-SI"/>
        </w:rPr>
        <w:t>Obveznost za obračun trošarine je odložena, ko za trošarinske izdelke velja režim odloga</w:t>
      </w:r>
      <w:r w:rsidR="007766B7" w:rsidRPr="00A8536B">
        <w:rPr>
          <w:rFonts w:ascii="Arial" w:eastAsia="Times New Roman" w:hAnsi="Arial" w:cs="Arial"/>
          <w:sz w:val="20"/>
          <w:szCs w:val="20"/>
          <w:lang w:eastAsia="sl-SI"/>
        </w:rPr>
        <w:t>,</w:t>
      </w:r>
      <w:r w:rsidR="00C916E3" w:rsidRPr="00A8536B">
        <w:rPr>
          <w:rFonts w:ascii="Arial" w:eastAsia="Times New Roman" w:hAnsi="Arial" w:cs="Arial"/>
          <w:sz w:val="20"/>
          <w:szCs w:val="20"/>
          <w:lang w:eastAsia="sl-SI"/>
        </w:rPr>
        <w:t xml:space="preserve"> </w:t>
      </w:r>
      <w:r w:rsidR="004D1FA3">
        <w:rPr>
          <w:rFonts w:ascii="Arial" w:eastAsia="Times New Roman" w:hAnsi="Arial" w:cs="Arial"/>
          <w:sz w:val="20"/>
          <w:szCs w:val="20"/>
          <w:lang w:eastAsia="sl-SI"/>
        </w:rPr>
        <w:t xml:space="preserve">in sicer </w:t>
      </w:r>
      <w:r w:rsidR="00C916E3" w:rsidRPr="00A8536B">
        <w:rPr>
          <w:rFonts w:ascii="Arial" w:eastAsia="Times New Roman" w:hAnsi="Arial" w:cs="Arial"/>
          <w:sz w:val="20"/>
          <w:szCs w:val="20"/>
          <w:lang w:eastAsia="sl-SI"/>
        </w:rPr>
        <w:t xml:space="preserve">v primeru:  </w:t>
      </w:r>
    </w:p>
    <w:p w14:paraId="104C58D8" w14:textId="77777777" w:rsidR="005B7F74"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proizvodnj</w:t>
      </w:r>
      <w:r w:rsidR="00C916E3" w:rsidRPr="00A8536B">
        <w:rPr>
          <w:rFonts w:ascii="Arial" w:eastAsia="Times New Roman" w:hAnsi="Arial" w:cs="Arial"/>
          <w:sz w:val="20"/>
          <w:szCs w:val="20"/>
          <w:lang w:eastAsia="sl-SI"/>
        </w:rPr>
        <w:t>e</w:t>
      </w:r>
      <w:r w:rsidR="002401A8" w:rsidRPr="00A8536B">
        <w:rPr>
          <w:rFonts w:ascii="Arial" w:eastAsia="Times New Roman" w:hAnsi="Arial" w:cs="Arial"/>
          <w:sz w:val="20"/>
          <w:szCs w:val="20"/>
          <w:lang w:eastAsia="sl-SI"/>
        </w:rPr>
        <w:t xml:space="preserve"> trošarinskih izdelkov v trošarinskem skladišču</w:t>
      </w:r>
      <w:r w:rsidR="005B7F74" w:rsidRPr="00A8536B">
        <w:rPr>
          <w:rFonts w:ascii="Arial" w:eastAsia="Times New Roman" w:hAnsi="Arial" w:cs="Arial"/>
          <w:sz w:val="20"/>
          <w:szCs w:val="20"/>
          <w:lang w:eastAsia="sl-SI"/>
        </w:rPr>
        <w:t>;</w:t>
      </w:r>
      <w:r w:rsidR="002401A8" w:rsidRPr="00A8536B">
        <w:rPr>
          <w:rFonts w:ascii="Arial" w:eastAsia="Times New Roman" w:hAnsi="Arial" w:cs="Arial"/>
          <w:sz w:val="20"/>
          <w:szCs w:val="20"/>
          <w:lang w:eastAsia="sl-SI"/>
        </w:rPr>
        <w:t xml:space="preserve"> </w:t>
      </w:r>
    </w:p>
    <w:p w14:paraId="104C58D9"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2401A8" w:rsidRPr="00A8536B">
        <w:rPr>
          <w:rFonts w:ascii="Arial" w:eastAsia="Times New Roman" w:hAnsi="Arial" w:cs="Arial"/>
          <w:sz w:val="20"/>
          <w:szCs w:val="20"/>
          <w:lang w:eastAsia="sl-SI"/>
        </w:rPr>
        <w:t>skladiščenja trošarinskih izdelkov v trošarinskem skladišču, v obratu oproščenega uporabnika ali v davka prosti prodajalni</w:t>
      </w:r>
      <w:r w:rsidRPr="00A8536B">
        <w:rPr>
          <w:rFonts w:ascii="Arial" w:eastAsia="Times New Roman" w:hAnsi="Arial" w:cs="Arial"/>
          <w:sz w:val="20"/>
          <w:szCs w:val="20"/>
          <w:lang w:eastAsia="sl-SI"/>
        </w:rPr>
        <w:t>;</w:t>
      </w:r>
    </w:p>
    <w:p w14:paraId="104C58DA"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00900981" w:rsidRPr="00A8536B">
        <w:rPr>
          <w:rFonts w:ascii="Arial" w:eastAsia="Times New Roman" w:hAnsi="Arial" w:cs="Arial"/>
          <w:sz w:val="20"/>
          <w:szCs w:val="20"/>
          <w:lang w:eastAsia="sl-SI"/>
        </w:rPr>
        <w:t>. gibanj</w:t>
      </w:r>
      <w:r w:rsidR="00C916E3" w:rsidRPr="00A8536B">
        <w:rPr>
          <w:rFonts w:ascii="Arial" w:eastAsia="Times New Roman" w:hAnsi="Arial" w:cs="Arial"/>
          <w:sz w:val="20"/>
          <w:szCs w:val="20"/>
          <w:lang w:eastAsia="sl-SI"/>
        </w:rPr>
        <w:t>a</w:t>
      </w:r>
      <w:r w:rsidR="00900981" w:rsidRPr="00A8536B">
        <w:rPr>
          <w:rFonts w:ascii="Arial" w:eastAsia="Times New Roman" w:hAnsi="Arial" w:cs="Arial"/>
          <w:sz w:val="20"/>
          <w:szCs w:val="20"/>
          <w:lang w:eastAsia="sl-SI"/>
        </w:rPr>
        <w:t xml:space="preserve"> trošarinskih izdelkov</w:t>
      </w:r>
      <w:r w:rsidR="002401A8" w:rsidRPr="00A8536B">
        <w:rPr>
          <w:rFonts w:ascii="Arial" w:eastAsia="Times New Roman" w:hAnsi="Arial" w:cs="Arial"/>
          <w:sz w:val="20"/>
          <w:szCs w:val="20"/>
          <w:lang w:eastAsia="sl-SI"/>
        </w:rPr>
        <w:t>, vključno s</w:t>
      </w:r>
      <w:r w:rsidR="00900981" w:rsidRPr="00A8536B">
        <w:rPr>
          <w:rFonts w:ascii="Arial" w:eastAsia="Times New Roman" w:hAnsi="Arial" w:cs="Arial"/>
          <w:sz w:val="20"/>
          <w:szCs w:val="20"/>
          <w:lang w:eastAsia="sl-SI"/>
        </w:rPr>
        <w:t xml:space="preserve"> </w:t>
      </w:r>
      <w:r w:rsidR="002401A8" w:rsidRPr="00A8536B">
        <w:rPr>
          <w:rFonts w:ascii="Arial" w:eastAsia="Times New Roman" w:hAnsi="Arial" w:cs="Arial"/>
          <w:sz w:val="20"/>
          <w:szCs w:val="20"/>
          <w:lang w:eastAsia="sl-SI"/>
        </w:rPr>
        <w:t xml:space="preserve">prejemanjem </w:t>
      </w:r>
      <w:r w:rsidRPr="00A8536B">
        <w:rPr>
          <w:rFonts w:ascii="Arial" w:eastAsia="Times New Roman" w:hAnsi="Arial" w:cs="Arial"/>
          <w:sz w:val="20"/>
          <w:szCs w:val="20"/>
          <w:lang w:eastAsia="sl-SI"/>
        </w:rPr>
        <w:t>in</w:t>
      </w:r>
      <w:r w:rsidR="002401A8" w:rsidRPr="00A8536B">
        <w:rPr>
          <w:rFonts w:ascii="Arial" w:eastAsia="Times New Roman" w:hAnsi="Arial" w:cs="Arial"/>
          <w:sz w:val="20"/>
          <w:szCs w:val="20"/>
          <w:lang w:eastAsia="sl-SI"/>
        </w:rPr>
        <w:t xml:space="preserve"> </w:t>
      </w:r>
      <w:proofErr w:type="spellStart"/>
      <w:r w:rsidR="002401A8" w:rsidRPr="00A8536B">
        <w:rPr>
          <w:rFonts w:ascii="Arial" w:eastAsia="Times New Roman" w:hAnsi="Arial" w:cs="Arial"/>
          <w:sz w:val="20"/>
          <w:szCs w:val="20"/>
          <w:lang w:eastAsia="sl-SI"/>
        </w:rPr>
        <w:t>odpremljanjem</w:t>
      </w:r>
      <w:proofErr w:type="spellEnd"/>
      <w:r w:rsidR="002401A8" w:rsidRPr="00A8536B">
        <w:rPr>
          <w:rFonts w:ascii="Arial" w:eastAsia="Times New Roman" w:hAnsi="Arial" w:cs="Arial"/>
          <w:sz w:val="20"/>
          <w:szCs w:val="20"/>
          <w:lang w:eastAsia="sl-SI"/>
        </w:rPr>
        <w:t xml:space="preserve"> trošarinskih izdelkov, </w:t>
      </w:r>
      <w:r w:rsidR="00900981" w:rsidRPr="00A8536B">
        <w:rPr>
          <w:rFonts w:ascii="Arial" w:eastAsia="Times New Roman" w:hAnsi="Arial" w:cs="Arial"/>
          <w:sz w:val="20"/>
          <w:szCs w:val="20"/>
          <w:lang w:eastAsia="sl-SI"/>
        </w:rPr>
        <w:t>pod pogoji, določenimi s tem zakonom.</w:t>
      </w:r>
      <w:r w:rsidR="0002312E" w:rsidRPr="00A8536B">
        <w:rPr>
          <w:rFonts w:ascii="Arial" w:eastAsia="Times New Roman" w:hAnsi="Arial" w:cs="Arial"/>
          <w:sz w:val="20"/>
          <w:szCs w:val="20"/>
          <w:lang w:eastAsia="sl-SI"/>
        </w:rPr>
        <w:t xml:space="preserve"> </w:t>
      </w:r>
    </w:p>
    <w:p w14:paraId="104C58DB" w14:textId="77777777" w:rsidR="0002312E" w:rsidRPr="00A8536B" w:rsidRDefault="0002312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DC"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Režim odloga preneha, vendar ne nastane obveznost za obračun trošarine, ko je imetniku trošarinskega </w:t>
      </w:r>
      <w:r w:rsidR="00CE52A2" w:rsidRPr="00A8536B">
        <w:rPr>
          <w:rFonts w:ascii="Arial" w:eastAsia="Times New Roman" w:hAnsi="Arial" w:cs="Arial"/>
          <w:sz w:val="20"/>
          <w:szCs w:val="20"/>
          <w:lang w:eastAsia="sl-SI"/>
        </w:rPr>
        <w:t>skladišča</w:t>
      </w:r>
      <w:r w:rsidR="00A9148D"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ali oproščenemu uporabniku</w:t>
      </w:r>
      <w:r w:rsidR="00D82E50" w:rsidRPr="00A8536B">
        <w:rPr>
          <w:rFonts w:ascii="Arial" w:eastAsia="Times New Roman" w:hAnsi="Arial" w:cs="Arial"/>
          <w:sz w:val="20"/>
          <w:szCs w:val="20"/>
          <w:lang w:eastAsia="sl-SI"/>
        </w:rPr>
        <w:t xml:space="preserve"> ali </w:t>
      </w:r>
      <w:r w:rsidR="00C252BE" w:rsidRPr="00A8536B">
        <w:rPr>
          <w:rFonts w:ascii="Arial" w:eastAsia="Times New Roman" w:hAnsi="Arial" w:cs="Arial"/>
          <w:sz w:val="20"/>
          <w:szCs w:val="20"/>
          <w:lang w:eastAsia="sl-SI"/>
        </w:rPr>
        <w:t xml:space="preserve">imetniku davka proste prodajalne </w:t>
      </w:r>
      <w:r w:rsidR="00D82E50" w:rsidRPr="00A8536B">
        <w:rPr>
          <w:rFonts w:ascii="Arial" w:eastAsia="Times New Roman" w:hAnsi="Arial" w:cs="Arial"/>
          <w:sz w:val="20"/>
          <w:szCs w:val="20"/>
          <w:lang w:eastAsia="sl-SI"/>
        </w:rPr>
        <w:t xml:space="preserve">ali prejemniku iz </w:t>
      </w:r>
      <w:r w:rsidR="00FA11D1" w:rsidRPr="00A8536B">
        <w:rPr>
          <w:rFonts w:ascii="Arial" w:eastAsia="Times New Roman" w:hAnsi="Arial" w:cs="Arial"/>
          <w:sz w:val="20"/>
          <w:szCs w:val="20"/>
          <w:lang w:eastAsia="sl-SI"/>
        </w:rPr>
        <w:t xml:space="preserve">prvega odstavka </w:t>
      </w:r>
      <w:r w:rsidR="00823963">
        <w:rPr>
          <w:rFonts w:ascii="Arial" w:eastAsia="Times New Roman" w:hAnsi="Arial" w:cs="Arial"/>
          <w:sz w:val="20"/>
          <w:szCs w:val="20"/>
          <w:lang w:eastAsia="sl-SI"/>
        </w:rPr>
        <w:t>17.</w:t>
      </w:r>
      <w:r w:rsidR="00D82E50"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xml:space="preserve">, </w:t>
      </w:r>
      <w:r w:rsidR="00432B78" w:rsidRPr="00A8536B">
        <w:rPr>
          <w:rFonts w:ascii="Arial" w:eastAsia="Times New Roman" w:hAnsi="Arial" w:cs="Arial"/>
          <w:sz w:val="20"/>
          <w:szCs w:val="20"/>
          <w:lang w:eastAsia="sl-SI"/>
        </w:rPr>
        <w:t xml:space="preserve">ob izpolnitvi pogojev </w:t>
      </w:r>
      <w:r w:rsidRPr="00A8536B">
        <w:rPr>
          <w:rFonts w:ascii="Arial" w:eastAsia="Times New Roman" w:hAnsi="Arial" w:cs="Arial"/>
          <w:sz w:val="20"/>
          <w:szCs w:val="20"/>
          <w:lang w:eastAsia="sl-SI"/>
        </w:rPr>
        <w:t>v skladu s tem zakonom, plačilo trošarine odpuščeno</w:t>
      </w:r>
      <w:r w:rsidR="00CE52A2" w:rsidRPr="00A8536B">
        <w:rPr>
          <w:rFonts w:ascii="Arial" w:eastAsia="Times New Roman" w:hAnsi="Arial" w:cs="Arial"/>
          <w:sz w:val="20"/>
          <w:szCs w:val="20"/>
          <w:lang w:eastAsia="sl-SI"/>
        </w:rPr>
        <w:t xml:space="preserve"> ali oproščeno</w:t>
      </w:r>
      <w:r w:rsidRPr="00A8536B">
        <w:rPr>
          <w:rFonts w:ascii="Arial" w:eastAsia="Times New Roman" w:hAnsi="Arial" w:cs="Arial"/>
          <w:sz w:val="20"/>
          <w:szCs w:val="20"/>
          <w:lang w:eastAsia="sl-SI"/>
        </w:rPr>
        <w:t xml:space="preserve">. </w:t>
      </w:r>
    </w:p>
    <w:p w14:paraId="104C58DD"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color w:val="943634"/>
          <w:sz w:val="20"/>
          <w:szCs w:val="20"/>
          <w:lang w:eastAsia="sl-SI"/>
        </w:rPr>
      </w:pPr>
    </w:p>
    <w:p w14:paraId="104C58DE"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w:t>
      </w:r>
      <w:r w:rsidR="009B01AF" w:rsidRPr="00A8536B">
        <w:rPr>
          <w:rFonts w:ascii="Arial" w:eastAsia="Times New Roman" w:hAnsi="Arial"/>
          <w:sz w:val="20"/>
          <w:lang w:eastAsia="sl-SI"/>
        </w:rPr>
        <w:t>3</w:t>
      </w:r>
      <w:r w:rsidR="00900981" w:rsidRPr="00A8536B">
        <w:rPr>
          <w:rFonts w:ascii="Arial" w:eastAsia="Times New Roman" w:hAnsi="Arial"/>
          <w:sz w:val="20"/>
          <w:lang w:eastAsia="sl-SI"/>
        </w:rPr>
        <w:t>)</w:t>
      </w:r>
      <w:r w:rsidR="00FF3D58" w:rsidRPr="00A8536B">
        <w:rPr>
          <w:rFonts w:ascii="Arial" w:eastAsia="Times New Roman" w:hAnsi="Arial"/>
          <w:sz w:val="20"/>
          <w:lang w:eastAsia="sl-SI"/>
        </w:rPr>
        <w:tab/>
      </w:r>
      <w:r w:rsidR="00432B78" w:rsidRPr="00A8536B">
        <w:rPr>
          <w:rFonts w:ascii="Arial" w:eastAsia="Times New Roman" w:hAnsi="Arial"/>
          <w:sz w:val="20"/>
          <w:lang w:eastAsia="sl-SI"/>
        </w:rPr>
        <w:t>Pri</w:t>
      </w:r>
      <w:r w:rsidR="00900981" w:rsidRPr="00A8536B">
        <w:rPr>
          <w:rFonts w:ascii="Arial" w:eastAsia="Times New Roman" w:hAnsi="Arial"/>
          <w:sz w:val="20"/>
          <w:lang w:eastAsia="sl-SI"/>
        </w:rPr>
        <w:t xml:space="preserve"> vnosu trošarinskih izdelkov </w:t>
      </w:r>
      <w:r w:rsidR="001E140D" w:rsidRPr="00A8536B">
        <w:rPr>
          <w:rFonts w:ascii="Arial" w:eastAsia="Times New Roman" w:hAnsi="Arial"/>
          <w:sz w:val="20"/>
          <w:lang w:eastAsia="sl-SI"/>
        </w:rPr>
        <w:t xml:space="preserve">v Slovenijo </w:t>
      </w:r>
      <w:r w:rsidR="000B3D41" w:rsidRPr="00A8536B">
        <w:rPr>
          <w:rFonts w:ascii="Arial" w:eastAsia="Times New Roman" w:hAnsi="Arial"/>
          <w:sz w:val="20"/>
          <w:lang w:eastAsia="sl-SI"/>
        </w:rPr>
        <w:t xml:space="preserve">iz druge države članice </w:t>
      </w:r>
      <w:r w:rsidR="006F3C16" w:rsidRPr="00A8536B">
        <w:rPr>
          <w:rFonts w:ascii="Arial" w:eastAsia="Times New Roman" w:hAnsi="Arial"/>
          <w:sz w:val="20"/>
          <w:lang w:eastAsia="sl-SI"/>
        </w:rPr>
        <w:t>preneha režim odloga</w:t>
      </w:r>
      <w:r w:rsidRPr="00A8536B">
        <w:rPr>
          <w:rFonts w:ascii="Arial" w:eastAsia="Times New Roman" w:hAnsi="Arial"/>
          <w:sz w:val="20"/>
          <w:lang w:eastAsia="sl-SI"/>
        </w:rPr>
        <w:t>:</w:t>
      </w:r>
    </w:p>
    <w:p w14:paraId="104C58DF"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266F9F" w:rsidRPr="00A8536B">
        <w:rPr>
          <w:rFonts w:ascii="Arial" w:eastAsia="Times New Roman" w:hAnsi="Arial"/>
          <w:sz w:val="20"/>
          <w:lang w:eastAsia="sl-SI"/>
        </w:rPr>
        <w:t xml:space="preserve"> ko </w:t>
      </w:r>
      <w:r w:rsidR="006F3C16" w:rsidRPr="00A8536B">
        <w:rPr>
          <w:rFonts w:ascii="Arial" w:eastAsia="Times New Roman" w:hAnsi="Arial"/>
          <w:sz w:val="20"/>
          <w:lang w:eastAsia="sl-SI"/>
        </w:rPr>
        <w:t>jih prejme pooblaščeni prejemnik al</w:t>
      </w:r>
      <w:r w:rsidR="00D82E50" w:rsidRPr="00A8536B">
        <w:rPr>
          <w:rFonts w:ascii="Arial" w:eastAsia="Times New Roman" w:hAnsi="Arial"/>
          <w:sz w:val="20"/>
          <w:lang w:eastAsia="sl-SI"/>
        </w:rPr>
        <w:t xml:space="preserve">i začasno pooblaščeni prejemnik </w:t>
      </w:r>
      <w:r w:rsidR="009261EA" w:rsidRPr="00A8536B">
        <w:rPr>
          <w:rFonts w:ascii="Arial" w:eastAsia="Times New Roman" w:hAnsi="Arial"/>
          <w:sz w:val="20"/>
          <w:lang w:eastAsia="sl-SI"/>
        </w:rPr>
        <w:t xml:space="preserve">ali </w:t>
      </w:r>
    </w:p>
    <w:p w14:paraId="104C58E0"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083819" w:rsidRPr="00A8536B">
        <w:rPr>
          <w:rFonts w:ascii="Arial" w:eastAsia="Times New Roman" w:hAnsi="Arial"/>
          <w:sz w:val="20"/>
          <w:lang w:eastAsia="sl-SI"/>
        </w:rPr>
        <w:t>ko</w:t>
      </w:r>
      <w:r w:rsidR="00D82E50" w:rsidRPr="00A8536B">
        <w:rPr>
          <w:rFonts w:ascii="Arial" w:eastAsia="Times New Roman" w:hAnsi="Arial"/>
          <w:sz w:val="20"/>
          <w:lang w:eastAsia="sl-SI"/>
        </w:rPr>
        <w:t xml:space="preserve"> so </w:t>
      </w:r>
      <w:r w:rsidR="006F3C16" w:rsidRPr="00A8536B">
        <w:rPr>
          <w:rFonts w:ascii="Arial" w:eastAsia="Times New Roman" w:hAnsi="Arial"/>
          <w:sz w:val="20"/>
          <w:lang w:eastAsia="sl-SI"/>
        </w:rPr>
        <w:t xml:space="preserve">trošarinski izdelki prejeti na kraju neposredne dobave v skladu </w:t>
      </w:r>
      <w:r w:rsidR="004D1FA3">
        <w:rPr>
          <w:rFonts w:ascii="Arial" w:eastAsia="Times New Roman" w:hAnsi="Arial"/>
          <w:sz w:val="20"/>
          <w:lang w:eastAsia="sl-SI"/>
        </w:rPr>
        <w:t>s</w:t>
      </w:r>
      <w:r w:rsidR="004D1FA3" w:rsidRPr="00A8536B">
        <w:rPr>
          <w:rFonts w:ascii="Arial" w:eastAsia="Times New Roman" w:hAnsi="Arial"/>
          <w:sz w:val="20"/>
          <w:lang w:eastAsia="sl-SI"/>
        </w:rPr>
        <w:t xml:space="preserve"> </w:t>
      </w:r>
      <w:r w:rsidR="00823963">
        <w:rPr>
          <w:rFonts w:ascii="Arial" w:eastAsia="Times New Roman" w:hAnsi="Arial"/>
          <w:sz w:val="20"/>
          <w:lang w:eastAsia="sl-SI"/>
        </w:rPr>
        <w:t>27.</w:t>
      </w:r>
      <w:r w:rsidR="006F3C16" w:rsidRPr="00A8536B">
        <w:rPr>
          <w:rFonts w:ascii="Arial" w:eastAsia="Times New Roman" w:hAnsi="Arial"/>
          <w:sz w:val="20"/>
          <w:lang w:eastAsia="sl-SI"/>
        </w:rPr>
        <w:t xml:space="preserve"> členom tega zakona</w:t>
      </w:r>
      <w:r w:rsidR="00083819" w:rsidRPr="00A8536B">
        <w:rPr>
          <w:rFonts w:ascii="Arial" w:eastAsia="Times New Roman" w:hAnsi="Arial"/>
          <w:sz w:val="20"/>
          <w:lang w:eastAsia="sl-SI"/>
        </w:rPr>
        <w:t xml:space="preserve">, razen če </w:t>
      </w:r>
      <w:r w:rsidR="006515BD" w:rsidRPr="00A8536B">
        <w:rPr>
          <w:rFonts w:ascii="Arial" w:eastAsia="Times New Roman" w:hAnsi="Arial"/>
          <w:sz w:val="20"/>
          <w:lang w:eastAsia="sl-SI"/>
        </w:rPr>
        <w:t xml:space="preserve">je kraj neposredne dobave trošarinsko skladišče ali obrat oproščenega uporabnika in </w:t>
      </w:r>
      <w:r w:rsidR="00083819" w:rsidRPr="00A8536B">
        <w:rPr>
          <w:rFonts w:ascii="Arial" w:eastAsia="Times New Roman" w:hAnsi="Arial"/>
          <w:sz w:val="20"/>
          <w:lang w:eastAsia="sl-SI"/>
        </w:rPr>
        <w:t>se zanje po prejemu nadaljuje režim odloga</w:t>
      </w:r>
      <w:r w:rsidR="00D270DE" w:rsidRPr="00A8536B">
        <w:rPr>
          <w:rFonts w:ascii="Arial" w:eastAsia="Times New Roman" w:hAnsi="Arial"/>
          <w:sz w:val="20"/>
          <w:lang w:eastAsia="sl-SI"/>
        </w:rPr>
        <w:t>.</w:t>
      </w:r>
    </w:p>
    <w:p w14:paraId="104C58E1" w14:textId="77777777" w:rsidR="00DE6FCF" w:rsidRPr="00A8536B" w:rsidRDefault="00DE6FCF"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8E2" w14:textId="77777777" w:rsidR="00900981"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Pri uvozu trošarinskih izdelkov velja režim odloga, če </w:t>
      </w:r>
      <w:r w:rsidR="006515BD" w:rsidRPr="00A8536B">
        <w:rPr>
          <w:rFonts w:ascii="Arial" w:eastAsia="Times New Roman" w:hAnsi="Arial" w:cs="Arial"/>
          <w:sz w:val="20"/>
          <w:szCs w:val="20"/>
          <w:lang w:eastAsia="sl-SI"/>
        </w:rPr>
        <w:t>so</w:t>
      </w:r>
      <w:r w:rsidRPr="00A8536B">
        <w:rPr>
          <w:rFonts w:ascii="Arial" w:eastAsia="Times New Roman" w:hAnsi="Arial" w:cs="Arial"/>
          <w:sz w:val="20"/>
          <w:szCs w:val="20"/>
          <w:lang w:eastAsia="sl-SI"/>
        </w:rPr>
        <w:t xml:space="preserve"> trošarinsk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izdelk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takoj po </w:t>
      </w:r>
      <w:r w:rsidR="001E140D" w:rsidRPr="00A8536B">
        <w:rPr>
          <w:rFonts w:ascii="Arial" w:eastAsia="Times New Roman" w:hAnsi="Arial" w:cs="Arial"/>
          <w:sz w:val="20"/>
          <w:szCs w:val="20"/>
          <w:lang w:eastAsia="sl-SI"/>
        </w:rPr>
        <w:t>uvozu</w:t>
      </w:r>
      <w:r w:rsidR="00055CE5"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 Unijo </w:t>
      </w:r>
      <w:r w:rsidR="001E140D" w:rsidRPr="00A8536B">
        <w:rPr>
          <w:rFonts w:ascii="Arial" w:eastAsia="Times New Roman" w:hAnsi="Arial" w:cs="Arial"/>
          <w:sz w:val="20"/>
          <w:szCs w:val="20"/>
          <w:lang w:eastAsia="sl-SI"/>
        </w:rPr>
        <w:t xml:space="preserve">iz tretjih držav ali </w:t>
      </w:r>
      <w:r w:rsidR="004D1FA3">
        <w:rPr>
          <w:rFonts w:ascii="Arial" w:eastAsia="Times New Roman" w:hAnsi="Arial" w:cs="Arial"/>
          <w:sz w:val="20"/>
          <w:szCs w:val="20"/>
          <w:lang w:eastAsia="sl-SI"/>
        </w:rPr>
        <w:t xml:space="preserve">s </w:t>
      </w:r>
      <w:r w:rsidR="001E140D" w:rsidRPr="00A8536B">
        <w:rPr>
          <w:rFonts w:ascii="Arial" w:eastAsia="Times New Roman" w:hAnsi="Arial" w:cs="Arial"/>
          <w:sz w:val="20"/>
          <w:szCs w:val="20"/>
          <w:lang w:eastAsia="sl-SI"/>
        </w:rPr>
        <w:t xml:space="preserve">tretjih ozemelj </w:t>
      </w:r>
      <w:r w:rsidR="00A52E53" w:rsidRPr="00A8536B">
        <w:rPr>
          <w:rFonts w:ascii="Arial" w:eastAsia="Times New Roman" w:hAnsi="Arial" w:cs="Arial"/>
          <w:sz w:val="20"/>
          <w:szCs w:val="20"/>
          <w:lang w:eastAsia="sl-SI"/>
        </w:rPr>
        <w:t>dan</w:t>
      </w:r>
      <w:r w:rsidR="006515BD" w:rsidRPr="00A8536B">
        <w:rPr>
          <w:rFonts w:ascii="Arial" w:eastAsia="Times New Roman" w:hAnsi="Arial" w:cs="Arial"/>
          <w:sz w:val="20"/>
          <w:szCs w:val="20"/>
          <w:lang w:eastAsia="sl-SI"/>
        </w:rPr>
        <w:t>i</w:t>
      </w:r>
      <w:r w:rsidR="00A52E53" w:rsidRPr="00A8536B">
        <w:rPr>
          <w:rFonts w:ascii="Arial" w:eastAsia="Times New Roman" w:hAnsi="Arial" w:cs="Arial"/>
          <w:sz w:val="20"/>
          <w:szCs w:val="20"/>
          <w:lang w:eastAsia="sl-SI"/>
        </w:rPr>
        <w:t xml:space="preserve"> v</w:t>
      </w:r>
      <w:r w:rsidRPr="00CC689F">
        <w:t xml:space="preserve"> </w:t>
      </w:r>
      <w:r w:rsidR="009C2797" w:rsidRPr="00CC689F" w:rsidDel="004C7CE4">
        <w:rPr>
          <w:rFonts w:ascii="Arial" w:eastAsia="Times New Roman" w:hAnsi="Arial"/>
          <w:sz w:val="20"/>
          <w:lang w:eastAsia="sl-SI"/>
        </w:rPr>
        <w:t xml:space="preserve">carinski </w:t>
      </w:r>
      <w:proofErr w:type="spellStart"/>
      <w:r w:rsidR="009C2797" w:rsidRPr="00CC689F" w:rsidDel="004C7CE4">
        <w:rPr>
          <w:rFonts w:ascii="Arial" w:eastAsia="Times New Roman" w:hAnsi="Arial"/>
          <w:sz w:val="20"/>
          <w:lang w:eastAsia="sl-SI"/>
        </w:rPr>
        <w:t>odložni</w:t>
      </w:r>
      <w:proofErr w:type="spellEnd"/>
      <w:r w:rsidR="009C2797" w:rsidRPr="00CC689F" w:rsidDel="004C7CE4">
        <w:rPr>
          <w:rFonts w:ascii="Arial" w:eastAsia="Times New Roman" w:hAnsi="Arial"/>
          <w:sz w:val="20"/>
          <w:lang w:eastAsia="sl-SI"/>
        </w:rPr>
        <w:t xml:space="preserve"> postopek</w:t>
      </w:r>
      <w:r w:rsidR="00CC689F">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8E3" w14:textId="77777777" w:rsidR="0033011A" w:rsidRPr="00A8536B" w:rsidRDefault="0033011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4" w14:textId="77777777" w:rsidR="00635E9F" w:rsidRDefault="00266F9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5</w:t>
      </w:r>
      <w:r w:rsidR="00900981"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00432B78" w:rsidRPr="00A8536B">
        <w:rPr>
          <w:rFonts w:ascii="Arial" w:eastAsia="Times New Roman" w:hAnsi="Arial" w:cs="Arial"/>
          <w:sz w:val="20"/>
          <w:szCs w:val="20"/>
          <w:lang w:eastAsia="sl-SI"/>
        </w:rPr>
        <w:t xml:space="preserve">Ko so </w:t>
      </w:r>
      <w:r w:rsidR="00900981" w:rsidRPr="00A8536B">
        <w:rPr>
          <w:rFonts w:ascii="Arial" w:eastAsia="Times New Roman" w:hAnsi="Arial" w:cs="Arial"/>
          <w:sz w:val="20"/>
          <w:szCs w:val="20"/>
          <w:lang w:eastAsia="sl-SI"/>
        </w:rPr>
        <w:t xml:space="preserve">trošarinski izdelki </w:t>
      </w:r>
      <w:r w:rsidR="00432B78" w:rsidRPr="00A8536B">
        <w:rPr>
          <w:rFonts w:ascii="Arial" w:eastAsia="Times New Roman" w:hAnsi="Arial" w:cs="Arial"/>
          <w:sz w:val="20"/>
          <w:szCs w:val="20"/>
          <w:lang w:eastAsia="sl-SI"/>
        </w:rPr>
        <w:t xml:space="preserve">iz </w:t>
      </w:r>
      <w:r w:rsidR="002D754D" w:rsidRPr="00A8536B">
        <w:rPr>
          <w:rFonts w:ascii="Arial" w:eastAsia="Times New Roman" w:hAnsi="Arial" w:cs="Arial"/>
          <w:sz w:val="20"/>
          <w:szCs w:val="20"/>
          <w:lang w:eastAsia="sl-SI"/>
        </w:rPr>
        <w:t>prejšnjega</w:t>
      </w:r>
      <w:r w:rsidR="00432B78" w:rsidRPr="00A8536B">
        <w:rPr>
          <w:rFonts w:ascii="Arial" w:eastAsia="Times New Roman" w:hAnsi="Arial" w:cs="Arial"/>
          <w:sz w:val="20"/>
          <w:szCs w:val="20"/>
          <w:lang w:eastAsia="sl-SI"/>
        </w:rPr>
        <w:t xml:space="preserve"> odstavka </w:t>
      </w:r>
      <w:r w:rsidR="00900981" w:rsidRPr="00A8536B">
        <w:rPr>
          <w:rFonts w:ascii="Arial" w:eastAsia="Times New Roman" w:hAnsi="Arial" w:cs="Arial"/>
          <w:sz w:val="20"/>
          <w:szCs w:val="20"/>
          <w:lang w:eastAsia="sl-SI"/>
        </w:rPr>
        <w:t>sproščeni v prost</w:t>
      </w:r>
      <w:r w:rsidR="00D44351">
        <w:rPr>
          <w:rFonts w:ascii="Arial" w:eastAsia="Times New Roman" w:hAnsi="Arial" w:cs="Arial"/>
          <w:sz w:val="20"/>
          <w:szCs w:val="20"/>
          <w:lang w:eastAsia="sl-SI"/>
        </w:rPr>
        <w:t>i</w:t>
      </w:r>
      <w:r w:rsidR="00900981" w:rsidRPr="00A8536B">
        <w:rPr>
          <w:rFonts w:ascii="Arial" w:eastAsia="Times New Roman" w:hAnsi="Arial" w:cs="Arial"/>
          <w:sz w:val="20"/>
          <w:szCs w:val="20"/>
          <w:lang w:eastAsia="sl-SI"/>
        </w:rPr>
        <w:t xml:space="preserve"> promet v skladu s carinsk</w:t>
      </w:r>
      <w:r w:rsidR="008E2DC2">
        <w:rPr>
          <w:rFonts w:ascii="Arial" w:eastAsia="Times New Roman" w:hAnsi="Arial" w:cs="Arial"/>
          <w:sz w:val="20"/>
          <w:szCs w:val="20"/>
          <w:lang w:eastAsia="sl-SI"/>
        </w:rPr>
        <w:t>o</w:t>
      </w:r>
      <w:r w:rsidR="00900981"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900981" w:rsidRPr="00A8536B">
        <w:rPr>
          <w:rFonts w:ascii="Arial" w:eastAsia="Times New Roman" w:hAnsi="Arial" w:cs="Arial"/>
          <w:sz w:val="20"/>
          <w:szCs w:val="20"/>
          <w:lang w:eastAsia="sl-SI"/>
        </w:rPr>
        <w:t xml:space="preserve">, velja zanje režim odloga, če so neposredno po sprostitvi v </w:t>
      </w:r>
      <w:r w:rsidR="00B04289" w:rsidRPr="00A8536B">
        <w:rPr>
          <w:rFonts w:ascii="Arial" w:eastAsia="Times New Roman" w:hAnsi="Arial" w:cs="Arial"/>
          <w:sz w:val="20"/>
          <w:szCs w:val="20"/>
          <w:lang w:eastAsia="sl-SI"/>
        </w:rPr>
        <w:t xml:space="preserve">prost </w:t>
      </w:r>
      <w:r w:rsidR="00900981" w:rsidRPr="00A8536B">
        <w:rPr>
          <w:rFonts w:ascii="Arial" w:eastAsia="Times New Roman" w:hAnsi="Arial" w:cs="Arial"/>
          <w:sz w:val="20"/>
          <w:szCs w:val="20"/>
          <w:lang w:eastAsia="sl-SI"/>
        </w:rPr>
        <w:t>promet, vne</w:t>
      </w:r>
      <w:r w:rsidR="004D1FA3">
        <w:rPr>
          <w:rFonts w:ascii="Arial" w:eastAsia="Times New Roman" w:hAnsi="Arial" w:cs="Arial"/>
          <w:sz w:val="20"/>
          <w:szCs w:val="20"/>
          <w:lang w:eastAsia="sl-SI"/>
        </w:rPr>
        <w:t>s</w:t>
      </w:r>
      <w:r w:rsidR="00900981" w:rsidRPr="00A8536B">
        <w:rPr>
          <w:rFonts w:ascii="Arial" w:eastAsia="Times New Roman" w:hAnsi="Arial" w:cs="Arial"/>
          <w:sz w:val="20"/>
          <w:szCs w:val="20"/>
          <w:lang w:eastAsia="sl-SI"/>
        </w:rPr>
        <w:t>eni v trošarinsko skladišče ali obrat oproščenega uporabnika ali odposlani osebi v drugi državi članici, ki v skladu z zakonodajo te države članice</w:t>
      </w:r>
      <w:r w:rsidR="00432B78"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sme prejemati trošarinske izdelke </w:t>
      </w:r>
      <w:r w:rsidR="00DB5FB3" w:rsidRPr="00A8536B">
        <w:rPr>
          <w:rFonts w:ascii="Arial" w:eastAsia="Times New Roman" w:hAnsi="Arial" w:cs="Arial"/>
          <w:sz w:val="20"/>
          <w:szCs w:val="20"/>
          <w:lang w:eastAsia="sl-SI"/>
        </w:rPr>
        <w:t>v režimu</w:t>
      </w:r>
      <w:r w:rsidR="00900981" w:rsidRPr="00A8536B">
        <w:rPr>
          <w:rFonts w:ascii="Arial" w:eastAsia="Times New Roman" w:hAnsi="Arial" w:cs="Arial"/>
          <w:sz w:val="20"/>
          <w:szCs w:val="20"/>
          <w:lang w:eastAsia="sl-SI"/>
        </w:rPr>
        <w:t xml:space="preserve"> odloga.</w:t>
      </w:r>
    </w:p>
    <w:p w14:paraId="104C58E5" w14:textId="77777777" w:rsidR="009D537D"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6" w14:textId="77777777" w:rsidR="00ED05C7"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26" w:name="_Ref420924088"/>
      <w:r>
        <w:rPr>
          <w:rFonts w:ascii="Arial" w:eastAsia="Times New Roman" w:hAnsi="Arial" w:cs="Arial"/>
          <w:sz w:val="20"/>
          <w:szCs w:val="20"/>
          <w:lang w:eastAsia="sl-SI"/>
        </w:rPr>
        <w:t xml:space="preserve">(6) </w:t>
      </w:r>
      <w:r>
        <w:rPr>
          <w:rFonts w:ascii="Arial" w:eastAsia="Times New Roman" w:hAnsi="Arial" w:cs="Arial"/>
          <w:sz w:val="20"/>
          <w:szCs w:val="20"/>
          <w:lang w:eastAsia="sl-SI"/>
        </w:rPr>
        <w:tab/>
        <w:t>Za gibanje trošarinskih izdelkov v skladu s 3. točko prvega odstavka tega člena se šteje tudi gibanje za trošarinske izdelke</w:t>
      </w:r>
      <w:r w:rsidR="00DD7FCE">
        <w:rPr>
          <w:rFonts w:ascii="Arial" w:eastAsia="Times New Roman" w:hAnsi="Arial" w:cs="Arial"/>
          <w:sz w:val="20"/>
          <w:szCs w:val="20"/>
          <w:lang w:eastAsia="sl-SI"/>
        </w:rPr>
        <w:t>,</w:t>
      </w:r>
      <w:r>
        <w:rPr>
          <w:rFonts w:ascii="Arial" w:eastAsia="Times New Roman" w:hAnsi="Arial" w:cs="Arial"/>
          <w:sz w:val="20"/>
          <w:szCs w:val="20"/>
          <w:lang w:eastAsia="sl-SI"/>
        </w:rPr>
        <w:t xml:space="preserve"> za katere je s tem zakonom predpisan znesek trošarine 0 oziroma stopnja trošarine 0.  </w:t>
      </w:r>
    </w:p>
    <w:p w14:paraId="104C58E7" w14:textId="77777777" w:rsidR="00900981" w:rsidRPr="00A8536B" w:rsidRDefault="00BB2D84" w:rsidP="00BB2D84">
      <w:pPr>
        <w:pStyle w:val="Heading2"/>
      </w:pPr>
      <w:r>
        <w:t xml:space="preserve">22. </w:t>
      </w:r>
      <w:r w:rsidR="00900981" w:rsidRPr="00A8536B">
        <w:t>člen</w:t>
      </w:r>
      <w:bookmarkEnd w:id="26"/>
    </w:p>
    <w:p w14:paraId="104C58E8" w14:textId="77777777" w:rsidR="00900981" w:rsidRPr="00A8536B" w:rsidRDefault="00900981" w:rsidP="00BB2D84">
      <w:pPr>
        <w:pStyle w:val="Heading2"/>
      </w:pPr>
      <w:r w:rsidRPr="00A8536B">
        <w:t xml:space="preserve">(gibanje trošarinskih izdelkov </w:t>
      </w:r>
      <w:r w:rsidR="00DB5FB3" w:rsidRPr="00A8536B">
        <w:t>v režimu</w:t>
      </w:r>
      <w:r w:rsidRPr="00A8536B">
        <w:t xml:space="preserve"> odloga </w:t>
      </w:r>
      <w:r w:rsidR="00DB5FB3" w:rsidRPr="00A8536B">
        <w:t xml:space="preserve">v </w:t>
      </w:r>
      <w:r w:rsidR="000E59ED" w:rsidRPr="00A8536B">
        <w:t>Slovenij</w:t>
      </w:r>
      <w:r w:rsidR="00DB5FB3" w:rsidRPr="00A8536B">
        <w:t>i</w:t>
      </w:r>
      <w:r w:rsidRPr="00A8536B">
        <w:t>)</w:t>
      </w:r>
    </w:p>
    <w:p w14:paraId="104C58E9" w14:textId="77777777" w:rsidR="00DC08D7"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Trošarinski izdelki se v Sloveniji gibajo </w:t>
      </w:r>
      <w:r w:rsidR="0041439C" w:rsidRPr="00A8536B">
        <w:rPr>
          <w:rFonts w:cs="Arial"/>
          <w:sz w:val="20"/>
          <w:szCs w:val="20"/>
          <w:lang w:eastAsia="sl-SI"/>
        </w:rPr>
        <w:t>v</w:t>
      </w:r>
      <w:r w:rsidR="00900981" w:rsidRPr="00A8536B">
        <w:rPr>
          <w:rFonts w:cs="Arial"/>
          <w:sz w:val="20"/>
          <w:szCs w:val="20"/>
          <w:lang w:eastAsia="sl-SI"/>
        </w:rPr>
        <w:t xml:space="preserve"> režim</w:t>
      </w:r>
      <w:r w:rsidR="0041439C" w:rsidRPr="00A8536B">
        <w:rPr>
          <w:rFonts w:cs="Arial"/>
          <w:sz w:val="20"/>
          <w:szCs w:val="20"/>
          <w:lang w:eastAsia="sl-SI"/>
        </w:rPr>
        <w:t>u</w:t>
      </w:r>
      <w:r w:rsidR="00900981" w:rsidRPr="00A8536B">
        <w:rPr>
          <w:rFonts w:cs="Arial"/>
          <w:sz w:val="20"/>
          <w:szCs w:val="20"/>
          <w:lang w:eastAsia="sl-SI"/>
        </w:rPr>
        <w:t xml:space="preserve"> odloga</w:t>
      </w:r>
      <w:r w:rsidR="00947F47"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947F47" w:rsidRPr="00A8536B">
        <w:rPr>
          <w:rFonts w:cs="Arial"/>
          <w:sz w:val="20"/>
          <w:szCs w:val="20"/>
          <w:lang w:eastAsia="sl-SI"/>
        </w:rPr>
        <w:t>in je pošiljatelj imetnik trošarinskega skladišča</w:t>
      </w:r>
      <w:r w:rsidR="00360E6D">
        <w:rPr>
          <w:rFonts w:cs="Arial"/>
          <w:sz w:val="20"/>
          <w:szCs w:val="20"/>
          <w:lang w:eastAsia="sl-SI"/>
        </w:rPr>
        <w:t xml:space="preserve"> </w:t>
      </w:r>
      <w:r w:rsidR="00360E6D">
        <w:rPr>
          <w:rFonts w:cs="Arial"/>
          <w:sz w:val="20"/>
          <w:szCs w:val="20"/>
          <w:lang w:eastAsia="sl-SI"/>
        </w:rPr>
        <w:sym w:font="Symbol" w:char="F02D"/>
      </w:r>
      <w:r w:rsidR="001E140D" w:rsidRPr="00A8536B">
        <w:rPr>
          <w:rFonts w:cs="Arial"/>
          <w:sz w:val="20"/>
          <w:szCs w:val="20"/>
          <w:lang w:eastAsia="sl-SI"/>
        </w:rPr>
        <w:t xml:space="preserve"> iz trošarinskega skladišča</w:t>
      </w:r>
      <w:r w:rsidR="00DC08D7" w:rsidRPr="00A8536B">
        <w:rPr>
          <w:rFonts w:cs="Arial"/>
          <w:sz w:val="20"/>
          <w:szCs w:val="20"/>
          <w:lang w:eastAsia="sl-SI"/>
        </w:rPr>
        <w:t>:</w:t>
      </w:r>
    </w:p>
    <w:p w14:paraId="104C58EA"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47F47" w:rsidRPr="00A8536B">
        <w:rPr>
          <w:rFonts w:cs="Arial"/>
          <w:sz w:val="20"/>
          <w:szCs w:val="20"/>
          <w:lang w:eastAsia="sl-SI"/>
        </w:rPr>
        <w:t xml:space="preserve"> </w:t>
      </w:r>
      <w:r w:rsidR="00C323B6" w:rsidRPr="00A8536B">
        <w:rPr>
          <w:rFonts w:cs="Arial"/>
          <w:sz w:val="20"/>
          <w:szCs w:val="20"/>
          <w:lang w:eastAsia="sl-SI"/>
        </w:rPr>
        <w:t xml:space="preserve">v </w:t>
      </w:r>
      <w:r w:rsidR="00900981" w:rsidRPr="00A8536B">
        <w:rPr>
          <w:rFonts w:cs="Arial"/>
          <w:sz w:val="20"/>
          <w:szCs w:val="20"/>
          <w:lang w:eastAsia="sl-SI"/>
        </w:rPr>
        <w:t>drugo trošarinsko skladišče</w:t>
      </w:r>
      <w:r w:rsidR="007B2953">
        <w:rPr>
          <w:rFonts w:cs="Arial"/>
          <w:sz w:val="20"/>
          <w:szCs w:val="20"/>
          <w:lang w:eastAsia="sl-SI"/>
        </w:rPr>
        <w:t>,</w:t>
      </w:r>
      <w:r w:rsidR="00816D15" w:rsidRPr="00A8536B">
        <w:rPr>
          <w:rFonts w:cs="Arial"/>
          <w:sz w:val="20"/>
          <w:szCs w:val="20"/>
          <w:lang w:eastAsia="sl-SI"/>
        </w:rPr>
        <w:t xml:space="preserve"> </w:t>
      </w:r>
    </w:p>
    <w:p w14:paraId="104C58EB"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0E59ED" w:rsidRPr="00A8536B">
        <w:rPr>
          <w:rFonts w:cs="Arial"/>
          <w:sz w:val="20"/>
          <w:szCs w:val="20"/>
          <w:lang w:eastAsia="sl-SI"/>
        </w:rPr>
        <w:t xml:space="preserve">v obrat </w:t>
      </w:r>
      <w:r w:rsidR="00900981" w:rsidRPr="00A8536B">
        <w:rPr>
          <w:rFonts w:cs="Arial"/>
          <w:sz w:val="20"/>
          <w:szCs w:val="20"/>
          <w:lang w:eastAsia="sl-SI"/>
        </w:rPr>
        <w:t>oproščen</w:t>
      </w:r>
      <w:r w:rsidR="00C323B6" w:rsidRPr="00A8536B">
        <w:rPr>
          <w:rFonts w:cs="Arial"/>
          <w:sz w:val="20"/>
          <w:szCs w:val="20"/>
          <w:lang w:eastAsia="sl-SI"/>
        </w:rPr>
        <w:t>ega uporabnika</w:t>
      </w:r>
      <w:r w:rsidRPr="00A8536B">
        <w:rPr>
          <w:rFonts w:cs="Arial"/>
          <w:sz w:val="20"/>
          <w:szCs w:val="20"/>
          <w:lang w:eastAsia="sl-SI"/>
        </w:rPr>
        <w:t xml:space="preserve"> ali</w:t>
      </w:r>
    </w:p>
    <w:p w14:paraId="104C58EC" w14:textId="77777777" w:rsidR="00C323B6"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v davka prosto prodajalno</w:t>
      </w:r>
      <w:r w:rsidR="00C323B6" w:rsidRPr="00A8536B">
        <w:rPr>
          <w:rFonts w:cs="Arial"/>
          <w:sz w:val="20"/>
          <w:szCs w:val="20"/>
          <w:lang w:eastAsia="sl-SI"/>
        </w:rPr>
        <w:t xml:space="preserve">. </w:t>
      </w:r>
    </w:p>
    <w:p w14:paraId="104C58ED" w14:textId="77777777" w:rsidR="00C323B6" w:rsidRPr="00A8536B" w:rsidRDefault="00C323B6" w:rsidP="00D651CC">
      <w:pPr>
        <w:pStyle w:val="Alineazaodstavkom"/>
        <w:keepNext w:val="0"/>
        <w:keepLines w:val="0"/>
        <w:widowControl w:val="0"/>
        <w:spacing w:line="260" w:lineRule="exact"/>
        <w:rPr>
          <w:rFonts w:cs="Arial"/>
          <w:sz w:val="20"/>
          <w:szCs w:val="20"/>
          <w:lang w:eastAsia="sl-SI"/>
        </w:rPr>
      </w:pPr>
    </w:p>
    <w:p w14:paraId="104C58EE" w14:textId="77777777" w:rsidR="00997CE0"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97CE0" w:rsidRPr="00A8536B">
        <w:rPr>
          <w:rFonts w:cs="Arial"/>
          <w:sz w:val="20"/>
          <w:szCs w:val="20"/>
          <w:lang w:eastAsia="sl-SI"/>
        </w:rPr>
        <w:t>Trošarinski</w:t>
      </w:r>
      <w:r w:rsidR="00900981" w:rsidRPr="00A8536B">
        <w:rPr>
          <w:rFonts w:cs="Arial"/>
          <w:sz w:val="20"/>
          <w:szCs w:val="20"/>
          <w:lang w:eastAsia="sl-SI"/>
        </w:rPr>
        <w:t xml:space="preserve"> izdelki </w:t>
      </w:r>
      <w:r w:rsidR="00997CE0" w:rsidRPr="00A8536B">
        <w:rPr>
          <w:rFonts w:cs="Arial"/>
          <w:sz w:val="20"/>
          <w:szCs w:val="20"/>
          <w:lang w:eastAsia="sl-SI"/>
        </w:rPr>
        <w:t xml:space="preserve">se v Sloveniji gibajo </w:t>
      </w:r>
      <w:r w:rsidR="00900981" w:rsidRPr="00A8536B">
        <w:rPr>
          <w:rFonts w:cs="Arial"/>
          <w:sz w:val="20"/>
          <w:szCs w:val="20"/>
          <w:lang w:eastAsia="sl-SI"/>
        </w:rPr>
        <w:t xml:space="preserve">v režimu odloga </w:t>
      </w:r>
      <w:r w:rsidR="00360E6D">
        <w:rPr>
          <w:rFonts w:cs="Arial"/>
          <w:sz w:val="20"/>
          <w:szCs w:val="20"/>
          <w:lang w:eastAsia="sl-SI"/>
        </w:rPr>
        <w:sym w:font="Symbol" w:char="F02D"/>
      </w:r>
      <w:r w:rsidR="00360E6D">
        <w:rPr>
          <w:rFonts w:cs="Arial"/>
          <w:sz w:val="20"/>
          <w:szCs w:val="20"/>
          <w:lang w:eastAsia="sl-SI"/>
        </w:rPr>
        <w:t xml:space="preserve"> </w:t>
      </w:r>
      <w:r w:rsidR="00997CE0" w:rsidRPr="00A8536B">
        <w:rPr>
          <w:rFonts w:cs="Arial"/>
          <w:sz w:val="20"/>
          <w:szCs w:val="20"/>
          <w:lang w:eastAsia="sl-SI"/>
        </w:rPr>
        <w:t>in</w:t>
      </w:r>
      <w:r w:rsidR="00947F47" w:rsidRPr="00A8536B">
        <w:rPr>
          <w:rFonts w:cs="Arial"/>
          <w:sz w:val="20"/>
          <w:szCs w:val="20"/>
          <w:lang w:eastAsia="sl-SI"/>
        </w:rPr>
        <w:t xml:space="preserve"> je pošiljatelj oproščeni uporabnik</w:t>
      </w:r>
      <w:r w:rsidR="00997CE0" w:rsidRPr="00A8536B">
        <w:rPr>
          <w:rFonts w:cs="Arial"/>
          <w:sz w:val="20"/>
          <w:szCs w:val="20"/>
          <w:lang w:eastAsia="sl-SI"/>
        </w:rPr>
        <w:t>:</w:t>
      </w:r>
    </w:p>
    <w:p w14:paraId="104C58EF"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med obrati istega</w:t>
      </w:r>
      <w:r w:rsidR="00900981" w:rsidRPr="00A8536B">
        <w:rPr>
          <w:rFonts w:cs="Arial"/>
          <w:sz w:val="20"/>
          <w:szCs w:val="20"/>
          <w:lang w:eastAsia="sl-SI"/>
        </w:rPr>
        <w:t xml:space="preserve"> oproščenega uporabnika</w:t>
      </w:r>
      <w:r w:rsidR="007B2953">
        <w:rPr>
          <w:rFonts w:cs="Arial"/>
          <w:sz w:val="20"/>
          <w:szCs w:val="20"/>
          <w:lang w:eastAsia="sl-SI"/>
        </w:rPr>
        <w:t>;</w:t>
      </w:r>
      <w:r w:rsidRPr="00A8536B">
        <w:rPr>
          <w:rFonts w:cs="Arial"/>
          <w:sz w:val="20"/>
          <w:szCs w:val="20"/>
          <w:lang w:eastAsia="sl-SI"/>
        </w:rPr>
        <w:t xml:space="preserve"> </w:t>
      </w:r>
    </w:p>
    <w:p w14:paraId="104C58F0"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izjemoma </w:t>
      </w:r>
      <w:r w:rsidR="00900981" w:rsidRPr="00A8536B">
        <w:rPr>
          <w:rFonts w:cs="Arial"/>
          <w:sz w:val="20"/>
          <w:szCs w:val="20"/>
          <w:lang w:eastAsia="sl-SI"/>
        </w:rPr>
        <w:t xml:space="preserve">v trošarinsko skladišče. </w:t>
      </w:r>
      <w:r w:rsidRPr="00A8536B">
        <w:rPr>
          <w:rFonts w:cs="Arial"/>
          <w:sz w:val="20"/>
          <w:szCs w:val="20"/>
          <w:lang w:eastAsia="sl-SI"/>
        </w:rPr>
        <w:t xml:space="preserve"> </w:t>
      </w:r>
    </w:p>
    <w:p w14:paraId="104C58F1"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p>
    <w:p w14:paraId="104C58F2" w14:textId="77777777" w:rsidR="00900981"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Pred začetkom gibanja</w:t>
      </w:r>
      <w:r w:rsidR="00C323B6" w:rsidRPr="00A8536B">
        <w:rPr>
          <w:rFonts w:cs="Arial"/>
          <w:sz w:val="20"/>
          <w:szCs w:val="20"/>
          <w:lang w:eastAsia="sl-SI"/>
        </w:rPr>
        <w:t xml:space="preserve"> </w:t>
      </w:r>
      <w:r w:rsidRPr="00A8536B">
        <w:rPr>
          <w:rFonts w:cs="Arial"/>
          <w:sz w:val="20"/>
          <w:szCs w:val="20"/>
          <w:lang w:eastAsia="sl-SI"/>
        </w:rPr>
        <w:t xml:space="preserve">iz </w:t>
      </w:r>
      <w:r w:rsidR="004D1FA3">
        <w:rPr>
          <w:rFonts w:cs="Arial"/>
          <w:sz w:val="20"/>
          <w:szCs w:val="20"/>
          <w:lang w:eastAsia="sl-SI"/>
        </w:rPr>
        <w:t>2.</w:t>
      </w:r>
      <w:r w:rsidR="004D1FA3" w:rsidRPr="00A8536B">
        <w:rPr>
          <w:rFonts w:cs="Arial"/>
          <w:sz w:val="20"/>
          <w:szCs w:val="20"/>
          <w:lang w:eastAsia="sl-SI"/>
        </w:rPr>
        <w:t xml:space="preserve"> </w:t>
      </w:r>
      <w:r w:rsidRPr="00A8536B">
        <w:rPr>
          <w:rFonts w:cs="Arial"/>
          <w:sz w:val="20"/>
          <w:szCs w:val="20"/>
          <w:lang w:eastAsia="sl-SI"/>
        </w:rPr>
        <w:t>točke</w:t>
      </w:r>
      <w:r w:rsidR="00C323B6" w:rsidRPr="00A8536B">
        <w:rPr>
          <w:rFonts w:cs="Arial"/>
          <w:sz w:val="20"/>
          <w:szCs w:val="20"/>
          <w:lang w:eastAsia="sl-SI"/>
        </w:rPr>
        <w:t xml:space="preserve"> </w:t>
      </w:r>
      <w:r w:rsidR="002D754D" w:rsidRPr="00A8536B">
        <w:rPr>
          <w:rFonts w:cs="Arial"/>
          <w:sz w:val="20"/>
          <w:szCs w:val="20"/>
          <w:lang w:eastAsia="sl-SI"/>
        </w:rPr>
        <w:t>prejšnjega</w:t>
      </w:r>
      <w:r w:rsidR="00C323B6" w:rsidRPr="00A8536B">
        <w:rPr>
          <w:rFonts w:cs="Arial"/>
          <w:sz w:val="20"/>
          <w:szCs w:val="20"/>
          <w:lang w:eastAsia="sl-SI"/>
        </w:rPr>
        <w:t xml:space="preserve"> </w:t>
      </w:r>
      <w:r w:rsidRPr="00A8536B">
        <w:rPr>
          <w:rFonts w:cs="Arial"/>
          <w:sz w:val="20"/>
          <w:szCs w:val="20"/>
          <w:lang w:eastAsia="sl-SI"/>
        </w:rPr>
        <w:t>odstavka</w:t>
      </w:r>
      <w:r w:rsidR="003846C6">
        <w:rPr>
          <w:rFonts w:cs="Arial"/>
          <w:sz w:val="20"/>
          <w:szCs w:val="20"/>
          <w:lang w:eastAsia="sl-SI"/>
        </w:rPr>
        <w:t xml:space="preserve"> vloži </w:t>
      </w:r>
      <w:r w:rsidR="005C7442" w:rsidRPr="00A8536B">
        <w:rPr>
          <w:rFonts w:cs="Arial"/>
          <w:sz w:val="20"/>
          <w:szCs w:val="20"/>
          <w:lang w:eastAsia="sl-SI"/>
        </w:rPr>
        <w:t>oprošč</w:t>
      </w:r>
      <w:r w:rsidR="00C323B6" w:rsidRPr="00A8536B">
        <w:rPr>
          <w:rFonts w:cs="Arial"/>
          <w:sz w:val="20"/>
          <w:szCs w:val="20"/>
          <w:lang w:eastAsia="sl-SI"/>
        </w:rPr>
        <w:t xml:space="preserve">eni uporabnik pri </w:t>
      </w:r>
      <w:r w:rsidR="00900981" w:rsidRPr="00A8536B">
        <w:rPr>
          <w:rFonts w:cs="Arial"/>
          <w:sz w:val="20"/>
          <w:szCs w:val="20"/>
          <w:lang w:eastAsia="sl-SI"/>
        </w:rPr>
        <w:t xml:space="preserve">davčnem </w:t>
      </w:r>
      <w:r w:rsidR="00900981" w:rsidRPr="00A8536B">
        <w:rPr>
          <w:rFonts w:cs="Arial"/>
          <w:sz w:val="20"/>
          <w:szCs w:val="20"/>
          <w:lang w:eastAsia="sl-SI"/>
        </w:rPr>
        <w:lastRenderedPageBreak/>
        <w:t>organu</w:t>
      </w:r>
      <w:r w:rsidRPr="00A8536B">
        <w:rPr>
          <w:rFonts w:cs="Arial"/>
          <w:sz w:val="20"/>
          <w:szCs w:val="20"/>
          <w:lang w:eastAsia="sl-SI"/>
        </w:rPr>
        <w:t xml:space="preserve"> v</w:t>
      </w:r>
      <w:r w:rsidR="00C323B6" w:rsidRPr="00A8536B">
        <w:rPr>
          <w:rFonts w:cs="Arial"/>
          <w:sz w:val="20"/>
          <w:szCs w:val="20"/>
          <w:lang w:eastAsia="sl-SI"/>
        </w:rPr>
        <w:t>logo za odobritev gibanja</w:t>
      </w:r>
      <w:r w:rsidR="00900981" w:rsidRPr="00A8536B">
        <w:rPr>
          <w:rFonts w:cs="Arial"/>
          <w:sz w:val="20"/>
          <w:szCs w:val="20"/>
          <w:lang w:eastAsia="sl-SI"/>
        </w:rPr>
        <w:t xml:space="preserve">. </w:t>
      </w:r>
    </w:p>
    <w:p w14:paraId="104C58F3" w14:textId="77777777" w:rsidR="000E59ED" w:rsidRPr="00A8536B" w:rsidRDefault="00BB2D84" w:rsidP="00BB2D84">
      <w:pPr>
        <w:pStyle w:val="Heading2"/>
      </w:pPr>
      <w:bookmarkStart w:id="27" w:name="_Ref420924137"/>
      <w:r>
        <w:t xml:space="preserve">23. </w:t>
      </w:r>
      <w:r w:rsidR="00393A78" w:rsidRPr="00A8536B">
        <w:t>člen</w:t>
      </w:r>
      <w:bookmarkEnd w:id="27"/>
    </w:p>
    <w:p w14:paraId="104C58F4" w14:textId="77777777" w:rsidR="000E59ED" w:rsidRPr="00A8536B" w:rsidRDefault="000E59ED" w:rsidP="00BB2D84">
      <w:pPr>
        <w:pStyle w:val="Heading2"/>
      </w:pPr>
      <w:r w:rsidRPr="00A8536B">
        <w:t xml:space="preserve">(gibanje trošarinskih izdelkov </w:t>
      </w:r>
      <w:r w:rsidR="00DB5FB3" w:rsidRPr="00A8536B">
        <w:t>v režimu</w:t>
      </w:r>
      <w:r w:rsidRPr="00A8536B">
        <w:t xml:space="preserve"> odloga med Slovenijo in drugim</w:t>
      </w:r>
      <w:r w:rsidR="00360E6D">
        <w:t>i</w:t>
      </w:r>
      <w:r w:rsidRPr="00A8536B">
        <w:t xml:space="preserve"> državami članicami)</w:t>
      </w:r>
    </w:p>
    <w:p w14:paraId="104C58F5" w14:textId="77777777" w:rsidR="00F61774"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721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izdelki se gibajo </w:t>
      </w:r>
      <w:r w:rsidR="00DB5FB3" w:rsidRPr="00A8536B">
        <w:rPr>
          <w:rFonts w:cs="Arial"/>
          <w:sz w:val="20"/>
          <w:szCs w:val="20"/>
          <w:lang w:eastAsia="sl-SI"/>
        </w:rPr>
        <w:t>v režimu</w:t>
      </w:r>
      <w:r w:rsidRPr="00A8536B">
        <w:rPr>
          <w:rFonts w:cs="Arial"/>
          <w:sz w:val="20"/>
          <w:szCs w:val="20"/>
          <w:lang w:eastAsia="sl-SI"/>
        </w:rPr>
        <w:t xml:space="preserve"> odloga</w:t>
      </w:r>
      <w:r w:rsidR="00EA4CD1" w:rsidRPr="00A8536B">
        <w:rPr>
          <w:rFonts w:cs="Arial"/>
          <w:sz w:val="20"/>
          <w:szCs w:val="20"/>
          <w:lang w:eastAsia="sl-SI"/>
        </w:rPr>
        <w:t xml:space="preserve"> </w:t>
      </w:r>
      <w:r w:rsidR="00E13076" w:rsidRPr="00A8536B">
        <w:rPr>
          <w:rFonts w:cs="Arial"/>
          <w:sz w:val="20"/>
          <w:szCs w:val="20"/>
          <w:lang w:eastAsia="sl-SI"/>
        </w:rPr>
        <w:t xml:space="preserve">v drugo državo članico </w:t>
      </w:r>
      <w:r w:rsidR="00360E6D">
        <w:rPr>
          <w:rFonts w:cs="Arial"/>
          <w:sz w:val="20"/>
          <w:szCs w:val="20"/>
          <w:lang w:eastAsia="sl-SI"/>
        </w:rPr>
        <w:sym w:font="Symbol" w:char="F02D"/>
      </w:r>
      <w:r w:rsidR="00360E6D">
        <w:rPr>
          <w:rFonts w:cs="Arial"/>
          <w:sz w:val="20"/>
          <w:szCs w:val="20"/>
          <w:lang w:eastAsia="sl-SI"/>
        </w:rPr>
        <w:t xml:space="preserve"> </w:t>
      </w:r>
      <w:r w:rsidR="00EA4CD1" w:rsidRPr="00A8536B">
        <w:rPr>
          <w:rFonts w:cs="Arial"/>
          <w:sz w:val="20"/>
          <w:szCs w:val="20"/>
          <w:lang w:eastAsia="sl-SI"/>
        </w:rPr>
        <w:t>in je pošiljatelj imetnik trošarinskega skladišča</w:t>
      </w:r>
      <w:r w:rsidR="00D831F2" w:rsidRPr="00A8536B">
        <w:rPr>
          <w:rFonts w:cs="Arial"/>
          <w:sz w:val="20"/>
          <w:szCs w:val="20"/>
          <w:lang w:eastAsia="sl-SI"/>
        </w:rPr>
        <w:t xml:space="preserve"> v Sloveniji</w:t>
      </w:r>
      <w:r w:rsidR="001E140D"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1E140D" w:rsidRPr="00A8536B">
        <w:rPr>
          <w:rFonts w:cs="Arial"/>
          <w:sz w:val="20"/>
          <w:szCs w:val="20"/>
          <w:lang w:eastAsia="sl-SI"/>
        </w:rPr>
        <w:t>od trošarinskega skladišča</w:t>
      </w:r>
      <w:r w:rsidR="004C192C" w:rsidRPr="00A8536B">
        <w:rPr>
          <w:rFonts w:cs="Arial"/>
          <w:sz w:val="20"/>
          <w:szCs w:val="20"/>
          <w:lang w:eastAsia="sl-SI"/>
        </w:rPr>
        <w:t xml:space="preserve"> </w:t>
      </w:r>
      <w:r w:rsidR="00C517DD" w:rsidRPr="00A8536B">
        <w:rPr>
          <w:rFonts w:cs="Arial"/>
          <w:sz w:val="20"/>
          <w:szCs w:val="20"/>
          <w:lang w:eastAsia="sl-SI"/>
        </w:rPr>
        <w:t xml:space="preserve">do osebe, ki lahko prejema trošarinske izdelke </w:t>
      </w:r>
      <w:r w:rsidR="00DB5FB3" w:rsidRPr="00A8536B">
        <w:rPr>
          <w:rFonts w:cs="Arial"/>
          <w:sz w:val="20"/>
          <w:szCs w:val="20"/>
          <w:lang w:eastAsia="sl-SI"/>
        </w:rPr>
        <w:t>v režimu</w:t>
      </w:r>
      <w:r w:rsidR="00C517DD" w:rsidRPr="00A8536B">
        <w:rPr>
          <w:rFonts w:cs="Arial"/>
          <w:sz w:val="20"/>
          <w:szCs w:val="20"/>
          <w:lang w:eastAsia="sl-SI"/>
        </w:rPr>
        <w:t xml:space="preserve"> odloga v skladu z zakonodajo namembne države članice</w:t>
      </w:r>
      <w:r w:rsidR="00217629" w:rsidRPr="00A8536B">
        <w:rPr>
          <w:rFonts w:cs="Arial"/>
          <w:sz w:val="20"/>
          <w:szCs w:val="20"/>
          <w:lang w:eastAsia="sl-SI"/>
        </w:rPr>
        <w:t>.</w:t>
      </w:r>
    </w:p>
    <w:p w14:paraId="104C58F6" w14:textId="77777777" w:rsidR="00F61774" w:rsidRPr="00A8536B" w:rsidRDefault="00F61774" w:rsidP="00D651CC">
      <w:pPr>
        <w:pStyle w:val="Alineazaodstavkom"/>
        <w:keepNext w:val="0"/>
        <w:keepLines w:val="0"/>
        <w:widowControl w:val="0"/>
        <w:spacing w:line="260" w:lineRule="exact"/>
        <w:rPr>
          <w:sz w:val="20"/>
          <w:lang w:eastAsia="sl-SI"/>
        </w:rPr>
      </w:pPr>
    </w:p>
    <w:p w14:paraId="104C58F7" w14:textId="77777777" w:rsidR="00900981" w:rsidRPr="00A8536B" w:rsidRDefault="00B7721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6B4D97" w:rsidRPr="00A8536B">
        <w:rPr>
          <w:rFonts w:cs="Arial"/>
          <w:sz w:val="20"/>
          <w:szCs w:val="20"/>
          <w:lang w:eastAsia="sl-SI"/>
        </w:rPr>
        <w:t xml:space="preserve">Trošarinski izdelki se gibajo </w:t>
      </w:r>
      <w:r w:rsidR="00DB5FB3" w:rsidRPr="00A8536B">
        <w:rPr>
          <w:rFonts w:cs="Arial"/>
          <w:sz w:val="20"/>
          <w:szCs w:val="20"/>
          <w:lang w:eastAsia="sl-SI"/>
        </w:rPr>
        <w:t>v režimu</w:t>
      </w:r>
      <w:r w:rsidR="006B4D97" w:rsidRPr="00A8536B">
        <w:rPr>
          <w:rFonts w:cs="Arial"/>
          <w:sz w:val="20"/>
          <w:szCs w:val="20"/>
          <w:lang w:eastAsia="sl-SI"/>
        </w:rPr>
        <w:t xml:space="preserve"> odloga </w:t>
      </w:r>
      <w:r w:rsidR="00E13076" w:rsidRPr="00A8536B">
        <w:rPr>
          <w:rFonts w:cs="Arial"/>
          <w:sz w:val="20"/>
          <w:szCs w:val="20"/>
          <w:lang w:eastAsia="sl-SI"/>
        </w:rPr>
        <w:t xml:space="preserve">iz druge države članice </w:t>
      </w:r>
      <w:r w:rsidR="00D831F2" w:rsidRPr="00A8536B">
        <w:rPr>
          <w:rFonts w:cs="Arial"/>
          <w:sz w:val="20"/>
          <w:szCs w:val="20"/>
          <w:lang w:eastAsia="sl-SI"/>
        </w:rPr>
        <w:t>v Slovenijo</w:t>
      </w:r>
      <w:r w:rsidR="00360E6D">
        <w:rPr>
          <w:rFonts w:cs="Arial"/>
          <w:sz w:val="20"/>
          <w:szCs w:val="20"/>
          <w:lang w:eastAsia="sl-SI"/>
        </w:rPr>
        <w:sym w:font="Symbol" w:char="F02D"/>
      </w:r>
      <w:r w:rsidR="006B4D97" w:rsidRPr="00A8536B">
        <w:rPr>
          <w:rFonts w:cs="Arial"/>
          <w:sz w:val="20"/>
          <w:szCs w:val="20"/>
          <w:lang w:eastAsia="sl-SI"/>
        </w:rPr>
        <w:t xml:space="preserve"> </w:t>
      </w:r>
      <w:r w:rsidR="00D831F2" w:rsidRPr="00A8536B">
        <w:rPr>
          <w:rFonts w:cs="Arial"/>
          <w:sz w:val="20"/>
          <w:szCs w:val="20"/>
          <w:lang w:eastAsia="sl-SI"/>
        </w:rPr>
        <w:t xml:space="preserve">in je pošiljatelj oseba, </w:t>
      </w:r>
      <w:r w:rsidR="00900981" w:rsidRPr="00A8536B">
        <w:rPr>
          <w:rFonts w:cs="Arial"/>
          <w:sz w:val="20"/>
          <w:szCs w:val="20"/>
          <w:lang w:eastAsia="sl-SI"/>
        </w:rPr>
        <w:t xml:space="preserve">ki </w:t>
      </w:r>
      <w:r w:rsidR="00D831F2" w:rsidRPr="00A8536B">
        <w:rPr>
          <w:rFonts w:cs="Arial"/>
          <w:sz w:val="20"/>
          <w:szCs w:val="20"/>
          <w:lang w:eastAsia="sl-SI"/>
        </w:rPr>
        <w:t>lahko</w:t>
      </w:r>
      <w:r w:rsidR="00900981" w:rsidRPr="00A8536B">
        <w:rPr>
          <w:rFonts w:cs="Arial"/>
          <w:sz w:val="20"/>
          <w:szCs w:val="20"/>
          <w:lang w:eastAsia="sl-SI"/>
        </w:rPr>
        <w:t xml:space="preserve"> v skladu z zakonodajo te države pošilja trošarinske izdelke </w:t>
      </w:r>
      <w:r w:rsidR="00DB5FB3" w:rsidRPr="00A8536B">
        <w:rPr>
          <w:rFonts w:cs="Arial"/>
          <w:sz w:val="20"/>
          <w:szCs w:val="20"/>
          <w:lang w:eastAsia="sl-SI"/>
        </w:rPr>
        <w:t>v režimu</w:t>
      </w:r>
      <w:r w:rsidR="00900981" w:rsidRPr="00A8536B">
        <w:rPr>
          <w:rFonts w:cs="Arial"/>
          <w:sz w:val="20"/>
          <w:szCs w:val="20"/>
          <w:lang w:eastAsia="sl-SI"/>
        </w:rPr>
        <w:t xml:space="preserve"> odloga</w:t>
      </w:r>
      <w:r w:rsidR="001E140D" w:rsidRPr="00A8536B">
        <w:rPr>
          <w:rFonts w:cs="Arial"/>
          <w:sz w:val="20"/>
          <w:szCs w:val="20"/>
          <w:lang w:eastAsia="sl-SI"/>
        </w:rPr>
        <w:t xml:space="preserve"> od pošiljatelja</w:t>
      </w:r>
      <w:r w:rsidR="00900981" w:rsidRPr="00A8536B">
        <w:rPr>
          <w:rFonts w:cs="Arial"/>
          <w:sz w:val="20"/>
          <w:szCs w:val="20"/>
          <w:lang w:eastAsia="sl-SI"/>
        </w:rPr>
        <w:t>:</w:t>
      </w:r>
    </w:p>
    <w:p w14:paraId="104C58F8" w14:textId="77777777" w:rsidR="00BC5DDC"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00981" w:rsidRPr="00A8536B">
        <w:rPr>
          <w:rFonts w:cs="Arial"/>
          <w:sz w:val="20"/>
          <w:szCs w:val="20"/>
          <w:lang w:eastAsia="sl-SI"/>
        </w:rPr>
        <w:t xml:space="preserve"> </w:t>
      </w:r>
      <w:r w:rsidR="00BC5DDC" w:rsidRPr="00A8536B">
        <w:rPr>
          <w:rFonts w:cs="Arial"/>
          <w:sz w:val="20"/>
          <w:szCs w:val="20"/>
          <w:lang w:eastAsia="sl-SI"/>
        </w:rPr>
        <w:t xml:space="preserve">v </w:t>
      </w:r>
      <w:r w:rsidR="00900981" w:rsidRPr="00A8536B">
        <w:rPr>
          <w:rFonts w:cs="Arial"/>
          <w:sz w:val="20"/>
          <w:szCs w:val="20"/>
          <w:lang w:eastAsia="sl-SI"/>
        </w:rPr>
        <w:t>trošarinsk</w:t>
      </w:r>
      <w:r w:rsidR="00BC5DDC" w:rsidRPr="00A8536B">
        <w:rPr>
          <w:rFonts w:cs="Arial"/>
          <w:sz w:val="20"/>
          <w:szCs w:val="20"/>
          <w:lang w:eastAsia="sl-SI"/>
        </w:rPr>
        <w:t>o</w:t>
      </w:r>
      <w:r w:rsidR="00900981" w:rsidRPr="00A8536B">
        <w:rPr>
          <w:rFonts w:cs="Arial"/>
          <w:sz w:val="20"/>
          <w:szCs w:val="20"/>
          <w:lang w:eastAsia="sl-SI"/>
        </w:rPr>
        <w:t xml:space="preserve"> </w:t>
      </w:r>
      <w:r w:rsidR="00BC5DDC" w:rsidRPr="00A8536B">
        <w:rPr>
          <w:rFonts w:cs="Arial"/>
          <w:sz w:val="20"/>
          <w:szCs w:val="20"/>
          <w:lang w:eastAsia="sl-SI"/>
        </w:rPr>
        <w:t>skladišče</w:t>
      </w:r>
      <w:r w:rsidR="007B2953">
        <w:rPr>
          <w:rFonts w:cs="Arial"/>
          <w:sz w:val="20"/>
          <w:szCs w:val="20"/>
          <w:lang w:eastAsia="sl-SI"/>
        </w:rPr>
        <w:t>,</w:t>
      </w:r>
    </w:p>
    <w:p w14:paraId="104C58F9"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7B2953">
        <w:rPr>
          <w:rFonts w:cs="Arial"/>
          <w:sz w:val="20"/>
          <w:szCs w:val="20"/>
          <w:lang w:eastAsia="sl-SI"/>
        </w:rPr>
        <w:t xml:space="preserve"> pooblaščenemu prejemniku,</w:t>
      </w:r>
      <w:r w:rsidR="00900981" w:rsidRPr="00A8536B">
        <w:rPr>
          <w:rFonts w:cs="Arial"/>
          <w:sz w:val="20"/>
          <w:szCs w:val="20"/>
          <w:lang w:eastAsia="sl-SI"/>
        </w:rPr>
        <w:t xml:space="preserve"> </w:t>
      </w:r>
    </w:p>
    <w:p w14:paraId="104C58FA"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900981" w:rsidRPr="00A8536B">
        <w:rPr>
          <w:rFonts w:cs="Arial"/>
          <w:sz w:val="20"/>
          <w:szCs w:val="20"/>
          <w:lang w:eastAsia="sl-SI"/>
        </w:rPr>
        <w:t xml:space="preserve"> začasno pooblaščenemu prejemniku ali</w:t>
      </w:r>
    </w:p>
    <w:p w14:paraId="104C58FB" w14:textId="77777777" w:rsidR="00900981"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sz w:val="20"/>
          <w:lang w:eastAsia="sl-SI"/>
        </w:rPr>
        <w:t>.</w:t>
      </w:r>
      <w:r w:rsidR="00900981" w:rsidRPr="00A8536B">
        <w:rPr>
          <w:sz w:val="20"/>
          <w:lang w:eastAsia="sl-SI"/>
        </w:rPr>
        <w:t xml:space="preserve"> </w:t>
      </w:r>
      <w:r w:rsidR="00F96395" w:rsidRPr="00A8536B">
        <w:rPr>
          <w:rFonts w:cs="Arial"/>
          <w:sz w:val="20"/>
          <w:szCs w:val="20"/>
          <w:lang w:eastAsia="sl-SI"/>
        </w:rPr>
        <w:t xml:space="preserve">osebam iz </w:t>
      </w:r>
      <w:r w:rsidR="000772D2">
        <w:rPr>
          <w:rFonts w:cs="Arial"/>
          <w:sz w:val="20"/>
          <w:szCs w:val="20"/>
          <w:lang w:eastAsia="sl-SI"/>
        </w:rPr>
        <w:t>17.</w:t>
      </w:r>
      <w:r w:rsidR="00F96395" w:rsidRPr="00A8536B">
        <w:rPr>
          <w:rFonts w:cs="Arial"/>
          <w:sz w:val="20"/>
          <w:szCs w:val="20"/>
          <w:lang w:eastAsia="sl-SI"/>
        </w:rPr>
        <w:t xml:space="preserve"> člena tega zakona</w:t>
      </w:r>
      <w:r w:rsidR="003F1470" w:rsidRPr="00A8536B">
        <w:rPr>
          <w:rFonts w:cs="Arial"/>
          <w:sz w:val="20"/>
          <w:szCs w:val="20"/>
          <w:lang w:eastAsia="sl-SI"/>
        </w:rPr>
        <w:t xml:space="preserve">. </w:t>
      </w:r>
    </w:p>
    <w:p w14:paraId="104C58FC" w14:textId="77777777" w:rsidR="006B4D97" w:rsidRPr="00A8536B" w:rsidRDefault="00BB2D84" w:rsidP="00BB2D84">
      <w:pPr>
        <w:pStyle w:val="Heading2"/>
      </w:pPr>
      <w:bookmarkStart w:id="28" w:name="_Ref420924153"/>
      <w:r>
        <w:t xml:space="preserve">24. </w:t>
      </w:r>
      <w:r w:rsidR="00393A78" w:rsidRPr="00A8536B">
        <w:t>člen</w:t>
      </w:r>
      <w:bookmarkEnd w:id="28"/>
    </w:p>
    <w:p w14:paraId="104C58FD" w14:textId="77777777" w:rsidR="006B4D97" w:rsidRPr="00A8536B" w:rsidRDefault="006B4D97" w:rsidP="00BB2D84">
      <w:pPr>
        <w:pStyle w:val="Heading2"/>
        <w:rPr>
          <w:lang w:eastAsia="sl-SI"/>
        </w:rPr>
      </w:pPr>
      <w:r w:rsidRPr="00A8536B">
        <w:rPr>
          <w:lang w:eastAsia="sl-SI"/>
        </w:rPr>
        <w:t>(gibanje trošarinskih izdelkov</w:t>
      </w:r>
      <w:r w:rsidR="00393A78" w:rsidRPr="00A8536B">
        <w:rPr>
          <w:lang w:eastAsia="sl-SI"/>
        </w:rPr>
        <w:t xml:space="preserve"> </w:t>
      </w:r>
      <w:r w:rsidR="00DB5FB3" w:rsidRPr="00A8536B">
        <w:rPr>
          <w:lang w:eastAsia="sl-SI"/>
        </w:rPr>
        <w:t>v režimu</w:t>
      </w:r>
      <w:r w:rsidR="00393A78" w:rsidRPr="00A8536B">
        <w:rPr>
          <w:lang w:eastAsia="sl-SI"/>
        </w:rPr>
        <w:t xml:space="preserve"> odloga </w:t>
      </w:r>
      <w:r w:rsidR="00532422" w:rsidRPr="00A8536B">
        <w:rPr>
          <w:lang w:eastAsia="sl-SI"/>
        </w:rPr>
        <w:t xml:space="preserve">pri uvozu in izvozu)           </w:t>
      </w:r>
    </w:p>
    <w:p w14:paraId="104C58FE" w14:textId="77777777" w:rsidR="00393A78" w:rsidRPr="00A8536B" w:rsidRDefault="00393A7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izdelki se pri uvozu in izvozu gibajo </w:t>
      </w:r>
      <w:r w:rsidR="005272C3" w:rsidRPr="00A8536B">
        <w:rPr>
          <w:rFonts w:cs="Arial"/>
          <w:sz w:val="20"/>
          <w:szCs w:val="20"/>
          <w:lang w:eastAsia="sl-SI"/>
        </w:rPr>
        <w:t>v režimu</w:t>
      </w:r>
      <w:r w:rsidRPr="00A8536B">
        <w:rPr>
          <w:rFonts w:cs="Arial"/>
          <w:sz w:val="20"/>
          <w:szCs w:val="20"/>
          <w:lang w:eastAsia="sl-SI"/>
        </w:rPr>
        <w:t xml:space="preserve"> odloga:</w:t>
      </w:r>
    </w:p>
    <w:p w14:paraId="104C58FF" w14:textId="77777777" w:rsidR="00393A78"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EA4CD1" w:rsidRPr="00A8536B">
        <w:rPr>
          <w:rFonts w:cs="Arial"/>
          <w:sz w:val="20"/>
          <w:szCs w:val="20"/>
          <w:lang w:eastAsia="sl-SI"/>
        </w:rPr>
        <w:t xml:space="preserve"> </w:t>
      </w:r>
      <w:r w:rsidR="00393A78" w:rsidRPr="00A8536B">
        <w:rPr>
          <w:rFonts w:cs="Arial"/>
          <w:sz w:val="20"/>
          <w:szCs w:val="20"/>
          <w:lang w:eastAsia="sl-SI"/>
        </w:rPr>
        <w:t>iz trošarinskega skladišča v Sloveniji v izvoz</w:t>
      </w:r>
      <w:r w:rsidR="00532422" w:rsidRPr="00A8536B">
        <w:rPr>
          <w:rFonts w:cs="Arial"/>
          <w:sz w:val="20"/>
          <w:szCs w:val="20"/>
          <w:lang w:eastAsia="sl-SI"/>
        </w:rPr>
        <w:t xml:space="preserve"> do</w:t>
      </w:r>
      <w:r w:rsidR="001E140D" w:rsidRPr="00A8536B">
        <w:rPr>
          <w:rFonts w:cs="Arial"/>
          <w:sz w:val="20"/>
          <w:szCs w:val="20"/>
          <w:lang w:eastAsia="sl-SI"/>
        </w:rPr>
        <w:t xml:space="preserve"> iznosa</w:t>
      </w:r>
      <w:r w:rsidR="00532422" w:rsidRPr="00A8536B">
        <w:rPr>
          <w:rFonts w:cs="Arial"/>
          <w:sz w:val="20"/>
          <w:szCs w:val="20"/>
          <w:lang w:eastAsia="sl-SI"/>
        </w:rPr>
        <w:t xml:space="preserve"> </w:t>
      </w:r>
      <w:r w:rsidR="00393A78" w:rsidRPr="00A8536B">
        <w:rPr>
          <w:rFonts w:cs="Arial"/>
          <w:sz w:val="20"/>
          <w:szCs w:val="20"/>
          <w:lang w:eastAsia="sl-SI"/>
        </w:rPr>
        <w:t xml:space="preserve">z </w:t>
      </w:r>
      <w:r w:rsidR="001E140D" w:rsidRPr="00A8536B">
        <w:rPr>
          <w:rFonts w:cs="Arial"/>
          <w:sz w:val="20"/>
          <w:szCs w:val="20"/>
          <w:lang w:eastAsia="sl-SI"/>
        </w:rPr>
        <w:t xml:space="preserve">ozemlja </w:t>
      </w:r>
      <w:r w:rsidR="00E016D9" w:rsidRPr="00A8536B">
        <w:rPr>
          <w:rFonts w:cs="Arial"/>
          <w:sz w:val="20"/>
          <w:szCs w:val="20"/>
          <w:lang w:eastAsia="sl-SI"/>
        </w:rPr>
        <w:t>Unije</w:t>
      </w:r>
      <w:r w:rsidR="007B2953">
        <w:rPr>
          <w:rFonts w:cs="Arial"/>
          <w:sz w:val="20"/>
          <w:szCs w:val="20"/>
          <w:lang w:eastAsia="sl-SI"/>
        </w:rPr>
        <w:t>;</w:t>
      </w:r>
      <w:r w:rsidR="00393A78" w:rsidRPr="00A8536B">
        <w:rPr>
          <w:rFonts w:cs="Arial"/>
          <w:sz w:val="20"/>
          <w:szCs w:val="20"/>
          <w:lang w:eastAsia="sl-SI"/>
        </w:rPr>
        <w:t xml:space="preserve"> </w:t>
      </w:r>
    </w:p>
    <w:p w14:paraId="104C5900" w14:textId="77777777" w:rsidR="004C0B13" w:rsidRPr="00A8536B" w:rsidRDefault="00AB0D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DC08D7" w:rsidRPr="00A8536B">
        <w:rPr>
          <w:rFonts w:cs="Arial"/>
          <w:sz w:val="20"/>
          <w:szCs w:val="20"/>
          <w:lang w:eastAsia="sl-SI"/>
        </w:rPr>
        <w:t>.</w:t>
      </w:r>
      <w:r w:rsidR="001864F9" w:rsidRPr="00A8536B">
        <w:rPr>
          <w:rFonts w:cs="Arial"/>
          <w:sz w:val="20"/>
          <w:szCs w:val="20"/>
          <w:lang w:eastAsia="sl-SI"/>
        </w:rPr>
        <w:t xml:space="preserve"> </w:t>
      </w:r>
      <w:r w:rsidR="00521C81" w:rsidRPr="00A8536B">
        <w:rPr>
          <w:rFonts w:cs="Arial"/>
          <w:sz w:val="20"/>
          <w:szCs w:val="20"/>
          <w:lang w:eastAsia="sl-SI"/>
        </w:rPr>
        <w:t>če je pošiljatelj pooblaščeni uvoznik</w:t>
      </w:r>
      <w:r w:rsidR="00E13076" w:rsidRPr="00A8536B">
        <w:rPr>
          <w:rFonts w:cs="Arial"/>
          <w:sz w:val="20"/>
          <w:szCs w:val="20"/>
          <w:lang w:eastAsia="sl-SI"/>
        </w:rPr>
        <w:t>,</w:t>
      </w:r>
      <w:r w:rsidR="00EA4CD1" w:rsidRPr="00A8536B">
        <w:rPr>
          <w:rFonts w:cs="Arial"/>
          <w:sz w:val="20"/>
          <w:szCs w:val="20"/>
          <w:lang w:eastAsia="sl-SI"/>
        </w:rPr>
        <w:t xml:space="preserve"> </w:t>
      </w:r>
      <w:r w:rsidR="001864F9" w:rsidRPr="00A8536B">
        <w:rPr>
          <w:rFonts w:cs="Arial"/>
          <w:sz w:val="20"/>
          <w:szCs w:val="20"/>
          <w:lang w:eastAsia="sl-SI"/>
        </w:rPr>
        <w:t xml:space="preserve">po uvozu od kraja uvoza </w:t>
      </w:r>
      <w:r w:rsidR="004779D7" w:rsidRPr="00A8536B">
        <w:rPr>
          <w:rFonts w:cs="Arial"/>
          <w:sz w:val="20"/>
          <w:szCs w:val="20"/>
          <w:lang w:eastAsia="sl-SI"/>
        </w:rPr>
        <w:t xml:space="preserve">v </w:t>
      </w:r>
      <w:r w:rsidR="00517E67" w:rsidRPr="00A8536B">
        <w:rPr>
          <w:rFonts w:cs="Arial"/>
          <w:sz w:val="20"/>
          <w:szCs w:val="20"/>
          <w:lang w:eastAsia="sl-SI"/>
        </w:rPr>
        <w:t>Sloveniji</w:t>
      </w:r>
      <w:r w:rsidR="004C0B13" w:rsidRPr="00A8536B">
        <w:rPr>
          <w:rFonts w:cs="Arial"/>
          <w:sz w:val="20"/>
          <w:szCs w:val="20"/>
          <w:lang w:eastAsia="sl-SI"/>
        </w:rPr>
        <w:t>:</w:t>
      </w:r>
    </w:p>
    <w:p w14:paraId="104C5901" w14:textId="77777777" w:rsidR="004C0B13" w:rsidRPr="00A8536B" w:rsidRDefault="00D42F93" w:rsidP="004C0B13">
      <w:pPr>
        <w:pStyle w:val="Alineazaodstavkom"/>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trošarinsko skladišče v Sloveniji</w:t>
      </w:r>
      <w:r w:rsidR="007B2953">
        <w:rPr>
          <w:rFonts w:cs="Arial"/>
          <w:sz w:val="20"/>
          <w:szCs w:val="20"/>
          <w:lang w:eastAsia="sl-SI"/>
        </w:rPr>
        <w:t>,</w:t>
      </w:r>
      <w:r w:rsidR="004C0B13" w:rsidRPr="00A8536B">
        <w:rPr>
          <w:rFonts w:cs="Arial"/>
          <w:sz w:val="20"/>
          <w:szCs w:val="20"/>
          <w:lang w:eastAsia="sl-SI"/>
        </w:rPr>
        <w:t xml:space="preserve"> </w:t>
      </w:r>
    </w:p>
    <w:p w14:paraId="104C5902" w14:textId="77777777" w:rsidR="004C0B13" w:rsidRPr="00A8536B" w:rsidRDefault="00D42F93" w:rsidP="004C0B1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obrat oproščenega uporabnika</w:t>
      </w:r>
      <w:r w:rsidR="001864F9" w:rsidRPr="00A8536B">
        <w:rPr>
          <w:rFonts w:cs="Arial"/>
          <w:sz w:val="20"/>
          <w:szCs w:val="20"/>
          <w:lang w:eastAsia="sl-SI"/>
        </w:rPr>
        <w:t xml:space="preserve"> </w:t>
      </w:r>
      <w:r w:rsidR="004C0B13" w:rsidRPr="00A8536B">
        <w:rPr>
          <w:rFonts w:cs="Arial"/>
          <w:sz w:val="20"/>
          <w:szCs w:val="20"/>
          <w:lang w:eastAsia="sl-SI"/>
        </w:rPr>
        <w:t>v Sloveniji ali</w:t>
      </w:r>
    </w:p>
    <w:p w14:paraId="104C5903" w14:textId="77777777" w:rsidR="00393A78" w:rsidRPr="00A8536B" w:rsidRDefault="00F56F6B"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D831F2" w:rsidRPr="00A8536B">
        <w:rPr>
          <w:rFonts w:cs="Arial"/>
          <w:sz w:val="20"/>
          <w:szCs w:val="20"/>
          <w:lang w:eastAsia="sl-SI"/>
        </w:rPr>
        <w:t>do osebe, ki lahko prejema trošarinske izdelke v režimu odloga v skladu z zakonodajo namembne države članice</w:t>
      </w:r>
      <w:r w:rsidR="00B7721C" w:rsidRPr="00A8536B" w:rsidDel="001864F9">
        <w:rPr>
          <w:rFonts w:cs="Arial"/>
          <w:sz w:val="20"/>
          <w:szCs w:val="20"/>
          <w:lang w:eastAsia="sl-SI"/>
        </w:rPr>
        <w:t>.</w:t>
      </w:r>
      <w:r w:rsidR="00B7721C" w:rsidRPr="00A8536B">
        <w:rPr>
          <w:rFonts w:cs="Arial"/>
          <w:sz w:val="20"/>
          <w:szCs w:val="20"/>
          <w:lang w:eastAsia="sl-SI"/>
        </w:rPr>
        <w:t xml:space="preserve"> </w:t>
      </w:r>
    </w:p>
    <w:p w14:paraId="104C5904" w14:textId="77777777" w:rsidR="00BF3C8E" w:rsidRPr="00A8536B" w:rsidRDefault="00BF3C8E" w:rsidP="00D651CC">
      <w:pPr>
        <w:pStyle w:val="Alineazaodstavkom"/>
        <w:keepNext w:val="0"/>
        <w:keepLines w:val="0"/>
        <w:widowControl w:val="0"/>
        <w:spacing w:line="260" w:lineRule="exact"/>
        <w:rPr>
          <w:rFonts w:cs="Arial"/>
          <w:sz w:val="20"/>
          <w:szCs w:val="20"/>
          <w:lang w:eastAsia="sl-SI"/>
        </w:rPr>
      </w:pPr>
    </w:p>
    <w:p w14:paraId="104C5905"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w:t>
      </w:r>
      <w:r w:rsidR="001864F9" w:rsidRPr="00A8536B">
        <w:rPr>
          <w:rFonts w:cs="Arial"/>
          <w:sz w:val="20"/>
          <w:szCs w:val="20"/>
          <w:lang w:eastAsia="sl-SI"/>
        </w:rPr>
        <w:t>2</w:t>
      </w:r>
      <w:r w:rsidRPr="00A8536B">
        <w:rPr>
          <w:sz w:val="20"/>
          <w:lang w:eastAsia="sl-SI"/>
        </w:rPr>
        <w:t xml:space="preserve">) </w:t>
      </w:r>
      <w:r w:rsidR="00FF3D58" w:rsidRPr="00A8536B">
        <w:rPr>
          <w:sz w:val="20"/>
          <w:lang w:eastAsia="sl-SI"/>
        </w:rPr>
        <w:tab/>
      </w:r>
      <w:r w:rsidRPr="00A8536B">
        <w:rPr>
          <w:sz w:val="20"/>
          <w:lang w:eastAsia="sl-SI"/>
        </w:rPr>
        <w:t xml:space="preserve">Če je za trošarinske izdelke takoj po </w:t>
      </w:r>
      <w:r w:rsidR="001E140D" w:rsidRPr="00A8536B">
        <w:rPr>
          <w:sz w:val="20"/>
          <w:lang w:eastAsia="sl-SI"/>
        </w:rPr>
        <w:t>uvozu</w:t>
      </w:r>
      <w:r w:rsidR="00A52E53" w:rsidRPr="00A8536B">
        <w:rPr>
          <w:sz w:val="20"/>
          <w:lang w:eastAsia="sl-SI"/>
        </w:rPr>
        <w:t xml:space="preserve"> na ozemlje Unije dovoljen</w:t>
      </w:r>
      <w:r w:rsidRPr="00A8536B">
        <w:rPr>
          <w:sz w:val="20"/>
          <w:lang w:eastAsia="sl-SI"/>
        </w:rPr>
        <w:t xml:space="preserve"> </w:t>
      </w:r>
      <w:r w:rsidR="00CC689F" w:rsidRPr="00CC689F">
        <w:rPr>
          <w:sz w:val="20"/>
          <w:lang w:eastAsia="sl-SI"/>
        </w:rPr>
        <w:t xml:space="preserve">carinski </w:t>
      </w:r>
      <w:proofErr w:type="spellStart"/>
      <w:r w:rsidR="00CC689F" w:rsidRPr="00CC689F">
        <w:rPr>
          <w:sz w:val="20"/>
          <w:lang w:eastAsia="sl-SI"/>
        </w:rPr>
        <w:t>odložni</w:t>
      </w:r>
      <w:proofErr w:type="spellEnd"/>
      <w:r w:rsidR="00CC689F" w:rsidRPr="00CC689F">
        <w:rPr>
          <w:sz w:val="20"/>
          <w:lang w:eastAsia="sl-SI"/>
        </w:rPr>
        <w:t xml:space="preserve"> postopek</w:t>
      </w:r>
      <w:r w:rsidRPr="00A8536B">
        <w:rPr>
          <w:sz w:val="20"/>
          <w:lang w:eastAsia="sl-SI"/>
        </w:rPr>
        <w:t xml:space="preserve">, se lahko </w:t>
      </w:r>
      <w:r w:rsidRPr="00A8536B">
        <w:rPr>
          <w:rFonts w:cs="Arial"/>
          <w:sz w:val="20"/>
          <w:szCs w:val="20"/>
          <w:lang w:eastAsia="sl-SI"/>
        </w:rPr>
        <w:t>gib</w:t>
      </w:r>
      <w:r w:rsidR="00D92EF4" w:rsidRPr="00A8536B">
        <w:rPr>
          <w:rFonts w:cs="Arial"/>
          <w:sz w:val="20"/>
          <w:szCs w:val="20"/>
          <w:lang w:eastAsia="sl-SI"/>
        </w:rPr>
        <w:t>ajo</w:t>
      </w:r>
      <w:r w:rsidRPr="00A8536B">
        <w:rPr>
          <w:sz w:val="20"/>
          <w:lang w:eastAsia="sl-SI"/>
        </w:rPr>
        <w:t xml:space="preserve"> </w:t>
      </w:r>
      <w:r w:rsidR="005272C3" w:rsidRPr="00A8536B">
        <w:rPr>
          <w:sz w:val="20"/>
          <w:lang w:eastAsia="sl-SI"/>
        </w:rPr>
        <w:t>v režimu</w:t>
      </w:r>
      <w:r w:rsidRPr="00A8536B">
        <w:rPr>
          <w:sz w:val="20"/>
          <w:lang w:eastAsia="sl-SI"/>
        </w:rPr>
        <w:t xml:space="preserve"> odloga, ne da bi bil zanje izdan trošarinski dokument v skladu s tem zakonom, vendar mora biti zanje zagotovljen ustrezen </w:t>
      </w:r>
      <w:r w:rsidRPr="00506B9F">
        <w:rPr>
          <w:sz w:val="20"/>
          <w:lang w:eastAsia="sl-SI"/>
        </w:rPr>
        <w:t>carinski nadzor</w:t>
      </w:r>
      <w:r w:rsidRPr="00A8536B">
        <w:rPr>
          <w:sz w:val="20"/>
          <w:lang w:eastAsia="sl-SI"/>
        </w:rPr>
        <w:t>.</w:t>
      </w:r>
      <w:r w:rsidR="00796695" w:rsidRPr="00A8536B">
        <w:rPr>
          <w:sz w:val="20"/>
          <w:lang w:eastAsia="sl-SI"/>
        </w:rPr>
        <w:t xml:space="preserve"> </w:t>
      </w:r>
    </w:p>
    <w:p w14:paraId="104C5906" w14:textId="77777777" w:rsidR="00900981" w:rsidRPr="00A8536B" w:rsidRDefault="00BB2D84" w:rsidP="00BB2D84">
      <w:pPr>
        <w:pStyle w:val="Heading2"/>
      </w:pPr>
      <w:bookmarkStart w:id="29" w:name="_Ref420919834"/>
      <w:r>
        <w:t xml:space="preserve">25. </w:t>
      </w:r>
      <w:r w:rsidR="00900981" w:rsidRPr="00A8536B">
        <w:t>člen</w:t>
      </w:r>
      <w:bookmarkEnd w:id="29"/>
    </w:p>
    <w:p w14:paraId="104C5907" w14:textId="77777777" w:rsidR="00900981" w:rsidRPr="00A8536B" w:rsidRDefault="00900981" w:rsidP="00BB2D84">
      <w:pPr>
        <w:pStyle w:val="Heading2"/>
        <w:rPr>
          <w:lang w:eastAsia="sl-SI"/>
        </w:rPr>
      </w:pPr>
      <w:r w:rsidRPr="00A8536B">
        <w:rPr>
          <w:lang w:eastAsia="sl-SI"/>
        </w:rPr>
        <w:t xml:space="preserve">(začetek in konec gibanja </w:t>
      </w:r>
      <w:r w:rsidR="005272C3" w:rsidRPr="00A8536B">
        <w:rPr>
          <w:lang w:eastAsia="sl-SI"/>
        </w:rPr>
        <w:t>v režimu</w:t>
      </w:r>
      <w:r w:rsidRPr="00A8536B">
        <w:rPr>
          <w:lang w:eastAsia="sl-SI"/>
        </w:rPr>
        <w:t xml:space="preserve"> odloga)</w:t>
      </w:r>
    </w:p>
    <w:p w14:paraId="104C5908"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(1) </w:t>
      </w:r>
      <w:r w:rsidR="00FF3D58" w:rsidRPr="00A8536B">
        <w:rPr>
          <w:rFonts w:cs="Arial"/>
          <w:sz w:val="20"/>
          <w:szCs w:val="20"/>
          <w:lang w:eastAsia="sl-SI"/>
        </w:rPr>
        <w:tab/>
      </w:r>
      <w:r w:rsidR="00007B1D" w:rsidRPr="00A8536B">
        <w:rPr>
          <w:rFonts w:cs="Arial"/>
          <w:sz w:val="20"/>
          <w:szCs w:val="20"/>
          <w:lang w:eastAsia="sl-SI"/>
        </w:rPr>
        <w:t>G</w:t>
      </w:r>
      <w:r w:rsidRPr="00A8536B">
        <w:rPr>
          <w:rFonts w:cs="Arial"/>
          <w:sz w:val="20"/>
          <w:szCs w:val="20"/>
          <w:lang w:eastAsia="sl-SI"/>
        </w:rPr>
        <w:t>ibanj</w:t>
      </w:r>
      <w:r w:rsidR="00007B1D" w:rsidRPr="00A8536B">
        <w:rPr>
          <w:rFonts w:cs="Arial"/>
          <w:sz w:val="20"/>
          <w:szCs w:val="20"/>
          <w:lang w:eastAsia="sl-SI"/>
        </w:rPr>
        <w:t>e</w:t>
      </w:r>
      <w:r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začne, ko trošarinski izdelki zapustijo trošarinsko skladišče odpreme ali kadar jih takoj po sprostitvi v prost</w:t>
      </w:r>
      <w:r w:rsidR="004B5FC5">
        <w:rPr>
          <w:rFonts w:cs="Arial"/>
          <w:sz w:val="20"/>
          <w:szCs w:val="20"/>
          <w:lang w:eastAsia="sl-SI"/>
        </w:rPr>
        <w:t>i</w:t>
      </w:r>
      <w:r w:rsidRPr="00A8536B">
        <w:rPr>
          <w:rFonts w:cs="Arial"/>
          <w:sz w:val="20"/>
          <w:szCs w:val="20"/>
          <w:lang w:eastAsia="sl-SI"/>
        </w:rPr>
        <w:t xml:space="preserve"> promet v skladu s carinsko zakonodajo </w:t>
      </w:r>
      <w:proofErr w:type="spellStart"/>
      <w:r w:rsidRPr="00A8536B">
        <w:rPr>
          <w:rFonts w:cs="Arial"/>
          <w:sz w:val="20"/>
          <w:szCs w:val="20"/>
          <w:lang w:eastAsia="sl-SI"/>
        </w:rPr>
        <w:t>odpremlja</w:t>
      </w:r>
      <w:proofErr w:type="spellEnd"/>
      <w:r w:rsidRPr="00A8536B">
        <w:rPr>
          <w:rFonts w:cs="Arial"/>
          <w:sz w:val="20"/>
          <w:szCs w:val="20"/>
          <w:lang w:eastAsia="sl-SI"/>
        </w:rPr>
        <w:t xml:space="preserve"> pooblaščeni uvoznik</w:t>
      </w:r>
      <w:r w:rsidR="00453409" w:rsidRPr="00A8536B">
        <w:rPr>
          <w:rFonts w:cs="Arial"/>
          <w:sz w:val="20"/>
          <w:szCs w:val="20"/>
          <w:lang w:eastAsia="sl-SI"/>
        </w:rPr>
        <w:t>.</w:t>
      </w:r>
      <w:r w:rsidRPr="00A8536B">
        <w:rPr>
          <w:rFonts w:cs="Arial"/>
          <w:sz w:val="20"/>
          <w:szCs w:val="20"/>
          <w:lang w:eastAsia="sl-SI"/>
        </w:rPr>
        <w:t xml:space="preserve"> </w:t>
      </w:r>
    </w:p>
    <w:p w14:paraId="104C5909"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p>
    <w:p w14:paraId="104C590A"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07B1D" w:rsidRPr="00A8536B">
        <w:rPr>
          <w:rFonts w:cs="Arial"/>
          <w:sz w:val="20"/>
          <w:szCs w:val="20"/>
          <w:lang w:eastAsia="sl-SI"/>
        </w:rPr>
        <w:t>G</w:t>
      </w:r>
      <w:r w:rsidR="001864F9" w:rsidRPr="00A8536B">
        <w:rPr>
          <w:rFonts w:cs="Arial"/>
          <w:sz w:val="20"/>
          <w:szCs w:val="20"/>
          <w:lang w:eastAsia="sl-SI"/>
        </w:rPr>
        <w:t>ibanj</w:t>
      </w:r>
      <w:r w:rsidR="00007B1D" w:rsidRPr="00A8536B">
        <w:rPr>
          <w:rFonts w:cs="Arial"/>
          <w:sz w:val="20"/>
          <w:szCs w:val="20"/>
          <w:lang w:eastAsia="sl-SI"/>
        </w:rPr>
        <w:t>e</w:t>
      </w:r>
      <w:r w:rsidR="001864F9"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konča, ko prejemnik prejme pošiljko ali ko trošarinski izdelki zapustijo Unijo.</w:t>
      </w:r>
    </w:p>
    <w:p w14:paraId="104C590B" w14:textId="77777777" w:rsidR="00C206A4" w:rsidRPr="00A8536B" w:rsidRDefault="00BB2D84" w:rsidP="00BB2D84">
      <w:pPr>
        <w:pStyle w:val="Heading2"/>
      </w:pPr>
      <w:bookmarkStart w:id="30" w:name="_Ref420919294"/>
      <w:bookmarkStart w:id="31" w:name="_Ref424550668"/>
      <w:r>
        <w:t xml:space="preserve">26. </w:t>
      </w:r>
      <w:r w:rsidR="00C206A4" w:rsidRPr="00A8536B">
        <w:t>člen</w:t>
      </w:r>
      <w:bookmarkEnd w:id="30"/>
      <w:bookmarkEnd w:id="31"/>
    </w:p>
    <w:p w14:paraId="104C590C" w14:textId="77777777" w:rsidR="0063525E" w:rsidRPr="00A8536B" w:rsidRDefault="0063525E" w:rsidP="00BB2D84">
      <w:pPr>
        <w:pStyle w:val="Heading2"/>
        <w:rPr>
          <w:lang w:eastAsia="sl-SI"/>
        </w:rPr>
      </w:pPr>
      <w:r w:rsidRPr="00A8536B">
        <w:rPr>
          <w:lang w:eastAsia="sl-SI"/>
        </w:rPr>
        <w:t xml:space="preserve">(nepravilnosti pri gibanju trošarinskih izdelkov </w:t>
      </w:r>
      <w:r w:rsidR="00E57F8E" w:rsidRPr="00A8536B">
        <w:rPr>
          <w:lang w:eastAsia="sl-SI"/>
        </w:rPr>
        <w:t>v režimu odloga</w:t>
      </w:r>
      <w:r w:rsidRPr="00A8536B">
        <w:rPr>
          <w:lang w:eastAsia="sl-SI"/>
        </w:rPr>
        <w:t>)</w:t>
      </w:r>
    </w:p>
    <w:p w14:paraId="104C590D"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je </w:t>
      </w:r>
      <w:r w:rsidR="00744F96" w:rsidRPr="00A8536B">
        <w:rPr>
          <w:rFonts w:cs="Arial"/>
          <w:sz w:val="20"/>
          <w:szCs w:val="20"/>
          <w:lang w:eastAsia="sl-SI"/>
        </w:rPr>
        <w:t xml:space="preserve">v </w:t>
      </w:r>
      <w:r w:rsidRPr="00A8536B">
        <w:rPr>
          <w:rFonts w:cs="Arial"/>
          <w:sz w:val="20"/>
          <w:szCs w:val="20"/>
          <w:lang w:eastAsia="sl-SI"/>
        </w:rPr>
        <w:t>zvezi z gibanjem trošarinskih izdelkov</w:t>
      </w:r>
      <w:r w:rsidR="00737125" w:rsidRPr="00A8536B">
        <w:rPr>
          <w:rFonts w:cs="Arial"/>
          <w:sz w:val="20"/>
          <w:szCs w:val="20"/>
          <w:lang w:eastAsia="sl-SI"/>
        </w:rPr>
        <w:t xml:space="preserve"> v režimu odloga</w:t>
      </w:r>
      <w:r w:rsidR="002D6506" w:rsidRPr="00A8536B">
        <w:rPr>
          <w:rFonts w:cs="Arial"/>
          <w:sz w:val="20"/>
          <w:szCs w:val="20"/>
          <w:lang w:eastAsia="sl-SI"/>
        </w:rPr>
        <w:t xml:space="preserve"> v skladu </w:t>
      </w:r>
      <w:r w:rsidR="00360E6D">
        <w:rPr>
          <w:rFonts w:cs="Arial"/>
          <w:sz w:val="20"/>
          <w:szCs w:val="20"/>
          <w:lang w:eastAsia="sl-SI"/>
        </w:rPr>
        <w:t>z</w:t>
      </w:r>
      <w:r w:rsidR="00360E6D" w:rsidRPr="00A8536B">
        <w:rPr>
          <w:rFonts w:cs="Arial"/>
          <w:sz w:val="20"/>
          <w:szCs w:val="20"/>
          <w:lang w:eastAsia="sl-SI"/>
        </w:rPr>
        <w:t xml:space="preserve"> </w:t>
      </w:r>
      <w:r w:rsidR="000772D2">
        <w:rPr>
          <w:rFonts w:cs="Arial"/>
          <w:sz w:val="20"/>
          <w:szCs w:val="20"/>
          <w:lang w:eastAsia="sl-SI"/>
        </w:rPr>
        <w:t>22.</w:t>
      </w:r>
      <w:r w:rsidR="002D6506" w:rsidRPr="00A8536B">
        <w:rPr>
          <w:rFonts w:cs="Arial"/>
          <w:sz w:val="20"/>
          <w:szCs w:val="20"/>
          <w:lang w:eastAsia="sl-SI"/>
        </w:rPr>
        <w:t xml:space="preserve"> do </w:t>
      </w:r>
      <w:r w:rsidR="000772D2">
        <w:rPr>
          <w:rFonts w:cs="Arial"/>
          <w:sz w:val="20"/>
          <w:szCs w:val="20"/>
          <w:lang w:eastAsia="sl-SI"/>
        </w:rPr>
        <w:t>24.</w:t>
      </w:r>
      <w:r w:rsidR="002D6506" w:rsidRPr="00A8536B">
        <w:rPr>
          <w:rFonts w:cs="Arial"/>
          <w:sz w:val="20"/>
          <w:szCs w:val="20"/>
          <w:lang w:eastAsia="sl-SI"/>
        </w:rPr>
        <w:t xml:space="preserve"> členom tega zakona</w:t>
      </w:r>
      <w:r w:rsidRPr="00A8536B">
        <w:rPr>
          <w:rFonts w:cs="Arial"/>
          <w:sz w:val="20"/>
          <w:szCs w:val="20"/>
          <w:lang w:eastAsia="sl-SI"/>
        </w:rPr>
        <w:t xml:space="preserve"> med državami članicami prišlo do nepravilnosti</w:t>
      </w:r>
      <w:r w:rsidR="00744F96" w:rsidRPr="00A8536B">
        <w:rPr>
          <w:rFonts w:cs="Arial"/>
          <w:sz w:val="20"/>
          <w:szCs w:val="20"/>
          <w:lang w:eastAsia="sl-SI"/>
        </w:rPr>
        <w:t>,</w:t>
      </w:r>
      <w:r w:rsidRPr="00A8536B">
        <w:rPr>
          <w:rFonts w:cs="Arial"/>
          <w:sz w:val="20"/>
          <w:szCs w:val="20"/>
          <w:lang w:eastAsia="sl-SI"/>
        </w:rPr>
        <w:t xml:space="preserve"> nastane obveznost za obračun trošarine </w:t>
      </w:r>
      <w:r w:rsidRPr="00A8536B">
        <w:rPr>
          <w:rFonts w:cs="Arial"/>
          <w:sz w:val="20"/>
          <w:szCs w:val="20"/>
          <w:lang w:eastAsia="sl-SI"/>
        </w:rPr>
        <w:lastRenderedPageBreak/>
        <w:t>v Sloveniji, če:</w:t>
      </w:r>
    </w:p>
    <w:p w14:paraId="104C590E"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in je blago sproščeno v porabo v Sloveniji ali</w:t>
      </w:r>
    </w:p>
    <w:p w14:paraId="104C590F" w14:textId="77777777" w:rsidR="00C206A4" w:rsidRPr="00A8536B" w:rsidRDefault="00C206A4"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ugotovljena v Sloveniji </w:t>
      </w:r>
      <w:r w:rsidR="00E13076" w:rsidRPr="00A8536B">
        <w:rPr>
          <w:sz w:val="20"/>
          <w:lang w:eastAsia="sl-SI"/>
        </w:rPr>
        <w:t xml:space="preserve">in </w:t>
      </w:r>
      <w:r w:rsidRPr="00A8536B">
        <w:rPr>
          <w:sz w:val="20"/>
          <w:lang w:eastAsia="sl-SI"/>
        </w:rPr>
        <w:t>ni mogoče ugotoviti</w:t>
      </w:r>
      <w:r w:rsidR="00360E6D">
        <w:rPr>
          <w:sz w:val="20"/>
          <w:lang w:eastAsia="sl-SI"/>
        </w:rPr>
        <w:t>,</w:t>
      </w:r>
      <w:r w:rsidRPr="00A8536B">
        <w:rPr>
          <w:sz w:val="20"/>
          <w:lang w:eastAsia="sl-SI"/>
        </w:rPr>
        <w:t xml:space="preserve"> v kateri državi članici je bila nepravilnost </w:t>
      </w:r>
      <w:r w:rsidR="00E57F8E" w:rsidRPr="00A8536B">
        <w:rPr>
          <w:sz w:val="20"/>
          <w:lang w:eastAsia="sl-SI"/>
        </w:rPr>
        <w:t>dejansko storjena.</w:t>
      </w:r>
      <w:r w:rsidR="00127F82" w:rsidRPr="00A8536B">
        <w:rPr>
          <w:sz w:val="20"/>
          <w:lang w:eastAsia="sl-SI"/>
        </w:rPr>
        <w:t xml:space="preserve"> </w:t>
      </w:r>
    </w:p>
    <w:p w14:paraId="104C5910" w14:textId="77777777" w:rsidR="00E57F8E" w:rsidRPr="00A8536B" w:rsidRDefault="00E57F8E" w:rsidP="00D651CC">
      <w:pPr>
        <w:pStyle w:val="Alineazaodstavkom"/>
        <w:keepNext w:val="0"/>
        <w:keepLines w:val="0"/>
        <w:widowControl w:val="0"/>
        <w:spacing w:line="260" w:lineRule="exact"/>
        <w:rPr>
          <w:sz w:val="20"/>
          <w:lang w:eastAsia="sl-SI"/>
        </w:rPr>
      </w:pPr>
    </w:p>
    <w:p w14:paraId="104C5911" w14:textId="77777777" w:rsidR="00B4739A" w:rsidRPr="00A8536B" w:rsidRDefault="00737125"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FF3D58" w:rsidRPr="00A8536B">
        <w:rPr>
          <w:sz w:val="20"/>
          <w:lang w:eastAsia="sl-SI"/>
        </w:rPr>
        <w:tab/>
      </w:r>
      <w:r w:rsidR="00E57F8E" w:rsidRPr="00A8536B">
        <w:rPr>
          <w:sz w:val="20"/>
          <w:lang w:eastAsia="sl-SI"/>
        </w:rPr>
        <w:t xml:space="preserve">Če v zvezi z gibanjem trošarinskih izdelkov v režimu odloga </w:t>
      </w:r>
      <w:r w:rsidR="0057284E" w:rsidRPr="00A8536B">
        <w:rPr>
          <w:sz w:val="20"/>
          <w:lang w:eastAsia="sl-SI"/>
        </w:rPr>
        <w:t>iz S</w:t>
      </w:r>
      <w:r w:rsidR="00E57F8E" w:rsidRPr="00A8536B">
        <w:rPr>
          <w:sz w:val="20"/>
          <w:lang w:eastAsia="sl-SI"/>
        </w:rPr>
        <w:t>lovenij</w:t>
      </w:r>
      <w:r w:rsidR="0057284E" w:rsidRPr="00A8536B">
        <w:rPr>
          <w:sz w:val="20"/>
          <w:lang w:eastAsia="sl-SI"/>
        </w:rPr>
        <w:t>e</w:t>
      </w:r>
      <w:r w:rsidR="00E57F8E" w:rsidRPr="00A8536B">
        <w:rPr>
          <w:sz w:val="20"/>
          <w:lang w:eastAsia="sl-SI"/>
        </w:rPr>
        <w:t xml:space="preserve"> </w:t>
      </w:r>
      <w:r w:rsidR="0057284E" w:rsidRPr="00A8536B">
        <w:rPr>
          <w:sz w:val="20"/>
          <w:lang w:eastAsia="sl-SI"/>
        </w:rPr>
        <w:t>v drugo državo članico</w:t>
      </w:r>
      <w:r w:rsidR="00B65524">
        <w:rPr>
          <w:sz w:val="20"/>
          <w:lang w:eastAsia="sl-SI"/>
        </w:rPr>
        <w:t xml:space="preserve"> ali v izvoz </w:t>
      </w:r>
      <w:r w:rsidR="00E57F8E" w:rsidRPr="00A8536B">
        <w:rPr>
          <w:sz w:val="20"/>
          <w:lang w:eastAsia="sl-SI"/>
        </w:rPr>
        <w:t>trošarinski izdelki ne prispejo v namembni kraj</w:t>
      </w:r>
      <w:r w:rsidR="00D55FCF" w:rsidRPr="00A8536B">
        <w:rPr>
          <w:sz w:val="20"/>
          <w:lang w:eastAsia="sl-SI"/>
        </w:rPr>
        <w:t xml:space="preserve"> in med gibanjem ni bila odkrita nobena nepravilnost, </w:t>
      </w:r>
      <w:r w:rsidR="0057284E" w:rsidRPr="00A8536B">
        <w:rPr>
          <w:sz w:val="20"/>
          <w:lang w:eastAsia="sl-SI"/>
        </w:rPr>
        <w:t xml:space="preserve">se šteje, da je bila nepravilnost storjena v Sloveniji in </w:t>
      </w:r>
      <w:r w:rsidR="00E57F8E" w:rsidRPr="00A8536B">
        <w:rPr>
          <w:sz w:val="20"/>
          <w:lang w:eastAsia="sl-SI"/>
        </w:rPr>
        <w:t>nastane obveznost za obračun trošarine v Sloveniji v trenutku odpreme trošarinskih izdelkov</w:t>
      </w:r>
      <w:r w:rsidR="00F213EF" w:rsidRPr="00A8536B">
        <w:rPr>
          <w:sz w:val="20"/>
          <w:lang w:eastAsia="sl-SI"/>
        </w:rPr>
        <w:t>. Obveznost za obračun trošarine</w:t>
      </w:r>
      <w:r w:rsidR="005E3BD7" w:rsidRPr="00A8536B">
        <w:rPr>
          <w:sz w:val="20"/>
          <w:lang w:eastAsia="sl-SI"/>
        </w:rPr>
        <w:t xml:space="preserve"> se odloži do največ štiri mesece po odpremi, v katerih </w:t>
      </w:r>
      <w:r w:rsidR="00154A6C" w:rsidRPr="00A8536B">
        <w:rPr>
          <w:rFonts w:cs="Arial"/>
          <w:sz w:val="20"/>
          <w:szCs w:val="20"/>
          <w:lang w:eastAsia="sl-SI"/>
        </w:rPr>
        <w:t>lahko</w:t>
      </w:r>
      <w:r w:rsidR="00154A6C" w:rsidRPr="00A8536B">
        <w:rPr>
          <w:sz w:val="20"/>
          <w:lang w:eastAsia="sl-SI"/>
        </w:rPr>
        <w:t xml:space="preserve"> </w:t>
      </w:r>
      <w:r w:rsidR="005E3BD7" w:rsidRPr="00A8536B">
        <w:rPr>
          <w:rFonts w:cs="Arial"/>
          <w:sz w:val="20"/>
          <w:szCs w:val="20"/>
          <w:lang w:eastAsia="sl-SI"/>
        </w:rPr>
        <w:t xml:space="preserve">pošiljatelj ali prejemnik davčnemu organu v Sloveniji predloži </w:t>
      </w:r>
      <w:r w:rsidR="00C20601" w:rsidRPr="00A8536B">
        <w:rPr>
          <w:rFonts w:cs="Arial"/>
          <w:sz w:val="20"/>
          <w:szCs w:val="20"/>
          <w:lang w:eastAsia="sl-SI"/>
        </w:rPr>
        <w:t>dokazilo</w:t>
      </w:r>
      <w:r w:rsidR="005E3BD7" w:rsidRPr="00A8536B">
        <w:rPr>
          <w:rFonts w:cs="Arial"/>
          <w:sz w:val="20"/>
          <w:szCs w:val="20"/>
          <w:lang w:eastAsia="sl-SI"/>
        </w:rPr>
        <w:t xml:space="preserve"> o prejemu pošiljke ali o kraju</w:t>
      </w:r>
      <w:r w:rsidR="00360E6D">
        <w:rPr>
          <w:rFonts w:cs="Arial"/>
          <w:sz w:val="20"/>
          <w:szCs w:val="20"/>
          <w:lang w:eastAsia="sl-SI"/>
        </w:rPr>
        <w:t>,</w:t>
      </w:r>
      <w:r w:rsidR="005E3BD7" w:rsidRPr="00A8536B">
        <w:rPr>
          <w:rFonts w:cs="Arial"/>
          <w:sz w:val="20"/>
          <w:szCs w:val="20"/>
          <w:lang w:eastAsia="sl-SI"/>
        </w:rPr>
        <w:t xml:space="preserve"> kjer je bila nepravilnost storjena.</w:t>
      </w:r>
      <w:r w:rsidR="005E3BD7" w:rsidRPr="00A8536B">
        <w:rPr>
          <w:sz w:val="20"/>
          <w:lang w:eastAsia="sl-SI"/>
        </w:rPr>
        <w:t xml:space="preserve"> </w:t>
      </w:r>
      <w:r w:rsidR="00B4739A" w:rsidRPr="00A8536B">
        <w:rPr>
          <w:sz w:val="20"/>
          <w:lang w:eastAsia="sl-SI"/>
        </w:rPr>
        <w:t>Ne glede na prejšnji stavek osebi,</w:t>
      </w:r>
      <w:r w:rsidR="00A62080" w:rsidRPr="00A8536B">
        <w:rPr>
          <w:sz w:val="20"/>
          <w:lang w:eastAsia="sl-SI"/>
        </w:rPr>
        <w:t xml:space="preserve"> ki je predložila instrument zavarovanja </w:t>
      </w:r>
      <w:r w:rsidR="00B4739A" w:rsidRPr="00A8536B">
        <w:rPr>
          <w:sz w:val="20"/>
          <w:lang w:eastAsia="sl-SI"/>
        </w:rPr>
        <w:t xml:space="preserve">plačila trošarine in ni pošiljatelj ali prejemnik </w:t>
      </w:r>
      <w:r w:rsidR="00F213EF" w:rsidRPr="00A8536B">
        <w:rPr>
          <w:sz w:val="20"/>
          <w:lang w:eastAsia="sl-SI"/>
        </w:rPr>
        <w:t xml:space="preserve">trošarinskih izdelkov </w:t>
      </w:r>
      <w:r w:rsidR="00B4739A" w:rsidRPr="00A8536B">
        <w:rPr>
          <w:sz w:val="20"/>
          <w:lang w:eastAsia="sl-SI"/>
        </w:rPr>
        <w:t xml:space="preserve">ter ni vedela, da trošarinski izdelki niso prispeli v namembni kraj, davčni organ omogoči, da v roku enega meseca </w:t>
      </w:r>
      <w:r w:rsidR="00C20601" w:rsidRPr="00A8536B">
        <w:rPr>
          <w:sz w:val="20"/>
          <w:lang w:eastAsia="sl-SI"/>
        </w:rPr>
        <w:t xml:space="preserve">od seznanitve </w:t>
      </w:r>
      <w:r w:rsidR="00B4739A" w:rsidRPr="00A8536B">
        <w:rPr>
          <w:sz w:val="20"/>
          <w:lang w:eastAsia="sl-SI"/>
        </w:rPr>
        <w:t xml:space="preserve">predloži dokazilo o končnem prejemu trošarinskih izdelkov oziroma dokazilo o kraju, kjer je bila nepravilnost storjena. </w:t>
      </w:r>
    </w:p>
    <w:p w14:paraId="104C5912"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3"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skladu s </w:t>
      </w:r>
      <w:r w:rsidR="00E13076" w:rsidRPr="00A8536B">
        <w:rPr>
          <w:rFonts w:cs="Arial"/>
          <w:sz w:val="20"/>
          <w:szCs w:val="20"/>
          <w:lang w:eastAsia="sl-SI"/>
        </w:rPr>
        <w:t xml:space="preserve">prvim </w:t>
      </w:r>
      <w:r w:rsidRPr="00A8536B">
        <w:rPr>
          <w:rFonts w:cs="Arial"/>
          <w:sz w:val="20"/>
          <w:szCs w:val="20"/>
          <w:lang w:eastAsia="sl-SI"/>
        </w:rPr>
        <w:t>odstavk</w:t>
      </w:r>
      <w:r w:rsidR="00E13076" w:rsidRPr="00A8536B">
        <w:rPr>
          <w:rFonts w:cs="Arial"/>
          <w:sz w:val="20"/>
          <w:szCs w:val="20"/>
          <w:lang w:eastAsia="sl-SI"/>
        </w:rPr>
        <w:t>om</w:t>
      </w:r>
      <w:r w:rsidR="00C7095F" w:rsidRPr="00A8536B">
        <w:rPr>
          <w:rFonts w:cs="Arial"/>
          <w:sz w:val="20"/>
          <w:szCs w:val="20"/>
          <w:lang w:eastAsia="sl-SI"/>
        </w:rPr>
        <w:t xml:space="preserve"> ter </w:t>
      </w:r>
      <w:r w:rsidRPr="00A8536B">
        <w:rPr>
          <w:rFonts w:cs="Arial"/>
          <w:sz w:val="20"/>
          <w:szCs w:val="20"/>
          <w:lang w:eastAsia="sl-SI"/>
        </w:rPr>
        <w:t>drug</w:t>
      </w:r>
      <w:r w:rsidR="00D5341B" w:rsidRPr="00A8536B">
        <w:rPr>
          <w:rFonts w:cs="Arial"/>
          <w:sz w:val="20"/>
          <w:szCs w:val="20"/>
          <w:lang w:eastAsia="sl-SI"/>
        </w:rPr>
        <w:t xml:space="preserve">im in </w:t>
      </w:r>
      <w:r w:rsidR="00CB581A" w:rsidRPr="00A8536B">
        <w:rPr>
          <w:rFonts w:cs="Arial"/>
          <w:sz w:val="20"/>
          <w:szCs w:val="20"/>
          <w:lang w:eastAsia="sl-SI"/>
        </w:rPr>
        <w:t xml:space="preserve">devetim </w:t>
      </w:r>
      <w:r w:rsidR="00D5341B" w:rsidRPr="00A8536B">
        <w:rPr>
          <w:rFonts w:cs="Arial"/>
          <w:sz w:val="20"/>
          <w:szCs w:val="20"/>
          <w:lang w:eastAsia="sl-SI"/>
        </w:rPr>
        <w:t>odstavkom</w:t>
      </w:r>
      <w:r w:rsidRPr="00A8536B">
        <w:rPr>
          <w:rFonts w:cs="Arial"/>
          <w:sz w:val="20"/>
          <w:szCs w:val="20"/>
          <w:lang w:eastAsia="sl-SI"/>
        </w:rPr>
        <w:t xml:space="preserve"> tega člena je zavezanec za plačilo trošarine pošiljatelj trošarinskih izdelkov oziroma ose</w:t>
      </w:r>
      <w:r w:rsidR="00A62080" w:rsidRPr="00A8536B">
        <w:rPr>
          <w:rFonts w:cs="Arial"/>
          <w:sz w:val="20"/>
          <w:szCs w:val="20"/>
          <w:lang w:eastAsia="sl-SI"/>
        </w:rPr>
        <w:t>ba, ki je predložila instrument</w:t>
      </w:r>
      <w:r w:rsidR="00C7095F" w:rsidRPr="00A8536B">
        <w:rPr>
          <w:rFonts w:cs="Arial"/>
          <w:sz w:val="20"/>
          <w:szCs w:val="20"/>
          <w:lang w:eastAsia="sl-SI"/>
        </w:rPr>
        <w:t xml:space="preserve">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w:t>
      </w:r>
      <w:r w:rsidR="009143C8" w:rsidRPr="00A8536B">
        <w:rPr>
          <w:rFonts w:cs="Arial"/>
          <w:sz w:val="20"/>
          <w:szCs w:val="20"/>
          <w:lang w:eastAsia="sl-SI"/>
        </w:rPr>
        <w:t xml:space="preserve">. </w:t>
      </w:r>
    </w:p>
    <w:p w14:paraId="104C5914"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5"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Ne glede na prejšnji odstavek lahko davčni organ </w:t>
      </w:r>
      <w:r w:rsidRPr="00A8536B" w:rsidDel="00C20601">
        <w:rPr>
          <w:rFonts w:cs="Arial"/>
          <w:sz w:val="20"/>
          <w:szCs w:val="20"/>
          <w:lang w:eastAsia="sl-SI"/>
        </w:rPr>
        <w:t>določi</w:t>
      </w:r>
      <w:r w:rsidRPr="00A8536B">
        <w:rPr>
          <w:rFonts w:cs="Arial"/>
          <w:sz w:val="20"/>
          <w:szCs w:val="20"/>
          <w:lang w:eastAsia="sl-SI"/>
        </w:rPr>
        <w:t xml:space="preserve">, da je zavezanec za plačilo trošarine </w:t>
      </w:r>
      <w:r w:rsidR="00A05A0D" w:rsidRPr="00A8536B">
        <w:rPr>
          <w:rFonts w:cs="Arial"/>
          <w:sz w:val="20"/>
          <w:szCs w:val="20"/>
          <w:lang w:eastAsia="sl-SI"/>
        </w:rPr>
        <w:t xml:space="preserve">tudi </w:t>
      </w:r>
      <w:r w:rsidRPr="00A8536B">
        <w:rPr>
          <w:rFonts w:cs="Arial"/>
          <w:sz w:val="20"/>
          <w:szCs w:val="20"/>
          <w:lang w:eastAsia="sl-SI"/>
        </w:rPr>
        <w:t xml:space="preserve">oseba, ki je sodelovala pri nepravilnosti.  </w:t>
      </w:r>
    </w:p>
    <w:p w14:paraId="104C5916"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7" w14:textId="77777777" w:rsidR="00737125" w:rsidRPr="00A8536B" w:rsidRDefault="009143C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737125" w:rsidRPr="00A8536B">
        <w:rPr>
          <w:rFonts w:cs="Arial"/>
          <w:sz w:val="20"/>
          <w:szCs w:val="20"/>
          <w:lang w:eastAsia="sl-SI"/>
        </w:rPr>
        <w:t xml:space="preserve">Trošarina se </w:t>
      </w:r>
      <w:r w:rsidR="007B2953">
        <w:rPr>
          <w:rFonts w:cs="Arial"/>
          <w:sz w:val="20"/>
          <w:szCs w:val="20"/>
          <w:lang w:eastAsia="sl-SI"/>
        </w:rPr>
        <w:t>osebi</w:t>
      </w:r>
      <w:r w:rsidRPr="00A8536B">
        <w:rPr>
          <w:rFonts w:cs="Arial"/>
          <w:sz w:val="20"/>
          <w:szCs w:val="20"/>
          <w:lang w:eastAsia="sl-SI"/>
        </w:rPr>
        <w:t xml:space="preserve"> iz </w:t>
      </w:r>
      <w:r w:rsidR="000B3D41" w:rsidRPr="00A8536B">
        <w:rPr>
          <w:rFonts w:cs="Arial"/>
          <w:sz w:val="20"/>
          <w:szCs w:val="20"/>
          <w:lang w:eastAsia="sl-SI"/>
        </w:rPr>
        <w:t xml:space="preserve">tretjega </w:t>
      </w:r>
      <w:r w:rsidR="00CA4E79" w:rsidRPr="00A8536B">
        <w:rPr>
          <w:rFonts w:cs="Arial"/>
          <w:sz w:val="20"/>
          <w:szCs w:val="20"/>
          <w:lang w:eastAsia="sl-SI"/>
        </w:rPr>
        <w:t xml:space="preserve">oziroma četrtega </w:t>
      </w:r>
      <w:r w:rsidRPr="00A8536B">
        <w:rPr>
          <w:rFonts w:cs="Arial"/>
          <w:sz w:val="20"/>
          <w:szCs w:val="20"/>
          <w:lang w:eastAsia="sl-SI"/>
        </w:rPr>
        <w:t xml:space="preserve">odstavka tega člena </w:t>
      </w:r>
      <w:r w:rsidR="00737125" w:rsidRPr="00A8536B">
        <w:rPr>
          <w:rFonts w:cs="Arial"/>
          <w:sz w:val="20"/>
          <w:szCs w:val="20"/>
          <w:lang w:eastAsia="sl-SI"/>
        </w:rPr>
        <w:t xml:space="preserve">obračuna z uporabo zneska trošarine </w:t>
      </w:r>
      <w:r w:rsidR="00DB2734" w:rsidRPr="00A8536B">
        <w:rPr>
          <w:rFonts w:cs="Arial"/>
          <w:sz w:val="20"/>
          <w:szCs w:val="20"/>
          <w:lang w:eastAsia="sl-SI"/>
        </w:rPr>
        <w:t xml:space="preserve">oziroma zneska in </w:t>
      </w:r>
      <w:r w:rsidR="00737125" w:rsidRPr="00A8536B">
        <w:rPr>
          <w:rFonts w:cs="Arial"/>
          <w:sz w:val="20"/>
          <w:szCs w:val="20"/>
          <w:lang w:eastAsia="sl-SI"/>
        </w:rPr>
        <w:t>stopnje</w:t>
      </w:r>
      <w:r w:rsidR="00DB2734" w:rsidRPr="00A8536B">
        <w:rPr>
          <w:rFonts w:cs="Arial"/>
          <w:sz w:val="20"/>
          <w:szCs w:val="20"/>
          <w:lang w:eastAsia="sl-SI"/>
        </w:rPr>
        <w:t xml:space="preserve"> trošarine</w:t>
      </w:r>
      <w:r w:rsidR="00737125" w:rsidRPr="00A8536B">
        <w:rPr>
          <w:rFonts w:cs="Arial"/>
          <w:sz w:val="20"/>
          <w:szCs w:val="20"/>
          <w:lang w:eastAsia="sl-SI"/>
        </w:rPr>
        <w:t>, ki velja na dan nastanka obveznosti za obračun trošarine,</w:t>
      </w:r>
      <w:r w:rsidRPr="00A8536B">
        <w:rPr>
          <w:rFonts w:cs="Arial"/>
          <w:sz w:val="20"/>
          <w:szCs w:val="20"/>
          <w:lang w:eastAsia="sl-SI"/>
        </w:rPr>
        <w:t xml:space="preserve"> </w:t>
      </w:r>
      <w:r w:rsidR="00737125" w:rsidRPr="00A8536B">
        <w:rPr>
          <w:rFonts w:cs="Arial"/>
          <w:sz w:val="20"/>
          <w:szCs w:val="20"/>
          <w:lang w:eastAsia="sl-SI"/>
        </w:rPr>
        <w:t>ki je dan</w:t>
      </w:r>
      <w:r w:rsidR="002161E7">
        <w:rPr>
          <w:rFonts w:cs="Arial"/>
          <w:sz w:val="20"/>
          <w:szCs w:val="20"/>
          <w:lang w:eastAsia="sl-SI"/>
        </w:rPr>
        <w:t>,</w:t>
      </w:r>
      <w:r w:rsidR="00737125" w:rsidRPr="00A8536B">
        <w:rPr>
          <w:rFonts w:cs="Arial"/>
          <w:sz w:val="20"/>
          <w:szCs w:val="20"/>
          <w:lang w:eastAsia="sl-SI"/>
        </w:rPr>
        <w:t xml:space="preserve"> ko je bila storjena o</w:t>
      </w:r>
      <w:r w:rsidRPr="00A8536B">
        <w:rPr>
          <w:rFonts w:cs="Arial"/>
          <w:sz w:val="20"/>
          <w:szCs w:val="20"/>
          <w:lang w:eastAsia="sl-SI"/>
        </w:rPr>
        <w:t>ziroma ugotovljena nepravilnost</w:t>
      </w:r>
      <w:r w:rsidR="002161E7">
        <w:rPr>
          <w:rFonts w:cs="Arial"/>
          <w:sz w:val="20"/>
          <w:szCs w:val="20"/>
          <w:lang w:eastAsia="sl-SI"/>
        </w:rPr>
        <w:t>,</w:t>
      </w:r>
      <w:r w:rsidRPr="00A8536B">
        <w:rPr>
          <w:rFonts w:cs="Arial"/>
          <w:sz w:val="20"/>
          <w:szCs w:val="20"/>
          <w:lang w:eastAsia="sl-SI"/>
        </w:rPr>
        <w:t xml:space="preserve"> oziroma dan odpreme trošarinski</w:t>
      </w:r>
      <w:r w:rsidR="002161E7">
        <w:rPr>
          <w:rFonts w:cs="Arial"/>
          <w:sz w:val="20"/>
          <w:szCs w:val="20"/>
          <w:lang w:eastAsia="sl-SI"/>
        </w:rPr>
        <w:t>h</w:t>
      </w:r>
      <w:r w:rsidRPr="00A8536B">
        <w:rPr>
          <w:rFonts w:cs="Arial"/>
          <w:sz w:val="20"/>
          <w:szCs w:val="20"/>
          <w:lang w:eastAsia="sl-SI"/>
        </w:rPr>
        <w:t xml:space="preserve"> izdelkov. </w:t>
      </w:r>
    </w:p>
    <w:p w14:paraId="104C5918" w14:textId="77777777" w:rsidR="004B29E1" w:rsidRPr="00A8536B" w:rsidRDefault="004B29E1" w:rsidP="00D651CC">
      <w:pPr>
        <w:pStyle w:val="Alineazaodstavkom"/>
        <w:keepNext w:val="0"/>
        <w:keepLines w:val="0"/>
        <w:widowControl w:val="0"/>
        <w:spacing w:line="260" w:lineRule="exact"/>
        <w:rPr>
          <w:rFonts w:cs="Arial"/>
          <w:sz w:val="20"/>
          <w:szCs w:val="20"/>
          <w:lang w:eastAsia="sl-SI"/>
        </w:rPr>
      </w:pPr>
    </w:p>
    <w:p w14:paraId="104C5919" w14:textId="77777777" w:rsidR="00CF3D22" w:rsidRPr="00A8536B" w:rsidRDefault="004B29E1"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w:t>
      </w:r>
      <w:r w:rsidR="00CB581A"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Trošarina se oseb</w:t>
      </w:r>
      <w:r w:rsidR="007B2953">
        <w:rPr>
          <w:rFonts w:cs="Arial"/>
          <w:sz w:val="20"/>
          <w:szCs w:val="20"/>
          <w:lang w:eastAsia="sl-SI"/>
        </w:rPr>
        <w:t>i</w:t>
      </w:r>
      <w:r w:rsidRPr="00A8536B">
        <w:rPr>
          <w:rFonts w:cs="Arial"/>
          <w:sz w:val="20"/>
          <w:szCs w:val="20"/>
          <w:lang w:eastAsia="sl-SI"/>
        </w:rPr>
        <w:t xml:space="preserve"> iz drugega </w:t>
      </w:r>
      <w:r w:rsidR="005C7A1E" w:rsidRPr="00A8536B">
        <w:rPr>
          <w:rFonts w:cs="Arial"/>
          <w:sz w:val="20"/>
          <w:szCs w:val="20"/>
          <w:lang w:eastAsia="sl-SI"/>
        </w:rPr>
        <w:t xml:space="preserve">oziroma </w:t>
      </w:r>
      <w:r w:rsidR="00CB581A" w:rsidRPr="00A8536B">
        <w:rPr>
          <w:rFonts w:cs="Arial"/>
          <w:sz w:val="20"/>
          <w:szCs w:val="20"/>
          <w:lang w:eastAsia="sl-SI"/>
        </w:rPr>
        <w:t>devetega</w:t>
      </w:r>
      <w:r w:rsidR="005C7A1E" w:rsidRPr="00A8536B">
        <w:rPr>
          <w:rFonts w:cs="Arial"/>
          <w:sz w:val="20"/>
          <w:szCs w:val="20"/>
          <w:lang w:eastAsia="sl-SI"/>
        </w:rPr>
        <w:t xml:space="preserve"> </w:t>
      </w:r>
      <w:r w:rsidRPr="00A8536B">
        <w:rPr>
          <w:rFonts w:cs="Arial"/>
          <w:sz w:val="20"/>
          <w:szCs w:val="20"/>
          <w:lang w:eastAsia="sl-SI"/>
        </w:rPr>
        <w:t xml:space="preserve">odstavka tega člena obračuna z uporabo zneska trošarine </w:t>
      </w:r>
      <w:r w:rsidR="00DB2734" w:rsidRPr="00A8536B">
        <w:rPr>
          <w:rFonts w:cs="Arial"/>
          <w:sz w:val="20"/>
          <w:szCs w:val="20"/>
          <w:lang w:eastAsia="sl-SI"/>
        </w:rPr>
        <w:t>oziroma zneska in stopnje trošarine</w:t>
      </w:r>
      <w:r w:rsidRPr="00A8536B">
        <w:rPr>
          <w:rFonts w:cs="Arial"/>
          <w:sz w:val="20"/>
          <w:szCs w:val="20"/>
          <w:lang w:eastAsia="sl-SI"/>
        </w:rPr>
        <w:t>, ki velja na dan nastanka obveznosti za obračun trošarine</w:t>
      </w:r>
      <w:r w:rsidR="00CB581A" w:rsidRPr="00A8536B">
        <w:rPr>
          <w:rFonts w:cs="Arial"/>
          <w:sz w:val="20"/>
          <w:szCs w:val="20"/>
          <w:lang w:eastAsia="sl-SI"/>
        </w:rPr>
        <w:t xml:space="preserve">, v skladu z drugim </w:t>
      </w:r>
      <w:r w:rsidR="0002312E" w:rsidRPr="00A8536B">
        <w:rPr>
          <w:rFonts w:cs="Arial"/>
          <w:sz w:val="20"/>
          <w:szCs w:val="20"/>
          <w:lang w:eastAsia="sl-SI"/>
        </w:rPr>
        <w:t>oziroma</w:t>
      </w:r>
      <w:r w:rsidR="00CB581A" w:rsidRPr="00A8536B">
        <w:rPr>
          <w:rFonts w:cs="Arial"/>
          <w:sz w:val="20"/>
          <w:szCs w:val="20"/>
          <w:lang w:eastAsia="sl-SI"/>
        </w:rPr>
        <w:t xml:space="preserve"> devetim odstavkom tega člena</w:t>
      </w:r>
      <w:r w:rsidR="00A90B5F" w:rsidRPr="00A8536B">
        <w:rPr>
          <w:rFonts w:cs="Arial"/>
          <w:sz w:val="20"/>
          <w:szCs w:val="20"/>
          <w:lang w:eastAsia="sl-SI"/>
        </w:rPr>
        <w:t>.</w:t>
      </w:r>
      <w:r w:rsidRPr="00A8536B">
        <w:rPr>
          <w:rFonts w:cs="Arial"/>
          <w:sz w:val="20"/>
          <w:szCs w:val="20"/>
          <w:lang w:eastAsia="sl-SI"/>
        </w:rPr>
        <w:t xml:space="preserve"> </w:t>
      </w:r>
    </w:p>
    <w:p w14:paraId="104C591A" w14:textId="77777777" w:rsidR="00ED68FC" w:rsidRPr="00A8536B" w:rsidRDefault="00ED68FC" w:rsidP="00D651CC">
      <w:pPr>
        <w:pStyle w:val="Alineazaodstavkom"/>
        <w:keepNext w:val="0"/>
        <w:keepLines w:val="0"/>
        <w:widowControl w:val="0"/>
        <w:spacing w:line="260" w:lineRule="exact"/>
        <w:rPr>
          <w:strike/>
          <w:sz w:val="20"/>
          <w:lang w:eastAsia="sl-SI"/>
        </w:rPr>
      </w:pPr>
    </w:p>
    <w:p w14:paraId="104C591B" w14:textId="77777777" w:rsidR="00CF3D22" w:rsidRPr="00A8536B" w:rsidRDefault="00B4739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CF3D22" w:rsidRPr="00A8536B">
        <w:rPr>
          <w:rFonts w:cs="Arial"/>
          <w:sz w:val="20"/>
          <w:szCs w:val="20"/>
          <w:lang w:eastAsia="sl-SI"/>
        </w:rPr>
        <w:t>(</w:t>
      </w:r>
      <w:r w:rsidR="00CB581A" w:rsidRPr="00A8536B">
        <w:rPr>
          <w:rFonts w:cs="Arial"/>
          <w:sz w:val="20"/>
          <w:szCs w:val="20"/>
          <w:lang w:eastAsia="sl-SI"/>
        </w:rPr>
        <w:t>7</w:t>
      </w:r>
      <w:r w:rsidR="00CF3D22" w:rsidRPr="00A8536B">
        <w:rPr>
          <w:rFonts w:cs="Arial"/>
          <w:sz w:val="20"/>
          <w:szCs w:val="20"/>
          <w:lang w:eastAsia="sl-SI"/>
        </w:rPr>
        <w:t xml:space="preserve">) </w:t>
      </w:r>
      <w:r w:rsidR="00FF3D58" w:rsidRPr="00A8536B">
        <w:rPr>
          <w:rFonts w:cs="Arial"/>
          <w:sz w:val="20"/>
          <w:szCs w:val="20"/>
          <w:lang w:eastAsia="sl-SI"/>
        </w:rPr>
        <w:tab/>
      </w:r>
      <w:r w:rsidR="007B2953">
        <w:rPr>
          <w:rFonts w:cs="Arial"/>
          <w:sz w:val="20"/>
          <w:szCs w:val="20"/>
          <w:lang w:eastAsia="sl-SI"/>
        </w:rPr>
        <w:t>Če</w:t>
      </w:r>
      <w:r w:rsidR="00CF3D22" w:rsidRPr="00A8536B">
        <w:rPr>
          <w:rFonts w:cs="Arial"/>
          <w:sz w:val="20"/>
          <w:szCs w:val="20"/>
          <w:lang w:eastAsia="sl-SI"/>
        </w:rPr>
        <w:t xml:space="preserve"> </w:t>
      </w:r>
      <w:r w:rsidR="00A52E53" w:rsidRPr="00A8536B">
        <w:rPr>
          <w:rFonts w:cs="Arial"/>
          <w:sz w:val="20"/>
          <w:szCs w:val="20"/>
          <w:lang w:eastAsia="sl-SI"/>
        </w:rPr>
        <w:t>pristojni</w:t>
      </w:r>
      <w:r w:rsidR="00CF3D22" w:rsidRPr="00A8536B">
        <w:rPr>
          <w:rFonts w:cs="Arial"/>
          <w:sz w:val="20"/>
          <w:szCs w:val="20"/>
          <w:lang w:eastAsia="sl-SI"/>
        </w:rPr>
        <w:t xml:space="preserve"> organ druge države članice ugotovi, da je bila nepravilnost, ki je bila ugotovljena v Slovenji, v sklad</w:t>
      </w:r>
      <w:r w:rsidR="00002F02" w:rsidRPr="00A8536B">
        <w:rPr>
          <w:rFonts w:cs="Arial"/>
          <w:sz w:val="20"/>
          <w:szCs w:val="20"/>
          <w:lang w:eastAsia="sl-SI"/>
        </w:rPr>
        <w:t>u</w:t>
      </w:r>
      <w:r w:rsidR="00CF3D22" w:rsidRPr="00A8536B">
        <w:rPr>
          <w:rFonts w:cs="Arial"/>
          <w:sz w:val="20"/>
          <w:szCs w:val="20"/>
          <w:lang w:eastAsia="sl-SI"/>
        </w:rPr>
        <w:t xml:space="preserve"> z drugo aline</w:t>
      </w:r>
      <w:r w:rsidR="007B2953">
        <w:rPr>
          <w:rFonts w:cs="Arial"/>
          <w:sz w:val="20"/>
          <w:szCs w:val="20"/>
          <w:lang w:eastAsia="sl-SI"/>
        </w:rPr>
        <w:t>j</w:t>
      </w:r>
      <w:r w:rsidR="00CF3D22" w:rsidRPr="00A8536B">
        <w:rPr>
          <w:rFonts w:cs="Arial"/>
          <w:sz w:val="20"/>
          <w:szCs w:val="20"/>
          <w:lang w:eastAsia="sl-SI"/>
        </w:rPr>
        <w:t>o prvega odstavka</w:t>
      </w:r>
      <w:r w:rsidR="0057284E" w:rsidRPr="00A8536B">
        <w:rPr>
          <w:rFonts w:cs="Arial"/>
          <w:sz w:val="20"/>
          <w:szCs w:val="20"/>
          <w:lang w:eastAsia="sl-SI"/>
        </w:rPr>
        <w:t xml:space="preserve"> tega člena </w:t>
      </w:r>
      <w:r w:rsidR="0057284E" w:rsidRPr="00A8536B">
        <w:rPr>
          <w:sz w:val="20"/>
          <w:lang w:eastAsia="sl-SI"/>
        </w:rPr>
        <w:t xml:space="preserve">in drugim odstavkom </w:t>
      </w:r>
      <w:r w:rsidR="00CF3D22" w:rsidRPr="00A8536B">
        <w:rPr>
          <w:rFonts w:cs="Arial"/>
          <w:sz w:val="20"/>
          <w:szCs w:val="20"/>
          <w:lang w:eastAsia="sl-SI"/>
        </w:rPr>
        <w:t>tega člena storjena na ozemlju druge države članice in je bila v tej držav</w:t>
      </w:r>
      <w:r w:rsidR="0057284E" w:rsidRPr="00A8536B">
        <w:rPr>
          <w:rFonts w:cs="Arial"/>
          <w:sz w:val="20"/>
          <w:szCs w:val="20"/>
          <w:lang w:eastAsia="sl-SI"/>
        </w:rPr>
        <w:t>i</w:t>
      </w:r>
      <w:r w:rsidR="00CF3D22" w:rsidRPr="00A8536B">
        <w:rPr>
          <w:rFonts w:cs="Arial"/>
          <w:sz w:val="20"/>
          <w:szCs w:val="20"/>
          <w:lang w:eastAsia="sl-SI"/>
        </w:rPr>
        <w:t xml:space="preserve"> članici trošarina plačana, lahko davčni organ v Sloveniji v roku treh let od dneva odpreme odobri vračilo ali odpust plačila trošarine osebi iz prejšnjega odstavka tega člena. Davčni organ odobri vračilo ali odpust plačila trošarine na podlagi dokazila </w:t>
      </w:r>
      <w:r w:rsidR="00A52E53" w:rsidRPr="00A8536B">
        <w:rPr>
          <w:rFonts w:cs="Arial"/>
          <w:sz w:val="20"/>
          <w:szCs w:val="20"/>
          <w:lang w:eastAsia="sl-SI"/>
        </w:rPr>
        <w:t xml:space="preserve">pristojnega </w:t>
      </w:r>
      <w:r w:rsidR="00CF3D22" w:rsidRPr="00A8536B">
        <w:rPr>
          <w:rFonts w:cs="Arial"/>
          <w:sz w:val="20"/>
          <w:szCs w:val="20"/>
          <w:lang w:eastAsia="sl-SI"/>
        </w:rPr>
        <w:t xml:space="preserve">organa druge države članice, kjer je bila nepravilnost dejansko storjena in trošarina plačana. </w:t>
      </w:r>
    </w:p>
    <w:p w14:paraId="104C591C" w14:textId="77777777" w:rsidR="00CF3D22" w:rsidRPr="00A8536B" w:rsidRDefault="00CF3D22" w:rsidP="00D651CC">
      <w:pPr>
        <w:pStyle w:val="Alineazaodstavkom"/>
        <w:keepNext w:val="0"/>
        <w:keepLines w:val="0"/>
        <w:widowControl w:val="0"/>
        <w:spacing w:line="260" w:lineRule="exact"/>
        <w:rPr>
          <w:rFonts w:cs="Arial"/>
          <w:color w:val="A6A6A6"/>
          <w:sz w:val="20"/>
          <w:szCs w:val="20"/>
          <w:lang w:eastAsia="sl-SI"/>
        </w:rPr>
      </w:pPr>
    </w:p>
    <w:p w14:paraId="104C591D" w14:textId="77777777" w:rsidR="00A9763A" w:rsidRPr="00A8536B" w:rsidRDefault="00A9763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Davčni organ o nastanku obveznosti za plačilo trošarine iz prvega odstavka tega člena ob</w:t>
      </w:r>
      <w:r w:rsidR="00ED5B13" w:rsidRPr="00A8536B">
        <w:rPr>
          <w:rFonts w:cs="Arial"/>
          <w:sz w:val="20"/>
          <w:szCs w:val="20"/>
          <w:lang w:eastAsia="sl-SI"/>
        </w:rPr>
        <w:t>vesti pristojni organ države čla</w:t>
      </w:r>
      <w:r w:rsidRPr="00A8536B">
        <w:rPr>
          <w:rFonts w:cs="Arial"/>
          <w:sz w:val="20"/>
          <w:szCs w:val="20"/>
          <w:lang w:eastAsia="sl-SI"/>
        </w:rPr>
        <w:t>nice odpreme.</w:t>
      </w:r>
    </w:p>
    <w:p w14:paraId="104C591E" w14:textId="77777777" w:rsidR="003F4BB0" w:rsidRPr="00A8536B" w:rsidRDefault="00A9763A"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91F" w14:textId="77777777" w:rsidR="00CB581A" w:rsidRPr="00A8536B" w:rsidDel="00CE2EC8" w:rsidRDefault="00CB581A" w:rsidP="00D651CC">
      <w:pPr>
        <w:pStyle w:val="Alineazaodstavkom"/>
        <w:keepNext w:val="0"/>
        <w:keepLines w:val="0"/>
        <w:widowControl w:val="0"/>
        <w:spacing w:line="260" w:lineRule="exact"/>
        <w:rPr>
          <w:rFonts w:cs="Arial"/>
          <w:color w:val="FF0000"/>
          <w:sz w:val="20"/>
          <w:szCs w:val="20"/>
          <w:lang w:eastAsia="sl-SI"/>
        </w:rPr>
      </w:pPr>
      <w:r w:rsidRPr="00A8536B" w:rsidDel="00CE2EC8">
        <w:rPr>
          <w:rFonts w:cs="Arial"/>
          <w:sz w:val="20"/>
          <w:szCs w:val="20"/>
          <w:lang w:eastAsia="sl-SI"/>
        </w:rPr>
        <w:t>(</w:t>
      </w:r>
      <w:r w:rsidRPr="00A8536B">
        <w:rPr>
          <w:rFonts w:cs="Arial"/>
          <w:sz w:val="20"/>
          <w:szCs w:val="20"/>
          <w:lang w:eastAsia="sl-SI"/>
        </w:rPr>
        <w:t>9</w:t>
      </w:r>
      <w:r w:rsidRPr="00A8536B" w:rsidDel="00CE2EC8">
        <w:rPr>
          <w:rFonts w:cs="Arial"/>
          <w:sz w:val="20"/>
          <w:szCs w:val="20"/>
          <w:lang w:eastAsia="sl-SI"/>
        </w:rPr>
        <w:t xml:space="preserve">) </w:t>
      </w:r>
      <w:r w:rsidR="00FF3D58" w:rsidRPr="00A8536B">
        <w:rPr>
          <w:rFonts w:cs="Arial"/>
          <w:sz w:val="20"/>
          <w:szCs w:val="20"/>
          <w:lang w:eastAsia="sl-SI"/>
        </w:rPr>
        <w:tab/>
      </w:r>
      <w:r w:rsidRPr="00A8536B" w:rsidDel="00CE2EC8">
        <w:rPr>
          <w:rFonts w:cs="Arial"/>
          <w:sz w:val="20"/>
          <w:szCs w:val="20"/>
          <w:lang w:eastAsia="sl-SI"/>
        </w:rPr>
        <w:t>Če je v zvezi z gibanjem trošarinskih izdelkov v režimu odloga v Sloveniji bila storjena ali ugotovljena nepravilnost oziroma v roku 16 dni od dneva odpreme ni bil potrjen prejem pošiljke v namembnem kraju</w:t>
      </w:r>
      <w:r w:rsidRPr="00A8536B" w:rsidDel="00CE2EC8">
        <w:rPr>
          <w:sz w:val="20"/>
          <w:lang w:eastAsia="sl-SI"/>
        </w:rPr>
        <w:t>,</w:t>
      </w:r>
      <w:r w:rsidRPr="00A8536B" w:rsidDel="00CE2EC8">
        <w:rPr>
          <w:rFonts w:cs="Arial"/>
          <w:sz w:val="20"/>
          <w:szCs w:val="20"/>
          <w:lang w:eastAsia="sl-SI"/>
        </w:rPr>
        <w:t xml:space="preserve"> nastane obveznost za obračun trošarine v trenutku odpreme trošarinskih izdelkov.</w:t>
      </w:r>
      <w:r w:rsidR="00FA11D1" w:rsidRPr="00A8536B">
        <w:rPr>
          <w:rFonts w:cs="Arial"/>
          <w:sz w:val="20"/>
          <w:szCs w:val="20"/>
          <w:lang w:eastAsia="sl-SI"/>
        </w:rPr>
        <w:t xml:space="preserve"> </w:t>
      </w:r>
    </w:p>
    <w:p w14:paraId="104C5920" w14:textId="77777777" w:rsidR="00CB581A" w:rsidRPr="00A8536B" w:rsidRDefault="00CB581A" w:rsidP="00D651CC">
      <w:pPr>
        <w:pStyle w:val="Alineazaodstavkom"/>
        <w:keepNext w:val="0"/>
        <w:keepLines w:val="0"/>
        <w:widowControl w:val="0"/>
        <w:spacing w:line="260" w:lineRule="exact"/>
        <w:rPr>
          <w:rFonts w:cs="Arial"/>
          <w:color w:val="FF0000"/>
          <w:sz w:val="20"/>
          <w:szCs w:val="20"/>
          <w:lang w:eastAsia="sl-SI"/>
        </w:rPr>
      </w:pPr>
    </w:p>
    <w:p w14:paraId="104C5921" w14:textId="77777777" w:rsidR="003F4BB0" w:rsidRPr="00A8536B" w:rsidRDefault="003F4BB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A9763A" w:rsidRPr="00A8536B">
        <w:rPr>
          <w:rFonts w:ascii="Arial" w:eastAsia="Times New Roman" w:hAnsi="Arial" w:cs="Arial"/>
          <w:sz w:val="20"/>
          <w:szCs w:val="20"/>
          <w:lang w:eastAsia="sl-SI"/>
        </w:rPr>
        <w:t>10</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je v skladu s tem členom odgovornih za obračun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odgovarjajo za plačilo trošarine solidarno.</w:t>
      </w:r>
    </w:p>
    <w:p w14:paraId="104C5922" w14:textId="77777777" w:rsidR="00900981" w:rsidRPr="00A8536B" w:rsidRDefault="00BB2D84" w:rsidP="00BB2D84">
      <w:pPr>
        <w:pStyle w:val="Heading2"/>
      </w:pPr>
      <w:bookmarkStart w:id="32" w:name="_Ref420918997"/>
      <w:r>
        <w:lastRenderedPageBreak/>
        <w:t xml:space="preserve">27. </w:t>
      </w:r>
      <w:r w:rsidR="00900981" w:rsidRPr="00A8536B">
        <w:t>člen</w:t>
      </w:r>
      <w:bookmarkEnd w:id="32"/>
    </w:p>
    <w:p w14:paraId="104C5923" w14:textId="77777777" w:rsidR="00900981" w:rsidRPr="00A8536B" w:rsidRDefault="007442C5" w:rsidP="00BB2D84">
      <w:pPr>
        <w:pStyle w:val="Heading2"/>
        <w:rPr>
          <w:lang w:eastAsia="sl-SI"/>
        </w:rPr>
      </w:pPr>
      <w:bookmarkStart w:id="33" w:name="_Ref420919091"/>
      <w:r w:rsidRPr="00A8536B">
        <w:rPr>
          <w:lang w:eastAsia="sl-SI"/>
        </w:rPr>
        <w:t>(neposredna dobava trošarinskih izdelkov)</w:t>
      </w:r>
      <w:bookmarkEnd w:id="33"/>
    </w:p>
    <w:p w14:paraId="104C5924"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Davčni organ lahko na podlagi vloge</w:t>
      </w:r>
      <w:r w:rsidR="00E267C4" w:rsidRPr="00A8536B">
        <w:rPr>
          <w:rFonts w:cs="Arial"/>
          <w:sz w:val="20"/>
          <w:szCs w:val="20"/>
          <w:lang w:eastAsia="sl-SI"/>
        </w:rPr>
        <w:t xml:space="preserve"> imetnika trošarinskega skladišča </w:t>
      </w:r>
      <w:r w:rsidR="007442C5" w:rsidRPr="00A8536B">
        <w:rPr>
          <w:rFonts w:cs="Arial"/>
          <w:sz w:val="20"/>
          <w:szCs w:val="20"/>
          <w:lang w:eastAsia="sl-SI"/>
        </w:rPr>
        <w:t>oziroma</w:t>
      </w:r>
      <w:r w:rsidR="00E267C4" w:rsidRPr="00A8536B">
        <w:rPr>
          <w:rFonts w:cs="Arial"/>
          <w:sz w:val="20"/>
          <w:szCs w:val="20"/>
          <w:lang w:eastAsia="sl-SI"/>
        </w:rPr>
        <w:t xml:space="preserve"> pooblaščenega prejemnika </w:t>
      </w:r>
      <w:r w:rsidRPr="00A8536B">
        <w:rPr>
          <w:rFonts w:cs="Arial"/>
          <w:sz w:val="20"/>
          <w:szCs w:val="20"/>
          <w:lang w:eastAsia="sl-SI"/>
        </w:rPr>
        <w:t xml:space="preserve">odobri gibanje </w:t>
      </w:r>
      <w:r w:rsidR="005272C3" w:rsidRPr="00A8536B">
        <w:rPr>
          <w:rFonts w:cs="Arial"/>
          <w:sz w:val="20"/>
          <w:szCs w:val="20"/>
          <w:lang w:eastAsia="sl-SI"/>
        </w:rPr>
        <w:t>v režimu</w:t>
      </w:r>
      <w:r w:rsidRPr="00A8536B">
        <w:rPr>
          <w:rFonts w:cs="Arial"/>
          <w:sz w:val="20"/>
          <w:szCs w:val="20"/>
          <w:lang w:eastAsia="sl-SI"/>
        </w:rPr>
        <w:t xml:space="preserve"> odloga iz države članice do drugega kraja v Sloveniji, ki ni lokacija </w:t>
      </w:r>
      <w:r w:rsidR="00C20601" w:rsidRPr="00A8536B">
        <w:rPr>
          <w:rFonts w:cs="Arial"/>
          <w:sz w:val="20"/>
          <w:szCs w:val="20"/>
          <w:lang w:eastAsia="sl-SI"/>
        </w:rPr>
        <w:t xml:space="preserve">trošarinskega skladišča imetnika trošarinskega skladišča oziroma sedež pooblaščenega prejemnika. </w:t>
      </w:r>
    </w:p>
    <w:p w14:paraId="104C5925" w14:textId="77777777" w:rsidR="00A02C9B" w:rsidRPr="00A8536B" w:rsidRDefault="00A02C9B" w:rsidP="00D651CC">
      <w:pPr>
        <w:pStyle w:val="Alineazaodstavkom"/>
        <w:keepNext w:val="0"/>
        <w:keepLines w:val="0"/>
        <w:widowControl w:val="0"/>
        <w:spacing w:line="260" w:lineRule="exact"/>
        <w:rPr>
          <w:rFonts w:cs="Arial"/>
          <w:sz w:val="20"/>
          <w:szCs w:val="20"/>
          <w:lang w:eastAsia="sl-SI"/>
        </w:rPr>
      </w:pPr>
    </w:p>
    <w:p w14:paraId="104C5926" w14:textId="77777777" w:rsidR="00900981" w:rsidRPr="00A8536B" w:rsidRDefault="00A02C9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FF3D58" w:rsidRPr="00A8536B">
        <w:rPr>
          <w:rFonts w:cs="Arial"/>
          <w:sz w:val="20"/>
          <w:szCs w:val="20"/>
          <w:lang w:eastAsia="sl-SI"/>
        </w:rPr>
        <w:tab/>
      </w:r>
      <w:r w:rsidR="00900981" w:rsidRPr="00A8536B">
        <w:rPr>
          <w:rFonts w:cs="Arial"/>
          <w:sz w:val="20"/>
          <w:szCs w:val="20"/>
          <w:lang w:eastAsia="sl-SI"/>
        </w:rPr>
        <w:t xml:space="preserve">Za namen odobritve neposredne dobave imetnik </w:t>
      </w:r>
      <w:r w:rsidR="00622492" w:rsidRPr="00A8536B">
        <w:rPr>
          <w:rFonts w:cs="Arial"/>
          <w:sz w:val="20"/>
          <w:szCs w:val="20"/>
          <w:lang w:eastAsia="sl-SI"/>
        </w:rPr>
        <w:t>trošarinskega</w:t>
      </w:r>
      <w:r w:rsidR="00900981" w:rsidRPr="00A8536B">
        <w:rPr>
          <w:rFonts w:cs="Arial"/>
          <w:sz w:val="20"/>
          <w:szCs w:val="20"/>
          <w:lang w:eastAsia="sl-SI"/>
        </w:rPr>
        <w:t xml:space="preserve"> skladišč</w:t>
      </w:r>
      <w:r w:rsidR="00622492" w:rsidRPr="00A8536B">
        <w:rPr>
          <w:rFonts w:cs="Arial"/>
          <w:sz w:val="20"/>
          <w:szCs w:val="20"/>
          <w:lang w:eastAsia="sl-SI"/>
        </w:rPr>
        <w:t>a</w:t>
      </w:r>
      <w:r w:rsidR="007442C5" w:rsidRPr="00A8536B">
        <w:rPr>
          <w:rFonts w:cs="Arial"/>
          <w:sz w:val="20"/>
          <w:szCs w:val="20"/>
          <w:lang w:eastAsia="sl-SI"/>
        </w:rPr>
        <w:t xml:space="preserve"> oziroma</w:t>
      </w:r>
      <w:r w:rsidR="00900981" w:rsidRPr="00A8536B">
        <w:rPr>
          <w:rFonts w:cs="Arial"/>
          <w:sz w:val="20"/>
          <w:szCs w:val="20"/>
          <w:lang w:eastAsia="sl-SI"/>
        </w:rPr>
        <w:t xml:space="preserve"> pooblaščeni prejemnik </w:t>
      </w:r>
      <w:r w:rsidR="00E267C4" w:rsidRPr="00A8536B">
        <w:rPr>
          <w:rFonts w:cs="Arial"/>
          <w:sz w:val="20"/>
          <w:szCs w:val="20"/>
          <w:lang w:eastAsia="sl-SI"/>
        </w:rPr>
        <w:t>davčnemu</w:t>
      </w:r>
      <w:r w:rsidR="00900981" w:rsidRPr="00A8536B">
        <w:rPr>
          <w:rFonts w:cs="Arial"/>
          <w:sz w:val="20"/>
          <w:szCs w:val="20"/>
          <w:lang w:eastAsia="sl-SI"/>
        </w:rPr>
        <w:t xml:space="preserve"> organu v vlogi predloži seznam lokacij neposredne dobave in njihove identifikacijske oznake.</w:t>
      </w:r>
    </w:p>
    <w:p w14:paraId="104C5927" w14:textId="77777777" w:rsidR="00A90B5F" w:rsidRPr="00A8536B" w:rsidDel="00C20601" w:rsidRDefault="00A90B5F" w:rsidP="00D651CC">
      <w:pPr>
        <w:pStyle w:val="Alineazaodstavkom"/>
        <w:keepNext w:val="0"/>
        <w:keepLines w:val="0"/>
        <w:widowControl w:val="0"/>
        <w:spacing w:line="260" w:lineRule="exact"/>
        <w:rPr>
          <w:rFonts w:cs="Arial"/>
          <w:sz w:val="20"/>
          <w:szCs w:val="20"/>
          <w:lang w:eastAsia="sl-SI"/>
        </w:rPr>
      </w:pPr>
    </w:p>
    <w:p w14:paraId="104C5928" w14:textId="77777777" w:rsidR="00DC08D7" w:rsidRPr="00A8536B" w:rsidRDefault="00DC08D7" w:rsidP="007F5F2A">
      <w:pPr>
        <w:pStyle w:val="Heading1"/>
      </w:pPr>
      <w:r w:rsidRPr="00A8536B">
        <w:t>GIBANJE TROŠARINSKIH IZDELKOV</w:t>
      </w:r>
      <w:r w:rsidR="008F5B73" w:rsidRPr="00A8536B">
        <w:t>,</w:t>
      </w:r>
      <w:r w:rsidRPr="00A8536B">
        <w:t xml:space="preserve"> SPROŠČENI</w:t>
      </w:r>
      <w:r w:rsidR="0002312E" w:rsidRPr="00A8536B">
        <w:t>H</w:t>
      </w:r>
      <w:r w:rsidRPr="00A8536B">
        <w:t xml:space="preserve"> V PORABO</w:t>
      </w:r>
    </w:p>
    <w:p w14:paraId="104C5929" w14:textId="77777777" w:rsidR="00900981" w:rsidRPr="00A8536B" w:rsidRDefault="00BB2D84" w:rsidP="00BB2D84">
      <w:pPr>
        <w:pStyle w:val="Heading2"/>
      </w:pPr>
      <w:bookmarkStart w:id="34" w:name="_Ref420924197"/>
      <w:r>
        <w:t xml:space="preserve">28. </w:t>
      </w:r>
      <w:r w:rsidR="00900981" w:rsidRPr="00A8536B">
        <w:t>člen</w:t>
      </w:r>
      <w:bookmarkEnd w:id="34"/>
    </w:p>
    <w:p w14:paraId="104C592A" w14:textId="77777777" w:rsidR="00900981" w:rsidRPr="00A8536B" w:rsidRDefault="00900981" w:rsidP="00BB2D84">
      <w:pPr>
        <w:pStyle w:val="Heading2"/>
        <w:rPr>
          <w:lang w:eastAsia="sl-SI"/>
        </w:rPr>
      </w:pPr>
      <w:r w:rsidRPr="00A8536B">
        <w:rPr>
          <w:lang w:eastAsia="sl-SI"/>
        </w:rPr>
        <w:t>(gibanje</w:t>
      </w:r>
      <w:r w:rsidR="008D45E9" w:rsidRPr="00A8536B">
        <w:rPr>
          <w:lang w:eastAsia="sl-SI"/>
        </w:rPr>
        <w:t xml:space="preserve"> </w:t>
      </w:r>
      <w:r w:rsidRPr="00A8536B">
        <w:rPr>
          <w:lang w:eastAsia="sl-SI"/>
        </w:rPr>
        <w:t>trošarinskih izdelkov</w:t>
      </w:r>
      <w:r w:rsidR="00C6095C" w:rsidRPr="00A8536B">
        <w:rPr>
          <w:lang w:eastAsia="sl-SI"/>
        </w:rPr>
        <w:t>,</w:t>
      </w:r>
      <w:r w:rsidR="00DB5FB3" w:rsidRPr="00A8536B">
        <w:rPr>
          <w:lang w:eastAsia="sl-SI"/>
        </w:rPr>
        <w:t xml:space="preserve"> </w:t>
      </w:r>
      <w:r w:rsidR="00CB581A" w:rsidRPr="00A8536B">
        <w:rPr>
          <w:lang w:eastAsia="sl-SI"/>
        </w:rPr>
        <w:t xml:space="preserve">sproščenih v porabo, </w:t>
      </w:r>
      <w:r w:rsidR="00DB5FB3" w:rsidRPr="00A8536B">
        <w:rPr>
          <w:lang w:eastAsia="sl-SI"/>
        </w:rPr>
        <w:t>med državami članicami</w:t>
      </w:r>
      <w:r w:rsidRPr="00A8536B">
        <w:rPr>
          <w:lang w:eastAsia="sl-SI"/>
        </w:rPr>
        <w:t>)</w:t>
      </w:r>
    </w:p>
    <w:p w14:paraId="104C592B" w14:textId="77777777" w:rsidR="00B24302" w:rsidRDefault="00FF3D58" w:rsidP="00D651CC">
      <w:pPr>
        <w:pStyle w:val="Alineazaodstavkom"/>
        <w:keepNext w:val="0"/>
        <w:keepLines w:val="0"/>
        <w:widowControl w:val="0"/>
        <w:spacing w:line="260" w:lineRule="exact"/>
        <w:rPr>
          <w:rFonts w:eastAsia="Calibri"/>
          <w:sz w:val="20"/>
          <w:lang w:eastAsia="sl-SI"/>
        </w:rPr>
      </w:pPr>
      <w:r w:rsidRPr="00A8536B">
        <w:rPr>
          <w:rFonts w:cs="Arial"/>
          <w:sz w:val="20"/>
          <w:szCs w:val="20"/>
          <w:lang w:eastAsia="sl-SI"/>
        </w:rPr>
        <w:tab/>
      </w:r>
      <w:r w:rsidR="009335D4" w:rsidRPr="00A8536B">
        <w:rPr>
          <w:rFonts w:cs="Arial"/>
          <w:sz w:val="20"/>
          <w:szCs w:val="20"/>
          <w:lang w:eastAsia="sl-SI"/>
        </w:rPr>
        <w:t xml:space="preserve">Za </w:t>
      </w:r>
      <w:r w:rsidR="009335D4" w:rsidRPr="00A8536B">
        <w:rPr>
          <w:rFonts w:eastAsia="Calibri"/>
          <w:sz w:val="20"/>
          <w:lang w:eastAsia="sl-SI"/>
        </w:rPr>
        <w:t>gibanje trošarinskih izdelkov, sproščenih v porabo, se šteje vsako gibanje med Slovenijo in drug</w:t>
      </w:r>
      <w:r w:rsidR="00BC7DBC" w:rsidRPr="00A8536B">
        <w:rPr>
          <w:rFonts w:eastAsia="Calibri"/>
          <w:sz w:val="20"/>
          <w:lang w:eastAsia="sl-SI"/>
        </w:rPr>
        <w:t xml:space="preserve">imi </w:t>
      </w:r>
      <w:r w:rsidR="009335D4" w:rsidRPr="00A8536B">
        <w:rPr>
          <w:rFonts w:eastAsia="Calibri"/>
          <w:sz w:val="20"/>
          <w:lang w:eastAsia="sl-SI"/>
        </w:rPr>
        <w:t>držav</w:t>
      </w:r>
      <w:r w:rsidR="00BC7DBC" w:rsidRPr="00A8536B">
        <w:rPr>
          <w:rFonts w:eastAsia="Calibri"/>
          <w:sz w:val="20"/>
          <w:lang w:eastAsia="sl-SI"/>
        </w:rPr>
        <w:t xml:space="preserve">ami </w:t>
      </w:r>
      <w:r w:rsidR="009335D4" w:rsidRPr="00A8536B">
        <w:rPr>
          <w:rFonts w:eastAsia="Calibri"/>
          <w:sz w:val="20"/>
          <w:lang w:eastAsia="sl-SI"/>
        </w:rPr>
        <w:t>članic</w:t>
      </w:r>
      <w:r w:rsidR="00BC7DBC" w:rsidRPr="00A8536B">
        <w:rPr>
          <w:rFonts w:eastAsia="Calibri"/>
          <w:sz w:val="20"/>
          <w:lang w:eastAsia="sl-SI"/>
        </w:rPr>
        <w:t>ami</w:t>
      </w:r>
      <w:r w:rsidR="001F223A" w:rsidRPr="00A8536B">
        <w:rPr>
          <w:rFonts w:eastAsia="Calibri"/>
          <w:sz w:val="20"/>
          <w:lang w:eastAsia="sl-SI"/>
        </w:rPr>
        <w:t xml:space="preserve"> </w:t>
      </w:r>
      <w:r w:rsidR="002F7BD4" w:rsidRPr="00A8536B">
        <w:rPr>
          <w:rFonts w:eastAsia="Calibri"/>
          <w:sz w:val="20"/>
          <w:lang w:eastAsia="sl-SI"/>
        </w:rPr>
        <w:t xml:space="preserve">za trošarinske izdelke, </w:t>
      </w:r>
      <w:r w:rsidR="007D1E04" w:rsidRPr="00A8536B">
        <w:rPr>
          <w:rFonts w:eastAsia="Calibri"/>
          <w:sz w:val="20"/>
          <w:lang w:eastAsia="sl-SI"/>
        </w:rPr>
        <w:t>ki</w:t>
      </w:r>
      <w:r w:rsidR="001F223A" w:rsidRPr="00A8536B">
        <w:rPr>
          <w:rFonts w:eastAsia="Calibri"/>
          <w:sz w:val="20"/>
          <w:lang w:eastAsia="sl-SI"/>
        </w:rPr>
        <w:t xml:space="preserve"> so bili v Sloveniji oziroma </w:t>
      </w:r>
      <w:r w:rsidR="009335D4" w:rsidRPr="00A8536B">
        <w:rPr>
          <w:rFonts w:eastAsia="Calibri"/>
          <w:sz w:val="20"/>
          <w:lang w:eastAsia="sl-SI"/>
        </w:rPr>
        <w:t>drugi državi članici sproščeni v porabo</w:t>
      </w:r>
      <w:r w:rsidR="00610934" w:rsidRPr="00A8536B">
        <w:rPr>
          <w:rFonts w:eastAsia="Calibri"/>
          <w:sz w:val="20"/>
          <w:lang w:eastAsia="sl-SI"/>
        </w:rPr>
        <w:t xml:space="preserve"> in zanje nastane</w:t>
      </w:r>
      <w:r w:rsidR="001F223A" w:rsidRPr="00A8536B">
        <w:rPr>
          <w:rFonts w:eastAsia="Calibri"/>
          <w:sz w:val="20"/>
          <w:lang w:eastAsia="sl-SI"/>
        </w:rPr>
        <w:t xml:space="preserve"> obveznost za obračun trošarine </w:t>
      </w:r>
      <w:r w:rsidR="007D1E04" w:rsidRPr="00A8536B">
        <w:rPr>
          <w:rFonts w:eastAsia="Calibri"/>
          <w:sz w:val="20"/>
          <w:lang w:eastAsia="sl-SI"/>
        </w:rPr>
        <w:t xml:space="preserve">tudi </w:t>
      </w:r>
      <w:r w:rsidR="001F223A" w:rsidRPr="00A8536B">
        <w:rPr>
          <w:rFonts w:eastAsia="Calibri"/>
          <w:sz w:val="20"/>
          <w:lang w:eastAsia="sl-SI"/>
        </w:rPr>
        <w:t>v drugi državi članici oziroma Sloveniji</w:t>
      </w:r>
      <w:r w:rsidR="009335D4" w:rsidRPr="00A8536B">
        <w:rPr>
          <w:rFonts w:eastAsia="Calibri"/>
          <w:sz w:val="20"/>
          <w:lang w:eastAsia="sl-SI"/>
        </w:rPr>
        <w:t xml:space="preserve">. </w:t>
      </w:r>
    </w:p>
    <w:p w14:paraId="104C592C" w14:textId="77777777" w:rsidR="002E7458" w:rsidRPr="00A8536B" w:rsidRDefault="00BB2D84" w:rsidP="00BB2D84">
      <w:pPr>
        <w:pStyle w:val="Heading2"/>
      </w:pPr>
      <w:bookmarkStart w:id="35" w:name="_Ref420919542"/>
      <w:r>
        <w:t xml:space="preserve">29. </w:t>
      </w:r>
      <w:r w:rsidR="002E7458" w:rsidRPr="00A8536B">
        <w:t>člen</w:t>
      </w:r>
      <w:bookmarkEnd w:id="35"/>
    </w:p>
    <w:p w14:paraId="104C592D" w14:textId="77777777" w:rsidR="002E7458" w:rsidRPr="00A8536B" w:rsidRDefault="002E7458" w:rsidP="00BB2D84">
      <w:pPr>
        <w:pStyle w:val="Heading2"/>
        <w:rPr>
          <w:lang w:eastAsia="sl-SI"/>
        </w:rPr>
      </w:pPr>
      <w:r w:rsidRPr="00A8536B">
        <w:rPr>
          <w:lang w:eastAsia="sl-SI"/>
        </w:rPr>
        <w:t>(prejem in odprema trošarinskih izdelkov</w:t>
      </w:r>
      <w:r w:rsidR="00D85ABB" w:rsidRPr="00A8536B">
        <w:rPr>
          <w:lang w:eastAsia="sl-SI"/>
        </w:rPr>
        <w:t>, sproščenih v porabo</w:t>
      </w:r>
      <w:r w:rsidR="00930D43" w:rsidRPr="00A8536B">
        <w:rPr>
          <w:lang w:eastAsia="sl-SI"/>
        </w:rPr>
        <w:t>,</w:t>
      </w:r>
      <w:r w:rsidR="00D85ABB" w:rsidRPr="00A8536B">
        <w:rPr>
          <w:lang w:eastAsia="sl-SI"/>
        </w:rPr>
        <w:t xml:space="preserve"> v komercialne namene</w:t>
      </w:r>
      <w:r w:rsidRPr="00A8536B">
        <w:rPr>
          <w:lang w:eastAsia="sl-SI"/>
        </w:rPr>
        <w:t>)</w:t>
      </w:r>
    </w:p>
    <w:p w14:paraId="104C592E" w14:textId="77777777" w:rsidR="00900981" w:rsidRPr="00A8536B" w:rsidRDefault="007D1E0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1</w:t>
      </w:r>
      <w:r w:rsidR="00900981"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900981" w:rsidRPr="00A8536B">
        <w:rPr>
          <w:rFonts w:ascii="Arial" w:eastAsia="Times New Roman" w:hAnsi="Arial" w:cs="Arial"/>
          <w:sz w:val="20"/>
          <w:szCs w:val="20"/>
          <w:lang w:eastAsia="sl-SI"/>
        </w:rPr>
        <w:t xml:space="preserve">Če se v Slovenijo dobavljajo trošarinski izdelki, ki so bili sproščeni v porabo v drugi državi članici, in nastane obveznost za obračun trošarine v Sloveniji, pošiljko spremlja spremni dokument, ki ga pošiljatelj izda v skladu z zakonodajo države članice, iz katere so trošarinski izdelki </w:t>
      </w:r>
      <w:proofErr w:type="spellStart"/>
      <w:r w:rsidR="006A5BB9" w:rsidRPr="00A8536B">
        <w:rPr>
          <w:rFonts w:ascii="Arial" w:eastAsia="Times New Roman" w:hAnsi="Arial" w:cs="Arial"/>
          <w:sz w:val="20"/>
          <w:szCs w:val="20"/>
          <w:lang w:eastAsia="sl-SI"/>
        </w:rPr>
        <w:t>odpremljeni</w:t>
      </w:r>
      <w:proofErr w:type="spellEnd"/>
      <w:r w:rsidR="00900981" w:rsidRPr="00A8536B">
        <w:rPr>
          <w:rFonts w:ascii="Arial" w:eastAsia="Times New Roman" w:hAnsi="Arial" w:cs="Arial"/>
          <w:sz w:val="20"/>
          <w:szCs w:val="20"/>
          <w:lang w:eastAsia="sl-SI"/>
        </w:rPr>
        <w:t>. Prejemnik trošarinskih izdelkov</w:t>
      </w:r>
      <w:r w:rsidR="008D45E9"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oziroma oseba, ki </w:t>
      </w:r>
      <w:r w:rsidR="009D29AE" w:rsidRPr="00A8536B">
        <w:rPr>
          <w:rFonts w:ascii="Arial" w:eastAsia="Times New Roman" w:hAnsi="Arial" w:cs="Arial"/>
          <w:sz w:val="20"/>
          <w:szCs w:val="20"/>
          <w:lang w:eastAsia="sl-SI"/>
        </w:rPr>
        <w:t xml:space="preserve">je </w:t>
      </w:r>
      <w:r w:rsidR="000B3D41" w:rsidRPr="00A8536B">
        <w:rPr>
          <w:rFonts w:ascii="Arial" w:eastAsia="Times New Roman" w:hAnsi="Arial" w:cs="Arial"/>
          <w:sz w:val="20"/>
          <w:szCs w:val="20"/>
          <w:lang w:eastAsia="sl-SI"/>
        </w:rPr>
        <w:t>plač</w:t>
      </w:r>
      <w:r w:rsidR="009D29AE" w:rsidRPr="00A8536B">
        <w:rPr>
          <w:rFonts w:ascii="Arial" w:eastAsia="Times New Roman" w:hAnsi="Arial" w:cs="Arial"/>
          <w:sz w:val="20"/>
          <w:szCs w:val="20"/>
          <w:lang w:eastAsia="sl-SI"/>
        </w:rPr>
        <w:t>nik</w:t>
      </w:r>
      <w:r w:rsidR="000B3D41" w:rsidRPr="00A8536B">
        <w:rPr>
          <w:rFonts w:ascii="Arial" w:eastAsia="Times New Roman" w:hAnsi="Arial" w:cs="Arial"/>
          <w:sz w:val="20"/>
          <w:szCs w:val="20"/>
          <w:lang w:eastAsia="sl-SI"/>
        </w:rPr>
        <w:t xml:space="preserve"> trošarin</w:t>
      </w:r>
      <w:r w:rsidR="009D29AE" w:rsidRPr="00A8536B">
        <w:rPr>
          <w:rFonts w:ascii="Arial" w:eastAsia="Times New Roman" w:hAnsi="Arial" w:cs="Arial"/>
          <w:sz w:val="20"/>
          <w:szCs w:val="20"/>
          <w:lang w:eastAsia="sl-SI"/>
        </w:rPr>
        <w:t>e</w:t>
      </w:r>
      <w:r w:rsidR="000B3D41"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v Sloveniji, izpolni naslednje zahteve:</w:t>
      </w:r>
    </w:p>
    <w:p w14:paraId="104C592F"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davčnemu organu </w:t>
      </w:r>
      <w:r w:rsidR="004F654B">
        <w:rPr>
          <w:rFonts w:ascii="Arial" w:eastAsia="Times New Roman" w:hAnsi="Arial"/>
          <w:sz w:val="20"/>
          <w:lang w:eastAsia="sl-SI"/>
        </w:rPr>
        <w:t xml:space="preserve">pred predvideno odpremo </w:t>
      </w:r>
      <w:r w:rsidR="004F654B" w:rsidRPr="00A8536B">
        <w:rPr>
          <w:rFonts w:ascii="Arial" w:eastAsia="Times New Roman" w:hAnsi="Arial"/>
          <w:sz w:val="20"/>
          <w:lang w:eastAsia="sl-SI"/>
        </w:rPr>
        <w:t xml:space="preserve">trošarinskih izdelkov iz druge države članice </w:t>
      </w:r>
      <w:r w:rsidR="00E62F70" w:rsidRPr="00A8536B">
        <w:rPr>
          <w:rFonts w:ascii="Arial" w:eastAsia="Times New Roman" w:hAnsi="Arial"/>
          <w:sz w:val="20"/>
          <w:lang w:eastAsia="sl-SI"/>
        </w:rPr>
        <w:t xml:space="preserve">napove </w:t>
      </w:r>
      <w:r w:rsidRPr="00A8536B">
        <w:rPr>
          <w:rFonts w:ascii="Arial" w:eastAsia="Times New Roman" w:hAnsi="Arial"/>
          <w:sz w:val="20"/>
          <w:lang w:eastAsia="sl-SI"/>
        </w:rPr>
        <w:t xml:space="preserve">prejem pošiljke </w:t>
      </w:r>
      <w:r w:rsidR="00E62F70" w:rsidRPr="00A8536B">
        <w:rPr>
          <w:rFonts w:ascii="Arial" w:eastAsia="Times New Roman" w:hAnsi="Arial"/>
          <w:sz w:val="20"/>
          <w:lang w:eastAsia="sl-SI"/>
        </w:rPr>
        <w:t xml:space="preserve">trošarinskih izdelkov </w:t>
      </w:r>
      <w:r w:rsidRPr="00A8536B">
        <w:rPr>
          <w:rFonts w:ascii="Arial" w:eastAsia="Times New Roman" w:hAnsi="Arial"/>
          <w:sz w:val="20"/>
          <w:lang w:eastAsia="sl-SI"/>
        </w:rPr>
        <w:t xml:space="preserve">in predloži instrument zavarovanja plačila trošarine v skladu </w:t>
      </w:r>
      <w:r w:rsidR="00436704">
        <w:rPr>
          <w:rFonts w:ascii="Arial" w:eastAsia="Times New Roman" w:hAnsi="Arial"/>
          <w:sz w:val="20"/>
          <w:lang w:eastAsia="sl-SI"/>
        </w:rPr>
        <w:t>z</w:t>
      </w:r>
      <w:r w:rsidRPr="00A8536B">
        <w:rPr>
          <w:rFonts w:ascii="Arial" w:eastAsia="Times New Roman" w:hAnsi="Arial"/>
          <w:sz w:val="20"/>
          <w:lang w:eastAsia="sl-SI"/>
        </w:rPr>
        <w:t xml:space="preserve"> </w:t>
      </w:r>
      <w:r w:rsidR="000772D2">
        <w:rPr>
          <w:rFonts w:ascii="Arial" w:eastAsia="Times New Roman" w:hAnsi="Arial"/>
          <w:sz w:val="20"/>
          <w:lang w:eastAsia="sl-SI"/>
        </w:rPr>
        <w:t>59.</w:t>
      </w:r>
      <w:r w:rsidRPr="00A8536B">
        <w:rPr>
          <w:rFonts w:ascii="Arial" w:eastAsia="Times New Roman" w:hAnsi="Arial"/>
          <w:sz w:val="20"/>
          <w:lang w:eastAsia="sl-SI"/>
        </w:rPr>
        <w:t xml:space="preserve"> členom tega zakona,   </w:t>
      </w:r>
    </w:p>
    <w:p w14:paraId="104C5930"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plača trošarino v skladu z drugim odstavkom </w:t>
      </w:r>
      <w:r w:rsidR="000772D2">
        <w:rPr>
          <w:rFonts w:ascii="Arial" w:eastAsia="Times New Roman" w:hAnsi="Arial"/>
          <w:sz w:val="20"/>
          <w:lang w:eastAsia="sl-SI"/>
        </w:rPr>
        <w:t>13.</w:t>
      </w:r>
      <w:r w:rsidR="007B2953">
        <w:rPr>
          <w:rFonts w:ascii="Arial" w:eastAsia="Times New Roman" w:hAnsi="Arial"/>
          <w:sz w:val="20"/>
          <w:lang w:eastAsia="sl-SI"/>
        </w:rPr>
        <w:t xml:space="preserve"> člena tega zakona in</w:t>
      </w:r>
    </w:p>
    <w:p w14:paraId="104C5931" w14:textId="77777777" w:rsidR="00900981" w:rsidRPr="00A8536B" w:rsidRDefault="00D4257A"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 xml:space="preserve">omogoči, da </w:t>
      </w:r>
      <w:r w:rsidRPr="00A8536B">
        <w:rPr>
          <w:rFonts w:ascii="Arial" w:eastAsia="Times New Roman" w:hAnsi="Arial"/>
          <w:sz w:val="20"/>
          <w:lang w:eastAsia="sl-SI"/>
        </w:rPr>
        <w:t xml:space="preserve">davčni </w:t>
      </w:r>
      <w:r w:rsidR="00900981" w:rsidRPr="00A8536B">
        <w:rPr>
          <w:rFonts w:ascii="Arial" w:eastAsia="Times New Roman" w:hAnsi="Arial"/>
          <w:sz w:val="20"/>
          <w:lang w:eastAsia="sl-SI"/>
        </w:rPr>
        <w:t xml:space="preserve">organ preveri </w:t>
      </w:r>
      <w:r w:rsidR="00375980" w:rsidRPr="00A8536B">
        <w:rPr>
          <w:rFonts w:ascii="Arial" w:eastAsia="Times New Roman" w:hAnsi="Arial"/>
          <w:sz w:val="20"/>
          <w:lang w:eastAsia="sl-SI"/>
        </w:rPr>
        <w:t>prejem</w:t>
      </w:r>
      <w:r w:rsidR="00900981" w:rsidRPr="00A8536B">
        <w:rPr>
          <w:rFonts w:ascii="Arial" w:eastAsia="Times New Roman" w:hAnsi="Arial"/>
          <w:sz w:val="20"/>
          <w:lang w:eastAsia="sl-SI"/>
        </w:rPr>
        <w:t xml:space="preserve"> trošarinskih izdelkov in plačilo trošarine.</w:t>
      </w:r>
    </w:p>
    <w:p w14:paraId="104C5932" w14:textId="77777777" w:rsidR="00900981" w:rsidRPr="00A8536B" w:rsidDel="006D4A0E"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3"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se v drugo državo članico pošiljajo trošarinski izdelki, ki so bili sproščeni v porabo v Sloveniji, in nastane obveznost za obračun trošarine v namembni državi članici, pošiljatelj </w:t>
      </w:r>
      <w:r w:rsidR="009C2D82" w:rsidRPr="00A8536B">
        <w:rPr>
          <w:rFonts w:ascii="Arial" w:eastAsia="Times New Roman" w:hAnsi="Arial" w:cs="Arial"/>
          <w:sz w:val="20"/>
          <w:szCs w:val="20"/>
          <w:lang w:eastAsia="sl-SI"/>
        </w:rPr>
        <w:t xml:space="preserve">davčnemu organu napove odpremo pošiljke pred predvideno odpremo trošarinskih izdelkov in </w:t>
      </w:r>
      <w:r w:rsidRPr="00A8536B">
        <w:rPr>
          <w:rFonts w:ascii="Arial" w:eastAsia="Times New Roman" w:hAnsi="Arial" w:cs="Arial"/>
          <w:sz w:val="20"/>
          <w:szCs w:val="20"/>
          <w:lang w:eastAsia="sl-SI"/>
        </w:rPr>
        <w:t>za pošiljko izda</w:t>
      </w:r>
      <w:r w:rsidR="00D4257A" w:rsidRPr="00A8536B">
        <w:rPr>
          <w:rFonts w:ascii="Arial" w:eastAsia="Times New Roman" w:hAnsi="Arial" w:cs="Arial"/>
          <w:sz w:val="20"/>
          <w:szCs w:val="20"/>
          <w:lang w:eastAsia="sl-SI"/>
        </w:rPr>
        <w:t xml:space="preserve"> poenostavljeni trošarinski dokument</w:t>
      </w:r>
      <w:r w:rsidR="00A44F37" w:rsidRPr="00A8536B">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33.</w:t>
      </w:r>
      <w:r w:rsidR="00A44F37" w:rsidRPr="00A8536B">
        <w:rPr>
          <w:rFonts w:ascii="Arial" w:eastAsia="Times New Roman" w:hAnsi="Arial" w:cs="Arial"/>
          <w:sz w:val="20"/>
          <w:szCs w:val="20"/>
          <w:lang w:eastAsia="sl-SI"/>
        </w:rPr>
        <w:t xml:space="preserve"> členom tega zakona</w:t>
      </w:r>
      <w:r w:rsidRPr="00A8536B">
        <w:rPr>
          <w:rFonts w:ascii="Arial" w:eastAsia="Times New Roman" w:hAnsi="Arial" w:cs="Arial"/>
          <w:sz w:val="20"/>
          <w:szCs w:val="20"/>
          <w:lang w:eastAsia="sl-SI"/>
        </w:rPr>
        <w:t xml:space="preserve">. </w:t>
      </w:r>
    </w:p>
    <w:p w14:paraId="104C5934" w14:textId="77777777" w:rsidR="00083CB2" w:rsidRPr="00A8536B" w:rsidRDefault="00083CB2" w:rsidP="00D651CC">
      <w:pPr>
        <w:pStyle w:val="Alineazaodstavkom"/>
        <w:keepNext w:val="0"/>
        <w:keepLines w:val="0"/>
        <w:widowControl w:val="0"/>
        <w:spacing w:line="260" w:lineRule="exact"/>
        <w:rPr>
          <w:rFonts w:cs="Arial"/>
          <w:sz w:val="20"/>
          <w:szCs w:val="20"/>
          <w:lang w:eastAsia="sl-SI"/>
        </w:rPr>
      </w:pPr>
    </w:p>
    <w:p w14:paraId="104C5935" w14:textId="77777777" w:rsidR="00F227B7"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se trošarinski izdelki, ki so že sproščeni v porabo v Sloveniji, pošiljajo iz enega v drug kraj v Sloveniji prek</w:t>
      </w:r>
      <w:r w:rsidR="00DD55F0" w:rsidRPr="00A8536B">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ozemlja druge države članice, pošiljatelj </w:t>
      </w:r>
      <w:r w:rsidR="00DD55F0" w:rsidRPr="00A8536B">
        <w:rPr>
          <w:rFonts w:ascii="Arial" w:eastAsia="Times New Roman" w:hAnsi="Arial" w:cs="Arial"/>
          <w:sz w:val="20"/>
          <w:szCs w:val="20"/>
          <w:lang w:eastAsia="sl-SI"/>
        </w:rPr>
        <w:t xml:space="preserve">pred odpremo </w:t>
      </w:r>
      <w:r w:rsidR="008860B0" w:rsidRPr="00A8536B">
        <w:rPr>
          <w:rFonts w:ascii="Arial" w:eastAsia="Times New Roman" w:hAnsi="Arial" w:cs="Arial"/>
          <w:sz w:val="20"/>
          <w:szCs w:val="20"/>
          <w:lang w:eastAsia="sl-SI"/>
        </w:rPr>
        <w:t>davčnemu organu napove gibanje pošiljke</w:t>
      </w:r>
      <w:r w:rsidR="00073F40" w:rsidRPr="00A8536B">
        <w:rPr>
          <w:rFonts w:ascii="Arial" w:eastAsia="Times New Roman" w:hAnsi="Arial" w:cs="Arial"/>
          <w:sz w:val="20"/>
          <w:szCs w:val="20"/>
          <w:lang w:eastAsia="sl-SI"/>
        </w:rPr>
        <w:t xml:space="preserve"> po vnaprej določeni poti ter</w:t>
      </w:r>
      <w:r w:rsidR="008860B0"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izda</w:t>
      </w:r>
      <w:r w:rsidR="00023766" w:rsidRPr="00A8536B">
        <w:rPr>
          <w:rFonts w:ascii="Arial" w:eastAsia="Times New Roman" w:hAnsi="Arial" w:cs="Arial"/>
          <w:sz w:val="20"/>
          <w:szCs w:val="20"/>
          <w:lang w:eastAsia="sl-SI"/>
        </w:rPr>
        <w:t xml:space="preserve"> poenostavljeni trošarinski dokument</w:t>
      </w:r>
      <w:r w:rsidR="00073F40" w:rsidRPr="00A8536B">
        <w:rPr>
          <w:rFonts w:ascii="Arial" w:eastAsia="Times New Roman" w:hAnsi="Arial" w:cs="Arial"/>
          <w:sz w:val="20"/>
          <w:szCs w:val="20"/>
          <w:lang w:eastAsia="sl-SI"/>
        </w:rPr>
        <w:t>, ki bo spremljal pošiljko trošarinskih izdelkov.</w:t>
      </w:r>
      <w:r w:rsidRPr="00A8536B">
        <w:rPr>
          <w:rFonts w:ascii="Arial" w:eastAsia="Times New Roman" w:hAnsi="Arial" w:cs="Arial"/>
          <w:sz w:val="20"/>
          <w:szCs w:val="20"/>
          <w:lang w:eastAsia="sl-SI"/>
        </w:rPr>
        <w:t xml:space="preserve"> </w:t>
      </w:r>
      <w:r w:rsidR="003A241A" w:rsidRPr="00A8536B">
        <w:rPr>
          <w:rFonts w:ascii="Arial" w:eastAsia="Times New Roman" w:hAnsi="Arial" w:cs="Arial"/>
          <w:sz w:val="20"/>
          <w:szCs w:val="20"/>
          <w:lang w:eastAsia="sl-SI"/>
        </w:rPr>
        <w:t xml:space="preserve">Prejemnik trošarinskih izdelkov potrdi prejem pošiljke </w:t>
      </w:r>
      <w:r w:rsidR="00C256E4" w:rsidRPr="00A8536B">
        <w:rPr>
          <w:rFonts w:ascii="Arial" w:eastAsia="Times New Roman" w:hAnsi="Arial" w:cs="Arial"/>
          <w:sz w:val="20"/>
          <w:szCs w:val="20"/>
          <w:lang w:eastAsia="sl-SI"/>
        </w:rPr>
        <w:t>na poenostavljenem trošarinskem dokument</w:t>
      </w:r>
      <w:r w:rsidR="0082023A" w:rsidRPr="00A8536B">
        <w:rPr>
          <w:rFonts w:ascii="Arial" w:eastAsia="Times New Roman" w:hAnsi="Arial" w:cs="Arial"/>
          <w:sz w:val="20"/>
          <w:szCs w:val="20"/>
          <w:lang w:eastAsia="sl-SI"/>
        </w:rPr>
        <w:t>u</w:t>
      </w:r>
      <w:r w:rsidR="00C256E4" w:rsidRPr="00A8536B">
        <w:rPr>
          <w:rFonts w:ascii="Arial" w:eastAsia="Times New Roman" w:hAnsi="Arial" w:cs="Arial"/>
          <w:sz w:val="20"/>
          <w:szCs w:val="20"/>
          <w:lang w:eastAsia="sl-SI"/>
        </w:rPr>
        <w:t xml:space="preserve"> in </w:t>
      </w:r>
      <w:r w:rsidR="00DD55F0" w:rsidRPr="00A8536B">
        <w:rPr>
          <w:rFonts w:ascii="Arial" w:eastAsia="Times New Roman" w:hAnsi="Arial" w:cs="Arial"/>
          <w:sz w:val="20"/>
          <w:szCs w:val="20"/>
          <w:lang w:eastAsia="sl-SI"/>
        </w:rPr>
        <w:t xml:space="preserve">davčni organ </w:t>
      </w:r>
      <w:r w:rsidR="00073F40" w:rsidRPr="00A8536B">
        <w:rPr>
          <w:rFonts w:ascii="Arial" w:eastAsia="Times New Roman" w:hAnsi="Arial" w:cs="Arial"/>
          <w:sz w:val="20"/>
          <w:szCs w:val="20"/>
          <w:lang w:eastAsia="sl-SI"/>
        </w:rPr>
        <w:t xml:space="preserve">obvesti o prejemu pošiljke. </w:t>
      </w:r>
      <w:r w:rsidR="00C256E4" w:rsidRPr="00A8536B">
        <w:rPr>
          <w:rFonts w:ascii="Arial" w:eastAsia="Times New Roman" w:hAnsi="Arial" w:cs="Arial"/>
          <w:sz w:val="20"/>
          <w:szCs w:val="20"/>
          <w:lang w:eastAsia="sl-SI"/>
        </w:rPr>
        <w:t>Po</w:t>
      </w:r>
      <w:r w:rsidR="00F227B7" w:rsidRPr="00A8536B">
        <w:rPr>
          <w:rFonts w:ascii="Arial" w:eastAsia="Times New Roman" w:hAnsi="Arial" w:cs="Arial"/>
          <w:sz w:val="20"/>
          <w:szCs w:val="20"/>
          <w:lang w:eastAsia="sl-SI"/>
        </w:rPr>
        <w:t>šiljatelj in prejemnik omogočit</w:t>
      </w:r>
      <w:r w:rsidR="005846F0">
        <w:rPr>
          <w:rFonts w:ascii="Arial" w:eastAsia="Times New Roman" w:hAnsi="Arial" w:cs="Arial"/>
          <w:sz w:val="20"/>
          <w:szCs w:val="20"/>
          <w:lang w:eastAsia="sl-SI"/>
        </w:rPr>
        <w:t>a</w:t>
      </w:r>
      <w:r w:rsidR="00F227B7" w:rsidRPr="00A8536B">
        <w:rPr>
          <w:rFonts w:ascii="Arial" w:eastAsia="Times New Roman" w:hAnsi="Arial" w:cs="Arial"/>
          <w:sz w:val="20"/>
          <w:szCs w:val="20"/>
          <w:lang w:eastAsia="sl-SI"/>
        </w:rPr>
        <w:t xml:space="preserve"> </w:t>
      </w:r>
      <w:r w:rsidR="00C256E4" w:rsidRPr="00A8536B">
        <w:rPr>
          <w:rFonts w:ascii="Arial" w:eastAsia="Times New Roman" w:hAnsi="Arial" w:cs="Arial"/>
          <w:sz w:val="20"/>
          <w:szCs w:val="20"/>
          <w:lang w:eastAsia="sl-SI"/>
        </w:rPr>
        <w:t>davčnemu</w:t>
      </w:r>
      <w:r w:rsidR="00F227B7" w:rsidRPr="00A8536B">
        <w:rPr>
          <w:rFonts w:ascii="Arial" w:eastAsia="Times New Roman" w:hAnsi="Arial" w:cs="Arial"/>
          <w:sz w:val="20"/>
          <w:szCs w:val="20"/>
          <w:lang w:eastAsia="sl-SI"/>
        </w:rPr>
        <w:t xml:space="preserve"> organu, da </w:t>
      </w:r>
      <w:r w:rsidR="00375980" w:rsidRPr="00A8536B">
        <w:rPr>
          <w:rFonts w:ascii="Arial" w:eastAsia="Times New Roman" w:hAnsi="Arial" w:cs="Arial"/>
          <w:sz w:val="20"/>
          <w:szCs w:val="20"/>
          <w:lang w:eastAsia="sl-SI"/>
        </w:rPr>
        <w:t>preveri odpremo in prejem</w:t>
      </w:r>
      <w:r w:rsidR="00F227B7" w:rsidRPr="00A8536B">
        <w:rPr>
          <w:rFonts w:ascii="Arial" w:eastAsia="Times New Roman" w:hAnsi="Arial" w:cs="Arial"/>
          <w:sz w:val="20"/>
          <w:szCs w:val="20"/>
          <w:lang w:eastAsia="sl-SI"/>
        </w:rPr>
        <w:t xml:space="preserve"> trošarinskih izdelkov</w:t>
      </w:r>
      <w:r w:rsidR="003A241A" w:rsidRPr="00A8536B">
        <w:rPr>
          <w:rFonts w:ascii="Arial" w:eastAsia="Times New Roman" w:hAnsi="Arial" w:cs="Arial"/>
          <w:sz w:val="20"/>
          <w:szCs w:val="20"/>
          <w:lang w:eastAsia="sl-SI"/>
        </w:rPr>
        <w:t>.</w:t>
      </w:r>
    </w:p>
    <w:p w14:paraId="104C5936"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7"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7B2953">
        <w:rPr>
          <w:rFonts w:ascii="Arial" w:eastAsia="Times New Roman" w:hAnsi="Arial" w:cs="Arial"/>
          <w:sz w:val="20"/>
          <w:szCs w:val="20"/>
          <w:lang w:eastAsia="sl-SI"/>
        </w:rPr>
        <w:tab/>
        <w:t>Minister, pristojen za finance,</w:t>
      </w:r>
      <w:r w:rsidRPr="00A8536B">
        <w:rPr>
          <w:rFonts w:ascii="Arial" w:eastAsia="Times New Roman" w:hAnsi="Arial" w:cs="Arial"/>
          <w:sz w:val="20"/>
          <w:szCs w:val="20"/>
          <w:lang w:eastAsia="sl-SI"/>
        </w:rPr>
        <w:t xml:space="preserve"> določi način prijave in poenostavitve postopkov za prejem in pošiljanje trošarinskih izdelkov po tem členu.    </w:t>
      </w:r>
    </w:p>
    <w:p w14:paraId="104C5938" w14:textId="77777777" w:rsidR="00AC618E" w:rsidRPr="00A8536B" w:rsidRDefault="00BB2D84" w:rsidP="00BB2D84">
      <w:pPr>
        <w:pStyle w:val="Heading2"/>
      </w:pPr>
      <w:bookmarkStart w:id="36" w:name="_Ref420919547"/>
      <w:bookmarkStart w:id="37" w:name="_Ref425413885"/>
      <w:r>
        <w:lastRenderedPageBreak/>
        <w:t xml:space="preserve">30. </w:t>
      </w:r>
      <w:r w:rsidR="00AC618E" w:rsidRPr="00A8536B">
        <w:t>člen</w:t>
      </w:r>
      <w:bookmarkEnd w:id="36"/>
      <w:bookmarkEnd w:id="37"/>
    </w:p>
    <w:p w14:paraId="104C5939" w14:textId="77777777" w:rsidR="00AC618E" w:rsidRPr="00A8536B" w:rsidRDefault="00D4256C" w:rsidP="00BB2D84">
      <w:pPr>
        <w:pStyle w:val="Heading2"/>
        <w:rPr>
          <w:lang w:eastAsia="sl-SI"/>
        </w:rPr>
      </w:pPr>
      <w:r w:rsidRPr="00A8536B">
        <w:rPr>
          <w:lang w:eastAsia="sl-SI"/>
        </w:rPr>
        <w:t>(</w:t>
      </w:r>
      <w:r w:rsidR="00AC618E" w:rsidRPr="00A8536B">
        <w:rPr>
          <w:lang w:eastAsia="sl-SI"/>
        </w:rPr>
        <w:t>prodaja na daljavo</w:t>
      </w:r>
      <w:r w:rsidRPr="00A8536B">
        <w:rPr>
          <w:lang w:eastAsia="sl-SI"/>
        </w:rPr>
        <w:t>)</w:t>
      </w:r>
    </w:p>
    <w:p w14:paraId="104C593A" w14:textId="77777777" w:rsidR="00E62F70" w:rsidRPr="00A8536B" w:rsidRDefault="00F82734" w:rsidP="00E62F70">
      <w:pPr>
        <w:pStyle w:val="Alineazaodstavkom"/>
        <w:keepNext w:val="0"/>
        <w:keepLines w:val="0"/>
        <w:widowControl w:val="0"/>
        <w:spacing w:line="260" w:lineRule="exact"/>
        <w:rPr>
          <w:sz w:val="20"/>
          <w:highlight w:val="cyan"/>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Če trošarinske izdelke, ki so v </w:t>
      </w:r>
      <w:r w:rsidR="002D05DF" w:rsidRPr="00A8536B">
        <w:rPr>
          <w:rFonts w:cs="Arial"/>
          <w:sz w:val="20"/>
          <w:szCs w:val="20"/>
          <w:lang w:eastAsia="sl-SI"/>
        </w:rPr>
        <w:t xml:space="preserve">drugi državi članici </w:t>
      </w:r>
      <w:r w:rsidR="00900981" w:rsidRPr="00A8536B">
        <w:rPr>
          <w:rFonts w:cs="Arial"/>
          <w:sz w:val="20"/>
          <w:szCs w:val="20"/>
          <w:lang w:eastAsia="sl-SI"/>
        </w:rPr>
        <w:t xml:space="preserve">sproščeni v porabo, </w:t>
      </w:r>
      <w:r w:rsidR="00B74B90" w:rsidRPr="00A8536B">
        <w:rPr>
          <w:rFonts w:cs="Arial"/>
          <w:sz w:val="20"/>
          <w:szCs w:val="20"/>
          <w:lang w:eastAsia="sl-SI"/>
        </w:rPr>
        <w:t xml:space="preserve">nabavi </w:t>
      </w:r>
      <w:r w:rsidR="002D05DF" w:rsidRPr="00A8536B">
        <w:rPr>
          <w:rFonts w:cs="Arial"/>
          <w:sz w:val="20"/>
          <w:szCs w:val="20"/>
          <w:lang w:eastAsia="sl-SI"/>
        </w:rPr>
        <w:t>os</w:t>
      </w:r>
      <w:r w:rsidR="00900981" w:rsidRPr="00A8536B">
        <w:rPr>
          <w:rFonts w:cs="Arial"/>
          <w:sz w:val="20"/>
          <w:szCs w:val="20"/>
          <w:lang w:eastAsia="sl-SI"/>
        </w:rPr>
        <w:t xml:space="preserve">eba </w:t>
      </w:r>
      <w:r w:rsidR="002D05DF" w:rsidRPr="00A8536B">
        <w:rPr>
          <w:rFonts w:cs="Arial"/>
          <w:sz w:val="20"/>
          <w:szCs w:val="20"/>
          <w:lang w:eastAsia="sl-SI"/>
        </w:rPr>
        <w:t xml:space="preserve">v Sloveniji, ki </w:t>
      </w:r>
      <w:r w:rsidR="00BC7DBC" w:rsidRPr="00A8536B">
        <w:rPr>
          <w:rFonts w:cs="Arial"/>
          <w:sz w:val="20"/>
          <w:szCs w:val="20"/>
          <w:lang w:eastAsia="sl-SI"/>
        </w:rPr>
        <w:t xml:space="preserve">ni imetnik </w:t>
      </w:r>
      <w:r w:rsidR="00B74B90" w:rsidRPr="00A8536B">
        <w:rPr>
          <w:rFonts w:cs="Arial"/>
          <w:sz w:val="20"/>
          <w:szCs w:val="20"/>
          <w:lang w:eastAsia="sl-SI"/>
        </w:rPr>
        <w:t>trošarinsk</w:t>
      </w:r>
      <w:r w:rsidR="00622492" w:rsidRPr="00A8536B">
        <w:rPr>
          <w:rFonts w:cs="Arial"/>
          <w:sz w:val="20"/>
          <w:szCs w:val="20"/>
          <w:lang w:eastAsia="sl-SI"/>
        </w:rPr>
        <w:t>ega</w:t>
      </w:r>
      <w:r w:rsidR="00B74B90" w:rsidRPr="00A8536B">
        <w:rPr>
          <w:rFonts w:cs="Arial"/>
          <w:sz w:val="20"/>
          <w:szCs w:val="20"/>
          <w:lang w:eastAsia="sl-SI"/>
        </w:rPr>
        <w:t xml:space="preserve"> skladišč</w:t>
      </w:r>
      <w:r w:rsidR="00622492" w:rsidRPr="00A8536B">
        <w:rPr>
          <w:rFonts w:cs="Arial"/>
          <w:sz w:val="20"/>
          <w:szCs w:val="20"/>
          <w:lang w:eastAsia="sl-SI"/>
        </w:rPr>
        <w:t>a</w:t>
      </w:r>
      <w:r w:rsidR="00B74B90" w:rsidRPr="00A8536B">
        <w:rPr>
          <w:rFonts w:cs="Arial"/>
          <w:sz w:val="20"/>
          <w:szCs w:val="20"/>
          <w:lang w:eastAsia="sl-SI"/>
        </w:rPr>
        <w:t xml:space="preserve"> </w:t>
      </w:r>
      <w:r w:rsidR="00BC7DBC" w:rsidRPr="00A8536B">
        <w:rPr>
          <w:rFonts w:cs="Arial"/>
          <w:sz w:val="20"/>
          <w:szCs w:val="20"/>
          <w:lang w:eastAsia="sl-SI"/>
        </w:rPr>
        <w:t xml:space="preserve">ali pooblaščeni prejemnik </w:t>
      </w:r>
      <w:r w:rsidR="00B74B90" w:rsidRPr="00A8536B">
        <w:rPr>
          <w:rFonts w:cs="Arial"/>
          <w:sz w:val="20"/>
          <w:szCs w:val="20"/>
          <w:lang w:eastAsia="sl-SI"/>
        </w:rPr>
        <w:t xml:space="preserve">ali začasno pooblaščeni prejemnik </w:t>
      </w:r>
      <w:r w:rsidR="00BC7DBC" w:rsidRPr="00A8536B">
        <w:rPr>
          <w:rFonts w:cs="Arial"/>
          <w:sz w:val="20"/>
          <w:szCs w:val="20"/>
          <w:lang w:eastAsia="sl-SI"/>
        </w:rPr>
        <w:t xml:space="preserve">in ki ne opravlja </w:t>
      </w:r>
      <w:r w:rsidR="00900981" w:rsidRPr="00A8536B">
        <w:rPr>
          <w:rFonts w:cs="Arial"/>
          <w:sz w:val="20"/>
          <w:szCs w:val="20"/>
          <w:lang w:eastAsia="sl-SI"/>
        </w:rPr>
        <w:t>gospodarske dejavnosti</w:t>
      </w:r>
      <w:r w:rsidR="00913E7B">
        <w:rPr>
          <w:rFonts w:cs="Arial"/>
          <w:sz w:val="20"/>
          <w:szCs w:val="20"/>
          <w:lang w:eastAsia="sl-SI"/>
        </w:rPr>
        <w:t>,</w:t>
      </w:r>
      <w:r w:rsidR="00B74B90" w:rsidRPr="00A8536B">
        <w:rPr>
          <w:rFonts w:cs="Arial"/>
          <w:sz w:val="20"/>
          <w:szCs w:val="20"/>
          <w:lang w:eastAsia="sl-SI"/>
        </w:rPr>
        <w:t xml:space="preserve"> ter </w:t>
      </w:r>
      <w:r w:rsidR="00900981" w:rsidRPr="00A8536B">
        <w:rPr>
          <w:rFonts w:cs="Arial"/>
          <w:sz w:val="20"/>
          <w:szCs w:val="20"/>
          <w:lang w:eastAsia="sl-SI"/>
        </w:rPr>
        <w:t>jih prodajalec</w:t>
      </w:r>
      <w:r w:rsidR="002D05DF" w:rsidRPr="00A8536B">
        <w:rPr>
          <w:rFonts w:cs="Arial"/>
          <w:sz w:val="20"/>
          <w:szCs w:val="20"/>
          <w:lang w:eastAsia="sl-SI"/>
        </w:rPr>
        <w:t xml:space="preserve"> </w:t>
      </w:r>
      <w:r w:rsidR="00900981" w:rsidRPr="00A8536B">
        <w:rPr>
          <w:rFonts w:cs="Arial"/>
          <w:sz w:val="20"/>
          <w:szCs w:val="20"/>
          <w:lang w:eastAsia="sl-SI"/>
        </w:rPr>
        <w:t xml:space="preserve">sam ali druga oseba za njegov račun neposredno ali posredno odpošlje prejemniku v </w:t>
      </w:r>
      <w:r w:rsidR="002D05DF" w:rsidRPr="00A8536B">
        <w:rPr>
          <w:rFonts w:cs="Arial"/>
          <w:sz w:val="20"/>
          <w:szCs w:val="20"/>
          <w:lang w:eastAsia="sl-SI"/>
        </w:rPr>
        <w:t>Slovenijo</w:t>
      </w:r>
      <w:r w:rsidR="00900981" w:rsidRPr="00A8536B">
        <w:rPr>
          <w:rFonts w:cs="Arial"/>
          <w:sz w:val="20"/>
          <w:szCs w:val="20"/>
          <w:lang w:eastAsia="sl-SI"/>
        </w:rPr>
        <w:t xml:space="preserve">, </w:t>
      </w:r>
      <w:r w:rsidR="00B74B90" w:rsidRPr="00A8536B">
        <w:rPr>
          <w:rFonts w:cs="Arial"/>
          <w:sz w:val="20"/>
          <w:szCs w:val="20"/>
          <w:lang w:eastAsia="sl-SI"/>
        </w:rPr>
        <w:t xml:space="preserve">nastane </w:t>
      </w:r>
      <w:r w:rsidR="00900981" w:rsidRPr="00A8536B">
        <w:rPr>
          <w:rFonts w:cs="Arial"/>
          <w:sz w:val="20"/>
          <w:szCs w:val="20"/>
          <w:lang w:eastAsia="sl-SI"/>
        </w:rPr>
        <w:t>obveznost</w:t>
      </w:r>
      <w:r w:rsidR="000E060A" w:rsidRPr="00A8536B">
        <w:rPr>
          <w:rFonts w:cs="Arial"/>
          <w:sz w:val="20"/>
          <w:szCs w:val="20"/>
          <w:lang w:eastAsia="sl-SI"/>
        </w:rPr>
        <w:t xml:space="preserve"> za plačilo trošarine </w:t>
      </w:r>
      <w:r w:rsidR="00BC7DBC" w:rsidRPr="00A8536B">
        <w:rPr>
          <w:rFonts w:cs="Arial"/>
          <w:sz w:val="20"/>
          <w:szCs w:val="20"/>
          <w:lang w:eastAsia="sl-SI"/>
        </w:rPr>
        <w:t>v</w:t>
      </w:r>
      <w:r w:rsidR="00900981" w:rsidRPr="00A8536B">
        <w:rPr>
          <w:rFonts w:cs="Arial"/>
          <w:sz w:val="20"/>
          <w:szCs w:val="20"/>
          <w:lang w:eastAsia="sl-SI"/>
        </w:rPr>
        <w:t xml:space="preserve"> </w:t>
      </w:r>
      <w:r w:rsidR="002D05DF" w:rsidRPr="00A8536B">
        <w:rPr>
          <w:rFonts w:cs="Arial"/>
          <w:sz w:val="20"/>
          <w:szCs w:val="20"/>
          <w:lang w:eastAsia="sl-SI"/>
        </w:rPr>
        <w:t>Sloveniji</w:t>
      </w:r>
      <w:r w:rsidR="009C2D82" w:rsidRPr="00A8536B">
        <w:rPr>
          <w:rFonts w:cs="Arial"/>
          <w:sz w:val="20"/>
          <w:szCs w:val="20"/>
          <w:lang w:eastAsia="sl-SI"/>
        </w:rPr>
        <w:t>.</w:t>
      </w:r>
    </w:p>
    <w:p w14:paraId="104C593B"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p>
    <w:p w14:paraId="104C593C" w14:textId="77777777" w:rsidR="00086F28" w:rsidRPr="00A8536B" w:rsidRDefault="00F8273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12B8E">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2D05DF" w:rsidRPr="00A8536B">
        <w:rPr>
          <w:rFonts w:cs="Arial"/>
          <w:sz w:val="20"/>
          <w:szCs w:val="20"/>
          <w:lang w:eastAsia="sl-SI"/>
        </w:rPr>
        <w:t>P</w:t>
      </w:r>
      <w:r w:rsidR="00900981" w:rsidRPr="00A8536B">
        <w:rPr>
          <w:rFonts w:cs="Arial"/>
          <w:sz w:val="20"/>
          <w:szCs w:val="20"/>
          <w:lang w:eastAsia="sl-SI"/>
        </w:rPr>
        <w:t xml:space="preserve">rodajalec </w:t>
      </w:r>
      <w:r w:rsidR="00B74B90" w:rsidRPr="00A8536B">
        <w:rPr>
          <w:rFonts w:cs="Arial"/>
          <w:sz w:val="20"/>
          <w:szCs w:val="20"/>
          <w:lang w:eastAsia="sl-SI"/>
        </w:rPr>
        <w:t xml:space="preserve">oziroma </w:t>
      </w:r>
      <w:r w:rsidR="000734C4">
        <w:rPr>
          <w:rFonts w:cs="Arial"/>
          <w:sz w:val="20"/>
          <w:szCs w:val="20"/>
          <w:lang w:eastAsia="sl-SI"/>
        </w:rPr>
        <w:t xml:space="preserve">trošarinski </w:t>
      </w:r>
      <w:r w:rsidR="00B74B90" w:rsidRPr="00A8536B">
        <w:rPr>
          <w:rFonts w:cs="Arial"/>
          <w:sz w:val="20"/>
          <w:szCs w:val="20"/>
          <w:lang w:eastAsia="sl-SI"/>
        </w:rPr>
        <w:t>zastopnik</w:t>
      </w:r>
      <w:r w:rsidR="00982F22">
        <w:rPr>
          <w:rFonts w:cs="Arial"/>
          <w:sz w:val="20"/>
          <w:szCs w:val="20"/>
          <w:lang w:eastAsia="sl-SI"/>
        </w:rPr>
        <w:t xml:space="preserve"> </w:t>
      </w:r>
      <w:r w:rsidR="009C2D82" w:rsidRPr="00A8536B">
        <w:rPr>
          <w:rFonts w:cs="Arial"/>
          <w:sz w:val="20"/>
          <w:szCs w:val="20"/>
          <w:lang w:eastAsia="sl-SI"/>
        </w:rPr>
        <w:t xml:space="preserve">davčnemu organu pred predvideno odpremo trošarinskih izdelkov </w:t>
      </w:r>
      <w:r w:rsidR="00900981" w:rsidRPr="00A8536B">
        <w:rPr>
          <w:rFonts w:cs="Arial"/>
          <w:sz w:val="20"/>
          <w:szCs w:val="20"/>
          <w:lang w:eastAsia="sl-SI"/>
        </w:rPr>
        <w:t>napove</w:t>
      </w:r>
      <w:r w:rsidR="002A2FA6" w:rsidRPr="00A8536B">
        <w:rPr>
          <w:rFonts w:cs="Arial"/>
          <w:sz w:val="20"/>
          <w:szCs w:val="20"/>
          <w:lang w:eastAsia="sl-SI"/>
        </w:rPr>
        <w:t xml:space="preserve"> pošiljko davčnemu</w:t>
      </w:r>
      <w:r w:rsidR="00900981" w:rsidRPr="00A8536B">
        <w:rPr>
          <w:rFonts w:cs="Arial"/>
          <w:sz w:val="20"/>
          <w:szCs w:val="20"/>
          <w:lang w:eastAsia="sl-SI"/>
        </w:rPr>
        <w:t xml:space="preserve"> organu v Sloveniji</w:t>
      </w:r>
      <w:r w:rsidR="00086F28" w:rsidRPr="00A8536B">
        <w:rPr>
          <w:rFonts w:cs="Arial"/>
          <w:sz w:val="20"/>
          <w:szCs w:val="20"/>
          <w:lang w:eastAsia="sl-SI"/>
        </w:rPr>
        <w:t xml:space="preserve"> </w:t>
      </w:r>
      <w:r w:rsidR="00A62080" w:rsidRPr="00A8536B">
        <w:rPr>
          <w:rFonts w:cs="Arial"/>
          <w:sz w:val="20"/>
          <w:szCs w:val="20"/>
          <w:lang w:eastAsia="sl-SI"/>
        </w:rPr>
        <w:t>in predloži instrument zavarovanja</w:t>
      </w:r>
      <w:r w:rsidR="00900981" w:rsidRPr="00A8536B">
        <w:rPr>
          <w:rFonts w:cs="Arial"/>
          <w:sz w:val="20"/>
          <w:szCs w:val="20"/>
          <w:lang w:eastAsia="sl-SI"/>
        </w:rPr>
        <w:t xml:space="preserve"> plačila trošarine</w:t>
      </w:r>
      <w:r w:rsidR="00086F28" w:rsidRPr="00A8536B">
        <w:rPr>
          <w:rFonts w:cs="Arial"/>
          <w:sz w:val="20"/>
          <w:szCs w:val="20"/>
          <w:lang w:eastAsia="sl-SI"/>
        </w:rPr>
        <w:t xml:space="preserve"> v skladu </w:t>
      </w:r>
      <w:r w:rsidR="00913E7B">
        <w:rPr>
          <w:rFonts w:cs="Arial"/>
          <w:sz w:val="20"/>
          <w:szCs w:val="20"/>
          <w:lang w:eastAsia="sl-SI"/>
        </w:rPr>
        <w:t>z</w:t>
      </w:r>
      <w:r w:rsidR="00913E7B" w:rsidRPr="00A8536B">
        <w:rPr>
          <w:rFonts w:cs="Arial"/>
          <w:sz w:val="20"/>
          <w:szCs w:val="20"/>
          <w:lang w:eastAsia="sl-SI"/>
        </w:rPr>
        <w:t xml:space="preserve"> </w:t>
      </w:r>
      <w:r w:rsidR="000772D2">
        <w:rPr>
          <w:rFonts w:cs="Arial"/>
          <w:sz w:val="20"/>
          <w:szCs w:val="20"/>
          <w:lang w:eastAsia="sl-SI"/>
        </w:rPr>
        <w:t>59.</w:t>
      </w:r>
      <w:r w:rsidR="00086F28" w:rsidRPr="00A8536B">
        <w:rPr>
          <w:rFonts w:cs="Arial"/>
          <w:sz w:val="20"/>
          <w:szCs w:val="20"/>
          <w:lang w:eastAsia="sl-SI"/>
        </w:rPr>
        <w:t xml:space="preserve"> členom</w:t>
      </w:r>
      <w:r w:rsidR="00900981" w:rsidRPr="00A8536B">
        <w:rPr>
          <w:rFonts w:cs="Arial"/>
          <w:sz w:val="20"/>
          <w:szCs w:val="20"/>
          <w:lang w:eastAsia="sl-SI"/>
        </w:rPr>
        <w:t xml:space="preserve"> </w:t>
      </w:r>
      <w:r w:rsidRPr="00A8536B">
        <w:rPr>
          <w:rFonts w:cs="Arial"/>
          <w:sz w:val="20"/>
          <w:szCs w:val="20"/>
          <w:lang w:eastAsia="sl-SI"/>
        </w:rPr>
        <w:t xml:space="preserve">tega zakona </w:t>
      </w:r>
      <w:r w:rsidR="000E060A" w:rsidRPr="00A8536B">
        <w:rPr>
          <w:rFonts w:cs="Arial"/>
          <w:sz w:val="20"/>
          <w:szCs w:val="20"/>
          <w:lang w:eastAsia="sl-SI"/>
        </w:rPr>
        <w:t>ter ob prejemu trošarinskih izdelkov</w:t>
      </w:r>
      <w:r w:rsidR="003602E8" w:rsidRPr="00A8536B">
        <w:rPr>
          <w:rFonts w:cs="Arial"/>
          <w:sz w:val="20"/>
          <w:szCs w:val="20"/>
          <w:lang w:eastAsia="sl-SI"/>
        </w:rPr>
        <w:t xml:space="preserve"> obračuna in </w:t>
      </w:r>
      <w:r w:rsidR="000E060A" w:rsidRPr="00A8536B">
        <w:rPr>
          <w:rFonts w:cs="Arial"/>
          <w:sz w:val="20"/>
          <w:szCs w:val="20"/>
          <w:lang w:eastAsia="sl-SI"/>
        </w:rPr>
        <w:t>plača trošarino</w:t>
      </w:r>
      <w:r w:rsidR="00086F28" w:rsidRPr="00A8536B">
        <w:rPr>
          <w:rFonts w:cs="Arial"/>
          <w:sz w:val="20"/>
          <w:szCs w:val="20"/>
          <w:lang w:eastAsia="sl-SI"/>
        </w:rPr>
        <w:t xml:space="preserve"> </w:t>
      </w:r>
      <w:r w:rsidR="001B2EFA" w:rsidRPr="00A8536B">
        <w:rPr>
          <w:rFonts w:cs="Arial"/>
          <w:sz w:val="20"/>
          <w:szCs w:val="20"/>
          <w:lang w:eastAsia="sl-SI"/>
        </w:rPr>
        <w:t xml:space="preserve">v </w:t>
      </w:r>
      <w:r w:rsidR="00086F28" w:rsidRPr="00A8536B">
        <w:rPr>
          <w:rFonts w:cs="Arial"/>
          <w:sz w:val="20"/>
          <w:szCs w:val="20"/>
          <w:lang w:eastAsia="sl-SI"/>
        </w:rPr>
        <w:t>sklad</w:t>
      </w:r>
      <w:r w:rsidR="001B2EFA" w:rsidRPr="00A8536B">
        <w:rPr>
          <w:rFonts w:cs="Arial"/>
          <w:sz w:val="20"/>
          <w:szCs w:val="20"/>
          <w:lang w:eastAsia="sl-SI"/>
        </w:rPr>
        <w:t>u</w:t>
      </w:r>
      <w:r w:rsidR="00086F28" w:rsidRPr="00A8536B">
        <w:rPr>
          <w:rFonts w:cs="Arial"/>
          <w:sz w:val="20"/>
          <w:szCs w:val="20"/>
          <w:lang w:eastAsia="sl-SI"/>
        </w:rPr>
        <w:t xml:space="preserve"> </w:t>
      </w:r>
      <w:r w:rsidR="003602E8" w:rsidRPr="00A8536B">
        <w:rPr>
          <w:rFonts w:cs="Arial"/>
          <w:sz w:val="20"/>
          <w:szCs w:val="20"/>
          <w:lang w:eastAsia="sl-SI"/>
        </w:rPr>
        <w:t>z drugim odstavkom</w:t>
      </w:r>
      <w:r w:rsidR="0057372C" w:rsidRPr="00A8536B">
        <w:rPr>
          <w:rFonts w:cs="Arial"/>
          <w:sz w:val="20"/>
          <w:szCs w:val="20"/>
          <w:lang w:eastAsia="sl-SI"/>
        </w:rPr>
        <w:t xml:space="preserve"> </w:t>
      </w:r>
      <w:r w:rsidR="000772D2">
        <w:rPr>
          <w:rFonts w:cs="Arial"/>
          <w:sz w:val="20"/>
          <w:szCs w:val="20"/>
          <w:lang w:eastAsia="sl-SI"/>
        </w:rPr>
        <w:t>13.</w:t>
      </w:r>
      <w:r w:rsidR="002C2E79" w:rsidRPr="00A8536B">
        <w:rPr>
          <w:rFonts w:cs="Arial"/>
          <w:sz w:val="20"/>
          <w:szCs w:val="20"/>
          <w:lang w:eastAsia="sl-SI"/>
        </w:rPr>
        <w:t xml:space="preserve"> </w:t>
      </w:r>
      <w:r w:rsidR="003602E8" w:rsidRPr="00A8536B">
        <w:rPr>
          <w:rFonts w:cs="Arial"/>
          <w:sz w:val="20"/>
          <w:szCs w:val="20"/>
          <w:lang w:eastAsia="sl-SI"/>
        </w:rPr>
        <w:t>člena te</w:t>
      </w:r>
      <w:r w:rsidR="00086F28" w:rsidRPr="00A8536B">
        <w:rPr>
          <w:rFonts w:cs="Arial"/>
          <w:sz w:val="20"/>
          <w:szCs w:val="20"/>
          <w:lang w:eastAsia="sl-SI"/>
        </w:rPr>
        <w:t xml:space="preserve">ga zakona. </w:t>
      </w:r>
    </w:p>
    <w:p w14:paraId="104C593D" w14:textId="77777777" w:rsidR="00B74B90" w:rsidRDefault="00B74B90" w:rsidP="00D651CC">
      <w:pPr>
        <w:pStyle w:val="Alineazaodstavkom"/>
        <w:keepNext w:val="0"/>
        <w:keepLines w:val="0"/>
        <w:widowControl w:val="0"/>
        <w:spacing w:line="260" w:lineRule="exact"/>
        <w:rPr>
          <w:rFonts w:cs="Arial"/>
          <w:sz w:val="20"/>
          <w:szCs w:val="20"/>
          <w:lang w:eastAsia="sl-SI"/>
        </w:rPr>
      </w:pPr>
    </w:p>
    <w:p w14:paraId="104C593E" w14:textId="77777777" w:rsidR="00F12B8E" w:rsidRPr="00A8536B" w:rsidRDefault="00F12B8E" w:rsidP="00F12B8E">
      <w:pPr>
        <w:pStyle w:val="Alineazaodstavkom"/>
        <w:widowControl w:val="0"/>
        <w:spacing w:line="260" w:lineRule="exact"/>
        <w:rPr>
          <w:rFonts w:cs="Arial"/>
          <w:sz w:val="20"/>
          <w:szCs w:val="20"/>
          <w:lang w:eastAsia="sl-SI"/>
        </w:rPr>
      </w:pPr>
      <w:r w:rsidRPr="00A8536B">
        <w:rPr>
          <w:rFonts w:cs="Arial"/>
          <w:sz w:val="20"/>
          <w:szCs w:val="20"/>
          <w:lang w:eastAsia="sl-SI"/>
        </w:rPr>
        <w:t>(</w:t>
      </w:r>
      <w:r>
        <w:rPr>
          <w:rFonts w:cs="Arial"/>
          <w:sz w:val="20"/>
          <w:szCs w:val="20"/>
          <w:lang w:eastAsia="sl-SI"/>
        </w:rPr>
        <w:t>3</w:t>
      </w:r>
      <w:r w:rsidRPr="00A8536B">
        <w:rPr>
          <w:rFonts w:cs="Arial"/>
          <w:sz w:val="20"/>
          <w:szCs w:val="20"/>
          <w:lang w:eastAsia="sl-SI"/>
        </w:rPr>
        <w:t xml:space="preserve">) </w:t>
      </w:r>
      <w:r w:rsidRPr="00A8536B">
        <w:rPr>
          <w:rFonts w:cs="Arial"/>
          <w:sz w:val="20"/>
          <w:szCs w:val="20"/>
          <w:lang w:eastAsia="sl-SI"/>
        </w:rPr>
        <w:tab/>
        <w:t xml:space="preserve">Prodajalec iz druge države članice lahko imenuje </w:t>
      </w:r>
      <w:r w:rsidR="000734C4">
        <w:rPr>
          <w:rFonts w:cs="Arial"/>
          <w:sz w:val="20"/>
          <w:szCs w:val="20"/>
          <w:lang w:eastAsia="sl-SI"/>
        </w:rPr>
        <w:t>trošarinskeg</w:t>
      </w:r>
      <w:r w:rsidRPr="00A8536B">
        <w:rPr>
          <w:rFonts w:cs="Arial"/>
          <w:sz w:val="20"/>
          <w:szCs w:val="20"/>
          <w:lang w:eastAsia="sl-SI"/>
        </w:rPr>
        <w:t>a zastopnika, ki v njegovem imenu in za njegov račun izvršuje pravice in obveznosti.</w:t>
      </w:r>
      <w:r w:rsidR="00981989">
        <w:rPr>
          <w:rFonts w:cs="Arial"/>
          <w:sz w:val="20"/>
          <w:szCs w:val="20"/>
          <w:lang w:eastAsia="sl-SI"/>
        </w:rPr>
        <w:t xml:space="preserve"> </w:t>
      </w:r>
    </w:p>
    <w:p w14:paraId="104C593F" w14:textId="77777777" w:rsidR="00F12B8E" w:rsidRPr="00A8536B" w:rsidRDefault="00F12B8E" w:rsidP="00D651CC">
      <w:pPr>
        <w:pStyle w:val="Alineazaodstavkom"/>
        <w:keepNext w:val="0"/>
        <w:keepLines w:val="0"/>
        <w:widowControl w:val="0"/>
        <w:spacing w:line="260" w:lineRule="exact"/>
        <w:rPr>
          <w:rFonts w:cs="Arial"/>
          <w:sz w:val="20"/>
          <w:szCs w:val="20"/>
          <w:lang w:eastAsia="sl-SI"/>
        </w:rPr>
      </w:pPr>
    </w:p>
    <w:p w14:paraId="104C5940"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50707"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obveznosti iz </w:t>
      </w:r>
      <w:r w:rsidR="00F12B8E">
        <w:rPr>
          <w:rFonts w:cs="Arial"/>
          <w:sz w:val="20"/>
          <w:szCs w:val="20"/>
          <w:lang w:eastAsia="sl-SI"/>
        </w:rPr>
        <w:t xml:space="preserve">drugega odstavka </w:t>
      </w:r>
      <w:r w:rsidRPr="00A8536B">
        <w:rPr>
          <w:rFonts w:cs="Arial"/>
          <w:sz w:val="20"/>
          <w:szCs w:val="20"/>
          <w:lang w:eastAsia="sl-SI"/>
        </w:rPr>
        <w:t xml:space="preserve">ne izpolni prodajalec </w:t>
      </w:r>
      <w:r w:rsidR="003D456B" w:rsidRPr="00A8536B">
        <w:rPr>
          <w:rFonts w:cs="Arial"/>
          <w:sz w:val="20"/>
          <w:szCs w:val="20"/>
          <w:lang w:eastAsia="sl-SI"/>
        </w:rPr>
        <w:t>oziroma</w:t>
      </w:r>
      <w:r w:rsidR="00EC3A33" w:rsidRPr="00A8536B">
        <w:rPr>
          <w:rFonts w:cs="Arial"/>
          <w:sz w:val="20"/>
          <w:szCs w:val="20"/>
          <w:lang w:eastAsia="sl-SI"/>
        </w:rPr>
        <w:t xml:space="preserve"> </w:t>
      </w:r>
      <w:r w:rsidR="000734C4">
        <w:rPr>
          <w:rFonts w:cs="Arial"/>
          <w:sz w:val="20"/>
          <w:szCs w:val="20"/>
          <w:lang w:eastAsia="sl-SI"/>
        </w:rPr>
        <w:t>trošarinski</w:t>
      </w:r>
      <w:r w:rsidR="00EC3A33" w:rsidRPr="00A8536B">
        <w:rPr>
          <w:rFonts w:cs="Arial"/>
          <w:sz w:val="20"/>
          <w:szCs w:val="20"/>
          <w:lang w:eastAsia="sl-SI"/>
        </w:rPr>
        <w:t xml:space="preserve"> zastopnik,</w:t>
      </w:r>
      <w:r w:rsidR="00EC3A33" w:rsidRPr="00A8536B" w:rsidDel="00EC6CA1">
        <w:rPr>
          <w:rFonts w:cs="Arial"/>
          <w:sz w:val="20"/>
          <w:szCs w:val="20"/>
          <w:lang w:eastAsia="sl-SI"/>
        </w:rPr>
        <w:t xml:space="preserve"> </w:t>
      </w:r>
      <w:r w:rsidR="00512530" w:rsidRPr="00A8536B">
        <w:rPr>
          <w:rFonts w:cs="Arial"/>
          <w:sz w:val="20"/>
          <w:szCs w:val="20"/>
          <w:lang w:eastAsia="sl-SI"/>
        </w:rPr>
        <w:t xml:space="preserve">obveznosti izpolni </w:t>
      </w:r>
      <w:r w:rsidRPr="00A8536B">
        <w:rPr>
          <w:rFonts w:cs="Arial"/>
          <w:sz w:val="20"/>
          <w:szCs w:val="20"/>
          <w:lang w:eastAsia="sl-SI"/>
        </w:rPr>
        <w:t>prejemnik</w:t>
      </w:r>
      <w:r w:rsidR="003602E8" w:rsidRPr="00A8536B">
        <w:rPr>
          <w:rFonts w:cs="Arial"/>
          <w:sz w:val="20"/>
          <w:szCs w:val="20"/>
          <w:lang w:eastAsia="sl-SI"/>
        </w:rPr>
        <w:t>.</w:t>
      </w:r>
    </w:p>
    <w:p w14:paraId="104C5941" w14:textId="77777777" w:rsidR="00EC3A33" w:rsidRPr="00A8536B" w:rsidRDefault="00EC3A33" w:rsidP="00D651CC">
      <w:pPr>
        <w:pStyle w:val="Alineazaodstavkom"/>
        <w:keepNext w:val="0"/>
        <w:keepLines w:val="0"/>
        <w:widowControl w:val="0"/>
        <w:spacing w:line="260" w:lineRule="exact"/>
        <w:rPr>
          <w:rFonts w:cs="Arial"/>
          <w:sz w:val="20"/>
          <w:szCs w:val="20"/>
          <w:lang w:eastAsia="sl-SI"/>
        </w:rPr>
      </w:pPr>
    </w:p>
    <w:p w14:paraId="104C5942" w14:textId="77777777" w:rsidR="00094AC9" w:rsidRPr="00A8536B" w:rsidRDefault="002D05D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50707" w:rsidRPr="00A8536B">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trošarinske izdelke, ki so v Sloveniji sproščeni v porabo, nabavi oseba iz druge države članice, ki </w:t>
      </w:r>
      <w:r w:rsidR="004D1790" w:rsidRPr="00A8536B">
        <w:rPr>
          <w:rFonts w:ascii="Arial" w:eastAsia="Times New Roman" w:hAnsi="Arial" w:cs="Arial"/>
          <w:sz w:val="20"/>
          <w:szCs w:val="20"/>
          <w:lang w:eastAsia="sl-SI"/>
        </w:rPr>
        <w:t>ni registrirana za prejem trošarinskih izdelkov</w:t>
      </w:r>
      <w:r w:rsidRPr="00A8536B">
        <w:rPr>
          <w:rFonts w:ascii="Arial" w:eastAsia="Times New Roman" w:hAnsi="Arial" w:cs="Arial"/>
          <w:sz w:val="20"/>
          <w:szCs w:val="20"/>
          <w:lang w:eastAsia="sl-SI"/>
        </w:rPr>
        <w:t xml:space="preserve"> in ki ne opravlja gospodarske dejavnosti, </w:t>
      </w:r>
      <w:r w:rsidR="004848B8" w:rsidRPr="00A8536B">
        <w:rPr>
          <w:rFonts w:ascii="Arial" w:eastAsia="Times New Roman" w:hAnsi="Arial" w:cs="Arial"/>
          <w:sz w:val="20"/>
          <w:szCs w:val="20"/>
          <w:lang w:eastAsia="sl-SI"/>
        </w:rPr>
        <w:t>ter</w:t>
      </w:r>
      <w:r w:rsidRPr="00A8536B">
        <w:rPr>
          <w:rFonts w:ascii="Arial" w:eastAsia="Times New Roman" w:hAnsi="Arial" w:cs="Arial"/>
          <w:sz w:val="20"/>
          <w:szCs w:val="20"/>
          <w:lang w:eastAsia="sl-SI"/>
        </w:rPr>
        <w:t xml:space="preserve"> jih prodajalec iz Slovenije sam ali druga oseba za njegov račun neposredno ali posredno odpošlje prejemniku v </w:t>
      </w:r>
      <w:r w:rsidR="004848B8" w:rsidRPr="00A8536B">
        <w:rPr>
          <w:rFonts w:ascii="Arial" w:eastAsia="Times New Roman" w:hAnsi="Arial" w:cs="Arial"/>
          <w:sz w:val="20"/>
          <w:szCs w:val="20"/>
          <w:lang w:eastAsia="sl-SI"/>
        </w:rPr>
        <w:t>drugo</w:t>
      </w:r>
      <w:r w:rsidRPr="00A8536B">
        <w:rPr>
          <w:rFonts w:ascii="Arial" w:eastAsia="Times New Roman" w:hAnsi="Arial" w:cs="Arial"/>
          <w:sz w:val="20"/>
          <w:szCs w:val="20"/>
          <w:lang w:eastAsia="sl-SI"/>
        </w:rPr>
        <w:t xml:space="preserve"> državo članico, tako da obveznost </w:t>
      </w:r>
      <w:r w:rsidR="004848B8" w:rsidRPr="00A8536B">
        <w:rPr>
          <w:rFonts w:ascii="Arial" w:eastAsia="Times New Roman" w:hAnsi="Arial" w:cs="Arial"/>
          <w:sz w:val="20"/>
          <w:szCs w:val="20"/>
          <w:lang w:eastAsia="sl-SI"/>
        </w:rPr>
        <w:t xml:space="preserve">plačila trošarine </w:t>
      </w:r>
      <w:r w:rsidRPr="00A8536B">
        <w:rPr>
          <w:rFonts w:ascii="Arial" w:eastAsia="Times New Roman" w:hAnsi="Arial" w:cs="Arial"/>
          <w:sz w:val="20"/>
          <w:szCs w:val="20"/>
          <w:lang w:eastAsia="sl-SI"/>
        </w:rPr>
        <w:t>nastane v tej namembni državi članici, prodajalec</w:t>
      </w:r>
      <w:r w:rsidR="00094AC9" w:rsidRPr="00A8536B">
        <w:rPr>
          <w:rFonts w:ascii="Arial" w:eastAsia="Times New Roman" w:hAnsi="Arial" w:cs="Arial"/>
          <w:sz w:val="20"/>
          <w:szCs w:val="20"/>
          <w:lang w:eastAsia="sl-SI"/>
        </w:rPr>
        <w:t>:</w:t>
      </w:r>
    </w:p>
    <w:p w14:paraId="104C5943"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r w:rsidR="009C2D82" w:rsidRPr="00A8536B">
        <w:rPr>
          <w:rFonts w:ascii="Arial" w:eastAsia="Times New Roman" w:hAnsi="Arial" w:cs="Arial"/>
          <w:sz w:val="20"/>
          <w:szCs w:val="20"/>
          <w:lang w:eastAsia="sl-SI"/>
        </w:rPr>
        <w:t>davčnemu organu napove odpremo</w:t>
      </w:r>
      <w:r w:rsidR="009C2D82" w:rsidRPr="00A8536B">
        <w:t xml:space="preserve"> </w:t>
      </w:r>
      <w:r w:rsidR="009C2D82" w:rsidRPr="00A8536B">
        <w:rPr>
          <w:rFonts w:ascii="Arial" w:eastAsia="Times New Roman" w:hAnsi="Arial" w:cs="Arial"/>
          <w:sz w:val="20"/>
          <w:szCs w:val="20"/>
          <w:lang w:eastAsia="sl-SI"/>
        </w:rPr>
        <w:t>pošiljke pred predvideno odpremo trošarinskih izdelkov</w:t>
      </w: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4"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 xml:space="preserve">predloži dokazila, iz katerih je razvidno, da je v namembni državi </w:t>
      </w:r>
      <w:r w:rsidR="00A62080" w:rsidRPr="00A8536B">
        <w:rPr>
          <w:rFonts w:ascii="Arial" w:eastAsia="Times New Roman" w:hAnsi="Arial" w:cs="Arial"/>
          <w:sz w:val="20"/>
          <w:szCs w:val="20"/>
          <w:lang w:eastAsia="sl-SI"/>
        </w:rPr>
        <w:t>članici predložil instrument zavarovanja</w:t>
      </w:r>
      <w:r w:rsidR="002D05DF" w:rsidRPr="00A8536B">
        <w:rPr>
          <w:rFonts w:ascii="Arial" w:eastAsia="Times New Roman" w:hAnsi="Arial" w:cs="Arial"/>
          <w:sz w:val="20"/>
          <w:szCs w:val="20"/>
          <w:lang w:eastAsia="sl-SI"/>
        </w:rPr>
        <w:t xml:space="preserve"> plačila trošarine</w:t>
      </w:r>
      <w:r w:rsidRPr="00A8536B" w:rsidDel="00693F4E">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5" w14:textId="77777777" w:rsidR="00094AC9" w:rsidRPr="00A8536B" w:rsidDel="00693F4E" w:rsidRDefault="00EC53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52D93" w:rsidDel="00693F4E">
        <w:rPr>
          <w:rFonts w:ascii="Arial" w:eastAsia="Times New Roman" w:hAnsi="Arial"/>
          <w:sz w:val="20"/>
          <w:lang w:eastAsia="sl-SI"/>
        </w:rPr>
        <w:t xml:space="preserve">- </w:t>
      </w:r>
      <w:r w:rsidR="002D05DF" w:rsidRPr="00852D93" w:rsidDel="00693F4E">
        <w:rPr>
          <w:rFonts w:ascii="Arial" w:eastAsia="Times New Roman" w:hAnsi="Arial"/>
          <w:sz w:val="20"/>
          <w:lang w:eastAsia="sl-SI"/>
        </w:rPr>
        <w:t xml:space="preserve">v </w:t>
      </w:r>
      <w:r w:rsidR="00512530" w:rsidRPr="00852D93" w:rsidDel="00693F4E">
        <w:rPr>
          <w:rFonts w:ascii="Arial" w:eastAsia="Times New Roman" w:hAnsi="Arial"/>
          <w:sz w:val="20"/>
          <w:lang w:eastAsia="sl-SI"/>
        </w:rPr>
        <w:t xml:space="preserve">namembni državi članici </w:t>
      </w:r>
      <w:r w:rsidR="002D05DF" w:rsidRPr="00852D93" w:rsidDel="00693F4E">
        <w:rPr>
          <w:rFonts w:ascii="Arial" w:eastAsia="Times New Roman" w:hAnsi="Arial"/>
          <w:sz w:val="20"/>
          <w:lang w:eastAsia="sl-SI"/>
        </w:rPr>
        <w:t>izpelj</w:t>
      </w:r>
      <w:r w:rsidR="004F654B">
        <w:rPr>
          <w:rFonts w:ascii="Arial" w:eastAsia="Times New Roman" w:hAnsi="Arial"/>
          <w:sz w:val="20"/>
          <w:lang w:eastAsia="sl-SI"/>
        </w:rPr>
        <w:t>e</w:t>
      </w:r>
      <w:r w:rsidR="002D05DF" w:rsidRPr="00852D93" w:rsidDel="00693F4E">
        <w:rPr>
          <w:rFonts w:ascii="Arial" w:eastAsia="Times New Roman" w:hAnsi="Arial"/>
          <w:sz w:val="20"/>
          <w:lang w:eastAsia="sl-SI"/>
        </w:rPr>
        <w:t xml:space="preserve"> vse predpisane postopke za  plačilo</w:t>
      </w:r>
      <w:r w:rsidR="00094AC9" w:rsidRPr="00852D93" w:rsidDel="00693F4E">
        <w:rPr>
          <w:rFonts w:ascii="Arial" w:eastAsia="Times New Roman" w:hAnsi="Arial"/>
          <w:sz w:val="20"/>
          <w:lang w:eastAsia="sl-SI"/>
        </w:rPr>
        <w:t xml:space="preserve"> trošarine in</w:t>
      </w:r>
      <w:r w:rsidR="00094AC9" w:rsidRPr="00A8536B" w:rsidDel="00693F4E">
        <w:rPr>
          <w:rFonts w:ascii="Arial" w:eastAsia="Times New Roman" w:hAnsi="Arial" w:cs="Arial"/>
          <w:sz w:val="20"/>
          <w:szCs w:val="20"/>
          <w:lang w:eastAsia="sl-SI"/>
        </w:rPr>
        <w:t xml:space="preserve"> </w:t>
      </w:r>
    </w:p>
    <w:p w14:paraId="104C5946" w14:textId="77777777" w:rsidR="00693F4E" w:rsidRDefault="00094AC9" w:rsidP="00693F4E">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vodi evidenco tovrstnih dobav.</w:t>
      </w:r>
      <w:r w:rsidR="003602E8" w:rsidRPr="00A8536B">
        <w:t xml:space="preserve"> </w:t>
      </w:r>
    </w:p>
    <w:p w14:paraId="104C5947" w14:textId="77777777" w:rsidR="005B5CD3" w:rsidRDefault="005B5CD3" w:rsidP="00C50707">
      <w:pPr>
        <w:pStyle w:val="Alineazaodstavkom"/>
        <w:widowControl w:val="0"/>
        <w:spacing w:line="260" w:lineRule="exact"/>
        <w:rPr>
          <w:sz w:val="20"/>
          <w:lang w:eastAsia="sl-SI"/>
        </w:rPr>
      </w:pPr>
    </w:p>
    <w:p w14:paraId="104C5948" w14:textId="77777777" w:rsidR="00C50707" w:rsidRPr="00A8536B" w:rsidRDefault="00C50707" w:rsidP="00C50707">
      <w:pPr>
        <w:pStyle w:val="Alineazaodstavkom"/>
        <w:widowControl w:val="0"/>
        <w:spacing w:line="260" w:lineRule="exact"/>
        <w:rPr>
          <w:rFonts w:cs="Arial"/>
          <w:sz w:val="20"/>
          <w:szCs w:val="20"/>
          <w:lang w:eastAsia="sl-SI"/>
        </w:rPr>
      </w:pPr>
      <w:r w:rsidRPr="000D5AA3">
        <w:rPr>
          <w:sz w:val="20"/>
          <w:lang w:eastAsia="sl-SI"/>
        </w:rPr>
        <w:t xml:space="preserve">(6) </w:t>
      </w:r>
      <w:r w:rsidRPr="000D5AA3">
        <w:rPr>
          <w:sz w:val="20"/>
          <w:lang w:eastAsia="sl-SI"/>
        </w:rPr>
        <w:tab/>
      </w:r>
      <w:r w:rsidR="000734C4">
        <w:rPr>
          <w:rFonts w:cs="Arial"/>
          <w:sz w:val="20"/>
          <w:szCs w:val="20"/>
          <w:lang w:eastAsia="sl-SI"/>
        </w:rPr>
        <w:t>Trošarinski</w:t>
      </w:r>
      <w:r>
        <w:rPr>
          <w:sz w:val="20"/>
          <w:lang w:eastAsia="sl-SI"/>
        </w:rPr>
        <w:t xml:space="preserve"> zastopnik</w:t>
      </w:r>
      <w:r w:rsidRPr="000D5AA3">
        <w:rPr>
          <w:sz w:val="20"/>
          <w:lang w:eastAsia="sl-SI"/>
        </w:rPr>
        <w:t xml:space="preserve"> iz tega člena je oseba s stalnim prebivališčem oziroma sedežem v Sloveniji.</w:t>
      </w:r>
      <w:r w:rsidR="009C5E94" w:rsidRPr="000D5AA3">
        <w:rPr>
          <w:sz w:val="20"/>
          <w:lang w:eastAsia="sl-SI"/>
        </w:rPr>
        <w:t xml:space="preserve"> </w:t>
      </w:r>
      <w:r w:rsidR="000734C4">
        <w:rPr>
          <w:rFonts w:cs="Arial"/>
          <w:sz w:val="20"/>
          <w:szCs w:val="20"/>
          <w:lang w:eastAsia="sl-SI"/>
        </w:rPr>
        <w:t>Trošarinski zastopnik</w:t>
      </w:r>
      <w:r w:rsidR="00173EC1" w:rsidRPr="000D5AA3">
        <w:rPr>
          <w:sz w:val="20"/>
          <w:lang w:eastAsia="sl-SI"/>
        </w:rPr>
        <w:t xml:space="preserve"> </w:t>
      </w:r>
      <w:r w:rsidRPr="000D5AA3">
        <w:rPr>
          <w:sz w:val="20"/>
          <w:lang w:eastAsia="sl-SI"/>
        </w:rPr>
        <w:t>izpolnjuje obveznosti in uveljavlja pravice iz naslova trošarin na podlagi pisnega pooblastila</w:t>
      </w:r>
      <w:r w:rsidR="00FA6DA8" w:rsidRPr="000D5AA3">
        <w:rPr>
          <w:sz w:val="20"/>
          <w:lang w:eastAsia="sl-SI"/>
        </w:rPr>
        <w:t xml:space="preserve"> osebe, ki ga je imenovala</w:t>
      </w:r>
      <w:r w:rsidR="00603434" w:rsidRPr="000D5AA3">
        <w:rPr>
          <w:sz w:val="20"/>
          <w:lang w:eastAsia="sl-SI"/>
        </w:rPr>
        <w:t xml:space="preserve">. </w:t>
      </w:r>
      <w:r w:rsidR="000734C4">
        <w:rPr>
          <w:rFonts w:cs="Arial"/>
          <w:sz w:val="20"/>
          <w:szCs w:val="20"/>
          <w:lang w:eastAsia="sl-SI"/>
        </w:rPr>
        <w:t>Trošarinskega</w:t>
      </w:r>
      <w:r w:rsidR="00973DF6">
        <w:rPr>
          <w:sz w:val="20"/>
          <w:lang w:eastAsia="sl-SI"/>
        </w:rPr>
        <w:t xml:space="preserve"> zastopnika</w:t>
      </w:r>
      <w:r w:rsidR="00973DF6" w:rsidRPr="000D5AA3">
        <w:rPr>
          <w:sz w:val="20"/>
          <w:lang w:eastAsia="sl-SI"/>
        </w:rPr>
        <w:t xml:space="preserve"> </w:t>
      </w:r>
      <w:r w:rsidR="00FA6DA8" w:rsidRPr="000D5AA3">
        <w:rPr>
          <w:sz w:val="20"/>
          <w:lang w:eastAsia="sl-SI"/>
        </w:rPr>
        <w:t>potrdi davč</w:t>
      </w:r>
      <w:r w:rsidR="00603434" w:rsidRPr="000D5AA3">
        <w:rPr>
          <w:sz w:val="20"/>
          <w:lang w:eastAsia="sl-SI"/>
        </w:rPr>
        <w:t>ni</w:t>
      </w:r>
      <w:r w:rsidR="00FA6DA8" w:rsidRPr="000D5AA3">
        <w:rPr>
          <w:sz w:val="20"/>
          <w:lang w:eastAsia="sl-SI"/>
        </w:rPr>
        <w:t xml:space="preserve"> organ</w:t>
      </w:r>
      <w:r w:rsidRPr="000D5AA3">
        <w:rPr>
          <w:sz w:val="20"/>
          <w:lang w:eastAsia="sl-SI"/>
        </w:rPr>
        <w:t>.</w:t>
      </w:r>
    </w:p>
    <w:p w14:paraId="104C5949" w14:textId="77777777" w:rsidR="00C50707" w:rsidRPr="00A8536B" w:rsidRDefault="00C50707" w:rsidP="00C50707">
      <w:pPr>
        <w:pStyle w:val="Alineazaodstavkom"/>
        <w:widowControl w:val="0"/>
        <w:spacing w:line="260" w:lineRule="exact"/>
        <w:rPr>
          <w:rFonts w:cs="Arial"/>
          <w:sz w:val="20"/>
          <w:szCs w:val="20"/>
          <w:lang w:eastAsia="sl-SI"/>
        </w:rPr>
      </w:pPr>
    </w:p>
    <w:p w14:paraId="104C594A" w14:textId="77777777" w:rsidR="00C50707" w:rsidRPr="00A8536B" w:rsidRDefault="00C50707" w:rsidP="00C50707">
      <w:pPr>
        <w:pStyle w:val="Alineazaodstavkom"/>
        <w:widowControl w:val="0"/>
        <w:spacing w:line="260" w:lineRule="exact"/>
        <w:rPr>
          <w:rFonts w:cs="Arial"/>
          <w:sz w:val="20"/>
          <w:szCs w:val="20"/>
          <w:lang w:eastAsia="sl-SI"/>
        </w:rPr>
      </w:pPr>
      <w:r w:rsidRPr="00A8536B">
        <w:rPr>
          <w:rFonts w:cs="Arial"/>
          <w:sz w:val="20"/>
          <w:szCs w:val="20"/>
          <w:lang w:eastAsia="sl-SI"/>
        </w:rPr>
        <w:t xml:space="preserve">(7)    </w:t>
      </w:r>
      <w:r w:rsidR="00913E7B">
        <w:rPr>
          <w:rFonts w:cs="Arial"/>
          <w:sz w:val="20"/>
          <w:szCs w:val="20"/>
          <w:lang w:eastAsia="sl-SI"/>
        </w:rPr>
        <w:tab/>
      </w:r>
      <w:r w:rsidRPr="00A8536B">
        <w:rPr>
          <w:rFonts w:cs="Arial"/>
          <w:sz w:val="20"/>
          <w:szCs w:val="20"/>
          <w:lang w:eastAsia="sl-SI"/>
        </w:rPr>
        <w:t xml:space="preserve">Če davčni organ ugotovi, da </w:t>
      </w:r>
      <w:r w:rsidR="000734C4">
        <w:rPr>
          <w:rFonts w:cs="Arial"/>
          <w:sz w:val="20"/>
          <w:szCs w:val="20"/>
          <w:lang w:eastAsia="sl-SI"/>
        </w:rPr>
        <w:t>trošarinski</w:t>
      </w:r>
      <w:r w:rsidRPr="00A8536B">
        <w:rPr>
          <w:rFonts w:cs="Arial"/>
          <w:sz w:val="20"/>
          <w:szCs w:val="20"/>
          <w:lang w:eastAsia="sl-SI"/>
        </w:rPr>
        <w:t xml:space="preserve"> zastopnik</w:t>
      </w:r>
      <w:r w:rsidR="00173EC1">
        <w:rPr>
          <w:rFonts w:cs="Arial"/>
          <w:sz w:val="20"/>
          <w:szCs w:val="20"/>
          <w:lang w:eastAsia="sl-SI"/>
        </w:rPr>
        <w:t xml:space="preserve"> </w:t>
      </w:r>
      <w:r w:rsidRPr="00A8536B">
        <w:rPr>
          <w:rFonts w:cs="Arial"/>
          <w:sz w:val="20"/>
          <w:szCs w:val="20"/>
          <w:lang w:eastAsia="sl-SI"/>
        </w:rPr>
        <w:t xml:space="preserve">ne izpolnjuje obveznosti iz naslova trošarin, mu lahko prepove nadaljnje zastopanje. </w:t>
      </w:r>
    </w:p>
    <w:p w14:paraId="104C594B" w14:textId="77777777" w:rsidR="0082023A" w:rsidRPr="00A8536B" w:rsidRDefault="0082023A" w:rsidP="00D651CC">
      <w:pPr>
        <w:widowControl w:val="0"/>
        <w:overflowPunct w:val="0"/>
        <w:autoSpaceDE w:val="0"/>
        <w:autoSpaceDN w:val="0"/>
        <w:adjustRightInd w:val="0"/>
        <w:spacing w:line="260" w:lineRule="exact"/>
        <w:jc w:val="both"/>
        <w:textAlignment w:val="baseline"/>
      </w:pPr>
    </w:p>
    <w:p w14:paraId="104C594C" w14:textId="77777777" w:rsidR="0082023A" w:rsidRPr="00A8536B" w:rsidRDefault="0082023A" w:rsidP="0082023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620C1" w:rsidRPr="00A8536B">
        <w:rPr>
          <w:rFonts w:cs="Arial"/>
          <w:sz w:val="20"/>
          <w:szCs w:val="20"/>
          <w:lang w:eastAsia="sl-SI"/>
        </w:rPr>
        <w:t>8</w:t>
      </w:r>
      <w:r w:rsidRPr="00A8536B">
        <w:rPr>
          <w:rFonts w:cs="Arial"/>
          <w:sz w:val="20"/>
          <w:szCs w:val="20"/>
          <w:lang w:eastAsia="sl-SI"/>
        </w:rPr>
        <w:t xml:space="preserve">) </w:t>
      </w:r>
      <w:r w:rsidRPr="00A8536B">
        <w:rPr>
          <w:rFonts w:cs="Arial"/>
          <w:sz w:val="20"/>
          <w:szCs w:val="20"/>
          <w:lang w:eastAsia="sl-SI"/>
        </w:rPr>
        <w:tab/>
        <w:t>Minis</w:t>
      </w:r>
      <w:r w:rsidR="007B2953">
        <w:rPr>
          <w:rFonts w:cs="Arial"/>
          <w:sz w:val="20"/>
          <w:szCs w:val="20"/>
          <w:lang w:eastAsia="sl-SI"/>
        </w:rPr>
        <w:t>ter, pristojen za finance,</w:t>
      </w:r>
      <w:r w:rsidRPr="00A8536B">
        <w:rPr>
          <w:rFonts w:cs="Arial"/>
          <w:sz w:val="20"/>
          <w:szCs w:val="20"/>
          <w:lang w:eastAsia="sl-SI"/>
        </w:rPr>
        <w:t xml:space="preserve"> določi način prijave in poenostavitve postopkov za prejem in pošiljanje trošarinskih izdelkov po tem členu.    </w:t>
      </w:r>
    </w:p>
    <w:p w14:paraId="104C594D" w14:textId="77777777" w:rsidR="00900981" w:rsidRPr="00A8536B" w:rsidRDefault="00B80BC9" w:rsidP="00B80BC9">
      <w:pPr>
        <w:pStyle w:val="Heading2"/>
      </w:pPr>
      <w:bookmarkStart w:id="38" w:name="_Ref420919173"/>
      <w:bookmarkStart w:id="39" w:name="_Ref420919352"/>
      <w:r>
        <w:t xml:space="preserve">31. </w:t>
      </w:r>
      <w:r w:rsidR="00900981" w:rsidRPr="00A8536B">
        <w:t>člen</w:t>
      </w:r>
      <w:bookmarkEnd w:id="38"/>
      <w:bookmarkEnd w:id="39"/>
    </w:p>
    <w:p w14:paraId="104C594E" w14:textId="77777777" w:rsidR="00900981" w:rsidRPr="00A8536B" w:rsidRDefault="00900981" w:rsidP="00B80BC9">
      <w:pPr>
        <w:pStyle w:val="Heading2"/>
        <w:rPr>
          <w:lang w:eastAsia="sl-SI"/>
        </w:rPr>
      </w:pPr>
      <w:r w:rsidRPr="00A8536B">
        <w:rPr>
          <w:lang w:eastAsia="sl-SI"/>
        </w:rPr>
        <w:t>(nepravilnosti pri gibanju trošarinskih izdelkov</w:t>
      </w:r>
      <w:r w:rsidR="00EE4EEE">
        <w:rPr>
          <w:lang w:eastAsia="sl-SI"/>
        </w:rPr>
        <w:t>,</w:t>
      </w:r>
      <w:r w:rsidR="0063525E" w:rsidRPr="00A8536B">
        <w:rPr>
          <w:lang w:eastAsia="sl-SI"/>
        </w:rPr>
        <w:t xml:space="preserve"> sproščenih v porabo)</w:t>
      </w:r>
    </w:p>
    <w:p w14:paraId="104C594F" w14:textId="77777777" w:rsidR="00900981" w:rsidRPr="00A8536B" w:rsidRDefault="00FA0EB1" w:rsidP="000D5AA3">
      <w:pPr>
        <w:pStyle w:val="Alineazaodstavkom"/>
        <w:widowControl w:val="0"/>
        <w:spacing w:line="260" w:lineRule="exact"/>
        <w:rPr>
          <w:rFonts w:cs="Arial"/>
          <w:sz w:val="20"/>
          <w:szCs w:val="20"/>
          <w:lang w:eastAsia="sl-SI"/>
        </w:rPr>
      </w:pPr>
      <w:r w:rsidRPr="000D5AA3">
        <w:rPr>
          <w:sz w:val="20"/>
          <w:lang w:eastAsia="sl-SI"/>
        </w:rPr>
        <w:t>(1</w:t>
      </w:r>
      <w:r w:rsidR="00900981" w:rsidRPr="000D5AA3">
        <w:rPr>
          <w:sz w:val="20"/>
          <w:lang w:eastAsia="sl-SI"/>
        </w:rPr>
        <w:t xml:space="preserve">) </w:t>
      </w:r>
      <w:r w:rsidR="00FF3D58" w:rsidRPr="000D5AA3">
        <w:rPr>
          <w:sz w:val="20"/>
          <w:lang w:eastAsia="sl-SI"/>
        </w:rPr>
        <w:tab/>
      </w:r>
      <w:r w:rsidR="002055AA" w:rsidRPr="000D5AA3">
        <w:rPr>
          <w:sz w:val="20"/>
          <w:lang w:eastAsia="sl-SI"/>
        </w:rPr>
        <w:t>Če je</w:t>
      </w:r>
      <w:r w:rsidR="00900981" w:rsidRPr="000D5AA3">
        <w:rPr>
          <w:sz w:val="20"/>
          <w:lang w:eastAsia="sl-SI"/>
        </w:rPr>
        <w:t xml:space="preserve"> zvezi</w:t>
      </w:r>
      <w:r w:rsidR="006C2888" w:rsidRPr="000D5AA3">
        <w:rPr>
          <w:sz w:val="20"/>
          <w:lang w:eastAsia="sl-SI"/>
        </w:rPr>
        <w:t xml:space="preserve"> z gibanjem</w:t>
      </w:r>
      <w:r w:rsidR="002A2FA6" w:rsidRPr="000D5AA3">
        <w:rPr>
          <w:sz w:val="20"/>
          <w:lang w:eastAsia="sl-SI"/>
        </w:rPr>
        <w:t xml:space="preserve"> trošarinskih izdelkov</w:t>
      </w:r>
      <w:r w:rsidR="00913E7B">
        <w:rPr>
          <w:sz w:val="20"/>
          <w:lang w:eastAsia="sl-SI"/>
        </w:rPr>
        <w:t>,</w:t>
      </w:r>
      <w:r w:rsidR="002A2FA6" w:rsidRPr="000D5AA3">
        <w:rPr>
          <w:sz w:val="20"/>
          <w:lang w:eastAsia="sl-SI"/>
        </w:rPr>
        <w:t xml:space="preserve"> sproščenih v porabo</w:t>
      </w:r>
      <w:r w:rsidR="001F3AB1" w:rsidRPr="000D5AA3">
        <w:rPr>
          <w:sz w:val="20"/>
          <w:lang w:eastAsia="sl-SI"/>
        </w:rPr>
        <w:t xml:space="preserve"> v skladu </w:t>
      </w:r>
      <w:r w:rsidR="00862741">
        <w:rPr>
          <w:sz w:val="20"/>
          <w:lang w:eastAsia="sl-SI"/>
        </w:rPr>
        <w:t>z</w:t>
      </w:r>
      <w:r w:rsidR="001F3AB1" w:rsidRPr="000D5AA3">
        <w:rPr>
          <w:sz w:val="20"/>
          <w:lang w:eastAsia="sl-SI"/>
        </w:rPr>
        <w:t xml:space="preserve"> </w:t>
      </w:r>
      <w:r w:rsidR="000772D2">
        <w:rPr>
          <w:sz w:val="20"/>
          <w:lang w:eastAsia="sl-SI"/>
        </w:rPr>
        <w:t>29.</w:t>
      </w:r>
      <w:r w:rsidR="001F3AB1" w:rsidRPr="000D5AA3">
        <w:rPr>
          <w:sz w:val="20"/>
          <w:lang w:eastAsia="sl-SI"/>
        </w:rPr>
        <w:t xml:space="preserve"> in </w:t>
      </w:r>
      <w:r w:rsidR="000772D2">
        <w:rPr>
          <w:sz w:val="20"/>
          <w:lang w:eastAsia="sl-SI"/>
        </w:rPr>
        <w:t>30.</w:t>
      </w:r>
      <w:r w:rsidR="003E4C87" w:rsidRPr="000D5AA3">
        <w:rPr>
          <w:sz w:val="20"/>
          <w:lang w:eastAsia="sl-SI"/>
        </w:rPr>
        <w:t xml:space="preserve"> členom tega zakona</w:t>
      </w:r>
      <w:r w:rsidR="00913E7B">
        <w:rPr>
          <w:sz w:val="20"/>
          <w:lang w:eastAsia="sl-SI"/>
        </w:rPr>
        <w:t>,</w:t>
      </w:r>
      <w:r w:rsidR="008F6949" w:rsidRPr="000D5AA3">
        <w:rPr>
          <w:sz w:val="20"/>
          <w:lang w:eastAsia="sl-SI"/>
        </w:rPr>
        <w:t xml:space="preserve"> za katere gibanje ni bilo začeto v Sloveniji</w:t>
      </w:r>
      <w:r w:rsidR="003E4C87" w:rsidRPr="000D5AA3">
        <w:rPr>
          <w:sz w:val="20"/>
          <w:lang w:eastAsia="sl-SI"/>
        </w:rPr>
        <w:t xml:space="preserve"> ali </w:t>
      </w:r>
      <w:r w:rsidR="00913E7B">
        <w:rPr>
          <w:sz w:val="20"/>
          <w:lang w:eastAsia="sl-SI"/>
        </w:rPr>
        <w:t xml:space="preserve">v zvezi z </w:t>
      </w:r>
      <w:r w:rsidR="003E4C87" w:rsidRPr="000D5AA3">
        <w:rPr>
          <w:sz w:val="20"/>
          <w:lang w:eastAsia="sl-SI"/>
        </w:rPr>
        <w:t>gibanj</w:t>
      </w:r>
      <w:r w:rsidR="00913E7B">
        <w:rPr>
          <w:sz w:val="20"/>
          <w:lang w:eastAsia="sl-SI"/>
        </w:rPr>
        <w:t>em</w:t>
      </w:r>
      <w:r w:rsidR="003E4C87" w:rsidRPr="000D5AA3">
        <w:rPr>
          <w:sz w:val="20"/>
          <w:lang w:eastAsia="sl-SI"/>
        </w:rPr>
        <w:t xml:space="preserve"> trošarinskih izdelkov sproščenih v porabo med državami članicami</w:t>
      </w:r>
      <w:r w:rsidR="0031096D" w:rsidRPr="000D5AA3">
        <w:rPr>
          <w:sz w:val="20"/>
          <w:lang w:eastAsia="sl-SI"/>
        </w:rPr>
        <w:t>,</w:t>
      </w:r>
      <w:r w:rsidR="002A2FA6" w:rsidRPr="000D5AA3">
        <w:rPr>
          <w:sz w:val="20"/>
          <w:lang w:eastAsia="sl-SI"/>
        </w:rPr>
        <w:t xml:space="preserve"> </w:t>
      </w:r>
      <w:r w:rsidR="00900981" w:rsidRPr="000D5AA3">
        <w:rPr>
          <w:sz w:val="20"/>
          <w:lang w:eastAsia="sl-SI"/>
        </w:rPr>
        <w:t>prišlo d</w:t>
      </w:r>
      <w:r w:rsidRPr="000D5AA3">
        <w:rPr>
          <w:sz w:val="20"/>
          <w:lang w:eastAsia="sl-SI"/>
        </w:rPr>
        <w:t>o nepravilnosti</w:t>
      </w:r>
      <w:r w:rsidR="00546D1E" w:rsidRPr="000D5AA3" w:rsidDel="00C20601">
        <w:rPr>
          <w:sz w:val="20"/>
          <w:lang w:eastAsia="sl-SI"/>
        </w:rPr>
        <w:t>,</w:t>
      </w:r>
      <w:r w:rsidR="00C20601" w:rsidRPr="000D5AA3">
        <w:rPr>
          <w:sz w:val="20"/>
          <w:lang w:eastAsia="sl-SI"/>
        </w:rPr>
        <w:t xml:space="preserve"> </w:t>
      </w:r>
      <w:r w:rsidR="002A2FA6" w:rsidRPr="000D5AA3">
        <w:rPr>
          <w:sz w:val="20"/>
          <w:lang w:eastAsia="sl-SI"/>
        </w:rPr>
        <w:t>n</w:t>
      </w:r>
      <w:r w:rsidR="00900981" w:rsidRPr="000D5AA3">
        <w:rPr>
          <w:sz w:val="20"/>
          <w:lang w:eastAsia="sl-SI"/>
        </w:rPr>
        <w:t>astane obveznost za obračun trošarine</w:t>
      </w:r>
      <w:r w:rsidR="00ED68FC" w:rsidRPr="000D5AA3">
        <w:rPr>
          <w:sz w:val="20"/>
          <w:lang w:eastAsia="sl-SI"/>
        </w:rPr>
        <w:t xml:space="preserve"> v Sloveniji</w:t>
      </w:r>
      <w:r w:rsidR="002D1A9B" w:rsidRPr="000D5AA3">
        <w:rPr>
          <w:sz w:val="20"/>
          <w:lang w:eastAsia="sl-SI"/>
        </w:rPr>
        <w:t>,</w:t>
      </w:r>
      <w:r w:rsidR="00154A6C" w:rsidRPr="000D5AA3">
        <w:rPr>
          <w:sz w:val="20"/>
          <w:lang w:eastAsia="sl-SI"/>
        </w:rPr>
        <w:t xml:space="preserve"> </w:t>
      </w:r>
      <w:r w:rsidR="00900981" w:rsidRPr="000D5AA3">
        <w:rPr>
          <w:sz w:val="20"/>
          <w:lang w:eastAsia="sl-SI"/>
        </w:rPr>
        <w:t>če:</w:t>
      </w:r>
    </w:p>
    <w:p w14:paraId="104C5950"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ali</w:t>
      </w:r>
    </w:p>
    <w:p w14:paraId="104C5951"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w:t>
      </w:r>
      <w:r w:rsidR="002055AA" w:rsidRPr="00A8536B">
        <w:rPr>
          <w:sz w:val="20"/>
          <w:lang w:eastAsia="sl-SI"/>
        </w:rPr>
        <w:t xml:space="preserve">ugotovljena </w:t>
      </w:r>
      <w:r w:rsidRPr="00A8536B">
        <w:rPr>
          <w:sz w:val="20"/>
          <w:lang w:eastAsia="sl-SI"/>
        </w:rPr>
        <w:t>v Sloveniji, pa ni mogoče ugotoviti</w:t>
      </w:r>
      <w:r w:rsidR="00913E7B">
        <w:rPr>
          <w:sz w:val="20"/>
          <w:lang w:eastAsia="sl-SI"/>
        </w:rPr>
        <w:t>,</w:t>
      </w:r>
      <w:r w:rsidRPr="00A8536B">
        <w:rPr>
          <w:sz w:val="20"/>
          <w:lang w:eastAsia="sl-SI"/>
        </w:rPr>
        <w:t xml:space="preserve"> v kateri državi članici je bila </w:t>
      </w:r>
      <w:r w:rsidR="006C2888" w:rsidRPr="00A8536B">
        <w:rPr>
          <w:sz w:val="20"/>
          <w:lang w:eastAsia="sl-SI"/>
        </w:rPr>
        <w:t xml:space="preserve">nepravilnost </w:t>
      </w:r>
      <w:r w:rsidR="00214847" w:rsidRPr="00A8536B">
        <w:rPr>
          <w:sz w:val="20"/>
          <w:lang w:eastAsia="sl-SI"/>
        </w:rPr>
        <w:t>dejansko storjena.</w:t>
      </w:r>
    </w:p>
    <w:p w14:paraId="104C5952" w14:textId="77777777" w:rsidR="001528B1" w:rsidRPr="00A8536B" w:rsidRDefault="001528B1" w:rsidP="00D651CC">
      <w:pPr>
        <w:pStyle w:val="Alineazaodstavkom"/>
        <w:keepNext w:val="0"/>
        <w:keepLines w:val="0"/>
        <w:widowControl w:val="0"/>
        <w:spacing w:line="260" w:lineRule="exact"/>
        <w:rPr>
          <w:rFonts w:cs="Arial"/>
          <w:sz w:val="20"/>
          <w:szCs w:val="20"/>
          <w:lang w:eastAsia="sl-SI"/>
        </w:rPr>
      </w:pPr>
    </w:p>
    <w:p w14:paraId="104C5953"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 xml:space="preserve">(2) </w:t>
      </w:r>
      <w:r w:rsidR="00FF3D58" w:rsidRPr="00A8536B">
        <w:rPr>
          <w:rFonts w:cs="Arial"/>
          <w:sz w:val="20"/>
          <w:szCs w:val="20"/>
          <w:lang w:eastAsia="sl-SI"/>
        </w:rPr>
        <w:tab/>
      </w:r>
      <w:r w:rsidR="00CC41A3" w:rsidRPr="00A8536B">
        <w:rPr>
          <w:rFonts w:cs="Arial"/>
          <w:sz w:val="20"/>
          <w:szCs w:val="20"/>
          <w:lang w:eastAsia="sl-SI"/>
        </w:rPr>
        <w:t>V skladu</w:t>
      </w:r>
      <w:r w:rsidR="002254CB" w:rsidRPr="00A8536B">
        <w:rPr>
          <w:rFonts w:cs="Arial"/>
          <w:sz w:val="20"/>
          <w:szCs w:val="20"/>
          <w:lang w:eastAsia="sl-SI"/>
        </w:rPr>
        <w:t xml:space="preserve"> s </w:t>
      </w:r>
      <w:r w:rsidR="003461AB" w:rsidRPr="00A8536B">
        <w:rPr>
          <w:rFonts w:cs="Arial"/>
          <w:sz w:val="20"/>
          <w:szCs w:val="20"/>
          <w:lang w:eastAsia="sl-SI"/>
        </w:rPr>
        <w:t>prejšnj</w:t>
      </w:r>
      <w:r w:rsidR="002254CB" w:rsidRPr="00A8536B">
        <w:rPr>
          <w:rFonts w:cs="Arial"/>
          <w:sz w:val="20"/>
          <w:szCs w:val="20"/>
          <w:lang w:eastAsia="sl-SI"/>
        </w:rPr>
        <w:t>im</w:t>
      </w:r>
      <w:r w:rsidR="003461AB" w:rsidRPr="00A8536B">
        <w:rPr>
          <w:rFonts w:cs="Arial"/>
          <w:sz w:val="20"/>
          <w:szCs w:val="20"/>
          <w:lang w:eastAsia="sl-SI"/>
        </w:rPr>
        <w:t xml:space="preserve"> odstavk</w:t>
      </w:r>
      <w:r w:rsidR="002254CB" w:rsidRPr="00A8536B">
        <w:rPr>
          <w:rFonts w:cs="Arial"/>
          <w:sz w:val="20"/>
          <w:szCs w:val="20"/>
          <w:lang w:eastAsia="sl-SI"/>
        </w:rPr>
        <w:t>om</w:t>
      </w:r>
      <w:r w:rsidR="003461AB" w:rsidRPr="00A8536B">
        <w:rPr>
          <w:rFonts w:cs="Arial"/>
          <w:sz w:val="20"/>
          <w:szCs w:val="20"/>
          <w:lang w:eastAsia="sl-SI"/>
        </w:rPr>
        <w:t xml:space="preserve"> </w:t>
      </w:r>
      <w:r w:rsidR="00A43F68" w:rsidRPr="00A8536B">
        <w:rPr>
          <w:rFonts w:cs="Arial"/>
          <w:sz w:val="20"/>
          <w:szCs w:val="20"/>
          <w:lang w:eastAsia="sl-SI"/>
        </w:rPr>
        <w:t>trošarin</w:t>
      </w:r>
      <w:r w:rsidR="00B47597" w:rsidRPr="00A8536B">
        <w:rPr>
          <w:rFonts w:cs="Arial"/>
          <w:sz w:val="20"/>
          <w:szCs w:val="20"/>
          <w:lang w:eastAsia="sl-SI"/>
        </w:rPr>
        <w:t>o obračuna</w:t>
      </w:r>
      <w:r w:rsidR="00A43F68" w:rsidRPr="00A8536B">
        <w:rPr>
          <w:rFonts w:cs="Arial"/>
          <w:sz w:val="20"/>
          <w:szCs w:val="20"/>
          <w:lang w:eastAsia="sl-SI"/>
        </w:rPr>
        <w:t xml:space="preserve"> </w:t>
      </w:r>
      <w:r w:rsidRPr="00A8536B">
        <w:rPr>
          <w:rFonts w:cs="Arial"/>
          <w:sz w:val="20"/>
          <w:szCs w:val="20"/>
          <w:lang w:eastAsia="sl-SI"/>
        </w:rPr>
        <w:t xml:space="preserve">oseba, ki je prejemnik trošarinskih izdelkov, oziroma oseba, ki je za trošarinske izdelke predložila instrument zavarovanja plačila </w:t>
      </w:r>
      <w:r w:rsidR="008F6949" w:rsidRPr="00A8536B">
        <w:rPr>
          <w:rFonts w:cs="Arial"/>
          <w:sz w:val="20"/>
          <w:szCs w:val="20"/>
          <w:lang w:eastAsia="sl-SI"/>
        </w:rPr>
        <w:t>trošarine</w:t>
      </w:r>
      <w:r w:rsidR="00913E7B">
        <w:rPr>
          <w:rFonts w:cs="Arial"/>
          <w:sz w:val="20"/>
          <w:szCs w:val="20"/>
          <w:lang w:eastAsia="sl-SI"/>
        </w:rPr>
        <w:t>,</w:t>
      </w:r>
      <w:r w:rsidR="008F6949" w:rsidRPr="00A8536B">
        <w:rPr>
          <w:rFonts w:cs="Arial"/>
          <w:sz w:val="20"/>
          <w:szCs w:val="20"/>
          <w:lang w:eastAsia="sl-SI"/>
        </w:rPr>
        <w:t xml:space="preserve"> </w:t>
      </w:r>
      <w:r w:rsidRPr="00A8536B">
        <w:rPr>
          <w:rFonts w:cs="Arial"/>
          <w:sz w:val="20"/>
          <w:szCs w:val="20"/>
          <w:lang w:eastAsia="sl-SI"/>
        </w:rPr>
        <w:t>oziroma oseba, ki je sodelovala pri nepravilnosti</w:t>
      </w:r>
      <w:r w:rsidR="00A43F68" w:rsidRPr="00A8536B">
        <w:rPr>
          <w:rFonts w:cs="Arial"/>
          <w:sz w:val="20"/>
          <w:szCs w:val="20"/>
          <w:lang w:eastAsia="sl-SI"/>
        </w:rPr>
        <w:t xml:space="preserve"> pri gibanju trošarinskih izdelkov</w:t>
      </w:r>
      <w:r w:rsidRPr="00A8536B">
        <w:rPr>
          <w:rFonts w:cs="Arial"/>
          <w:sz w:val="20"/>
          <w:szCs w:val="20"/>
          <w:lang w:eastAsia="sl-SI"/>
        </w:rPr>
        <w:t xml:space="preserve">. </w:t>
      </w:r>
    </w:p>
    <w:p w14:paraId="104C5954"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5" w14:textId="77777777" w:rsidR="002C15F8"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7368D3" w:rsidRPr="00A8536B">
        <w:rPr>
          <w:rFonts w:cs="Arial"/>
          <w:sz w:val="20"/>
          <w:szCs w:val="20"/>
          <w:lang w:eastAsia="sl-SI"/>
        </w:rPr>
        <w:t>Obveznost za obračun trošarine nastane na dan</w:t>
      </w:r>
      <w:r w:rsidR="002254CB" w:rsidRPr="00A8536B">
        <w:rPr>
          <w:rFonts w:cs="Arial"/>
          <w:sz w:val="20"/>
          <w:szCs w:val="20"/>
          <w:lang w:eastAsia="sl-SI"/>
        </w:rPr>
        <w:t>,</w:t>
      </w:r>
      <w:r w:rsidR="007368D3" w:rsidRPr="00A8536B">
        <w:rPr>
          <w:rFonts w:cs="Arial"/>
          <w:sz w:val="20"/>
          <w:szCs w:val="20"/>
          <w:lang w:eastAsia="sl-SI"/>
        </w:rPr>
        <w:t xml:space="preserve"> ko je bila </w:t>
      </w:r>
      <w:r w:rsidR="003E042E" w:rsidRPr="00A8536B">
        <w:rPr>
          <w:rFonts w:cs="Arial"/>
          <w:sz w:val="20"/>
          <w:szCs w:val="20"/>
          <w:lang w:eastAsia="sl-SI"/>
        </w:rPr>
        <w:t xml:space="preserve">nepravilnost </w:t>
      </w:r>
      <w:r w:rsidR="007368D3" w:rsidRPr="00A8536B">
        <w:rPr>
          <w:rFonts w:cs="Arial"/>
          <w:sz w:val="20"/>
          <w:szCs w:val="20"/>
          <w:lang w:eastAsia="sl-SI"/>
        </w:rPr>
        <w:t>storjena oziroma ugotovljena.</w:t>
      </w:r>
      <w:r w:rsidR="00110062" w:rsidRPr="00A8536B">
        <w:rPr>
          <w:rFonts w:cs="Arial"/>
          <w:sz w:val="20"/>
          <w:szCs w:val="20"/>
          <w:lang w:eastAsia="sl-SI"/>
        </w:rPr>
        <w:t xml:space="preserve"> </w:t>
      </w:r>
      <w:r w:rsidRPr="00A8536B">
        <w:rPr>
          <w:rFonts w:cs="Arial"/>
          <w:sz w:val="20"/>
          <w:szCs w:val="20"/>
          <w:lang w:eastAsia="sl-SI"/>
        </w:rPr>
        <w:t xml:space="preserve">Trošarina se obračuna z uporabo zneska trošarine </w:t>
      </w:r>
      <w:r w:rsidR="00480D40" w:rsidRPr="00A8536B">
        <w:rPr>
          <w:rFonts w:cs="Arial"/>
          <w:sz w:val="20"/>
          <w:szCs w:val="20"/>
          <w:lang w:eastAsia="sl-SI"/>
        </w:rPr>
        <w:t xml:space="preserve">oziroma zneska </w:t>
      </w:r>
      <w:r w:rsidRPr="00A8536B">
        <w:rPr>
          <w:rFonts w:cs="Arial"/>
          <w:sz w:val="20"/>
          <w:szCs w:val="20"/>
          <w:lang w:eastAsia="sl-SI"/>
        </w:rPr>
        <w:t>in stopnje</w:t>
      </w:r>
      <w:r w:rsidR="00480D40" w:rsidRPr="00A8536B">
        <w:rPr>
          <w:rFonts w:cs="Arial"/>
          <w:sz w:val="20"/>
          <w:szCs w:val="20"/>
          <w:lang w:eastAsia="sl-SI"/>
        </w:rPr>
        <w:t xml:space="preserve"> trošarine</w:t>
      </w:r>
      <w:r w:rsidRPr="00A8536B">
        <w:rPr>
          <w:rFonts w:cs="Arial"/>
          <w:sz w:val="20"/>
          <w:szCs w:val="20"/>
          <w:lang w:eastAsia="sl-SI"/>
        </w:rPr>
        <w:t>, ki velja na dan nastanka obveznosti za obračun trošarine</w:t>
      </w:r>
      <w:r w:rsidR="00791583" w:rsidRPr="00A8536B">
        <w:rPr>
          <w:rFonts w:cs="Arial"/>
          <w:sz w:val="20"/>
          <w:szCs w:val="20"/>
          <w:lang w:eastAsia="sl-SI"/>
        </w:rPr>
        <w:t>.</w:t>
      </w:r>
    </w:p>
    <w:p w14:paraId="104C5956"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7" w14:textId="77777777" w:rsidR="00395901"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395901" w:rsidRPr="00A8536B">
        <w:rPr>
          <w:rFonts w:cs="Arial"/>
          <w:sz w:val="20"/>
          <w:szCs w:val="20"/>
          <w:lang w:eastAsia="sl-SI"/>
        </w:rPr>
        <w:t xml:space="preserve">V primeru da </w:t>
      </w:r>
      <w:r w:rsidR="00791583" w:rsidRPr="00A8536B">
        <w:rPr>
          <w:rFonts w:cs="Arial"/>
          <w:sz w:val="20"/>
          <w:szCs w:val="20"/>
          <w:lang w:eastAsia="sl-SI"/>
        </w:rPr>
        <w:t xml:space="preserve">pristojni </w:t>
      </w:r>
      <w:r w:rsidRPr="00A8536B">
        <w:rPr>
          <w:rFonts w:cs="Arial"/>
          <w:sz w:val="20"/>
          <w:szCs w:val="20"/>
          <w:lang w:eastAsia="sl-SI"/>
        </w:rPr>
        <w:t xml:space="preserve">organ druge države članice </w:t>
      </w:r>
      <w:r w:rsidR="00791583" w:rsidRPr="00A8536B">
        <w:rPr>
          <w:rFonts w:cs="Arial"/>
          <w:sz w:val="20"/>
          <w:szCs w:val="20"/>
          <w:lang w:eastAsia="sl-SI"/>
        </w:rPr>
        <w:t xml:space="preserve">v roku treh let od dneva odpreme trošarinskih izdelkov </w:t>
      </w:r>
      <w:r w:rsidRPr="00A8536B">
        <w:rPr>
          <w:rFonts w:cs="Arial"/>
          <w:sz w:val="20"/>
          <w:szCs w:val="20"/>
          <w:lang w:eastAsia="sl-SI"/>
        </w:rPr>
        <w:t>ugotovi, da je bila nepravilnost, ki je bila ugotovljena v Slovenji, v sklad</w:t>
      </w:r>
      <w:r w:rsidR="00791583" w:rsidRPr="00A8536B">
        <w:rPr>
          <w:rFonts w:cs="Arial"/>
          <w:sz w:val="20"/>
          <w:szCs w:val="20"/>
          <w:lang w:eastAsia="sl-SI"/>
        </w:rPr>
        <w:t>u</w:t>
      </w:r>
      <w:r w:rsidRPr="00A8536B">
        <w:rPr>
          <w:rFonts w:cs="Arial"/>
          <w:sz w:val="20"/>
          <w:szCs w:val="20"/>
          <w:lang w:eastAsia="sl-SI"/>
        </w:rPr>
        <w:t xml:space="preserve"> z drugo aline</w:t>
      </w:r>
      <w:r w:rsidR="007B2953">
        <w:rPr>
          <w:rFonts w:cs="Arial"/>
          <w:sz w:val="20"/>
          <w:szCs w:val="20"/>
          <w:lang w:eastAsia="sl-SI"/>
        </w:rPr>
        <w:t>j</w:t>
      </w:r>
      <w:r w:rsidRPr="00A8536B">
        <w:rPr>
          <w:rFonts w:cs="Arial"/>
          <w:sz w:val="20"/>
          <w:szCs w:val="20"/>
          <w:lang w:eastAsia="sl-SI"/>
        </w:rPr>
        <w:t>o prvega odstavka tega člena storjena na ozemlju druge države članice in je bila v tej držav</w:t>
      </w:r>
      <w:r w:rsidR="00791583" w:rsidRPr="00A8536B">
        <w:rPr>
          <w:rFonts w:cs="Arial"/>
          <w:sz w:val="20"/>
          <w:szCs w:val="20"/>
          <w:lang w:eastAsia="sl-SI"/>
        </w:rPr>
        <w:t>i</w:t>
      </w:r>
      <w:r w:rsidRPr="00A8536B">
        <w:rPr>
          <w:rFonts w:cs="Arial"/>
          <w:sz w:val="20"/>
          <w:szCs w:val="20"/>
          <w:lang w:eastAsia="sl-SI"/>
        </w:rPr>
        <w:t xml:space="preserve"> članici trošarina plačan</w:t>
      </w:r>
      <w:r w:rsidR="00395901" w:rsidRPr="00A8536B">
        <w:rPr>
          <w:rFonts w:cs="Arial"/>
          <w:sz w:val="20"/>
          <w:szCs w:val="20"/>
          <w:lang w:eastAsia="sl-SI"/>
        </w:rPr>
        <w:t>a</w:t>
      </w:r>
      <w:r w:rsidRPr="00A8536B">
        <w:rPr>
          <w:rFonts w:cs="Arial"/>
          <w:sz w:val="20"/>
          <w:szCs w:val="20"/>
          <w:lang w:eastAsia="sl-SI"/>
        </w:rPr>
        <w:t>, lahko davčni organ v Sloveniji</w:t>
      </w:r>
      <w:r w:rsidR="00791583" w:rsidRPr="00A8536B">
        <w:rPr>
          <w:rFonts w:cs="Arial"/>
          <w:sz w:val="20"/>
          <w:szCs w:val="20"/>
          <w:lang w:eastAsia="sl-SI"/>
        </w:rPr>
        <w:t xml:space="preserve"> osebi iz drugega odstavka tega člena</w:t>
      </w:r>
      <w:r w:rsidRPr="00A8536B">
        <w:rPr>
          <w:rFonts w:cs="Arial"/>
          <w:sz w:val="20"/>
          <w:szCs w:val="20"/>
          <w:lang w:eastAsia="sl-SI"/>
        </w:rPr>
        <w:t xml:space="preserve"> </w:t>
      </w:r>
      <w:r w:rsidR="00395901" w:rsidRPr="00A8536B">
        <w:rPr>
          <w:rFonts w:cs="Arial"/>
          <w:sz w:val="20"/>
          <w:szCs w:val="20"/>
          <w:lang w:eastAsia="sl-SI"/>
        </w:rPr>
        <w:t xml:space="preserve">odobri vračilo ali </w:t>
      </w:r>
      <w:r w:rsidR="00395901" w:rsidRPr="00A8536B">
        <w:rPr>
          <w:sz w:val="20"/>
          <w:lang w:eastAsia="sl-SI"/>
        </w:rPr>
        <w:t>odpust</w:t>
      </w:r>
      <w:r w:rsidR="00B47597" w:rsidRPr="00A8536B">
        <w:rPr>
          <w:rFonts w:cs="Arial"/>
          <w:sz w:val="20"/>
          <w:szCs w:val="20"/>
          <w:lang w:eastAsia="sl-SI"/>
        </w:rPr>
        <w:t xml:space="preserve"> </w:t>
      </w:r>
      <w:r w:rsidR="00791583" w:rsidRPr="00A8536B">
        <w:rPr>
          <w:rFonts w:cs="Arial"/>
          <w:sz w:val="20"/>
          <w:szCs w:val="20"/>
          <w:lang w:eastAsia="sl-SI"/>
        </w:rPr>
        <w:t xml:space="preserve">plačila trošarine. </w:t>
      </w:r>
      <w:r w:rsidR="003E042E" w:rsidRPr="00A8536B">
        <w:rPr>
          <w:rFonts w:cs="Arial"/>
          <w:sz w:val="20"/>
          <w:szCs w:val="20"/>
          <w:lang w:eastAsia="sl-SI"/>
        </w:rPr>
        <w:t>V</w:t>
      </w:r>
      <w:r w:rsidR="00395901" w:rsidRPr="00A8536B">
        <w:rPr>
          <w:rFonts w:cs="Arial"/>
          <w:sz w:val="20"/>
          <w:szCs w:val="20"/>
          <w:lang w:eastAsia="sl-SI"/>
        </w:rPr>
        <w:t xml:space="preserve">račilo ali odpust plačila trošarine </w:t>
      </w:r>
      <w:r w:rsidR="003E042E" w:rsidRPr="00A8536B">
        <w:rPr>
          <w:rFonts w:cs="Arial"/>
          <w:sz w:val="20"/>
          <w:szCs w:val="20"/>
          <w:lang w:eastAsia="sl-SI"/>
        </w:rPr>
        <w:t>odobri davčni organ</w:t>
      </w:r>
      <w:r w:rsidR="00395901" w:rsidRPr="00A8536B">
        <w:rPr>
          <w:rFonts w:cs="Arial"/>
          <w:sz w:val="20"/>
          <w:szCs w:val="20"/>
          <w:lang w:eastAsia="sl-SI"/>
        </w:rPr>
        <w:t xml:space="preserve"> na podlagi dokazil</w:t>
      </w:r>
      <w:r w:rsidR="00515F6A" w:rsidRPr="00A8536B">
        <w:rPr>
          <w:rFonts w:cs="Arial"/>
          <w:sz w:val="20"/>
          <w:szCs w:val="20"/>
          <w:lang w:eastAsia="sl-SI"/>
        </w:rPr>
        <w:t xml:space="preserve">a </w:t>
      </w:r>
      <w:r w:rsidR="00791583" w:rsidRPr="00A8536B">
        <w:rPr>
          <w:rFonts w:cs="Arial"/>
          <w:sz w:val="20"/>
          <w:szCs w:val="20"/>
          <w:lang w:eastAsia="sl-SI"/>
        </w:rPr>
        <w:t xml:space="preserve">pristojnega </w:t>
      </w:r>
      <w:r w:rsidR="00515F6A" w:rsidRPr="00A8536B">
        <w:rPr>
          <w:rFonts w:cs="Arial"/>
          <w:sz w:val="20"/>
          <w:szCs w:val="20"/>
          <w:lang w:eastAsia="sl-SI"/>
        </w:rPr>
        <w:t xml:space="preserve">organa </w:t>
      </w:r>
      <w:r w:rsidR="00395901" w:rsidRPr="00A8536B">
        <w:rPr>
          <w:rFonts w:cs="Arial"/>
          <w:sz w:val="20"/>
          <w:szCs w:val="20"/>
          <w:lang w:eastAsia="sl-SI"/>
        </w:rPr>
        <w:t>druge države članice</w:t>
      </w:r>
      <w:r w:rsidR="00791583" w:rsidRPr="00A8536B">
        <w:rPr>
          <w:rFonts w:cs="Arial"/>
          <w:sz w:val="20"/>
          <w:szCs w:val="20"/>
          <w:lang w:eastAsia="sl-SI"/>
        </w:rPr>
        <w:t>,</w:t>
      </w:r>
      <w:r w:rsidR="00B47597" w:rsidRPr="00A8536B">
        <w:rPr>
          <w:rFonts w:cs="Arial"/>
          <w:sz w:val="20"/>
          <w:szCs w:val="20"/>
          <w:lang w:eastAsia="sl-SI"/>
        </w:rPr>
        <w:t xml:space="preserve"> da je bila nepravilnost v tej državi članici </w:t>
      </w:r>
      <w:r w:rsidR="003E042E" w:rsidRPr="00A8536B">
        <w:rPr>
          <w:rFonts w:cs="Arial"/>
          <w:sz w:val="20"/>
          <w:szCs w:val="20"/>
          <w:lang w:eastAsia="sl-SI"/>
        </w:rPr>
        <w:t xml:space="preserve">storjena </w:t>
      </w:r>
      <w:r w:rsidR="00B47597" w:rsidRPr="00A8536B">
        <w:rPr>
          <w:rFonts w:cs="Arial"/>
          <w:sz w:val="20"/>
          <w:szCs w:val="20"/>
          <w:lang w:eastAsia="sl-SI"/>
        </w:rPr>
        <w:t>in da je bila trošarina v tej državi članici plačana</w:t>
      </w:r>
      <w:r w:rsidR="00395901" w:rsidRPr="00A8536B">
        <w:rPr>
          <w:rFonts w:cs="Arial"/>
          <w:sz w:val="20"/>
          <w:szCs w:val="20"/>
          <w:lang w:eastAsia="sl-SI"/>
        </w:rPr>
        <w:t xml:space="preserve">. </w:t>
      </w:r>
    </w:p>
    <w:p w14:paraId="104C5958"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9" w14:textId="77777777" w:rsidR="00E821C3" w:rsidRPr="00A8536B" w:rsidRDefault="00515F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8154B"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primeru da </w:t>
      </w:r>
      <w:r w:rsidR="00AC25E8" w:rsidRPr="00A8536B">
        <w:rPr>
          <w:rFonts w:cs="Arial"/>
          <w:sz w:val="20"/>
          <w:szCs w:val="20"/>
          <w:lang w:eastAsia="sl-SI"/>
        </w:rPr>
        <w:t>pristojni</w:t>
      </w:r>
      <w:r w:rsidRPr="00A8536B">
        <w:rPr>
          <w:rFonts w:cs="Arial"/>
          <w:sz w:val="20"/>
          <w:szCs w:val="20"/>
          <w:lang w:eastAsia="sl-SI"/>
        </w:rPr>
        <w:t xml:space="preserve"> organ druge države članice obvesti davčni organ, da je bila za</w:t>
      </w:r>
      <w:r w:rsidR="00E821C3" w:rsidRPr="00A8536B">
        <w:rPr>
          <w:rFonts w:cs="Arial"/>
          <w:sz w:val="20"/>
          <w:szCs w:val="20"/>
          <w:lang w:eastAsia="sl-SI"/>
        </w:rPr>
        <w:t xml:space="preserve">radi </w:t>
      </w:r>
      <w:r w:rsidRPr="00A8536B">
        <w:rPr>
          <w:rFonts w:cs="Arial"/>
          <w:sz w:val="20"/>
          <w:szCs w:val="20"/>
          <w:lang w:eastAsia="sl-SI"/>
        </w:rPr>
        <w:t xml:space="preserve"> storjen</w:t>
      </w:r>
      <w:r w:rsidR="00E821C3" w:rsidRPr="00A8536B">
        <w:rPr>
          <w:rFonts w:cs="Arial"/>
          <w:sz w:val="20"/>
          <w:szCs w:val="20"/>
          <w:lang w:eastAsia="sl-SI"/>
        </w:rPr>
        <w:t>e</w:t>
      </w:r>
      <w:r w:rsidRPr="00A8536B">
        <w:rPr>
          <w:rFonts w:cs="Arial"/>
          <w:sz w:val="20"/>
          <w:szCs w:val="20"/>
          <w:lang w:eastAsia="sl-SI"/>
        </w:rPr>
        <w:t xml:space="preserve"> oziroma ugotovljen</w:t>
      </w:r>
      <w:r w:rsidR="00E821C3" w:rsidRPr="00A8536B">
        <w:rPr>
          <w:rFonts w:cs="Arial"/>
          <w:sz w:val="20"/>
          <w:szCs w:val="20"/>
          <w:lang w:eastAsia="sl-SI"/>
        </w:rPr>
        <w:t>e</w:t>
      </w:r>
      <w:r w:rsidRPr="00A8536B">
        <w:rPr>
          <w:rFonts w:cs="Arial"/>
          <w:sz w:val="20"/>
          <w:szCs w:val="20"/>
          <w:lang w:eastAsia="sl-SI"/>
        </w:rPr>
        <w:t xml:space="preserve"> nepr</w:t>
      </w:r>
      <w:r w:rsidR="002C15F8" w:rsidRPr="00A8536B">
        <w:rPr>
          <w:rFonts w:cs="Arial"/>
          <w:sz w:val="20"/>
          <w:szCs w:val="20"/>
          <w:lang w:eastAsia="sl-SI"/>
        </w:rPr>
        <w:t>avilnost</w:t>
      </w:r>
      <w:r w:rsidR="00E821C3" w:rsidRPr="00A8536B">
        <w:rPr>
          <w:rFonts w:cs="Arial"/>
          <w:sz w:val="20"/>
          <w:szCs w:val="20"/>
          <w:lang w:eastAsia="sl-SI"/>
        </w:rPr>
        <w:t>i</w:t>
      </w:r>
      <w:r w:rsidR="002C15F8" w:rsidRPr="00A8536B">
        <w:rPr>
          <w:rFonts w:cs="Arial"/>
          <w:sz w:val="20"/>
          <w:szCs w:val="20"/>
          <w:lang w:eastAsia="sl-SI"/>
        </w:rPr>
        <w:t xml:space="preserve"> </w:t>
      </w:r>
      <w:r w:rsidR="002F2EA2" w:rsidRPr="00A8536B">
        <w:rPr>
          <w:rFonts w:cs="Arial"/>
          <w:sz w:val="20"/>
          <w:szCs w:val="20"/>
          <w:lang w:eastAsia="sl-SI"/>
        </w:rPr>
        <w:t xml:space="preserve">trošarina </w:t>
      </w:r>
      <w:r w:rsidR="00E821C3" w:rsidRPr="00A8536B">
        <w:rPr>
          <w:rFonts w:cs="Arial"/>
          <w:sz w:val="20"/>
          <w:szCs w:val="20"/>
          <w:lang w:eastAsia="sl-SI"/>
        </w:rPr>
        <w:t xml:space="preserve">za trošarinske izdelke, </w:t>
      </w:r>
      <w:r w:rsidR="005D5BEB" w:rsidRPr="00A8536B">
        <w:rPr>
          <w:rFonts w:cs="Arial"/>
          <w:sz w:val="20"/>
          <w:szCs w:val="20"/>
          <w:lang w:eastAsia="sl-SI"/>
        </w:rPr>
        <w:t>za katere je bil v Sl</w:t>
      </w:r>
      <w:r w:rsidR="00A62080" w:rsidRPr="00A8536B">
        <w:rPr>
          <w:rFonts w:cs="Arial"/>
          <w:sz w:val="20"/>
          <w:szCs w:val="20"/>
          <w:lang w:eastAsia="sl-SI"/>
        </w:rPr>
        <w:t>oveniji predložen instrument zavarovanja</w:t>
      </w:r>
      <w:r w:rsidR="005D5BEB" w:rsidRPr="00A8536B">
        <w:rPr>
          <w:rFonts w:cs="Arial"/>
          <w:sz w:val="20"/>
          <w:szCs w:val="20"/>
          <w:lang w:eastAsia="sl-SI"/>
        </w:rPr>
        <w:t xml:space="preserve"> plačila trošarine</w:t>
      </w:r>
      <w:r w:rsidR="00B27C48" w:rsidRPr="00A8536B">
        <w:rPr>
          <w:rFonts w:cs="Arial"/>
          <w:sz w:val="20"/>
          <w:szCs w:val="20"/>
          <w:lang w:eastAsia="sl-SI"/>
        </w:rPr>
        <w:t>,</w:t>
      </w:r>
      <w:r w:rsidR="00E821C3" w:rsidRPr="00A8536B">
        <w:rPr>
          <w:rFonts w:cs="Arial"/>
          <w:sz w:val="20"/>
          <w:szCs w:val="20"/>
          <w:lang w:eastAsia="sl-SI"/>
        </w:rPr>
        <w:t xml:space="preserve"> </w:t>
      </w:r>
      <w:r w:rsidR="002C15F8" w:rsidRPr="00A8536B">
        <w:rPr>
          <w:rFonts w:cs="Arial"/>
          <w:sz w:val="20"/>
          <w:szCs w:val="20"/>
          <w:lang w:eastAsia="sl-SI"/>
        </w:rPr>
        <w:t>v drugi državi članici</w:t>
      </w:r>
      <w:r w:rsidR="00E821C3" w:rsidRPr="00A8536B">
        <w:rPr>
          <w:rFonts w:cs="Arial"/>
          <w:sz w:val="20"/>
          <w:szCs w:val="20"/>
          <w:lang w:eastAsia="sl-SI"/>
        </w:rPr>
        <w:t xml:space="preserve"> plačana, davčni organ </w:t>
      </w:r>
      <w:r w:rsidR="00E821C3" w:rsidRPr="00A8536B" w:rsidDel="00B27C48">
        <w:rPr>
          <w:rFonts w:cs="Arial"/>
          <w:sz w:val="20"/>
          <w:szCs w:val="20"/>
          <w:lang w:eastAsia="sl-SI"/>
        </w:rPr>
        <w:t xml:space="preserve">na zahtevo </w:t>
      </w:r>
      <w:r w:rsidR="005D5BEB" w:rsidRPr="00A8536B">
        <w:rPr>
          <w:rFonts w:cs="Arial"/>
          <w:sz w:val="20"/>
          <w:szCs w:val="20"/>
          <w:lang w:eastAsia="sl-SI"/>
        </w:rPr>
        <w:t>sprosti zavarovanje plačila trošarine.</w:t>
      </w:r>
      <w:r w:rsidR="00E821C3" w:rsidRPr="00A8536B">
        <w:rPr>
          <w:sz w:val="20"/>
          <w:lang w:eastAsia="sl-SI"/>
        </w:rPr>
        <w:t xml:space="preserve"> </w:t>
      </w:r>
    </w:p>
    <w:p w14:paraId="104C595A"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B" w14:textId="77777777" w:rsidR="00900981" w:rsidRPr="00A8536B" w:rsidRDefault="002268F6"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7100E" w:rsidRPr="00A8536B">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je v skladu s tem členom odgovornih za </w:t>
      </w:r>
      <w:r w:rsidR="00A43F68" w:rsidRPr="00A8536B">
        <w:rPr>
          <w:rFonts w:ascii="Arial" w:eastAsia="Times New Roman" w:hAnsi="Arial" w:cs="Arial"/>
          <w:sz w:val="20"/>
          <w:szCs w:val="20"/>
          <w:lang w:eastAsia="sl-SI"/>
        </w:rPr>
        <w:t>obračun</w:t>
      </w:r>
      <w:r w:rsidRPr="00A8536B">
        <w:rPr>
          <w:rFonts w:ascii="Arial" w:eastAsia="Times New Roman" w:hAnsi="Arial" w:cs="Arial"/>
          <w:sz w:val="20"/>
          <w:szCs w:val="20"/>
          <w:lang w:eastAsia="sl-SI"/>
        </w:rPr>
        <w:t xml:space="preserve">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xml:space="preserve">, odgovarjajo </w:t>
      </w:r>
      <w:r w:rsidR="002C15F8" w:rsidRPr="00A8536B">
        <w:rPr>
          <w:rFonts w:ascii="Arial" w:eastAsia="Times New Roman" w:hAnsi="Arial" w:cs="Arial"/>
          <w:sz w:val="20"/>
          <w:szCs w:val="20"/>
          <w:lang w:eastAsia="sl-SI"/>
        </w:rPr>
        <w:t>za plačilo trošarine solidarno.</w:t>
      </w:r>
    </w:p>
    <w:p w14:paraId="104C595C" w14:textId="77777777" w:rsidR="00A065C9" w:rsidRPr="00A8536B" w:rsidRDefault="00A065C9" w:rsidP="007F5F2A">
      <w:pPr>
        <w:pStyle w:val="Heading1"/>
      </w:pPr>
      <w:r w:rsidRPr="00A8536B">
        <w:t xml:space="preserve">TROŠARINSKI DOKUMENT </w:t>
      </w:r>
    </w:p>
    <w:p w14:paraId="104C595D" w14:textId="77777777" w:rsidR="003E1F00" w:rsidRPr="00A8536B" w:rsidRDefault="00B80BC9" w:rsidP="00B80BC9">
      <w:pPr>
        <w:pStyle w:val="Heading2"/>
      </w:pPr>
      <w:bookmarkStart w:id="40" w:name="_Ref420924245"/>
      <w:r>
        <w:t xml:space="preserve">32. </w:t>
      </w:r>
      <w:r w:rsidR="003E1F00" w:rsidRPr="00A8536B">
        <w:t>člen</w:t>
      </w:r>
      <w:bookmarkEnd w:id="40"/>
    </w:p>
    <w:p w14:paraId="104C595E" w14:textId="77777777" w:rsidR="003E1F00" w:rsidRPr="00A8536B" w:rsidRDefault="003E1F00" w:rsidP="00B80BC9">
      <w:pPr>
        <w:pStyle w:val="Heading2"/>
        <w:rPr>
          <w:lang w:eastAsia="sl-SI"/>
        </w:rPr>
      </w:pPr>
      <w:r w:rsidRPr="00A8536B">
        <w:rPr>
          <w:lang w:eastAsia="sl-SI"/>
        </w:rPr>
        <w:t>(trošarinski dokument)</w:t>
      </w:r>
    </w:p>
    <w:p w14:paraId="104C595F"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dokument je listina, </w:t>
      </w:r>
      <w:r w:rsidRPr="00A8536B">
        <w:rPr>
          <w:sz w:val="20"/>
          <w:lang w:eastAsia="sl-SI"/>
        </w:rPr>
        <w:t xml:space="preserve">ki </w:t>
      </w:r>
      <w:r w:rsidR="004879A5" w:rsidRPr="00A8536B">
        <w:rPr>
          <w:sz w:val="20"/>
          <w:lang w:eastAsia="sl-SI"/>
        </w:rPr>
        <w:t>jo izda pošiljatelj trošarinskih izdelkov</w:t>
      </w:r>
      <w:r w:rsidR="004879A5" w:rsidRPr="00A8536B">
        <w:rPr>
          <w:rFonts w:cs="Arial"/>
          <w:sz w:val="20"/>
          <w:szCs w:val="20"/>
          <w:lang w:eastAsia="sl-SI"/>
        </w:rPr>
        <w:t xml:space="preserve"> </w:t>
      </w:r>
      <w:r w:rsidR="00A44347" w:rsidRPr="00A8536B">
        <w:rPr>
          <w:rFonts w:cs="Arial"/>
          <w:sz w:val="20"/>
          <w:szCs w:val="20"/>
          <w:lang w:eastAsia="sl-SI"/>
        </w:rPr>
        <w:t xml:space="preserve">in </w:t>
      </w:r>
      <w:r w:rsidR="00913E7B">
        <w:rPr>
          <w:rFonts w:cs="Arial"/>
          <w:sz w:val="20"/>
          <w:szCs w:val="20"/>
          <w:lang w:eastAsia="sl-SI"/>
        </w:rPr>
        <w:t xml:space="preserve">ki </w:t>
      </w:r>
      <w:r w:rsidRPr="00A8536B">
        <w:rPr>
          <w:rFonts w:cs="Arial"/>
          <w:sz w:val="20"/>
          <w:szCs w:val="20"/>
          <w:lang w:eastAsia="sl-SI"/>
        </w:rPr>
        <w:t xml:space="preserve">spremlja pošiljko trošarinskih izdelkov pri gibanju </w:t>
      </w:r>
      <w:r w:rsidR="00382057" w:rsidRPr="00A8536B">
        <w:rPr>
          <w:rFonts w:cs="Arial"/>
          <w:sz w:val="20"/>
          <w:szCs w:val="20"/>
          <w:lang w:eastAsia="sl-SI"/>
        </w:rPr>
        <w:t xml:space="preserve">v režimu odloga </w:t>
      </w:r>
      <w:r w:rsidRPr="00A8536B">
        <w:rPr>
          <w:rFonts w:cs="Arial"/>
          <w:sz w:val="20"/>
          <w:szCs w:val="20"/>
          <w:lang w:eastAsia="sl-SI"/>
        </w:rPr>
        <w:t>znotraj Slovenije</w:t>
      </w:r>
      <w:r w:rsidR="006535A3" w:rsidRPr="00A8536B">
        <w:rPr>
          <w:rFonts w:cs="Arial"/>
          <w:sz w:val="20"/>
          <w:szCs w:val="20"/>
          <w:lang w:eastAsia="sl-SI"/>
        </w:rPr>
        <w:t>.</w:t>
      </w:r>
      <w:r w:rsidRPr="00A8536B">
        <w:rPr>
          <w:strike/>
          <w:sz w:val="20"/>
          <w:lang w:eastAsia="sl-SI"/>
        </w:rPr>
        <w:t xml:space="preserve"> </w:t>
      </w:r>
    </w:p>
    <w:p w14:paraId="104C5960"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1"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7100E"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FE6A39" w:rsidRPr="00A8536B">
        <w:rPr>
          <w:rFonts w:cs="Arial"/>
          <w:sz w:val="20"/>
          <w:szCs w:val="20"/>
          <w:lang w:eastAsia="sl-SI"/>
        </w:rPr>
        <w:t>Za</w:t>
      </w:r>
      <w:r w:rsidRPr="00A8536B">
        <w:rPr>
          <w:rFonts w:cs="Arial"/>
          <w:sz w:val="20"/>
          <w:szCs w:val="20"/>
          <w:lang w:eastAsia="sl-SI"/>
        </w:rPr>
        <w:t xml:space="preserve"> gibanja trošarinskih izdelkov med trošarinskimi skladišči </w:t>
      </w:r>
      <w:r w:rsidR="005430D3" w:rsidRPr="00A8536B">
        <w:rPr>
          <w:rFonts w:cs="Arial"/>
          <w:sz w:val="20"/>
          <w:szCs w:val="20"/>
          <w:lang w:eastAsia="sl-SI"/>
        </w:rPr>
        <w:t xml:space="preserve">oziroma obrati oproščenega uporabnika </w:t>
      </w:r>
      <w:r w:rsidRPr="00A8536B">
        <w:rPr>
          <w:rFonts w:cs="Arial"/>
          <w:sz w:val="20"/>
          <w:szCs w:val="20"/>
          <w:lang w:eastAsia="sl-SI"/>
        </w:rPr>
        <w:t>istega imetnika dovoljenja</w:t>
      </w:r>
      <w:r w:rsidR="00E36B52" w:rsidRPr="00A8536B">
        <w:rPr>
          <w:rFonts w:cs="Arial"/>
          <w:sz w:val="20"/>
          <w:szCs w:val="20"/>
          <w:lang w:eastAsia="sl-SI"/>
        </w:rPr>
        <w:t xml:space="preserve"> </w:t>
      </w:r>
      <w:r w:rsidR="00EC59C0" w:rsidRPr="00A8536B">
        <w:rPr>
          <w:rFonts w:cs="Arial"/>
          <w:sz w:val="20"/>
          <w:szCs w:val="20"/>
          <w:lang w:eastAsia="sl-SI"/>
        </w:rPr>
        <w:t xml:space="preserve">ali iz trošarinskega skladišča v davka prosto prodajalno </w:t>
      </w:r>
      <w:r w:rsidR="003E042E" w:rsidRPr="00A8536B">
        <w:rPr>
          <w:rFonts w:cs="Arial"/>
          <w:sz w:val="20"/>
          <w:szCs w:val="20"/>
          <w:lang w:eastAsia="sl-SI"/>
        </w:rPr>
        <w:t>iste</w:t>
      </w:r>
      <w:r w:rsidR="00EF352E" w:rsidRPr="00A8536B">
        <w:rPr>
          <w:rFonts w:cs="Arial"/>
          <w:sz w:val="20"/>
          <w:szCs w:val="20"/>
          <w:lang w:eastAsia="sl-SI"/>
        </w:rPr>
        <w:t>ga</w:t>
      </w:r>
      <w:r w:rsidR="003E042E" w:rsidRPr="00A8536B">
        <w:rPr>
          <w:rFonts w:cs="Arial"/>
          <w:sz w:val="20"/>
          <w:szCs w:val="20"/>
          <w:lang w:eastAsia="sl-SI"/>
        </w:rPr>
        <w:t xml:space="preserve"> </w:t>
      </w:r>
      <w:r w:rsidR="00EC59C0" w:rsidRPr="00A8536B">
        <w:rPr>
          <w:rFonts w:cs="Arial"/>
          <w:sz w:val="20"/>
          <w:szCs w:val="20"/>
          <w:lang w:eastAsia="sl-SI"/>
        </w:rPr>
        <w:t xml:space="preserve"> imetnika dovoljenj </w:t>
      </w:r>
      <w:r w:rsidRPr="00A8536B">
        <w:rPr>
          <w:rFonts w:cs="Arial"/>
          <w:sz w:val="20"/>
          <w:szCs w:val="20"/>
          <w:lang w:eastAsia="sl-SI"/>
        </w:rPr>
        <w:t>ali kadar gre za večkrat</w:t>
      </w:r>
      <w:r w:rsidR="00FE6A39" w:rsidRPr="00A8536B">
        <w:rPr>
          <w:rFonts w:cs="Arial"/>
          <w:sz w:val="20"/>
          <w:szCs w:val="20"/>
          <w:lang w:eastAsia="sl-SI"/>
        </w:rPr>
        <w:t>no pošiljanje istemu prejemniku</w:t>
      </w:r>
      <w:r w:rsidR="0016171A">
        <w:rPr>
          <w:rFonts w:cs="Arial"/>
          <w:sz w:val="20"/>
          <w:szCs w:val="20"/>
          <w:lang w:eastAsia="sl-SI"/>
        </w:rPr>
        <w:t>,</w:t>
      </w:r>
      <w:r w:rsidR="00FE6A39" w:rsidRPr="00A8536B">
        <w:rPr>
          <w:rFonts w:cs="Arial"/>
          <w:sz w:val="20"/>
          <w:szCs w:val="20"/>
          <w:lang w:eastAsia="sl-SI"/>
        </w:rPr>
        <w:t xml:space="preserve"> lahko</w:t>
      </w:r>
      <w:r w:rsidRPr="00A8536B">
        <w:rPr>
          <w:rFonts w:cs="Arial"/>
          <w:sz w:val="20"/>
          <w:szCs w:val="20"/>
          <w:lang w:eastAsia="sl-SI"/>
        </w:rPr>
        <w:t xml:space="preserve"> davčni organ odobri uporabo </w:t>
      </w:r>
      <w:r w:rsidR="005430D3" w:rsidRPr="00A8536B">
        <w:rPr>
          <w:rFonts w:cs="Arial"/>
          <w:sz w:val="20"/>
          <w:szCs w:val="20"/>
          <w:lang w:eastAsia="sl-SI"/>
        </w:rPr>
        <w:t>komercialnega</w:t>
      </w:r>
      <w:r w:rsidRPr="00A8536B">
        <w:rPr>
          <w:rFonts w:cs="Arial"/>
          <w:sz w:val="20"/>
          <w:szCs w:val="20"/>
          <w:lang w:eastAsia="sl-SI"/>
        </w:rPr>
        <w:t xml:space="preserve"> dokumenta</w:t>
      </w:r>
      <w:r w:rsidR="00D55A35">
        <w:rPr>
          <w:rFonts w:cs="Arial"/>
          <w:sz w:val="20"/>
          <w:szCs w:val="20"/>
          <w:lang w:eastAsia="sl-SI"/>
        </w:rPr>
        <w:t xml:space="preserve">. </w:t>
      </w:r>
      <w:r w:rsidR="00D55A35" w:rsidRPr="00B00EE8">
        <w:rPr>
          <w:rFonts w:cs="Arial"/>
          <w:sz w:val="20"/>
          <w:szCs w:val="20"/>
          <w:lang w:eastAsia="sl-SI"/>
        </w:rPr>
        <w:t>Kot komercialni dokument se lahko šteje listina, ki spremlja pošiljko trošarinskih izdelkov, kot je račun, dobavnica, prevozni dokument in podobno, in vsebuje zadostne podatke o vrsti in količini trošarinskih izdelkov, ki omogočajo njihovo identifikacijo</w:t>
      </w:r>
      <w:r w:rsidR="00D55A35">
        <w:rPr>
          <w:rFonts w:cs="Arial"/>
          <w:sz w:val="20"/>
          <w:szCs w:val="20"/>
          <w:lang w:eastAsia="sl-SI"/>
        </w:rPr>
        <w:t>.</w:t>
      </w:r>
      <w:r w:rsidR="00D55A35" w:rsidRPr="00D55A35">
        <w:rPr>
          <w:rFonts w:cs="Arial"/>
          <w:sz w:val="20"/>
          <w:szCs w:val="20"/>
          <w:lang w:eastAsia="sl-SI"/>
        </w:rPr>
        <w:t xml:space="preserve">  </w:t>
      </w:r>
    </w:p>
    <w:p w14:paraId="104C5962"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3"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97100E"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dokument  </w:t>
      </w:r>
      <w:r w:rsidR="005846F0">
        <w:rPr>
          <w:rFonts w:cs="Arial"/>
          <w:sz w:val="20"/>
          <w:szCs w:val="20"/>
          <w:lang w:eastAsia="sl-SI"/>
        </w:rPr>
        <w:t xml:space="preserve">se </w:t>
      </w:r>
      <w:r w:rsidRPr="00A8536B">
        <w:rPr>
          <w:rFonts w:cs="Arial"/>
          <w:sz w:val="20"/>
          <w:szCs w:val="20"/>
          <w:lang w:eastAsia="sl-SI"/>
        </w:rPr>
        <w:t>iz</w:t>
      </w:r>
      <w:r w:rsidR="00D62784">
        <w:rPr>
          <w:rFonts w:cs="Arial"/>
          <w:sz w:val="20"/>
          <w:szCs w:val="20"/>
          <w:lang w:eastAsia="sl-SI"/>
        </w:rPr>
        <w:t>da</w:t>
      </w:r>
      <w:r w:rsidRPr="00A8536B">
        <w:rPr>
          <w:rFonts w:cs="Arial"/>
          <w:sz w:val="20"/>
          <w:szCs w:val="20"/>
          <w:lang w:eastAsia="sl-SI"/>
        </w:rPr>
        <w:t xml:space="preserve"> v štirih</w:t>
      </w:r>
      <w:r w:rsidR="00262D14" w:rsidRPr="00A8536B">
        <w:rPr>
          <w:rFonts w:cs="Arial"/>
          <w:sz w:val="20"/>
          <w:szCs w:val="20"/>
          <w:lang w:eastAsia="sl-SI"/>
        </w:rPr>
        <w:t xml:space="preserve"> </w:t>
      </w:r>
      <w:r w:rsidRPr="00A8536B">
        <w:rPr>
          <w:rFonts w:cs="Arial"/>
          <w:sz w:val="20"/>
          <w:szCs w:val="20"/>
          <w:lang w:eastAsia="sl-SI"/>
        </w:rPr>
        <w:t xml:space="preserve">izvodih, če s tem zakonom ali predpisom, izdanim na njegovi podlagi, </w:t>
      </w:r>
      <w:r w:rsidR="00A06CEA">
        <w:rPr>
          <w:rFonts w:cs="Arial"/>
          <w:sz w:val="20"/>
          <w:szCs w:val="20"/>
          <w:lang w:eastAsia="sl-SI"/>
        </w:rPr>
        <w:t xml:space="preserve">ni </w:t>
      </w:r>
      <w:r w:rsidRPr="00A8536B">
        <w:rPr>
          <w:rFonts w:cs="Arial"/>
          <w:sz w:val="20"/>
          <w:szCs w:val="20"/>
          <w:lang w:eastAsia="sl-SI"/>
        </w:rPr>
        <w:t>določeno</w:t>
      </w:r>
      <w:r w:rsidR="003E042E" w:rsidRPr="00A8536B">
        <w:rPr>
          <w:rFonts w:cs="Arial"/>
          <w:sz w:val="20"/>
          <w:szCs w:val="20"/>
          <w:lang w:eastAsia="sl-SI"/>
        </w:rPr>
        <w:t xml:space="preserve"> </w:t>
      </w:r>
      <w:r w:rsidRPr="00A8536B">
        <w:rPr>
          <w:rFonts w:cs="Arial"/>
          <w:sz w:val="20"/>
          <w:szCs w:val="20"/>
          <w:lang w:eastAsia="sl-SI"/>
        </w:rPr>
        <w:t>drugače, in sicer:</w:t>
      </w:r>
    </w:p>
    <w:p w14:paraId="104C5964"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64EF">
        <w:rPr>
          <w:rFonts w:cs="Arial"/>
          <w:sz w:val="20"/>
          <w:szCs w:val="20"/>
          <w:lang w:eastAsia="sl-SI"/>
        </w:rPr>
        <w:t xml:space="preserve"> </w:t>
      </w:r>
      <w:r w:rsidRPr="00A8536B">
        <w:rPr>
          <w:rFonts w:cs="Arial"/>
          <w:sz w:val="20"/>
          <w:szCs w:val="20"/>
          <w:lang w:eastAsia="sl-SI"/>
        </w:rPr>
        <w:t>en izvod obdrži pošiljatelj</w:t>
      </w:r>
      <w:r w:rsidR="00A06CEA">
        <w:rPr>
          <w:rFonts w:cs="Arial"/>
          <w:sz w:val="20"/>
          <w:szCs w:val="20"/>
          <w:lang w:eastAsia="sl-SI"/>
        </w:rPr>
        <w:t>;</w:t>
      </w:r>
    </w:p>
    <w:p w14:paraId="104C5965"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en izvod spremlja blago in je </w:t>
      </w:r>
      <w:r w:rsidR="0016171A">
        <w:rPr>
          <w:rFonts w:cs="Arial"/>
          <w:sz w:val="20"/>
          <w:szCs w:val="20"/>
          <w:lang w:eastAsia="sl-SI"/>
        </w:rPr>
        <w:t>namenjen</w:t>
      </w:r>
      <w:r w:rsidR="0016171A" w:rsidRPr="00A8536B">
        <w:rPr>
          <w:rFonts w:cs="Arial"/>
          <w:sz w:val="20"/>
          <w:szCs w:val="20"/>
          <w:lang w:eastAsia="sl-SI"/>
        </w:rPr>
        <w:t xml:space="preserve"> </w:t>
      </w:r>
      <w:r w:rsidRPr="00A8536B">
        <w:rPr>
          <w:rFonts w:cs="Arial"/>
          <w:sz w:val="20"/>
          <w:szCs w:val="20"/>
          <w:lang w:eastAsia="sl-SI"/>
        </w:rPr>
        <w:t>prejemnik</w:t>
      </w:r>
      <w:r w:rsidR="0016171A">
        <w:rPr>
          <w:rFonts w:cs="Arial"/>
          <w:sz w:val="20"/>
          <w:szCs w:val="20"/>
          <w:lang w:eastAsia="sl-SI"/>
        </w:rPr>
        <w:t>u</w:t>
      </w:r>
      <w:r w:rsidR="00A06CEA">
        <w:rPr>
          <w:rFonts w:cs="Arial"/>
          <w:sz w:val="20"/>
          <w:szCs w:val="20"/>
          <w:lang w:eastAsia="sl-SI"/>
        </w:rPr>
        <w:t>;</w:t>
      </w:r>
    </w:p>
    <w:p w14:paraId="104C5966"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en izvod spremlja blago in ga prejemnik potrjenega vrne pošiljatelju</w:t>
      </w:r>
      <w:r w:rsidR="00A06CEA">
        <w:rPr>
          <w:rFonts w:cs="Arial"/>
          <w:sz w:val="20"/>
          <w:szCs w:val="20"/>
          <w:lang w:eastAsia="sl-SI"/>
        </w:rPr>
        <w:t>;</w:t>
      </w:r>
    </w:p>
    <w:p w14:paraId="104C5967"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4. en izvod spremlja blago in je namenjen </w:t>
      </w:r>
      <w:r w:rsidR="00FE6A39" w:rsidRPr="00A8536B">
        <w:rPr>
          <w:rFonts w:cs="Arial"/>
          <w:sz w:val="20"/>
          <w:szCs w:val="20"/>
          <w:lang w:eastAsia="sl-SI"/>
        </w:rPr>
        <w:t>davčnemu organu</w:t>
      </w:r>
      <w:r w:rsidR="004879A5" w:rsidRPr="00A8536B">
        <w:rPr>
          <w:rFonts w:cs="Arial"/>
          <w:sz w:val="20"/>
          <w:szCs w:val="20"/>
          <w:lang w:eastAsia="sl-SI"/>
        </w:rPr>
        <w:t>.</w:t>
      </w:r>
      <w:r w:rsidR="00FE6A39" w:rsidRPr="00A8536B">
        <w:rPr>
          <w:rFonts w:cs="Arial"/>
          <w:sz w:val="20"/>
          <w:szCs w:val="20"/>
          <w:lang w:eastAsia="sl-SI"/>
        </w:rPr>
        <w:t xml:space="preserve"> </w:t>
      </w:r>
      <w:r w:rsidRPr="00A8536B">
        <w:rPr>
          <w:rFonts w:cs="Arial"/>
          <w:sz w:val="20"/>
          <w:szCs w:val="20"/>
          <w:lang w:eastAsia="sl-SI"/>
        </w:rPr>
        <w:t xml:space="preserve"> </w:t>
      </w:r>
    </w:p>
    <w:p w14:paraId="104C5968"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p>
    <w:p w14:paraId="104C5969" w14:textId="77777777" w:rsidR="00C73A74" w:rsidRPr="00A8536B" w:rsidRDefault="00C73A74" w:rsidP="00D651CC">
      <w:pPr>
        <w:pStyle w:val="Alineazaodstavkom"/>
        <w:keepNext w:val="0"/>
        <w:keepLines w:val="0"/>
        <w:widowControl w:val="0"/>
        <w:spacing w:line="260" w:lineRule="exact"/>
        <w:rPr>
          <w:color w:val="FF0000"/>
          <w:sz w:val="20"/>
          <w:lang w:eastAsia="sl-SI"/>
        </w:rPr>
      </w:pPr>
      <w:r w:rsidRPr="00A8536B">
        <w:rPr>
          <w:rFonts w:cs="Arial"/>
          <w:sz w:val="20"/>
          <w:szCs w:val="20"/>
          <w:lang w:eastAsia="sl-SI"/>
        </w:rPr>
        <w:t>(</w:t>
      </w:r>
      <w:r w:rsidR="0097100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Prejemnik trošarinskih izdelkov, ki prejme trošarinske izdelke skupaj s pravilno izpolnjenim trošarinskim dokumentom, potrdi njihov prejem tako, da na trošarinskem dokumentu navede datum in kraj prejema ter podpiše izvod trošarinskega dokumenta, ki ga vrne pošiljatelju. Pred potrditvijo prejema trošarinskih izdelkov na trošarinskem dokumentu označi, da je preveril vsebino pošiljke in da je ta skladna z navedbami v trošarinskem dokumentu. Prejemnik trošarinskih izdelkov </w:t>
      </w:r>
      <w:r w:rsidR="005C6ACB" w:rsidRPr="00A8536B">
        <w:rPr>
          <w:rFonts w:cs="Arial"/>
          <w:sz w:val="20"/>
          <w:szCs w:val="20"/>
          <w:lang w:eastAsia="sl-SI"/>
        </w:rPr>
        <w:t xml:space="preserve">potrjeni izvod trošarinskega dokumenta </w:t>
      </w:r>
      <w:r w:rsidR="00BB02B2" w:rsidRPr="00A8536B">
        <w:rPr>
          <w:rFonts w:cs="Arial"/>
          <w:sz w:val="20"/>
          <w:szCs w:val="20"/>
          <w:lang w:eastAsia="sl-SI"/>
        </w:rPr>
        <w:t xml:space="preserve">iz 3. in 4. točke prejšnjega odstavka pošiljatelju </w:t>
      </w:r>
      <w:r w:rsidRPr="00A8536B">
        <w:rPr>
          <w:rFonts w:cs="Arial"/>
          <w:sz w:val="20"/>
          <w:szCs w:val="20"/>
          <w:lang w:eastAsia="sl-SI"/>
        </w:rPr>
        <w:t>vrn</w:t>
      </w:r>
      <w:r w:rsidR="005846F0">
        <w:rPr>
          <w:rFonts w:cs="Arial"/>
          <w:sz w:val="20"/>
          <w:szCs w:val="20"/>
          <w:lang w:eastAsia="sl-SI"/>
        </w:rPr>
        <w:t>e</w:t>
      </w:r>
      <w:r w:rsidRPr="00A8536B">
        <w:rPr>
          <w:rFonts w:cs="Arial"/>
          <w:sz w:val="20"/>
          <w:szCs w:val="20"/>
          <w:lang w:eastAsia="sl-SI"/>
        </w:rPr>
        <w:t xml:space="preserve"> </w:t>
      </w:r>
      <w:r w:rsidR="000A1840" w:rsidRPr="00A8536B">
        <w:rPr>
          <w:rFonts w:cs="Arial"/>
          <w:sz w:val="20"/>
          <w:szCs w:val="20"/>
          <w:lang w:eastAsia="sl-SI"/>
        </w:rPr>
        <w:t>in</w:t>
      </w:r>
      <w:r w:rsidR="005C6ACB" w:rsidRPr="00A8536B">
        <w:rPr>
          <w:rFonts w:cs="Arial"/>
          <w:sz w:val="20"/>
          <w:szCs w:val="20"/>
          <w:lang w:eastAsia="sl-SI"/>
        </w:rPr>
        <w:t xml:space="preserve"> </w:t>
      </w:r>
      <w:r w:rsidR="00BB02B2" w:rsidRPr="00A8536B">
        <w:rPr>
          <w:rFonts w:cs="Arial"/>
          <w:sz w:val="20"/>
          <w:szCs w:val="20"/>
          <w:lang w:eastAsia="sl-SI"/>
        </w:rPr>
        <w:t xml:space="preserve">davčnemu organu </w:t>
      </w:r>
      <w:r w:rsidR="005C6ACB" w:rsidRPr="00A8536B">
        <w:rPr>
          <w:rFonts w:cs="Arial"/>
          <w:sz w:val="20"/>
          <w:szCs w:val="20"/>
          <w:lang w:eastAsia="sl-SI"/>
        </w:rPr>
        <w:t>dostavi</w:t>
      </w:r>
      <w:r w:rsidR="000A1840" w:rsidRPr="00A8536B">
        <w:rPr>
          <w:rFonts w:cs="Arial"/>
          <w:sz w:val="20"/>
          <w:szCs w:val="20"/>
          <w:lang w:eastAsia="sl-SI"/>
        </w:rPr>
        <w:t xml:space="preserve"> </w:t>
      </w:r>
      <w:r w:rsidRPr="00A8536B">
        <w:rPr>
          <w:rFonts w:cs="Arial"/>
          <w:sz w:val="20"/>
          <w:szCs w:val="20"/>
          <w:lang w:eastAsia="sl-SI"/>
        </w:rPr>
        <w:t>najpozneje v 15 dneh po odpremi pošiljke.</w:t>
      </w:r>
      <w:r w:rsidR="006E5252" w:rsidRPr="00A8536B">
        <w:rPr>
          <w:rFonts w:cs="Arial"/>
          <w:sz w:val="20"/>
          <w:szCs w:val="20"/>
          <w:lang w:eastAsia="sl-SI"/>
        </w:rPr>
        <w:t xml:space="preserve"> </w:t>
      </w:r>
    </w:p>
    <w:p w14:paraId="104C596A" w14:textId="77777777" w:rsidR="005430D3" w:rsidRPr="00A8536B" w:rsidRDefault="005430D3" w:rsidP="00D651CC">
      <w:pPr>
        <w:pStyle w:val="Alineazaodstavkom"/>
        <w:keepNext w:val="0"/>
        <w:keepLines w:val="0"/>
        <w:widowControl w:val="0"/>
        <w:spacing w:line="260" w:lineRule="exact"/>
        <w:rPr>
          <w:rFonts w:cs="Arial"/>
          <w:sz w:val="20"/>
          <w:szCs w:val="20"/>
          <w:lang w:eastAsia="sl-SI"/>
        </w:rPr>
      </w:pPr>
    </w:p>
    <w:p w14:paraId="104C596B"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A3F4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ki ne prejme potrjenega izvoda trošarinskega dokumenta v roku iz </w:t>
      </w:r>
      <w:r w:rsidR="009A3F4D" w:rsidRPr="00A8536B">
        <w:rPr>
          <w:rFonts w:cs="Arial"/>
          <w:sz w:val="20"/>
          <w:szCs w:val="20"/>
          <w:lang w:eastAsia="sl-SI"/>
        </w:rPr>
        <w:t xml:space="preserve">prejšnjega </w:t>
      </w:r>
      <w:r w:rsidR="00AC2956" w:rsidRPr="00A8536B">
        <w:rPr>
          <w:rFonts w:cs="Arial"/>
          <w:sz w:val="20"/>
          <w:szCs w:val="20"/>
          <w:lang w:eastAsia="sl-SI"/>
        </w:rPr>
        <w:t xml:space="preserve"> </w:t>
      </w:r>
      <w:r w:rsidRPr="00A8536B">
        <w:rPr>
          <w:rFonts w:cs="Arial"/>
          <w:sz w:val="20"/>
          <w:szCs w:val="20"/>
          <w:lang w:eastAsia="sl-SI"/>
        </w:rPr>
        <w:t xml:space="preserve">odstavka, </w:t>
      </w:r>
      <w:r w:rsidR="00DB3517" w:rsidRPr="00A8536B">
        <w:rPr>
          <w:rFonts w:cs="Arial"/>
          <w:sz w:val="20"/>
          <w:szCs w:val="20"/>
          <w:lang w:eastAsia="sl-SI"/>
        </w:rPr>
        <w:t xml:space="preserve">takoj ali najkasneje v </w:t>
      </w:r>
      <w:r w:rsidR="00A06CEA">
        <w:rPr>
          <w:rFonts w:cs="Arial"/>
          <w:sz w:val="20"/>
          <w:szCs w:val="20"/>
          <w:lang w:eastAsia="sl-SI"/>
        </w:rPr>
        <w:t>desetih</w:t>
      </w:r>
      <w:r w:rsidR="00DB3517" w:rsidRPr="00A8536B">
        <w:rPr>
          <w:rFonts w:cs="Arial"/>
          <w:sz w:val="20"/>
          <w:szCs w:val="20"/>
          <w:lang w:eastAsia="sl-SI"/>
        </w:rPr>
        <w:t xml:space="preserve"> delovnih dneh po izteku </w:t>
      </w:r>
      <w:r w:rsidR="00AC1E20">
        <w:rPr>
          <w:rFonts w:cs="Arial"/>
          <w:sz w:val="20"/>
          <w:szCs w:val="20"/>
          <w:lang w:eastAsia="sl-SI"/>
        </w:rPr>
        <w:t xml:space="preserve">roka iz prejšnjega odstavka </w:t>
      </w:r>
      <w:r w:rsidR="00286C68">
        <w:rPr>
          <w:rFonts w:cs="Arial"/>
          <w:sz w:val="20"/>
          <w:szCs w:val="20"/>
          <w:lang w:eastAsia="sl-SI"/>
        </w:rPr>
        <w:t xml:space="preserve">o tem obvesti </w:t>
      </w:r>
      <w:r w:rsidR="00DB3517" w:rsidRPr="00A8536B">
        <w:rPr>
          <w:rFonts w:cs="Arial"/>
          <w:sz w:val="20"/>
          <w:szCs w:val="20"/>
          <w:lang w:eastAsia="sl-SI"/>
        </w:rPr>
        <w:t>davčni organ</w:t>
      </w:r>
      <w:r w:rsidRPr="00A8536B">
        <w:rPr>
          <w:rFonts w:cs="Arial"/>
          <w:sz w:val="20"/>
          <w:szCs w:val="20"/>
          <w:lang w:eastAsia="sl-SI"/>
        </w:rPr>
        <w:t>, da</w:t>
      </w:r>
      <w:r w:rsidR="00022AB4" w:rsidRPr="00A8536B" w:rsidDel="00AC1E20">
        <w:rPr>
          <w:rFonts w:cs="Arial"/>
          <w:sz w:val="20"/>
          <w:szCs w:val="20"/>
          <w:lang w:eastAsia="sl-SI"/>
        </w:rPr>
        <w:t xml:space="preserve"> </w:t>
      </w:r>
      <w:r w:rsidR="00022AB4" w:rsidRPr="00A8536B">
        <w:rPr>
          <w:rFonts w:cs="Arial"/>
          <w:sz w:val="20"/>
          <w:szCs w:val="20"/>
          <w:lang w:eastAsia="sl-SI"/>
        </w:rPr>
        <w:t xml:space="preserve">davčni organ </w:t>
      </w:r>
      <w:r w:rsidRPr="00A8536B">
        <w:rPr>
          <w:rFonts w:cs="Arial"/>
          <w:sz w:val="20"/>
          <w:szCs w:val="20"/>
          <w:lang w:eastAsia="sl-SI"/>
        </w:rPr>
        <w:t xml:space="preserve">ugotovi razloge, zaradi katerih trošarinski dokument ni bil vrnjen pošiljatelju oziroma </w:t>
      </w:r>
      <w:r w:rsidR="00C37450" w:rsidRPr="00A8536B">
        <w:rPr>
          <w:rFonts w:cs="Arial"/>
          <w:sz w:val="20"/>
          <w:szCs w:val="20"/>
          <w:lang w:eastAsia="sl-SI"/>
        </w:rPr>
        <w:t>da ugotovi</w:t>
      </w:r>
      <w:r w:rsidR="00286C68">
        <w:rPr>
          <w:rFonts w:cs="Arial"/>
          <w:sz w:val="20"/>
          <w:szCs w:val="20"/>
          <w:lang w:eastAsia="sl-SI"/>
        </w:rPr>
        <w:t>,</w:t>
      </w:r>
      <w:r w:rsidR="00C37450" w:rsidRPr="00A8536B">
        <w:rPr>
          <w:rFonts w:cs="Arial"/>
          <w:sz w:val="20"/>
          <w:szCs w:val="20"/>
          <w:lang w:eastAsia="sl-SI"/>
        </w:rPr>
        <w:t xml:space="preserve"> </w:t>
      </w:r>
      <w:r w:rsidRPr="00A8536B">
        <w:rPr>
          <w:rFonts w:cs="Arial"/>
          <w:sz w:val="20"/>
          <w:szCs w:val="20"/>
          <w:lang w:eastAsia="sl-SI"/>
        </w:rPr>
        <w:t>ali je v skladu s tem zakonom nastala obveznos</w:t>
      </w:r>
      <w:r w:rsidR="00DB3517" w:rsidRPr="00A8536B">
        <w:rPr>
          <w:rFonts w:cs="Arial"/>
          <w:sz w:val="20"/>
          <w:szCs w:val="20"/>
          <w:lang w:eastAsia="sl-SI"/>
        </w:rPr>
        <w:t>t za obračun trošarine.</w:t>
      </w:r>
    </w:p>
    <w:p w14:paraId="104C596C"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D" w14:textId="77777777" w:rsidR="009A3F4D" w:rsidRPr="00A8536B" w:rsidRDefault="009A3F4D" w:rsidP="009A3F4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Pr="00A8536B">
        <w:rPr>
          <w:rFonts w:cs="Arial"/>
          <w:sz w:val="20"/>
          <w:szCs w:val="20"/>
          <w:lang w:eastAsia="sl-SI"/>
        </w:rPr>
        <w:tab/>
        <w:t xml:space="preserve">Izvoz trošarinskih izdelkov potrdi </w:t>
      </w:r>
      <w:r w:rsidRPr="00506B9F">
        <w:rPr>
          <w:sz w:val="20"/>
          <w:lang w:eastAsia="sl-SI"/>
        </w:rPr>
        <w:t>carinski organ na trošarinskem dokumentu</w:t>
      </w:r>
      <w:r w:rsidRPr="00A8536B">
        <w:rPr>
          <w:rFonts w:cs="Arial"/>
          <w:sz w:val="20"/>
          <w:szCs w:val="20"/>
          <w:lang w:eastAsia="sl-SI"/>
        </w:rPr>
        <w:t xml:space="preserve">, ko se izdelki dejansko iznesejo iz Unije na </w:t>
      </w:r>
      <w:r w:rsidR="00E16141">
        <w:rPr>
          <w:rFonts w:cs="Arial"/>
          <w:sz w:val="20"/>
          <w:szCs w:val="20"/>
          <w:lang w:eastAsia="sl-SI"/>
        </w:rPr>
        <w:t>ozemlju</w:t>
      </w:r>
      <w:r w:rsidR="00E16141" w:rsidRPr="00A8536B">
        <w:rPr>
          <w:rFonts w:cs="Arial"/>
          <w:sz w:val="20"/>
          <w:szCs w:val="20"/>
          <w:lang w:eastAsia="sl-SI"/>
        </w:rPr>
        <w:t xml:space="preserve"> </w:t>
      </w:r>
      <w:r w:rsidRPr="00A8536B">
        <w:rPr>
          <w:rFonts w:cs="Arial"/>
          <w:sz w:val="20"/>
          <w:szCs w:val="20"/>
          <w:lang w:eastAsia="sl-SI"/>
        </w:rPr>
        <w:t>Slovenije.</w:t>
      </w:r>
    </w:p>
    <w:p w14:paraId="104C596E" w14:textId="77777777" w:rsidR="009A3F4D" w:rsidRPr="00A8536B" w:rsidRDefault="009A3F4D" w:rsidP="00D651CC">
      <w:pPr>
        <w:pStyle w:val="Alineazaodstavkom"/>
        <w:keepNext w:val="0"/>
        <w:keepLines w:val="0"/>
        <w:widowControl w:val="0"/>
        <w:spacing w:line="260" w:lineRule="exact"/>
        <w:rPr>
          <w:rFonts w:cs="Arial"/>
          <w:strike/>
          <w:sz w:val="20"/>
          <w:szCs w:val="20"/>
          <w:lang w:eastAsia="sl-SI"/>
        </w:rPr>
      </w:pPr>
    </w:p>
    <w:p w14:paraId="104C596F"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879A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Za izmenjavo listin med pošiljateljem in prejemnikom iz </w:t>
      </w:r>
      <w:r w:rsidR="001411C5" w:rsidRPr="00A8536B">
        <w:rPr>
          <w:rFonts w:cs="Arial"/>
          <w:sz w:val="20"/>
          <w:szCs w:val="20"/>
          <w:lang w:eastAsia="sl-SI"/>
        </w:rPr>
        <w:t>četrtega</w:t>
      </w:r>
      <w:r w:rsidRPr="00A8536B">
        <w:rPr>
          <w:rFonts w:cs="Arial"/>
          <w:sz w:val="20"/>
          <w:szCs w:val="20"/>
          <w:lang w:eastAsia="sl-SI"/>
        </w:rPr>
        <w:t xml:space="preserve"> odstavka tega člena lahko davčni organ </w:t>
      </w:r>
      <w:r w:rsidR="00C37450" w:rsidRPr="00A8536B">
        <w:rPr>
          <w:rFonts w:cs="Arial"/>
          <w:sz w:val="20"/>
          <w:szCs w:val="20"/>
          <w:lang w:eastAsia="sl-SI"/>
        </w:rPr>
        <w:t>odobri</w:t>
      </w:r>
      <w:r w:rsidRPr="00A8536B">
        <w:rPr>
          <w:rFonts w:cs="Arial"/>
          <w:sz w:val="20"/>
          <w:szCs w:val="20"/>
          <w:lang w:eastAsia="sl-SI"/>
        </w:rPr>
        <w:t xml:space="preserve"> uporabo </w:t>
      </w:r>
      <w:r w:rsidR="00A21D5D" w:rsidRPr="00A8536B">
        <w:rPr>
          <w:rFonts w:cs="Arial"/>
          <w:sz w:val="20"/>
          <w:szCs w:val="20"/>
          <w:lang w:eastAsia="sl-SI"/>
        </w:rPr>
        <w:t xml:space="preserve">elektronske izmenjave podatkov. </w:t>
      </w:r>
      <w:r w:rsidRPr="00A8536B">
        <w:rPr>
          <w:rFonts w:cs="Arial"/>
          <w:sz w:val="20"/>
          <w:szCs w:val="20"/>
          <w:lang w:eastAsia="sl-SI"/>
        </w:rPr>
        <w:t xml:space="preserve"> </w:t>
      </w:r>
    </w:p>
    <w:p w14:paraId="104C5970" w14:textId="77777777" w:rsidR="00C73A74" w:rsidRDefault="00C73A74" w:rsidP="00D651CC">
      <w:pPr>
        <w:pStyle w:val="Alineazaodstavkom"/>
        <w:keepNext w:val="0"/>
        <w:keepLines w:val="0"/>
        <w:widowControl w:val="0"/>
        <w:spacing w:line="260" w:lineRule="exact"/>
        <w:rPr>
          <w:rFonts w:cs="Arial"/>
          <w:sz w:val="20"/>
          <w:szCs w:val="20"/>
          <w:lang w:eastAsia="sl-SI"/>
        </w:rPr>
      </w:pPr>
    </w:p>
    <w:p w14:paraId="104C5971" w14:textId="77777777" w:rsidR="009934B6" w:rsidRDefault="009934B6" w:rsidP="009934B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Pr="009934B6">
        <w:rPr>
          <w:rFonts w:cs="Arial"/>
          <w:sz w:val="20"/>
          <w:szCs w:val="20"/>
          <w:lang w:eastAsia="sl-SI"/>
        </w:rPr>
        <w:t xml:space="preserve">Za večkratno pošiljanje trošarinskih izdelkov istemu prejemniku se šteje postopno dobavljanje trošarinskih izdelkov na podlagi pogodbe, v kateri se navede količina in vrsta trošarinskih izdelkov, ki se dobavljajo </w:t>
      </w:r>
      <w:r>
        <w:rPr>
          <w:rFonts w:cs="Arial"/>
          <w:sz w:val="20"/>
          <w:szCs w:val="20"/>
          <w:lang w:eastAsia="sl-SI"/>
        </w:rPr>
        <w:t xml:space="preserve">v </w:t>
      </w:r>
      <w:r w:rsidRPr="009934B6">
        <w:rPr>
          <w:rFonts w:cs="Arial"/>
          <w:sz w:val="20"/>
          <w:szCs w:val="20"/>
          <w:lang w:eastAsia="sl-SI"/>
        </w:rPr>
        <w:t>režim</w:t>
      </w:r>
      <w:r>
        <w:rPr>
          <w:rFonts w:cs="Arial"/>
          <w:sz w:val="20"/>
          <w:szCs w:val="20"/>
          <w:lang w:eastAsia="sl-SI"/>
        </w:rPr>
        <w:t xml:space="preserve">u </w:t>
      </w:r>
      <w:r w:rsidRPr="009934B6">
        <w:rPr>
          <w:rFonts w:cs="Arial"/>
          <w:sz w:val="20"/>
          <w:szCs w:val="20"/>
          <w:lang w:eastAsia="sl-SI"/>
        </w:rPr>
        <w:t>odloga.</w:t>
      </w:r>
    </w:p>
    <w:p w14:paraId="104C5972" w14:textId="77777777" w:rsidR="009934B6" w:rsidRPr="00A8536B" w:rsidRDefault="009934B6" w:rsidP="00D651CC">
      <w:pPr>
        <w:pStyle w:val="Alineazaodstavkom"/>
        <w:keepNext w:val="0"/>
        <w:keepLines w:val="0"/>
        <w:widowControl w:val="0"/>
        <w:spacing w:line="260" w:lineRule="exact"/>
        <w:rPr>
          <w:rFonts w:cs="Arial"/>
          <w:sz w:val="20"/>
          <w:szCs w:val="20"/>
          <w:lang w:eastAsia="sl-SI"/>
        </w:rPr>
      </w:pPr>
    </w:p>
    <w:p w14:paraId="104C5973" w14:textId="77777777" w:rsidR="009934B6" w:rsidRPr="009934B6" w:rsidRDefault="00C73A74" w:rsidP="009934B6">
      <w:pPr>
        <w:pStyle w:val="Alineazaodstavkom"/>
        <w:widowControl w:val="0"/>
        <w:spacing w:line="260" w:lineRule="exact"/>
        <w:rPr>
          <w:rFonts w:cs="Arial"/>
          <w:sz w:val="20"/>
          <w:szCs w:val="20"/>
          <w:lang w:eastAsia="sl-SI"/>
        </w:rPr>
      </w:pPr>
      <w:r w:rsidRPr="00A8536B">
        <w:rPr>
          <w:rFonts w:cs="Arial"/>
          <w:sz w:val="20"/>
          <w:szCs w:val="20"/>
          <w:lang w:eastAsia="sl-SI"/>
        </w:rPr>
        <w:t>(</w:t>
      </w:r>
      <w:r w:rsidR="009934B6">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in obliko trošarinskega dokumenta ter </w:t>
      </w:r>
      <w:r w:rsidR="00A44347" w:rsidRPr="00A8536B">
        <w:rPr>
          <w:rFonts w:cs="Arial"/>
          <w:sz w:val="20"/>
          <w:szCs w:val="20"/>
          <w:lang w:eastAsia="sl-SI"/>
        </w:rPr>
        <w:t>vsebino komercialnega dokumenta iz drugega odstavka tega člena</w:t>
      </w:r>
      <w:r w:rsidR="009934B6">
        <w:rPr>
          <w:rFonts w:cs="Arial"/>
          <w:sz w:val="20"/>
          <w:szCs w:val="20"/>
          <w:lang w:eastAsia="sl-SI"/>
        </w:rPr>
        <w:t xml:space="preserve">, in </w:t>
      </w:r>
      <w:r w:rsidR="00087FB9" w:rsidRPr="00A8536B">
        <w:rPr>
          <w:rFonts w:cs="Arial"/>
          <w:sz w:val="20"/>
          <w:szCs w:val="20"/>
          <w:lang w:eastAsia="sl-SI"/>
        </w:rPr>
        <w:t>poenostavitve</w:t>
      </w:r>
      <w:r w:rsidR="0095522B" w:rsidRPr="00A8536B">
        <w:rPr>
          <w:rFonts w:cs="Arial"/>
          <w:sz w:val="20"/>
          <w:szCs w:val="20"/>
          <w:lang w:eastAsia="sl-SI"/>
        </w:rPr>
        <w:t xml:space="preserve"> </w:t>
      </w:r>
      <w:r w:rsidR="009934B6">
        <w:rPr>
          <w:rFonts w:cs="Arial"/>
          <w:sz w:val="20"/>
          <w:szCs w:val="20"/>
          <w:lang w:eastAsia="sl-SI"/>
        </w:rPr>
        <w:t xml:space="preserve">ter </w:t>
      </w:r>
      <w:r w:rsidR="0095522B" w:rsidRPr="00A8536B">
        <w:rPr>
          <w:rFonts w:cs="Arial"/>
          <w:sz w:val="20"/>
          <w:szCs w:val="20"/>
          <w:lang w:eastAsia="sl-SI"/>
        </w:rPr>
        <w:t>postopke</w:t>
      </w:r>
      <w:r w:rsidR="00087FB9" w:rsidRPr="00A8536B">
        <w:rPr>
          <w:rFonts w:cs="Arial"/>
          <w:sz w:val="20"/>
          <w:szCs w:val="20"/>
          <w:lang w:eastAsia="sl-SI"/>
        </w:rPr>
        <w:t xml:space="preserve"> </w:t>
      </w:r>
      <w:r w:rsidR="00B323E2" w:rsidRPr="00A8536B">
        <w:rPr>
          <w:rFonts w:cs="Arial"/>
          <w:sz w:val="20"/>
          <w:szCs w:val="20"/>
          <w:lang w:eastAsia="sl-SI"/>
        </w:rPr>
        <w:t xml:space="preserve">v zvezi z izdajanjem trošarinskih dokumentov v skladu s tem členom, </w:t>
      </w:r>
      <w:r w:rsidRPr="00A8536B">
        <w:rPr>
          <w:rFonts w:cs="Arial"/>
          <w:sz w:val="20"/>
          <w:szCs w:val="20"/>
          <w:lang w:eastAsia="sl-SI"/>
        </w:rPr>
        <w:t>določi minister, pristojen za finance.</w:t>
      </w:r>
      <w:r w:rsidR="009934B6" w:rsidRPr="009934B6">
        <w:t xml:space="preserve"> </w:t>
      </w:r>
    </w:p>
    <w:p w14:paraId="104C5974" w14:textId="77777777" w:rsidR="00616243" w:rsidRPr="00A8536B" w:rsidRDefault="00B80BC9" w:rsidP="00B80BC9">
      <w:pPr>
        <w:pStyle w:val="Heading2"/>
      </w:pPr>
      <w:bookmarkStart w:id="41" w:name="_Ref420924257"/>
      <w:r>
        <w:t xml:space="preserve">33. </w:t>
      </w:r>
      <w:r w:rsidR="00616243" w:rsidRPr="00A8536B">
        <w:t>člen</w:t>
      </w:r>
      <w:bookmarkEnd w:id="41"/>
    </w:p>
    <w:p w14:paraId="104C5975" w14:textId="77777777" w:rsidR="00616243" w:rsidRPr="00A8536B" w:rsidRDefault="00616243" w:rsidP="00B80BC9">
      <w:pPr>
        <w:pStyle w:val="Heading2"/>
        <w:rPr>
          <w:lang w:eastAsia="sl-SI"/>
        </w:rPr>
      </w:pPr>
      <w:r w:rsidRPr="00A8536B">
        <w:rPr>
          <w:lang w:eastAsia="sl-SI"/>
        </w:rPr>
        <w:t>(poenostavljeni trošarinski dokument)</w:t>
      </w:r>
    </w:p>
    <w:p w14:paraId="104C5976" w14:textId="77777777" w:rsidR="008F6949" w:rsidRPr="00A8536B" w:rsidRDefault="003B4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1E4636" w:rsidRPr="00A8536B">
        <w:rPr>
          <w:rFonts w:cs="Arial"/>
          <w:sz w:val="20"/>
          <w:szCs w:val="20"/>
          <w:lang w:eastAsia="sl-SI"/>
        </w:rPr>
        <w:t>Poenostavljeni trošarinski dokument je listina, ki</w:t>
      </w:r>
      <w:r w:rsidR="00A44347" w:rsidRPr="00A8536B">
        <w:rPr>
          <w:sz w:val="20"/>
          <w:lang w:eastAsia="sl-SI"/>
        </w:rPr>
        <w:t xml:space="preserve"> jo </w:t>
      </w:r>
      <w:r w:rsidR="00F442E1" w:rsidRPr="00A8536B">
        <w:rPr>
          <w:sz w:val="20"/>
          <w:lang w:eastAsia="sl-SI"/>
        </w:rPr>
        <w:t xml:space="preserve">v treh izvodih </w:t>
      </w:r>
      <w:r w:rsidR="00A44347" w:rsidRPr="00A8536B">
        <w:rPr>
          <w:sz w:val="20"/>
          <w:lang w:eastAsia="sl-SI"/>
        </w:rPr>
        <w:t>izda pošiljatelj trošarinskih izdelkov</w:t>
      </w:r>
      <w:r w:rsidR="00A44347" w:rsidRPr="00A8536B">
        <w:rPr>
          <w:rFonts w:cs="Arial"/>
          <w:sz w:val="20"/>
          <w:szCs w:val="20"/>
          <w:lang w:eastAsia="sl-SI"/>
        </w:rPr>
        <w:t xml:space="preserve"> in </w:t>
      </w:r>
      <w:r w:rsidR="00286C68">
        <w:rPr>
          <w:rFonts w:cs="Arial"/>
          <w:sz w:val="20"/>
          <w:szCs w:val="20"/>
          <w:lang w:eastAsia="sl-SI"/>
        </w:rPr>
        <w:t xml:space="preserve">ki </w:t>
      </w:r>
      <w:r w:rsidR="001E4636" w:rsidRPr="00A8536B">
        <w:rPr>
          <w:rFonts w:cs="Arial"/>
          <w:sz w:val="20"/>
          <w:szCs w:val="20"/>
          <w:lang w:eastAsia="sl-SI"/>
        </w:rPr>
        <w:t>spremlja</w:t>
      </w:r>
      <w:r w:rsidR="008F6949" w:rsidRPr="00A8536B">
        <w:rPr>
          <w:rFonts w:cs="Arial"/>
          <w:sz w:val="20"/>
          <w:szCs w:val="20"/>
          <w:lang w:eastAsia="sl-SI"/>
        </w:rPr>
        <w:t>:</w:t>
      </w:r>
    </w:p>
    <w:p w14:paraId="104C5977" w14:textId="77777777" w:rsidR="008F6949"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4636" w:rsidRPr="00A8536B">
        <w:rPr>
          <w:rFonts w:cs="Arial"/>
          <w:sz w:val="20"/>
          <w:szCs w:val="20"/>
          <w:lang w:eastAsia="sl-SI"/>
        </w:rPr>
        <w:t xml:space="preserve"> pošiljk</w:t>
      </w:r>
      <w:r w:rsidR="00A06CEA">
        <w:rPr>
          <w:rFonts w:cs="Arial"/>
          <w:sz w:val="20"/>
          <w:szCs w:val="20"/>
          <w:lang w:eastAsia="sl-SI"/>
        </w:rPr>
        <w:t>e</w:t>
      </w:r>
      <w:r w:rsidR="001E4636" w:rsidRPr="00A8536B">
        <w:rPr>
          <w:rFonts w:cs="Arial"/>
          <w:sz w:val="20"/>
          <w:szCs w:val="20"/>
          <w:lang w:eastAsia="sl-SI"/>
        </w:rPr>
        <w:t xml:space="preserve"> trošarinskih izdelkov</w:t>
      </w:r>
      <w:r w:rsidR="004935D2" w:rsidRPr="00A8536B">
        <w:rPr>
          <w:rFonts w:cs="Arial"/>
          <w:sz w:val="20"/>
          <w:szCs w:val="20"/>
          <w:lang w:eastAsia="sl-SI"/>
        </w:rPr>
        <w:t>,</w:t>
      </w:r>
      <w:r w:rsidR="00E22C9F" w:rsidRPr="00A8536B">
        <w:rPr>
          <w:rFonts w:cs="Arial"/>
          <w:sz w:val="20"/>
          <w:szCs w:val="20"/>
          <w:lang w:eastAsia="sl-SI"/>
        </w:rPr>
        <w:t xml:space="preserve"> sproščen</w:t>
      </w:r>
      <w:r w:rsidR="001E4636" w:rsidRPr="00A8536B">
        <w:rPr>
          <w:rFonts w:cs="Arial"/>
          <w:sz w:val="20"/>
          <w:szCs w:val="20"/>
          <w:lang w:eastAsia="sl-SI"/>
        </w:rPr>
        <w:t>ih</w:t>
      </w:r>
      <w:r w:rsidR="00E22C9F" w:rsidRPr="00A8536B">
        <w:rPr>
          <w:rFonts w:cs="Arial"/>
          <w:sz w:val="20"/>
          <w:szCs w:val="20"/>
          <w:lang w:eastAsia="sl-SI"/>
        </w:rPr>
        <w:t xml:space="preserve"> v porabo</w:t>
      </w:r>
      <w:r w:rsidR="001E4636" w:rsidRPr="00A8536B">
        <w:rPr>
          <w:rFonts w:cs="Arial"/>
          <w:sz w:val="20"/>
          <w:szCs w:val="20"/>
          <w:lang w:eastAsia="sl-SI"/>
        </w:rPr>
        <w:t xml:space="preserve">, </w:t>
      </w:r>
      <w:r w:rsidR="00AC30C1" w:rsidRPr="00A8536B">
        <w:rPr>
          <w:rFonts w:cs="Arial"/>
          <w:sz w:val="20"/>
          <w:szCs w:val="20"/>
          <w:lang w:eastAsia="sl-SI"/>
        </w:rPr>
        <w:t xml:space="preserve">ki se gibajo </w:t>
      </w:r>
      <w:r w:rsidR="00BD6D15" w:rsidRPr="00A8536B">
        <w:rPr>
          <w:rFonts w:cs="Arial"/>
          <w:sz w:val="20"/>
          <w:szCs w:val="20"/>
          <w:lang w:eastAsia="sl-SI"/>
        </w:rPr>
        <w:t xml:space="preserve">med Slovenijo in drugimi državami članicami ali prek druge države članice v skladu </w:t>
      </w:r>
      <w:r w:rsidR="00286C68">
        <w:rPr>
          <w:rFonts w:cs="Arial"/>
          <w:sz w:val="20"/>
          <w:szCs w:val="20"/>
          <w:lang w:eastAsia="sl-SI"/>
        </w:rPr>
        <w:t>z</w:t>
      </w:r>
      <w:r w:rsidR="00286C68" w:rsidRPr="00A8536B">
        <w:rPr>
          <w:rFonts w:cs="Arial"/>
          <w:sz w:val="20"/>
          <w:szCs w:val="20"/>
          <w:lang w:eastAsia="sl-SI"/>
        </w:rPr>
        <w:t xml:space="preserve"> </w:t>
      </w:r>
      <w:r w:rsidR="000772D2">
        <w:rPr>
          <w:rFonts w:cs="Arial"/>
          <w:sz w:val="20"/>
          <w:szCs w:val="20"/>
          <w:lang w:eastAsia="sl-SI"/>
        </w:rPr>
        <w:t>29.</w:t>
      </w:r>
      <w:r w:rsidR="00BD6D15" w:rsidRPr="00A8536B">
        <w:rPr>
          <w:rFonts w:cs="Arial"/>
          <w:sz w:val="20"/>
          <w:szCs w:val="20"/>
          <w:lang w:eastAsia="sl-SI"/>
        </w:rPr>
        <w:t xml:space="preserve"> členom tega zakona </w:t>
      </w:r>
      <w:r w:rsidR="00B04ECA" w:rsidRPr="00A8536B">
        <w:rPr>
          <w:rFonts w:cs="Arial"/>
          <w:sz w:val="20"/>
          <w:szCs w:val="20"/>
          <w:lang w:eastAsia="sl-SI"/>
        </w:rPr>
        <w:t xml:space="preserve">in </w:t>
      </w:r>
    </w:p>
    <w:p w14:paraId="104C5978" w14:textId="77777777" w:rsidR="003B4FD8"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BD6D15" w:rsidRPr="00A8536B">
        <w:rPr>
          <w:rFonts w:cs="Arial"/>
          <w:sz w:val="20"/>
          <w:szCs w:val="20"/>
          <w:lang w:eastAsia="sl-SI"/>
        </w:rPr>
        <w:t>pošiljke popolnoma denaturiranega alkohola</w:t>
      </w:r>
      <w:r w:rsidR="00AC30C1" w:rsidRPr="00A8536B">
        <w:rPr>
          <w:rFonts w:cs="Arial"/>
          <w:sz w:val="20"/>
          <w:szCs w:val="20"/>
          <w:lang w:eastAsia="sl-SI"/>
        </w:rPr>
        <w:t xml:space="preserve">, ki se gibajo </w:t>
      </w:r>
      <w:r w:rsidR="00BD6D15" w:rsidRPr="00A8536B">
        <w:rPr>
          <w:rFonts w:cs="Arial"/>
          <w:sz w:val="20"/>
          <w:szCs w:val="20"/>
          <w:lang w:eastAsia="sl-SI"/>
        </w:rPr>
        <w:t>med S</w:t>
      </w:r>
      <w:r w:rsidR="00B04ECA" w:rsidRPr="00A8536B">
        <w:rPr>
          <w:rFonts w:cs="Arial"/>
          <w:sz w:val="20"/>
          <w:szCs w:val="20"/>
          <w:lang w:eastAsia="sl-SI"/>
        </w:rPr>
        <w:t xml:space="preserve">lovenijo in </w:t>
      </w:r>
      <w:r w:rsidR="00BD6D15" w:rsidRPr="00A8536B">
        <w:rPr>
          <w:rFonts w:cs="Arial"/>
          <w:sz w:val="20"/>
          <w:szCs w:val="20"/>
          <w:lang w:eastAsia="sl-SI"/>
        </w:rPr>
        <w:t xml:space="preserve">drugimi </w:t>
      </w:r>
      <w:r w:rsidR="00B04ECA" w:rsidRPr="00A8536B">
        <w:rPr>
          <w:rFonts w:cs="Arial"/>
          <w:sz w:val="20"/>
          <w:szCs w:val="20"/>
          <w:lang w:eastAsia="sl-SI"/>
        </w:rPr>
        <w:t>državami članicami</w:t>
      </w:r>
      <w:r w:rsidR="00AC30C1" w:rsidRPr="00A8536B">
        <w:rPr>
          <w:rFonts w:cs="Arial"/>
          <w:sz w:val="20"/>
          <w:szCs w:val="20"/>
          <w:lang w:eastAsia="sl-SI"/>
        </w:rPr>
        <w:t>.</w:t>
      </w:r>
      <w:r w:rsidR="003B4FD8" w:rsidRPr="00A8536B">
        <w:rPr>
          <w:rFonts w:cs="Arial"/>
          <w:sz w:val="20"/>
          <w:szCs w:val="20"/>
          <w:lang w:eastAsia="sl-SI"/>
        </w:rPr>
        <w:t xml:space="preserve"> </w:t>
      </w:r>
    </w:p>
    <w:p w14:paraId="104C5979" w14:textId="77777777" w:rsidR="00F82734" w:rsidRPr="00A8536B" w:rsidRDefault="00F82734" w:rsidP="00D651CC">
      <w:pPr>
        <w:pStyle w:val="Alineazaodstavkom"/>
        <w:keepNext w:val="0"/>
        <w:keepLines w:val="0"/>
        <w:widowControl w:val="0"/>
        <w:spacing w:line="260" w:lineRule="exact"/>
        <w:ind w:left="420"/>
        <w:rPr>
          <w:rFonts w:cs="Arial"/>
          <w:sz w:val="20"/>
          <w:szCs w:val="20"/>
          <w:lang w:eastAsia="sl-SI"/>
        </w:rPr>
      </w:pPr>
    </w:p>
    <w:p w14:paraId="104C597A" w14:textId="77777777" w:rsidR="00F61774" w:rsidRPr="00A8536B" w:rsidRDefault="00AC30C1" w:rsidP="0097102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Kot poenostavljeni trošarinski dokument se lahko uporabi komercialni dokument pod pogojem, da vsebuje iste podatke kot obrazec poenostavljenega trošarinskega dokumenta in da so posamezni podatki označeni s številko, ki ustreza št</w:t>
      </w:r>
      <w:r w:rsidR="00A44347" w:rsidRPr="00A8536B">
        <w:rPr>
          <w:rFonts w:cs="Arial"/>
          <w:sz w:val="20"/>
          <w:szCs w:val="20"/>
          <w:lang w:eastAsia="sl-SI"/>
        </w:rPr>
        <w:t>evilki</w:t>
      </w:r>
      <w:r w:rsidRPr="00A8536B">
        <w:rPr>
          <w:rFonts w:cs="Arial"/>
          <w:sz w:val="20"/>
          <w:szCs w:val="20"/>
          <w:lang w:eastAsia="sl-SI"/>
        </w:rPr>
        <w:t xml:space="preserve"> polja v tem obrazcu. Komercialni dokument, ki se uporablja kot poenostavljeni trošarinski dokument</w:t>
      </w:r>
      <w:r w:rsidR="00A44347" w:rsidRPr="00A8536B">
        <w:rPr>
          <w:rFonts w:cs="Arial"/>
          <w:sz w:val="20"/>
          <w:szCs w:val="20"/>
          <w:lang w:eastAsia="sl-SI"/>
        </w:rPr>
        <w:t xml:space="preserve"> v skladu s tem odstavkom,</w:t>
      </w:r>
      <w:r w:rsidRPr="00A8536B">
        <w:rPr>
          <w:rFonts w:cs="Arial"/>
          <w:sz w:val="20"/>
          <w:szCs w:val="20"/>
          <w:lang w:eastAsia="sl-SI"/>
        </w:rPr>
        <w:t xml:space="preserve"> mora biti vidno označen z izjavo »</w:t>
      </w:r>
      <w:r w:rsidR="00A44347" w:rsidRPr="00A8536B">
        <w:rPr>
          <w:rFonts w:cs="Arial"/>
          <w:sz w:val="20"/>
          <w:szCs w:val="20"/>
          <w:lang w:eastAsia="sl-SI"/>
        </w:rPr>
        <w:t>P</w:t>
      </w:r>
      <w:r w:rsidRPr="00A8536B">
        <w:rPr>
          <w:rFonts w:cs="Arial"/>
          <w:sz w:val="20"/>
          <w:szCs w:val="20"/>
          <w:lang w:eastAsia="sl-SI"/>
        </w:rPr>
        <w:t>oenostavljeni trošarinski dokument – gibanje izdelkov, sproščenih v porabo, znotraj Skupnosti</w:t>
      </w:r>
      <w:r w:rsidR="00A44347" w:rsidRPr="00A8536B">
        <w:rPr>
          <w:rFonts w:cs="Arial"/>
          <w:sz w:val="20"/>
          <w:szCs w:val="20"/>
          <w:lang w:eastAsia="sl-SI"/>
        </w:rPr>
        <w:t>«</w:t>
      </w:r>
      <w:r w:rsidR="00AC3509" w:rsidRPr="00A8536B">
        <w:rPr>
          <w:rFonts w:cs="Arial"/>
          <w:sz w:val="20"/>
          <w:szCs w:val="20"/>
          <w:lang w:eastAsia="sl-SI"/>
        </w:rPr>
        <w:t xml:space="preserve"> v skladu </w:t>
      </w:r>
      <w:r w:rsidR="00AC3509" w:rsidRPr="003518C1">
        <w:rPr>
          <w:sz w:val="20"/>
          <w:lang w:eastAsia="sl-SI"/>
        </w:rPr>
        <w:t>z Uredbo</w:t>
      </w:r>
      <w:r w:rsidR="003518C1" w:rsidRPr="003518C1">
        <w:rPr>
          <w:rFonts w:cs="Arial"/>
          <w:sz w:val="20"/>
          <w:szCs w:val="20"/>
          <w:lang w:eastAsia="sl-SI"/>
        </w:rPr>
        <w:t xml:space="preserve"> 3649/92</w:t>
      </w:r>
      <w:r w:rsidR="003518C1">
        <w:rPr>
          <w:rFonts w:cs="Arial"/>
          <w:sz w:val="20"/>
          <w:szCs w:val="20"/>
          <w:lang w:eastAsia="sl-SI"/>
        </w:rPr>
        <w:t>/EGS.</w:t>
      </w:r>
    </w:p>
    <w:p w14:paraId="104C597B" w14:textId="77777777" w:rsidR="003B4FD8" w:rsidRPr="00A8536B" w:rsidRDefault="00AC30C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7C" w14:textId="77777777" w:rsidR="001C22CF" w:rsidRPr="00A8536B" w:rsidRDefault="001C22CF" w:rsidP="00D651CC">
      <w:pPr>
        <w:pStyle w:val="Alineazaodstavkom"/>
        <w:keepNext w:val="0"/>
        <w:keepLines w:val="0"/>
        <w:widowControl w:val="0"/>
        <w:spacing w:line="260" w:lineRule="exact"/>
        <w:ind w:left="60"/>
        <w:rPr>
          <w:rFonts w:cs="Arial"/>
          <w:sz w:val="20"/>
          <w:szCs w:val="20"/>
          <w:lang w:eastAsia="sl-SI"/>
        </w:rPr>
      </w:pPr>
      <w:r w:rsidRPr="00A8536B">
        <w:rPr>
          <w:rFonts w:cs="Arial"/>
          <w:sz w:val="20"/>
          <w:szCs w:val="20"/>
          <w:lang w:eastAsia="sl-SI"/>
        </w:rPr>
        <w:t>(</w:t>
      </w:r>
      <w:r w:rsidR="008E35E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Minister, pristojen za finance, določi vsebino in obliko poenostavljenega trošarinskega dokumenta</w:t>
      </w:r>
      <w:r w:rsidR="00ED4963" w:rsidRPr="00A8536B">
        <w:rPr>
          <w:rFonts w:cs="Arial"/>
          <w:sz w:val="20"/>
          <w:szCs w:val="20"/>
          <w:lang w:eastAsia="sl-SI"/>
        </w:rPr>
        <w:t xml:space="preserve"> </w:t>
      </w:r>
      <w:r w:rsidRPr="00A8536B">
        <w:rPr>
          <w:rFonts w:cs="Arial"/>
          <w:sz w:val="20"/>
          <w:szCs w:val="20"/>
          <w:lang w:eastAsia="sl-SI"/>
        </w:rPr>
        <w:t>ter način potrditve pre</w:t>
      </w:r>
      <w:r w:rsidR="00A44347" w:rsidRPr="00A8536B">
        <w:rPr>
          <w:rFonts w:cs="Arial"/>
          <w:sz w:val="20"/>
          <w:szCs w:val="20"/>
          <w:lang w:eastAsia="sl-SI"/>
        </w:rPr>
        <w:t>jema pošiljke</w:t>
      </w:r>
      <w:r w:rsidR="003E042E" w:rsidRPr="00A8536B">
        <w:rPr>
          <w:rFonts w:cs="Arial"/>
          <w:sz w:val="20"/>
          <w:szCs w:val="20"/>
          <w:lang w:eastAsia="sl-SI"/>
        </w:rPr>
        <w:t xml:space="preserve"> trošarinskih izdelkov</w:t>
      </w:r>
      <w:r w:rsidRPr="00A8536B">
        <w:rPr>
          <w:rFonts w:cs="Arial"/>
          <w:sz w:val="20"/>
          <w:szCs w:val="20"/>
          <w:lang w:eastAsia="sl-SI"/>
        </w:rPr>
        <w:t>.</w:t>
      </w:r>
    </w:p>
    <w:p w14:paraId="104C597D" w14:textId="77777777" w:rsidR="00E37264" w:rsidRPr="00A8536B" w:rsidRDefault="00E37264" w:rsidP="00D651CC">
      <w:pPr>
        <w:pStyle w:val="Alineazaodstavkom"/>
        <w:keepNext w:val="0"/>
        <w:keepLines w:val="0"/>
        <w:widowControl w:val="0"/>
        <w:spacing w:line="260" w:lineRule="exact"/>
        <w:rPr>
          <w:rFonts w:cs="Arial"/>
          <w:sz w:val="20"/>
          <w:szCs w:val="20"/>
          <w:lang w:eastAsia="sl-SI"/>
        </w:rPr>
      </w:pPr>
    </w:p>
    <w:p w14:paraId="104C597E" w14:textId="77777777" w:rsidR="0082422F" w:rsidRPr="00A8536B" w:rsidRDefault="0082422F" w:rsidP="007F5F2A">
      <w:pPr>
        <w:pStyle w:val="Heading1"/>
      </w:pPr>
      <w:r w:rsidRPr="00A8536B">
        <w:t>RAČUNALNIŠKO PODPRT</w:t>
      </w:r>
      <w:r w:rsidR="002E38FF">
        <w:t>I</w:t>
      </w:r>
      <w:r w:rsidRPr="00A8536B">
        <w:t xml:space="preserve"> SISTEM </w:t>
      </w:r>
    </w:p>
    <w:p w14:paraId="104C597F" w14:textId="77777777" w:rsidR="00A12B7D" w:rsidRPr="00A8536B" w:rsidRDefault="00B80BC9" w:rsidP="00B80BC9">
      <w:pPr>
        <w:pStyle w:val="Heading2"/>
      </w:pPr>
      <w:bookmarkStart w:id="42" w:name="_Ref420919647"/>
      <w:r>
        <w:t xml:space="preserve">34. </w:t>
      </w:r>
      <w:r w:rsidR="00E42C50" w:rsidRPr="00A8536B">
        <w:t>člen</w:t>
      </w:r>
      <w:bookmarkEnd w:id="42"/>
    </w:p>
    <w:p w14:paraId="104C5980" w14:textId="77777777" w:rsidR="00E42C50" w:rsidRPr="00A8536B" w:rsidRDefault="00E42C50" w:rsidP="00B80BC9">
      <w:pPr>
        <w:pStyle w:val="Heading2"/>
        <w:rPr>
          <w:lang w:eastAsia="sl-SI"/>
        </w:rPr>
      </w:pPr>
      <w:r w:rsidRPr="00A8536B">
        <w:rPr>
          <w:lang w:eastAsia="sl-SI"/>
        </w:rPr>
        <w:t>(elektronski</w:t>
      </w:r>
      <w:r w:rsidR="0082422F" w:rsidRPr="00A8536B">
        <w:rPr>
          <w:lang w:eastAsia="sl-SI"/>
        </w:rPr>
        <w:t xml:space="preserve"> trošarinski dokument</w:t>
      </w:r>
      <w:r w:rsidRPr="00A8536B">
        <w:rPr>
          <w:lang w:eastAsia="sl-SI"/>
        </w:rPr>
        <w:t>)</w:t>
      </w:r>
    </w:p>
    <w:p w14:paraId="104C5981"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82422F" w:rsidRPr="00A8536B">
        <w:rPr>
          <w:rFonts w:ascii="Arial" w:eastAsia="Times New Roman" w:hAnsi="Arial" w:cs="Arial"/>
          <w:sz w:val="20"/>
          <w:szCs w:val="20"/>
          <w:lang w:eastAsia="sl-SI"/>
        </w:rPr>
        <w:t>Elektronski trošarinski dokument je dokument</w:t>
      </w:r>
      <w:r w:rsidR="003736F7" w:rsidRPr="00A8536B">
        <w:rPr>
          <w:rFonts w:ascii="Arial" w:eastAsia="Times New Roman" w:hAnsi="Arial" w:cs="Arial"/>
          <w:sz w:val="20"/>
          <w:szCs w:val="20"/>
          <w:lang w:eastAsia="sl-SI"/>
        </w:rPr>
        <w:t xml:space="preserve"> v računalniško podprtem sistemu za nadzor nad gibanjem trošarinskih izdelkov</w:t>
      </w:r>
      <w:r w:rsidR="00D24BAB" w:rsidRPr="00A8536B">
        <w:rPr>
          <w:rFonts w:ascii="Arial" w:eastAsia="Times New Roman" w:hAnsi="Arial" w:cs="Arial"/>
          <w:sz w:val="20"/>
          <w:szCs w:val="20"/>
          <w:lang w:eastAsia="sl-SI"/>
        </w:rPr>
        <w:t xml:space="preserve"> (v nadaljevanju: računalniško podprt</w:t>
      </w:r>
      <w:r w:rsidR="002E38FF">
        <w:rPr>
          <w:rFonts w:ascii="Arial" w:eastAsia="Times New Roman" w:hAnsi="Arial" w:cs="Arial"/>
          <w:sz w:val="20"/>
          <w:szCs w:val="20"/>
          <w:lang w:eastAsia="sl-SI"/>
        </w:rPr>
        <w:t>i</w:t>
      </w:r>
      <w:r w:rsidR="00D24BAB" w:rsidRPr="00A8536B">
        <w:rPr>
          <w:rFonts w:ascii="Arial" w:eastAsia="Times New Roman" w:hAnsi="Arial" w:cs="Arial"/>
          <w:sz w:val="20"/>
          <w:szCs w:val="20"/>
          <w:lang w:eastAsia="sl-SI"/>
        </w:rPr>
        <w:t xml:space="preserve"> sistem)</w:t>
      </w:r>
      <w:r w:rsidR="0082422F" w:rsidRPr="00A8536B">
        <w:rPr>
          <w:rFonts w:ascii="Arial" w:eastAsia="Times New Roman" w:hAnsi="Arial" w:cs="Arial"/>
          <w:sz w:val="20"/>
          <w:szCs w:val="20"/>
          <w:lang w:eastAsia="sl-SI"/>
        </w:rPr>
        <w:t>, ki omogoča spremljanje in nadzor gibanja trošarinski</w:t>
      </w:r>
      <w:r w:rsidR="00286C68">
        <w:rPr>
          <w:rFonts w:ascii="Arial" w:eastAsia="Times New Roman" w:hAnsi="Arial" w:cs="Arial"/>
          <w:sz w:val="20"/>
          <w:szCs w:val="20"/>
          <w:lang w:eastAsia="sl-SI"/>
        </w:rPr>
        <w:t>h</w:t>
      </w:r>
      <w:r w:rsidR="0082422F" w:rsidRPr="00A8536B">
        <w:rPr>
          <w:rFonts w:ascii="Arial" w:eastAsia="Times New Roman" w:hAnsi="Arial" w:cs="Arial"/>
          <w:sz w:val="20"/>
          <w:szCs w:val="20"/>
          <w:lang w:eastAsia="sl-SI"/>
        </w:rPr>
        <w:t xml:space="preserve"> izdelkov v režimu odloga med državami članicami. </w:t>
      </w:r>
      <w:r w:rsidRPr="00A8536B">
        <w:rPr>
          <w:rFonts w:ascii="Arial" w:eastAsia="Times New Roman" w:hAnsi="Arial" w:cs="Arial"/>
          <w:sz w:val="20"/>
          <w:szCs w:val="20"/>
          <w:lang w:eastAsia="sl-SI"/>
        </w:rPr>
        <w:t>Šteje se, da se trošarinski izdelki gib</w:t>
      </w:r>
      <w:r w:rsidR="001C22CF" w:rsidRPr="00A8536B">
        <w:rPr>
          <w:rFonts w:ascii="Arial" w:eastAsia="Times New Roman" w:hAnsi="Arial" w:cs="Arial"/>
          <w:sz w:val="20"/>
          <w:szCs w:val="20"/>
          <w:lang w:eastAsia="sl-SI"/>
        </w:rPr>
        <w:t>ajo</w:t>
      </w:r>
      <w:r w:rsidRPr="00A8536B">
        <w:rPr>
          <w:rFonts w:ascii="Arial" w:eastAsia="Times New Roman" w:hAnsi="Arial" w:cs="Arial"/>
          <w:sz w:val="20"/>
          <w:szCs w:val="20"/>
          <w:lang w:eastAsia="sl-SI"/>
        </w:rPr>
        <w:t xml:space="preserve"> </w:t>
      </w:r>
      <w:r w:rsidR="005272C3" w:rsidRPr="00A8536B">
        <w:rPr>
          <w:rFonts w:ascii="Arial" w:eastAsia="Times New Roman" w:hAnsi="Arial" w:cs="Arial"/>
          <w:sz w:val="20"/>
          <w:szCs w:val="20"/>
          <w:lang w:eastAsia="sl-SI"/>
        </w:rPr>
        <w:t>v režimu</w:t>
      </w:r>
      <w:r w:rsidRPr="00A8536B">
        <w:rPr>
          <w:rFonts w:ascii="Arial" w:eastAsia="Times New Roman" w:hAnsi="Arial" w:cs="Arial"/>
          <w:sz w:val="20"/>
          <w:szCs w:val="20"/>
          <w:lang w:eastAsia="sl-SI"/>
        </w:rPr>
        <w:t xml:space="preserve"> odloga iz ene države članice v drugo državo članico</w:t>
      </w:r>
      <w:r w:rsidR="00A92EEC" w:rsidRPr="00A8536B">
        <w:rPr>
          <w:rFonts w:ascii="Arial" w:eastAsia="Times New Roman" w:hAnsi="Arial" w:cs="Arial"/>
          <w:sz w:val="20"/>
          <w:szCs w:val="20"/>
          <w:lang w:eastAsia="sl-SI"/>
        </w:rPr>
        <w:t xml:space="preserve"> oziroma v izvoz</w:t>
      </w:r>
      <w:r w:rsidRPr="00A8536B">
        <w:rPr>
          <w:rFonts w:ascii="Arial" w:eastAsia="Times New Roman" w:hAnsi="Arial" w:cs="Arial"/>
          <w:sz w:val="20"/>
          <w:szCs w:val="20"/>
          <w:lang w:eastAsia="sl-SI"/>
        </w:rPr>
        <w:t>, če jih</w:t>
      </w:r>
      <w:r w:rsidR="0095522B"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spremlja elektronski trošarinski dokument. </w:t>
      </w:r>
    </w:p>
    <w:p w14:paraId="104C5982"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83" w14:textId="77777777" w:rsidR="00E42C50" w:rsidRDefault="00F502DC"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00E42C50" w:rsidRPr="00A8536B">
        <w:rPr>
          <w:rFonts w:ascii="Arial" w:eastAsia="Times New Roman" w:hAnsi="Arial" w:cs="Arial"/>
          <w:sz w:val="20"/>
          <w:szCs w:val="20"/>
          <w:lang w:eastAsia="sl-SI"/>
        </w:rPr>
        <w:t xml:space="preserve">Vsebina in oblika </w:t>
      </w:r>
      <w:r w:rsidR="001656BF" w:rsidRPr="001656BF">
        <w:rPr>
          <w:rFonts w:ascii="Arial" w:eastAsia="Times New Roman" w:hAnsi="Arial" w:cs="Arial"/>
          <w:sz w:val="20"/>
          <w:szCs w:val="20"/>
          <w:lang w:eastAsia="sl-SI"/>
        </w:rPr>
        <w:t xml:space="preserve">osnutka elektronskega trošarinskega dokumenta in </w:t>
      </w:r>
      <w:r w:rsidR="00E42C50" w:rsidRPr="00A8536B">
        <w:rPr>
          <w:rFonts w:ascii="Arial" w:eastAsia="Times New Roman" w:hAnsi="Arial" w:cs="Arial"/>
          <w:sz w:val="20"/>
          <w:szCs w:val="20"/>
          <w:lang w:eastAsia="sl-SI"/>
        </w:rPr>
        <w:t>elekt</w:t>
      </w:r>
      <w:r w:rsidR="004A7B5B" w:rsidRPr="00A8536B">
        <w:rPr>
          <w:rFonts w:ascii="Arial" w:eastAsia="Times New Roman" w:hAnsi="Arial" w:cs="Arial"/>
          <w:sz w:val="20"/>
          <w:szCs w:val="20"/>
          <w:lang w:eastAsia="sl-SI"/>
        </w:rPr>
        <w:t>ronskega trošarinskega dokumenta</w:t>
      </w:r>
      <w:r w:rsidR="00163D24" w:rsidRPr="00A8536B">
        <w:rPr>
          <w:rFonts w:ascii="Arial" w:eastAsia="Times New Roman" w:hAnsi="Arial" w:cs="Arial"/>
          <w:sz w:val="20"/>
          <w:szCs w:val="20"/>
          <w:lang w:eastAsia="sl-SI"/>
        </w:rPr>
        <w:t xml:space="preserve">, vključno s sporočili, ki se izmenjujejo prek računalniško podprtega sistema, </w:t>
      </w:r>
      <w:r w:rsidR="001656BF">
        <w:rPr>
          <w:rFonts w:ascii="Arial" w:eastAsia="Times New Roman" w:hAnsi="Arial" w:cs="Arial"/>
          <w:sz w:val="20"/>
          <w:szCs w:val="20"/>
          <w:lang w:eastAsia="sl-SI"/>
        </w:rPr>
        <w:t>so določene v Prilogi I</w:t>
      </w:r>
      <w:r w:rsidR="00694B27" w:rsidRPr="00A8536B">
        <w:rPr>
          <w:rFonts w:ascii="Arial" w:eastAsia="Times New Roman" w:hAnsi="Arial" w:cs="Arial"/>
          <w:sz w:val="20"/>
          <w:szCs w:val="20"/>
          <w:lang w:eastAsia="sl-SI"/>
        </w:rPr>
        <w:t xml:space="preserve"> </w:t>
      </w:r>
      <w:r w:rsidR="00D543D0">
        <w:rPr>
          <w:rFonts w:ascii="Arial" w:eastAsia="Times New Roman" w:hAnsi="Arial" w:cs="Arial"/>
          <w:sz w:val="20"/>
          <w:szCs w:val="20"/>
          <w:lang w:eastAsia="sl-SI"/>
        </w:rPr>
        <w:t>Uredbe</w:t>
      </w:r>
      <w:r w:rsidR="00E42C50" w:rsidRPr="00A8536B">
        <w:rPr>
          <w:rFonts w:ascii="Arial" w:eastAsia="Times New Roman" w:hAnsi="Arial" w:cs="Arial"/>
          <w:sz w:val="20"/>
          <w:szCs w:val="20"/>
          <w:lang w:eastAsia="sl-SI"/>
        </w:rPr>
        <w:t xml:space="preserve"> 684/2009/ES.</w:t>
      </w:r>
      <w:r w:rsidR="001656BF" w:rsidRPr="00BE362A">
        <w:rPr>
          <w:rFonts w:ascii="Arial" w:eastAsia="Times New Roman" w:hAnsi="Arial" w:cs="Arial"/>
          <w:sz w:val="20"/>
          <w:szCs w:val="20"/>
          <w:lang w:eastAsia="sl-SI"/>
        </w:rPr>
        <w:t xml:space="preserve"> </w:t>
      </w:r>
    </w:p>
    <w:p w14:paraId="104C5984" w14:textId="77777777" w:rsidR="003E1F00" w:rsidRPr="00A8536B" w:rsidRDefault="00B80BC9" w:rsidP="00B80BC9">
      <w:pPr>
        <w:pStyle w:val="Heading2"/>
      </w:pPr>
      <w:bookmarkStart w:id="43" w:name="_Ref420924285"/>
      <w:bookmarkStart w:id="44" w:name="_Ref425752827"/>
      <w:r>
        <w:t xml:space="preserve">35. </w:t>
      </w:r>
      <w:r w:rsidR="003E1F00" w:rsidRPr="00A8536B">
        <w:t>člen</w:t>
      </w:r>
      <w:bookmarkEnd w:id="43"/>
      <w:bookmarkEnd w:id="44"/>
    </w:p>
    <w:p w14:paraId="104C5985" w14:textId="77777777" w:rsidR="003E1F00" w:rsidRPr="00A8536B" w:rsidRDefault="003E1F00" w:rsidP="00B80BC9">
      <w:pPr>
        <w:pStyle w:val="Heading2"/>
        <w:rPr>
          <w:lang w:eastAsia="sl-SI"/>
        </w:rPr>
      </w:pPr>
      <w:r w:rsidRPr="00A8536B">
        <w:rPr>
          <w:lang w:eastAsia="sl-SI"/>
        </w:rPr>
        <w:t>(pošiljanje trošarinskih izdelkov v drugo državo članico oziroma v izvoz)</w:t>
      </w:r>
    </w:p>
    <w:p w14:paraId="104C598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502D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w:t>
      </w:r>
      <w:r w:rsidR="001656BF">
        <w:rPr>
          <w:rFonts w:cs="Arial"/>
          <w:sz w:val="20"/>
          <w:szCs w:val="20"/>
          <w:lang w:eastAsia="sl-SI"/>
        </w:rPr>
        <w:t xml:space="preserve">, v skladu z </w:t>
      </w:r>
      <w:r w:rsidR="00A06CEA">
        <w:rPr>
          <w:rFonts w:cs="Arial"/>
          <w:sz w:val="20"/>
          <w:szCs w:val="20"/>
          <w:lang w:eastAsia="sl-SI"/>
        </w:rPr>
        <w:t>drugim</w:t>
      </w:r>
      <w:r w:rsidR="001656BF">
        <w:rPr>
          <w:rFonts w:cs="Arial"/>
          <w:sz w:val="20"/>
          <w:szCs w:val="20"/>
          <w:lang w:eastAsia="sl-SI"/>
        </w:rPr>
        <w:t xml:space="preserve"> odstavkom 3. člena </w:t>
      </w:r>
      <w:r w:rsidR="001656BF" w:rsidRPr="001656BF">
        <w:rPr>
          <w:rFonts w:cs="Arial"/>
          <w:sz w:val="20"/>
          <w:szCs w:val="20"/>
          <w:lang w:eastAsia="sl-SI"/>
        </w:rPr>
        <w:t>Uredbe 684/2009/ES</w:t>
      </w:r>
      <w:r w:rsidR="001656BF">
        <w:rPr>
          <w:rFonts w:cs="Arial"/>
          <w:sz w:val="20"/>
          <w:szCs w:val="20"/>
          <w:lang w:eastAsia="sl-SI"/>
        </w:rPr>
        <w:t>,</w:t>
      </w:r>
      <w:r w:rsidR="00F502DC" w:rsidRPr="00A8536B">
        <w:rPr>
          <w:rFonts w:cs="Arial"/>
          <w:sz w:val="20"/>
          <w:szCs w:val="20"/>
          <w:lang w:eastAsia="sl-SI"/>
        </w:rPr>
        <w:t xml:space="preserve"> pred začetkom gibanja trošarinskih izdelkov</w:t>
      </w:r>
      <w:r w:rsidR="003736F7" w:rsidRPr="00A8536B">
        <w:rPr>
          <w:rFonts w:cs="Arial"/>
          <w:sz w:val="20"/>
          <w:szCs w:val="20"/>
          <w:lang w:eastAsia="sl-SI"/>
        </w:rPr>
        <w:t xml:space="preserve">, vendar ne prej kot </w:t>
      </w:r>
      <w:r w:rsidR="00286C68">
        <w:rPr>
          <w:rFonts w:cs="Arial"/>
          <w:sz w:val="20"/>
          <w:szCs w:val="20"/>
          <w:lang w:eastAsia="sl-SI"/>
        </w:rPr>
        <w:t>sedem</w:t>
      </w:r>
      <w:r w:rsidR="003736F7" w:rsidRPr="00A8536B">
        <w:rPr>
          <w:rFonts w:cs="Arial"/>
          <w:sz w:val="20"/>
          <w:szCs w:val="20"/>
          <w:lang w:eastAsia="sl-SI"/>
        </w:rPr>
        <w:t xml:space="preserve"> dni pred začetkom gibanja,</w:t>
      </w:r>
      <w:r w:rsidRPr="00A8536B">
        <w:rPr>
          <w:rFonts w:cs="Arial"/>
          <w:sz w:val="20"/>
          <w:szCs w:val="20"/>
          <w:lang w:eastAsia="sl-SI"/>
        </w:rPr>
        <w:t xml:space="preserve"> predloži osnutek elektro</w:t>
      </w:r>
      <w:r w:rsidR="00F502DC" w:rsidRPr="00A8536B">
        <w:rPr>
          <w:rFonts w:cs="Arial"/>
          <w:sz w:val="20"/>
          <w:szCs w:val="20"/>
          <w:lang w:eastAsia="sl-SI"/>
        </w:rPr>
        <w:t>nskega trošarinskega dokumenta</w:t>
      </w:r>
      <w:r w:rsidR="001C2D5A" w:rsidRPr="00A8536B">
        <w:rPr>
          <w:rFonts w:cs="Arial"/>
          <w:sz w:val="20"/>
          <w:szCs w:val="20"/>
          <w:lang w:eastAsia="sl-SI"/>
        </w:rPr>
        <w:t>,</w:t>
      </w:r>
      <w:r w:rsidR="00D01776" w:rsidRPr="00A8536B">
        <w:t xml:space="preserve"> </w:t>
      </w:r>
      <w:r w:rsidR="006D073E" w:rsidRPr="00A8536B">
        <w:rPr>
          <w:rFonts w:cs="Arial"/>
          <w:sz w:val="20"/>
          <w:szCs w:val="20"/>
          <w:lang w:eastAsia="sl-SI"/>
        </w:rPr>
        <w:t>ki vsebuje pravilne podatke,</w:t>
      </w:r>
      <w:r w:rsidR="00D01776" w:rsidRPr="00A8536B" w:rsidDel="006D073E">
        <w:rPr>
          <w:rFonts w:cs="Arial"/>
          <w:sz w:val="20"/>
          <w:szCs w:val="20"/>
          <w:lang w:eastAsia="sl-SI"/>
        </w:rPr>
        <w:t xml:space="preserve"> </w:t>
      </w:r>
      <w:r w:rsidR="00755BC1" w:rsidRPr="00A8536B">
        <w:rPr>
          <w:rFonts w:cs="Arial"/>
          <w:sz w:val="20"/>
          <w:szCs w:val="20"/>
          <w:lang w:eastAsia="sl-SI"/>
        </w:rPr>
        <w:t>davčnem</w:t>
      </w:r>
      <w:r w:rsidR="00D01776" w:rsidRPr="00A8536B">
        <w:rPr>
          <w:rFonts w:cs="Arial"/>
          <w:sz w:val="20"/>
          <w:szCs w:val="20"/>
          <w:lang w:eastAsia="sl-SI"/>
        </w:rPr>
        <w:t xml:space="preserve"> organu, ki elektronsko preveri točnost in popolnost podatkov v </w:t>
      </w:r>
      <w:r w:rsidR="00A06CEA">
        <w:rPr>
          <w:rFonts w:cs="Arial"/>
          <w:sz w:val="20"/>
          <w:szCs w:val="20"/>
          <w:lang w:eastAsia="sl-SI"/>
        </w:rPr>
        <w:t>predloženem elektronskem trošarinskem dokumentu</w:t>
      </w:r>
      <w:r w:rsidR="00DC3C39" w:rsidRPr="00A8536B">
        <w:rPr>
          <w:rFonts w:cs="Arial"/>
          <w:sz w:val="20"/>
          <w:szCs w:val="20"/>
          <w:lang w:eastAsia="sl-SI"/>
        </w:rPr>
        <w:t>.</w:t>
      </w:r>
      <w:r w:rsidRPr="00A8536B">
        <w:rPr>
          <w:rFonts w:cs="Arial"/>
          <w:sz w:val="20"/>
          <w:szCs w:val="20"/>
          <w:lang w:eastAsia="sl-SI"/>
        </w:rPr>
        <w:t xml:space="preserve"> Če so podatki ustrezni, </w:t>
      </w:r>
      <w:r w:rsidR="00755BC1" w:rsidRPr="00A8536B">
        <w:rPr>
          <w:rFonts w:cs="Arial"/>
          <w:sz w:val="20"/>
          <w:szCs w:val="20"/>
          <w:lang w:eastAsia="sl-SI"/>
        </w:rPr>
        <w:t xml:space="preserve">davčni </w:t>
      </w:r>
      <w:r w:rsidR="00D01776" w:rsidRPr="00A8536B">
        <w:rPr>
          <w:rFonts w:cs="Arial"/>
          <w:sz w:val="20"/>
          <w:szCs w:val="20"/>
          <w:lang w:eastAsia="sl-SI"/>
        </w:rPr>
        <w:t xml:space="preserve">organ opremi elektronski trošarinski dokument z enotno trošarinsko referenčno oznako in jo sporoči pošiljatelju. Če podatki niso </w:t>
      </w:r>
      <w:r w:rsidR="00FD7BA5" w:rsidRPr="00A8536B">
        <w:rPr>
          <w:rFonts w:cs="Arial"/>
          <w:sz w:val="20"/>
          <w:szCs w:val="20"/>
          <w:lang w:eastAsia="sl-SI"/>
        </w:rPr>
        <w:t>pravilni</w:t>
      </w:r>
      <w:r w:rsidR="00D01776" w:rsidRPr="00A8536B">
        <w:rPr>
          <w:rFonts w:cs="Arial"/>
          <w:sz w:val="20"/>
          <w:szCs w:val="20"/>
          <w:lang w:eastAsia="sl-SI"/>
        </w:rPr>
        <w:t>,</w:t>
      </w:r>
      <w:r w:rsidR="00755BC1" w:rsidRPr="00A8536B">
        <w:rPr>
          <w:rFonts w:cs="Arial"/>
          <w:sz w:val="20"/>
          <w:szCs w:val="20"/>
          <w:lang w:eastAsia="sl-SI"/>
        </w:rPr>
        <w:t xml:space="preserve"> </w:t>
      </w:r>
      <w:r w:rsidR="00D24BAB" w:rsidRPr="00A8536B">
        <w:rPr>
          <w:rFonts w:cs="Arial"/>
          <w:sz w:val="20"/>
          <w:szCs w:val="20"/>
          <w:lang w:eastAsia="sl-SI"/>
        </w:rPr>
        <w:t>davčni</w:t>
      </w:r>
      <w:r w:rsidR="00D01776" w:rsidRPr="00A8536B">
        <w:rPr>
          <w:rFonts w:cs="Arial"/>
          <w:sz w:val="20"/>
          <w:szCs w:val="20"/>
          <w:lang w:eastAsia="sl-SI"/>
        </w:rPr>
        <w:t xml:space="preserve"> organ o tem takoj obvesti pošiljatelja. </w:t>
      </w:r>
    </w:p>
    <w:p w14:paraId="104C598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755BC1" w:rsidRPr="00A8536B">
        <w:rPr>
          <w:rFonts w:cs="Arial"/>
          <w:sz w:val="20"/>
          <w:szCs w:val="20"/>
          <w:lang w:eastAsia="sl-SI"/>
        </w:rPr>
        <w:t>Davčni</w:t>
      </w:r>
      <w:r w:rsidR="009911AB" w:rsidRPr="00A8536B">
        <w:rPr>
          <w:rFonts w:cs="Arial"/>
          <w:sz w:val="20"/>
          <w:szCs w:val="20"/>
          <w:lang w:eastAsia="sl-SI"/>
        </w:rPr>
        <w:t xml:space="preserve"> organ pošlje elektronski trošarinski dokument pristojnemu organu namembne države članice, ta pa ga predloži prejemniku.</w:t>
      </w:r>
      <w:r w:rsidR="00755BC1" w:rsidRPr="00A8536B">
        <w:rPr>
          <w:rFonts w:cs="Arial"/>
          <w:sz w:val="20"/>
          <w:szCs w:val="20"/>
          <w:lang w:eastAsia="sl-SI"/>
        </w:rPr>
        <w:t xml:space="preserve"> </w:t>
      </w:r>
      <w:r w:rsidR="009911AB" w:rsidRPr="00A8536B">
        <w:rPr>
          <w:rFonts w:cs="Arial"/>
          <w:sz w:val="20"/>
          <w:szCs w:val="20"/>
          <w:lang w:eastAsia="sl-SI"/>
        </w:rPr>
        <w:t xml:space="preserve">Če </w:t>
      </w:r>
      <w:r w:rsidR="00F82734" w:rsidRPr="00A8536B">
        <w:rPr>
          <w:rFonts w:cs="Arial"/>
          <w:sz w:val="20"/>
          <w:szCs w:val="20"/>
          <w:lang w:eastAsia="sl-SI"/>
        </w:rPr>
        <w:t>davčni</w:t>
      </w:r>
      <w:r w:rsidR="009911AB" w:rsidRPr="00A8536B">
        <w:rPr>
          <w:rFonts w:cs="Arial"/>
          <w:sz w:val="20"/>
          <w:szCs w:val="20"/>
          <w:lang w:eastAsia="sl-SI"/>
        </w:rPr>
        <w:t xml:space="preserve"> organ prejme elektronski trošarinski dokument od pristojnega organa druge države članice pošiljateljice, ker so trošarinski izdelki namenjeni </w:t>
      </w:r>
      <w:r w:rsidR="003E042E" w:rsidRPr="00A8536B">
        <w:rPr>
          <w:rFonts w:cs="Arial"/>
          <w:sz w:val="20"/>
          <w:szCs w:val="20"/>
          <w:lang w:eastAsia="sl-SI"/>
        </w:rPr>
        <w:t xml:space="preserve">prejemniku </w:t>
      </w:r>
      <w:r w:rsidR="009911AB" w:rsidRPr="00A8536B">
        <w:rPr>
          <w:rFonts w:cs="Arial"/>
          <w:sz w:val="20"/>
          <w:szCs w:val="20"/>
          <w:lang w:eastAsia="sl-SI"/>
        </w:rPr>
        <w:t>v Slovenij</w:t>
      </w:r>
      <w:r w:rsidR="00A06CEA">
        <w:rPr>
          <w:rFonts w:cs="Arial"/>
          <w:sz w:val="20"/>
          <w:szCs w:val="20"/>
          <w:lang w:eastAsia="sl-SI"/>
        </w:rPr>
        <w:t>i</w:t>
      </w:r>
      <w:r w:rsidR="009911AB" w:rsidRPr="00A8536B">
        <w:rPr>
          <w:rFonts w:cs="Arial"/>
          <w:sz w:val="20"/>
          <w:szCs w:val="20"/>
          <w:lang w:eastAsia="sl-SI"/>
        </w:rPr>
        <w:t>, ga predloži prejemniku.</w:t>
      </w:r>
    </w:p>
    <w:p w14:paraId="104C598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 prekli</w:t>
      </w:r>
      <w:r w:rsidR="00EF5B51">
        <w:rPr>
          <w:rFonts w:cs="Arial"/>
          <w:sz w:val="20"/>
          <w:szCs w:val="20"/>
          <w:lang w:eastAsia="sl-SI"/>
        </w:rPr>
        <w:t>če</w:t>
      </w:r>
      <w:r w:rsidRPr="00A8536B">
        <w:rPr>
          <w:rFonts w:cs="Arial"/>
          <w:sz w:val="20"/>
          <w:szCs w:val="20"/>
          <w:lang w:eastAsia="sl-SI"/>
        </w:rPr>
        <w:t xml:space="preserve"> elektronski trošarinski dokument, če </w:t>
      </w:r>
      <w:r w:rsidR="006D073E" w:rsidRPr="00A8536B">
        <w:rPr>
          <w:rFonts w:cs="Arial"/>
          <w:sz w:val="20"/>
          <w:szCs w:val="20"/>
          <w:lang w:eastAsia="sl-SI"/>
        </w:rPr>
        <w:t>obstaja razlog za preklic iz</w:t>
      </w:r>
      <w:r w:rsidR="001656BF">
        <w:rPr>
          <w:rFonts w:cs="Arial"/>
          <w:sz w:val="20"/>
          <w:szCs w:val="20"/>
          <w:lang w:eastAsia="sl-SI"/>
        </w:rPr>
        <w:t xml:space="preserve"> 4. člena</w:t>
      </w:r>
      <w:r w:rsidR="006D073E" w:rsidRPr="00A8536B">
        <w:t xml:space="preserve"> </w:t>
      </w:r>
      <w:r w:rsidR="006D073E" w:rsidRPr="00A8536B">
        <w:rPr>
          <w:sz w:val="20"/>
          <w:lang w:eastAsia="sl-SI"/>
        </w:rPr>
        <w:t>Uredbe 684/2009/ES</w:t>
      </w:r>
      <w:r w:rsidR="006D073E" w:rsidRPr="00A8536B">
        <w:rPr>
          <w:rFonts w:cs="Arial"/>
          <w:sz w:val="20"/>
          <w:szCs w:val="20"/>
          <w:lang w:eastAsia="sl-SI"/>
        </w:rPr>
        <w:t xml:space="preserve"> in </w:t>
      </w:r>
      <w:r w:rsidRPr="00A8536B">
        <w:rPr>
          <w:rFonts w:cs="Arial"/>
          <w:sz w:val="20"/>
          <w:szCs w:val="20"/>
          <w:lang w:eastAsia="sl-SI"/>
        </w:rPr>
        <w:t xml:space="preserve">se gibanje </w:t>
      </w:r>
      <w:r w:rsidR="00A06CEA">
        <w:rPr>
          <w:rFonts w:cs="Arial"/>
          <w:sz w:val="20"/>
          <w:szCs w:val="20"/>
          <w:lang w:eastAsia="sl-SI"/>
        </w:rPr>
        <w:t xml:space="preserve">trošarinskih izdelkov </w:t>
      </w:r>
      <w:r w:rsidRPr="00A8536B">
        <w:rPr>
          <w:rFonts w:cs="Arial"/>
          <w:sz w:val="20"/>
          <w:szCs w:val="20"/>
          <w:lang w:eastAsia="sl-SI"/>
        </w:rPr>
        <w:t xml:space="preserve">v skladu s prvim odstavkom </w:t>
      </w:r>
      <w:r w:rsidR="000772D2">
        <w:rPr>
          <w:rFonts w:cs="Arial"/>
          <w:sz w:val="20"/>
          <w:szCs w:val="20"/>
          <w:lang w:eastAsia="sl-SI"/>
        </w:rPr>
        <w:t>25.</w:t>
      </w:r>
      <w:r w:rsidRPr="00A8536B">
        <w:rPr>
          <w:rFonts w:cs="Arial"/>
          <w:sz w:val="20"/>
          <w:szCs w:val="20"/>
          <w:lang w:eastAsia="sl-SI"/>
        </w:rPr>
        <w:t xml:space="preserve"> člena tega zakona</w:t>
      </w:r>
      <w:r w:rsidR="003D3D77" w:rsidRPr="00A8536B">
        <w:rPr>
          <w:rFonts w:cs="Arial"/>
          <w:sz w:val="20"/>
          <w:szCs w:val="20"/>
          <w:lang w:eastAsia="sl-SI"/>
        </w:rPr>
        <w:t xml:space="preserve"> še ni začelo</w:t>
      </w:r>
      <w:r w:rsidRPr="00A8536B">
        <w:rPr>
          <w:rFonts w:cs="Arial"/>
          <w:sz w:val="20"/>
          <w:szCs w:val="20"/>
          <w:lang w:eastAsia="sl-SI"/>
        </w:rPr>
        <w:t>.</w:t>
      </w:r>
    </w:p>
    <w:p w14:paraId="104C598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C" w14:textId="77777777" w:rsidR="00F76FF9" w:rsidRPr="00A8536B" w:rsidRDefault="003267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0F5432" w:rsidRPr="00506B9F">
        <w:rPr>
          <w:sz w:val="20"/>
          <w:lang w:eastAsia="sl-SI"/>
        </w:rPr>
        <w:t xml:space="preserve">Pri izvozu </w:t>
      </w:r>
      <w:r w:rsidRPr="00506B9F">
        <w:rPr>
          <w:sz w:val="20"/>
          <w:lang w:eastAsia="sl-SI"/>
        </w:rPr>
        <w:t xml:space="preserve">trošarinskih izdelkov </w:t>
      </w:r>
      <w:r w:rsidR="000F5432" w:rsidRPr="00506B9F">
        <w:rPr>
          <w:sz w:val="20"/>
          <w:lang w:eastAsia="sl-SI"/>
        </w:rPr>
        <w:t>carinski organ, pri katerem je vložena izvozna deklaracija, sporoči enotno trošarinsko referenčno oznako carinskemu organu, pri katerem bodo trošarinski izdelki zapustili Unijo.</w:t>
      </w:r>
      <w:r w:rsidR="000F5432" w:rsidRPr="00506B9F">
        <w:t xml:space="preserve"> </w:t>
      </w:r>
      <w:r w:rsidR="000F5432" w:rsidRPr="00506B9F">
        <w:rPr>
          <w:sz w:val="20"/>
          <w:lang w:eastAsia="sl-SI"/>
        </w:rPr>
        <w:t xml:space="preserve">Če je izvozna deklaracija vložena pri </w:t>
      </w:r>
      <w:r w:rsidR="00A52E53" w:rsidRPr="00506B9F">
        <w:rPr>
          <w:sz w:val="20"/>
          <w:lang w:eastAsia="sl-SI"/>
        </w:rPr>
        <w:t>carinskem</w:t>
      </w:r>
      <w:r w:rsidR="000F5432" w:rsidRPr="00506B9F">
        <w:rPr>
          <w:sz w:val="20"/>
          <w:lang w:eastAsia="sl-SI"/>
        </w:rPr>
        <w:t xml:space="preserve"> organu druge države članice, mu </w:t>
      </w:r>
      <w:r w:rsidR="006D073E" w:rsidRPr="00506B9F">
        <w:rPr>
          <w:sz w:val="20"/>
          <w:lang w:eastAsia="sl-SI"/>
        </w:rPr>
        <w:t xml:space="preserve">pristojni </w:t>
      </w:r>
      <w:r w:rsidR="000F5432" w:rsidRPr="00506B9F">
        <w:rPr>
          <w:sz w:val="20"/>
          <w:lang w:eastAsia="sl-SI"/>
        </w:rPr>
        <w:t xml:space="preserve">organ </w:t>
      </w:r>
      <w:proofErr w:type="spellStart"/>
      <w:r w:rsidR="000F5432" w:rsidRPr="00506B9F">
        <w:rPr>
          <w:sz w:val="20"/>
          <w:lang w:eastAsia="sl-SI"/>
        </w:rPr>
        <w:t>odpremne</w:t>
      </w:r>
      <w:proofErr w:type="spellEnd"/>
      <w:r w:rsidR="000F5432" w:rsidRPr="00506B9F">
        <w:rPr>
          <w:sz w:val="20"/>
          <w:lang w:eastAsia="sl-SI"/>
        </w:rPr>
        <w:t xml:space="preserve"> države članice pošlje elektronski trošarinski dokument</w:t>
      </w:r>
      <w:r w:rsidR="000F5432" w:rsidRPr="00A8536B">
        <w:rPr>
          <w:rFonts w:cs="Arial"/>
          <w:sz w:val="20"/>
          <w:szCs w:val="20"/>
          <w:lang w:eastAsia="sl-SI"/>
        </w:rPr>
        <w:t>.</w:t>
      </w:r>
    </w:p>
    <w:p w14:paraId="104C598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E" w14:textId="77777777" w:rsidR="001B7F76"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Tiskana različica elektronskega trošarinskega dokumenta </w:t>
      </w:r>
      <w:r w:rsidR="001B7F76" w:rsidRPr="00A8536B">
        <w:rPr>
          <w:rFonts w:cs="Arial"/>
          <w:sz w:val="20"/>
          <w:szCs w:val="20"/>
          <w:lang w:eastAsia="sl-SI"/>
        </w:rPr>
        <w:t xml:space="preserve">spremlja trošarinske izdelke med celotnim gibanjem v režimu odloga. </w:t>
      </w:r>
    </w:p>
    <w:p w14:paraId="104C598F" w14:textId="77777777" w:rsidR="001B7F76" w:rsidRPr="00A8536B" w:rsidRDefault="001B7F76" w:rsidP="00D651CC">
      <w:pPr>
        <w:pStyle w:val="Alineazaodstavkom"/>
        <w:keepNext w:val="0"/>
        <w:keepLines w:val="0"/>
        <w:widowControl w:val="0"/>
        <w:spacing w:line="260" w:lineRule="exact"/>
        <w:rPr>
          <w:rFonts w:cs="Arial"/>
          <w:sz w:val="20"/>
          <w:szCs w:val="20"/>
          <w:lang w:eastAsia="sl-SI"/>
        </w:rPr>
      </w:pPr>
    </w:p>
    <w:p w14:paraId="104C5990" w14:textId="77777777" w:rsidR="003E1F00" w:rsidRPr="00A8536B" w:rsidRDefault="001B7F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00C203DF" w:rsidRPr="00A8536B">
        <w:rPr>
          <w:rFonts w:cs="Arial"/>
          <w:sz w:val="20"/>
          <w:szCs w:val="20"/>
          <w:lang w:eastAsia="sl-SI"/>
        </w:rPr>
        <w:t>Tiskano</w:t>
      </w:r>
      <w:r w:rsidRPr="00A8536B">
        <w:rPr>
          <w:rFonts w:cs="Arial"/>
          <w:sz w:val="20"/>
          <w:szCs w:val="20"/>
          <w:lang w:eastAsia="sl-SI"/>
        </w:rPr>
        <w:t xml:space="preserve"> </w:t>
      </w:r>
      <w:r w:rsidR="00C203DF" w:rsidRPr="00A8536B">
        <w:rPr>
          <w:rFonts w:cs="Arial"/>
          <w:sz w:val="20"/>
          <w:szCs w:val="20"/>
          <w:lang w:eastAsia="sl-SI"/>
        </w:rPr>
        <w:t>različico</w:t>
      </w:r>
      <w:r w:rsidRPr="00A8536B">
        <w:rPr>
          <w:rFonts w:cs="Arial"/>
          <w:sz w:val="20"/>
          <w:szCs w:val="20"/>
          <w:lang w:eastAsia="sl-SI"/>
        </w:rPr>
        <w:t xml:space="preserve"> elektronskega trošarinskega dokumenta</w:t>
      </w:r>
      <w:r w:rsidR="00C203DF" w:rsidRPr="00A8536B">
        <w:rPr>
          <w:rFonts w:cs="Arial"/>
          <w:sz w:val="20"/>
          <w:szCs w:val="20"/>
          <w:lang w:eastAsia="sl-SI"/>
        </w:rPr>
        <w:t xml:space="preserve"> iz prejšnjega odstavka lahko nadomesti</w:t>
      </w:r>
      <w:r w:rsidR="003E1F00" w:rsidRPr="00A8536B">
        <w:rPr>
          <w:rFonts w:cs="Arial"/>
          <w:sz w:val="20"/>
          <w:szCs w:val="20"/>
          <w:lang w:eastAsia="sl-SI"/>
        </w:rPr>
        <w:t xml:space="preserve"> komercialni dokument ali upravni dokument, v katerem je navedena enotna trošar</w:t>
      </w:r>
      <w:r w:rsidR="00C203DF" w:rsidRPr="00A8536B">
        <w:rPr>
          <w:rFonts w:cs="Arial"/>
          <w:sz w:val="20"/>
          <w:szCs w:val="20"/>
          <w:lang w:eastAsia="sl-SI"/>
        </w:rPr>
        <w:t>inska referenčna oznaka</w:t>
      </w:r>
      <w:r w:rsidR="003E1F00" w:rsidRPr="00A8536B">
        <w:rPr>
          <w:rFonts w:cs="Arial"/>
          <w:sz w:val="20"/>
          <w:szCs w:val="20"/>
          <w:lang w:eastAsia="sl-SI"/>
        </w:rPr>
        <w:t>.</w:t>
      </w:r>
    </w:p>
    <w:p w14:paraId="104C599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92"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lahko </w:t>
      </w:r>
      <w:r w:rsidR="00A761D9" w:rsidRPr="00A8536B">
        <w:rPr>
          <w:rFonts w:cs="Arial"/>
          <w:sz w:val="20"/>
          <w:szCs w:val="20"/>
          <w:lang w:eastAsia="sl-SI"/>
        </w:rPr>
        <w:t>med gibanjem trošarinskih izdelkov v elektronskem trošarinskem dokumentu</w:t>
      </w:r>
      <w:r w:rsidRPr="00A8536B">
        <w:rPr>
          <w:rFonts w:cs="Arial"/>
          <w:sz w:val="20"/>
          <w:szCs w:val="20"/>
          <w:lang w:eastAsia="sl-SI"/>
        </w:rPr>
        <w:t xml:space="preserve"> </w:t>
      </w:r>
      <w:r w:rsidR="00426F4A">
        <w:rPr>
          <w:rFonts w:cs="Arial"/>
          <w:sz w:val="20"/>
          <w:szCs w:val="20"/>
          <w:lang w:eastAsia="sl-SI"/>
        </w:rPr>
        <w:t xml:space="preserve">v skladu z </w:t>
      </w:r>
      <w:r w:rsidR="00426F4A" w:rsidRPr="00426F4A">
        <w:rPr>
          <w:rFonts w:cs="Arial"/>
          <w:sz w:val="20"/>
          <w:szCs w:val="20"/>
          <w:lang w:eastAsia="sl-SI"/>
        </w:rPr>
        <w:t>zahtevami</w:t>
      </w:r>
      <w:r w:rsidR="00426F4A">
        <w:rPr>
          <w:rFonts w:cs="Arial"/>
          <w:sz w:val="20"/>
          <w:szCs w:val="20"/>
          <w:lang w:eastAsia="sl-SI"/>
        </w:rPr>
        <w:t xml:space="preserve"> </w:t>
      </w:r>
      <w:r w:rsidR="00426F4A" w:rsidRPr="00426F4A">
        <w:rPr>
          <w:rFonts w:cs="Arial"/>
          <w:sz w:val="20"/>
          <w:szCs w:val="20"/>
          <w:lang w:eastAsia="sl-SI"/>
        </w:rPr>
        <w:t>iz tabele 3 v Prilogi I k Uredb</w:t>
      </w:r>
      <w:r w:rsidR="00426F4A">
        <w:rPr>
          <w:rFonts w:cs="Arial"/>
          <w:sz w:val="20"/>
          <w:szCs w:val="20"/>
          <w:lang w:eastAsia="sl-SI"/>
        </w:rPr>
        <w:t>i</w:t>
      </w:r>
      <w:r w:rsidR="00426F4A" w:rsidRPr="00426F4A">
        <w:rPr>
          <w:rFonts w:cs="Arial"/>
          <w:sz w:val="20"/>
          <w:szCs w:val="20"/>
          <w:lang w:eastAsia="sl-SI"/>
        </w:rPr>
        <w:t xml:space="preserve"> 684/2009/ES</w:t>
      </w:r>
      <w:r w:rsidR="00426F4A">
        <w:rPr>
          <w:rFonts w:cs="Arial"/>
          <w:sz w:val="20"/>
          <w:szCs w:val="20"/>
          <w:lang w:eastAsia="sl-SI"/>
        </w:rPr>
        <w:t xml:space="preserve"> </w:t>
      </w:r>
      <w:r w:rsidRPr="00A8536B">
        <w:rPr>
          <w:rFonts w:cs="Arial"/>
          <w:sz w:val="20"/>
          <w:szCs w:val="20"/>
          <w:lang w:eastAsia="sl-SI"/>
        </w:rPr>
        <w:t>spremeni namembni kraj in navede nov</w:t>
      </w:r>
      <w:r w:rsidR="00286C68">
        <w:rPr>
          <w:rFonts w:cs="Arial"/>
          <w:sz w:val="20"/>
          <w:szCs w:val="20"/>
          <w:lang w:eastAsia="sl-SI"/>
        </w:rPr>
        <w:t>ega</w:t>
      </w:r>
      <w:r w:rsidR="0095522B" w:rsidRPr="00A8536B">
        <w:rPr>
          <w:rFonts w:cs="Arial"/>
          <w:sz w:val="20"/>
          <w:szCs w:val="20"/>
          <w:lang w:eastAsia="sl-SI"/>
        </w:rPr>
        <w:t>, ki je dejanski</w:t>
      </w:r>
      <w:r w:rsidRPr="00A8536B">
        <w:rPr>
          <w:rFonts w:cs="Arial"/>
          <w:sz w:val="20"/>
          <w:szCs w:val="20"/>
          <w:lang w:eastAsia="sl-SI"/>
        </w:rPr>
        <w:t xml:space="preserve"> namembni kraj</w:t>
      </w:r>
      <w:r w:rsidR="00286C68">
        <w:rPr>
          <w:rFonts w:cs="Arial"/>
          <w:sz w:val="20"/>
          <w:szCs w:val="20"/>
          <w:lang w:eastAsia="sl-SI"/>
        </w:rPr>
        <w:t xml:space="preserve"> in</w:t>
      </w:r>
      <w:r w:rsidRPr="00A8536B">
        <w:rPr>
          <w:rFonts w:cs="Arial"/>
          <w:sz w:val="20"/>
          <w:szCs w:val="20"/>
          <w:lang w:eastAsia="sl-SI"/>
        </w:rPr>
        <w:t xml:space="preserve"> ki je:</w:t>
      </w:r>
    </w:p>
    <w:p w14:paraId="104C599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 xml:space="preserve"> trošarinsko skladišče</w:t>
      </w:r>
      <w:r w:rsidR="00A06CEA">
        <w:rPr>
          <w:rFonts w:cs="Arial"/>
          <w:sz w:val="20"/>
          <w:szCs w:val="20"/>
          <w:lang w:eastAsia="sl-SI"/>
        </w:rPr>
        <w:t>,</w:t>
      </w:r>
      <w:r w:rsidR="00A761D9" w:rsidRPr="00A8536B">
        <w:rPr>
          <w:rFonts w:cs="Arial"/>
          <w:sz w:val="20"/>
          <w:szCs w:val="20"/>
          <w:lang w:eastAsia="sl-SI"/>
        </w:rPr>
        <w:t xml:space="preserve"> </w:t>
      </w:r>
    </w:p>
    <w:p w14:paraId="104C5994"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lokacija, kjer pooblaščeni </w:t>
      </w:r>
      <w:r w:rsidR="006D073E" w:rsidRPr="00A8536B">
        <w:rPr>
          <w:rFonts w:cs="Arial"/>
          <w:sz w:val="20"/>
          <w:szCs w:val="20"/>
          <w:lang w:eastAsia="sl-SI"/>
        </w:rPr>
        <w:t xml:space="preserve">in začasno pooblaščeni </w:t>
      </w:r>
      <w:r w:rsidRPr="00A8536B">
        <w:rPr>
          <w:rFonts w:cs="Arial"/>
          <w:sz w:val="20"/>
          <w:szCs w:val="20"/>
          <w:lang w:eastAsia="sl-SI"/>
        </w:rPr>
        <w:t>prejemnik la</w:t>
      </w:r>
      <w:r w:rsidR="00A761D9" w:rsidRPr="00A8536B">
        <w:rPr>
          <w:rFonts w:cs="Arial"/>
          <w:sz w:val="20"/>
          <w:szCs w:val="20"/>
          <w:lang w:eastAsia="sl-SI"/>
        </w:rPr>
        <w:t>hko prejema</w:t>
      </w:r>
      <w:r w:rsidR="006D073E" w:rsidRPr="00A8536B">
        <w:rPr>
          <w:rFonts w:cs="Arial"/>
          <w:sz w:val="20"/>
          <w:szCs w:val="20"/>
          <w:lang w:eastAsia="sl-SI"/>
        </w:rPr>
        <w:t>ta</w:t>
      </w:r>
      <w:r w:rsidR="00A06CEA">
        <w:rPr>
          <w:rFonts w:cs="Arial"/>
          <w:sz w:val="20"/>
          <w:szCs w:val="20"/>
          <w:lang w:eastAsia="sl-SI"/>
        </w:rPr>
        <w:t xml:space="preserve"> trošarinske izdelke,</w:t>
      </w:r>
    </w:p>
    <w:p w14:paraId="104C599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kraj, kjer trošarinski izdelki zapustijo Unijo pri izvozu ali</w:t>
      </w:r>
    </w:p>
    <w:p w14:paraId="104C599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kraj neposredne dobave v skladu </w:t>
      </w:r>
      <w:r w:rsidR="00F249FD">
        <w:rPr>
          <w:sz w:val="20"/>
          <w:lang w:eastAsia="sl-SI"/>
        </w:rPr>
        <w:t>s</w:t>
      </w:r>
      <w:r w:rsidR="00F249FD" w:rsidRPr="00A8536B">
        <w:rPr>
          <w:sz w:val="20"/>
          <w:lang w:eastAsia="sl-SI"/>
        </w:rPr>
        <w:t xml:space="preserve"> </w:t>
      </w:r>
      <w:r w:rsidR="000772D2">
        <w:rPr>
          <w:sz w:val="20"/>
          <w:lang w:eastAsia="sl-SI"/>
        </w:rPr>
        <w:t>27.</w:t>
      </w:r>
      <w:r w:rsidR="00DC3C39"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97" w14:textId="77777777" w:rsidR="003E1F00" w:rsidRPr="00A8536B" w:rsidRDefault="0002007D"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Pošiljatelj spremembo namembnega kraja vnes</w:t>
      </w:r>
      <w:r w:rsidR="001A1ED1">
        <w:rPr>
          <w:rFonts w:cs="Arial"/>
          <w:sz w:val="20"/>
          <w:szCs w:val="20"/>
          <w:lang w:eastAsia="sl-SI"/>
        </w:rPr>
        <w:t>e</w:t>
      </w:r>
      <w:r w:rsidRPr="00A8536B">
        <w:rPr>
          <w:rFonts w:cs="Arial"/>
          <w:sz w:val="20"/>
          <w:szCs w:val="20"/>
          <w:lang w:eastAsia="sl-SI"/>
        </w:rPr>
        <w:t xml:space="preserve"> takoj, ko ugotovi, da dejanski namembni kraj prejema ne ustreza podatku, navedenem</w:t>
      </w:r>
      <w:r w:rsidR="00F249FD">
        <w:rPr>
          <w:rFonts w:cs="Arial"/>
          <w:sz w:val="20"/>
          <w:szCs w:val="20"/>
          <w:lang w:eastAsia="sl-SI"/>
        </w:rPr>
        <w:t>u</w:t>
      </w:r>
      <w:r w:rsidRPr="00A8536B">
        <w:rPr>
          <w:rFonts w:cs="Arial"/>
          <w:sz w:val="20"/>
          <w:szCs w:val="20"/>
          <w:lang w:eastAsia="sl-SI"/>
        </w:rPr>
        <w:t xml:space="preserve"> v elektronskem trošarinskem dokumentu. </w:t>
      </w:r>
      <w:r w:rsidR="00A761D9" w:rsidRPr="00A8536B">
        <w:rPr>
          <w:rFonts w:cs="Arial"/>
          <w:sz w:val="20"/>
          <w:szCs w:val="20"/>
          <w:lang w:eastAsia="sl-SI"/>
        </w:rPr>
        <w:t>Podatek o spremembi se posreduje pristojnemu organu države članice prejema in prejemniku</w:t>
      </w:r>
      <w:r w:rsidR="00DC3C39" w:rsidRPr="00A8536B">
        <w:rPr>
          <w:rFonts w:cs="Arial"/>
          <w:sz w:val="20"/>
          <w:szCs w:val="20"/>
          <w:lang w:eastAsia="sl-SI"/>
        </w:rPr>
        <w:t>,</w:t>
      </w:r>
      <w:r w:rsidR="00A761D9" w:rsidRPr="00A8536B">
        <w:rPr>
          <w:rFonts w:cs="Arial"/>
          <w:sz w:val="20"/>
          <w:szCs w:val="20"/>
          <w:lang w:eastAsia="sl-SI"/>
        </w:rPr>
        <w:t xml:space="preserve"> navedenem</w:t>
      </w:r>
      <w:r w:rsidR="00F249FD">
        <w:rPr>
          <w:rFonts w:cs="Arial"/>
          <w:sz w:val="20"/>
          <w:szCs w:val="20"/>
          <w:lang w:eastAsia="sl-SI"/>
        </w:rPr>
        <w:t>u</w:t>
      </w:r>
      <w:r w:rsidR="00A761D9" w:rsidRPr="00A8536B">
        <w:rPr>
          <w:rFonts w:cs="Arial"/>
          <w:sz w:val="20"/>
          <w:szCs w:val="20"/>
          <w:lang w:eastAsia="sl-SI"/>
        </w:rPr>
        <w:t xml:space="preserve"> v prvotnem elektronskem trošarinskem dokumentu</w:t>
      </w:r>
      <w:r w:rsidR="000A7BF2" w:rsidRPr="00A8536B">
        <w:rPr>
          <w:rFonts w:cs="Arial"/>
          <w:sz w:val="20"/>
          <w:szCs w:val="20"/>
          <w:lang w:eastAsia="sl-SI"/>
        </w:rPr>
        <w:t>,</w:t>
      </w:r>
      <w:r w:rsidR="00A761D9" w:rsidRPr="00A8536B">
        <w:rPr>
          <w:rFonts w:cs="Arial"/>
          <w:sz w:val="20"/>
          <w:szCs w:val="20"/>
          <w:lang w:eastAsia="sl-SI"/>
        </w:rPr>
        <w:t xml:space="preserve"> ter pristojnemu organu države članice prejema in </w:t>
      </w:r>
      <w:r w:rsidR="00DC3C39" w:rsidRPr="00A8536B">
        <w:rPr>
          <w:rFonts w:cs="Arial"/>
          <w:sz w:val="20"/>
          <w:szCs w:val="20"/>
          <w:lang w:eastAsia="sl-SI"/>
        </w:rPr>
        <w:t xml:space="preserve">novemu </w:t>
      </w:r>
      <w:r w:rsidR="00A761D9" w:rsidRPr="00A8536B">
        <w:rPr>
          <w:rFonts w:cs="Arial"/>
          <w:sz w:val="20"/>
          <w:szCs w:val="20"/>
          <w:lang w:eastAsia="sl-SI"/>
        </w:rPr>
        <w:t>prejemniku</w:t>
      </w:r>
      <w:r w:rsidR="00CC6D02" w:rsidRPr="00A8536B">
        <w:rPr>
          <w:rFonts w:cs="Arial"/>
          <w:sz w:val="20"/>
          <w:szCs w:val="20"/>
          <w:lang w:eastAsia="sl-SI"/>
        </w:rPr>
        <w:t>.</w:t>
      </w:r>
    </w:p>
    <w:p w14:paraId="104C5998" w14:textId="77777777" w:rsidR="00861DE2" w:rsidRPr="00A8536B" w:rsidRDefault="00861DE2" w:rsidP="00D651CC">
      <w:pPr>
        <w:pStyle w:val="Alineazaodstavkom"/>
        <w:keepNext w:val="0"/>
        <w:keepLines w:val="0"/>
        <w:widowControl w:val="0"/>
        <w:spacing w:line="260" w:lineRule="exact"/>
        <w:rPr>
          <w:rFonts w:cs="Arial"/>
          <w:sz w:val="20"/>
          <w:szCs w:val="20"/>
          <w:lang w:eastAsia="sl-SI"/>
        </w:rPr>
      </w:pPr>
    </w:p>
    <w:p w14:paraId="104C5999" w14:textId="77777777" w:rsidR="00861DE2" w:rsidRPr="00A8536B" w:rsidRDefault="00861DE2"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E152F7"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00F249FD">
        <w:rPr>
          <w:rFonts w:cs="Arial"/>
          <w:sz w:val="20"/>
          <w:szCs w:val="20"/>
          <w:lang w:eastAsia="sl-SI"/>
        </w:rPr>
        <w:t>Če</w:t>
      </w:r>
      <w:r w:rsidRPr="00A8536B">
        <w:rPr>
          <w:rFonts w:cs="Arial"/>
          <w:sz w:val="20"/>
          <w:szCs w:val="20"/>
          <w:lang w:eastAsia="sl-SI"/>
        </w:rPr>
        <w:t xml:space="preserve"> je pošiljatelj </w:t>
      </w:r>
      <w:r w:rsidR="006D073E" w:rsidRPr="00A8536B">
        <w:rPr>
          <w:rFonts w:cs="Arial"/>
          <w:sz w:val="20"/>
          <w:szCs w:val="20"/>
          <w:lang w:eastAsia="sl-SI"/>
        </w:rPr>
        <w:t xml:space="preserve">po začetku gibanja ugotovil, da je </w:t>
      </w:r>
      <w:r w:rsidRPr="00A8536B">
        <w:rPr>
          <w:rFonts w:cs="Arial"/>
          <w:sz w:val="20"/>
          <w:szCs w:val="20"/>
          <w:lang w:eastAsia="sl-SI"/>
        </w:rPr>
        <w:t xml:space="preserve">v elektronskem trošarinskem dokumentu navedel nepravilne podatke, o tem </w:t>
      </w:r>
      <w:r w:rsidR="00E655EF" w:rsidRPr="00A8536B">
        <w:rPr>
          <w:rFonts w:cs="Arial"/>
          <w:sz w:val="20"/>
          <w:szCs w:val="20"/>
          <w:lang w:eastAsia="sl-SI"/>
        </w:rPr>
        <w:t xml:space="preserve">takoj </w:t>
      </w:r>
      <w:r w:rsidRPr="00A8536B">
        <w:rPr>
          <w:rFonts w:cs="Arial"/>
          <w:sz w:val="20"/>
          <w:szCs w:val="20"/>
          <w:lang w:eastAsia="sl-SI"/>
        </w:rPr>
        <w:t xml:space="preserve">obvesti davčni organ in mu posreduje pravilne podatke o </w:t>
      </w:r>
      <w:proofErr w:type="spellStart"/>
      <w:r w:rsidRPr="00A8536B">
        <w:rPr>
          <w:rFonts w:cs="Arial"/>
          <w:sz w:val="20"/>
          <w:szCs w:val="20"/>
          <w:lang w:eastAsia="sl-SI"/>
        </w:rPr>
        <w:t>odpremljeni</w:t>
      </w:r>
      <w:proofErr w:type="spellEnd"/>
      <w:r w:rsidRPr="00A8536B">
        <w:rPr>
          <w:rFonts w:cs="Arial"/>
          <w:sz w:val="20"/>
          <w:szCs w:val="20"/>
          <w:lang w:eastAsia="sl-SI"/>
        </w:rPr>
        <w:t xml:space="preserve"> pošiljki. </w:t>
      </w:r>
    </w:p>
    <w:p w14:paraId="104C599A" w14:textId="77777777" w:rsidR="00BF281D" w:rsidRPr="00A8536B" w:rsidRDefault="00BF281D" w:rsidP="00D651CC">
      <w:pPr>
        <w:pStyle w:val="Alineazaodstavkom"/>
        <w:keepNext w:val="0"/>
        <w:keepLines w:val="0"/>
        <w:widowControl w:val="0"/>
        <w:spacing w:line="260" w:lineRule="exact"/>
        <w:rPr>
          <w:sz w:val="20"/>
          <w:lang w:eastAsia="sl-SI"/>
        </w:rPr>
      </w:pPr>
    </w:p>
    <w:p w14:paraId="104C599B" w14:textId="77777777" w:rsidR="00BF281D" w:rsidRPr="00A8536B" w:rsidRDefault="00BF281D" w:rsidP="00D651CC">
      <w:pPr>
        <w:pStyle w:val="Alineazaodstavkom"/>
        <w:keepNext w:val="0"/>
        <w:keepLines w:val="0"/>
        <w:widowControl w:val="0"/>
        <w:spacing w:line="260" w:lineRule="exact"/>
        <w:rPr>
          <w:sz w:val="20"/>
          <w:lang w:eastAsia="sl-SI"/>
        </w:rPr>
      </w:pPr>
      <w:r w:rsidRPr="00A8536B">
        <w:rPr>
          <w:sz w:val="20"/>
          <w:lang w:eastAsia="sl-SI"/>
        </w:rPr>
        <w:t xml:space="preserve">(9) </w:t>
      </w:r>
      <w:r w:rsidR="00FF3D58" w:rsidRPr="00A8536B">
        <w:rPr>
          <w:sz w:val="20"/>
          <w:lang w:eastAsia="sl-SI"/>
        </w:rPr>
        <w:tab/>
      </w:r>
      <w:r w:rsidRPr="00A8536B">
        <w:rPr>
          <w:sz w:val="20"/>
          <w:lang w:eastAsia="sl-SI"/>
        </w:rPr>
        <w:t xml:space="preserve">Če pošiljatelj ne prejme poročila o prejemu oziroma poročila o izvozu po izteku časa, </w:t>
      </w:r>
      <w:r w:rsidR="00AB1F40" w:rsidRPr="00A8536B">
        <w:rPr>
          <w:sz w:val="20"/>
          <w:lang w:eastAsia="sl-SI"/>
        </w:rPr>
        <w:t xml:space="preserve">določenega </w:t>
      </w:r>
      <w:r w:rsidRPr="00A8536B">
        <w:rPr>
          <w:sz w:val="20"/>
          <w:lang w:eastAsia="sl-SI"/>
        </w:rPr>
        <w:t xml:space="preserve">za gibanje </w:t>
      </w:r>
      <w:r w:rsidR="00AB1F40" w:rsidRPr="00A8536B">
        <w:rPr>
          <w:sz w:val="20"/>
          <w:lang w:eastAsia="sl-SI"/>
        </w:rPr>
        <w:t xml:space="preserve">in </w:t>
      </w:r>
      <w:r w:rsidR="00366885" w:rsidRPr="00A8536B">
        <w:rPr>
          <w:sz w:val="20"/>
          <w:lang w:eastAsia="sl-SI"/>
        </w:rPr>
        <w:t xml:space="preserve">predpisanega za </w:t>
      </w:r>
      <w:r w:rsidR="00AB1F40" w:rsidRPr="00A8536B">
        <w:rPr>
          <w:sz w:val="20"/>
          <w:lang w:eastAsia="sl-SI"/>
        </w:rPr>
        <w:t xml:space="preserve">potrditev prejema </w:t>
      </w:r>
      <w:r w:rsidRPr="00A8536B">
        <w:rPr>
          <w:sz w:val="20"/>
          <w:lang w:eastAsia="sl-SI"/>
        </w:rPr>
        <w:t xml:space="preserve">trošarinskih izdelkov, takoj ali najkasneje v 10 delovnih dneh po izteku </w:t>
      </w:r>
      <w:r w:rsidR="00366885" w:rsidRPr="00A8536B">
        <w:rPr>
          <w:sz w:val="20"/>
          <w:lang w:eastAsia="sl-SI"/>
        </w:rPr>
        <w:t xml:space="preserve">tega </w:t>
      </w:r>
      <w:r w:rsidR="00AB1F40" w:rsidRPr="00A8536B">
        <w:rPr>
          <w:sz w:val="20"/>
          <w:lang w:eastAsia="sl-SI"/>
        </w:rPr>
        <w:t xml:space="preserve">časa </w:t>
      </w:r>
      <w:r w:rsidR="001A1ED1">
        <w:rPr>
          <w:sz w:val="20"/>
          <w:lang w:eastAsia="sl-SI"/>
        </w:rPr>
        <w:t xml:space="preserve">obvesti </w:t>
      </w:r>
      <w:r w:rsidR="00AB1F40" w:rsidRPr="00A8536B">
        <w:rPr>
          <w:sz w:val="20"/>
          <w:lang w:eastAsia="sl-SI"/>
        </w:rPr>
        <w:t xml:space="preserve">davčni organ </w:t>
      </w:r>
      <w:r w:rsidRPr="00A8536B">
        <w:rPr>
          <w:sz w:val="20"/>
          <w:lang w:eastAsia="sl-SI"/>
        </w:rPr>
        <w:t>o razlogih in okoliščinah</w:t>
      </w:r>
      <w:r w:rsidR="00D62784">
        <w:rPr>
          <w:sz w:val="20"/>
          <w:lang w:eastAsia="sl-SI"/>
        </w:rPr>
        <w:t>,</w:t>
      </w:r>
      <w:r w:rsidRPr="00A8536B">
        <w:rPr>
          <w:sz w:val="20"/>
          <w:lang w:eastAsia="sl-SI"/>
        </w:rPr>
        <w:t xml:space="preserve"> zaradi katerih gibanje ni bilo zaključeno. </w:t>
      </w:r>
    </w:p>
    <w:p w14:paraId="104C599C" w14:textId="77777777" w:rsidR="003E1F00" w:rsidRPr="00A8536B" w:rsidRDefault="00B80BC9" w:rsidP="00B80BC9">
      <w:pPr>
        <w:pStyle w:val="Heading2"/>
      </w:pPr>
      <w:bookmarkStart w:id="45" w:name="_Ref420919912"/>
      <w:bookmarkStart w:id="46" w:name="_Ref425752892"/>
      <w:r>
        <w:t xml:space="preserve">36. </w:t>
      </w:r>
      <w:r w:rsidR="003E1F00" w:rsidRPr="00A8536B">
        <w:t>člen</w:t>
      </w:r>
      <w:bookmarkEnd w:id="45"/>
      <w:bookmarkEnd w:id="46"/>
    </w:p>
    <w:p w14:paraId="104C599D" w14:textId="77777777" w:rsidR="003E1F00" w:rsidRPr="00A8536B" w:rsidRDefault="003E1F00" w:rsidP="00B80BC9">
      <w:pPr>
        <w:pStyle w:val="Heading2"/>
        <w:rPr>
          <w:lang w:eastAsia="sl-SI"/>
        </w:rPr>
      </w:pPr>
      <w:r w:rsidRPr="00A8536B">
        <w:rPr>
          <w:lang w:eastAsia="sl-SI"/>
        </w:rPr>
        <w:t>(potrditev prejema trošarinskih izdelkov iz druge države članice)</w:t>
      </w:r>
    </w:p>
    <w:p w14:paraId="104C599E"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675E0A" w:rsidRPr="00A8536B">
        <w:rPr>
          <w:sz w:val="20"/>
          <w:lang w:eastAsia="sl-SI"/>
        </w:rPr>
        <w:t xml:space="preserve">Prejemnik trošarinskih izdelkov </w:t>
      </w:r>
      <w:r w:rsidR="00A32E02" w:rsidRPr="00A8536B">
        <w:rPr>
          <w:sz w:val="20"/>
          <w:lang w:eastAsia="sl-SI"/>
        </w:rPr>
        <w:t>z uporabo računalniško podprtega sistema predloži poročilo o prejemu trošarinskih izdelkov takoj oziroma najpozneje v petih delovnih dneh po prejemu pošiljke</w:t>
      </w:r>
      <w:r w:rsidRPr="00A8536B">
        <w:rPr>
          <w:sz w:val="20"/>
          <w:lang w:eastAsia="sl-SI"/>
        </w:rPr>
        <w:t>.</w:t>
      </w:r>
      <w:r w:rsidR="00DD0FAF" w:rsidRPr="00A8536B">
        <w:rPr>
          <w:sz w:val="20"/>
          <w:lang w:eastAsia="sl-SI"/>
        </w:rPr>
        <w:t xml:space="preserve"> </w:t>
      </w:r>
      <w:r w:rsidR="00911E6B" w:rsidRPr="00A06CEA">
        <w:rPr>
          <w:sz w:val="20"/>
          <w:lang w:eastAsia="sl-SI"/>
        </w:rPr>
        <w:t>Prejemnik lahko predloži poroči</w:t>
      </w:r>
      <w:r w:rsidR="00A06CEA" w:rsidRPr="00A06CEA">
        <w:rPr>
          <w:sz w:val="20"/>
          <w:lang w:eastAsia="sl-SI"/>
        </w:rPr>
        <w:t>lo</w:t>
      </w:r>
      <w:r w:rsidR="00911E6B" w:rsidRPr="00A06CEA">
        <w:rPr>
          <w:sz w:val="20"/>
          <w:lang w:eastAsia="sl-SI"/>
        </w:rPr>
        <w:t xml:space="preserve"> o prejemu tudi po roku iz prejšnjega stavka, če to davčnemu organu u</w:t>
      </w:r>
      <w:r w:rsidR="00A06CEA" w:rsidRPr="00A06CEA">
        <w:rPr>
          <w:sz w:val="20"/>
          <w:lang w:eastAsia="sl-SI"/>
        </w:rPr>
        <w:t>strezno obrazloži</w:t>
      </w:r>
      <w:r w:rsidR="00911E6B" w:rsidRPr="00A06CEA">
        <w:rPr>
          <w:sz w:val="20"/>
          <w:lang w:eastAsia="sl-SI"/>
        </w:rPr>
        <w:t>.</w:t>
      </w:r>
      <w:r w:rsidR="00911E6B">
        <w:rPr>
          <w:sz w:val="20"/>
          <w:lang w:eastAsia="sl-SI"/>
        </w:rPr>
        <w:t xml:space="preserve"> </w:t>
      </w:r>
      <w:r w:rsidR="00A32E02" w:rsidRPr="00A8536B">
        <w:rPr>
          <w:sz w:val="20"/>
          <w:lang w:eastAsia="sl-SI"/>
        </w:rPr>
        <w:t>Prejemnik</w:t>
      </w:r>
      <w:r w:rsidR="00A32E02" w:rsidRPr="00A8536B" w:rsidDel="001A1ED1">
        <w:rPr>
          <w:sz w:val="20"/>
          <w:lang w:eastAsia="sl-SI"/>
        </w:rPr>
        <w:t xml:space="preserve"> </w:t>
      </w:r>
      <w:r w:rsidR="00A32E02" w:rsidRPr="00A8536B">
        <w:rPr>
          <w:sz w:val="20"/>
          <w:lang w:eastAsia="sl-SI"/>
        </w:rPr>
        <w:t>v poročilo o prejemu</w:t>
      </w:r>
      <w:r w:rsidR="0016298C">
        <w:rPr>
          <w:sz w:val="20"/>
          <w:lang w:eastAsia="sl-SI"/>
        </w:rPr>
        <w:t xml:space="preserve">, ki </w:t>
      </w:r>
      <w:r w:rsidR="0016298C" w:rsidRPr="0016298C">
        <w:rPr>
          <w:sz w:val="20"/>
          <w:lang w:eastAsia="sl-SI"/>
        </w:rPr>
        <w:t>izpolnjuje zahteve iz tabele 6</w:t>
      </w:r>
      <w:r w:rsidR="0016298C">
        <w:rPr>
          <w:sz w:val="20"/>
          <w:lang w:eastAsia="sl-SI"/>
        </w:rPr>
        <w:t xml:space="preserve"> v </w:t>
      </w:r>
      <w:r w:rsidR="0016298C" w:rsidRPr="0016298C">
        <w:rPr>
          <w:sz w:val="20"/>
          <w:lang w:eastAsia="sl-SI"/>
        </w:rPr>
        <w:t xml:space="preserve">Prilogi I k </w:t>
      </w:r>
      <w:r w:rsidR="0016298C">
        <w:rPr>
          <w:sz w:val="20"/>
          <w:lang w:eastAsia="sl-SI"/>
        </w:rPr>
        <w:t xml:space="preserve">Uredbi </w:t>
      </w:r>
      <w:r w:rsidR="0016298C" w:rsidRPr="0016298C">
        <w:rPr>
          <w:sz w:val="20"/>
          <w:lang w:eastAsia="sl-SI"/>
        </w:rPr>
        <w:t>684/2009/ES</w:t>
      </w:r>
      <w:r w:rsidR="0016298C">
        <w:rPr>
          <w:sz w:val="20"/>
          <w:lang w:eastAsia="sl-SI"/>
        </w:rPr>
        <w:t>,</w:t>
      </w:r>
      <w:r w:rsidR="00A32E02" w:rsidRPr="00A8536B">
        <w:rPr>
          <w:sz w:val="20"/>
          <w:lang w:eastAsia="sl-SI"/>
        </w:rPr>
        <w:t xml:space="preserve"> vpi</w:t>
      </w:r>
      <w:r w:rsidR="001A1ED1">
        <w:rPr>
          <w:sz w:val="20"/>
          <w:lang w:eastAsia="sl-SI"/>
        </w:rPr>
        <w:t>še</w:t>
      </w:r>
      <w:r w:rsidR="00A32E02" w:rsidRPr="00A8536B">
        <w:rPr>
          <w:sz w:val="20"/>
          <w:lang w:eastAsia="sl-SI"/>
        </w:rPr>
        <w:t xml:space="preserve"> pravilne podatke o prejeti pošiljki.</w:t>
      </w:r>
      <w:r w:rsidR="0016298C" w:rsidRPr="0016298C">
        <w:t xml:space="preserve"> </w:t>
      </w:r>
    </w:p>
    <w:p w14:paraId="104C599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0" w14:textId="77777777" w:rsidR="003E1F00" w:rsidRPr="00A8536B" w:rsidRDefault="00675E0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3E1F00" w:rsidRPr="00A8536B">
        <w:rPr>
          <w:rFonts w:cs="Arial"/>
          <w:sz w:val="20"/>
          <w:szCs w:val="20"/>
          <w:lang w:eastAsia="sl-SI"/>
        </w:rPr>
        <w:t xml:space="preserve">) </w:t>
      </w:r>
      <w:r w:rsidR="00FF3D58" w:rsidRPr="00A8536B">
        <w:rPr>
          <w:rFonts w:cs="Arial"/>
          <w:sz w:val="20"/>
          <w:szCs w:val="20"/>
          <w:lang w:eastAsia="sl-SI"/>
        </w:rPr>
        <w:tab/>
      </w:r>
      <w:r w:rsidR="00F76FF9" w:rsidRPr="00A8536B">
        <w:rPr>
          <w:rFonts w:cs="Arial"/>
          <w:sz w:val="20"/>
          <w:szCs w:val="20"/>
          <w:lang w:eastAsia="sl-SI"/>
        </w:rPr>
        <w:t>Davčni</w:t>
      </w:r>
      <w:r w:rsidR="00DD0FAF" w:rsidRPr="00A8536B">
        <w:rPr>
          <w:rFonts w:cs="Arial"/>
          <w:sz w:val="20"/>
          <w:szCs w:val="20"/>
          <w:lang w:eastAsia="sl-SI"/>
        </w:rPr>
        <w:t xml:space="preserve"> organ elektronsko preveri točnost in popolnost podatkov v poročilu o prejemu trošarinskih izdelkov in če so podatki ustrezni, prejemniku potrdi prejem poročila. Če p</w:t>
      </w:r>
      <w:r w:rsidR="004259B9" w:rsidRPr="00A8536B">
        <w:rPr>
          <w:rFonts w:cs="Arial"/>
          <w:sz w:val="20"/>
          <w:szCs w:val="20"/>
          <w:lang w:eastAsia="sl-SI"/>
        </w:rPr>
        <w:t>odatki</w:t>
      </w:r>
      <w:r w:rsidR="00DD0FAF" w:rsidRPr="00A8536B">
        <w:rPr>
          <w:rFonts w:cs="Arial"/>
          <w:sz w:val="20"/>
          <w:szCs w:val="20"/>
          <w:lang w:eastAsia="sl-SI"/>
        </w:rPr>
        <w:t xml:space="preserve"> niso ustrezni, </w:t>
      </w:r>
      <w:r w:rsidR="004259B9" w:rsidRPr="00A8536B">
        <w:rPr>
          <w:rFonts w:cs="Arial"/>
          <w:sz w:val="20"/>
          <w:szCs w:val="20"/>
          <w:lang w:eastAsia="sl-SI"/>
        </w:rPr>
        <w:t>davčni</w:t>
      </w:r>
      <w:r w:rsidR="00DD0FAF" w:rsidRPr="00A8536B">
        <w:rPr>
          <w:rFonts w:cs="Arial"/>
          <w:sz w:val="20"/>
          <w:szCs w:val="20"/>
          <w:lang w:eastAsia="sl-SI"/>
        </w:rPr>
        <w:t xml:space="preserve"> organ o tem takoj obvesti prejemnika.</w:t>
      </w:r>
    </w:p>
    <w:p w14:paraId="104C59A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2" w14:textId="77777777" w:rsidR="00B7389A" w:rsidRPr="00A8536B" w:rsidRDefault="00EE3F4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F249FD">
        <w:rPr>
          <w:rFonts w:cs="Arial"/>
          <w:sz w:val="20"/>
          <w:szCs w:val="20"/>
          <w:lang w:eastAsia="sl-SI"/>
        </w:rPr>
        <w:t>Če</w:t>
      </w:r>
      <w:r w:rsidR="004A7B5B" w:rsidRPr="00A8536B">
        <w:rPr>
          <w:rFonts w:cs="Arial"/>
          <w:sz w:val="20"/>
          <w:szCs w:val="20"/>
          <w:lang w:eastAsia="sl-SI"/>
        </w:rPr>
        <w:t xml:space="preserve"> je prejemnik trošarinskih izdelkov v poročilu o prejemu navedel nepravilne podatke, </w:t>
      </w:r>
      <w:r w:rsidR="000A7BF2" w:rsidRPr="00A8536B">
        <w:rPr>
          <w:rFonts w:cs="Arial"/>
          <w:sz w:val="20"/>
          <w:szCs w:val="20"/>
          <w:lang w:eastAsia="sl-SI"/>
        </w:rPr>
        <w:t xml:space="preserve">o tem takoj obvesti davčni organ in mu posreduje pravilne podatke o </w:t>
      </w:r>
      <w:r w:rsidR="004A7B5B" w:rsidRPr="00A8536B">
        <w:rPr>
          <w:rFonts w:cs="Arial"/>
          <w:sz w:val="20"/>
          <w:szCs w:val="20"/>
          <w:lang w:eastAsia="sl-SI"/>
        </w:rPr>
        <w:t>preje</w:t>
      </w:r>
      <w:r w:rsidR="00B7389A" w:rsidRPr="00A8536B">
        <w:rPr>
          <w:rFonts w:cs="Arial"/>
          <w:sz w:val="20"/>
          <w:szCs w:val="20"/>
          <w:lang w:eastAsia="sl-SI"/>
        </w:rPr>
        <w:t>ti p</w:t>
      </w:r>
      <w:r w:rsidR="004A7B5B" w:rsidRPr="00A8536B">
        <w:rPr>
          <w:rFonts w:cs="Arial"/>
          <w:sz w:val="20"/>
          <w:szCs w:val="20"/>
          <w:lang w:eastAsia="sl-SI"/>
        </w:rPr>
        <w:t>ošiljk</w:t>
      </w:r>
      <w:r w:rsidR="00B7389A" w:rsidRPr="00A8536B">
        <w:rPr>
          <w:rFonts w:cs="Arial"/>
          <w:sz w:val="20"/>
          <w:szCs w:val="20"/>
          <w:lang w:eastAsia="sl-SI"/>
        </w:rPr>
        <w:t>i</w:t>
      </w:r>
      <w:r w:rsidR="004A7B5B" w:rsidRPr="00A8536B">
        <w:rPr>
          <w:rFonts w:cs="Arial"/>
          <w:sz w:val="20"/>
          <w:szCs w:val="20"/>
          <w:lang w:eastAsia="sl-SI"/>
        </w:rPr>
        <w:t xml:space="preserve">. </w:t>
      </w:r>
    </w:p>
    <w:p w14:paraId="104C59A3" w14:textId="77777777" w:rsidR="00AB1E10" w:rsidRPr="00A8536B" w:rsidRDefault="00AB1E10" w:rsidP="00D651CC">
      <w:pPr>
        <w:pStyle w:val="Alineazaodstavkom"/>
        <w:keepNext w:val="0"/>
        <w:keepLines w:val="0"/>
        <w:widowControl w:val="0"/>
        <w:spacing w:line="260" w:lineRule="exact"/>
        <w:rPr>
          <w:rFonts w:cs="Arial"/>
          <w:sz w:val="20"/>
          <w:szCs w:val="20"/>
          <w:lang w:eastAsia="sl-SI"/>
        </w:rPr>
      </w:pPr>
    </w:p>
    <w:p w14:paraId="104C59A4" w14:textId="77777777" w:rsidR="00C228C6" w:rsidRPr="00A8536B" w:rsidRDefault="00C228C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A32E02" w:rsidRPr="00A8536B">
        <w:rPr>
          <w:rFonts w:cs="Arial"/>
          <w:sz w:val="20"/>
          <w:szCs w:val="20"/>
          <w:lang w:eastAsia="sl-SI"/>
        </w:rPr>
        <w:t>Za</w:t>
      </w:r>
      <w:r w:rsidR="006765D5" w:rsidRPr="00A8536B">
        <w:rPr>
          <w:rFonts w:cs="Arial"/>
          <w:sz w:val="20"/>
          <w:szCs w:val="20"/>
          <w:lang w:eastAsia="sl-SI"/>
        </w:rPr>
        <w:t xml:space="preserve"> </w:t>
      </w:r>
      <w:r w:rsidRPr="00A8536B">
        <w:rPr>
          <w:rFonts w:cs="Arial"/>
          <w:sz w:val="20"/>
          <w:szCs w:val="20"/>
          <w:lang w:eastAsia="sl-SI"/>
        </w:rPr>
        <w:t xml:space="preserve">začasno pooblaščenega prejemnika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Pr="00A8536B">
        <w:rPr>
          <w:rFonts w:cs="Arial"/>
          <w:sz w:val="20"/>
          <w:szCs w:val="20"/>
          <w:lang w:eastAsia="sl-SI"/>
        </w:rPr>
        <w:t xml:space="preserve">prejem trošarinskih izdelkov v </w:t>
      </w:r>
      <w:r w:rsidR="0032674B" w:rsidRPr="00A8536B">
        <w:rPr>
          <w:rFonts w:cs="Arial"/>
          <w:sz w:val="20"/>
          <w:szCs w:val="20"/>
          <w:lang w:eastAsia="sl-SI"/>
        </w:rPr>
        <w:t>r</w:t>
      </w:r>
      <w:r w:rsidR="00DD0FAF" w:rsidRPr="00A8536B">
        <w:rPr>
          <w:rFonts w:cs="Arial"/>
          <w:sz w:val="20"/>
          <w:szCs w:val="20"/>
          <w:lang w:eastAsia="sl-SI"/>
        </w:rPr>
        <w:t xml:space="preserve">ačunalniško podprtem sistemu </w:t>
      </w:r>
      <w:r w:rsidR="00EE3F4A" w:rsidRPr="00A8536B">
        <w:rPr>
          <w:rFonts w:cs="Arial"/>
          <w:sz w:val="20"/>
          <w:szCs w:val="20"/>
          <w:lang w:eastAsia="sl-SI"/>
        </w:rPr>
        <w:t xml:space="preserve">potrdi davčni organ. </w:t>
      </w:r>
      <w:r w:rsidR="006765D5" w:rsidRPr="00A8536B">
        <w:rPr>
          <w:rFonts w:cs="Arial"/>
          <w:sz w:val="20"/>
          <w:szCs w:val="20"/>
          <w:lang w:eastAsia="sl-SI"/>
        </w:rPr>
        <w:t>V ta namen z</w:t>
      </w:r>
      <w:r w:rsidRPr="00A8536B">
        <w:rPr>
          <w:rFonts w:cs="Arial"/>
          <w:sz w:val="20"/>
          <w:szCs w:val="20"/>
          <w:lang w:eastAsia="sl-SI"/>
        </w:rPr>
        <w:t xml:space="preserve">ačasno pooblaščeni prejemnik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006765D5" w:rsidRPr="00A8536B">
        <w:rPr>
          <w:rFonts w:cs="Arial"/>
          <w:sz w:val="20"/>
          <w:szCs w:val="20"/>
          <w:lang w:eastAsia="sl-SI"/>
        </w:rPr>
        <w:t>najpozneje v petih delovnih dneh po prejemu pošiljke trošarinskih izdelkov davčnemu organu predloži</w:t>
      </w:r>
      <w:r w:rsidR="00A32E02" w:rsidRPr="00A8536B">
        <w:rPr>
          <w:rFonts w:cs="Arial"/>
          <w:sz w:val="20"/>
          <w:szCs w:val="20"/>
          <w:lang w:eastAsia="sl-SI"/>
        </w:rPr>
        <w:t>jo</w:t>
      </w:r>
      <w:r w:rsidR="006765D5" w:rsidRPr="00A8536B">
        <w:rPr>
          <w:rFonts w:cs="Arial"/>
          <w:sz w:val="20"/>
          <w:szCs w:val="20"/>
          <w:lang w:eastAsia="sl-SI"/>
        </w:rPr>
        <w:t xml:space="preserve"> </w:t>
      </w:r>
      <w:r w:rsidR="00A32E02" w:rsidRPr="00A8536B">
        <w:rPr>
          <w:rFonts w:cs="Arial"/>
          <w:sz w:val="20"/>
          <w:szCs w:val="20"/>
          <w:lang w:eastAsia="sl-SI"/>
        </w:rPr>
        <w:t>pravilne</w:t>
      </w:r>
      <w:r w:rsidR="006765D5" w:rsidRPr="00A8536B">
        <w:rPr>
          <w:rFonts w:cs="Arial"/>
          <w:sz w:val="20"/>
          <w:szCs w:val="20"/>
          <w:lang w:eastAsia="sl-SI"/>
        </w:rPr>
        <w:t xml:space="preserve"> podatke o prejeti pošiljki</w:t>
      </w:r>
      <w:r w:rsidR="00CB1D10" w:rsidRPr="00A8536B">
        <w:rPr>
          <w:rFonts w:cs="Arial"/>
          <w:sz w:val="20"/>
          <w:szCs w:val="20"/>
          <w:lang w:eastAsia="sl-SI"/>
        </w:rPr>
        <w:t>.</w:t>
      </w:r>
      <w:r w:rsidR="006765D5" w:rsidRPr="00A8536B">
        <w:rPr>
          <w:rFonts w:cs="Arial"/>
          <w:sz w:val="20"/>
          <w:szCs w:val="20"/>
          <w:lang w:eastAsia="sl-SI"/>
        </w:rPr>
        <w:t xml:space="preserve"> </w:t>
      </w:r>
    </w:p>
    <w:p w14:paraId="104C59A5" w14:textId="77777777" w:rsidR="00EE3F4A" w:rsidRPr="00A8536B" w:rsidRDefault="00EE3F4A" w:rsidP="00D651CC">
      <w:pPr>
        <w:pStyle w:val="Alineazaodstavkom"/>
        <w:keepNext w:val="0"/>
        <w:keepLines w:val="0"/>
        <w:widowControl w:val="0"/>
        <w:spacing w:line="260" w:lineRule="exact"/>
        <w:ind w:left="720"/>
        <w:rPr>
          <w:rFonts w:cs="Arial"/>
          <w:sz w:val="20"/>
          <w:szCs w:val="20"/>
          <w:lang w:eastAsia="sl-SI"/>
        </w:rPr>
      </w:pPr>
    </w:p>
    <w:p w14:paraId="104C59A6" w14:textId="77777777" w:rsidR="006F1FB3" w:rsidRPr="00A8536B" w:rsidRDefault="006F1FB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4C1EFE" w:rsidRPr="00A8536B">
        <w:rPr>
          <w:rFonts w:cs="Arial"/>
          <w:sz w:val="20"/>
          <w:szCs w:val="20"/>
          <w:lang w:eastAsia="sl-SI"/>
        </w:rPr>
        <w:t xml:space="preserve"> </w:t>
      </w:r>
      <w:r w:rsidR="00FF3D58" w:rsidRPr="00A8536B">
        <w:rPr>
          <w:rFonts w:cs="Arial"/>
          <w:sz w:val="20"/>
          <w:szCs w:val="20"/>
          <w:lang w:eastAsia="sl-SI"/>
        </w:rPr>
        <w:tab/>
      </w:r>
      <w:r w:rsidR="004C1EFE" w:rsidRPr="00A8536B">
        <w:rPr>
          <w:rFonts w:cs="Arial"/>
          <w:sz w:val="20"/>
          <w:szCs w:val="20"/>
          <w:lang w:eastAsia="sl-SI"/>
        </w:rPr>
        <w:t xml:space="preserve">Način potrjevanja prejema trošarinskih izdelkov iz prejšnjega odstavka predpiše minister, pristojen za finance. </w:t>
      </w:r>
    </w:p>
    <w:p w14:paraId="104C59A7" w14:textId="77777777" w:rsidR="003E1F00" w:rsidRPr="00A8536B" w:rsidRDefault="00B80BC9" w:rsidP="00B80BC9">
      <w:pPr>
        <w:pStyle w:val="Heading2"/>
      </w:pPr>
      <w:bookmarkStart w:id="47" w:name="_Ref420919921"/>
      <w:r>
        <w:t xml:space="preserve">37. </w:t>
      </w:r>
      <w:r w:rsidR="003E1F00" w:rsidRPr="00A8536B">
        <w:t>člen</w:t>
      </w:r>
      <w:bookmarkEnd w:id="47"/>
    </w:p>
    <w:p w14:paraId="104C59A8" w14:textId="77777777" w:rsidR="003E1F00" w:rsidRPr="00A8536B" w:rsidRDefault="003E1F00" w:rsidP="00B80BC9">
      <w:pPr>
        <w:pStyle w:val="Heading2"/>
        <w:rPr>
          <w:lang w:eastAsia="sl-SI"/>
        </w:rPr>
      </w:pPr>
      <w:r w:rsidRPr="00A8536B">
        <w:rPr>
          <w:lang w:eastAsia="sl-SI"/>
        </w:rPr>
        <w:t>(potrditev izvoza)</w:t>
      </w:r>
    </w:p>
    <w:p w14:paraId="104C59A9"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B1D10" w:rsidRPr="00A8536B">
        <w:rPr>
          <w:rFonts w:cs="Arial"/>
          <w:sz w:val="20"/>
          <w:szCs w:val="20"/>
          <w:lang w:eastAsia="sl-SI"/>
        </w:rPr>
        <w:t>)</w:t>
      </w:r>
      <w:r w:rsidR="006C2838" w:rsidRPr="00A8536B">
        <w:rPr>
          <w:rFonts w:cs="Arial"/>
          <w:sz w:val="20"/>
          <w:szCs w:val="20"/>
          <w:lang w:eastAsia="sl-SI"/>
        </w:rPr>
        <w:t xml:space="preserve"> </w:t>
      </w:r>
      <w:r w:rsidR="00FF3D58" w:rsidRPr="00A8536B">
        <w:rPr>
          <w:rFonts w:cs="Arial"/>
          <w:sz w:val="20"/>
          <w:szCs w:val="20"/>
          <w:lang w:eastAsia="sl-SI"/>
        </w:rPr>
        <w:tab/>
      </w:r>
      <w:r w:rsidR="00404764" w:rsidRPr="00506B9F">
        <w:rPr>
          <w:sz w:val="20"/>
          <w:lang w:eastAsia="sl-SI"/>
        </w:rPr>
        <w:t>Carinski organ</w:t>
      </w:r>
      <w:r w:rsidR="00404764" w:rsidRPr="00A8536B">
        <w:rPr>
          <w:rFonts w:cs="Arial"/>
          <w:sz w:val="20"/>
          <w:szCs w:val="20"/>
          <w:lang w:eastAsia="sl-SI"/>
        </w:rPr>
        <w:t>, pri katerem so opravljene izvozne formalnosti,</w:t>
      </w:r>
      <w:r w:rsidR="006C2838" w:rsidRPr="00A8536B">
        <w:rPr>
          <w:rFonts w:cs="Arial"/>
          <w:sz w:val="20"/>
          <w:szCs w:val="20"/>
          <w:lang w:eastAsia="sl-SI"/>
        </w:rPr>
        <w:t xml:space="preserve"> izda poročilo o izvozu na podlagi potrditve carinskega organa, pri katerem so trošarinski izdelki zapustili Unijo</w:t>
      </w:r>
      <w:r w:rsidR="00F249FD">
        <w:rPr>
          <w:rFonts w:cs="Arial"/>
          <w:sz w:val="20"/>
          <w:szCs w:val="20"/>
          <w:lang w:eastAsia="sl-SI"/>
        </w:rPr>
        <w:t>,</w:t>
      </w:r>
      <w:r w:rsidR="006C2838" w:rsidRPr="00A8536B">
        <w:rPr>
          <w:rFonts w:cs="Arial"/>
          <w:sz w:val="20"/>
          <w:szCs w:val="20"/>
          <w:lang w:eastAsia="sl-SI"/>
        </w:rPr>
        <w:t xml:space="preserve"> in </w:t>
      </w:r>
      <w:r w:rsidR="00A860AA" w:rsidRPr="00A8536B">
        <w:rPr>
          <w:rFonts w:cs="Arial"/>
          <w:sz w:val="20"/>
          <w:szCs w:val="20"/>
          <w:lang w:eastAsia="sl-SI"/>
        </w:rPr>
        <w:t>ga</w:t>
      </w:r>
      <w:r w:rsidR="006C2838" w:rsidRPr="00A8536B">
        <w:rPr>
          <w:rFonts w:cs="Arial"/>
          <w:sz w:val="20"/>
          <w:szCs w:val="20"/>
          <w:lang w:eastAsia="sl-SI"/>
        </w:rPr>
        <w:t xml:space="preserve"> </w:t>
      </w:r>
      <w:r w:rsidR="00404764" w:rsidRPr="00A8536B">
        <w:rPr>
          <w:rFonts w:cs="Arial"/>
          <w:sz w:val="20"/>
          <w:szCs w:val="20"/>
          <w:lang w:eastAsia="sl-SI"/>
        </w:rPr>
        <w:t>pošlje pošiljatelju.</w:t>
      </w:r>
      <w:r w:rsidR="0016298C" w:rsidRPr="005D1B8A">
        <w:rPr>
          <w:rFonts w:cs="Arial"/>
          <w:sz w:val="20"/>
          <w:szCs w:val="20"/>
          <w:lang w:eastAsia="sl-SI"/>
        </w:rPr>
        <w:t xml:space="preserve"> Poročilo o izvozu izpolnjuje </w:t>
      </w:r>
      <w:r w:rsidR="0016298C" w:rsidRPr="0016298C">
        <w:rPr>
          <w:rFonts w:cs="Arial"/>
          <w:sz w:val="20"/>
          <w:szCs w:val="20"/>
          <w:lang w:eastAsia="sl-SI"/>
        </w:rPr>
        <w:t>zahteve iz tabele 6 v Prilogi I k Uredbi 684/2009/ES</w:t>
      </w:r>
      <w:r w:rsidR="0016298C">
        <w:rPr>
          <w:rFonts w:cs="Arial"/>
          <w:sz w:val="20"/>
          <w:szCs w:val="20"/>
          <w:lang w:eastAsia="sl-SI"/>
        </w:rPr>
        <w:t>.</w:t>
      </w:r>
    </w:p>
    <w:p w14:paraId="104C59AA"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p>
    <w:p w14:paraId="104C59AB" w14:textId="77777777" w:rsidR="00404764"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404764" w:rsidRPr="00A8536B">
        <w:rPr>
          <w:rFonts w:cs="Arial"/>
          <w:sz w:val="20"/>
          <w:szCs w:val="20"/>
          <w:lang w:eastAsia="sl-SI"/>
        </w:rPr>
        <w:t xml:space="preserve">Če je kraj odpreme izvoženih trošarinskih izdelkov v drugi državi članici, pošlje carinski organ, pri katerem so opravljene izvozne formalnosti, poročilo o izvozu </w:t>
      </w:r>
      <w:r w:rsidR="00A32E02" w:rsidRPr="00A8536B">
        <w:rPr>
          <w:rFonts w:cs="Arial"/>
          <w:sz w:val="20"/>
          <w:szCs w:val="20"/>
          <w:lang w:eastAsia="sl-SI"/>
        </w:rPr>
        <w:t xml:space="preserve">pristojnemu </w:t>
      </w:r>
      <w:r w:rsidR="00404764" w:rsidRPr="00A8536B">
        <w:rPr>
          <w:rFonts w:cs="Arial"/>
          <w:sz w:val="20"/>
          <w:szCs w:val="20"/>
          <w:lang w:eastAsia="sl-SI"/>
        </w:rPr>
        <w:t xml:space="preserve">organu </w:t>
      </w:r>
      <w:proofErr w:type="spellStart"/>
      <w:r w:rsidR="00404764" w:rsidRPr="00A8536B">
        <w:rPr>
          <w:rFonts w:cs="Arial"/>
          <w:sz w:val="20"/>
          <w:szCs w:val="20"/>
          <w:lang w:eastAsia="sl-SI"/>
        </w:rPr>
        <w:t>odpremne</w:t>
      </w:r>
      <w:proofErr w:type="spellEnd"/>
      <w:r w:rsidR="00404764" w:rsidRPr="00A8536B">
        <w:rPr>
          <w:rFonts w:cs="Arial"/>
          <w:sz w:val="20"/>
          <w:szCs w:val="20"/>
          <w:lang w:eastAsia="sl-SI"/>
        </w:rPr>
        <w:t xml:space="preserve"> države članice, ta pa ga predloži pošiljatelju.</w:t>
      </w:r>
    </w:p>
    <w:p w14:paraId="104C59AC" w14:textId="77777777" w:rsidR="00B164E8" w:rsidRPr="00A8536B" w:rsidRDefault="00B164E8" w:rsidP="00D651CC">
      <w:pPr>
        <w:pStyle w:val="Alineazaodstavkom"/>
        <w:keepNext w:val="0"/>
        <w:keepLines w:val="0"/>
        <w:widowControl w:val="0"/>
        <w:spacing w:line="260" w:lineRule="exact"/>
        <w:rPr>
          <w:strike/>
          <w:sz w:val="20"/>
          <w:lang w:eastAsia="sl-SI"/>
        </w:rPr>
      </w:pPr>
    </w:p>
    <w:p w14:paraId="104C59AD" w14:textId="77777777" w:rsidR="00A065C9" w:rsidRPr="00A8536B" w:rsidRDefault="00F249FD" w:rsidP="007F5F2A">
      <w:pPr>
        <w:pStyle w:val="Heading1"/>
      </w:pPr>
      <w:r>
        <w:t>NADOMESTNI POSTOPEK</w:t>
      </w:r>
    </w:p>
    <w:p w14:paraId="104C59AE" w14:textId="77777777" w:rsidR="003E1F00" w:rsidRPr="00A8536B" w:rsidRDefault="00B80BC9" w:rsidP="00B80BC9">
      <w:pPr>
        <w:pStyle w:val="Heading2"/>
      </w:pPr>
      <w:bookmarkStart w:id="48" w:name="_Ref420924334"/>
      <w:r>
        <w:t xml:space="preserve">38. </w:t>
      </w:r>
      <w:r w:rsidR="003E1F00" w:rsidRPr="00A8536B">
        <w:t>člen</w:t>
      </w:r>
      <w:bookmarkEnd w:id="48"/>
    </w:p>
    <w:p w14:paraId="104C59AF" w14:textId="77777777" w:rsidR="003E1F00" w:rsidRPr="00A8536B" w:rsidRDefault="003E1F00" w:rsidP="00B80BC9">
      <w:pPr>
        <w:pStyle w:val="Heading2"/>
        <w:rPr>
          <w:lang w:eastAsia="sl-SI"/>
        </w:rPr>
      </w:pPr>
      <w:r w:rsidRPr="00A8536B">
        <w:rPr>
          <w:lang w:eastAsia="sl-SI"/>
        </w:rPr>
        <w:t>(</w:t>
      </w:r>
      <w:r w:rsidR="00A06CEA">
        <w:rPr>
          <w:lang w:eastAsia="sl-SI"/>
        </w:rPr>
        <w:t>nedelovanje računalniško podprtega</w:t>
      </w:r>
      <w:r w:rsidRPr="00A8536B">
        <w:rPr>
          <w:lang w:eastAsia="sl-SI"/>
        </w:rPr>
        <w:t xml:space="preserve"> sistema)</w:t>
      </w:r>
    </w:p>
    <w:p w14:paraId="104C59B0" w14:textId="77777777" w:rsidR="00204AB3"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24BAB" w:rsidRPr="00A8536B">
        <w:rPr>
          <w:rFonts w:cs="Arial"/>
          <w:sz w:val="20"/>
          <w:szCs w:val="20"/>
          <w:lang w:eastAsia="sl-SI"/>
        </w:rPr>
        <w:t>Če</w:t>
      </w:r>
      <w:r w:rsidR="00204AB3" w:rsidRPr="00A8536B">
        <w:rPr>
          <w:rFonts w:cs="Arial"/>
          <w:sz w:val="20"/>
          <w:szCs w:val="20"/>
          <w:lang w:eastAsia="sl-SI"/>
        </w:rPr>
        <w:t xml:space="preserve"> računalniško podprt</w:t>
      </w:r>
      <w:r w:rsidR="002E38FF">
        <w:rPr>
          <w:rFonts w:cs="Arial"/>
          <w:sz w:val="20"/>
          <w:szCs w:val="20"/>
          <w:lang w:eastAsia="sl-SI"/>
        </w:rPr>
        <w:t>i</w:t>
      </w:r>
      <w:r w:rsidR="00204AB3" w:rsidRPr="00A8536B">
        <w:rPr>
          <w:rFonts w:cs="Arial"/>
          <w:sz w:val="20"/>
          <w:szCs w:val="20"/>
          <w:lang w:eastAsia="sl-SI"/>
        </w:rPr>
        <w:t xml:space="preserve"> sistem ni na voljo, </w:t>
      </w:r>
      <w:r w:rsidR="00D24BAB" w:rsidRPr="00A8536B">
        <w:rPr>
          <w:rFonts w:cs="Arial"/>
          <w:sz w:val="20"/>
          <w:szCs w:val="20"/>
          <w:lang w:eastAsia="sl-SI"/>
        </w:rPr>
        <w:t xml:space="preserve">davčni organ informacijo </w:t>
      </w:r>
      <w:r w:rsidR="00A06CEA">
        <w:rPr>
          <w:rFonts w:cs="Arial"/>
          <w:sz w:val="20"/>
          <w:szCs w:val="20"/>
          <w:lang w:eastAsia="sl-SI"/>
        </w:rPr>
        <w:t xml:space="preserve">o nedelovanju računalniško podprtega sistema </w:t>
      </w:r>
      <w:r w:rsidR="00204AB3" w:rsidRPr="00A8536B">
        <w:rPr>
          <w:rFonts w:cs="Arial"/>
          <w:sz w:val="20"/>
          <w:szCs w:val="20"/>
          <w:lang w:eastAsia="sl-SI"/>
        </w:rPr>
        <w:t>objavi na svoji uradni spletni strani</w:t>
      </w:r>
      <w:r w:rsidR="006C2838" w:rsidRPr="00A8536B">
        <w:rPr>
          <w:rFonts w:cs="Arial"/>
          <w:sz w:val="20"/>
          <w:szCs w:val="20"/>
          <w:lang w:eastAsia="sl-SI"/>
        </w:rPr>
        <w:t>,</w:t>
      </w:r>
      <w:r w:rsidR="00D24BAB" w:rsidRPr="00A8536B">
        <w:rPr>
          <w:rFonts w:cs="Arial"/>
          <w:sz w:val="20"/>
          <w:szCs w:val="20"/>
          <w:lang w:eastAsia="sl-SI"/>
        </w:rPr>
        <w:t xml:space="preserve"> </w:t>
      </w:r>
      <w:r w:rsidR="00A06CEA">
        <w:rPr>
          <w:rFonts w:cs="Arial"/>
          <w:sz w:val="20"/>
          <w:szCs w:val="20"/>
          <w:lang w:eastAsia="sl-SI"/>
        </w:rPr>
        <w:t>in s tem</w:t>
      </w:r>
      <w:r w:rsidR="00D24BAB" w:rsidRPr="00A8536B">
        <w:rPr>
          <w:rFonts w:cs="Arial"/>
          <w:sz w:val="20"/>
          <w:szCs w:val="20"/>
          <w:lang w:eastAsia="sl-SI"/>
        </w:rPr>
        <w:t xml:space="preserve"> odobri uporab</w:t>
      </w:r>
      <w:r w:rsidR="008005AD" w:rsidRPr="00A8536B">
        <w:rPr>
          <w:rFonts w:cs="Arial"/>
          <w:sz w:val="20"/>
          <w:szCs w:val="20"/>
          <w:lang w:eastAsia="sl-SI"/>
        </w:rPr>
        <w:t>o</w:t>
      </w:r>
      <w:r w:rsidR="00D24BAB" w:rsidRPr="00A8536B">
        <w:rPr>
          <w:rFonts w:cs="Arial"/>
          <w:sz w:val="20"/>
          <w:szCs w:val="20"/>
          <w:lang w:eastAsia="sl-SI"/>
        </w:rPr>
        <w:t xml:space="preserve"> </w:t>
      </w:r>
      <w:r w:rsidR="00D24BAB" w:rsidRPr="00A8536B">
        <w:rPr>
          <w:rFonts w:cs="Arial"/>
          <w:sz w:val="20"/>
          <w:szCs w:val="20"/>
          <w:lang w:eastAsia="sl-SI"/>
        </w:rPr>
        <w:lastRenderedPageBreak/>
        <w:t xml:space="preserve">nadomestnega postopka. </w:t>
      </w:r>
    </w:p>
    <w:p w14:paraId="104C59B1" w14:textId="77777777" w:rsidR="003E1F00" w:rsidRPr="00A8536B" w:rsidRDefault="00B80BC9" w:rsidP="00B80BC9">
      <w:pPr>
        <w:pStyle w:val="Heading2"/>
      </w:pPr>
      <w:bookmarkStart w:id="49" w:name="_Ref420924339"/>
      <w:r>
        <w:t xml:space="preserve">39. </w:t>
      </w:r>
      <w:r w:rsidR="001007DC" w:rsidRPr="00A8536B">
        <w:t>člen</w:t>
      </w:r>
      <w:bookmarkEnd w:id="49"/>
    </w:p>
    <w:p w14:paraId="104C59B2" w14:textId="77777777" w:rsidR="003E1F00" w:rsidRPr="00A8536B" w:rsidRDefault="003E1F00" w:rsidP="00B80BC9">
      <w:pPr>
        <w:pStyle w:val="Heading2"/>
        <w:rPr>
          <w:lang w:eastAsia="sl-SI"/>
        </w:rPr>
      </w:pPr>
      <w:r w:rsidRPr="00A8536B">
        <w:rPr>
          <w:lang w:eastAsia="sl-SI"/>
        </w:rPr>
        <w:t>(nadomestni postopek za pošiljatelja)</w:t>
      </w:r>
    </w:p>
    <w:p w14:paraId="104C59B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F3F3D" w:rsidRPr="00A8536B">
        <w:rPr>
          <w:rFonts w:cs="Arial"/>
          <w:sz w:val="20"/>
          <w:szCs w:val="20"/>
          <w:lang w:eastAsia="sl-SI"/>
        </w:rPr>
        <w:t>Pošiljatelj</w:t>
      </w:r>
      <w:r w:rsidRPr="00A8536B">
        <w:rPr>
          <w:rFonts w:cs="Arial"/>
          <w:sz w:val="20"/>
          <w:szCs w:val="20"/>
          <w:lang w:eastAsia="sl-SI"/>
        </w:rPr>
        <w:t xml:space="preserve"> začne gibanje trošarinskih izdelkov </w:t>
      </w:r>
      <w:r w:rsidR="005272C3" w:rsidRPr="00A8536B">
        <w:rPr>
          <w:rFonts w:cs="Arial"/>
          <w:sz w:val="20"/>
          <w:szCs w:val="20"/>
          <w:lang w:eastAsia="sl-SI"/>
        </w:rPr>
        <w:t>v režimu</w:t>
      </w:r>
      <w:r w:rsidRPr="00A8536B">
        <w:rPr>
          <w:rFonts w:cs="Arial"/>
          <w:sz w:val="20"/>
          <w:szCs w:val="20"/>
          <w:lang w:eastAsia="sl-SI"/>
        </w:rPr>
        <w:t xml:space="preserve"> odloga </w:t>
      </w:r>
      <w:r w:rsidR="002F3F3D" w:rsidRPr="00A8536B">
        <w:rPr>
          <w:rFonts w:cs="Arial"/>
          <w:sz w:val="20"/>
          <w:szCs w:val="20"/>
          <w:lang w:eastAsia="sl-SI"/>
        </w:rPr>
        <w:t>z uporabo nadomestnega postopka</w:t>
      </w:r>
      <w:r w:rsidRPr="00A8536B">
        <w:rPr>
          <w:rFonts w:cs="Arial"/>
          <w:sz w:val="20"/>
          <w:szCs w:val="20"/>
          <w:lang w:eastAsia="sl-SI"/>
        </w:rPr>
        <w:t xml:space="preserve"> </w:t>
      </w:r>
      <w:r w:rsidR="002F3F3D" w:rsidRPr="00A8536B">
        <w:rPr>
          <w:rFonts w:cs="Arial"/>
          <w:sz w:val="20"/>
          <w:szCs w:val="20"/>
          <w:lang w:eastAsia="sl-SI"/>
        </w:rPr>
        <w:t>tako</w:t>
      </w:r>
      <w:r w:rsidRPr="00A8536B">
        <w:rPr>
          <w:rFonts w:cs="Arial"/>
          <w:sz w:val="20"/>
          <w:szCs w:val="20"/>
          <w:lang w:eastAsia="sl-SI"/>
        </w:rPr>
        <w:t>, da:</w:t>
      </w:r>
    </w:p>
    <w:p w14:paraId="104C59B4"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31F3D" w:rsidRPr="00A8536B">
        <w:rPr>
          <w:rFonts w:cs="Arial"/>
          <w:sz w:val="20"/>
          <w:szCs w:val="20"/>
          <w:lang w:eastAsia="sl-SI"/>
        </w:rPr>
        <w:t>t</w:t>
      </w:r>
      <w:r w:rsidR="003E1F00" w:rsidRPr="00A8536B">
        <w:rPr>
          <w:rFonts w:cs="Arial"/>
          <w:sz w:val="20"/>
          <w:szCs w:val="20"/>
          <w:lang w:eastAsia="sl-SI"/>
        </w:rPr>
        <w:t xml:space="preserve">rošarinske izdelke spremlja papirni dokument, ki vsebuje iste podatke kakor osnutek elektronskega trošarinskega dokumenta iz </w:t>
      </w:r>
      <w:r w:rsidR="000772D2">
        <w:rPr>
          <w:rFonts w:cs="Arial"/>
          <w:sz w:val="20"/>
          <w:szCs w:val="20"/>
          <w:lang w:eastAsia="sl-SI"/>
        </w:rPr>
        <w:t>34.</w:t>
      </w:r>
      <w:r w:rsidR="00C170A3" w:rsidRPr="00A8536B">
        <w:rPr>
          <w:rFonts w:cs="Arial"/>
          <w:sz w:val="20"/>
          <w:szCs w:val="20"/>
          <w:lang w:eastAsia="sl-SI"/>
        </w:rPr>
        <w:t xml:space="preserve"> </w:t>
      </w:r>
      <w:r w:rsidR="003E1F00" w:rsidRPr="00A8536B">
        <w:rPr>
          <w:rFonts w:cs="Arial"/>
          <w:sz w:val="20"/>
          <w:szCs w:val="20"/>
          <w:lang w:eastAsia="sl-SI"/>
        </w:rPr>
        <w:t>člena tega zakona</w:t>
      </w:r>
      <w:r w:rsidR="00D24BAB" w:rsidRPr="00A8536B">
        <w:rPr>
          <w:rFonts w:cs="Arial"/>
          <w:sz w:val="20"/>
          <w:szCs w:val="20"/>
          <w:lang w:eastAsia="sl-SI"/>
        </w:rPr>
        <w:t>;</w:t>
      </w:r>
    </w:p>
    <w:p w14:paraId="104C59B5"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 xml:space="preserve">pred začetkom gibanja obvesti </w:t>
      </w:r>
      <w:r w:rsidRPr="00A8536B">
        <w:rPr>
          <w:rFonts w:cs="Arial"/>
          <w:sz w:val="20"/>
          <w:szCs w:val="20"/>
          <w:lang w:eastAsia="sl-SI"/>
        </w:rPr>
        <w:t>davčni</w:t>
      </w:r>
      <w:r w:rsidR="003E1F00" w:rsidRPr="00A8536B">
        <w:rPr>
          <w:rFonts w:cs="Arial"/>
          <w:sz w:val="20"/>
          <w:szCs w:val="20"/>
          <w:lang w:eastAsia="sl-SI"/>
        </w:rPr>
        <w:t xml:space="preserve"> organ o odpremi;</w:t>
      </w:r>
    </w:p>
    <w:p w14:paraId="104C59B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362BF" w:rsidRPr="00A8536B">
        <w:rPr>
          <w:rFonts w:cs="Arial"/>
          <w:sz w:val="20"/>
          <w:szCs w:val="20"/>
          <w:lang w:eastAsia="sl-SI"/>
        </w:rPr>
        <w:t>davčnemu</w:t>
      </w:r>
      <w:r w:rsidRPr="00A8536B">
        <w:rPr>
          <w:rFonts w:cs="Arial"/>
          <w:sz w:val="20"/>
          <w:szCs w:val="20"/>
          <w:lang w:eastAsia="sl-SI"/>
        </w:rPr>
        <w:t xml:space="preserve"> organu pošlje kopijo dokumenta iz prve </w:t>
      </w:r>
      <w:r w:rsidR="00A06CEA" w:rsidRPr="00A8536B">
        <w:rPr>
          <w:rFonts w:cs="Arial"/>
          <w:sz w:val="20"/>
          <w:szCs w:val="20"/>
          <w:lang w:eastAsia="sl-SI"/>
        </w:rPr>
        <w:t>ali</w:t>
      </w:r>
      <w:r w:rsidR="00A06CEA">
        <w:rPr>
          <w:rFonts w:cs="Arial"/>
          <w:sz w:val="20"/>
          <w:szCs w:val="20"/>
          <w:lang w:eastAsia="sl-SI"/>
        </w:rPr>
        <w:t>ne</w:t>
      </w:r>
      <w:r w:rsidR="00A06CEA" w:rsidRPr="00A8536B">
        <w:rPr>
          <w:rFonts w:cs="Arial"/>
          <w:sz w:val="20"/>
          <w:szCs w:val="20"/>
          <w:lang w:eastAsia="sl-SI"/>
        </w:rPr>
        <w:t>je</w:t>
      </w:r>
      <w:r w:rsidR="002362BF" w:rsidRPr="00A8536B">
        <w:rPr>
          <w:rFonts w:cs="Arial"/>
          <w:sz w:val="20"/>
          <w:szCs w:val="20"/>
          <w:lang w:eastAsia="sl-SI"/>
        </w:rPr>
        <w:t xml:space="preserve">, ki bo </w:t>
      </w:r>
      <w:r w:rsidR="00C34B13" w:rsidRPr="00A8536B">
        <w:rPr>
          <w:rFonts w:cs="Arial"/>
          <w:sz w:val="20"/>
          <w:szCs w:val="20"/>
          <w:lang w:eastAsia="sl-SI"/>
        </w:rPr>
        <w:t xml:space="preserve">pošiljko </w:t>
      </w:r>
      <w:r w:rsidR="002362BF" w:rsidRPr="00A8536B">
        <w:rPr>
          <w:rFonts w:cs="Arial"/>
          <w:sz w:val="20"/>
          <w:szCs w:val="20"/>
          <w:lang w:eastAsia="sl-SI"/>
        </w:rPr>
        <w:t xml:space="preserve">spremljal. </w:t>
      </w:r>
    </w:p>
    <w:p w14:paraId="104C59B7" w14:textId="77777777" w:rsidR="00E767FB" w:rsidRDefault="00274EC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Papirni dokument je sestavljen v skladu s prvim odstavkom 8.</w:t>
      </w:r>
      <w:r w:rsidRPr="00274ECA">
        <w:t xml:space="preserve"> </w:t>
      </w:r>
      <w:r w:rsidRPr="00274ECA">
        <w:rPr>
          <w:rFonts w:cs="Arial"/>
          <w:sz w:val="20"/>
          <w:szCs w:val="20"/>
          <w:lang w:eastAsia="sl-SI"/>
        </w:rPr>
        <w:t>člen</w:t>
      </w:r>
      <w:r>
        <w:rPr>
          <w:rFonts w:cs="Arial"/>
          <w:sz w:val="20"/>
          <w:szCs w:val="20"/>
          <w:lang w:eastAsia="sl-SI"/>
        </w:rPr>
        <w:t>a</w:t>
      </w:r>
      <w:r w:rsidRPr="00274ECA">
        <w:rPr>
          <w:rFonts w:cs="Arial"/>
          <w:sz w:val="20"/>
          <w:szCs w:val="20"/>
          <w:lang w:eastAsia="sl-SI"/>
        </w:rPr>
        <w:t xml:space="preserve"> Uredbe 684/2009/ES</w:t>
      </w:r>
      <w:r>
        <w:rPr>
          <w:rFonts w:cs="Arial"/>
          <w:sz w:val="20"/>
          <w:szCs w:val="20"/>
          <w:lang w:eastAsia="sl-SI"/>
        </w:rPr>
        <w:t>.</w:t>
      </w:r>
    </w:p>
    <w:p w14:paraId="104C59B8" w14:textId="77777777" w:rsidR="00274ECA" w:rsidRPr="00A8536B" w:rsidRDefault="00274ECA" w:rsidP="00D651CC">
      <w:pPr>
        <w:pStyle w:val="Alineazaodstavkom"/>
        <w:keepNext w:val="0"/>
        <w:keepLines w:val="0"/>
        <w:widowControl w:val="0"/>
        <w:spacing w:line="260" w:lineRule="exact"/>
        <w:rPr>
          <w:rFonts w:cs="Arial"/>
          <w:sz w:val="20"/>
          <w:szCs w:val="20"/>
          <w:lang w:eastAsia="sl-SI"/>
        </w:rPr>
      </w:pPr>
    </w:p>
    <w:p w14:paraId="104C59B9" w14:textId="77777777" w:rsidR="003E1F00" w:rsidRPr="00A8536B" w:rsidRDefault="003E1F00"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Ko je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spet na voljo, pošiljatelj predloži</w:t>
      </w:r>
      <w:r w:rsidR="00CD742C" w:rsidRPr="00A8536B">
        <w:rPr>
          <w:rFonts w:cs="Arial"/>
          <w:sz w:val="20"/>
          <w:szCs w:val="20"/>
          <w:lang w:eastAsia="sl-SI"/>
        </w:rPr>
        <w:t xml:space="preserve"> </w:t>
      </w:r>
      <w:r w:rsidRPr="00A8536B">
        <w:rPr>
          <w:rFonts w:cs="Arial"/>
          <w:sz w:val="20"/>
          <w:szCs w:val="20"/>
          <w:lang w:eastAsia="sl-SI"/>
        </w:rPr>
        <w:t xml:space="preserve">osnutek elektronskega trošarinskega dokumenta. </w:t>
      </w:r>
      <w:r w:rsidR="00511713" w:rsidRPr="00A8536B">
        <w:rPr>
          <w:rFonts w:cs="Arial"/>
          <w:sz w:val="20"/>
          <w:szCs w:val="20"/>
          <w:lang w:eastAsia="sl-SI"/>
        </w:rPr>
        <w:t>Če so podatki ustrezni, davčni organ opremi elektronski trošarinski dokument z enotno trošarinsko referenčno oznako</w:t>
      </w:r>
      <w:r w:rsidR="00CD742C" w:rsidRPr="00A8536B">
        <w:rPr>
          <w:rFonts w:cs="Arial"/>
          <w:sz w:val="20"/>
          <w:szCs w:val="20"/>
          <w:lang w:eastAsia="sl-SI"/>
        </w:rPr>
        <w:t>,</w:t>
      </w:r>
      <w:r w:rsidR="00511713" w:rsidRPr="00A8536B">
        <w:rPr>
          <w:rFonts w:cs="Arial"/>
          <w:sz w:val="20"/>
          <w:szCs w:val="20"/>
          <w:lang w:eastAsia="sl-SI"/>
        </w:rPr>
        <w:t xml:space="preserve"> s čimer elektronski trošarinski dokument</w:t>
      </w:r>
      <w:r w:rsidR="00D24BAB" w:rsidRPr="00A8536B">
        <w:rPr>
          <w:rFonts w:cs="Arial"/>
          <w:sz w:val="20"/>
          <w:szCs w:val="20"/>
          <w:lang w:eastAsia="sl-SI"/>
        </w:rPr>
        <w:t xml:space="preserve"> </w:t>
      </w:r>
      <w:r w:rsidR="00CD742C" w:rsidRPr="00A8536B">
        <w:rPr>
          <w:rFonts w:cs="Arial"/>
          <w:sz w:val="20"/>
          <w:szCs w:val="20"/>
          <w:lang w:eastAsia="sl-SI"/>
        </w:rPr>
        <w:t xml:space="preserve">nadomesti papirni dokument. </w:t>
      </w:r>
      <w:r w:rsidR="00511713" w:rsidRPr="00A8536B">
        <w:rPr>
          <w:rFonts w:cs="Arial"/>
          <w:sz w:val="20"/>
          <w:szCs w:val="20"/>
          <w:lang w:eastAsia="sl-SI"/>
        </w:rPr>
        <w:t xml:space="preserve">Do potrditve </w:t>
      </w:r>
      <w:r w:rsidR="00CD742C" w:rsidRPr="00A8536B">
        <w:rPr>
          <w:rFonts w:cs="Arial"/>
          <w:sz w:val="20"/>
          <w:szCs w:val="20"/>
          <w:lang w:eastAsia="sl-SI"/>
        </w:rPr>
        <w:t>podatk</w:t>
      </w:r>
      <w:r w:rsidR="00511713" w:rsidRPr="00A8536B">
        <w:rPr>
          <w:rFonts w:cs="Arial"/>
          <w:sz w:val="20"/>
          <w:szCs w:val="20"/>
          <w:lang w:eastAsia="sl-SI"/>
        </w:rPr>
        <w:t>ov</w:t>
      </w:r>
      <w:r w:rsidR="00CD742C" w:rsidRPr="00A8536B">
        <w:rPr>
          <w:rFonts w:cs="Arial"/>
          <w:sz w:val="20"/>
          <w:szCs w:val="20"/>
          <w:lang w:eastAsia="sl-SI"/>
        </w:rPr>
        <w:t xml:space="preserve"> iz elektr</w:t>
      </w:r>
      <w:r w:rsidR="00F249FD">
        <w:rPr>
          <w:rFonts w:cs="Arial"/>
          <w:sz w:val="20"/>
          <w:szCs w:val="20"/>
          <w:lang w:eastAsia="sl-SI"/>
        </w:rPr>
        <w:t>onskega trošarinskega dokumenta</w:t>
      </w:r>
      <w:r w:rsidR="00CD742C" w:rsidRPr="00A8536B">
        <w:rPr>
          <w:rFonts w:cs="Arial"/>
          <w:sz w:val="20"/>
          <w:szCs w:val="20"/>
          <w:lang w:eastAsia="sl-SI"/>
        </w:rPr>
        <w:t xml:space="preserve"> poteka gibanje v režimu odloga na podlagi papirnega dokumenta.</w:t>
      </w:r>
      <w:r w:rsidR="00D24BAB" w:rsidRPr="00A8536B">
        <w:rPr>
          <w:rFonts w:cs="Arial"/>
          <w:sz w:val="20"/>
          <w:szCs w:val="20"/>
          <w:lang w:eastAsia="sl-SI"/>
        </w:rPr>
        <w:t xml:space="preserve"> </w:t>
      </w:r>
    </w:p>
    <w:p w14:paraId="104C59BA" w14:textId="77777777" w:rsidR="0032674B" w:rsidRPr="00A8536B" w:rsidRDefault="0032674B" w:rsidP="00D651CC">
      <w:pPr>
        <w:pStyle w:val="Alineazaodstavkom"/>
        <w:keepNext w:val="0"/>
        <w:keepLines w:val="0"/>
        <w:widowControl w:val="0"/>
        <w:spacing w:line="260" w:lineRule="exact"/>
        <w:rPr>
          <w:rFonts w:cs="Arial"/>
          <w:sz w:val="20"/>
          <w:szCs w:val="20"/>
          <w:lang w:eastAsia="sl-SI"/>
        </w:rPr>
      </w:pPr>
    </w:p>
    <w:p w14:paraId="104C59B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Pošiljatelj hrani izvod papirnega dokumenta v skladu </w:t>
      </w:r>
      <w:r w:rsidR="0084325D">
        <w:rPr>
          <w:rFonts w:cs="Arial"/>
          <w:sz w:val="20"/>
          <w:szCs w:val="20"/>
          <w:lang w:eastAsia="sl-SI"/>
        </w:rPr>
        <w:t>z</w:t>
      </w:r>
      <w:r w:rsidR="000772D2">
        <w:rPr>
          <w:rFonts w:cs="Arial"/>
          <w:sz w:val="20"/>
          <w:szCs w:val="20"/>
          <w:lang w:eastAsia="sl-SI"/>
        </w:rPr>
        <w:t xml:space="preserve"> 62.</w:t>
      </w:r>
      <w:r w:rsidRPr="00A8536B">
        <w:rPr>
          <w:rFonts w:cs="Arial"/>
          <w:sz w:val="20"/>
          <w:szCs w:val="20"/>
          <w:lang w:eastAsia="sl-SI"/>
        </w:rPr>
        <w:t xml:space="preserve"> členom tega zakona.</w:t>
      </w:r>
      <w:r w:rsidR="005559EF" w:rsidRPr="00A8536B">
        <w:rPr>
          <w:rFonts w:cs="Arial"/>
          <w:sz w:val="20"/>
          <w:szCs w:val="20"/>
          <w:lang w:eastAsia="sl-SI"/>
        </w:rPr>
        <w:t xml:space="preserve"> </w:t>
      </w:r>
    </w:p>
    <w:p w14:paraId="104C59B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BD" w14:textId="77777777" w:rsidR="003E1F00" w:rsidRPr="00A8536B" w:rsidRDefault="002362BF"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1A708F" w:rsidRPr="00A8536B">
        <w:rPr>
          <w:rFonts w:cs="Arial"/>
          <w:sz w:val="20"/>
          <w:szCs w:val="20"/>
          <w:lang w:eastAsia="sl-SI"/>
        </w:rPr>
        <w:t xml:space="preserve">Če ob </w:t>
      </w:r>
      <w:r w:rsidR="0032674B" w:rsidRPr="00A8536B">
        <w:rPr>
          <w:sz w:val="20"/>
          <w:lang w:eastAsia="sl-SI"/>
        </w:rPr>
        <w:t>morebitn</w:t>
      </w:r>
      <w:r w:rsidR="001A708F" w:rsidRPr="00A8536B">
        <w:rPr>
          <w:sz w:val="20"/>
          <w:lang w:eastAsia="sl-SI"/>
        </w:rPr>
        <w:t>i</w:t>
      </w:r>
      <w:r w:rsidR="003403F5" w:rsidRPr="00A8536B">
        <w:rPr>
          <w:sz w:val="20"/>
          <w:lang w:eastAsia="sl-SI"/>
        </w:rPr>
        <w:t xml:space="preserve"> sprememb</w:t>
      </w:r>
      <w:r w:rsidR="001A708F" w:rsidRPr="00A8536B">
        <w:rPr>
          <w:sz w:val="20"/>
          <w:lang w:eastAsia="sl-SI"/>
        </w:rPr>
        <w:t>i</w:t>
      </w:r>
      <w:r w:rsidR="003403F5" w:rsidRPr="00A8536B">
        <w:rPr>
          <w:sz w:val="20"/>
          <w:lang w:eastAsia="sl-SI"/>
        </w:rPr>
        <w:t xml:space="preserve"> namembnega kraja</w:t>
      </w:r>
      <w:r w:rsidR="0032674B" w:rsidRPr="00A8536B">
        <w:rPr>
          <w:sz w:val="20"/>
          <w:lang w:eastAsia="sl-SI"/>
        </w:rPr>
        <w:t xml:space="preserve"> </w:t>
      </w:r>
      <w:r w:rsidR="003403F5" w:rsidRPr="00A8536B">
        <w:rPr>
          <w:sz w:val="20"/>
          <w:lang w:eastAsia="sl-SI"/>
        </w:rPr>
        <w:t>računalniško podprt</w:t>
      </w:r>
      <w:r w:rsidR="002E38FF">
        <w:rPr>
          <w:sz w:val="20"/>
          <w:lang w:eastAsia="sl-SI"/>
        </w:rPr>
        <w:t>i</w:t>
      </w:r>
      <w:r w:rsidR="003403F5" w:rsidRPr="00A8536B">
        <w:rPr>
          <w:sz w:val="20"/>
          <w:lang w:eastAsia="sl-SI"/>
        </w:rPr>
        <w:t xml:space="preserve"> sistem ni na voljo, pošiljatelj ravna v skladu s prvim odstavkom tega člena.</w:t>
      </w:r>
    </w:p>
    <w:p w14:paraId="104C59BE" w14:textId="77777777" w:rsidR="003E1F00" w:rsidRPr="00A8536B" w:rsidRDefault="00B80BC9" w:rsidP="00B80BC9">
      <w:pPr>
        <w:pStyle w:val="Heading2"/>
      </w:pPr>
      <w:bookmarkStart w:id="50" w:name="_Ref420927185"/>
      <w:r>
        <w:t xml:space="preserve">40. </w:t>
      </w:r>
      <w:r w:rsidR="003E1F00" w:rsidRPr="00A8536B">
        <w:t>člen</w:t>
      </w:r>
      <w:bookmarkEnd w:id="50"/>
    </w:p>
    <w:p w14:paraId="104C59BF" w14:textId="77777777" w:rsidR="003E1F00" w:rsidRPr="00A8536B" w:rsidRDefault="003E1F00" w:rsidP="00B80BC9">
      <w:pPr>
        <w:pStyle w:val="Heading2"/>
        <w:rPr>
          <w:lang w:eastAsia="sl-SI"/>
        </w:rPr>
      </w:pPr>
      <w:r w:rsidRPr="00A8536B">
        <w:rPr>
          <w:lang w:eastAsia="sl-SI"/>
        </w:rPr>
        <w:t>(nadomestni postopek za prejemnika)</w:t>
      </w:r>
    </w:p>
    <w:p w14:paraId="104C59C0"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ni na voljo v času oziroma </w:t>
      </w:r>
      <w:r w:rsidR="00C34B13" w:rsidRPr="00A8536B">
        <w:rPr>
          <w:rFonts w:cs="Arial"/>
          <w:sz w:val="20"/>
          <w:szCs w:val="20"/>
          <w:lang w:eastAsia="sl-SI"/>
        </w:rPr>
        <w:t>na</w:t>
      </w:r>
      <w:r w:rsidR="00D215C0" w:rsidRPr="00A8536B">
        <w:rPr>
          <w:rFonts w:cs="Arial"/>
          <w:sz w:val="20"/>
          <w:szCs w:val="20"/>
          <w:lang w:eastAsia="sl-SI"/>
        </w:rPr>
        <w:t xml:space="preserve"> </w:t>
      </w:r>
      <w:r w:rsidRPr="00A8536B">
        <w:rPr>
          <w:rFonts w:cs="Arial"/>
          <w:sz w:val="20"/>
          <w:szCs w:val="20"/>
          <w:lang w:eastAsia="sl-SI"/>
        </w:rPr>
        <w:t xml:space="preserve">kraju prejema ali ni bil na voljo v času oziroma </w:t>
      </w:r>
      <w:r w:rsidR="00D215C0" w:rsidRPr="00A8536B">
        <w:rPr>
          <w:rFonts w:cs="Arial"/>
          <w:sz w:val="20"/>
          <w:szCs w:val="20"/>
          <w:lang w:eastAsia="sl-SI"/>
        </w:rPr>
        <w:t xml:space="preserve">v </w:t>
      </w:r>
      <w:r w:rsidRPr="00A8536B">
        <w:rPr>
          <w:rFonts w:cs="Arial"/>
          <w:sz w:val="20"/>
          <w:szCs w:val="20"/>
          <w:lang w:eastAsia="sl-SI"/>
        </w:rPr>
        <w:t xml:space="preserve">kraju pošiljanja, lahko prejemnik ob koncu gibanja trošarinskih izdelkov v </w:t>
      </w:r>
      <w:r w:rsidR="005559EF" w:rsidRPr="00A8536B">
        <w:rPr>
          <w:rFonts w:cs="Arial"/>
          <w:sz w:val="20"/>
          <w:szCs w:val="20"/>
          <w:lang w:eastAsia="sl-SI"/>
        </w:rPr>
        <w:t>r</w:t>
      </w:r>
      <w:r w:rsidRPr="00A8536B">
        <w:rPr>
          <w:rFonts w:cs="Arial"/>
          <w:sz w:val="20"/>
          <w:szCs w:val="20"/>
          <w:lang w:eastAsia="sl-SI"/>
        </w:rPr>
        <w:t xml:space="preserve">ežimu </w:t>
      </w:r>
      <w:r w:rsidR="005559EF" w:rsidRPr="00A8536B">
        <w:rPr>
          <w:rFonts w:cs="Arial"/>
          <w:sz w:val="20"/>
          <w:szCs w:val="20"/>
          <w:lang w:eastAsia="sl-SI"/>
        </w:rPr>
        <w:t xml:space="preserve">odloga </w:t>
      </w:r>
      <w:r w:rsidRPr="00A8536B">
        <w:rPr>
          <w:rFonts w:cs="Arial"/>
          <w:sz w:val="20"/>
          <w:szCs w:val="20"/>
          <w:lang w:eastAsia="sl-SI"/>
        </w:rPr>
        <w:t xml:space="preserve">predloži </w:t>
      </w:r>
      <w:r w:rsidR="00E655EF" w:rsidRPr="00A8536B">
        <w:rPr>
          <w:rFonts w:cs="Arial"/>
          <w:sz w:val="20"/>
          <w:szCs w:val="20"/>
          <w:lang w:eastAsia="sl-SI"/>
        </w:rPr>
        <w:t>davčnemu</w:t>
      </w:r>
      <w:r w:rsidRPr="00A8536B">
        <w:rPr>
          <w:rFonts w:cs="Arial"/>
          <w:sz w:val="20"/>
          <w:szCs w:val="20"/>
          <w:lang w:eastAsia="sl-SI"/>
        </w:rPr>
        <w:t xml:space="preserve"> organu papirni dokument, ki </w:t>
      </w:r>
      <w:r w:rsidR="00274ECA">
        <w:rPr>
          <w:rFonts w:cs="Arial"/>
          <w:sz w:val="20"/>
          <w:szCs w:val="20"/>
          <w:lang w:eastAsia="sl-SI"/>
        </w:rPr>
        <w:t>je sestavljen v skladu s tretjim odstavkom 8.</w:t>
      </w:r>
      <w:r w:rsidR="00274ECA" w:rsidRPr="00274ECA">
        <w:t xml:space="preserve"> </w:t>
      </w:r>
      <w:r w:rsidR="00274ECA" w:rsidRPr="00274ECA">
        <w:rPr>
          <w:rFonts w:cs="Arial"/>
          <w:sz w:val="20"/>
          <w:szCs w:val="20"/>
          <w:lang w:eastAsia="sl-SI"/>
        </w:rPr>
        <w:t>člen</w:t>
      </w:r>
      <w:r w:rsidR="00274ECA">
        <w:rPr>
          <w:rFonts w:cs="Arial"/>
          <w:sz w:val="20"/>
          <w:szCs w:val="20"/>
          <w:lang w:eastAsia="sl-SI"/>
        </w:rPr>
        <w:t>a</w:t>
      </w:r>
      <w:r w:rsidR="00274ECA" w:rsidRPr="00274ECA">
        <w:rPr>
          <w:rFonts w:cs="Arial"/>
          <w:sz w:val="20"/>
          <w:szCs w:val="20"/>
          <w:lang w:eastAsia="sl-SI"/>
        </w:rPr>
        <w:t xml:space="preserve"> Uredbe 684/2009/ES</w:t>
      </w:r>
      <w:r w:rsidR="00274ECA">
        <w:rPr>
          <w:rFonts w:cs="Arial"/>
          <w:sz w:val="20"/>
          <w:szCs w:val="20"/>
          <w:lang w:eastAsia="sl-SI"/>
        </w:rPr>
        <w:t xml:space="preserve">, in </w:t>
      </w:r>
      <w:r w:rsidRPr="00A8536B">
        <w:rPr>
          <w:rFonts w:cs="Arial"/>
          <w:sz w:val="20"/>
          <w:szCs w:val="20"/>
          <w:lang w:eastAsia="sl-SI"/>
        </w:rPr>
        <w:t>vsebuje iste podatke kakor poročilo o prejemu, in tako potrdi konec gibanja.</w:t>
      </w:r>
      <w:r w:rsidR="00274ECA">
        <w:rPr>
          <w:rFonts w:cs="Arial"/>
          <w:sz w:val="20"/>
          <w:szCs w:val="20"/>
          <w:lang w:eastAsia="sl-SI"/>
        </w:rPr>
        <w:t xml:space="preserve"> </w:t>
      </w:r>
    </w:p>
    <w:p w14:paraId="104C59C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2"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pošiljatelj trošarinskih izdelkov v drugi državi članici, </w:t>
      </w:r>
      <w:r w:rsidR="00CD742C" w:rsidRPr="00A8536B">
        <w:rPr>
          <w:rFonts w:cs="Arial"/>
          <w:sz w:val="20"/>
          <w:szCs w:val="20"/>
          <w:lang w:eastAsia="sl-SI"/>
        </w:rPr>
        <w:t xml:space="preserve">davčni organ pošlje izvod papirnega dokumenta pristojnim organom </w:t>
      </w:r>
      <w:proofErr w:type="spellStart"/>
      <w:r w:rsidR="00CD742C" w:rsidRPr="00A8536B">
        <w:rPr>
          <w:rFonts w:cs="Arial"/>
          <w:sz w:val="20"/>
          <w:szCs w:val="20"/>
          <w:lang w:eastAsia="sl-SI"/>
        </w:rPr>
        <w:t>odpremne</w:t>
      </w:r>
      <w:proofErr w:type="spellEnd"/>
      <w:r w:rsidR="00CD742C" w:rsidRPr="00A8536B">
        <w:rPr>
          <w:rFonts w:cs="Arial"/>
          <w:sz w:val="20"/>
          <w:szCs w:val="20"/>
          <w:lang w:eastAsia="sl-SI"/>
        </w:rPr>
        <w:t xml:space="preserve"> države članice, ta pa ga predloži pošiljatelju.</w:t>
      </w:r>
    </w:p>
    <w:p w14:paraId="104C59C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4" w14:textId="77777777" w:rsidR="001007DC"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w:t>
      </w:r>
      <w:r w:rsidR="00C34B13" w:rsidRPr="00A8536B">
        <w:rPr>
          <w:rFonts w:cs="Arial"/>
          <w:sz w:val="20"/>
          <w:szCs w:val="20"/>
          <w:lang w:eastAsia="sl-SI"/>
        </w:rPr>
        <w:t>prejemnik</w:t>
      </w:r>
      <w:r w:rsidRPr="00A8536B">
        <w:rPr>
          <w:rFonts w:cs="Arial"/>
          <w:sz w:val="20"/>
          <w:szCs w:val="20"/>
          <w:lang w:eastAsia="sl-SI"/>
        </w:rPr>
        <w:t xml:space="preserve"> </w:t>
      </w:r>
      <w:r w:rsidR="000A7BF2" w:rsidRPr="00A8536B">
        <w:rPr>
          <w:rFonts w:cs="Arial"/>
          <w:sz w:val="20"/>
          <w:szCs w:val="20"/>
          <w:lang w:eastAsia="sl-SI"/>
        </w:rPr>
        <w:t>potrdi</w:t>
      </w:r>
      <w:r w:rsidR="00C34B13" w:rsidRPr="00A8536B">
        <w:rPr>
          <w:rFonts w:cs="Arial"/>
          <w:sz w:val="20"/>
          <w:szCs w:val="20"/>
          <w:lang w:eastAsia="sl-SI"/>
        </w:rPr>
        <w:t xml:space="preserve"> prejem</w:t>
      </w:r>
      <w:r w:rsidRPr="00A8536B">
        <w:rPr>
          <w:rFonts w:cs="Arial"/>
          <w:sz w:val="20"/>
          <w:szCs w:val="20"/>
          <w:lang w:eastAsia="sl-SI"/>
        </w:rPr>
        <w:t xml:space="preserve"> </w:t>
      </w:r>
      <w:r w:rsidR="00C34B13" w:rsidRPr="00A8536B">
        <w:rPr>
          <w:rFonts w:cs="Arial"/>
          <w:sz w:val="20"/>
          <w:szCs w:val="20"/>
          <w:lang w:eastAsia="sl-SI"/>
        </w:rPr>
        <w:t>v skladu s</w:t>
      </w:r>
      <w:r w:rsidRPr="00A8536B">
        <w:rPr>
          <w:rFonts w:cs="Arial"/>
          <w:sz w:val="20"/>
          <w:szCs w:val="20"/>
          <w:lang w:eastAsia="sl-SI"/>
        </w:rPr>
        <w:t xml:space="preserve"> </w:t>
      </w:r>
      <w:r w:rsidR="000772D2">
        <w:rPr>
          <w:rFonts w:cs="Arial"/>
          <w:sz w:val="20"/>
          <w:szCs w:val="20"/>
          <w:lang w:eastAsia="sl-SI"/>
        </w:rPr>
        <w:t>36.</w:t>
      </w:r>
      <w:r w:rsidR="00E37264" w:rsidRPr="00A8536B">
        <w:rPr>
          <w:rFonts w:cs="Arial"/>
          <w:sz w:val="20"/>
          <w:szCs w:val="20"/>
          <w:lang w:eastAsia="sl-SI"/>
        </w:rPr>
        <w:t xml:space="preserve"> člen</w:t>
      </w:r>
      <w:r w:rsidR="00C34B13" w:rsidRPr="00A8536B">
        <w:rPr>
          <w:rFonts w:cs="Arial"/>
          <w:sz w:val="20"/>
          <w:szCs w:val="20"/>
          <w:lang w:eastAsia="sl-SI"/>
        </w:rPr>
        <w:t>om</w:t>
      </w:r>
      <w:r w:rsidR="00E37264" w:rsidRPr="00A8536B">
        <w:rPr>
          <w:rFonts w:cs="Arial"/>
          <w:sz w:val="20"/>
          <w:szCs w:val="20"/>
          <w:lang w:eastAsia="sl-SI"/>
        </w:rPr>
        <w:t xml:space="preserve"> tega zakona.</w:t>
      </w:r>
    </w:p>
    <w:p w14:paraId="104C59C5" w14:textId="77777777" w:rsidR="003E1F00" w:rsidRPr="00A8536B" w:rsidRDefault="00B80BC9" w:rsidP="00B80BC9">
      <w:pPr>
        <w:pStyle w:val="Heading2"/>
      </w:pPr>
      <w:bookmarkStart w:id="51" w:name="_Ref420927195"/>
      <w:r>
        <w:t xml:space="preserve">41. </w:t>
      </w:r>
      <w:r w:rsidR="003E1F00" w:rsidRPr="00A8536B">
        <w:t>člen</w:t>
      </w:r>
      <w:bookmarkEnd w:id="51"/>
    </w:p>
    <w:p w14:paraId="104C59C6" w14:textId="77777777" w:rsidR="003E1F00" w:rsidRPr="00A8536B" w:rsidRDefault="003E1F00" w:rsidP="00B80BC9">
      <w:pPr>
        <w:pStyle w:val="Heading2"/>
        <w:rPr>
          <w:lang w:eastAsia="sl-SI"/>
        </w:rPr>
      </w:pPr>
      <w:r w:rsidRPr="00A8536B">
        <w:rPr>
          <w:lang w:eastAsia="sl-SI"/>
        </w:rPr>
        <w:t>(</w:t>
      </w:r>
      <w:r w:rsidRPr="00506B9F">
        <w:rPr>
          <w:lang w:eastAsia="sl-SI"/>
        </w:rPr>
        <w:t>nadomestni postopek za izvoznika</w:t>
      </w:r>
      <w:r w:rsidRPr="00A8536B">
        <w:rPr>
          <w:lang w:eastAsia="sl-SI"/>
        </w:rPr>
        <w:t>)</w:t>
      </w:r>
    </w:p>
    <w:p w14:paraId="104C59C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Če ob zaključku izvoza računalniško podprt</w:t>
      </w:r>
      <w:r w:rsidR="002E38FF">
        <w:rPr>
          <w:rFonts w:cs="Arial"/>
          <w:sz w:val="20"/>
          <w:szCs w:val="20"/>
          <w:lang w:eastAsia="sl-SI"/>
        </w:rPr>
        <w:t>i</w:t>
      </w:r>
      <w:r w:rsidRPr="00A8536B">
        <w:rPr>
          <w:rFonts w:cs="Arial"/>
          <w:sz w:val="20"/>
          <w:szCs w:val="20"/>
          <w:lang w:eastAsia="sl-SI"/>
        </w:rPr>
        <w:t xml:space="preserve"> sistem ni na voljo in zato ni mogoče pripraviti poročila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rFonts w:cs="Arial"/>
          <w:sz w:val="20"/>
          <w:szCs w:val="20"/>
          <w:lang w:eastAsia="sl-SI"/>
        </w:rPr>
        <w:t xml:space="preserve"> členom tega zakona, pošlje carinski organ, pri katerem so bile opravljene izvozne formalnosti, pošiljatelju papirni dokument, ki </w:t>
      </w:r>
      <w:r w:rsidR="00274ECA" w:rsidRPr="00274ECA">
        <w:rPr>
          <w:rFonts w:cs="Arial"/>
          <w:sz w:val="20"/>
          <w:szCs w:val="20"/>
          <w:lang w:eastAsia="sl-SI"/>
        </w:rPr>
        <w:t xml:space="preserve">je sestavljen v skladu s tretjim odstavkom 8. člena Uredbe 684/2009/ES, in </w:t>
      </w:r>
      <w:r w:rsidRPr="00A8536B">
        <w:rPr>
          <w:rFonts w:cs="Arial"/>
          <w:sz w:val="20"/>
          <w:szCs w:val="20"/>
          <w:lang w:eastAsia="sl-SI"/>
        </w:rPr>
        <w:t xml:space="preserve">vsebuje enake </w:t>
      </w:r>
      <w:r w:rsidR="000C7592" w:rsidRPr="00A8536B">
        <w:rPr>
          <w:rFonts w:cs="Arial"/>
          <w:sz w:val="20"/>
          <w:szCs w:val="20"/>
          <w:lang w:eastAsia="sl-SI"/>
        </w:rPr>
        <w:t>podatke kakor poročilo o izvozu</w:t>
      </w:r>
      <w:r w:rsidRPr="00A8536B">
        <w:rPr>
          <w:rFonts w:cs="Arial"/>
          <w:sz w:val="20"/>
          <w:szCs w:val="20"/>
          <w:lang w:eastAsia="sl-SI"/>
        </w:rPr>
        <w:t xml:space="preserve"> in tako potrdi, da se je končalo gibanje trošarinskih izdelkov v režimu</w:t>
      </w:r>
      <w:r w:rsidR="005559EF" w:rsidRPr="00A8536B">
        <w:rPr>
          <w:rFonts w:cs="Arial"/>
          <w:sz w:val="20"/>
          <w:szCs w:val="20"/>
          <w:lang w:eastAsia="sl-SI"/>
        </w:rPr>
        <w:t xml:space="preserve"> odloga</w:t>
      </w:r>
      <w:r w:rsidRPr="00A8536B">
        <w:rPr>
          <w:rFonts w:cs="Arial"/>
          <w:sz w:val="20"/>
          <w:szCs w:val="20"/>
          <w:lang w:eastAsia="sl-SI"/>
        </w:rPr>
        <w:t>.</w:t>
      </w:r>
    </w:p>
    <w:p w14:paraId="104C59C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kraj odpreme izvoženih trošarinskih izdelkov v drugi državi članici, pošlje carinski organ, </w:t>
      </w:r>
      <w:r w:rsidRPr="00A8536B">
        <w:rPr>
          <w:rFonts w:cs="Arial"/>
          <w:sz w:val="20"/>
          <w:szCs w:val="20"/>
          <w:lang w:eastAsia="sl-SI"/>
        </w:rPr>
        <w:lastRenderedPageBreak/>
        <w:t xml:space="preserve">pri katerem so opravljene izvozne formalnosti, </w:t>
      </w:r>
      <w:r w:rsidR="00FA1580">
        <w:rPr>
          <w:rFonts w:cs="Arial"/>
          <w:sz w:val="20"/>
          <w:szCs w:val="20"/>
          <w:lang w:eastAsia="sl-SI"/>
        </w:rPr>
        <w:t xml:space="preserve">pristojnemu </w:t>
      </w:r>
      <w:r w:rsidRPr="00A8536B">
        <w:rPr>
          <w:rFonts w:cs="Arial"/>
          <w:sz w:val="20"/>
          <w:szCs w:val="20"/>
          <w:lang w:eastAsia="sl-SI"/>
        </w:rPr>
        <w:t xml:space="preserve">organu </w:t>
      </w:r>
      <w:proofErr w:type="spellStart"/>
      <w:r w:rsidRPr="00A8536B">
        <w:rPr>
          <w:rFonts w:cs="Arial"/>
          <w:sz w:val="20"/>
          <w:szCs w:val="20"/>
          <w:lang w:eastAsia="sl-SI"/>
        </w:rPr>
        <w:t>odpremne</w:t>
      </w:r>
      <w:proofErr w:type="spellEnd"/>
      <w:r w:rsidRPr="00A8536B">
        <w:rPr>
          <w:rFonts w:cs="Arial"/>
          <w:sz w:val="20"/>
          <w:szCs w:val="20"/>
          <w:lang w:eastAsia="sl-SI"/>
        </w:rPr>
        <w:t xml:space="preserve"> države članice papirni dokument iz prejšnjega odstavka.</w:t>
      </w:r>
    </w:p>
    <w:p w14:paraId="104C59C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Če </w:t>
      </w:r>
      <w:r w:rsidR="00FA1580">
        <w:rPr>
          <w:rFonts w:cs="Arial"/>
          <w:sz w:val="20"/>
          <w:szCs w:val="20"/>
          <w:lang w:eastAsia="sl-SI"/>
        </w:rPr>
        <w:t>davčni</w:t>
      </w:r>
      <w:r w:rsidRPr="00A8536B">
        <w:rPr>
          <w:rFonts w:cs="Arial"/>
          <w:sz w:val="20"/>
          <w:szCs w:val="20"/>
          <w:lang w:eastAsia="sl-SI"/>
        </w:rPr>
        <w:t xml:space="preserve"> organ v kraju odpreme izvoženih trošarinskih izdelkov prejme papirni dokument iz prvega odstavka tega člena od </w:t>
      </w:r>
      <w:r w:rsidR="00A52E53" w:rsidRPr="00A8536B">
        <w:rPr>
          <w:rFonts w:cs="Arial"/>
          <w:sz w:val="20"/>
          <w:szCs w:val="20"/>
          <w:lang w:eastAsia="sl-SI"/>
        </w:rPr>
        <w:t>carinskega</w:t>
      </w:r>
      <w:r w:rsidRPr="00A8536B">
        <w:rPr>
          <w:rFonts w:cs="Arial"/>
          <w:sz w:val="20"/>
          <w:szCs w:val="20"/>
          <w:lang w:eastAsia="sl-SI"/>
        </w:rPr>
        <w:t xml:space="preserve"> organa druge države članice, pri katerem so opravljene izvozne formalnosti, ga predloži pošiljatelju.</w:t>
      </w:r>
    </w:p>
    <w:p w14:paraId="104C59C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Ne glede na prvi do tretji odstavek tega člena ni treba sestaviti papirnega dokumenta, če se poročilo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sz w:val="20"/>
          <w:lang w:eastAsia="sl-SI"/>
        </w:rPr>
        <w:t xml:space="preserve"> členom</w:t>
      </w:r>
      <w:r w:rsidRPr="00A8536B">
        <w:rPr>
          <w:rFonts w:cs="Arial"/>
          <w:sz w:val="20"/>
          <w:szCs w:val="20"/>
          <w:lang w:eastAsia="sl-SI"/>
        </w:rPr>
        <w:t xml:space="preserve"> tega zakona lahko izpolni najpozneje naslednji dan po dejanskem izvozu trošarinskih izdelkov iz Unije.</w:t>
      </w:r>
    </w:p>
    <w:p w14:paraId="104C59CE"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carinski organ pošlje poročilo o izvozu v skladu </w:t>
      </w:r>
      <w:r w:rsidR="00CD262A">
        <w:rPr>
          <w:rFonts w:cs="Arial"/>
          <w:sz w:val="20"/>
          <w:szCs w:val="20"/>
          <w:lang w:eastAsia="sl-SI"/>
        </w:rPr>
        <w:t xml:space="preserve">s </w:t>
      </w:r>
      <w:r w:rsidR="000772D2">
        <w:rPr>
          <w:rFonts w:cs="Arial"/>
          <w:sz w:val="20"/>
          <w:szCs w:val="20"/>
          <w:lang w:eastAsia="sl-SI"/>
        </w:rPr>
        <w:t>37.</w:t>
      </w:r>
      <w:r w:rsidR="005559EF"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D0" w14:textId="77777777" w:rsidR="003E1F00" w:rsidRPr="00A8536B" w:rsidRDefault="00B80BC9" w:rsidP="00B80BC9">
      <w:pPr>
        <w:pStyle w:val="Heading2"/>
      </w:pPr>
      <w:bookmarkStart w:id="52" w:name="_Ref420927204"/>
      <w:r>
        <w:t xml:space="preserve">42. </w:t>
      </w:r>
      <w:r w:rsidR="003E1F00" w:rsidRPr="00A8536B">
        <w:t>člen</w:t>
      </w:r>
      <w:bookmarkEnd w:id="52"/>
    </w:p>
    <w:p w14:paraId="104C59D1" w14:textId="77777777" w:rsidR="003E1F00" w:rsidRPr="00A8536B" w:rsidRDefault="003E1F00" w:rsidP="00B80BC9">
      <w:pPr>
        <w:pStyle w:val="Heading2"/>
        <w:rPr>
          <w:lang w:eastAsia="sl-SI"/>
        </w:rPr>
      </w:pPr>
      <w:r w:rsidRPr="00A8536B">
        <w:rPr>
          <w:lang w:eastAsia="sl-SI"/>
        </w:rPr>
        <w:t>(potrditev prejema oziroma izvoza v posebnih primerih)</w:t>
      </w:r>
    </w:p>
    <w:p w14:paraId="104C59D2" w14:textId="77777777" w:rsidR="003E1F00" w:rsidRPr="00A8536B" w:rsidRDefault="004E7106"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D262A">
        <w:rPr>
          <w:rFonts w:cs="Arial"/>
          <w:sz w:val="20"/>
          <w:szCs w:val="20"/>
          <w:lang w:eastAsia="sl-SI"/>
        </w:rPr>
        <w:tab/>
      </w:r>
      <w:r w:rsidR="00D641DF" w:rsidRPr="00A8536B">
        <w:rPr>
          <w:rFonts w:cs="Arial"/>
          <w:sz w:val="20"/>
          <w:szCs w:val="20"/>
          <w:lang w:eastAsia="sl-SI"/>
        </w:rPr>
        <w:t>D</w:t>
      </w:r>
      <w:r w:rsidR="005E1534" w:rsidRPr="00A8536B">
        <w:rPr>
          <w:rFonts w:cs="Arial"/>
          <w:sz w:val="20"/>
          <w:szCs w:val="20"/>
          <w:lang w:eastAsia="sl-SI"/>
        </w:rPr>
        <w:t xml:space="preserve">avčni </w:t>
      </w:r>
      <w:r w:rsidR="003E1F00" w:rsidRPr="00A8536B">
        <w:rPr>
          <w:rFonts w:cs="Arial"/>
          <w:sz w:val="20"/>
          <w:szCs w:val="20"/>
          <w:lang w:eastAsia="sl-SI"/>
        </w:rPr>
        <w:t>organ</w:t>
      </w:r>
      <w:r w:rsidR="00EE4CBC" w:rsidRPr="00A8536B">
        <w:rPr>
          <w:rFonts w:cs="Arial"/>
          <w:sz w:val="20"/>
          <w:szCs w:val="20"/>
          <w:lang w:eastAsia="sl-SI"/>
        </w:rPr>
        <w:t xml:space="preserve"> </w:t>
      </w:r>
      <w:r w:rsidR="00D641DF" w:rsidRPr="00A8536B">
        <w:rPr>
          <w:rFonts w:cs="Arial"/>
          <w:sz w:val="20"/>
          <w:szCs w:val="20"/>
          <w:lang w:eastAsia="sl-SI"/>
        </w:rPr>
        <w:t>lahko</w:t>
      </w:r>
      <w:r w:rsidR="00EE4CBC" w:rsidRPr="00A8536B">
        <w:rPr>
          <w:rFonts w:cs="Arial"/>
          <w:sz w:val="20"/>
          <w:szCs w:val="20"/>
          <w:lang w:eastAsia="sl-SI"/>
        </w:rPr>
        <w:t xml:space="preserve"> za</w:t>
      </w:r>
      <w:r w:rsidR="005E1534" w:rsidRPr="00A8536B">
        <w:rPr>
          <w:rFonts w:cs="Arial"/>
          <w:sz w:val="20"/>
          <w:szCs w:val="20"/>
          <w:lang w:eastAsia="sl-SI"/>
        </w:rPr>
        <w:t xml:space="preserve"> trošarinsk</w:t>
      </w:r>
      <w:r w:rsidR="00EE4CBC" w:rsidRPr="00A8536B">
        <w:rPr>
          <w:rFonts w:cs="Arial"/>
          <w:sz w:val="20"/>
          <w:szCs w:val="20"/>
          <w:lang w:eastAsia="sl-SI"/>
        </w:rPr>
        <w:t>e</w:t>
      </w:r>
      <w:r w:rsidR="005E1534" w:rsidRPr="00A8536B">
        <w:rPr>
          <w:rFonts w:cs="Arial"/>
          <w:sz w:val="20"/>
          <w:szCs w:val="20"/>
          <w:lang w:eastAsia="sl-SI"/>
        </w:rPr>
        <w:t xml:space="preserve"> izdelk</w:t>
      </w:r>
      <w:r w:rsidR="00EE4CBC" w:rsidRPr="00A8536B">
        <w:rPr>
          <w:rFonts w:cs="Arial"/>
          <w:sz w:val="20"/>
          <w:szCs w:val="20"/>
          <w:lang w:eastAsia="sl-SI"/>
        </w:rPr>
        <w:t xml:space="preserve">e, ki so bili </w:t>
      </w:r>
      <w:proofErr w:type="spellStart"/>
      <w:r w:rsidR="005E1534" w:rsidRPr="00A8536B">
        <w:rPr>
          <w:rFonts w:cs="Arial"/>
          <w:sz w:val="20"/>
          <w:szCs w:val="20"/>
          <w:lang w:eastAsia="sl-SI"/>
        </w:rPr>
        <w:t>odpremljeni</w:t>
      </w:r>
      <w:proofErr w:type="spellEnd"/>
      <w:r w:rsidR="005E1534" w:rsidRPr="00A8536B">
        <w:rPr>
          <w:rFonts w:cs="Arial"/>
          <w:sz w:val="20"/>
          <w:szCs w:val="20"/>
          <w:lang w:eastAsia="sl-SI"/>
        </w:rPr>
        <w:t xml:space="preserve"> </w:t>
      </w:r>
      <w:r w:rsidR="00EE4CBC" w:rsidRPr="00A8536B">
        <w:rPr>
          <w:rFonts w:cs="Arial"/>
          <w:sz w:val="20"/>
          <w:szCs w:val="20"/>
          <w:lang w:eastAsia="sl-SI"/>
        </w:rPr>
        <w:t>iz</w:t>
      </w:r>
      <w:r w:rsidR="005E1534" w:rsidRPr="00A8536B">
        <w:rPr>
          <w:rFonts w:cs="Arial"/>
          <w:sz w:val="20"/>
          <w:szCs w:val="20"/>
          <w:lang w:eastAsia="sl-SI"/>
        </w:rPr>
        <w:t xml:space="preserve"> Slovenij</w:t>
      </w:r>
      <w:r w:rsidR="00EE4CBC" w:rsidRPr="00A8536B">
        <w:rPr>
          <w:rFonts w:cs="Arial"/>
          <w:sz w:val="20"/>
          <w:szCs w:val="20"/>
          <w:lang w:eastAsia="sl-SI"/>
        </w:rPr>
        <w:t>e</w:t>
      </w:r>
      <w:r w:rsidR="005E1534" w:rsidRPr="00A8536B">
        <w:rPr>
          <w:rFonts w:cs="Arial"/>
          <w:sz w:val="20"/>
          <w:szCs w:val="20"/>
          <w:lang w:eastAsia="sl-SI"/>
        </w:rPr>
        <w:t xml:space="preserve">, </w:t>
      </w:r>
      <w:r w:rsidR="003E1F00" w:rsidRPr="00A8536B">
        <w:rPr>
          <w:rFonts w:cs="Arial"/>
          <w:sz w:val="20"/>
          <w:szCs w:val="20"/>
          <w:lang w:eastAsia="sl-SI"/>
        </w:rPr>
        <w:t>v računalniško podprtem sistemu potrdi konec gibanja tudi brez pridobitve poročila o prejemu oziroma poročila o izvozu, če od prejemnika prejme dokument, ki vsebuje enake podatke kakor po</w:t>
      </w:r>
      <w:r w:rsidR="00B33CCC" w:rsidRPr="00A8536B">
        <w:rPr>
          <w:rFonts w:cs="Arial"/>
          <w:sz w:val="20"/>
          <w:szCs w:val="20"/>
          <w:lang w:eastAsia="sl-SI"/>
        </w:rPr>
        <w:t>ročilo o prejemu</w:t>
      </w:r>
      <w:r w:rsidR="00040A55">
        <w:rPr>
          <w:rFonts w:cs="Arial"/>
          <w:sz w:val="20"/>
          <w:szCs w:val="20"/>
          <w:lang w:eastAsia="sl-SI"/>
        </w:rPr>
        <w:t>,</w:t>
      </w:r>
      <w:r w:rsidR="003E1F00" w:rsidRPr="00A8536B">
        <w:rPr>
          <w:rFonts w:cs="Arial"/>
          <w:sz w:val="20"/>
          <w:szCs w:val="20"/>
          <w:lang w:eastAsia="sl-SI"/>
        </w:rPr>
        <w:t xml:space="preserve"> in če:</w:t>
      </w:r>
    </w:p>
    <w:p w14:paraId="104C59D3" w14:textId="77777777" w:rsidR="003E1F00" w:rsidRPr="00A8536B" w:rsidRDefault="003E1F00"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E1534" w:rsidRPr="00A8536B">
        <w:rPr>
          <w:rFonts w:cs="Arial"/>
          <w:sz w:val="20"/>
          <w:szCs w:val="20"/>
          <w:lang w:eastAsia="sl-SI"/>
        </w:rPr>
        <w:t>p</w:t>
      </w:r>
      <w:r w:rsidRPr="00A8536B">
        <w:rPr>
          <w:rFonts w:cs="Arial"/>
          <w:sz w:val="20"/>
          <w:szCs w:val="20"/>
          <w:lang w:eastAsia="sl-SI"/>
        </w:rPr>
        <w:t>rejme potrdilo pristojnega organa</w:t>
      </w:r>
      <w:r w:rsidR="00695A92">
        <w:rPr>
          <w:rFonts w:cs="Arial"/>
          <w:sz w:val="20"/>
          <w:szCs w:val="20"/>
          <w:lang w:eastAsia="sl-SI"/>
        </w:rPr>
        <w:t xml:space="preserve"> namembne države članice</w:t>
      </w:r>
      <w:r w:rsidRPr="00A8536B">
        <w:rPr>
          <w:rFonts w:cs="Arial"/>
          <w:sz w:val="20"/>
          <w:szCs w:val="20"/>
          <w:lang w:eastAsia="sl-SI"/>
        </w:rPr>
        <w:t>, da so trošarinski izdelki dejansko prispeli v namembni kraj, ali</w:t>
      </w:r>
    </w:p>
    <w:p w14:paraId="104C59D4" w14:textId="77777777" w:rsidR="003E1F00" w:rsidRPr="00A8536B" w:rsidRDefault="005E1534" w:rsidP="002415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41B68">
        <w:rPr>
          <w:rFonts w:cs="Arial"/>
          <w:sz w:val="20"/>
          <w:szCs w:val="20"/>
          <w:lang w:eastAsia="sl-SI"/>
        </w:rPr>
        <w:t xml:space="preserve">če </w:t>
      </w:r>
      <w:r w:rsidR="003E1F00" w:rsidRPr="00A8536B">
        <w:rPr>
          <w:rFonts w:cs="Arial"/>
          <w:sz w:val="20"/>
          <w:szCs w:val="20"/>
          <w:lang w:eastAsia="sl-SI"/>
        </w:rPr>
        <w:t>pri izvozu prejme potrditev pristojnega carinskega organa</w:t>
      </w:r>
      <w:r w:rsidR="00695A92">
        <w:rPr>
          <w:rFonts w:cs="Arial"/>
          <w:sz w:val="20"/>
          <w:szCs w:val="20"/>
          <w:lang w:eastAsia="sl-SI"/>
        </w:rPr>
        <w:t xml:space="preserve"> države članice</w:t>
      </w:r>
      <w:r w:rsidR="003E1F00" w:rsidRPr="00A8536B">
        <w:rPr>
          <w:rFonts w:cs="Arial"/>
          <w:sz w:val="20"/>
          <w:szCs w:val="20"/>
          <w:lang w:eastAsia="sl-SI"/>
        </w:rPr>
        <w:t>, pri katerem so trošarins</w:t>
      </w:r>
      <w:r w:rsidR="00695A92">
        <w:rPr>
          <w:rFonts w:cs="Arial"/>
          <w:sz w:val="20"/>
          <w:szCs w:val="20"/>
          <w:lang w:eastAsia="sl-SI"/>
        </w:rPr>
        <w:t xml:space="preserve">ki </w:t>
      </w:r>
      <w:r w:rsidR="003D41F8" w:rsidRPr="00A8536B">
        <w:rPr>
          <w:rFonts w:cs="Arial"/>
          <w:sz w:val="20"/>
          <w:szCs w:val="20"/>
          <w:lang w:eastAsia="sl-SI"/>
        </w:rPr>
        <w:t>izdelki dejansko</w:t>
      </w:r>
      <w:r w:rsidR="002415CC">
        <w:rPr>
          <w:rFonts w:cs="Arial"/>
          <w:sz w:val="20"/>
          <w:szCs w:val="20"/>
          <w:lang w:eastAsia="sl-SI"/>
        </w:rPr>
        <w:t xml:space="preserve"> </w:t>
      </w:r>
      <w:r w:rsidR="003E1F00" w:rsidRPr="00A8536B">
        <w:rPr>
          <w:rFonts w:cs="Arial"/>
          <w:sz w:val="20"/>
          <w:szCs w:val="20"/>
          <w:lang w:eastAsia="sl-SI"/>
        </w:rPr>
        <w:t>zapustili Unijo</w:t>
      </w:r>
      <w:r w:rsidR="00511713" w:rsidRPr="00A8536B">
        <w:rPr>
          <w:rFonts w:cs="Arial"/>
          <w:sz w:val="20"/>
          <w:szCs w:val="20"/>
          <w:lang w:eastAsia="sl-SI"/>
        </w:rPr>
        <w:t xml:space="preserve">. </w:t>
      </w:r>
    </w:p>
    <w:p w14:paraId="104C59D5" w14:textId="77777777" w:rsidR="004E7106" w:rsidRPr="00A8536B" w:rsidRDefault="00FF3D58" w:rsidP="00D651CC">
      <w:pPr>
        <w:pStyle w:val="Alineazaodstavkom"/>
        <w:keepNext w:val="0"/>
        <w:keepLines w:val="0"/>
        <w:widowControl w:val="0"/>
        <w:spacing w:line="260" w:lineRule="exact"/>
        <w:ind w:left="360" w:hanging="360"/>
        <w:rPr>
          <w:rFonts w:cs="Arial"/>
          <w:sz w:val="20"/>
          <w:szCs w:val="20"/>
          <w:lang w:eastAsia="sl-SI"/>
        </w:rPr>
      </w:pPr>
      <w:r w:rsidRPr="00A8536B">
        <w:rPr>
          <w:rFonts w:cs="Arial"/>
          <w:sz w:val="20"/>
          <w:szCs w:val="20"/>
          <w:lang w:eastAsia="sl-SI"/>
        </w:rPr>
        <w:tab/>
      </w:r>
    </w:p>
    <w:p w14:paraId="104C59D6" w14:textId="77777777" w:rsidR="004E7106"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bila v primeru nepravilnosti pri gibanju trošarinskih izdelkov v režimu odloga v skladu </w:t>
      </w:r>
      <w:r w:rsidR="003D41F8" w:rsidRPr="00A8536B">
        <w:rPr>
          <w:rFonts w:cs="Arial"/>
          <w:sz w:val="20"/>
          <w:szCs w:val="20"/>
          <w:lang w:eastAsia="sl-SI"/>
        </w:rPr>
        <w:t>s</w:t>
      </w:r>
      <w:r w:rsidRPr="00A8536B">
        <w:rPr>
          <w:rFonts w:cs="Arial"/>
          <w:sz w:val="20"/>
          <w:szCs w:val="20"/>
          <w:lang w:eastAsia="sl-SI"/>
        </w:rPr>
        <w:t xml:space="preserve"> </w:t>
      </w:r>
      <w:r w:rsidR="000772D2">
        <w:rPr>
          <w:rFonts w:cs="Arial"/>
          <w:sz w:val="20"/>
          <w:szCs w:val="20"/>
          <w:lang w:eastAsia="sl-SI"/>
        </w:rPr>
        <w:t>26.</w:t>
      </w:r>
      <w:r w:rsidRPr="00A8536B">
        <w:rPr>
          <w:rFonts w:cs="Arial"/>
          <w:sz w:val="20"/>
          <w:szCs w:val="20"/>
          <w:lang w:eastAsia="sl-SI"/>
        </w:rPr>
        <w:t xml:space="preserve"> členom tega zakona trošarina plačana, lahko davčni organ v računalniško podprtem sistemu potrdi konec gibanja tudi brez pridobitve poročila o prejemu oziroma poročila o izvozu. </w:t>
      </w:r>
    </w:p>
    <w:p w14:paraId="104C59D7" w14:textId="77777777" w:rsidR="00511713"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D8" w14:textId="77777777" w:rsidR="003E1F00" w:rsidRPr="00A8536B" w:rsidRDefault="003146D4" w:rsidP="007F5F2A">
      <w:pPr>
        <w:pStyle w:val="Heading1"/>
      </w:pPr>
      <w:r w:rsidRPr="00A8536B">
        <w:t>TROŠARINSK</w:t>
      </w:r>
      <w:r w:rsidR="00010375" w:rsidRPr="00A8536B">
        <w:t>O</w:t>
      </w:r>
      <w:r w:rsidRPr="00A8536B">
        <w:t xml:space="preserve"> SKLADIŠČ</w:t>
      </w:r>
      <w:r w:rsidR="00010375" w:rsidRPr="00A8536B">
        <w:t>E</w:t>
      </w:r>
    </w:p>
    <w:p w14:paraId="104C59D9" w14:textId="77777777" w:rsidR="003E1F00" w:rsidRPr="00A8536B" w:rsidRDefault="00B80BC9" w:rsidP="00B80BC9">
      <w:pPr>
        <w:pStyle w:val="Heading2"/>
      </w:pPr>
      <w:bookmarkStart w:id="53" w:name="_Ref420919618"/>
      <w:r>
        <w:t xml:space="preserve">43. </w:t>
      </w:r>
      <w:r w:rsidR="003E1F00" w:rsidRPr="00A8536B">
        <w:t>člen</w:t>
      </w:r>
      <w:bookmarkEnd w:id="53"/>
    </w:p>
    <w:p w14:paraId="104C59DA" w14:textId="77777777" w:rsidR="003E1F00" w:rsidRPr="00A8536B" w:rsidRDefault="003E1F00" w:rsidP="00B80BC9">
      <w:pPr>
        <w:pStyle w:val="Heading2"/>
        <w:rPr>
          <w:lang w:eastAsia="sl-SI"/>
        </w:rPr>
      </w:pPr>
      <w:r w:rsidRPr="00A8536B">
        <w:rPr>
          <w:lang w:eastAsia="sl-SI"/>
        </w:rPr>
        <w:t>(trošarinsko skladišče)</w:t>
      </w:r>
    </w:p>
    <w:p w14:paraId="104C59DB" w14:textId="77777777" w:rsidR="003146D4" w:rsidRPr="00A8536B" w:rsidRDefault="009103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3E1F00" w:rsidRPr="00A8536B">
        <w:rPr>
          <w:rFonts w:cs="Arial"/>
          <w:sz w:val="20"/>
          <w:szCs w:val="20"/>
          <w:lang w:eastAsia="sl-SI"/>
        </w:rPr>
        <w:t>Proizvodnja</w:t>
      </w:r>
      <w:r w:rsidR="005272C3" w:rsidRPr="00A8536B">
        <w:rPr>
          <w:rFonts w:cs="Arial"/>
          <w:sz w:val="20"/>
          <w:szCs w:val="20"/>
          <w:lang w:eastAsia="sl-SI"/>
        </w:rPr>
        <w:t xml:space="preserve">, </w:t>
      </w:r>
      <w:r w:rsidR="003E1F00" w:rsidRPr="00A8536B">
        <w:rPr>
          <w:rFonts w:cs="Arial"/>
          <w:sz w:val="20"/>
          <w:szCs w:val="20"/>
          <w:lang w:eastAsia="sl-SI"/>
        </w:rPr>
        <w:t>skladiščenje</w:t>
      </w:r>
      <w:r w:rsidR="005272C3" w:rsidRPr="00A8536B">
        <w:rPr>
          <w:rFonts w:cs="Arial"/>
          <w:sz w:val="20"/>
          <w:szCs w:val="20"/>
          <w:lang w:eastAsia="sl-SI"/>
        </w:rPr>
        <w:t>, prejem in odprem</w:t>
      </w:r>
      <w:r w:rsidR="009B6052" w:rsidRPr="00A8536B">
        <w:rPr>
          <w:rFonts w:cs="Arial"/>
          <w:sz w:val="20"/>
          <w:szCs w:val="20"/>
          <w:lang w:eastAsia="sl-SI"/>
        </w:rPr>
        <w:t>a</w:t>
      </w:r>
      <w:r w:rsidR="003E1F00" w:rsidRPr="00A8536B">
        <w:rPr>
          <w:rFonts w:cs="Arial"/>
          <w:sz w:val="20"/>
          <w:szCs w:val="20"/>
          <w:lang w:eastAsia="sl-SI"/>
        </w:rPr>
        <w:t xml:space="preserve"> trošarinskih izdelkov </w:t>
      </w:r>
      <w:r w:rsidR="005272C3" w:rsidRPr="00A8536B">
        <w:rPr>
          <w:rFonts w:cs="Arial"/>
          <w:sz w:val="20"/>
          <w:szCs w:val="20"/>
          <w:lang w:eastAsia="sl-SI"/>
        </w:rPr>
        <w:t>v režimu</w:t>
      </w:r>
      <w:r w:rsidR="003E1F00" w:rsidRPr="00A8536B">
        <w:rPr>
          <w:rFonts w:cs="Arial"/>
          <w:sz w:val="20"/>
          <w:szCs w:val="20"/>
          <w:lang w:eastAsia="sl-SI"/>
        </w:rPr>
        <w:t xml:space="preserve"> odloga se lahko opravlja</w:t>
      </w:r>
      <w:r w:rsidR="00040A55">
        <w:rPr>
          <w:rFonts w:cs="Arial"/>
          <w:sz w:val="20"/>
          <w:szCs w:val="20"/>
          <w:lang w:eastAsia="sl-SI"/>
        </w:rPr>
        <w:t>jo</w:t>
      </w:r>
      <w:r w:rsidR="003E1F00" w:rsidRPr="00A8536B">
        <w:rPr>
          <w:rFonts w:cs="Arial"/>
          <w:sz w:val="20"/>
          <w:szCs w:val="20"/>
          <w:lang w:eastAsia="sl-SI"/>
        </w:rPr>
        <w:t xml:space="preserve"> le v trošarinskem skladišču, za katerega je </w:t>
      </w:r>
      <w:r w:rsidR="005272C3" w:rsidRPr="00A8536B">
        <w:rPr>
          <w:rFonts w:cs="Arial"/>
          <w:sz w:val="20"/>
          <w:szCs w:val="20"/>
          <w:lang w:eastAsia="sl-SI"/>
        </w:rPr>
        <w:t>davčni</w:t>
      </w:r>
      <w:r w:rsidR="003E1F00" w:rsidRPr="00A8536B">
        <w:rPr>
          <w:rFonts w:cs="Arial"/>
          <w:sz w:val="20"/>
          <w:szCs w:val="20"/>
          <w:lang w:eastAsia="sl-SI"/>
        </w:rPr>
        <w:t xml:space="preserve"> organ izdal dovoljenje</w:t>
      </w:r>
      <w:r w:rsidR="00AA6579" w:rsidRPr="00A8536B">
        <w:rPr>
          <w:rFonts w:cs="Arial"/>
          <w:sz w:val="20"/>
          <w:szCs w:val="20"/>
          <w:lang w:eastAsia="sl-SI"/>
        </w:rPr>
        <w:t xml:space="preserve"> imetniku</w:t>
      </w:r>
      <w:r w:rsidR="00066B7A" w:rsidRPr="00A8536B">
        <w:rPr>
          <w:rFonts w:cs="Arial"/>
          <w:sz w:val="20"/>
          <w:szCs w:val="20"/>
          <w:lang w:eastAsia="sl-SI"/>
        </w:rPr>
        <w:t xml:space="preserve"> trošarinsk</w:t>
      </w:r>
      <w:r w:rsidR="00AA6579" w:rsidRPr="00A8536B">
        <w:rPr>
          <w:rFonts w:cs="Arial"/>
          <w:sz w:val="20"/>
          <w:szCs w:val="20"/>
          <w:lang w:eastAsia="sl-SI"/>
        </w:rPr>
        <w:t xml:space="preserve">ega </w:t>
      </w:r>
      <w:r w:rsidR="00066B7A" w:rsidRPr="00A8536B">
        <w:rPr>
          <w:rFonts w:cs="Arial"/>
          <w:sz w:val="20"/>
          <w:szCs w:val="20"/>
          <w:lang w:eastAsia="sl-SI"/>
        </w:rPr>
        <w:t>skladišč</w:t>
      </w:r>
      <w:r w:rsidR="00AA6579" w:rsidRPr="00A8536B">
        <w:rPr>
          <w:rFonts w:cs="Arial"/>
          <w:sz w:val="20"/>
          <w:szCs w:val="20"/>
          <w:lang w:eastAsia="sl-SI"/>
        </w:rPr>
        <w:t>a</w:t>
      </w:r>
      <w:r w:rsidR="00D24847" w:rsidRPr="00A8536B">
        <w:rPr>
          <w:rFonts w:cs="Arial"/>
          <w:sz w:val="20"/>
          <w:szCs w:val="20"/>
          <w:lang w:eastAsia="sl-SI"/>
        </w:rPr>
        <w:t>.</w:t>
      </w:r>
      <w:r w:rsidR="00AB4672" w:rsidRPr="00A8536B">
        <w:rPr>
          <w:rFonts w:cs="Arial"/>
          <w:sz w:val="20"/>
          <w:szCs w:val="20"/>
          <w:lang w:eastAsia="sl-SI"/>
        </w:rPr>
        <w:t xml:space="preserve"> </w:t>
      </w:r>
    </w:p>
    <w:p w14:paraId="104C59DC" w14:textId="77777777" w:rsidR="0044449D" w:rsidRPr="00A8536B" w:rsidRDefault="0044449D" w:rsidP="00D651CC">
      <w:pPr>
        <w:pStyle w:val="Alineazaodstavkom"/>
        <w:keepNext w:val="0"/>
        <w:keepLines w:val="0"/>
        <w:widowControl w:val="0"/>
        <w:spacing w:line="260" w:lineRule="exact"/>
        <w:ind w:left="360"/>
        <w:rPr>
          <w:rFonts w:cs="Arial"/>
          <w:sz w:val="20"/>
          <w:szCs w:val="20"/>
          <w:lang w:eastAsia="sl-SI"/>
        </w:rPr>
      </w:pPr>
    </w:p>
    <w:p w14:paraId="104C59DD" w14:textId="77777777" w:rsidR="00910323"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10323" w:rsidRPr="00D2655A">
        <w:rPr>
          <w:rFonts w:cs="Arial"/>
          <w:sz w:val="20"/>
          <w:szCs w:val="20"/>
          <w:lang w:eastAsia="sl-SI"/>
        </w:rPr>
        <w:t>Pogoje</w:t>
      </w:r>
      <w:r w:rsidR="00910323" w:rsidRPr="00A8536B">
        <w:rPr>
          <w:rFonts w:cs="Arial"/>
          <w:sz w:val="20"/>
          <w:szCs w:val="20"/>
          <w:lang w:eastAsia="sl-SI"/>
        </w:rPr>
        <w:t xml:space="preserve"> delovanj</w:t>
      </w:r>
      <w:r w:rsidR="00C20601" w:rsidRPr="00A8536B">
        <w:rPr>
          <w:rFonts w:cs="Arial"/>
          <w:sz w:val="20"/>
          <w:szCs w:val="20"/>
          <w:lang w:eastAsia="sl-SI"/>
        </w:rPr>
        <w:t>a</w:t>
      </w:r>
      <w:r w:rsidR="00910323" w:rsidRPr="00A8536B">
        <w:rPr>
          <w:rFonts w:cs="Arial"/>
          <w:sz w:val="20"/>
          <w:szCs w:val="20"/>
          <w:lang w:eastAsia="sl-SI"/>
        </w:rPr>
        <w:t xml:space="preserve"> trošarinskih skladišč predpiše minister</w:t>
      </w:r>
      <w:r w:rsidR="00040A55">
        <w:rPr>
          <w:rFonts w:cs="Arial"/>
          <w:sz w:val="20"/>
          <w:szCs w:val="20"/>
          <w:lang w:eastAsia="sl-SI"/>
        </w:rPr>
        <w:t>,</w:t>
      </w:r>
      <w:r w:rsidR="00910323" w:rsidRPr="00A8536B">
        <w:rPr>
          <w:rFonts w:cs="Arial"/>
          <w:sz w:val="20"/>
          <w:szCs w:val="20"/>
          <w:lang w:eastAsia="sl-SI"/>
        </w:rPr>
        <w:t xml:space="preserve"> pristojen za finance. </w:t>
      </w:r>
    </w:p>
    <w:p w14:paraId="104C59DE" w14:textId="77777777" w:rsidR="003146D4" w:rsidRPr="00A8536B" w:rsidRDefault="00B80BC9" w:rsidP="00B80BC9">
      <w:pPr>
        <w:pStyle w:val="Heading2"/>
      </w:pPr>
      <w:bookmarkStart w:id="54" w:name="_Ref420927229"/>
      <w:r>
        <w:t xml:space="preserve">44. </w:t>
      </w:r>
      <w:r w:rsidR="003146D4" w:rsidRPr="00A8536B">
        <w:t>člen</w:t>
      </w:r>
      <w:bookmarkEnd w:id="54"/>
    </w:p>
    <w:p w14:paraId="104C59DF" w14:textId="77777777" w:rsidR="003146D4" w:rsidRPr="00A8536B" w:rsidRDefault="003146D4" w:rsidP="00B80BC9">
      <w:pPr>
        <w:pStyle w:val="Heading2"/>
        <w:rPr>
          <w:lang w:eastAsia="sl-SI"/>
        </w:rPr>
      </w:pPr>
      <w:r w:rsidRPr="00A8536B">
        <w:rPr>
          <w:lang w:eastAsia="sl-SI"/>
        </w:rPr>
        <w:t>(dovoljenje za</w:t>
      </w:r>
      <w:r w:rsidR="00AA6579" w:rsidRPr="00A8536B">
        <w:rPr>
          <w:lang w:eastAsia="sl-SI"/>
        </w:rPr>
        <w:t xml:space="preserve"> </w:t>
      </w:r>
      <w:r w:rsidRPr="00A8536B">
        <w:rPr>
          <w:lang w:eastAsia="sl-SI"/>
        </w:rPr>
        <w:t>trošarinsk</w:t>
      </w:r>
      <w:r w:rsidR="00AA6579" w:rsidRPr="00A8536B">
        <w:rPr>
          <w:lang w:eastAsia="sl-SI"/>
        </w:rPr>
        <w:t>o</w:t>
      </w:r>
      <w:r w:rsidRPr="00A8536B">
        <w:rPr>
          <w:lang w:eastAsia="sl-SI"/>
        </w:rPr>
        <w:t xml:space="preserve"> skladišč</w:t>
      </w:r>
      <w:r w:rsidR="00AA6579" w:rsidRPr="00A8536B">
        <w:rPr>
          <w:lang w:eastAsia="sl-SI"/>
        </w:rPr>
        <w:t>e</w:t>
      </w:r>
      <w:r w:rsidRPr="00A8536B">
        <w:rPr>
          <w:lang w:eastAsia="sl-SI"/>
        </w:rPr>
        <w:t>)</w:t>
      </w:r>
    </w:p>
    <w:p w14:paraId="104C59E0" w14:textId="77777777" w:rsidR="0044449D" w:rsidRPr="00A8536B" w:rsidRDefault="00054B22" w:rsidP="00517E6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066B7A" w:rsidRPr="00A8536B">
        <w:rPr>
          <w:rFonts w:cs="Arial"/>
          <w:sz w:val="20"/>
          <w:szCs w:val="20"/>
          <w:lang w:eastAsia="sl-SI"/>
        </w:rPr>
        <w:t>Dovoljenje za</w:t>
      </w:r>
      <w:r w:rsidR="00AA6579" w:rsidRPr="00A8536B">
        <w:rPr>
          <w:rFonts w:cs="Arial"/>
          <w:sz w:val="20"/>
          <w:szCs w:val="20"/>
          <w:lang w:eastAsia="sl-SI"/>
        </w:rPr>
        <w:t xml:space="preserve"> </w:t>
      </w:r>
      <w:r w:rsidR="00066B7A" w:rsidRPr="00A8536B">
        <w:rPr>
          <w:rFonts w:cs="Arial"/>
          <w:sz w:val="20"/>
          <w:szCs w:val="20"/>
          <w:lang w:eastAsia="sl-SI"/>
        </w:rPr>
        <w:t>trošarins</w:t>
      </w:r>
      <w:r w:rsidR="00AA6579" w:rsidRPr="00A8536B">
        <w:rPr>
          <w:rFonts w:cs="Arial"/>
          <w:sz w:val="20"/>
          <w:szCs w:val="20"/>
          <w:lang w:eastAsia="sl-SI"/>
        </w:rPr>
        <w:t>ko</w:t>
      </w:r>
      <w:r w:rsidR="00066B7A" w:rsidRPr="00A8536B">
        <w:rPr>
          <w:rFonts w:cs="Arial"/>
          <w:sz w:val="20"/>
          <w:szCs w:val="20"/>
          <w:lang w:eastAsia="sl-SI"/>
        </w:rPr>
        <w:t xml:space="preserve"> skladišč</w:t>
      </w:r>
      <w:r w:rsidR="00AA6579" w:rsidRPr="00A8536B">
        <w:rPr>
          <w:rFonts w:cs="Arial"/>
          <w:sz w:val="20"/>
          <w:szCs w:val="20"/>
          <w:lang w:eastAsia="sl-SI"/>
        </w:rPr>
        <w:t>e</w:t>
      </w:r>
      <w:r w:rsidR="00864AF0" w:rsidRPr="00A8536B">
        <w:rPr>
          <w:rFonts w:cs="Arial"/>
          <w:sz w:val="20"/>
          <w:szCs w:val="20"/>
          <w:lang w:eastAsia="sl-SI"/>
        </w:rPr>
        <w:t xml:space="preserve"> izda </w:t>
      </w:r>
      <w:r w:rsidR="005272C3" w:rsidRPr="00A8536B">
        <w:rPr>
          <w:rFonts w:cs="Arial"/>
          <w:sz w:val="20"/>
          <w:szCs w:val="20"/>
          <w:lang w:eastAsia="sl-SI"/>
        </w:rPr>
        <w:t xml:space="preserve">davčni </w:t>
      </w:r>
      <w:r w:rsidR="00864AF0" w:rsidRPr="00A8536B">
        <w:rPr>
          <w:rFonts w:cs="Arial"/>
          <w:sz w:val="20"/>
          <w:szCs w:val="20"/>
          <w:lang w:eastAsia="sl-SI"/>
        </w:rPr>
        <w:t>organ</w:t>
      </w:r>
      <w:r w:rsidR="005272C3" w:rsidRPr="00A8536B">
        <w:rPr>
          <w:rFonts w:cs="Arial"/>
          <w:sz w:val="20"/>
          <w:szCs w:val="20"/>
          <w:lang w:eastAsia="sl-SI"/>
        </w:rPr>
        <w:t xml:space="preserve"> </w:t>
      </w:r>
      <w:r w:rsidR="00864AF0" w:rsidRPr="00A8536B">
        <w:rPr>
          <w:rFonts w:cs="Arial"/>
          <w:sz w:val="20"/>
          <w:szCs w:val="20"/>
          <w:lang w:eastAsia="sl-SI"/>
        </w:rPr>
        <w:t>na podlagi pisne vloge</w:t>
      </w:r>
      <w:r w:rsidR="00475A02" w:rsidRPr="00A8536B">
        <w:rPr>
          <w:rFonts w:cs="Arial"/>
          <w:sz w:val="20"/>
          <w:szCs w:val="20"/>
          <w:lang w:eastAsia="sl-SI"/>
        </w:rPr>
        <w:t xml:space="preserv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Pr="00A8536B" w:rsidDel="003E6868">
        <w:rPr>
          <w:rFonts w:cs="Arial"/>
          <w:sz w:val="20"/>
          <w:szCs w:val="20"/>
          <w:lang w:eastAsia="sl-SI"/>
        </w:rPr>
        <w:t xml:space="preserve">. </w:t>
      </w:r>
    </w:p>
    <w:p w14:paraId="104C59E1" w14:textId="77777777" w:rsidR="00517E67" w:rsidRPr="00A8536B" w:rsidRDefault="00517E67" w:rsidP="00D651CC">
      <w:pPr>
        <w:pStyle w:val="Alineazaodstavkom"/>
        <w:keepNext w:val="0"/>
        <w:keepLines w:val="0"/>
        <w:widowControl w:val="0"/>
        <w:spacing w:line="260" w:lineRule="exact"/>
        <w:rPr>
          <w:rFonts w:cs="Arial"/>
          <w:sz w:val="20"/>
          <w:szCs w:val="20"/>
          <w:lang w:eastAsia="sl-SI"/>
        </w:rPr>
      </w:pPr>
    </w:p>
    <w:p w14:paraId="104C59E2" w14:textId="77777777" w:rsidR="001C70BA"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5272C3" w:rsidRPr="00A8536B">
        <w:rPr>
          <w:rFonts w:cs="Arial"/>
          <w:sz w:val="20"/>
          <w:szCs w:val="20"/>
          <w:lang w:eastAsia="sl-SI"/>
        </w:rPr>
        <w:t>Dovoljenje za</w:t>
      </w:r>
      <w:r w:rsidR="00AA6579" w:rsidRPr="00A8536B">
        <w:rPr>
          <w:rFonts w:cs="Arial"/>
          <w:sz w:val="20"/>
          <w:szCs w:val="20"/>
          <w:lang w:eastAsia="sl-SI"/>
        </w:rPr>
        <w:t xml:space="preserve"> </w:t>
      </w:r>
      <w:r w:rsidR="005272C3" w:rsidRPr="00A8536B">
        <w:rPr>
          <w:rFonts w:cs="Arial"/>
          <w:sz w:val="20"/>
          <w:szCs w:val="20"/>
          <w:lang w:eastAsia="sl-SI"/>
        </w:rPr>
        <w:t>trošarinsk</w:t>
      </w:r>
      <w:r w:rsidR="00AA6579" w:rsidRPr="00A8536B">
        <w:rPr>
          <w:rFonts w:cs="Arial"/>
          <w:sz w:val="20"/>
          <w:szCs w:val="20"/>
          <w:lang w:eastAsia="sl-SI"/>
        </w:rPr>
        <w:t>o</w:t>
      </w:r>
      <w:r w:rsidR="005272C3" w:rsidRPr="00A8536B">
        <w:rPr>
          <w:rFonts w:cs="Arial"/>
          <w:sz w:val="20"/>
          <w:szCs w:val="20"/>
          <w:lang w:eastAsia="sl-SI"/>
        </w:rPr>
        <w:t xml:space="preserve"> skladišč</w:t>
      </w:r>
      <w:r w:rsidR="00AA6579" w:rsidRPr="00A8536B">
        <w:rPr>
          <w:rFonts w:cs="Arial"/>
          <w:sz w:val="20"/>
          <w:szCs w:val="20"/>
          <w:lang w:eastAsia="sl-SI"/>
        </w:rPr>
        <w:t>e</w:t>
      </w:r>
      <w:r w:rsidR="005272C3" w:rsidRPr="00A8536B">
        <w:rPr>
          <w:rFonts w:cs="Arial"/>
          <w:sz w:val="20"/>
          <w:szCs w:val="20"/>
          <w:lang w:eastAsia="sl-SI"/>
        </w:rPr>
        <w:t xml:space="preserve"> se izda </w:t>
      </w:r>
      <w:r w:rsidR="00AD2998" w:rsidRPr="00A8536B">
        <w:rPr>
          <w:rFonts w:cs="Arial"/>
          <w:sz w:val="20"/>
          <w:szCs w:val="20"/>
          <w:lang w:eastAsia="sl-SI"/>
        </w:rPr>
        <w:t>za nedoločen čas</w:t>
      </w:r>
      <w:r w:rsidR="00687D92" w:rsidRPr="00A8536B">
        <w:rPr>
          <w:rFonts w:cs="Arial"/>
          <w:sz w:val="20"/>
          <w:szCs w:val="20"/>
          <w:lang w:eastAsia="sl-SI"/>
        </w:rPr>
        <w:t xml:space="preserve">. </w:t>
      </w:r>
      <w:r w:rsidR="001E27CA" w:rsidRPr="001E27CA">
        <w:rPr>
          <w:rFonts w:cs="Arial"/>
          <w:sz w:val="20"/>
          <w:szCs w:val="20"/>
          <w:lang w:eastAsia="sl-SI"/>
        </w:rPr>
        <w:t>Dovoljenj</w:t>
      </w:r>
      <w:r w:rsidR="001E27CA">
        <w:rPr>
          <w:rFonts w:cs="Arial"/>
          <w:sz w:val="20"/>
          <w:szCs w:val="20"/>
          <w:lang w:eastAsia="sl-SI"/>
        </w:rPr>
        <w:t>a</w:t>
      </w:r>
      <w:r w:rsidR="001E27CA" w:rsidRPr="001E27CA">
        <w:rPr>
          <w:rFonts w:cs="Arial"/>
          <w:sz w:val="20"/>
          <w:szCs w:val="20"/>
          <w:lang w:eastAsia="sl-SI"/>
        </w:rPr>
        <w:t xml:space="preserve"> za trošarinsko skladišče </w:t>
      </w:r>
      <w:r w:rsidR="002E1A26" w:rsidRPr="00A8536B">
        <w:rPr>
          <w:rFonts w:cs="Arial"/>
          <w:sz w:val="20"/>
          <w:szCs w:val="20"/>
          <w:lang w:eastAsia="sl-SI"/>
        </w:rPr>
        <w:t>ni mogoče izdati za opravljanje dejavnosti trgovine s trošarinskimi izdelki na drobno.</w:t>
      </w:r>
    </w:p>
    <w:p w14:paraId="104C59E3" w14:textId="77777777" w:rsidR="0044449D" w:rsidRPr="00A8536B" w:rsidRDefault="0044449D" w:rsidP="00D651CC">
      <w:pPr>
        <w:pStyle w:val="Alineazaodstavkom"/>
        <w:keepNext w:val="0"/>
        <w:keepLines w:val="0"/>
        <w:widowControl w:val="0"/>
        <w:spacing w:line="260" w:lineRule="exact"/>
        <w:ind w:left="720"/>
        <w:rPr>
          <w:rFonts w:cs="Arial"/>
          <w:sz w:val="20"/>
          <w:szCs w:val="20"/>
          <w:lang w:eastAsia="sl-SI"/>
        </w:rPr>
      </w:pPr>
    </w:p>
    <w:p w14:paraId="104C59E4" w14:textId="77777777" w:rsidR="0044449D"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Dovoljenje za trošarinsko skladišče se izda za eno ali več skladišč.</w:t>
      </w:r>
    </w:p>
    <w:p w14:paraId="104C59E5"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p>
    <w:p w14:paraId="104C59E6" w14:textId="77777777" w:rsidR="00F54DA4" w:rsidRPr="00A8536B" w:rsidRDefault="00F54D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4449D" w:rsidRPr="00A8536B">
        <w:rPr>
          <w:rFonts w:cs="Arial"/>
          <w:sz w:val="20"/>
          <w:szCs w:val="20"/>
          <w:lang w:eastAsia="sl-SI"/>
        </w:rPr>
        <w:t>4</w:t>
      </w:r>
      <w:r w:rsidR="00C4712E" w:rsidRPr="00A8536B">
        <w:rPr>
          <w:rFonts w:cs="Arial"/>
          <w:sz w:val="20"/>
          <w:szCs w:val="20"/>
          <w:lang w:eastAsia="sl-SI"/>
        </w:rPr>
        <w:t xml:space="preserve">) </w:t>
      </w:r>
      <w:r w:rsidR="00FF3D58" w:rsidRPr="00A8536B">
        <w:rPr>
          <w:rFonts w:cs="Arial"/>
          <w:sz w:val="20"/>
          <w:szCs w:val="20"/>
          <w:lang w:eastAsia="sl-SI"/>
        </w:rPr>
        <w:tab/>
      </w:r>
      <w:r w:rsidR="00C4712E" w:rsidRPr="00A8536B">
        <w:rPr>
          <w:rFonts w:cs="Arial"/>
          <w:sz w:val="20"/>
          <w:szCs w:val="20"/>
          <w:lang w:eastAsia="sl-SI"/>
        </w:rPr>
        <w:t>Za d</w:t>
      </w:r>
      <w:r w:rsidRPr="00A8536B">
        <w:rPr>
          <w:rFonts w:cs="Arial"/>
          <w:sz w:val="20"/>
          <w:szCs w:val="20"/>
          <w:lang w:eastAsia="sl-SI"/>
        </w:rPr>
        <w:t>ovoljenje</w:t>
      </w:r>
      <w:r w:rsidR="00066B7A" w:rsidRPr="00A8536B">
        <w:rPr>
          <w:rFonts w:cs="Arial"/>
          <w:sz w:val="20"/>
          <w:szCs w:val="20"/>
          <w:lang w:eastAsia="sl-SI"/>
        </w:rPr>
        <w:t xml:space="preserve"> za trošarinsk</w:t>
      </w:r>
      <w:r w:rsidR="00AA6579" w:rsidRPr="00A8536B">
        <w:rPr>
          <w:rFonts w:cs="Arial"/>
          <w:sz w:val="20"/>
          <w:szCs w:val="20"/>
          <w:lang w:eastAsia="sl-SI"/>
        </w:rPr>
        <w:t>o</w:t>
      </w:r>
      <w:r w:rsidR="00066B7A" w:rsidRPr="00A8536B">
        <w:rPr>
          <w:rFonts w:cs="Arial"/>
          <w:sz w:val="20"/>
          <w:szCs w:val="20"/>
          <w:lang w:eastAsia="sl-SI"/>
        </w:rPr>
        <w:t xml:space="preserve"> skladišč</w:t>
      </w:r>
      <w:r w:rsidR="00AA6579" w:rsidRPr="00A8536B">
        <w:rPr>
          <w:rFonts w:cs="Arial"/>
          <w:sz w:val="20"/>
          <w:szCs w:val="20"/>
          <w:lang w:eastAsia="sl-SI"/>
        </w:rPr>
        <w:t>e</w:t>
      </w:r>
      <w:r w:rsidR="00066B7A" w:rsidRPr="00A8536B">
        <w:rPr>
          <w:rFonts w:cs="Arial"/>
          <w:sz w:val="20"/>
          <w:szCs w:val="20"/>
          <w:lang w:eastAsia="sl-SI"/>
        </w:rPr>
        <w:t xml:space="preserve"> </w:t>
      </w:r>
      <w:r w:rsidRPr="00A8536B">
        <w:rPr>
          <w:rFonts w:cs="Arial"/>
          <w:sz w:val="20"/>
          <w:szCs w:val="20"/>
          <w:lang w:eastAsia="sl-SI"/>
        </w:rPr>
        <w:t>lahko zaprosi oseba, ki</w:t>
      </w:r>
      <w:r w:rsidR="00946A1A" w:rsidRPr="00A8536B">
        <w:rPr>
          <w:rFonts w:cs="Arial"/>
          <w:sz w:val="20"/>
          <w:szCs w:val="20"/>
          <w:lang w:eastAsia="sl-SI"/>
        </w:rPr>
        <w:t xml:space="preserve"> ima sedež v Sloveniji in</w:t>
      </w:r>
      <w:r w:rsidRPr="00A8536B">
        <w:rPr>
          <w:rFonts w:cs="Arial"/>
          <w:sz w:val="20"/>
          <w:szCs w:val="20"/>
          <w:lang w:eastAsia="sl-SI"/>
        </w:rPr>
        <w:t xml:space="preserve"> izpolnjuje naslednje pogoje</w:t>
      </w:r>
      <w:r w:rsidR="006D4CFF" w:rsidRPr="00A8536B">
        <w:rPr>
          <w:rFonts w:cs="Arial"/>
          <w:sz w:val="20"/>
          <w:szCs w:val="20"/>
          <w:lang w:eastAsia="sl-SI"/>
        </w:rPr>
        <w:t>:</w:t>
      </w:r>
    </w:p>
    <w:p w14:paraId="104C59E7" w14:textId="77777777" w:rsidR="00F54DA4" w:rsidRPr="00A8536B" w:rsidRDefault="00FF64EF" w:rsidP="00FF64EF">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2376A8" w:rsidRPr="00A8536B">
        <w:rPr>
          <w:rFonts w:cs="Arial"/>
          <w:sz w:val="20"/>
          <w:szCs w:val="20"/>
          <w:lang w:eastAsia="sl-SI"/>
        </w:rPr>
        <w:t>neodvisno</w:t>
      </w:r>
      <w:r w:rsidR="00040A55">
        <w:rPr>
          <w:rFonts w:cs="Arial"/>
          <w:sz w:val="20"/>
          <w:szCs w:val="20"/>
          <w:lang w:eastAsia="sl-SI"/>
        </w:rPr>
        <w:t>,</w:t>
      </w:r>
      <w:r w:rsidR="00F54DA4" w:rsidRPr="00A8536B">
        <w:rPr>
          <w:rFonts w:cs="Arial"/>
          <w:sz w:val="20"/>
          <w:szCs w:val="20"/>
          <w:lang w:eastAsia="sl-SI"/>
        </w:rPr>
        <w:t xml:space="preserve"> </w:t>
      </w:r>
      <w:r w:rsidR="00040A55" w:rsidRPr="00A8536B">
        <w:rPr>
          <w:rFonts w:cs="Arial"/>
          <w:sz w:val="20"/>
          <w:szCs w:val="20"/>
          <w:lang w:eastAsia="sl-SI"/>
        </w:rPr>
        <w:t>v skladu s predpisanimi pogoji</w:t>
      </w:r>
      <w:r w:rsidR="00040A55">
        <w:rPr>
          <w:rFonts w:cs="Arial"/>
          <w:sz w:val="20"/>
          <w:szCs w:val="20"/>
          <w:lang w:eastAsia="sl-SI"/>
        </w:rPr>
        <w:t xml:space="preserve">, </w:t>
      </w:r>
      <w:r w:rsidR="00F54DA4" w:rsidRPr="00A8536B">
        <w:rPr>
          <w:rFonts w:cs="Arial"/>
          <w:sz w:val="20"/>
          <w:szCs w:val="20"/>
          <w:lang w:eastAsia="sl-SI"/>
        </w:rPr>
        <w:t>opravlja dejavnost v zvezi s trošarinskimi izdelki</w:t>
      </w:r>
      <w:r w:rsidR="00A41B68">
        <w:rPr>
          <w:rFonts w:cs="Arial"/>
          <w:sz w:val="20"/>
          <w:szCs w:val="20"/>
          <w:lang w:eastAsia="sl-SI"/>
        </w:rPr>
        <w:t>,</w:t>
      </w:r>
    </w:p>
    <w:p w14:paraId="104C59E8"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4DA4" w:rsidRPr="00A8536B">
        <w:rPr>
          <w:rFonts w:cs="Arial"/>
          <w:sz w:val="20"/>
          <w:szCs w:val="20"/>
          <w:lang w:eastAsia="sl-SI"/>
        </w:rPr>
        <w:t>vodi poslovne knjige po sistemu dvostavnega knjigovodstva</w:t>
      </w:r>
      <w:r w:rsidR="00A41B68">
        <w:rPr>
          <w:rFonts w:cs="Arial"/>
          <w:sz w:val="20"/>
          <w:szCs w:val="20"/>
          <w:lang w:eastAsia="sl-SI"/>
        </w:rPr>
        <w:t>,</w:t>
      </w:r>
    </w:p>
    <w:p w14:paraId="104C59E9"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F54DA4" w:rsidRPr="00A8536B">
        <w:rPr>
          <w:rFonts w:cs="Arial"/>
          <w:sz w:val="20"/>
          <w:szCs w:val="20"/>
          <w:lang w:eastAsia="sl-SI"/>
        </w:rPr>
        <w:t>redno izpolnjuje davčne in carinske obveznosti</w:t>
      </w:r>
      <w:r w:rsidR="00A41B68">
        <w:rPr>
          <w:rFonts w:cs="Arial"/>
          <w:sz w:val="20"/>
          <w:szCs w:val="20"/>
          <w:lang w:eastAsia="sl-SI"/>
        </w:rPr>
        <w:t>,</w:t>
      </w:r>
    </w:p>
    <w:p w14:paraId="104C59EA"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54DA4" w:rsidRPr="00A8536B">
        <w:rPr>
          <w:rFonts w:cs="Arial"/>
          <w:sz w:val="20"/>
          <w:szCs w:val="20"/>
          <w:lang w:eastAsia="sl-SI"/>
        </w:rPr>
        <w:t xml:space="preserve">zoper njo ni začet postopek stečaja oziroma </w:t>
      </w:r>
      <w:r w:rsidR="002957D4" w:rsidRPr="00A8536B">
        <w:rPr>
          <w:rFonts w:cs="Arial"/>
          <w:sz w:val="20"/>
          <w:szCs w:val="20"/>
          <w:lang w:eastAsia="sl-SI"/>
        </w:rPr>
        <w:t>prisilnega prenehanja</w:t>
      </w:r>
      <w:r w:rsidR="00A41B68">
        <w:rPr>
          <w:rFonts w:cs="Arial"/>
          <w:sz w:val="20"/>
          <w:szCs w:val="20"/>
          <w:lang w:eastAsia="sl-SI"/>
        </w:rPr>
        <w:t>,</w:t>
      </w:r>
    </w:p>
    <w:p w14:paraId="104C59EB"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F54DA4" w:rsidRPr="00A8536B">
        <w:rPr>
          <w:rFonts w:cs="Arial"/>
          <w:sz w:val="20"/>
          <w:szCs w:val="20"/>
          <w:lang w:eastAsia="sl-SI"/>
        </w:rPr>
        <w:t>predloži izjavo o instrumentu zavarovanja plačila trošarine</w:t>
      </w:r>
      <w:r w:rsidR="00A41B68">
        <w:rPr>
          <w:rFonts w:cs="Arial"/>
          <w:sz w:val="20"/>
          <w:szCs w:val="20"/>
          <w:lang w:eastAsia="sl-SI"/>
        </w:rPr>
        <w:t>,</w:t>
      </w:r>
    </w:p>
    <w:p w14:paraId="104C59EC" w14:textId="77777777" w:rsidR="00AC6AB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AC6AB7" w:rsidRPr="00A8536B">
        <w:rPr>
          <w:rFonts w:cs="Arial"/>
          <w:sz w:val="20"/>
          <w:szCs w:val="20"/>
          <w:lang w:eastAsia="sl-SI"/>
        </w:rPr>
        <w:t>ima v lasti ali najemu proizvodni prostor oziroma skladišče oziroma drug prostor za skladiščenje ali proizvodnjo trošarinskih izdelkov, ki je v skladu s tem zakonom določen kot trošarinsko skladišče, organiziran in opremljen tako, da omogoča varno p</w:t>
      </w:r>
      <w:r w:rsidR="009B37B7" w:rsidRPr="00A8536B">
        <w:rPr>
          <w:rFonts w:cs="Arial"/>
          <w:sz w:val="20"/>
          <w:szCs w:val="20"/>
          <w:lang w:eastAsia="sl-SI"/>
        </w:rPr>
        <w:t>roizvodnjo</w:t>
      </w:r>
      <w:r w:rsidR="00AC6AB7" w:rsidRPr="00A8536B">
        <w:rPr>
          <w:rFonts w:cs="Arial"/>
          <w:sz w:val="20"/>
          <w:szCs w:val="20"/>
          <w:lang w:eastAsia="sl-SI"/>
        </w:rPr>
        <w:t>, skladiščenje, prejemanje in odprem</w:t>
      </w:r>
      <w:r w:rsidR="009B37B7" w:rsidRPr="00A8536B">
        <w:rPr>
          <w:rFonts w:cs="Arial"/>
          <w:sz w:val="20"/>
          <w:szCs w:val="20"/>
          <w:lang w:eastAsia="sl-SI"/>
        </w:rPr>
        <w:t>o</w:t>
      </w:r>
      <w:r w:rsidR="00AC6AB7" w:rsidRPr="00A8536B">
        <w:rPr>
          <w:rFonts w:cs="Arial"/>
          <w:sz w:val="20"/>
          <w:szCs w:val="20"/>
          <w:lang w:eastAsia="sl-SI"/>
        </w:rPr>
        <w:t xml:space="preserve"> trošarinskih izdelkov ter pravilno merjenje </w:t>
      </w:r>
      <w:r w:rsidR="009B37B7" w:rsidRPr="00A8536B">
        <w:rPr>
          <w:rFonts w:cs="Arial"/>
          <w:sz w:val="20"/>
          <w:szCs w:val="20"/>
          <w:lang w:eastAsia="sl-SI"/>
        </w:rPr>
        <w:t>količin teh</w:t>
      </w:r>
      <w:r w:rsidR="00AC6AB7" w:rsidRPr="00A8536B">
        <w:rPr>
          <w:rFonts w:cs="Arial"/>
          <w:sz w:val="20"/>
          <w:szCs w:val="20"/>
          <w:lang w:eastAsia="sl-SI"/>
        </w:rPr>
        <w:t xml:space="preserve"> izdelkov</w:t>
      </w:r>
      <w:r w:rsidR="00A41B68">
        <w:rPr>
          <w:rFonts w:cs="Arial"/>
          <w:sz w:val="20"/>
          <w:szCs w:val="20"/>
          <w:lang w:eastAsia="sl-SI"/>
        </w:rPr>
        <w:t>,</w:t>
      </w:r>
    </w:p>
    <w:p w14:paraId="104C59ED"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F54DA4" w:rsidRPr="00A8536B">
        <w:rPr>
          <w:rFonts w:cs="Arial"/>
          <w:sz w:val="20"/>
          <w:szCs w:val="20"/>
          <w:lang w:eastAsia="sl-SI"/>
        </w:rPr>
        <w:t>za</w:t>
      </w:r>
      <w:r w:rsidR="00592550" w:rsidRPr="00A8536B">
        <w:rPr>
          <w:rFonts w:cs="Arial"/>
          <w:sz w:val="20"/>
          <w:szCs w:val="20"/>
          <w:lang w:eastAsia="sl-SI"/>
        </w:rPr>
        <w:t>gotovi</w:t>
      </w:r>
      <w:r w:rsidR="00F54DA4" w:rsidRPr="00A8536B">
        <w:rPr>
          <w:rFonts w:cs="Arial"/>
          <w:sz w:val="20"/>
          <w:szCs w:val="20"/>
          <w:lang w:eastAsia="sl-SI"/>
        </w:rPr>
        <w:t xml:space="preserve"> elektronsko izmenjavo podatkov, ki zadevaj</w:t>
      </w:r>
      <w:r w:rsidR="00A41B68">
        <w:rPr>
          <w:rFonts w:cs="Arial"/>
          <w:sz w:val="20"/>
          <w:szCs w:val="20"/>
          <w:lang w:eastAsia="sl-SI"/>
        </w:rPr>
        <w:t>o gibanje trošarinskih izdelkov in</w:t>
      </w:r>
    </w:p>
    <w:p w14:paraId="104C59EE" w14:textId="77777777" w:rsidR="00B57C5B"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B57C5B" w:rsidRPr="00A8536B">
        <w:rPr>
          <w:rFonts w:cs="Arial"/>
          <w:sz w:val="20"/>
          <w:szCs w:val="20"/>
          <w:lang w:eastAsia="sl-SI"/>
        </w:rPr>
        <w:t xml:space="preserve">izpolnjuje druge pogoje, določene s tem zakonom. </w:t>
      </w:r>
      <w:r w:rsidR="00F15FF3" w:rsidRPr="00A8536B">
        <w:rPr>
          <w:rFonts w:cs="Arial"/>
          <w:sz w:val="20"/>
          <w:szCs w:val="20"/>
          <w:lang w:eastAsia="sl-SI"/>
        </w:rPr>
        <w:t xml:space="preserve"> </w:t>
      </w:r>
    </w:p>
    <w:p w14:paraId="104C59EF" w14:textId="77777777" w:rsidR="00B57C5B" w:rsidRPr="00A8536B" w:rsidRDefault="00B57C5B" w:rsidP="00D651CC">
      <w:pPr>
        <w:pStyle w:val="Alineazaodstavkom"/>
        <w:keepNext w:val="0"/>
        <w:keepLines w:val="0"/>
        <w:widowControl w:val="0"/>
        <w:spacing w:line="260" w:lineRule="exact"/>
        <w:rPr>
          <w:rFonts w:cs="Arial"/>
          <w:sz w:val="20"/>
          <w:szCs w:val="20"/>
          <w:lang w:eastAsia="sl-SI"/>
        </w:rPr>
      </w:pPr>
    </w:p>
    <w:p w14:paraId="104C59F0"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687D92" w:rsidRPr="00A8536B">
        <w:rPr>
          <w:rFonts w:cs="Arial"/>
          <w:sz w:val="20"/>
          <w:szCs w:val="20"/>
          <w:lang w:eastAsia="sl-SI"/>
        </w:rPr>
        <w:t>Pred izdajo dovoljenja</w:t>
      </w:r>
      <w:r w:rsidR="00C4712E" w:rsidRPr="00A8536B">
        <w:rPr>
          <w:rFonts w:cs="Arial"/>
          <w:sz w:val="20"/>
          <w:szCs w:val="20"/>
          <w:lang w:eastAsia="sl-SI"/>
        </w:rPr>
        <w:t xml:space="preserve"> </w:t>
      </w:r>
      <w:r w:rsidR="00687D92" w:rsidRPr="00A8536B">
        <w:rPr>
          <w:rFonts w:cs="Arial"/>
          <w:sz w:val="20"/>
          <w:szCs w:val="20"/>
          <w:lang w:eastAsia="sl-SI"/>
        </w:rPr>
        <w:t xml:space="preserve">za trošarinsko skladišče davčni organ </w:t>
      </w:r>
      <w:r w:rsidRPr="00A8536B">
        <w:rPr>
          <w:rFonts w:cs="Arial"/>
          <w:sz w:val="20"/>
          <w:szCs w:val="20"/>
          <w:lang w:eastAsia="sl-SI"/>
        </w:rPr>
        <w:t>na kraju samem ugotovi</w:t>
      </w:r>
      <w:r w:rsidR="00040A55">
        <w:rPr>
          <w:rFonts w:cs="Arial"/>
          <w:sz w:val="20"/>
          <w:szCs w:val="20"/>
          <w:lang w:eastAsia="sl-SI"/>
        </w:rPr>
        <w:t>,</w:t>
      </w:r>
      <w:r w:rsidRPr="00A8536B">
        <w:rPr>
          <w:rFonts w:cs="Arial"/>
          <w:sz w:val="20"/>
          <w:szCs w:val="20"/>
          <w:lang w:eastAsia="sl-SI"/>
        </w:rPr>
        <w:t xml:space="preserve"> ali so izpolnjeni pogoji za izdajo dovoljenja</w:t>
      </w:r>
      <w:r w:rsidR="00C4712E" w:rsidRPr="00A8536B">
        <w:rPr>
          <w:rFonts w:cs="Arial"/>
          <w:sz w:val="20"/>
          <w:szCs w:val="20"/>
          <w:lang w:eastAsia="sl-SI"/>
        </w:rPr>
        <w:t xml:space="preserve"> za trošarinsko skladišče</w:t>
      </w:r>
      <w:r w:rsidRPr="00A8536B">
        <w:rPr>
          <w:rFonts w:cs="Arial"/>
          <w:sz w:val="20"/>
          <w:szCs w:val="20"/>
          <w:lang w:eastAsia="sl-SI"/>
        </w:rPr>
        <w:t xml:space="preserve">. </w:t>
      </w:r>
    </w:p>
    <w:p w14:paraId="104C59F1" w14:textId="77777777" w:rsidR="00A57583" w:rsidRPr="00A8536B" w:rsidRDefault="00A57583" w:rsidP="00D651CC">
      <w:pPr>
        <w:pStyle w:val="Alineazaodstavkom"/>
        <w:keepNext w:val="0"/>
        <w:keepLines w:val="0"/>
        <w:widowControl w:val="0"/>
        <w:spacing w:line="260" w:lineRule="exact"/>
        <w:rPr>
          <w:rFonts w:cs="Arial"/>
          <w:sz w:val="20"/>
          <w:szCs w:val="20"/>
          <w:lang w:eastAsia="sl-SI"/>
        </w:rPr>
      </w:pPr>
    </w:p>
    <w:p w14:paraId="104C59F2" w14:textId="77777777" w:rsidR="006D4CFF" w:rsidRPr="00A8536B" w:rsidRDefault="00A575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6</w:t>
      </w:r>
      <w:r w:rsidR="003146D4" w:rsidRPr="00A8536B">
        <w:rPr>
          <w:rFonts w:cs="Arial"/>
          <w:sz w:val="20"/>
          <w:szCs w:val="20"/>
          <w:lang w:eastAsia="sl-SI"/>
        </w:rPr>
        <w:t xml:space="preserve">) </w:t>
      </w:r>
      <w:r w:rsidR="00FF3D58" w:rsidRPr="00A8536B">
        <w:rPr>
          <w:rFonts w:cs="Arial"/>
          <w:sz w:val="20"/>
          <w:szCs w:val="20"/>
          <w:lang w:eastAsia="sl-SI"/>
        </w:rPr>
        <w:tab/>
      </w:r>
      <w:r w:rsidR="001B504B"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četrtega odstavka tega člena</w:t>
      </w:r>
      <w:r w:rsidR="001B504B" w:rsidRPr="00A8536B">
        <w:rPr>
          <w:rFonts w:cs="Arial"/>
          <w:sz w:val="20"/>
          <w:szCs w:val="20"/>
          <w:lang w:eastAsia="sl-SI"/>
        </w:rPr>
        <w:t>, ki jih mora izpolnjevati vložnik zahtevka</w:t>
      </w:r>
      <w:r w:rsidR="00B140BB" w:rsidRPr="00A8536B">
        <w:rPr>
          <w:rFonts w:cs="Arial"/>
          <w:sz w:val="20"/>
          <w:szCs w:val="20"/>
          <w:lang w:eastAsia="sl-SI"/>
        </w:rPr>
        <w:t>,</w:t>
      </w:r>
      <w:r w:rsidR="001B504B" w:rsidRPr="00A8536B">
        <w:rPr>
          <w:rFonts w:cs="Arial"/>
          <w:sz w:val="20"/>
          <w:szCs w:val="20"/>
          <w:lang w:eastAsia="sl-SI"/>
        </w:rPr>
        <w:t xml:space="preserve"> vsebino vloge za izdajo dovoljenja </w:t>
      </w:r>
      <w:r w:rsidR="00C20601" w:rsidRPr="00A8536B">
        <w:rPr>
          <w:rFonts w:cs="Arial"/>
          <w:sz w:val="20"/>
          <w:szCs w:val="20"/>
          <w:lang w:eastAsia="sl-SI"/>
        </w:rPr>
        <w:t xml:space="preserve">in </w:t>
      </w:r>
      <w:r w:rsidR="009D67BE" w:rsidRPr="00A8536B">
        <w:rPr>
          <w:sz w:val="20"/>
          <w:lang w:eastAsia="sl-SI"/>
        </w:rPr>
        <w:t>vsebi</w:t>
      </w:r>
      <w:r w:rsidR="00C20601" w:rsidRPr="00A8536B">
        <w:rPr>
          <w:sz w:val="20"/>
          <w:lang w:eastAsia="sl-SI"/>
        </w:rPr>
        <w:t>no dovoljenja</w:t>
      </w:r>
      <w:r w:rsidR="00C20601" w:rsidRPr="00A8536B">
        <w:rPr>
          <w:rFonts w:cs="Arial"/>
          <w:sz w:val="20"/>
          <w:szCs w:val="20"/>
          <w:lang w:eastAsia="sl-SI"/>
        </w:rPr>
        <w:t xml:space="preserve"> </w:t>
      </w:r>
      <w:r w:rsidR="001B504B" w:rsidRPr="00A8536B">
        <w:rPr>
          <w:rFonts w:cs="Arial"/>
          <w:sz w:val="20"/>
          <w:szCs w:val="20"/>
          <w:lang w:eastAsia="sl-SI"/>
        </w:rPr>
        <w:t>predpiše minister, pristojen za finance.</w:t>
      </w:r>
    </w:p>
    <w:p w14:paraId="104C59F3" w14:textId="77777777" w:rsidR="000214C5" w:rsidRPr="00A8536B" w:rsidRDefault="00B80BC9" w:rsidP="00B80BC9">
      <w:pPr>
        <w:pStyle w:val="Heading2"/>
      </w:pPr>
      <w:bookmarkStart w:id="55" w:name="_Ref420919627"/>
      <w:r>
        <w:t xml:space="preserve">45. </w:t>
      </w:r>
      <w:r w:rsidR="000214C5" w:rsidRPr="00A8536B">
        <w:t>člen</w:t>
      </w:r>
      <w:bookmarkEnd w:id="55"/>
    </w:p>
    <w:p w14:paraId="104C59F4" w14:textId="77777777" w:rsidR="000214C5" w:rsidRPr="00A8536B" w:rsidRDefault="000214C5" w:rsidP="00B80BC9">
      <w:pPr>
        <w:pStyle w:val="Heading2"/>
        <w:rPr>
          <w:lang w:eastAsia="sl-SI"/>
        </w:rPr>
      </w:pPr>
      <w:r w:rsidRPr="00A8536B">
        <w:rPr>
          <w:lang w:eastAsia="sl-SI"/>
        </w:rPr>
        <w:t xml:space="preserve">(obveznosti imetnika trošarinskega </w:t>
      </w:r>
      <w:r w:rsidR="00AA6579" w:rsidRPr="00A8536B">
        <w:rPr>
          <w:lang w:eastAsia="sl-SI"/>
        </w:rPr>
        <w:t>skladišča</w:t>
      </w:r>
      <w:r w:rsidRPr="00A8536B">
        <w:rPr>
          <w:lang w:eastAsia="sl-SI"/>
        </w:rPr>
        <w:t>)</w:t>
      </w:r>
    </w:p>
    <w:p w14:paraId="104C59F5"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Imetnik </w:t>
      </w:r>
      <w:r w:rsidR="00BF7AF6" w:rsidRPr="00A8536B">
        <w:rPr>
          <w:rFonts w:cs="Arial"/>
          <w:sz w:val="20"/>
          <w:szCs w:val="20"/>
          <w:lang w:eastAsia="sl-SI"/>
        </w:rPr>
        <w:t>trošarinskega skladišča</w:t>
      </w:r>
      <w:r w:rsidRPr="00A8536B">
        <w:rPr>
          <w:rFonts w:cs="Arial"/>
          <w:sz w:val="20"/>
          <w:szCs w:val="20"/>
          <w:lang w:eastAsia="sl-SI"/>
        </w:rPr>
        <w:t>:</w:t>
      </w:r>
    </w:p>
    <w:p w14:paraId="104C59F6"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0214C5" w:rsidRPr="00A8536B">
        <w:rPr>
          <w:rFonts w:cs="Arial"/>
          <w:sz w:val="20"/>
          <w:szCs w:val="20"/>
          <w:lang w:eastAsia="sl-SI"/>
        </w:rPr>
        <w:t xml:space="preserve">zagotovi ustrezno varovanje trošarinskih izdelkov v trošarinskem skladišču; nadzira vse postopke, vključno z </w:t>
      </w:r>
      <w:proofErr w:type="spellStart"/>
      <w:r w:rsidR="000214C5" w:rsidRPr="00A8536B">
        <w:rPr>
          <w:rFonts w:cs="Arial"/>
          <w:sz w:val="20"/>
          <w:szCs w:val="20"/>
          <w:lang w:eastAsia="sl-SI"/>
        </w:rPr>
        <w:t>odpremljanjem</w:t>
      </w:r>
      <w:proofErr w:type="spellEnd"/>
      <w:r w:rsidR="000214C5" w:rsidRPr="00A8536B">
        <w:rPr>
          <w:rFonts w:cs="Arial"/>
          <w:sz w:val="20"/>
          <w:szCs w:val="20"/>
          <w:lang w:eastAsia="sl-SI"/>
        </w:rPr>
        <w:t xml:space="preserve"> in prejemanjem trošarinskih izdelkov; ugotavlja izgube oziroma primanjkljaje; razi</w:t>
      </w:r>
      <w:r w:rsidR="005C0C65">
        <w:rPr>
          <w:rFonts w:cs="Arial"/>
          <w:sz w:val="20"/>
          <w:szCs w:val="20"/>
          <w:lang w:eastAsia="sl-SI"/>
        </w:rPr>
        <w:t xml:space="preserve">šče </w:t>
      </w:r>
      <w:r w:rsidR="000214C5" w:rsidRPr="00A8536B">
        <w:rPr>
          <w:rFonts w:cs="Arial"/>
          <w:sz w:val="20"/>
          <w:szCs w:val="20"/>
          <w:lang w:eastAsia="sl-SI"/>
        </w:rPr>
        <w:t>kakršno</w:t>
      </w:r>
      <w:r w:rsidR="00040A55">
        <w:rPr>
          <w:rFonts w:cs="Arial"/>
          <w:sz w:val="20"/>
          <w:szCs w:val="20"/>
          <w:lang w:eastAsia="sl-SI"/>
        </w:rPr>
        <w:t xml:space="preserve"> </w:t>
      </w:r>
      <w:r w:rsidR="000214C5" w:rsidRPr="00A8536B">
        <w:rPr>
          <w:rFonts w:cs="Arial"/>
          <w:sz w:val="20"/>
          <w:szCs w:val="20"/>
          <w:lang w:eastAsia="sl-SI"/>
        </w:rPr>
        <w:t>koli nepravilnost v poslovanju trošarinskega skladišča;</w:t>
      </w:r>
    </w:p>
    <w:p w14:paraId="104C59F7"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214C5" w:rsidRPr="00A8536B">
        <w:rPr>
          <w:rFonts w:cs="Arial"/>
          <w:sz w:val="20"/>
          <w:szCs w:val="20"/>
          <w:lang w:eastAsia="sl-SI"/>
        </w:rPr>
        <w:t>zagotovi vse</w:t>
      </w:r>
      <w:r w:rsidR="00040A55">
        <w:rPr>
          <w:rFonts w:cs="Arial"/>
          <w:sz w:val="20"/>
          <w:szCs w:val="20"/>
          <w:lang w:eastAsia="sl-SI"/>
        </w:rPr>
        <w:t>,</w:t>
      </w:r>
      <w:r w:rsidR="000214C5" w:rsidRPr="00A8536B">
        <w:rPr>
          <w:rFonts w:cs="Arial"/>
          <w:sz w:val="20"/>
          <w:szCs w:val="20"/>
          <w:lang w:eastAsia="sl-SI"/>
        </w:rPr>
        <w:t xml:space="preserve"> kar je potrebno za nemoteno opravljanje </w:t>
      </w:r>
      <w:r w:rsidR="000214C5" w:rsidRPr="00D2655A">
        <w:rPr>
          <w:rFonts w:cs="Arial"/>
          <w:sz w:val="20"/>
          <w:szCs w:val="20"/>
          <w:lang w:eastAsia="sl-SI"/>
        </w:rPr>
        <w:t>nadzora</w:t>
      </w:r>
      <w:r w:rsidR="000214C5" w:rsidRPr="00A8536B">
        <w:rPr>
          <w:rFonts w:cs="Arial"/>
          <w:sz w:val="20"/>
          <w:szCs w:val="20"/>
          <w:lang w:eastAsia="sl-SI"/>
        </w:rPr>
        <w:t>;</w:t>
      </w:r>
    </w:p>
    <w:p w14:paraId="104C59F8"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4079E7" w:rsidRPr="00A8536B">
        <w:rPr>
          <w:rFonts w:cs="Arial"/>
          <w:sz w:val="20"/>
          <w:szCs w:val="20"/>
          <w:lang w:eastAsia="sl-SI"/>
        </w:rPr>
        <w:t xml:space="preserve">sprotno </w:t>
      </w:r>
      <w:r w:rsidR="000214C5" w:rsidRPr="00A8536B">
        <w:rPr>
          <w:rFonts w:cs="Arial"/>
          <w:sz w:val="20"/>
          <w:szCs w:val="20"/>
          <w:lang w:eastAsia="sl-SI"/>
        </w:rPr>
        <w:t>vodi evidenc</w:t>
      </w:r>
      <w:r w:rsidR="00100607" w:rsidRPr="00A8536B">
        <w:rPr>
          <w:rFonts w:cs="Arial"/>
          <w:sz w:val="20"/>
          <w:szCs w:val="20"/>
          <w:lang w:eastAsia="sl-SI"/>
        </w:rPr>
        <w:t>o</w:t>
      </w:r>
      <w:r w:rsidR="000214C5" w:rsidRPr="00A8536B">
        <w:rPr>
          <w:rFonts w:cs="Arial"/>
          <w:sz w:val="20"/>
          <w:szCs w:val="20"/>
          <w:lang w:eastAsia="sl-SI"/>
        </w:rPr>
        <w:t xml:space="preserve"> zalog trošarinskih izdelkov po vrsti in količini </w:t>
      </w:r>
      <w:r w:rsidR="00040A55">
        <w:rPr>
          <w:rFonts w:cs="Arial"/>
          <w:sz w:val="20"/>
          <w:szCs w:val="20"/>
          <w:lang w:eastAsia="sl-SI"/>
        </w:rPr>
        <w:t>in</w:t>
      </w:r>
      <w:r w:rsidR="00040A55" w:rsidRPr="00A8536B">
        <w:rPr>
          <w:rFonts w:cs="Arial"/>
          <w:sz w:val="20"/>
          <w:szCs w:val="20"/>
          <w:lang w:eastAsia="sl-SI"/>
        </w:rPr>
        <w:t xml:space="preserve"> </w:t>
      </w:r>
      <w:r w:rsidR="000214C5" w:rsidRPr="00A8536B">
        <w:rPr>
          <w:rFonts w:cs="Arial"/>
          <w:sz w:val="20"/>
          <w:szCs w:val="20"/>
          <w:lang w:eastAsia="sl-SI"/>
        </w:rPr>
        <w:t>evidenco gibanja trošarinskih izdelkov za vsako t</w:t>
      </w:r>
      <w:r w:rsidR="00BF7AF6" w:rsidRPr="00A8536B">
        <w:rPr>
          <w:rFonts w:cs="Arial"/>
          <w:sz w:val="20"/>
          <w:szCs w:val="20"/>
          <w:lang w:eastAsia="sl-SI"/>
        </w:rPr>
        <w:t>rošarinsko skladišče ter davčnemu</w:t>
      </w:r>
      <w:r w:rsidR="000214C5" w:rsidRPr="00A8536B">
        <w:rPr>
          <w:rFonts w:cs="Arial"/>
          <w:sz w:val="20"/>
          <w:szCs w:val="20"/>
          <w:lang w:eastAsia="sl-SI"/>
        </w:rPr>
        <w:t xml:space="preserve"> organu </w:t>
      </w:r>
      <w:r w:rsidR="00100607" w:rsidRPr="00A8536B">
        <w:rPr>
          <w:rFonts w:cs="Arial"/>
          <w:sz w:val="20"/>
          <w:szCs w:val="20"/>
          <w:lang w:eastAsia="sl-SI"/>
        </w:rPr>
        <w:t xml:space="preserve">predloži </w:t>
      </w:r>
      <w:r w:rsidR="000214C5" w:rsidRPr="00A8536B">
        <w:rPr>
          <w:rFonts w:cs="Arial"/>
          <w:sz w:val="20"/>
          <w:szCs w:val="20"/>
          <w:lang w:eastAsia="sl-SI"/>
        </w:rPr>
        <w:t>mesečni popis zalog</w:t>
      </w:r>
      <w:r w:rsidR="00EE72B7" w:rsidRPr="00A8536B">
        <w:rPr>
          <w:rFonts w:cs="Arial"/>
          <w:sz w:val="20"/>
          <w:szCs w:val="20"/>
          <w:lang w:eastAsia="sl-SI"/>
        </w:rPr>
        <w:t xml:space="preserve"> trošarinskih izdelkov v posameznem trošarinskem skladišču</w:t>
      </w:r>
      <w:r w:rsidR="000214C5" w:rsidRPr="00A8536B">
        <w:rPr>
          <w:rFonts w:cs="Arial"/>
          <w:sz w:val="20"/>
          <w:szCs w:val="20"/>
          <w:lang w:eastAsia="sl-SI"/>
        </w:rPr>
        <w:t>;</w:t>
      </w:r>
    </w:p>
    <w:p w14:paraId="104C59F9" w14:textId="77777777" w:rsidR="008C7F2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7F29" w:rsidRPr="00A8536B">
        <w:rPr>
          <w:rFonts w:cs="Arial"/>
          <w:sz w:val="20"/>
          <w:szCs w:val="20"/>
          <w:lang w:eastAsia="sl-SI"/>
        </w:rPr>
        <w:t>ugotavlja količine trošarinskih izdelkov z merilnimi napravami</w:t>
      </w:r>
      <w:r w:rsidR="00D87D15" w:rsidRPr="00A8536B">
        <w:rPr>
          <w:rFonts w:cs="Arial"/>
          <w:sz w:val="20"/>
          <w:szCs w:val="20"/>
          <w:lang w:eastAsia="sl-SI"/>
        </w:rPr>
        <w:t xml:space="preserve">, </w:t>
      </w:r>
      <w:r w:rsidR="006F526C" w:rsidRPr="006F526C">
        <w:rPr>
          <w:rFonts w:cs="Arial"/>
          <w:sz w:val="20"/>
          <w:szCs w:val="20"/>
          <w:lang w:eastAsia="sl-SI"/>
        </w:rPr>
        <w:t>za katere je bil izveden postopek ugotavljanja skladnosti oziroma overitve v skladu s predpisi, izdanimi na podlagi zakona, ki ureja področje meroslovja;</w:t>
      </w:r>
    </w:p>
    <w:p w14:paraId="104C59FA"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9FB"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C06345" w:rsidRPr="00A8536B">
        <w:rPr>
          <w:rFonts w:cs="Arial"/>
          <w:sz w:val="20"/>
          <w:szCs w:val="20"/>
          <w:lang w:eastAsia="sl-SI"/>
        </w:rPr>
        <w:t xml:space="preserve">sprotno </w:t>
      </w:r>
      <w:r w:rsidR="000214C5" w:rsidRPr="00A8536B">
        <w:rPr>
          <w:rFonts w:cs="Arial"/>
          <w:sz w:val="20"/>
          <w:szCs w:val="20"/>
          <w:lang w:eastAsia="sl-SI"/>
        </w:rPr>
        <w:t xml:space="preserve">obvešča </w:t>
      </w:r>
      <w:r w:rsidR="00BF7AF6" w:rsidRPr="00A8536B">
        <w:rPr>
          <w:rFonts w:cs="Arial"/>
          <w:sz w:val="20"/>
          <w:szCs w:val="20"/>
          <w:lang w:eastAsia="sl-SI"/>
        </w:rPr>
        <w:t>davčni</w:t>
      </w:r>
      <w:r w:rsidR="000214C5" w:rsidRPr="00A8536B">
        <w:rPr>
          <w:rFonts w:cs="Arial"/>
          <w:sz w:val="20"/>
          <w:szCs w:val="20"/>
          <w:lang w:eastAsia="sl-SI"/>
        </w:rPr>
        <w:t xml:space="preserve"> organ o vseh spremembah podatkov, </w:t>
      </w:r>
      <w:r w:rsidR="00C20601" w:rsidRPr="00A8536B">
        <w:rPr>
          <w:rFonts w:cs="Arial"/>
          <w:sz w:val="20"/>
          <w:szCs w:val="20"/>
          <w:lang w:eastAsia="sl-SI"/>
        </w:rPr>
        <w:t>navedenih v dovoljenju</w:t>
      </w:r>
      <w:r w:rsidR="000214C5" w:rsidRPr="00A8536B">
        <w:rPr>
          <w:rFonts w:cs="Arial"/>
          <w:sz w:val="20"/>
          <w:szCs w:val="20"/>
          <w:lang w:eastAsia="sl-SI"/>
        </w:rPr>
        <w:t>;</w:t>
      </w:r>
    </w:p>
    <w:p w14:paraId="104C59FC"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214C5" w:rsidRPr="00A8536B">
        <w:rPr>
          <w:rFonts w:cs="Arial"/>
          <w:sz w:val="20"/>
          <w:szCs w:val="20"/>
          <w:lang w:eastAsia="sl-SI"/>
        </w:rPr>
        <w:t xml:space="preserve">v primeru statusne spremembe, širitve, omejitve ali opustitve dejavnosti ali ustanovitve in delovanja novih trošarinskih skladišč </w:t>
      </w:r>
      <w:r w:rsidR="005C0C65">
        <w:rPr>
          <w:rFonts w:cs="Arial"/>
          <w:sz w:val="20"/>
          <w:szCs w:val="20"/>
          <w:lang w:eastAsia="sl-SI"/>
        </w:rPr>
        <w:t xml:space="preserve">pri </w:t>
      </w:r>
      <w:r w:rsidR="00BF7AF6" w:rsidRPr="00A8536B">
        <w:rPr>
          <w:rFonts w:cs="Arial"/>
          <w:sz w:val="20"/>
          <w:szCs w:val="20"/>
          <w:lang w:eastAsia="sl-SI"/>
        </w:rPr>
        <w:t>davčn</w:t>
      </w:r>
      <w:r w:rsidR="005C0C65">
        <w:rPr>
          <w:rFonts w:cs="Arial"/>
          <w:sz w:val="20"/>
          <w:szCs w:val="20"/>
          <w:lang w:eastAsia="sl-SI"/>
        </w:rPr>
        <w:t xml:space="preserve">em organu vloži vlogo </w:t>
      </w:r>
      <w:r w:rsidR="00C23586" w:rsidRPr="00A8536B">
        <w:rPr>
          <w:rFonts w:cs="Arial"/>
          <w:sz w:val="20"/>
          <w:szCs w:val="20"/>
          <w:lang w:eastAsia="sl-SI"/>
        </w:rPr>
        <w:t>za spremembo dovoljenja</w:t>
      </w:r>
      <w:r w:rsidR="001D1C36" w:rsidRPr="00A8536B">
        <w:rPr>
          <w:rFonts w:cs="Arial"/>
          <w:sz w:val="20"/>
          <w:szCs w:val="20"/>
          <w:lang w:eastAsia="sl-SI"/>
        </w:rPr>
        <w:t xml:space="preserve"> oziroma </w:t>
      </w:r>
      <w:r w:rsidR="005C0C65">
        <w:rPr>
          <w:rFonts w:cs="Arial"/>
          <w:sz w:val="20"/>
          <w:szCs w:val="20"/>
          <w:lang w:eastAsia="sl-SI"/>
        </w:rPr>
        <w:t>za prenehanje veljavnosti dovoljenja</w:t>
      </w:r>
      <w:r w:rsidR="00CE4C14">
        <w:rPr>
          <w:rFonts w:cs="Arial"/>
          <w:sz w:val="20"/>
          <w:szCs w:val="20"/>
          <w:lang w:eastAsia="sl-SI"/>
        </w:rPr>
        <w:t>;</w:t>
      </w:r>
    </w:p>
    <w:p w14:paraId="104C59FD"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9FE"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9FF"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Če</w:t>
      </w:r>
      <w:r w:rsidR="00BF7AF6" w:rsidRPr="00A8536B">
        <w:rPr>
          <w:rFonts w:cs="Arial"/>
          <w:sz w:val="20"/>
          <w:szCs w:val="20"/>
          <w:lang w:eastAsia="sl-SI"/>
        </w:rPr>
        <w:t xml:space="preserve"> davčni</w:t>
      </w:r>
      <w:r w:rsidRPr="00A8536B">
        <w:rPr>
          <w:rFonts w:cs="Arial"/>
          <w:sz w:val="20"/>
          <w:szCs w:val="20"/>
          <w:lang w:eastAsia="sl-SI"/>
        </w:rPr>
        <w:t xml:space="preserve"> organ ugotovi, da imetnik </w:t>
      </w:r>
      <w:r w:rsidR="00BF7AF6" w:rsidRPr="00A8536B">
        <w:rPr>
          <w:rFonts w:cs="Arial"/>
          <w:sz w:val="20"/>
          <w:szCs w:val="20"/>
          <w:lang w:eastAsia="sl-SI"/>
        </w:rPr>
        <w:t>trošarinskega skladišča</w:t>
      </w:r>
      <w:r w:rsidRPr="00A8536B">
        <w:rPr>
          <w:rFonts w:cs="Arial"/>
          <w:sz w:val="20"/>
          <w:szCs w:val="20"/>
          <w:lang w:eastAsia="sl-SI"/>
        </w:rPr>
        <w:t xml:space="preserve"> ne izpolnjuje obveznosti iz prejšnjega odstavka, določi rok za odpravo nepravilnosti.</w:t>
      </w:r>
    </w:p>
    <w:p w14:paraId="104C5A00"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p>
    <w:p w14:paraId="104C5A01" w14:textId="77777777" w:rsidR="000214C5"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476DC0" w:rsidRPr="00A8536B">
        <w:rPr>
          <w:rFonts w:cs="Arial"/>
          <w:sz w:val="20"/>
          <w:szCs w:val="20"/>
          <w:lang w:eastAsia="sl-SI"/>
        </w:rPr>
        <w:t>Podrobnejš</w:t>
      </w:r>
      <w:r w:rsidR="00476DC0">
        <w:rPr>
          <w:rFonts w:cs="Arial"/>
          <w:sz w:val="20"/>
          <w:szCs w:val="20"/>
          <w:lang w:eastAsia="sl-SI"/>
        </w:rPr>
        <w:t>o</w:t>
      </w:r>
      <w:r w:rsidR="00476DC0" w:rsidRPr="00A8536B">
        <w:rPr>
          <w:rFonts w:cs="Arial"/>
          <w:sz w:val="20"/>
          <w:szCs w:val="20"/>
          <w:lang w:eastAsia="sl-SI"/>
        </w:rPr>
        <w:t xml:space="preserve"> </w:t>
      </w:r>
      <w:r w:rsidRPr="00A8536B">
        <w:rPr>
          <w:rFonts w:cs="Arial"/>
          <w:sz w:val="20"/>
          <w:szCs w:val="20"/>
          <w:lang w:eastAsia="sl-SI"/>
        </w:rPr>
        <w:t>vsebin</w:t>
      </w:r>
      <w:r w:rsidR="00476DC0">
        <w:rPr>
          <w:rFonts w:cs="Arial"/>
          <w:sz w:val="20"/>
          <w:szCs w:val="20"/>
          <w:lang w:eastAsia="sl-SI"/>
        </w:rPr>
        <w:t>o</w:t>
      </w:r>
      <w:r w:rsidRPr="00A8536B">
        <w:rPr>
          <w:rFonts w:cs="Arial"/>
          <w:sz w:val="20"/>
          <w:szCs w:val="20"/>
          <w:lang w:eastAsia="sl-SI"/>
        </w:rPr>
        <w:t xml:space="preserve"> in način vodenja evidenc iz</w:t>
      </w:r>
      <w:r w:rsidR="00A41B68">
        <w:rPr>
          <w:rFonts w:cs="Arial"/>
          <w:sz w:val="20"/>
          <w:szCs w:val="20"/>
          <w:lang w:eastAsia="sl-SI"/>
        </w:rPr>
        <w:t xml:space="preserve"> 3. točke</w:t>
      </w:r>
      <w:r w:rsidRPr="00A8536B">
        <w:rPr>
          <w:rFonts w:cs="Arial"/>
          <w:sz w:val="20"/>
          <w:szCs w:val="20"/>
          <w:lang w:eastAsia="sl-SI"/>
        </w:rPr>
        <w:t xml:space="preserve"> prvega odstavka tega člena predpiše minister, pristojen za finance.</w:t>
      </w:r>
    </w:p>
    <w:p w14:paraId="104C5A02" w14:textId="77777777" w:rsidR="003146D4" w:rsidRPr="00A8536B" w:rsidRDefault="00B80BC9" w:rsidP="00B80BC9">
      <w:pPr>
        <w:pStyle w:val="Heading2"/>
        <w:rPr>
          <w:rFonts w:cs="Arial"/>
          <w:szCs w:val="20"/>
          <w:lang w:eastAsia="sl-SI"/>
        </w:rPr>
      </w:pPr>
      <w:bookmarkStart w:id="56" w:name="_Ref420927262"/>
      <w:r>
        <w:lastRenderedPageBreak/>
        <w:t xml:space="preserve">46. </w:t>
      </w:r>
      <w:r w:rsidR="003146D4" w:rsidRPr="00A8536B">
        <w:t>člen</w:t>
      </w:r>
      <w:bookmarkEnd w:id="56"/>
    </w:p>
    <w:p w14:paraId="104C5A03" w14:textId="77777777" w:rsidR="003146D4" w:rsidRPr="00A8536B" w:rsidRDefault="003146D4" w:rsidP="00B80BC9">
      <w:pPr>
        <w:pStyle w:val="Heading2"/>
        <w:rPr>
          <w:lang w:eastAsia="sl-SI"/>
        </w:rPr>
      </w:pPr>
      <w:r w:rsidRPr="00A8536B">
        <w:rPr>
          <w:lang w:eastAsia="sl-SI"/>
        </w:rPr>
        <w:t>(izdaja dokumentov pri odpremi trošarinskih izdelkov iz trošarinskega skladišča)</w:t>
      </w:r>
    </w:p>
    <w:p w14:paraId="104C5A04" w14:textId="77777777" w:rsidR="003146D4"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146D4" w:rsidRPr="00A8536B">
        <w:rPr>
          <w:rFonts w:cs="Arial"/>
          <w:sz w:val="20"/>
          <w:szCs w:val="20"/>
          <w:lang w:eastAsia="sl-SI"/>
        </w:rPr>
        <w:t>Trošarinski izdelki se iz trošarinskega skladišča:</w:t>
      </w:r>
    </w:p>
    <w:p w14:paraId="104C5A05" w14:textId="77777777" w:rsidR="003146D4" w:rsidRPr="00A8536B" w:rsidRDefault="003146D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proofErr w:type="spellStart"/>
      <w:r w:rsidR="0044449D" w:rsidRPr="00A8536B">
        <w:rPr>
          <w:rFonts w:cs="Arial"/>
          <w:sz w:val="20"/>
          <w:szCs w:val="20"/>
          <w:lang w:eastAsia="sl-SI"/>
        </w:rPr>
        <w:t>odpremijo</w:t>
      </w:r>
      <w:proofErr w:type="spellEnd"/>
      <w:r w:rsidR="0044449D" w:rsidRPr="00A8536B">
        <w:rPr>
          <w:rFonts w:cs="Arial"/>
          <w:sz w:val="20"/>
          <w:szCs w:val="20"/>
          <w:lang w:eastAsia="sl-SI"/>
        </w:rPr>
        <w:t xml:space="preserve"> </w:t>
      </w:r>
      <w:r w:rsidR="00AF6DE0" w:rsidRPr="00A8536B">
        <w:rPr>
          <w:rFonts w:cs="Arial"/>
          <w:sz w:val="20"/>
          <w:szCs w:val="20"/>
          <w:lang w:eastAsia="sl-SI"/>
        </w:rPr>
        <w:t xml:space="preserve">v režimu </w:t>
      </w:r>
      <w:r w:rsidRPr="00A8536B">
        <w:rPr>
          <w:rFonts w:cs="Arial"/>
          <w:sz w:val="20"/>
          <w:szCs w:val="20"/>
          <w:lang w:eastAsia="sl-SI"/>
        </w:rPr>
        <w:t>odloga, če pošiljko spremlja trošarinski dokument;</w:t>
      </w:r>
    </w:p>
    <w:p w14:paraId="104C5A06" w14:textId="77777777" w:rsidR="007E168D" w:rsidRPr="00A8536B" w:rsidRDefault="00BF7A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sz w:val="20"/>
          <w:lang w:eastAsia="sl-SI"/>
        </w:rPr>
        <w:t>.</w:t>
      </w:r>
      <w:r w:rsidRPr="00A8536B">
        <w:rPr>
          <w:rFonts w:cs="Arial"/>
          <w:sz w:val="20"/>
          <w:szCs w:val="20"/>
          <w:lang w:eastAsia="sl-SI"/>
        </w:rPr>
        <w:t xml:space="preserve"> </w:t>
      </w:r>
      <w:r w:rsidR="003205F9" w:rsidRPr="00A8536B">
        <w:rPr>
          <w:rFonts w:cs="Arial"/>
          <w:sz w:val="20"/>
          <w:szCs w:val="20"/>
          <w:lang w:eastAsia="sl-SI"/>
        </w:rPr>
        <w:t>sprosti</w:t>
      </w:r>
      <w:r w:rsidR="0044449D" w:rsidRPr="00A8536B">
        <w:rPr>
          <w:rFonts w:cs="Arial"/>
          <w:sz w:val="20"/>
          <w:szCs w:val="20"/>
          <w:lang w:eastAsia="sl-SI"/>
        </w:rPr>
        <w:t>jo</w:t>
      </w:r>
      <w:r w:rsidRPr="00A8536B">
        <w:rPr>
          <w:sz w:val="20"/>
          <w:lang w:eastAsia="sl-SI"/>
        </w:rPr>
        <w:t xml:space="preserve"> </w:t>
      </w:r>
      <w:r w:rsidR="003146D4" w:rsidRPr="00A8536B">
        <w:rPr>
          <w:rFonts w:cs="Arial"/>
          <w:sz w:val="20"/>
          <w:szCs w:val="20"/>
          <w:lang w:eastAsia="sl-SI"/>
        </w:rPr>
        <w:t>v porabo</w:t>
      </w:r>
      <w:r w:rsidRPr="00A8536B">
        <w:rPr>
          <w:rFonts w:cs="Arial"/>
          <w:sz w:val="20"/>
          <w:szCs w:val="20"/>
          <w:lang w:eastAsia="sl-SI"/>
        </w:rPr>
        <w:t>,</w:t>
      </w:r>
      <w:r w:rsidR="003146D4" w:rsidRPr="00A8536B">
        <w:rPr>
          <w:rFonts w:cs="Arial"/>
          <w:sz w:val="20"/>
          <w:szCs w:val="20"/>
          <w:lang w:eastAsia="sl-SI"/>
        </w:rPr>
        <w:t xml:space="preserve"> </w:t>
      </w:r>
      <w:r w:rsidRPr="00A8536B">
        <w:rPr>
          <w:rFonts w:cs="Arial"/>
          <w:sz w:val="20"/>
          <w:szCs w:val="20"/>
          <w:lang w:eastAsia="sl-SI"/>
        </w:rPr>
        <w:t>če pošiljko spremlja račun oziroma drug dokument</w:t>
      </w:r>
      <w:r w:rsidR="003146D4" w:rsidRPr="00A8536B">
        <w:rPr>
          <w:rFonts w:cs="Arial"/>
          <w:sz w:val="20"/>
          <w:szCs w:val="20"/>
          <w:lang w:eastAsia="sl-SI"/>
        </w:rPr>
        <w:t>, ki dokazuje odpremo trošarinskih izdelkov.</w:t>
      </w:r>
    </w:p>
    <w:p w14:paraId="104C5A07" w14:textId="77777777" w:rsidR="00687D92" w:rsidRPr="00A8536B" w:rsidRDefault="00687D92" w:rsidP="00D651CC">
      <w:pPr>
        <w:pStyle w:val="Alineazaodstavkom"/>
        <w:keepNext w:val="0"/>
        <w:keepLines w:val="0"/>
        <w:widowControl w:val="0"/>
        <w:spacing w:line="260" w:lineRule="exact"/>
        <w:rPr>
          <w:rFonts w:cs="Arial"/>
          <w:sz w:val="20"/>
          <w:szCs w:val="20"/>
          <w:lang w:eastAsia="sl-SI"/>
        </w:rPr>
      </w:pPr>
    </w:p>
    <w:p w14:paraId="104C5A08" w14:textId="77777777" w:rsidR="0037552F" w:rsidRPr="00A8536B" w:rsidRDefault="003E1F00" w:rsidP="007F5F2A">
      <w:pPr>
        <w:pStyle w:val="Heading1"/>
      </w:pPr>
      <w:r w:rsidRPr="00A8536B">
        <w:t>OPROŠČENI UPORABNIK TROŠARINSKIH IZDELKOV</w:t>
      </w:r>
    </w:p>
    <w:p w14:paraId="104C5A09" w14:textId="77777777" w:rsidR="003E1F00" w:rsidRPr="00A8536B" w:rsidRDefault="00B80BC9" w:rsidP="00B80BC9">
      <w:pPr>
        <w:pStyle w:val="Heading2"/>
      </w:pPr>
      <w:bookmarkStart w:id="57" w:name="_Ref420927271"/>
      <w:r>
        <w:t xml:space="preserve">47. </w:t>
      </w:r>
      <w:r w:rsidR="003E1F00" w:rsidRPr="00A8536B">
        <w:t>člen</w:t>
      </w:r>
      <w:bookmarkEnd w:id="57"/>
    </w:p>
    <w:p w14:paraId="104C5A0A" w14:textId="77777777" w:rsidR="003E1F00" w:rsidRPr="00A8536B" w:rsidRDefault="003E1F00" w:rsidP="00B80BC9">
      <w:pPr>
        <w:pStyle w:val="Heading2"/>
        <w:rPr>
          <w:lang w:eastAsia="sl-SI"/>
        </w:rPr>
      </w:pPr>
      <w:r w:rsidRPr="00A8536B">
        <w:rPr>
          <w:lang w:eastAsia="sl-SI"/>
        </w:rPr>
        <w:t>(</w:t>
      </w:r>
      <w:r w:rsidR="00010375" w:rsidRPr="00A8536B">
        <w:rPr>
          <w:lang w:eastAsia="sl-SI"/>
        </w:rPr>
        <w:t>oproščeni uporabnik</w:t>
      </w:r>
      <w:r w:rsidRPr="00A8536B">
        <w:rPr>
          <w:lang w:eastAsia="sl-SI"/>
        </w:rPr>
        <w:t>)</w:t>
      </w:r>
    </w:p>
    <w:p w14:paraId="104C5A0B" w14:textId="77777777" w:rsidR="003E1F00"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8C571A" w:rsidRPr="00A8536B">
        <w:rPr>
          <w:rFonts w:cs="Arial"/>
          <w:sz w:val="20"/>
          <w:szCs w:val="20"/>
          <w:lang w:eastAsia="sl-SI"/>
        </w:rPr>
        <w:t>O</w:t>
      </w:r>
      <w:r w:rsidR="003E1F00" w:rsidRPr="00A8536B">
        <w:rPr>
          <w:rFonts w:cs="Arial"/>
          <w:sz w:val="20"/>
          <w:szCs w:val="20"/>
          <w:lang w:eastAsia="sl-SI"/>
        </w:rPr>
        <w:t>seba, ki pridobi dovoljenje za oproščenega uporabnika</w:t>
      </w:r>
      <w:r w:rsidR="00010375" w:rsidRPr="00A8536B">
        <w:rPr>
          <w:rFonts w:cs="Arial"/>
          <w:sz w:val="20"/>
          <w:szCs w:val="20"/>
          <w:lang w:eastAsia="sl-SI"/>
        </w:rPr>
        <w:t xml:space="preserve"> trošarinskih izdelkov</w:t>
      </w:r>
      <w:r w:rsidR="003E1F00" w:rsidRPr="00A8536B">
        <w:rPr>
          <w:rFonts w:cs="Arial"/>
          <w:sz w:val="20"/>
          <w:szCs w:val="20"/>
          <w:lang w:eastAsia="sl-SI"/>
        </w:rPr>
        <w:t xml:space="preserve">, sme </w:t>
      </w:r>
      <w:r w:rsidR="00A71E23" w:rsidRPr="00A8536B">
        <w:rPr>
          <w:rFonts w:cs="Arial"/>
          <w:sz w:val="20"/>
          <w:szCs w:val="20"/>
          <w:lang w:eastAsia="sl-SI"/>
        </w:rPr>
        <w:t xml:space="preserve">v okviru svoje dejavnosti </w:t>
      </w:r>
      <w:r w:rsidR="003E1F00" w:rsidRPr="00A8536B">
        <w:rPr>
          <w:rFonts w:cs="Arial"/>
          <w:sz w:val="20"/>
          <w:szCs w:val="20"/>
          <w:lang w:eastAsia="sl-SI"/>
        </w:rPr>
        <w:t>nabavljati</w:t>
      </w:r>
      <w:r w:rsidR="00AC6AB7" w:rsidRPr="00A8536B">
        <w:rPr>
          <w:rFonts w:cs="Arial"/>
          <w:sz w:val="20"/>
          <w:szCs w:val="20"/>
          <w:lang w:eastAsia="sl-SI"/>
        </w:rPr>
        <w:t>,</w:t>
      </w:r>
      <w:r w:rsidR="003E1F00" w:rsidRPr="00A8536B">
        <w:rPr>
          <w:rFonts w:cs="Arial"/>
          <w:sz w:val="20"/>
          <w:szCs w:val="20"/>
          <w:lang w:eastAsia="sl-SI"/>
        </w:rPr>
        <w:t xml:space="preserve"> </w:t>
      </w:r>
      <w:r w:rsidR="00687D92" w:rsidRPr="00A8536B">
        <w:rPr>
          <w:rFonts w:cs="Arial"/>
          <w:sz w:val="20"/>
          <w:szCs w:val="20"/>
          <w:lang w:eastAsia="sl-SI"/>
        </w:rPr>
        <w:t xml:space="preserve">skladiščiti in porabljati </w:t>
      </w:r>
      <w:r w:rsidR="003E1F00" w:rsidRPr="00A8536B">
        <w:rPr>
          <w:rFonts w:cs="Arial"/>
          <w:sz w:val="20"/>
          <w:szCs w:val="20"/>
          <w:lang w:eastAsia="sl-SI"/>
        </w:rPr>
        <w:t>trošarinske izdelke</w:t>
      </w:r>
      <w:r w:rsidR="0013039A" w:rsidRPr="00A8536B">
        <w:rPr>
          <w:rFonts w:cs="Arial"/>
          <w:sz w:val="20"/>
          <w:szCs w:val="20"/>
          <w:lang w:eastAsia="sl-SI"/>
        </w:rPr>
        <w:t xml:space="preserve"> za namene iz </w:t>
      </w:r>
      <w:r w:rsidR="000772D2">
        <w:rPr>
          <w:rFonts w:cs="Arial"/>
          <w:sz w:val="20"/>
          <w:szCs w:val="20"/>
          <w:lang w:eastAsia="sl-SI"/>
        </w:rPr>
        <w:t>72.</w:t>
      </w:r>
      <w:r w:rsidR="0013039A" w:rsidRPr="00A8536B">
        <w:rPr>
          <w:rFonts w:cs="Arial"/>
          <w:sz w:val="20"/>
          <w:szCs w:val="20"/>
          <w:lang w:eastAsia="sl-SI"/>
        </w:rPr>
        <w:t xml:space="preserve"> ali </w:t>
      </w:r>
      <w:r w:rsidR="000772D2">
        <w:rPr>
          <w:rFonts w:cs="Arial"/>
          <w:sz w:val="20"/>
          <w:szCs w:val="20"/>
          <w:lang w:eastAsia="sl-SI"/>
        </w:rPr>
        <w:t>97.</w:t>
      </w:r>
      <w:r w:rsidR="0013039A" w:rsidRPr="00A8536B">
        <w:rPr>
          <w:rFonts w:cs="Arial"/>
          <w:sz w:val="20"/>
          <w:szCs w:val="20"/>
          <w:lang w:eastAsia="sl-SI"/>
        </w:rPr>
        <w:t xml:space="preserve"> člena tega zakona, </w:t>
      </w:r>
      <w:r w:rsidR="00040A55">
        <w:rPr>
          <w:rFonts w:cs="Arial"/>
          <w:sz w:val="20"/>
          <w:szCs w:val="20"/>
          <w:lang w:eastAsia="sl-SI"/>
        </w:rPr>
        <w:t xml:space="preserve">in sicer </w:t>
      </w:r>
      <w:r w:rsidR="003E1F00" w:rsidRPr="00A8536B">
        <w:rPr>
          <w:rFonts w:cs="Arial"/>
          <w:sz w:val="20"/>
          <w:szCs w:val="20"/>
          <w:lang w:eastAsia="sl-SI"/>
        </w:rPr>
        <w:t>brez plačila trošarine.</w:t>
      </w:r>
      <w:r w:rsidR="00CD662B" w:rsidRPr="00A8536B">
        <w:rPr>
          <w:rFonts w:cs="Arial"/>
          <w:sz w:val="20"/>
          <w:szCs w:val="20"/>
          <w:lang w:eastAsia="sl-SI"/>
        </w:rPr>
        <w:t xml:space="preserve"> </w:t>
      </w:r>
    </w:p>
    <w:p w14:paraId="104C5A0C" w14:textId="77777777" w:rsidR="00010375" w:rsidRPr="00A8536B" w:rsidRDefault="00B80BC9" w:rsidP="00B80BC9">
      <w:pPr>
        <w:pStyle w:val="Heading2"/>
      </w:pPr>
      <w:bookmarkStart w:id="58" w:name="_Ref420927279"/>
      <w:bookmarkStart w:id="59" w:name="_Ref430079533"/>
      <w:r>
        <w:t xml:space="preserve">48. </w:t>
      </w:r>
      <w:r w:rsidR="00010375" w:rsidRPr="00A8536B">
        <w:t>člen</w:t>
      </w:r>
      <w:bookmarkEnd w:id="58"/>
      <w:bookmarkEnd w:id="59"/>
    </w:p>
    <w:p w14:paraId="104C5A0D" w14:textId="77777777" w:rsidR="00010375" w:rsidRPr="00A8536B" w:rsidRDefault="00010375" w:rsidP="00B80BC9">
      <w:pPr>
        <w:pStyle w:val="Heading2"/>
        <w:rPr>
          <w:lang w:eastAsia="sl-SI"/>
        </w:rPr>
      </w:pPr>
      <w:r w:rsidRPr="00A8536B">
        <w:rPr>
          <w:lang w:eastAsia="sl-SI"/>
        </w:rPr>
        <w:t>(dovoljenje za oproščenega uporabnika)</w:t>
      </w:r>
    </w:p>
    <w:p w14:paraId="104C5A0E" w14:textId="77777777" w:rsidR="00D22C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2C5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Dovoljenje za oproščenega uporabnika izda davčni organ na podlagi pisne vloge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001240D7"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00F13E81">
        <w:rPr>
          <w:rFonts w:cs="Arial"/>
          <w:sz w:val="20"/>
          <w:szCs w:val="20"/>
          <w:lang w:eastAsia="sl-SI"/>
        </w:rPr>
        <w:t xml:space="preserve">. </w:t>
      </w:r>
    </w:p>
    <w:p w14:paraId="104C5A0F" w14:textId="77777777" w:rsidR="00D22C5C" w:rsidRPr="00A8536B" w:rsidRDefault="00D22C5C" w:rsidP="00D651CC">
      <w:pPr>
        <w:pStyle w:val="Alineazaodstavkom"/>
        <w:keepNext w:val="0"/>
        <w:keepLines w:val="0"/>
        <w:widowControl w:val="0"/>
        <w:spacing w:line="260" w:lineRule="exact"/>
        <w:rPr>
          <w:rFonts w:cs="Arial"/>
          <w:sz w:val="20"/>
          <w:szCs w:val="20"/>
          <w:lang w:eastAsia="sl-SI"/>
        </w:rPr>
      </w:pPr>
    </w:p>
    <w:p w14:paraId="104C5A10" w14:textId="77777777" w:rsidR="001F4F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Dovoljenje za </w:t>
      </w:r>
      <w:r w:rsidR="00D22C5C" w:rsidRPr="00A8536B">
        <w:rPr>
          <w:rFonts w:cs="Arial"/>
          <w:sz w:val="20"/>
          <w:szCs w:val="20"/>
          <w:lang w:eastAsia="sl-SI"/>
        </w:rPr>
        <w:t xml:space="preserve">oproščenega uporabnika </w:t>
      </w:r>
      <w:r w:rsidRPr="00A8536B">
        <w:rPr>
          <w:rFonts w:cs="Arial"/>
          <w:sz w:val="20"/>
          <w:szCs w:val="20"/>
          <w:lang w:eastAsia="sl-SI"/>
        </w:rPr>
        <w:t>se izda za nedoločen čas</w:t>
      </w:r>
      <w:r w:rsidR="00BE604B" w:rsidRPr="00A8536B" w:rsidDel="007D286A">
        <w:rPr>
          <w:rFonts w:cs="Arial"/>
          <w:sz w:val="20"/>
          <w:szCs w:val="20"/>
          <w:lang w:eastAsia="sl-SI"/>
        </w:rPr>
        <w:t>.</w:t>
      </w:r>
    </w:p>
    <w:p w14:paraId="104C5A11" w14:textId="77777777" w:rsidR="003B1AE4" w:rsidRPr="00A8536B" w:rsidRDefault="003B1AE4" w:rsidP="00D651CC">
      <w:pPr>
        <w:pStyle w:val="Alineazaodstavkom"/>
        <w:keepNext w:val="0"/>
        <w:keepLines w:val="0"/>
        <w:widowControl w:val="0"/>
        <w:spacing w:line="260" w:lineRule="exact"/>
        <w:rPr>
          <w:rFonts w:cs="Arial"/>
          <w:sz w:val="20"/>
          <w:szCs w:val="20"/>
          <w:lang w:eastAsia="sl-SI"/>
        </w:rPr>
      </w:pPr>
    </w:p>
    <w:p w14:paraId="104C5A12" w14:textId="77777777" w:rsidR="008C571A" w:rsidRPr="00A8536B" w:rsidRDefault="009973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8C571A" w:rsidRPr="00A8536B">
        <w:rPr>
          <w:rFonts w:cs="Arial"/>
          <w:sz w:val="20"/>
          <w:szCs w:val="20"/>
          <w:lang w:eastAsia="sl-SI"/>
        </w:rPr>
        <w:t xml:space="preserve">) </w:t>
      </w:r>
      <w:r w:rsidR="00FF3D58" w:rsidRPr="00A8536B">
        <w:rPr>
          <w:rFonts w:cs="Arial"/>
          <w:sz w:val="20"/>
          <w:szCs w:val="20"/>
          <w:lang w:eastAsia="sl-SI"/>
        </w:rPr>
        <w:tab/>
      </w:r>
      <w:r w:rsidR="008C571A" w:rsidRPr="00A8536B">
        <w:rPr>
          <w:rFonts w:cs="Arial"/>
          <w:sz w:val="20"/>
          <w:szCs w:val="20"/>
          <w:lang w:eastAsia="sl-SI"/>
        </w:rPr>
        <w:t xml:space="preserve">Za dovoljenje </w:t>
      </w:r>
      <w:r w:rsidR="00010375" w:rsidRPr="00A8536B">
        <w:rPr>
          <w:rFonts w:cs="Arial"/>
          <w:sz w:val="20"/>
          <w:szCs w:val="20"/>
          <w:lang w:eastAsia="sl-SI"/>
        </w:rPr>
        <w:t xml:space="preserve">za oproščenega uporabnika </w:t>
      </w:r>
      <w:r w:rsidR="008C571A" w:rsidRPr="00A8536B">
        <w:rPr>
          <w:rFonts w:cs="Arial"/>
          <w:sz w:val="20"/>
          <w:szCs w:val="20"/>
          <w:lang w:eastAsia="sl-SI"/>
        </w:rPr>
        <w:t xml:space="preserve">lahko zaprosi oseba, ki </w:t>
      </w:r>
      <w:r w:rsidR="00946A1A" w:rsidRPr="00A8536B">
        <w:rPr>
          <w:rFonts w:cs="Arial"/>
          <w:sz w:val="20"/>
          <w:szCs w:val="20"/>
          <w:lang w:eastAsia="sl-SI"/>
        </w:rPr>
        <w:t xml:space="preserve">ima sedež v Sloveniji in </w:t>
      </w:r>
      <w:r w:rsidR="008C571A" w:rsidRPr="00A8536B">
        <w:rPr>
          <w:rFonts w:cs="Arial"/>
          <w:sz w:val="20"/>
          <w:szCs w:val="20"/>
          <w:lang w:eastAsia="sl-SI"/>
        </w:rPr>
        <w:t>izpolnjuje naslednje pogoje:</w:t>
      </w:r>
    </w:p>
    <w:p w14:paraId="104C5A13"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A71E23" w:rsidRPr="00A8536B">
        <w:rPr>
          <w:rFonts w:cs="Arial"/>
          <w:sz w:val="20"/>
          <w:szCs w:val="20"/>
          <w:lang w:eastAsia="sl-SI"/>
        </w:rPr>
        <w:t>neodvisno opravlja dejavnos</w:t>
      </w:r>
      <w:r w:rsidR="00FA2026" w:rsidRPr="00A8536B">
        <w:rPr>
          <w:rFonts w:cs="Arial"/>
          <w:sz w:val="20"/>
          <w:szCs w:val="20"/>
          <w:lang w:eastAsia="sl-SI"/>
        </w:rPr>
        <w:t>t</w:t>
      </w:r>
      <w:r w:rsidR="00A71E23" w:rsidRPr="00A8536B">
        <w:rPr>
          <w:rFonts w:cs="Arial"/>
          <w:sz w:val="20"/>
          <w:szCs w:val="20"/>
          <w:lang w:eastAsia="sl-SI"/>
        </w:rPr>
        <w:t xml:space="preserve"> v skladu s predpisanimi pogoji </w:t>
      </w:r>
      <w:r w:rsidR="00DD08E2" w:rsidRPr="00A8536B">
        <w:rPr>
          <w:rFonts w:cs="Arial"/>
          <w:sz w:val="20"/>
          <w:szCs w:val="20"/>
          <w:lang w:eastAsia="sl-SI"/>
        </w:rPr>
        <w:t>in</w:t>
      </w:r>
      <w:r w:rsidR="00A71E23" w:rsidRPr="00A8536B">
        <w:rPr>
          <w:rFonts w:cs="Arial"/>
          <w:sz w:val="20"/>
          <w:szCs w:val="20"/>
          <w:lang w:eastAsia="sl-SI"/>
        </w:rPr>
        <w:t xml:space="preserve"> </w:t>
      </w:r>
      <w:r w:rsidR="008C571A" w:rsidRPr="00A8536B">
        <w:rPr>
          <w:rFonts w:cs="Arial"/>
          <w:sz w:val="20"/>
          <w:szCs w:val="20"/>
          <w:lang w:eastAsia="sl-SI"/>
        </w:rPr>
        <w:t xml:space="preserve">porablja trošarinske izdelke za namene iz </w:t>
      </w:r>
      <w:r w:rsidR="000772D2">
        <w:rPr>
          <w:rFonts w:cs="Arial"/>
          <w:sz w:val="20"/>
          <w:szCs w:val="20"/>
          <w:lang w:eastAsia="sl-SI"/>
        </w:rPr>
        <w:t>72.</w:t>
      </w:r>
      <w:r w:rsidR="00CB5689" w:rsidRPr="00A8536B">
        <w:rPr>
          <w:rFonts w:cs="Arial"/>
          <w:sz w:val="20"/>
          <w:szCs w:val="20"/>
          <w:lang w:eastAsia="sl-SI"/>
        </w:rPr>
        <w:t xml:space="preserve"> ali </w:t>
      </w:r>
      <w:r w:rsidR="000772D2">
        <w:rPr>
          <w:rFonts w:cs="Arial"/>
          <w:sz w:val="20"/>
          <w:szCs w:val="20"/>
          <w:lang w:eastAsia="sl-SI"/>
        </w:rPr>
        <w:t>97.</w:t>
      </w:r>
      <w:r w:rsidR="00A41B68">
        <w:rPr>
          <w:rFonts w:cs="Arial"/>
          <w:sz w:val="20"/>
          <w:szCs w:val="20"/>
          <w:lang w:eastAsia="sl-SI"/>
        </w:rPr>
        <w:t xml:space="preserve"> člena tega zakona,</w:t>
      </w:r>
    </w:p>
    <w:p w14:paraId="104C5A14"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8C571A" w:rsidRPr="00A8536B">
        <w:rPr>
          <w:rFonts w:cs="Arial"/>
          <w:sz w:val="20"/>
          <w:szCs w:val="20"/>
          <w:lang w:eastAsia="sl-SI"/>
        </w:rPr>
        <w:t>vodi poslovne knjige po sistemu dvostavnega knjigovodstva</w:t>
      </w:r>
      <w:r w:rsidR="00A41B68">
        <w:rPr>
          <w:rFonts w:cs="Arial"/>
          <w:sz w:val="20"/>
          <w:szCs w:val="20"/>
          <w:lang w:eastAsia="sl-SI"/>
        </w:rPr>
        <w:t>,</w:t>
      </w:r>
    </w:p>
    <w:p w14:paraId="104C5A15"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8C571A" w:rsidRPr="00A8536B">
        <w:rPr>
          <w:rFonts w:cs="Arial"/>
          <w:sz w:val="20"/>
          <w:szCs w:val="20"/>
          <w:lang w:eastAsia="sl-SI"/>
        </w:rPr>
        <w:t>redno izpolnjuje davčne in carinske obveznosti</w:t>
      </w:r>
      <w:r w:rsidR="00A41B68">
        <w:rPr>
          <w:rFonts w:cs="Arial"/>
          <w:sz w:val="20"/>
          <w:szCs w:val="20"/>
          <w:lang w:eastAsia="sl-SI"/>
        </w:rPr>
        <w:t>,</w:t>
      </w:r>
    </w:p>
    <w:p w14:paraId="104C5A16"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571A" w:rsidRPr="00A8536B">
        <w:rPr>
          <w:rFonts w:cs="Arial"/>
          <w:sz w:val="20"/>
          <w:szCs w:val="20"/>
          <w:lang w:eastAsia="sl-SI"/>
        </w:rPr>
        <w:t>zoper njo ni začet postopek stečaja oziroma</w:t>
      </w:r>
      <w:r w:rsidR="002957D4" w:rsidRPr="00A8536B">
        <w:rPr>
          <w:rFonts w:cs="Arial"/>
          <w:sz w:val="20"/>
          <w:szCs w:val="20"/>
          <w:lang w:eastAsia="sl-SI"/>
        </w:rPr>
        <w:t xml:space="preserve"> prisilnega prenehanja</w:t>
      </w:r>
      <w:r w:rsidR="00A41B68">
        <w:rPr>
          <w:rFonts w:cs="Arial"/>
          <w:sz w:val="20"/>
          <w:szCs w:val="20"/>
          <w:lang w:eastAsia="sl-SI"/>
        </w:rPr>
        <w:t>,</w:t>
      </w:r>
    </w:p>
    <w:p w14:paraId="104C5A17"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8C571A" w:rsidRPr="00A8536B">
        <w:rPr>
          <w:rFonts w:cs="Arial"/>
          <w:sz w:val="20"/>
          <w:szCs w:val="20"/>
          <w:lang w:eastAsia="sl-SI"/>
        </w:rPr>
        <w:t>pred izdajo</w:t>
      </w:r>
      <w:r w:rsidR="00A62080" w:rsidRPr="00A8536B">
        <w:rPr>
          <w:rFonts w:cs="Arial"/>
          <w:sz w:val="20"/>
          <w:szCs w:val="20"/>
          <w:lang w:eastAsia="sl-SI"/>
        </w:rPr>
        <w:t xml:space="preserve"> dovoljenja predloži instrument</w:t>
      </w:r>
      <w:r w:rsidR="003B1AE4" w:rsidRPr="00A8536B">
        <w:rPr>
          <w:rFonts w:cs="Arial"/>
          <w:sz w:val="20"/>
          <w:szCs w:val="20"/>
          <w:lang w:eastAsia="sl-SI"/>
        </w:rPr>
        <w:t xml:space="preserve"> </w:t>
      </w:r>
      <w:r w:rsidR="008C571A" w:rsidRPr="00A8536B">
        <w:rPr>
          <w:rFonts w:cs="Arial"/>
          <w:sz w:val="20"/>
          <w:szCs w:val="20"/>
          <w:lang w:eastAsia="sl-SI"/>
        </w:rPr>
        <w:t>zavarovanj</w:t>
      </w:r>
      <w:r w:rsidR="00A62080" w:rsidRPr="00A8536B">
        <w:rPr>
          <w:rFonts w:cs="Arial"/>
          <w:sz w:val="20"/>
          <w:szCs w:val="20"/>
          <w:lang w:eastAsia="sl-SI"/>
        </w:rPr>
        <w:t>a</w:t>
      </w:r>
      <w:r w:rsidR="008C571A" w:rsidRPr="00A8536B">
        <w:rPr>
          <w:rFonts w:cs="Arial"/>
          <w:sz w:val="20"/>
          <w:szCs w:val="20"/>
          <w:lang w:eastAsia="sl-SI"/>
        </w:rPr>
        <w:t xml:space="preserve"> plačila trošarine</w:t>
      </w:r>
      <w:r w:rsidR="00A41B68">
        <w:rPr>
          <w:rFonts w:cs="Arial"/>
          <w:sz w:val="20"/>
          <w:szCs w:val="20"/>
          <w:lang w:eastAsia="sl-SI"/>
        </w:rPr>
        <w:t>,</w:t>
      </w:r>
      <w:r w:rsidR="008C571A" w:rsidRPr="00A8536B">
        <w:rPr>
          <w:rFonts w:cs="Arial"/>
          <w:sz w:val="20"/>
          <w:szCs w:val="20"/>
          <w:lang w:eastAsia="sl-SI"/>
        </w:rPr>
        <w:t xml:space="preserve"> </w:t>
      </w:r>
    </w:p>
    <w:p w14:paraId="104C5A18"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8C571A" w:rsidRPr="00A8536B">
        <w:rPr>
          <w:rFonts w:cs="Arial"/>
          <w:sz w:val="20"/>
          <w:szCs w:val="20"/>
          <w:lang w:eastAsia="sl-SI"/>
        </w:rPr>
        <w:t>ima v lasti ali najemu proizvodni prostor, skladišče oziroma drug prostor za skladiščenje trošarinskih izdelkov</w:t>
      </w:r>
      <w:r w:rsidR="002340CE">
        <w:rPr>
          <w:rFonts w:cs="Arial"/>
          <w:sz w:val="20"/>
          <w:szCs w:val="20"/>
          <w:lang w:eastAsia="sl-SI"/>
        </w:rPr>
        <w:t>,</w:t>
      </w:r>
      <w:r w:rsidR="00C23586" w:rsidRPr="00A8536B">
        <w:rPr>
          <w:rFonts w:cs="Arial"/>
          <w:sz w:val="20"/>
          <w:szCs w:val="20"/>
          <w:lang w:eastAsia="sl-SI"/>
        </w:rPr>
        <w:t xml:space="preserve"> ki je v skladu s tem zakonom določen kot obrat oproščenega uporabnika</w:t>
      </w:r>
      <w:r w:rsidR="00BF4B62" w:rsidRPr="00A8536B">
        <w:rPr>
          <w:rFonts w:cs="Arial"/>
          <w:sz w:val="20"/>
          <w:szCs w:val="20"/>
          <w:lang w:eastAsia="sl-SI"/>
        </w:rPr>
        <w:t>,</w:t>
      </w:r>
      <w:r w:rsidR="008C571A" w:rsidRPr="00A8536B">
        <w:rPr>
          <w:rFonts w:cs="Arial"/>
          <w:sz w:val="20"/>
          <w:szCs w:val="20"/>
          <w:lang w:eastAsia="sl-SI"/>
        </w:rPr>
        <w:t xml:space="preserve"> organiziran in opremljen tako, da omogoča varno skladiščenje in porabo trošarinskih izdelkov ter pravilno merjenje </w:t>
      </w:r>
      <w:r w:rsidR="009B37B7" w:rsidRPr="00A8536B">
        <w:rPr>
          <w:rFonts w:cs="Arial"/>
          <w:sz w:val="20"/>
          <w:szCs w:val="20"/>
          <w:lang w:eastAsia="sl-SI"/>
        </w:rPr>
        <w:t xml:space="preserve">količin </w:t>
      </w:r>
      <w:r w:rsidR="008C571A" w:rsidRPr="00A8536B">
        <w:rPr>
          <w:rFonts w:cs="Arial"/>
          <w:sz w:val="20"/>
          <w:szCs w:val="20"/>
          <w:lang w:eastAsia="sl-SI"/>
        </w:rPr>
        <w:t>zalog teh izdelkov</w:t>
      </w:r>
      <w:r w:rsidR="00A41B68">
        <w:rPr>
          <w:rFonts w:cs="Arial"/>
          <w:sz w:val="20"/>
          <w:szCs w:val="20"/>
          <w:lang w:eastAsia="sl-SI"/>
        </w:rPr>
        <w:t xml:space="preserve"> in</w:t>
      </w:r>
    </w:p>
    <w:p w14:paraId="104C5A19"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10375" w:rsidRPr="00A8536B">
        <w:rPr>
          <w:rFonts w:cs="Arial"/>
          <w:sz w:val="20"/>
          <w:szCs w:val="20"/>
          <w:lang w:eastAsia="sl-SI"/>
        </w:rPr>
        <w:t xml:space="preserve">knjigovodsko </w:t>
      </w:r>
      <w:r w:rsidR="008C571A" w:rsidRPr="00A8536B">
        <w:rPr>
          <w:rFonts w:cs="Arial"/>
          <w:sz w:val="20"/>
          <w:szCs w:val="20"/>
          <w:lang w:eastAsia="sl-SI"/>
        </w:rPr>
        <w:t>spremlja izdelk</w:t>
      </w:r>
      <w:r w:rsidR="00010375" w:rsidRPr="00A8536B">
        <w:rPr>
          <w:rFonts w:cs="Arial"/>
          <w:sz w:val="20"/>
          <w:szCs w:val="20"/>
          <w:lang w:eastAsia="sl-SI"/>
        </w:rPr>
        <w:t>e in</w:t>
      </w:r>
      <w:r w:rsidR="008C571A" w:rsidRPr="00A8536B">
        <w:rPr>
          <w:rFonts w:cs="Arial"/>
          <w:sz w:val="20"/>
          <w:szCs w:val="20"/>
          <w:lang w:eastAsia="sl-SI"/>
        </w:rPr>
        <w:t xml:space="preserve"> zagotavlja natančen vpogled v porabo trošarinskih izdelkov in stanje zalog izdelkov, za katere proizvodnjo so bili trošarinski izdelki </w:t>
      </w:r>
      <w:r w:rsidR="009B37B7" w:rsidRPr="00A8536B">
        <w:rPr>
          <w:rFonts w:cs="Arial"/>
          <w:sz w:val="20"/>
          <w:szCs w:val="20"/>
          <w:lang w:eastAsia="sl-SI"/>
        </w:rPr>
        <w:t>porabljeni.</w:t>
      </w:r>
    </w:p>
    <w:p w14:paraId="104C5A1A" w14:textId="77777777" w:rsidR="00A71E23" w:rsidRPr="00A8536B" w:rsidDel="00264BED" w:rsidRDefault="00A71E23" w:rsidP="00D651CC">
      <w:pPr>
        <w:pStyle w:val="Alineazaodstavkom"/>
        <w:keepNext w:val="0"/>
        <w:keepLines w:val="0"/>
        <w:widowControl w:val="0"/>
        <w:spacing w:line="260" w:lineRule="exact"/>
        <w:rPr>
          <w:rFonts w:cs="Arial"/>
          <w:sz w:val="20"/>
          <w:szCs w:val="20"/>
          <w:lang w:eastAsia="sl-SI"/>
        </w:rPr>
      </w:pPr>
    </w:p>
    <w:p w14:paraId="104C5A1B" w14:textId="77777777" w:rsidR="00340D7C" w:rsidRPr="00A8536B" w:rsidRDefault="000429F6" w:rsidP="004E480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4</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V dovoljenju</w:t>
      </w:r>
      <w:r w:rsidRPr="00A8536B">
        <w:rPr>
          <w:rFonts w:cs="Arial"/>
          <w:sz w:val="20"/>
          <w:szCs w:val="20"/>
          <w:lang w:eastAsia="sl-SI"/>
        </w:rPr>
        <w:t xml:space="preserve"> davčni</w:t>
      </w:r>
      <w:r w:rsidR="00340D7C" w:rsidRPr="00A8536B">
        <w:rPr>
          <w:rFonts w:cs="Arial"/>
          <w:sz w:val="20"/>
          <w:szCs w:val="20"/>
          <w:lang w:eastAsia="sl-SI"/>
        </w:rPr>
        <w:t xml:space="preserve"> organ navede količine trošarinskih izdelkov, ki se lahko nabavljajo brez plačila trošarine za predpisane namene v obdobju, ki ne sme biti daljš</w:t>
      </w:r>
      <w:r w:rsidR="00D22C5C" w:rsidRPr="00A8536B">
        <w:rPr>
          <w:rFonts w:cs="Arial"/>
          <w:sz w:val="20"/>
          <w:szCs w:val="20"/>
          <w:lang w:eastAsia="sl-SI"/>
        </w:rPr>
        <w:t>e</w:t>
      </w:r>
      <w:r w:rsidR="00340D7C" w:rsidRPr="00A8536B">
        <w:rPr>
          <w:rFonts w:cs="Arial"/>
          <w:sz w:val="20"/>
          <w:szCs w:val="20"/>
          <w:lang w:eastAsia="sl-SI"/>
        </w:rPr>
        <w:t xml:space="preserve"> od 12 mesecev</w:t>
      </w:r>
      <w:r w:rsidR="004E4804">
        <w:rPr>
          <w:rFonts w:cs="Arial"/>
          <w:sz w:val="20"/>
          <w:szCs w:val="20"/>
          <w:lang w:eastAsia="sl-SI"/>
        </w:rPr>
        <w:t xml:space="preserve">, </w:t>
      </w:r>
      <w:r w:rsidR="00340D7C" w:rsidRPr="00A8536B">
        <w:rPr>
          <w:rFonts w:cs="Arial"/>
          <w:sz w:val="20"/>
          <w:szCs w:val="20"/>
          <w:lang w:eastAsia="sl-SI"/>
        </w:rPr>
        <w:t>kraj</w:t>
      </w:r>
      <w:r w:rsidR="00C23586" w:rsidRPr="00A8536B">
        <w:rPr>
          <w:rFonts w:cs="Arial"/>
          <w:sz w:val="20"/>
          <w:szCs w:val="20"/>
          <w:lang w:eastAsia="sl-SI"/>
        </w:rPr>
        <w:t xml:space="preserve"> obrata oproščenega uporabnika</w:t>
      </w:r>
      <w:r w:rsidR="00340D7C" w:rsidRPr="00A8536B">
        <w:rPr>
          <w:rFonts w:cs="Arial"/>
          <w:sz w:val="20"/>
          <w:szCs w:val="20"/>
          <w:lang w:eastAsia="sl-SI"/>
        </w:rPr>
        <w:t xml:space="preserve">, kjer bodo trošarinski izdelki </w:t>
      </w:r>
      <w:r w:rsidR="00FA2026" w:rsidRPr="00A8536B">
        <w:rPr>
          <w:rFonts w:cs="Arial"/>
          <w:sz w:val="20"/>
          <w:szCs w:val="20"/>
          <w:lang w:eastAsia="sl-SI"/>
        </w:rPr>
        <w:t xml:space="preserve">skladiščeni in </w:t>
      </w:r>
      <w:r w:rsidR="00340D7C" w:rsidRPr="00A8536B">
        <w:rPr>
          <w:rFonts w:cs="Arial"/>
          <w:sz w:val="20"/>
          <w:szCs w:val="20"/>
          <w:lang w:eastAsia="sl-SI"/>
        </w:rPr>
        <w:t>porabljeni</w:t>
      </w:r>
      <w:r w:rsidR="009973BF" w:rsidRPr="00A8536B">
        <w:rPr>
          <w:rFonts w:cs="Arial"/>
          <w:sz w:val="20"/>
          <w:szCs w:val="20"/>
          <w:lang w:eastAsia="sl-SI"/>
        </w:rPr>
        <w:t>,</w:t>
      </w:r>
      <w:r w:rsidR="00340D7C" w:rsidRPr="00A8536B">
        <w:rPr>
          <w:rFonts w:cs="Arial"/>
          <w:sz w:val="20"/>
          <w:szCs w:val="20"/>
          <w:lang w:eastAsia="sl-SI"/>
        </w:rPr>
        <w:t xml:space="preserve"> namen porabe</w:t>
      </w:r>
      <w:r w:rsidR="00EF421B" w:rsidRPr="00A8536B">
        <w:rPr>
          <w:rFonts w:cs="Arial"/>
          <w:sz w:val="20"/>
          <w:szCs w:val="20"/>
          <w:lang w:eastAsia="sl-SI"/>
        </w:rPr>
        <w:t>,</w:t>
      </w:r>
      <w:r w:rsidR="00D22C5C" w:rsidRPr="00A8536B">
        <w:rPr>
          <w:rFonts w:cs="Arial"/>
          <w:sz w:val="20"/>
          <w:szCs w:val="20"/>
          <w:lang w:eastAsia="sl-SI"/>
        </w:rPr>
        <w:t xml:space="preserve"> normativ porabe trošarinskih izdelkov</w:t>
      </w:r>
      <w:r w:rsidR="009973BF" w:rsidRPr="00A8536B">
        <w:rPr>
          <w:rFonts w:cs="Arial"/>
          <w:sz w:val="20"/>
          <w:szCs w:val="20"/>
          <w:lang w:eastAsia="sl-SI"/>
        </w:rPr>
        <w:t xml:space="preserve"> in merilne naprave </w:t>
      </w:r>
      <w:r w:rsidR="00573841" w:rsidRPr="00A8536B">
        <w:rPr>
          <w:rFonts w:cs="Arial"/>
          <w:sz w:val="20"/>
          <w:szCs w:val="20"/>
          <w:lang w:eastAsia="sl-SI"/>
        </w:rPr>
        <w:t>za merjenje količin</w:t>
      </w:r>
      <w:r w:rsidR="009973BF" w:rsidRPr="00A8536B">
        <w:rPr>
          <w:rFonts w:cs="Arial"/>
          <w:sz w:val="20"/>
          <w:szCs w:val="20"/>
          <w:lang w:eastAsia="sl-SI"/>
        </w:rPr>
        <w:t xml:space="preserve"> trošarinskih izdelkov</w:t>
      </w:r>
      <w:r w:rsidR="004E4804">
        <w:rPr>
          <w:rFonts w:cs="Arial"/>
          <w:sz w:val="20"/>
          <w:szCs w:val="20"/>
          <w:lang w:eastAsia="sl-SI"/>
        </w:rPr>
        <w:t xml:space="preserve"> oziroma </w:t>
      </w:r>
      <w:r w:rsidR="004E4804" w:rsidRPr="004E4804">
        <w:rPr>
          <w:rFonts w:cs="Arial"/>
          <w:sz w:val="20"/>
          <w:szCs w:val="20"/>
          <w:lang w:eastAsia="sl-SI"/>
        </w:rPr>
        <w:t>način ugotavljanja porabe trošarinskih izdelkov</w:t>
      </w:r>
      <w:r w:rsidR="004E4804">
        <w:rPr>
          <w:rFonts w:cs="Arial"/>
          <w:sz w:val="20"/>
          <w:szCs w:val="20"/>
          <w:lang w:eastAsia="sl-SI"/>
        </w:rPr>
        <w:t xml:space="preserve">. </w:t>
      </w:r>
      <w:r w:rsidR="00340D7C" w:rsidRPr="00A8536B">
        <w:rPr>
          <w:rFonts w:cs="Arial"/>
          <w:sz w:val="20"/>
          <w:szCs w:val="20"/>
          <w:lang w:eastAsia="sl-SI"/>
        </w:rPr>
        <w:t>Količin</w:t>
      </w:r>
      <w:r w:rsidR="00010375" w:rsidRPr="00A8536B">
        <w:rPr>
          <w:rFonts w:cs="Arial"/>
          <w:sz w:val="20"/>
          <w:szCs w:val="20"/>
          <w:lang w:eastAsia="sl-SI"/>
        </w:rPr>
        <w:t>e</w:t>
      </w:r>
      <w:r w:rsidR="009973BF" w:rsidRPr="00A8536B">
        <w:rPr>
          <w:rFonts w:cs="Arial"/>
          <w:sz w:val="20"/>
          <w:szCs w:val="20"/>
          <w:lang w:eastAsia="sl-SI"/>
        </w:rPr>
        <w:t xml:space="preserve"> trošarinskih izdelkov, ki se lahko nabavljajo brez plačila trošarine</w:t>
      </w:r>
      <w:r w:rsidR="004D4A84" w:rsidRPr="00A8536B">
        <w:rPr>
          <w:rFonts w:cs="Arial"/>
          <w:sz w:val="20"/>
          <w:szCs w:val="20"/>
          <w:lang w:eastAsia="sl-SI"/>
        </w:rPr>
        <w:t>,</w:t>
      </w:r>
      <w:r w:rsidR="009973BF" w:rsidRPr="00A8536B">
        <w:rPr>
          <w:rFonts w:cs="Arial"/>
          <w:sz w:val="20"/>
          <w:szCs w:val="20"/>
          <w:lang w:eastAsia="sl-SI"/>
        </w:rPr>
        <w:t xml:space="preserve"> </w:t>
      </w:r>
      <w:r w:rsidR="00340D7C" w:rsidRPr="00A8536B">
        <w:rPr>
          <w:rFonts w:cs="Arial"/>
          <w:sz w:val="20"/>
          <w:szCs w:val="20"/>
          <w:lang w:eastAsia="sl-SI"/>
        </w:rPr>
        <w:t>se določi</w:t>
      </w:r>
      <w:r w:rsidR="00010375" w:rsidRPr="00A8536B">
        <w:rPr>
          <w:rFonts w:cs="Arial"/>
          <w:sz w:val="20"/>
          <w:szCs w:val="20"/>
          <w:lang w:eastAsia="sl-SI"/>
        </w:rPr>
        <w:t>jo</w:t>
      </w:r>
      <w:r w:rsidR="00340D7C" w:rsidRPr="00A8536B">
        <w:rPr>
          <w:rFonts w:cs="Arial"/>
          <w:sz w:val="20"/>
          <w:szCs w:val="20"/>
          <w:lang w:eastAsia="sl-SI"/>
        </w:rPr>
        <w:t xml:space="preserve"> glede na proizvodne kapacitete</w:t>
      </w:r>
      <w:r w:rsidR="001E5C59" w:rsidRPr="00A8536B">
        <w:rPr>
          <w:rFonts w:cs="Arial"/>
          <w:sz w:val="20"/>
          <w:szCs w:val="20"/>
          <w:lang w:eastAsia="sl-SI"/>
        </w:rPr>
        <w:t xml:space="preserve"> oziroma pričakovan</w:t>
      </w:r>
      <w:r w:rsidR="00C66DC3" w:rsidRPr="00A8536B">
        <w:rPr>
          <w:rFonts w:cs="Arial"/>
          <w:sz w:val="20"/>
          <w:szCs w:val="20"/>
          <w:lang w:eastAsia="sl-SI"/>
        </w:rPr>
        <w:t xml:space="preserve">o porabo za letala oziroma plovila </w:t>
      </w:r>
      <w:r w:rsidR="00340D7C" w:rsidRPr="00A8536B">
        <w:rPr>
          <w:rFonts w:cs="Arial"/>
          <w:sz w:val="20"/>
          <w:szCs w:val="20"/>
          <w:lang w:eastAsia="sl-SI"/>
        </w:rPr>
        <w:t>in obdobje, na katero se nanaša dovoljenje.</w:t>
      </w:r>
    </w:p>
    <w:p w14:paraId="104C5A1C" w14:textId="77777777" w:rsidR="00D87D15" w:rsidRPr="00A8536B" w:rsidRDefault="00D87D1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A1D" w14:textId="77777777" w:rsidR="00340D7C" w:rsidRPr="00A8536B" w:rsidRDefault="009B37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40D7C" w:rsidRPr="00A8536B">
        <w:rPr>
          <w:rFonts w:cs="Arial"/>
          <w:sz w:val="20"/>
          <w:szCs w:val="20"/>
          <w:lang w:eastAsia="sl-SI"/>
        </w:rPr>
        <w:t>(</w:t>
      </w:r>
      <w:r w:rsidR="00B67691" w:rsidRPr="00A8536B">
        <w:rPr>
          <w:rFonts w:cs="Arial"/>
          <w:sz w:val="20"/>
          <w:szCs w:val="20"/>
          <w:lang w:eastAsia="sl-SI"/>
        </w:rPr>
        <w:t>5</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Sprememb</w:t>
      </w:r>
      <w:r w:rsidR="00936814" w:rsidRPr="00A8536B">
        <w:rPr>
          <w:rFonts w:cs="Arial"/>
          <w:sz w:val="20"/>
          <w:szCs w:val="20"/>
          <w:lang w:eastAsia="sl-SI"/>
        </w:rPr>
        <w:t>o</w:t>
      </w:r>
      <w:r w:rsidR="00340D7C" w:rsidRPr="00A8536B">
        <w:rPr>
          <w:rFonts w:cs="Arial"/>
          <w:sz w:val="20"/>
          <w:szCs w:val="20"/>
          <w:lang w:eastAsia="sl-SI"/>
        </w:rPr>
        <w:t xml:space="preserve"> količin iz prejšnjega odstavka v obdobju, na katerega se nanaša dovoljenje</w:t>
      </w:r>
      <w:r w:rsidR="00936814" w:rsidRPr="00A8536B">
        <w:rPr>
          <w:rFonts w:cs="Arial"/>
          <w:sz w:val="20"/>
          <w:szCs w:val="20"/>
          <w:lang w:eastAsia="sl-SI"/>
        </w:rPr>
        <w:t>,</w:t>
      </w:r>
      <w:r w:rsidR="00340D7C" w:rsidRPr="00A8536B">
        <w:rPr>
          <w:rFonts w:cs="Arial"/>
          <w:sz w:val="20"/>
          <w:szCs w:val="20"/>
          <w:lang w:eastAsia="sl-SI"/>
        </w:rPr>
        <w:t xml:space="preserve"> in </w:t>
      </w:r>
      <w:r w:rsidR="00340D7C" w:rsidRPr="00A8536B">
        <w:rPr>
          <w:rFonts w:cs="Arial"/>
          <w:sz w:val="20"/>
          <w:szCs w:val="20"/>
          <w:lang w:eastAsia="sl-SI"/>
        </w:rPr>
        <w:lastRenderedPageBreak/>
        <w:t xml:space="preserve">odobritev količin </w:t>
      </w:r>
      <w:r w:rsidR="00996341" w:rsidRPr="00A8536B">
        <w:rPr>
          <w:rFonts w:cs="Arial"/>
          <w:sz w:val="20"/>
          <w:szCs w:val="20"/>
          <w:lang w:eastAsia="sl-SI"/>
        </w:rPr>
        <w:t xml:space="preserve">trošarinskih izdelkov </w:t>
      </w:r>
      <w:r w:rsidR="00340D7C" w:rsidRPr="00A8536B">
        <w:rPr>
          <w:rFonts w:cs="Arial"/>
          <w:sz w:val="20"/>
          <w:szCs w:val="20"/>
          <w:lang w:eastAsia="sl-SI"/>
        </w:rPr>
        <w:t xml:space="preserve">za naslednje obdobje </w:t>
      </w:r>
      <w:r w:rsidR="00936814" w:rsidRPr="00A8536B">
        <w:rPr>
          <w:rFonts w:cs="Arial"/>
          <w:sz w:val="20"/>
          <w:szCs w:val="20"/>
          <w:lang w:eastAsia="sl-SI"/>
        </w:rPr>
        <w:t xml:space="preserve">oproščeni uporabnik uveljavlja z zahtevkom, ki ga vloži pri davčnem organu. </w:t>
      </w:r>
      <w:r w:rsidR="006D6EA0" w:rsidRPr="00A8536B">
        <w:rPr>
          <w:sz w:val="20"/>
          <w:lang w:eastAsia="sl-SI"/>
        </w:rPr>
        <w:t xml:space="preserve">Če imetnik dovoljenja </w:t>
      </w:r>
      <w:r w:rsidR="002340CE" w:rsidRPr="00A8536B">
        <w:rPr>
          <w:sz w:val="20"/>
          <w:lang w:eastAsia="sl-SI"/>
        </w:rPr>
        <w:t xml:space="preserve">do zadnjega dne tekočega obdobja </w:t>
      </w:r>
      <w:r w:rsidR="006D6EA0" w:rsidRPr="00A8536B">
        <w:rPr>
          <w:sz w:val="20"/>
          <w:lang w:eastAsia="sl-SI"/>
        </w:rPr>
        <w:t>ne zaprosi za odobritev količin trošarinskih izdelkov za naslednje obdobje, dovoljenje preneha veljati.</w:t>
      </w:r>
    </w:p>
    <w:p w14:paraId="104C5A1E" w14:textId="77777777" w:rsidR="007015CA" w:rsidRPr="00A8536B" w:rsidRDefault="007015CA" w:rsidP="00D651CC">
      <w:pPr>
        <w:pStyle w:val="Alineazaodstavkom"/>
        <w:keepNext w:val="0"/>
        <w:keepLines w:val="0"/>
        <w:widowControl w:val="0"/>
        <w:spacing w:line="260" w:lineRule="exact"/>
        <w:rPr>
          <w:rFonts w:cs="Arial"/>
          <w:sz w:val="20"/>
          <w:szCs w:val="20"/>
          <w:lang w:eastAsia="sl-SI"/>
        </w:rPr>
      </w:pPr>
    </w:p>
    <w:p w14:paraId="104C5A1F" w14:textId="77777777" w:rsidR="003E1F00" w:rsidRPr="00A8536B" w:rsidRDefault="00C46DE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w:t>
      </w:r>
      <w:r w:rsidR="00B67691" w:rsidRPr="00A8536B">
        <w:rPr>
          <w:rFonts w:cs="Arial"/>
          <w:sz w:val="20"/>
          <w:szCs w:val="20"/>
          <w:lang w:eastAsia="sl-SI"/>
        </w:rPr>
        <w:t>6</w:t>
      </w:r>
      <w:r w:rsidR="003E1F00" w:rsidRPr="00A8536B">
        <w:rPr>
          <w:rFonts w:cs="Arial"/>
          <w:sz w:val="20"/>
          <w:szCs w:val="20"/>
          <w:lang w:eastAsia="sl-SI"/>
        </w:rPr>
        <w:t xml:space="preserve">) </w:t>
      </w:r>
      <w:r w:rsidR="00FF3D58" w:rsidRPr="00A8536B">
        <w:rPr>
          <w:rFonts w:cs="Arial"/>
          <w:sz w:val="20"/>
          <w:szCs w:val="20"/>
          <w:lang w:eastAsia="sl-SI"/>
        </w:rPr>
        <w:tab/>
      </w:r>
      <w:r w:rsidR="00010375" w:rsidRPr="00A8536B">
        <w:rPr>
          <w:rFonts w:cs="Arial"/>
          <w:sz w:val="20"/>
          <w:szCs w:val="20"/>
          <w:lang w:eastAsia="sl-SI"/>
        </w:rPr>
        <w:t>Pred izdajo dovoljenja</w:t>
      </w:r>
      <w:r w:rsidR="003E1F00" w:rsidRPr="00A8536B">
        <w:rPr>
          <w:rFonts w:cs="Arial"/>
          <w:sz w:val="20"/>
          <w:szCs w:val="20"/>
          <w:lang w:eastAsia="sl-SI"/>
        </w:rPr>
        <w:t xml:space="preserve"> </w:t>
      </w:r>
      <w:r w:rsidR="00010375" w:rsidRPr="00A8536B">
        <w:rPr>
          <w:rFonts w:cs="Arial"/>
          <w:sz w:val="20"/>
          <w:szCs w:val="20"/>
          <w:lang w:eastAsia="sl-SI"/>
        </w:rPr>
        <w:t>davčni organ</w:t>
      </w:r>
      <w:r w:rsidR="003E1F00" w:rsidRPr="00A8536B">
        <w:rPr>
          <w:rFonts w:cs="Arial"/>
          <w:sz w:val="20"/>
          <w:szCs w:val="20"/>
          <w:lang w:eastAsia="sl-SI"/>
        </w:rPr>
        <w:t xml:space="preserve"> </w:t>
      </w:r>
      <w:r w:rsidR="00F25B51" w:rsidRPr="00A8536B">
        <w:rPr>
          <w:rFonts w:cs="Arial"/>
          <w:sz w:val="20"/>
          <w:szCs w:val="20"/>
          <w:lang w:eastAsia="sl-SI"/>
        </w:rPr>
        <w:t xml:space="preserve">na kraju samem </w:t>
      </w:r>
      <w:r w:rsidR="003E1F00" w:rsidRPr="00A8536B">
        <w:rPr>
          <w:rFonts w:cs="Arial"/>
          <w:sz w:val="20"/>
          <w:szCs w:val="20"/>
          <w:lang w:eastAsia="sl-SI"/>
        </w:rPr>
        <w:t xml:space="preserve">ugotovi, </w:t>
      </w:r>
      <w:r w:rsidR="00F25B51" w:rsidRPr="00A8536B">
        <w:rPr>
          <w:rFonts w:cs="Arial"/>
          <w:sz w:val="20"/>
          <w:szCs w:val="20"/>
          <w:lang w:eastAsia="sl-SI"/>
        </w:rPr>
        <w:t xml:space="preserve">ali so izpolnjeni pogoji za izdajo dovoljenja in </w:t>
      </w:r>
      <w:r w:rsidR="003E1F00" w:rsidRPr="00A8536B">
        <w:rPr>
          <w:rFonts w:cs="Arial"/>
          <w:sz w:val="20"/>
          <w:szCs w:val="20"/>
          <w:lang w:eastAsia="sl-SI"/>
        </w:rPr>
        <w:t>ali namen porabe trošarinskih izdelkov dejansko ustreza navedb</w:t>
      </w:r>
      <w:r w:rsidR="009B37B7" w:rsidRPr="00A8536B">
        <w:rPr>
          <w:rFonts w:cs="Arial"/>
          <w:sz w:val="20"/>
          <w:szCs w:val="20"/>
          <w:lang w:eastAsia="sl-SI"/>
        </w:rPr>
        <w:t>am v vlogi za izdajo dovoljenja</w:t>
      </w:r>
      <w:r w:rsidR="002340CE">
        <w:rPr>
          <w:rFonts w:cs="Arial"/>
          <w:sz w:val="20"/>
          <w:szCs w:val="20"/>
          <w:lang w:eastAsia="sl-SI"/>
        </w:rPr>
        <w:t>,</w:t>
      </w:r>
      <w:r w:rsidR="009B37B7" w:rsidRPr="00A8536B">
        <w:rPr>
          <w:rFonts w:cs="Arial"/>
          <w:sz w:val="20"/>
          <w:szCs w:val="20"/>
          <w:lang w:eastAsia="sl-SI"/>
        </w:rPr>
        <w:t xml:space="preserve"> ter preveri in odobri normativ</w:t>
      </w:r>
      <w:r w:rsidR="003E1F00" w:rsidRPr="00A8536B">
        <w:rPr>
          <w:rFonts w:cs="Arial"/>
          <w:sz w:val="20"/>
          <w:szCs w:val="20"/>
          <w:lang w:eastAsia="sl-SI"/>
        </w:rPr>
        <w:t xml:space="preserve"> porab</w:t>
      </w:r>
      <w:r w:rsidR="009B37B7" w:rsidRPr="00A8536B">
        <w:rPr>
          <w:rFonts w:cs="Arial"/>
          <w:sz w:val="20"/>
          <w:szCs w:val="20"/>
          <w:lang w:eastAsia="sl-SI"/>
        </w:rPr>
        <w:t>e</w:t>
      </w:r>
      <w:r w:rsidR="003E1F00" w:rsidRPr="00A8536B">
        <w:rPr>
          <w:rFonts w:cs="Arial"/>
          <w:sz w:val="20"/>
          <w:szCs w:val="20"/>
          <w:lang w:eastAsia="sl-SI"/>
        </w:rPr>
        <w:t xml:space="preserve"> trošarinskih izdelkov </w:t>
      </w:r>
      <w:r w:rsidR="00FA2026" w:rsidRPr="00A8536B">
        <w:rPr>
          <w:rFonts w:cs="Arial"/>
          <w:sz w:val="20"/>
          <w:szCs w:val="20"/>
          <w:lang w:eastAsia="sl-SI"/>
        </w:rPr>
        <w:t xml:space="preserve">za </w:t>
      </w:r>
      <w:r w:rsidR="003E1F00" w:rsidRPr="00A8536B">
        <w:rPr>
          <w:rFonts w:cs="Arial"/>
          <w:sz w:val="20"/>
          <w:szCs w:val="20"/>
          <w:lang w:eastAsia="sl-SI"/>
        </w:rPr>
        <w:t>proizvodnj</w:t>
      </w:r>
      <w:r w:rsidR="00FA2026" w:rsidRPr="00A8536B">
        <w:rPr>
          <w:rFonts w:cs="Arial"/>
          <w:sz w:val="20"/>
          <w:szCs w:val="20"/>
          <w:lang w:eastAsia="sl-SI"/>
        </w:rPr>
        <w:t>o</w:t>
      </w:r>
      <w:r w:rsidR="003E1F00" w:rsidRPr="00A8536B">
        <w:rPr>
          <w:rFonts w:cs="Arial"/>
          <w:sz w:val="20"/>
          <w:szCs w:val="20"/>
          <w:lang w:eastAsia="sl-SI"/>
        </w:rPr>
        <w:t xml:space="preserve"> drugih izdelkov</w:t>
      </w:r>
      <w:r w:rsidR="009B37B7" w:rsidRPr="00A8536B">
        <w:rPr>
          <w:rFonts w:cs="Arial"/>
          <w:sz w:val="20"/>
          <w:szCs w:val="20"/>
          <w:lang w:eastAsia="sl-SI"/>
        </w:rPr>
        <w:t>.</w:t>
      </w:r>
    </w:p>
    <w:p w14:paraId="104C5A20" w14:textId="77777777" w:rsidR="002376A8" w:rsidRPr="00A8536B" w:rsidRDefault="002376A8" w:rsidP="00D651CC">
      <w:pPr>
        <w:pStyle w:val="Alineazaodstavkom"/>
        <w:keepNext w:val="0"/>
        <w:keepLines w:val="0"/>
        <w:widowControl w:val="0"/>
        <w:spacing w:line="260" w:lineRule="exact"/>
        <w:ind w:left="360"/>
        <w:rPr>
          <w:rFonts w:cs="Arial"/>
          <w:sz w:val="20"/>
          <w:szCs w:val="20"/>
          <w:lang w:eastAsia="sl-SI"/>
        </w:rPr>
      </w:pPr>
    </w:p>
    <w:p w14:paraId="104C5A21" w14:textId="77777777" w:rsidR="00996341" w:rsidRPr="00A8536B" w:rsidRDefault="00D87D15" w:rsidP="0057372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7</w:t>
      </w:r>
      <w:r w:rsidR="00996341" w:rsidRPr="00A8536B">
        <w:rPr>
          <w:rFonts w:cs="Arial"/>
          <w:sz w:val="20"/>
          <w:szCs w:val="20"/>
          <w:lang w:eastAsia="sl-SI"/>
        </w:rPr>
        <w:t xml:space="preserve">) </w:t>
      </w:r>
      <w:r w:rsidR="00FF3D58" w:rsidRPr="00A8536B">
        <w:rPr>
          <w:rFonts w:cs="Arial"/>
          <w:sz w:val="20"/>
          <w:szCs w:val="20"/>
          <w:lang w:eastAsia="sl-SI"/>
        </w:rPr>
        <w:tab/>
      </w:r>
      <w:r w:rsidR="00996341"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tretjega odstavka tega člena</w:t>
      </w:r>
      <w:r w:rsidR="00996341" w:rsidRPr="00A8536B">
        <w:rPr>
          <w:rFonts w:cs="Arial"/>
          <w:sz w:val="20"/>
          <w:szCs w:val="20"/>
          <w:lang w:eastAsia="sl-SI"/>
        </w:rPr>
        <w:t xml:space="preserve">, ki jih mora izpolnjevati vložnik </w:t>
      </w:r>
      <w:r w:rsidR="002A2A3F" w:rsidRPr="00A8536B">
        <w:rPr>
          <w:rFonts w:cs="Arial"/>
          <w:sz w:val="20"/>
          <w:szCs w:val="20"/>
          <w:lang w:eastAsia="sl-SI"/>
        </w:rPr>
        <w:t>vloge</w:t>
      </w:r>
      <w:r w:rsidR="00B140BB" w:rsidRPr="00A8536B">
        <w:rPr>
          <w:rFonts w:cs="Arial"/>
          <w:sz w:val="20"/>
          <w:szCs w:val="20"/>
          <w:lang w:eastAsia="sl-SI"/>
        </w:rPr>
        <w:t>,</w:t>
      </w:r>
      <w:r w:rsidR="009973BF" w:rsidRPr="00A8536B">
        <w:rPr>
          <w:rFonts w:cs="Arial"/>
          <w:sz w:val="20"/>
          <w:szCs w:val="20"/>
          <w:lang w:eastAsia="sl-SI"/>
        </w:rPr>
        <w:t xml:space="preserve"> </w:t>
      </w:r>
      <w:r w:rsidR="00996341" w:rsidRPr="00A8536B">
        <w:rPr>
          <w:rFonts w:cs="Arial"/>
          <w:sz w:val="20"/>
          <w:szCs w:val="20"/>
          <w:lang w:eastAsia="sl-SI"/>
        </w:rPr>
        <w:t>vsebino vloge za izdajo dovoljenja</w:t>
      </w:r>
      <w:r w:rsidR="0057372C" w:rsidRPr="00A8536B">
        <w:rPr>
          <w:rFonts w:cs="Arial"/>
          <w:sz w:val="20"/>
          <w:szCs w:val="20"/>
          <w:lang w:eastAsia="sl-SI"/>
        </w:rPr>
        <w:t xml:space="preserve">, vsebino dovoljenja in vsebino zahtevka iz petega odstavka tega člena </w:t>
      </w:r>
      <w:r w:rsidR="00996341" w:rsidRPr="00A8536B">
        <w:rPr>
          <w:rFonts w:cs="Arial"/>
          <w:sz w:val="20"/>
          <w:szCs w:val="20"/>
          <w:lang w:eastAsia="sl-SI"/>
        </w:rPr>
        <w:t>predpiše minister, pristojen za finance.</w:t>
      </w:r>
    </w:p>
    <w:p w14:paraId="104C5A22" w14:textId="77777777" w:rsidR="00010375" w:rsidRPr="00A8536B" w:rsidRDefault="00B80BC9" w:rsidP="00B80BC9">
      <w:pPr>
        <w:pStyle w:val="Heading2"/>
      </w:pPr>
      <w:bookmarkStart w:id="60" w:name="_Ref420927292"/>
      <w:r>
        <w:t xml:space="preserve">49. </w:t>
      </w:r>
      <w:r w:rsidR="00010375" w:rsidRPr="00A8536B">
        <w:t>člen</w:t>
      </w:r>
      <w:bookmarkEnd w:id="60"/>
    </w:p>
    <w:p w14:paraId="104C5A23" w14:textId="77777777" w:rsidR="00010375" w:rsidRPr="00A8536B" w:rsidRDefault="00010375" w:rsidP="00B80BC9">
      <w:pPr>
        <w:pStyle w:val="Heading2"/>
        <w:rPr>
          <w:lang w:eastAsia="sl-SI"/>
        </w:rPr>
      </w:pPr>
      <w:r w:rsidRPr="00A8536B">
        <w:rPr>
          <w:lang w:eastAsia="sl-SI"/>
        </w:rPr>
        <w:t xml:space="preserve">(obveznosti oproščenega uporabnika) </w:t>
      </w:r>
    </w:p>
    <w:p w14:paraId="104C5A24" w14:textId="77777777" w:rsidR="00010375" w:rsidRPr="00A8536B" w:rsidRDefault="00624A8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C0A23" w:rsidRPr="00A8536B">
        <w:rPr>
          <w:rFonts w:cs="Arial"/>
          <w:sz w:val="20"/>
          <w:szCs w:val="20"/>
          <w:lang w:eastAsia="sl-SI"/>
        </w:rPr>
        <w:t>Oproščeni uporabnik</w:t>
      </w:r>
      <w:r w:rsidR="00010375" w:rsidRPr="00A8536B">
        <w:rPr>
          <w:rFonts w:cs="Arial"/>
          <w:sz w:val="20"/>
          <w:szCs w:val="20"/>
          <w:lang w:eastAsia="sl-SI"/>
        </w:rPr>
        <w:t>:</w:t>
      </w:r>
    </w:p>
    <w:p w14:paraId="104C5A25" w14:textId="77777777" w:rsidR="003714C7"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714C7" w:rsidRPr="00B164E8">
        <w:rPr>
          <w:rFonts w:cs="Arial"/>
          <w:sz w:val="20"/>
          <w:szCs w:val="20"/>
          <w:lang w:eastAsia="sl-SI"/>
        </w:rPr>
        <w:t>nabav</w:t>
      </w:r>
      <w:r w:rsidR="001B3117" w:rsidRPr="00B164E8">
        <w:rPr>
          <w:rFonts w:cs="Arial"/>
          <w:sz w:val="20"/>
          <w:szCs w:val="20"/>
          <w:lang w:eastAsia="sl-SI"/>
        </w:rPr>
        <w:t>lja</w:t>
      </w:r>
      <w:r w:rsidR="003714C7" w:rsidRPr="00B164E8">
        <w:rPr>
          <w:rFonts w:cs="Arial"/>
          <w:sz w:val="20"/>
          <w:szCs w:val="20"/>
          <w:lang w:eastAsia="sl-SI"/>
        </w:rPr>
        <w:t xml:space="preserve"> trošarinske izdelke brez plačila trošarine za predpisane namene do količin, ki se </w:t>
      </w:r>
      <w:r w:rsidR="001B3117" w:rsidRPr="00B164E8">
        <w:rPr>
          <w:rFonts w:cs="Arial"/>
          <w:sz w:val="20"/>
          <w:szCs w:val="20"/>
          <w:lang w:eastAsia="sl-SI"/>
        </w:rPr>
        <w:t xml:space="preserve">v skladu z dovoljenjem </w:t>
      </w:r>
      <w:r w:rsidR="003714C7" w:rsidRPr="00B164E8">
        <w:rPr>
          <w:rFonts w:cs="Arial"/>
          <w:sz w:val="20"/>
          <w:szCs w:val="20"/>
          <w:lang w:eastAsia="sl-SI"/>
        </w:rPr>
        <w:t>lahko nabavljajo brez plačila trošarine;</w:t>
      </w:r>
    </w:p>
    <w:p w14:paraId="104C5A26"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10375" w:rsidRPr="00A8536B">
        <w:rPr>
          <w:rFonts w:cs="Arial"/>
          <w:sz w:val="20"/>
          <w:szCs w:val="20"/>
          <w:lang w:eastAsia="sl-SI"/>
        </w:rPr>
        <w:t>zagotovi ustrezno varovanje trošarinskih izdelkov</w:t>
      </w:r>
      <w:r w:rsidR="002F1DDC" w:rsidRPr="00A8536B">
        <w:rPr>
          <w:rFonts w:cs="Arial"/>
          <w:sz w:val="20"/>
          <w:szCs w:val="20"/>
          <w:lang w:eastAsia="sl-SI"/>
        </w:rPr>
        <w:t xml:space="preserve"> v obratu oproščenega uporabnika</w:t>
      </w:r>
      <w:r w:rsidR="00010375" w:rsidRPr="00A8536B">
        <w:rPr>
          <w:rFonts w:cs="Arial"/>
          <w:sz w:val="20"/>
          <w:szCs w:val="20"/>
          <w:lang w:eastAsia="sl-SI"/>
        </w:rPr>
        <w:t xml:space="preserve">; nadzira vse postopke, vključno </w:t>
      </w:r>
      <w:r w:rsidR="009973BF" w:rsidRPr="00A8536B">
        <w:rPr>
          <w:rFonts w:cs="Arial"/>
          <w:sz w:val="20"/>
          <w:szCs w:val="20"/>
          <w:lang w:eastAsia="sl-SI"/>
        </w:rPr>
        <w:t xml:space="preserve">s </w:t>
      </w:r>
      <w:r w:rsidR="00010375" w:rsidRPr="00A8536B">
        <w:rPr>
          <w:rFonts w:cs="Arial"/>
          <w:sz w:val="20"/>
          <w:szCs w:val="20"/>
          <w:lang w:eastAsia="sl-SI"/>
        </w:rPr>
        <w:t xml:space="preserve">prejemanjem </w:t>
      </w:r>
      <w:r w:rsidR="002C0A23" w:rsidRPr="00A8536B">
        <w:rPr>
          <w:rFonts w:cs="Arial"/>
          <w:sz w:val="20"/>
          <w:szCs w:val="20"/>
          <w:lang w:eastAsia="sl-SI"/>
        </w:rPr>
        <w:t xml:space="preserve">in porabo </w:t>
      </w:r>
      <w:r w:rsidR="00010375" w:rsidRPr="00A8536B">
        <w:rPr>
          <w:rFonts w:cs="Arial"/>
          <w:sz w:val="20"/>
          <w:szCs w:val="20"/>
          <w:lang w:eastAsia="sl-SI"/>
        </w:rPr>
        <w:t>trošarinskih izdelkov</w:t>
      </w:r>
      <w:r w:rsidR="002C0A23" w:rsidRPr="00A8536B">
        <w:rPr>
          <w:rFonts w:cs="Arial"/>
          <w:sz w:val="20"/>
          <w:szCs w:val="20"/>
          <w:lang w:eastAsia="sl-SI"/>
        </w:rPr>
        <w:t xml:space="preserve">; </w:t>
      </w:r>
      <w:r w:rsidR="00010375" w:rsidRPr="00A8536B">
        <w:rPr>
          <w:rFonts w:cs="Arial"/>
          <w:sz w:val="20"/>
          <w:szCs w:val="20"/>
          <w:lang w:eastAsia="sl-SI"/>
        </w:rPr>
        <w:t>ugotavlja izgube oziroma primanjkljaje; razi</w:t>
      </w:r>
      <w:r w:rsidR="005C0C65">
        <w:rPr>
          <w:rFonts w:cs="Arial"/>
          <w:sz w:val="20"/>
          <w:szCs w:val="20"/>
          <w:lang w:eastAsia="sl-SI"/>
        </w:rPr>
        <w:t>šče</w:t>
      </w:r>
      <w:r w:rsidR="00010375" w:rsidRPr="00A8536B">
        <w:rPr>
          <w:rFonts w:cs="Arial"/>
          <w:sz w:val="20"/>
          <w:szCs w:val="20"/>
          <w:lang w:eastAsia="sl-SI"/>
        </w:rPr>
        <w:t xml:space="preserve"> kakršno</w:t>
      </w:r>
      <w:r w:rsidR="002340CE">
        <w:rPr>
          <w:rFonts w:cs="Arial"/>
          <w:sz w:val="20"/>
          <w:szCs w:val="20"/>
          <w:lang w:eastAsia="sl-SI"/>
        </w:rPr>
        <w:t xml:space="preserve"> </w:t>
      </w:r>
      <w:r w:rsidR="00010375" w:rsidRPr="00A8536B">
        <w:rPr>
          <w:rFonts w:cs="Arial"/>
          <w:sz w:val="20"/>
          <w:szCs w:val="20"/>
          <w:lang w:eastAsia="sl-SI"/>
        </w:rPr>
        <w:t xml:space="preserve">koli nepravilnost v poslovanju </w:t>
      </w:r>
      <w:r w:rsidR="002C0A23" w:rsidRPr="00A8536B">
        <w:rPr>
          <w:rFonts w:cs="Arial"/>
          <w:sz w:val="20"/>
          <w:szCs w:val="20"/>
          <w:lang w:eastAsia="sl-SI"/>
        </w:rPr>
        <w:t xml:space="preserve">s trošarinskimi izdelki </w:t>
      </w:r>
      <w:r w:rsidR="00CA3DC4" w:rsidRPr="00A8536B">
        <w:rPr>
          <w:rFonts w:cs="Arial"/>
          <w:sz w:val="20"/>
          <w:szCs w:val="20"/>
          <w:lang w:eastAsia="sl-SI"/>
        </w:rPr>
        <w:t xml:space="preserve">v obratu oproščenega </w:t>
      </w:r>
      <w:r w:rsidR="002D754D" w:rsidRPr="00A8536B">
        <w:rPr>
          <w:rFonts w:cs="Arial"/>
          <w:sz w:val="20"/>
          <w:szCs w:val="20"/>
          <w:lang w:eastAsia="sl-SI"/>
        </w:rPr>
        <w:t>uporabnika</w:t>
      </w:r>
      <w:r w:rsidR="00010375" w:rsidRPr="00A8536B">
        <w:rPr>
          <w:rFonts w:cs="Arial"/>
          <w:sz w:val="20"/>
          <w:szCs w:val="20"/>
          <w:lang w:eastAsia="sl-SI"/>
        </w:rPr>
        <w:t>;</w:t>
      </w:r>
    </w:p>
    <w:p w14:paraId="104C5A27"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010375" w:rsidRPr="00A8536B">
        <w:rPr>
          <w:rFonts w:cs="Arial"/>
          <w:sz w:val="20"/>
          <w:szCs w:val="20"/>
          <w:lang w:eastAsia="sl-SI"/>
        </w:rPr>
        <w:t>zagotovi vse, kar je potrebno za nemoteno opravljanje nadzora</w:t>
      </w:r>
      <w:r w:rsidR="00C66DC3" w:rsidRPr="00A8536B">
        <w:rPr>
          <w:rFonts w:cs="Arial"/>
          <w:sz w:val="20"/>
          <w:szCs w:val="20"/>
          <w:lang w:eastAsia="sl-SI"/>
        </w:rPr>
        <w:t xml:space="preserve">; </w:t>
      </w:r>
    </w:p>
    <w:p w14:paraId="104C5A28" w14:textId="77777777" w:rsidR="00FE5370"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E5370" w:rsidRPr="00A8536B">
        <w:rPr>
          <w:rFonts w:cs="Arial"/>
          <w:sz w:val="20"/>
          <w:szCs w:val="20"/>
          <w:lang w:eastAsia="sl-SI"/>
        </w:rPr>
        <w:t xml:space="preserve">ugotavlja količine trošarinskih izdelkov z </w:t>
      </w:r>
      <w:r w:rsidR="00B631D8" w:rsidRPr="00A8536B">
        <w:rPr>
          <w:rFonts w:cs="Arial"/>
          <w:sz w:val="20"/>
          <w:szCs w:val="20"/>
          <w:lang w:eastAsia="sl-SI"/>
        </w:rPr>
        <w:t>merilnimi napravami</w:t>
      </w:r>
      <w:r w:rsidR="004E4804">
        <w:rPr>
          <w:rFonts w:cs="Arial"/>
          <w:sz w:val="20"/>
          <w:szCs w:val="20"/>
          <w:lang w:eastAsia="sl-SI"/>
        </w:rPr>
        <w:t xml:space="preserve"> in na način, </w:t>
      </w:r>
      <w:r w:rsidR="00B631D8" w:rsidRPr="00A8536B">
        <w:rPr>
          <w:rFonts w:cs="Arial"/>
          <w:sz w:val="20"/>
          <w:szCs w:val="20"/>
          <w:lang w:eastAsia="sl-SI"/>
        </w:rPr>
        <w:t>naveden v dovoljenju;</w:t>
      </w:r>
      <w:r w:rsidR="00FE5370" w:rsidRPr="00A8536B">
        <w:rPr>
          <w:rFonts w:cs="Arial"/>
          <w:sz w:val="20"/>
          <w:szCs w:val="20"/>
          <w:lang w:eastAsia="sl-SI"/>
        </w:rPr>
        <w:t xml:space="preserve"> </w:t>
      </w:r>
    </w:p>
    <w:p w14:paraId="104C5A29" w14:textId="77777777" w:rsidR="003109E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A23" w:rsidRPr="00A8536B">
        <w:rPr>
          <w:rFonts w:cs="Arial"/>
          <w:sz w:val="20"/>
          <w:szCs w:val="20"/>
          <w:lang w:eastAsia="sl-SI"/>
        </w:rPr>
        <w:t xml:space="preserve">sprotno </w:t>
      </w:r>
      <w:r w:rsidR="00010375" w:rsidRPr="00A8536B">
        <w:rPr>
          <w:rFonts w:cs="Arial"/>
          <w:sz w:val="20"/>
          <w:szCs w:val="20"/>
          <w:lang w:eastAsia="sl-SI"/>
        </w:rPr>
        <w:t>vodi evidenc</w:t>
      </w:r>
      <w:r w:rsidR="002C0A23" w:rsidRPr="00A8536B">
        <w:rPr>
          <w:rFonts w:cs="Arial"/>
          <w:sz w:val="20"/>
          <w:szCs w:val="20"/>
          <w:lang w:eastAsia="sl-SI"/>
        </w:rPr>
        <w:t>o o nabavi, gibanju</w:t>
      </w:r>
      <w:r w:rsidR="009973BF" w:rsidRPr="00A8536B">
        <w:rPr>
          <w:rFonts w:cs="Arial"/>
          <w:sz w:val="20"/>
          <w:szCs w:val="20"/>
          <w:lang w:eastAsia="sl-SI"/>
        </w:rPr>
        <w:t xml:space="preserve">, </w:t>
      </w:r>
      <w:r w:rsidR="002C0A23" w:rsidRPr="00A8536B">
        <w:rPr>
          <w:rFonts w:cs="Arial"/>
          <w:sz w:val="20"/>
          <w:szCs w:val="20"/>
          <w:lang w:eastAsia="sl-SI"/>
        </w:rPr>
        <w:t>porabi</w:t>
      </w:r>
      <w:r w:rsidR="009973BF" w:rsidRPr="00A8536B">
        <w:rPr>
          <w:rFonts w:cs="Arial"/>
          <w:sz w:val="20"/>
          <w:szCs w:val="20"/>
          <w:lang w:eastAsia="sl-SI"/>
        </w:rPr>
        <w:t xml:space="preserve"> in zalogah </w:t>
      </w:r>
      <w:r w:rsidR="00010375" w:rsidRPr="00A8536B">
        <w:rPr>
          <w:rFonts w:cs="Arial"/>
          <w:sz w:val="20"/>
          <w:szCs w:val="20"/>
          <w:lang w:eastAsia="sl-SI"/>
        </w:rPr>
        <w:t>trošarinskih izdelkov po vrsti</w:t>
      </w:r>
      <w:r w:rsidR="002C0A23" w:rsidRPr="00A8536B">
        <w:rPr>
          <w:rFonts w:cs="Arial"/>
          <w:sz w:val="20"/>
          <w:szCs w:val="20"/>
          <w:lang w:eastAsia="sl-SI"/>
        </w:rPr>
        <w:t xml:space="preserve">, </w:t>
      </w:r>
      <w:r w:rsidR="00010375" w:rsidRPr="00A8536B">
        <w:rPr>
          <w:rFonts w:cs="Arial"/>
          <w:sz w:val="20"/>
          <w:szCs w:val="20"/>
          <w:lang w:eastAsia="sl-SI"/>
        </w:rPr>
        <w:t>količini</w:t>
      </w:r>
      <w:r w:rsidR="002C0A23" w:rsidRPr="00A8536B">
        <w:rPr>
          <w:rFonts w:cs="Arial"/>
          <w:sz w:val="20"/>
          <w:szCs w:val="20"/>
          <w:lang w:eastAsia="sl-SI"/>
        </w:rPr>
        <w:t xml:space="preserve"> in vrednosti</w:t>
      </w:r>
      <w:r w:rsidR="00010375" w:rsidRPr="00A8536B">
        <w:rPr>
          <w:rFonts w:cs="Arial"/>
          <w:sz w:val="20"/>
          <w:szCs w:val="20"/>
          <w:lang w:eastAsia="sl-SI"/>
        </w:rPr>
        <w:t>;</w:t>
      </w:r>
    </w:p>
    <w:p w14:paraId="104C5A2A" w14:textId="77777777" w:rsidR="00B8410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B84107" w:rsidRPr="00A8536B">
        <w:rPr>
          <w:rFonts w:cs="Arial"/>
          <w:sz w:val="20"/>
          <w:szCs w:val="20"/>
          <w:lang w:eastAsia="sl-SI"/>
        </w:rPr>
        <w:t xml:space="preserve">davčnemu organu predloži letno poročilo o nabavi in porabi trošarinskih izdelkov brez plačila trošarine; </w:t>
      </w:r>
    </w:p>
    <w:p w14:paraId="104C5A2B"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EF421B" w:rsidRPr="00A8536B">
        <w:rPr>
          <w:rFonts w:cs="Arial"/>
          <w:sz w:val="20"/>
          <w:szCs w:val="20"/>
          <w:lang w:eastAsia="sl-SI"/>
        </w:rPr>
        <w:t>knjigovodsko spremlja izdelke in zagotavlja natančen vpogled v porabo trošarinskih izdelkov in stanje zalog izdelkov, za katere proizvodnjo so bili trošarinski izdelki porabljeni;</w:t>
      </w:r>
    </w:p>
    <w:p w14:paraId="104C5A2C"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A2D"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9. </w:t>
      </w:r>
      <w:r w:rsidR="000B1596" w:rsidRPr="00A8536B">
        <w:rPr>
          <w:rFonts w:cs="Arial"/>
          <w:sz w:val="20"/>
          <w:szCs w:val="20"/>
          <w:lang w:eastAsia="sl-SI"/>
        </w:rPr>
        <w:t xml:space="preserve">sprotno </w:t>
      </w:r>
      <w:r w:rsidR="00010375" w:rsidRPr="00A8536B">
        <w:rPr>
          <w:rFonts w:cs="Arial"/>
          <w:sz w:val="20"/>
          <w:szCs w:val="20"/>
          <w:lang w:eastAsia="sl-SI"/>
        </w:rPr>
        <w:t xml:space="preserve">obvešča davčni organ o vseh spremembah podatkov, </w:t>
      </w:r>
      <w:r w:rsidR="00B67691" w:rsidRPr="00A8536B">
        <w:rPr>
          <w:rFonts w:cs="Arial"/>
          <w:sz w:val="20"/>
          <w:szCs w:val="20"/>
          <w:lang w:eastAsia="sl-SI"/>
        </w:rPr>
        <w:t>navedenih v dovoljenju</w:t>
      </w:r>
      <w:r w:rsidR="00010375" w:rsidRPr="00A8536B">
        <w:rPr>
          <w:rFonts w:cs="Arial"/>
          <w:sz w:val="20"/>
          <w:szCs w:val="20"/>
          <w:lang w:eastAsia="sl-SI"/>
        </w:rPr>
        <w:t>;</w:t>
      </w:r>
    </w:p>
    <w:p w14:paraId="104C5A2E" w14:textId="77777777" w:rsidR="00010375" w:rsidRPr="00CE4C14"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10. </w:t>
      </w:r>
      <w:r w:rsidR="00010375" w:rsidRPr="00CE4C14">
        <w:rPr>
          <w:rFonts w:cs="Arial"/>
          <w:sz w:val="20"/>
          <w:szCs w:val="20"/>
          <w:lang w:eastAsia="sl-SI"/>
        </w:rPr>
        <w:t xml:space="preserve">v primeru statusne spremembe, širitve, omejitve ali opustitve dejavnosti ali ustanovitve in delovanja novih </w:t>
      </w:r>
      <w:r w:rsidR="00CA3DC4" w:rsidRPr="00CE4C14">
        <w:rPr>
          <w:rFonts w:cs="Arial"/>
          <w:sz w:val="20"/>
          <w:szCs w:val="20"/>
          <w:lang w:eastAsia="sl-SI"/>
        </w:rPr>
        <w:t>obratov</w:t>
      </w:r>
      <w:r w:rsidR="00010375" w:rsidRPr="00CE4C14">
        <w:rPr>
          <w:rFonts w:cs="Arial"/>
          <w:sz w:val="20"/>
          <w:szCs w:val="20"/>
          <w:lang w:eastAsia="sl-SI"/>
        </w:rPr>
        <w:t xml:space="preserve"> </w:t>
      </w:r>
      <w:r w:rsidR="005C0C65" w:rsidRPr="00CE4C14">
        <w:rPr>
          <w:rFonts w:cs="Arial"/>
          <w:sz w:val="20"/>
          <w:szCs w:val="20"/>
          <w:lang w:eastAsia="sl-SI"/>
        </w:rPr>
        <w:t>pri</w:t>
      </w:r>
      <w:r w:rsidR="00010375" w:rsidRPr="00AA3113">
        <w:rPr>
          <w:rFonts w:cs="Arial"/>
          <w:sz w:val="20"/>
          <w:szCs w:val="20"/>
          <w:lang w:eastAsia="sl-SI"/>
        </w:rPr>
        <w:t xml:space="preserve"> davčn</w:t>
      </w:r>
      <w:r w:rsidR="005C0C65" w:rsidRPr="00AA3113">
        <w:rPr>
          <w:rFonts w:cs="Arial"/>
          <w:sz w:val="20"/>
          <w:szCs w:val="20"/>
          <w:lang w:eastAsia="sl-SI"/>
        </w:rPr>
        <w:t xml:space="preserve">em </w:t>
      </w:r>
      <w:r w:rsidR="00010375" w:rsidRPr="00AA3113">
        <w:rPr>
          <w:rFonts w:cs="Arial"/>
          <w:sz w:val="20"/>
          <w:szCs w:val="20"/>
          <w:lang w:eastAsia="sl-SI"/>
        </w:rPr>
        <w:t>organ</w:t>
      </w:r>
      <w:r w:rsidR="005C0C65" w:rsidRPr="00AA3113">
        <w:rPr>
          <w:rFonts w:cs="Arial"/>
          <w:sz w:val="20"/>
          <w:szCs w:val="20"/>
          <w:lang w:eastAsia="sl-SI"/>
        </w:rPr>
        <w:t>u vloži vlogo</w:t>
      </w:r>
      <w:r w:rsidR="00010375" w:rsidRPr="00AA3113">
        <w:rPr>
          <w:rFonts w:cs="Arial"/>
          <w:sz w:val="20"/>
          <w:szCs w:val="20"/>
          <w:lang w:eastAsia="sl-SI"/>
        </w:rPr>
        <w:t xml:space="preserve"> za spremembo dovoljenja</w:t>
      </w:r>
      <w:r w:rsidR="001D1C36" w:rsidRPr="00AA3113">
        <w:rPr>
          <w:rFonts w:cs="Arial"/>
          <w:sz w:val="20"/>
          <w:szCs w:val="20"/>
          <w:lang w:eastAsia="sl-SI"/>
        </w:rPr>
        <w:t xml:space="preserve"> oziroma </w:t>
      </w:r>
      <w:r w:rsidR="00CE4C14" w:rsidRPr="00AA3113">
        <w:rPr>
          <w:rFonts w:cs="Arial"/>
          <w:sz w:val="20"/>
          <w:szCs w:val="20"/>
          <w:lang w:eastAsia="sl-SI"/>
        </w:rPr>
        <w:t>z</w:t>
      </w:r>
      <w:r w:rsidR="005C0C65" w:rsidRPr="003116EB">
        <w:rPr>
          <w:rFonts w:cs="Arial"/>
          <w:sz w:val="20"/>
          <w:szCs w:val="20"/>
          <w:lang w:eastAsia="sl-SI"/>
        </w:rPr>
        <w:t>a preneha</w:t>
      </w:r>
      <w:r w:rsidR="005C0C65" w:rsidRPr="00CE4C14">
        <w:rPr>
          <w:rFonts w:cs="Arial"/>
          <w:sz w:val="20"/>
          <w:szCs w:val="20"/>
          <w:lang w:eastAsia="sl-SI"/>
        </w:rPr>
        <w:t>nje veljavnosti dovoljenja</w:t>
      </w:r>
      <w:r w:rsidR="00CE4C14">
        <w:rPr>
          <w:rFonts w:cs="Arial"/>
          <w:sz w:val="20"/>
          <w:szCs w:val="20"/>
          <w:lang w:eastAsia="sl-SI"/>
        </w:rPr>
        <w:t>;</w:t>
      </w:r>
    </w:p>
    <w:p w14:paraId="104C5A2F"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11.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A30"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A31"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davčni organ ugotovi, da </w:t>
      </w:r>
      <w:r w:rsidR="00CA3DC4" w:rsidRPr="00A8536B">
        <w:rPr>
          <w:rFonts w:cs="Arial"/>
          <w:sz w:val="20"/>
          <w:szCs w:val="20"/>
          <w:lang w:eastAsia="sl-SI"/>
        </w:rPr>
        <w:t>oproščeni uporabnik</w:t>
      </w:r>
      <w:r w:rsidRPr="00A8536B">
        <w:rPr>
          <w:rFonts w:cs="Arial"/>
          <w:sz w:val="20"/>
          <w:szCs w:val="20"/>
          <w:lang w:eastAsia="sl-SI"/>
        </w:rPr>
        <w:t xml:space="preserve"> ne izpolnjuje obveznosti iz prejšnjega odstavka, določi rok za odpravo nepravilnosti.</w:t>
      </w:r>
    </w:p>
    <w:p w14:paraId="104C5A32"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p>
    <w:p w14:paraId="104C5A33" w14:textId="77777777" w:rsidR="002B15B5" w:rsidRPr="00A8536B" w:rsidRDefault="002B15B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C66DC3" w:rsidRPr="00A8536B">
        <w:rPr>
          <w:rFonts w:cs="Arial"/>
          <w:sz w:val="20"/>
          <w:szCs w:val="20"/>
          <w:lang w:eastAsia="sl-SI"/>
        </w:rPr>
        <w:t>Oproščeni</w:t>
      </w:r>
      <w:r w:rsidR="001F680D" w:rsidRPr="00A8536B">
        <w:rPr>
          <w:rFonts w:cs="Arial"/>
          <w:sz w:val="20"/>
          <w:szCs w:val="20"/>
          <w:lang w:eastAsia="sl-SI"/>
        </w:rPr>
        <w:t xml:space="preserve"> uporabnik</w:t>
      </w:r>
      <w:r w:rsidR="007D6DD2">
        <w:rPr>
          <w:rFonts w:cs="Arial"/>
          <w:sz w:val="20"/>
          <w:szCs w:val="20"/>
          <w:lang w:eastAsia="sl-SI"/>
        </w:rPr>
        <w:t xml:space="preserve"> pred nabavo </w:t>
      </w:r>
      <w:r w:rsidR="00624A8C" w:rsidRPr="00A8536B">
        <w:rPr>
          <w:rFonts w:cs="Arial"/>
          <w:sz w:val="20"/>
          <w:szCs w:val="20"/>
          <w:lang w:eastAsia="sl-SI"/>
        </w:rPr>
        <w:t>trošarinskih izdelkov</w:t>
      </w:r>
      <w:r w:rsidR="007D6DD2">
        <w:rPr>
          <w:rFonts w:cs="Arial"/>
          <w:sz w:val="20"/>
          <w:szCs w:val="20"/>
          <w:lang w:eastAsia="sl-SI"/>
        </w:rPr>
        <w:t xml:space="preserve"> s plačano trošarino</w:t>
      </w:r>
      <w:r w:rsidR="00624A8C" w:rsidRPr="00A8536B">
        <w:rPr>
          <w:rFonts w:cs="Arial"/>
          <w:sz w:val="20"/>
          <w:szCs w:val="20"/>
          <w:lang w:eastAsia="sl-SI"/>
        </w:rPr>
        <w:t xml:space="preserve">, za katere mu je bilo izdano dovoljenje za oproščenega uporabnika, </w:t>
      </w:r>
      <w:r w:rsidR="007D6DD2">
        <w:rPr>
          <w:rFonts w:cs="Arial"/>
          <w:sz w:val="20"/>
          <w:szCs w:val="20"/>
          <w:lang w:eastAsia="sl-SI"/>
        </w:rPr>
        <w:t>o nabavi obvesti davčni organ</w:t>
      </w:r>
      <w:r w:rsidRPr="00A8536B">
        <w:rPr>
          <w:rFonts w:cs="Arial"/>
          <w:sz w:val="20"/>
          <w:szCs w:val="20"/>
          <w:lang w:eastAsia="sl-SI"/>
        </w:rPr>
        <w:t xml:space="preserve">. Za tako nabavljene trošarinske izdelke </w:t>
      </w:r>
      <w:r w:rsidR="00F6425C">
        <w:rPr>
          <w:rFonts w:cs="Arial"/>
          <w:sz w:val="20"/>
          <w:szCs w:val="20"/>
          <w:lang w:eastAsia="sl-SI"/>
        </w:rPr>
        <w:t>vodi ločeno evidenco nabave in porabe trošarinskih izdelkov.</w:t>
      </w:r>
    </w:p>
    <w:p w14:paraId="104C5A34"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A35"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5B92"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w:t>
      </w:r>
      <w:r w:rsidR="005B53FF">
        <w:rPr>
          <w:rFonts w:cs="Arial"/>
          <w:sz w:val="20"/>
          <w:szCs w:val="20"/>
          <w:lang w:eastAsia="sl-SI"/>
        </w:rPr>
        <w:t xml:space="preserve">o </w:t>
      </w:r>
      <w:r w:rsidRPr="00A8536B">
        <w:rPr>
          <w:rFonts w:cs="Arial"/>
          <w:sz w:val="20"/>
          <w:szCs w:val="20"/>
          <w:lang w:eastAsia="sl-SI"/>
        </w:rPr>
        <w:t>vsebin</w:t>
      </w:r>
      <w:r w:rsidR="005B53FF">
        <w:rPr>
          <w:rFonts w:cs="Arial"/>
          <w:sz w:val="20"/>
          <w:szCs w:val="20"/>
          <w:lang w:eastAsia="sl-SI"/>
        </w:rPr>
        <w:t>o</w:t>
      </w:r>
      <w:r w:rsidRPr="00A8536B">
        <w:rPr>
          <w:rFonts w:cs="Arial"/>
          <w:sz w:val="20"/>
          <w:szCs w:val="20"/>
          <w:lang w:eastAsia="sl-SI"/>
        </w:rPr>
        <w:t xml:space="preserve"> in način</w:t>
      </w:r>
      <w:r w:rsidR="00CA3DC4" w:rsidRPr="00A8536B">
        <w:rPr>
          <w:rFonts w:cs="Arial"/>
          <w:sz w:val="20"/>
          <w:szCs w:val="20"/>
          <w:lang w:eastAsia="sl-SI"/>
        </w:rPr>
        <w:t xml:space="preserve"> vodenja evidenc iz </w:t>
      </w:r>
      <w:r w:rsidR="00A41B68">
        <w:rPr>
          <w:rFonts w:cs="Arial"/>
          <w:sz w:val="20"/>
          <w:szCs w:val="20"/>
          <w:lang w:eastAsia="sl-SI"/>
        </w:rPr>
        <w:t xml:space="preserve">5. točke </w:t>
      </w:r>
      <w:r w:rsidR="002D754D" w:rsidRPr="00A8536B">
        <w:rPr>
          <w:rFonts w:cs="Arial"/>
          <w:sz w:val="20"/>
          <w:szCs w:val="20"/>
          <w:lang w:eastAsia="sl-SI"/>
        </w:rPr>
        <w:t>pr</w:t>
      </w:r>
      <w:r w:rsidR="00F83AE0" w:rsidRPr="00A8536B">
        <w:rPr>
          <w:rFonts w:cs="Arial"/>
          <w:sz w:val="20"/>
          <w:szCs w:val="20"/>
          <w:lang w:eastAsia="sl-SI"/>
        </w:rPr>
        <w:t>vega</w:t>
      </w:r>
      <w:r w:rsidRPr="00A8536B">
        <w:rPr>
          <w:rFonts w:cs="Arial"/>
          <w:sz w:val="20"/>
          <w:szCs w:val="20"/>
          <w:lang w:eastAsia="sl-SI"/>
        </w:rPr>
        <w:t xml:space="preserve"> odstavka tega člena</w:t>
      </w:r>
      <w:r w:rsidR="00F83AE0" w:rsidRPr="00A8536B">
        <w:rPr>
          <w:rFonts w:cs="Arial"/>
          <w:sz w:val="20"/>
          <w:szCs w:val="20"/>
          <w:lang w:eastAsia="sl-SI"/>
        </w:rPr>
        <w:t xml:space="preserve"> </w:t>
      </w:r>
      <w:r w:rsidR="00B84107" w:rsidRPr="00A8536B">
        <w:rPr>
          <w:rFonts w:cs="Arial"/>
          <w:sz w:val="20"/>
          <w:szCs w:val="20"/>
          <w:lang w:eastAsia="sl-SI"/>
        </w:rPr>
        <w:t xml:space="preserve">ter vsebino poročila iz </w:t>
      </w:r>
      <w:r w:rsidR="005B53FF">
        <w:rPr>
          <w:rFonts w:cs="Arial"/>
          <w:sz w:val="20"/>
          <w:szCs w:val="20"/>
          <w:lang w:eastAsia="sl-SI"/>
        </w:rPr>
        <w:t>6</w:t>
      </w:r>
      <w:r w:rsidR="00B84107" w:rsidRPr="00A8536B">
        <w:rPr>
          <w:rFonts w:cs="Arial"/>
          <w:sz w:val="20"/>
          <w:szCs w:val="20"/>
          <w:lang w:eastAsia="sl-SI"/>
        </w:rPr>
        <w:t xml:space="preserve">. točke prvega odstavka tega člena </w:t>
      </w:r>
      <w:r w:rsidRPr="00A8536B">
        <w:rPr>
          <w:rFonts w:cs="Arial"/>
          <w:sz w:val="20"/>
          <w:szCs w:val="20"/>
          <w:lang w:eastAsia="sl-SI"/>
        </w:rPr>
        <w:t>predpiše minister, pristojen za finance.</w:t>
      </w:r>
    </w:p>
    <w:p w14:paraId="104C5A37" w14:textId="77777777" w:rsidR="003E1F00" w:rsidRPr="00A8536B" w:rsidRDefault="003E1F00" w:rsidP="007F5F2A">
      <w:pPr>
        <w:pStyle w:val="Heading1"/>
      </w:pPr>
      <w:r w:rsidRPr="00A8536B">
        <w:lastRenderedPageBreak/>
        <w:t>POOBLAŠČENI IN ZAČASNO POOBLAŠČENI PREJEMNIK</w:t>
      </w:r>
    </w:p>
    <w:p w14:paraId="104C5A38" w14:textId="77777777" w:rsidR="003E1F00" w:rsidRPr="00A8536B" w:rsidRDefault="00B80BC9" w:rsidP="00B80BC9">
      <w:pPr>
        <w:pStyle w:val="Heading2"/>
      </w:pPr>
      <w:bookmarkStart w:id="61" w:name="_Ref420927306"/>
      <w:r>
        <w:t xml:space="preserve">50. </w:t>
      </w:r>
      <w:r w:rsidR="003E1F00" w:rsidRPr="00A8536B">
        <w:t>člen</w:t>
      </w:r>
      <w:bookmarkEnd w:id="61"/>
    </w:p>
    <w:p w14:paraId="104C5A39" w14:textId="77777777" w:rsidR="003E1F00" w:rsidRPr="00A8536B" w:rsidRDefault="003E1F00" w:rsidP="00B80BC9">
      <w:pPr>
        <w:pStyle w:val="Heading2"/>
        <w:rPr>
          <w:lang w:eastAsia="sl-SI"/>
        </w:rPr>
      </w:pPr>
      <w:r w:rsidRPr="00A8536B">
        <w:rPr>
          <w:lang w:eastAsia="sl-SI"/>
        </w:rPr>
        <w:t>(pooblaščeni prejemnik)</w:t>
      </w:r>
    </w:p>
    <w:p w14:paraId="104C5A3A" w14:textId="77777777" w:rsidR="0021701A"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21701A" w:rsidRPr="00A8536B">
        <w:rPr>
          <w:rFonts w:cs="Arial"/>
          <w:sz w:val="20"/>
          <w:szCs w:val="20"/>
          <w:lang w:eastAsia="sl-SI"/>
        </w:rPr>
        <w:t xml:space="preserve">Oseba, ki pridobi dovoljenje za pooblaščenega prejemnika, lahko </w:t>
      </w:r>
      <w:r w:rsidR="006E1B35" w:rsidRPr="00A8536B">
        <w:rPr>
          <w:rFonts w:cs="Arial"/>
          <w:sz w:val="20"/>
          <w:szCs w:val="20"/>
          <w:lang w:eastAsia="sl-SI"/>
        </w:rPr>
        <w:t xml:space="preserve">v okviru svoje dejavnosti </w:t>
      </w:r>
      <w:r w:rsidR="0021701A" w:rsidRPr="00A8536B">
        <w:rPr>
          <w:rFonts w:cs="Arial"/>
          <w:sz w:val="20"/>
          <w:szCs w:val="20"/>
          <w:lang w:eastAsia="sl-SI"/>
        </w:rPr>
        <w:t xml:space="preserve">prejema trošarinske izdelke v režimu odloga iz druge države članice. </w:t>
      </w:r>
      <w:r w:rsidR="00D02BD5" w:rsidRPr="00A8536B">
        <w:rPr>
          <w:rFonts w:cs="Arial"/>
          <w:sz w:val="20"/>
          <w:szCs w:val="20"/>
          <w:lang w:eastAsia="sl-SI"/>
        </w:rPr>
        <w:t xml:space="preserve">Pooblaščeni prejemnik ne sme skladiščiti ali </w:t>
      </w:r>
      <w:proofErr w:type="spellStart"/>
      <w:r w:rsidR="00D02BD5" w:rsidRPr="00A8536B">
        <w:rPr>
          <w:rFonts w:cs="Arial"/>
          <w:sz w:val="20"/>
          <w:szCs w:val="20"/>
          <w:lang w:eastAsia="sl-SI"/>
        </w:rPr>
        <w:t>odpremljati</w:t>
      </w:r>
      <w:proofErr w:type="spellEnd"/>
      <w:r w:rsidR="00D02BD5" w:rsidRPr="00A8536B">
        <w:rPr>
          <w:rFonts w:cs="Arial"/>
          <w:sz w:val="20"/>
          <w:szCs w:val="20"/>
          <w:lang w:eastAsia="sl-SI"/>
        </w:rPr>
        <w:t xml:space="preserve"> </w:t>
      </w:r>
      <w:r w:rsidR="00F25B51" w:rsidRPr="00A8536B">
        <w:rPr>
          <w:rFonts w:cs="Arial"/>
          <w:sz w:val="20"/>
          <w:szCs w:val="20"/>
          <w:lang w:eastAsia="sl-SI"/>
        </w:rPr>
        <w:t>trošarinsk</w:t>
      </w:r>
      <w:r w:rsidR="009B37B7" w:rsidRPr="00A8536B">
        <w:rPr>
          <w:rFonts w:cs="Arial"/>
          <w:sz w:val="20"/>
          <w:szCs w:val="20"/>
          <w:lang w:eastAsia="sl-SI"/>
        </w:rPr>
        <w:t>ih</w:t>
      </w:r>
      <w:r w:rsidR="00F25B51" w:rsidRPr="00A8536B">
        <w:rPr>
          <w:rFonts w:cs="Arial"/>
          <w:sz w:val="20"/>
          <w:szCs w:val="20"/>
          <w:lang w:eastAsia="sl-SI"/>
        </w:rPr>
        <w:t xml:space="preserve"> </w:t>
      </w:r>
      <w:r w:rsidR="00D02BD5" w:rsidRPr="00A8536B">
        <w:rPr>
          <w:rFonts w:cs="Arial"/>
          <w:sz w:val="20"/>
          <w:szCs w:val="20"/>
          <w:lang w:eastAsia="sl-SI"/>
        </w:rPr>
        <w:t>izdelk</w:t>
      </w:r>
      <w:r w:rsidR="009B37B7" w:rsidRPr="00A8536B">
        <w:rPr>
          <w:rFonts w:cs="Arial"/>
          <w:sz w:val="20"/>
          <w:szCs w:val="20"/>
          <w:lang w:eastAsia="sl-SI"/>
        </w:rPr>
        <w:t>ov</w:t>
      </w:r>
      <w:r w:rsidR="00D02BD5" w:rsidRPr="00A8536B">
        <w:rPr>
          <w:rFonts w:cs="Arial"/>
          <w:sz w:val="20"/>
          <w:szCs w:val="20"/>
          <w:lang w:eastAsia="sl-SI"/>
        </w:rPr>
        <w:t xml:space="preserve"> v režimu odloga.</w:t>
      </w:r>
    </w:p>
    <w:p w14:paraId="104C5A3B" w14:textId="77777777" w:rsidR="003E1F00" w:rsidRPr="00A8536B" w:rsidRDefault="005B63B7" w:rsidP="005B63B7">
      <w:pPr>
        <w:pStyle w:val="Heading2"/>
      </w:pPr>
      <w:bookmarkStart w:id="62" w:name="_Ref420927317"/>
      <w:r>
        <w:t xml:space="preserve">51. </w:t>
      </w:r>
      <w:r w:rsidR="0021701A" w:rsidRPr="00A8536B">
        <w:t>člen</w:t>
      </w:r>
      <w:bookmarkEnd w:id="62"/>
    </w:p>
    <w:p w14:paraId="104C5A3C" w14:textId="77777777" w:rsidR="0021701A" w:rsidRPr="00A8536B" w:rsidRDefault="0021701A" w:rsidP="005B63B7">
      <w:pPr>
        <w:pStyle w:val="Heading2"/>
        <w:rPr>
          <w:lang w:eastAsia="sl-SI"/>
        </w:rPr>
      </w:pPr>
      <w:r w:rsidRPr="00A8536B">
        <w:rPr>
          <w:lang w:eastAsia="sl-SI"/>
        </w:rPr>
        <w:t>(dovoljenje za</w:t>
      </w:r>
      <w:r w:rsidR="008254A7" w:rsidRPr="00A8536B">
        <w:rPr>
          <w:lang w:eastAsia="sl-SI"/>
        </w:rPr>
        <w:t xml:space="preserve"> </w:t>
      </w:r>
      <w:r w:rsidR="008A7FEA" w:rsidRPr="00A8536B">
        <w:rPr>
          <w:lang w:eastAsia="sl-SI"/>
        </w:rPr>
        <w:t>pooblaščenega prejemnika</w:t>
      </w:r>
      <w:r w:rsidRPr="00A8536B">
        <w:rPr>
          <w:lang w:eastAsia="sl-SI"/>
        </w:rPr>
        <w:t>)</w:t>
      </w:r>
    </w:p>
    <w:p w14:paraId="104C5A3D"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prejemnika izda davčni organ na podlagi pisne vloge vložnika</w:t>
      </w:r>
      <w:r w:rsidR="00BB735C">
        <w:rPr>
          <w:rFonts w:cs="Arial"/>
          <w:sz w:val="20"/>
          <w:szCs w:val="20"/>
          <w:lang w:eastAsia="sl-SI"/>
        </w:rPr>
        <w:t xml:space="preserve"> 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F34ED4"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w:t>
      </w:r>
      <w:r w:rsidRPr="00A8536B">
        <w:rPr>
          <w:rFonts w:cs="Arial"/>
          <w:sz w:val="20"/>
          <w:szCs w:val="20"/>
          <w:lang w:eastAsia="sl-SI"/>
        </w:rPr>
        <w:t xml:space="preserve">. </w:t>
      </w:r>
    </w:p>
    <w:p w14:paraId="104C5A3E"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3F"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prejemnika se izda za nedoločen čas</w:t>
      </w:r>
      <w:r w:rsidR="00BE604B" w:rsidRPr="00A8536B">
        <w:rPr>
          <w:rFonts w:cs="Arial"/>
          <w:sz w:val="20"/>
          <w:szCs w:val="20"/>
          <w:lang w:eastAsia="sl-SI"/>
        </w:rPr>
        <w:t>.</w:t>
      </w:r>
      <w:r w:rsidRPr="00A8536B">
        <w:rPr>
          <w:rFonts w:cs="Arial"/>
          <w:sz w:val="20"/>
          <w:szCs w:val="20"/>
          <w:lang w:eastAsia="sl-SI"/>
        </w:rPr>
        <w:t xml:space="preserve">  </w:t>
      </w:r>
    </w:p>
    <w:p w14:paraId="104C5A40"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41"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Za dovoljenje za pooblaščenega prejemnika lahko zaprosi oseba, ki </w:t>
      </w:r>
      <w:r w:rsidR="006D6EA0" w:rsidRPr="00A8536B">
        <w:rPr>
          <w:rFonts w:cs="Arial"/>
          <w:sz w:val="20"/>
          <w:szCs w:val="20"/>
          <w:lang w:eastAsia="sl-SI"/>
        </w:rPr>
        <w:t xml:space="preserve">ima sedež v Sloveniji in </w:t>
      </w:r>
      <w:r w:rsidRPr="00A8536B">
        <w:rPr>
          <w:rFonts w:cs="Arial"/>
          <w:sz w:val="20"/>
          <w:szCs w:val="20"/>
          <w:lang w:eastAsia="sl-SI"/>
        </w:rPr>
        <w:t>izpolnjuje naslednje pogoje:</w:t>
      </w:r>
    </w:p>
    <w:p w14:paraId="104C5A42" w14:textId="77777777" w:rsidR="00DD08E2" w:rsidRPr="00A8536B" w:rsidRDefault="005C4CD3" w:rsidP="005C4CD3">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DD08E2" w:rsidRPr="00A8536B">
        <w:rPr>
          <w:rFonts w:cs="Arial"/>
          <w:sz w:val="20"/>
          <w:szCs w:val="20"/>
          <w:lang w:eastAsia="sl-SI"/>
        </w:rPr>
        <w:t>neodvisno</w:t>
      </w:r>
      <w:r w:rsidR="002340CE">
        <w:rPr>
          <w:rFonts w:cs="Arial"/>
          <w:sz w:val="20"/>
          <w:szCs w:val="20"/>
          <w:lang w:eastAsia="sl-SI"/>
        </w:rPr>
        <w:t>,</w:t>
      </w:r>
      <w:r w:rsidR="00DD08E2" w:rsidRPr="00A8536B">
        <w:rPr>
          <w:rFonts w:cs="Arial"/>
          <w:sz w:val="20"/>
          <w:szCs w:val="20"/>
          <w:lang w:eastAsia="sl-SI"/>
        </w:rPr>
        <w:t xml:space="preserve"> </w:t>
      </w:r>
      <w:r w:rsidR="002340CE" w:rsidRPr="00A8536B">
        <w:rPr>
          <w:rFonts w:cs="Arial"/>
          <w:sz w:val="20"/>
          <w:szCs w:val="20"/>
          <w:lang w:eastAsia="sl-SI"/>
        </w:rPr>
        <w:t>v skladu s predpisanimi pogoji</w:t>
      </w:r>
      <w:r w:rsidR="002340CE">
        <w:rPr>
          <w:rFonts w:cs="Arial"/>
          <w:sz w:val="20"/>
          <w:szCs w:val="20"/>
          <w:lang w:eastAsia="sl-SI"/>
        </w:rPr>
        <w:t>,</w:t>
      </w:r>
      <w:r w:rsidR="002340CE" w:rsidRPr="00A8536B">
        <w:rPr>
          <w:rFonts w:cs="Arial"/>
          <w:sz w:val="20"/>
          <w:szCs w:val="20"/>
          <w:lang w:eastAsia="sl-SI"/>
        </w:rPr>
        <w:t xml:space="preserve"> </w:t>
      </w:r>
      <w:r w:rsidR="00DD08E2" w:rsidRPr="00A8536B">
        <w:rPr>
          <w:rFonts w:cs="Arial"/>
          <w:sz w:val="20"/>
          <w:szCs w:val="20"/>
          <w:lang w:eastAsia="sl-SI"/>
        </w:rPr>
        <w:t>opravlja dejavnost v zvezi s trošarinskimi izdelki</w:t>
      </w:r>
      <w:r w:rsidR="00A41B68">
        <w:rPr>
          <w:rFonts w:cs="Arial"/>
          <w:sz w:val="20"/>
          <w:szCs w:val="20"/>
          <w:lang w:eastAsia="sl-SI"/>
        </w:rPr>
        <w:t>,</w:t>
      </w:r>
    </w:p>
    <w:p w14:paraId="104C5A43"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3B1AE4" w:rsidRPr="00A8536B">
        <w:rPr>
          <w:rFonts w:cs="Arial"/>
          <w:sz w:val="20"/>
          <w:szCs w:val="20"/>
          <w:lang w:eastAsia="sl-SI"/>
        </w:rPr>
        <w:t>vodi poslovne knjige po sistemu dvostavnega knjigovodstva</w:t>
      </w:r>
      <w:r w:rsidR="00A41B68">
        <w:rPr>
          <w:rFonts w:cs="Arial"/>
          <w:sz w:val="20"/>
          <w:szCs w:val="20"/>
          <w:lang w:eastAsia="sl-SI"/>
        </w:rPr>
        <w:t>,</w:t>
      </w:r>
    </w:p>
    <w:p w14:paraId="104C5A44"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3B1AE4" w:rsidRPr="00A8536B">
        <w:rPr>
          <w:rFonts w:cs="Arial"/>
          <w:sz w:val="20"/>
          <w:szCs w:val="20"/>
          <w:lang w:eastAsia="sl-SI"/>
        </w:rPr>
        <w:t>redno izpolnjuje davčne in carinske obveznosti</w:t>
      </w:r>
      <w:r w:rsidR="00A41B68">
        <w:rPr>
          <w:rFonts w:cs="Arial"/>
          <w:sz w:val="20"/>
          <w:szCs w:val="20"/>
          <w:lang w:eastAsia="sl-SI"/>
        </w:rPr>
        <w:t>,</w:t>
      </w:r>
    </w:p>
    <w:p w14:paraId="104C5A45"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B1AE4"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46"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B1AE4" w:rsidRPr="00A8536B">
        <w:rPr>
          <w:rFonts w:cs="Arial"/>
          <w:sz w:val="20"/>
          <w:szCs w:val="20"/>
          <w:lang w:eastAsia="sl-SI"/>
        </w:rPr>
        <w:t>predloži izjavo o instrumentu zavarovanja plačila trošarine</w:t>
      </w:r>
      <w:r w:rsidR="00A41B68">
        <w:rPr>
          <w:rFonts w:cs="Arial"/>
          <w:sz w:val="20"/>
          <w:szCs w:val="20"/>
          <w:lang w:eastAsia="sl-SI"/>
        </w:rPr>
        <w:t>,</w:t>
      </w:r>
    </w:p>
    <w:p w14:paraId="104C5A47" w14:textId="77777777" w:rsidR="00925779"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592550" w:rsidRPr="00A8536B">
        <w:rPr>
          <w:rFonts w:cs="Arial"/>
          <w:sz w:val="20"/>
          <w:szCs w:val="20"/>
          <w:lang w:eastAsia="sl-SI"/>
        </w:rPr>
        <w:t xml:space="preserve">zagotovi </w:t>
      </w:r>
      <w:r w:rsidR="003B1AE4" w:rsidRPr="00A8536B">
        <w:rPr>
          <w:rFonts w:cs="Arial"/>
          <w:sz w:val="20"/>
          <w:szCs w:val="20"/>
          <w:lang w:eastAsia="sl-SI"/>
        </w:rPr>
        <w:t>elektronsko izmenjavo podatkov, ki zadevajo gibanje trošarinskih izdelkov</w:t>
      </w:r>
      <w:r w:rsidR="00A41B68">
        <w:rPr>
          <w:rFonts w:cs="Arial"/>
          <w:sz w:val="20"/>
          <w:szCs w:val="20"/>
          <w:lang w:eastAsia="sl-SI"/>
        </w:rPr>
        <w:t xml:space="preserve"> in </w:t>
      </w:r>
    </w:p>
    <w:p w14:paraId="104C5A48" w14:textId="77777777" w:rsidR="00B57C5B"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B57C5B" w:rsidRPr="00A8536B">
        <w:rPr>
          <w:rFonts w:cs="Arial"/>
          <w:sz w:val="20"/>
          <w:szCs w:val="20"/>
          <w:lang w:eastAsia="sl-SI"/>
        </w:rPr>
        <w:t>izpolnjuje druge pogoje, določene s tem zakonom.</w:t>
      </w:r>
    </w:p>
    <w:p w14:paraId="104C5A49" w14:textId="77777777" w:rsidR="00F15FF3" w:rsidRPr="00A8536B" w:rsidRDefault="00F15FF3" w:rsidP="00D651CC">
      <w:pPr>
        <w:pStyle w:val="Alineazaodstavkom"/>
        <w:keepNext w:val="0"/>
        <w:keepLines w:val="0"/>
        <w:widowControl w:val="0"/>
        <w:spacing w:line="260" w:lineRule="exact"/>
        <w:ind w:left="720" w:hanging="360"/>
        <w:rPr>
          <w:rFonts w:cs="Arial"/>
          <w:strike/>
          <w:sz w:val="20"/>
          <w:szCs w:val="20"/>
          <w:lang w:eastAsia="sl-SI"/>
        </w:rPr>
      </w:pPr>
    </w:p>
    <w:p w14:paraId="104C5A4A" w14:textId="77777777" w:rsidR="00111A3F" w:rsidRDefault="00111A3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B09AA">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Podrobnejše pogoj</w:t>
      </w:r>
      <w:r w:rsidR="005B53FF">
        <w:rPr>
          <w:rFonts w:ascii="Arial" w:eastAsia="Times New Roman" w:hAnsi="Arial" w:cs="Arial"/>
          <w:sz w:val="20"/>
          <w:szCs w:val="20"/>
          <w:lang w:eastAsia="sl-SI"/>
        </w:rPr>
        <w:t xml:space="preserve">e </w:t>
      </w:r>
      <w:r w:rsidR="00A860AA" w:rsidRPr="00A8536B">
        <w:rPr>
          <w:rFonts w:ascii="Arial" w:eastAsia="Times New Roman" w:hAnsi="Arial" w:cs="Arial"/>
          <w:sz w:val="20"/>
          <w:szCs w:val="20"/>
          <w:lang w:eastAsia="sl-SI"/>
        </w:rPr>
        <w:t>iz prejšnjega odstavka</w:t>
      </w:r>
      <w:r w:rsidRPr="00A8536B">
        <w:rPr>
          <w:rFonts w:ascii="Arial" w:eastAsia="Times New Roman" w:hAnsi="Arial" w:cs="Arial"/>
          <w:sz w:val="20"/>
          <w:szCs w:val="20"/>
          <w:lang w:eastAsia="sl-SI"/>
        </w:rPr>
        <w:t>, ki jih mora izpolnjevati vložnik zahtevka</w:t>
      </w:r>
      <w:r w:rsidR="009D67BE" w:rsidRPr="00A8536B">
        <w:rPr>
          <w:rFonts w:ascii="Arial" w:eastAsia="Times New Roman" w:hAnsi="Arial" w:cs="Arial"/>
          <w:sz w:val="20"/>
          <w:szCs w:val="20"/>
          <w:lang w:eastAsia="sl-SI"/>
        </w:rPr>
        <w:t>,</w:t>
      </w:r>
      <w:r w:rsidRPr="00A8536B" w:rsidDel="009D67BE">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vsebino vloge za izdajo dovoljenja </w:t>
      </w:r>
      <w:r w:rsidR="009D67BE" w:rsidRPr="00A8536B">
        <w:rPr>
          <w:rFonts w:ascii="Arial" w:eastAsia="Times New Roman" w:hAnsi="Arial" w:cs="Arial"/>
          <w:sz w:val="20"/>
          <w:szCs w:val="20"/>
          <w:lang w:eastAsia="sl-SI"/>
        </w:rPr>
        <w:t xml:space="preserve">in </w:t>
      </w:r>
      <w:r w:rsidR="00C46DE5" w:rsidRPr="00A8536B">
        <w:rPr>
          <w:rFonts w:ascii="Arial" w:eastAsia="Times New Roman" w:hAnsi="Arial" w:cs="Arial"/>
          <w:sz w:val="20"/>
          <w:szCs w:val="20"/>
          <w:lang w:eastAsia="sl-SI"/>
        </w:rPr>
        <w:t>vsebino dovoljenja</w:t>
      </w:r>
      <w:r w:rsidR="009D67BE"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predpiše minister, pristojen za finance.</w:t>
      </w:r>
    </w:p>
    <w:p w14:paraId="104C5A4B" w14:textId="77777777" w:rsidR="00BB3100" w:rsidRPr="00A8536B" w:rsidRDefault="00BB310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4C" w14:textId="77777777" w:rsidR="0004041D" w:rsidRPr="00A8536B" w:rsidRDefault="005B63B7" w:rsidP="005B63B7">
      <w:pPr>
        <w:pStyle w:val="Heading2"/>
      </w:pPr>
      <w:bookmarkStart w:id="63" w:name="_Ref420927336"/>
      <w:r>
        <w:t xml:space="preserve">52. </w:t>
      </w:r>
      <w:r w:rsidR="0004041D" w:rsidRPr="00A8536B">
        <w:t>člen</w:t>
      </w:r>
      <w:bookmarkEnd w:id="63"/>
    </w:p>
    <w:p w14:paraId="104C5A4D" w14:textId="77777777" w:rsidR="0004041D" w:rsidRPr="00A8536B" w:rsidRDefault="0004041D" w:rsidP="005B63B7">
      <w:pPr>
        <w:pStyle w:val="Heading2"/>
        <w:rPr>
          <w:lang w:eastAsia="sl-SI"/>
        </w:rPr>
      </w:pPr>
      <w:r w:rsidRPr="00A8536B">
        <w:rPr>
          <w:lang w:eastAsia="sl-SI"/>
        </w:rPr>
        <w:t>(obveznosti pooblaščenega prejemnika)</w:t>
      </w:r>
    </w:p>
    <w:p w14:paraId="104C5A4E"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prejemnik:</w:t>
      </w:r>
    </w:p>
    <w:p w14:paraId="104C5A4F"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04041D" w:rsidRPr="005C4CD3">
        <w:rPr>
          <w:rFonts w:ascii="Arial" w:hAnsi="Arial" w:cs="Arial"/>
          <w:sz w:val="20"/>
          <w:szCs w:val="20"/>
        </w:rPr>
        <w:t>nadzira vse postopke v zvezi s prejemanjem trošarinskih izdelkov; ugotavlja izgube oziroma primanjkljaje</w:t>
      </w:r>
      <w:r w:rsidR="002E7356" w:rsidRPr="005C4CD3">
        <w:rPr>
          <w:rFonts w:ascii="Arial" w:hAnsi="Arial" w:cs="Arial"/>
          <w:sz w:val="20"/>
          <w:szCs w:val="20"/>
        </w:rPr>
        <w:t xml:space="preserve"> oziroma </w:t>
      </w:r>
      <w:r w:rsidR="0004041D" w:rsidRPr="005C4CD3">
        <w:rPr>
          <w:rFonts w:ascii="Arial" w:hAnsi="Arial" w:cs="Arial"/>
          <w:sz w:val="20"/>
          <w:szCs w:val="20"/>
        </w:rPr>
        <w:t>razi</w:t>
      </w:r>
      <w:r w:rsidR="00AA3113" w:rsidRPr="005C4CD3">
        <w:rPr>
          <w:rFonts w:ascii="Arial" w:hAnsi="Arial" w:cs="Arial"/>
          <w:sz w:val="20"/>
          <w:szCs w:val="20"/>
        </w:rPr>
        <w:t>šče</w:t>
      </w:r>
      <w:r w:rsidR="0004041D" w:rsidRPr="005C4CD3">
        <w:rPr>
          <w:rFonts w:ascii="Arial" w:hAnsi="Arial" w:cs="Arial"/>
          <w:sz w:val="20"/>
          <w:szCs w:val="20"/>
        </w:rPr>
        <w:t xml:space="preserve"> kakršno</w:t>
      </w:r>
      <w:r w:rsidR="002340CE" w:rsidRPr="005C4CD3">
        <w:rPr>
          <w:rFonts w:ascii="Arial" w:hAnsi="Arial" w:cs="Arial"/>
          <w:sz w:val="20"/>
          <w:szCs w:val="20"/>
        </w:rPr>
        <w:t xml:space="preserve"> </w:t>
      </w:r>
      <w:r w:rsidR="0004041D" w:rsidRPr="005C4CD3">
        <w:rPr>
          <w:rFonts w:ascii="Arial" w:hAnsi="Arial" w:cs="Arial"/>
          <w:sz w:val="20"/>
          <w:szCs w:val="20"/>
        </w:rPr>
        <w:t>koli nepravilnost pri prejemu trošarinskih izdelkov;</w:t>
      </w:r>
    </w:p>
    <w:p w14:paraId="104C5A50"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04041D" w:rsidRPr="005C4CD3">
        <w:rPr>
          <w:rFonts w:ascii="Arial" w:hAnsi="Arial" w:cs="Arial"/>
          <w:sz w:val="20"/>
          <w:szCs w:val="20"/>
        </w:rPr>
        <w:t>zagotovi vse, kar je potrebno za nemoteno opravljanje nadzora;</w:t>
      </w:r>
    </w:p>
    <w:p w14:paraId="104C5A51" w14:textId="77777777" w:rsidR="00FE5370"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FE5370" w:rsidRPr="005C4CD3">
        <w:rPr>
          <w:rFonts w:ascii="Arial" w:hAnsi="Arial" w:cs="Arial"/>
          <w:sz w:val="20"/>
          <w:szCs w:val="20"/>
        </w:rPr>
        <w:t>ugotavlja prejete količine trošarinskih izdelkov z merilnimi napravami,</w:t>
      </w:r>
      <w:r w:rsidR="00B83732" w:rsidRPr="005C4CD3">
        <w:rPr>
          <w:rFonts w:ascii="Arial" w:hAnsi="Arial" w:cs="Arial"/>
          <w:sz w:val="20"/>
          <w:szCs w:val="20"/>
        </w:rPr>
        <w:t xml:space="preserve"> navedenimi v dovoljenju;</w:t>
      </w:r>
      <w:r w:rsidR="002B15B5" w:rsidRPr="005C4CD3">
        <w:rPr>
          <w:rFonts w:ascii="Arial" w:hAnsi="Arial" w:cs="Arial"/>
          <w:sz w:val="20"/>
          <w:szCs w:val="20"/>
        </w:rPr>
        <w:t xml:space="preserve"> </w:t>
      </w:r>
    </w:p>
    <w:p w14:paraId="104C5A52"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4041D" w:rsidRPr="005C4CD3">
        <w:rPr>
          <w:rFonts w:ascii="Arial" w:hAnsi="Arial" w:cs="Arial"/>
          <w:sz w:val="20"/>
          <w:szCs w:val="20"/>
        </w:rPr>
        <w:t xml:space="preserve">sprotno vodi </w:t>
      </w:r>
      <w:r w:rsidR="00010C06" w:rsidRPr="005C4CD3">
        <w:rPr>
          <w:rFonts w:ascii="Arial" w:hAnsi="Arial" w:cs="Arial"/>
          <w:sz w:val="20"/>
          <w:szCs w:val="20"/>
        </w:rPr>
        <w:t>evi</w:t>
      </w:r>
      <w:r w:rsidR="0004041D" w:rsidRPr="005C4CD3">
        <w:rPr>
          <w:rFonts w:ascii="Arial" w:hAnsi="Arial" w:cs="Arial"/>
          <w:sz w:val="20"/>
          <w:szCs w:val="20"/>
        </w:rPr>
        <w:t>denco</w:t>
      </w:r>
      <w:r w:rsidR="005F5CBA" w:rsidRPr="005C4CD3">
        <w:rPr>
          <w:rFonts w:ascii="Arial" w:hAnsi="Arial" w:cs="Arial"/>
          <w:sz w:val="20"/>
          <w:szCs w:val="20"/>
        </w:rPr>
        <w:t xml:space="preserve"> prejetih trošarinskih izdelkov po vrsti</w:t>
      </w:r>
      <w:r w:rsidR="00E82AFB" w:rsidRPr="005C4CD3">
        <w:rPr>
          <w:rFonts w:ascii="Arial" w:hAnsi="Arial" w:cs="Arial"/>
          <w:sz w:val="20"/>
          <w:szCs w:val="20"/>
        </w:rPr>
        <w:t>,</w:t>
      </w:r>
      <w:r w:rsidR="005F5CBA" w:rsidRPr="005C4CD3" w:rsidDel="00E82AFB">
        <w:rPr>
          <w:rFonts w:ascii="Arial" w:hAnsi="Arial" w:cs="Arial"/>
          <w:sz w:val="20"/>
          <w:szCs w:val="20"/>
        </w:rPr>
        <w:t xml:space="preserve"> </w:t>
      </w:r>
      <w:r w:rsidR="005F5CBA" w:rsidRPr="005C4CD3">
        <w:rPr>
          <w:rFonts w:ascii="Arial" w:hAnsi="Arial" w:cs="Arial"/>
          <w:sz w:val="20"/>
          <w:szCs w:val="20"/>
        </w:rPr>
        <w:t>količini</w:t>
      </w:r>
      <w:r w:rsidR="00E82AFB" w:rsidRPr="005C4CD3">
        <w:rPr>
          <w:rFonts w:ascii="Arial" w:hAnsi="Arial" w:cs="Arial"/>
          <w:sz w:val="20"/>
          <w:szCs w:val="20"/>
        </w:rPr>
        <w:t>,</w:t>
      </w:r>
      <w:r w:rsidR="00E82AFB" w:rsidRPr="00E82AFB">
        <w:t xml:space="preserve"> </w:t>
      </w:r>
      <w:r w:rsidR="00E82AFB" w:rsidRPr="005C4CD3">
        <w:rPr>
          <w:rFonts w:ascii="Arial" w:hAnsi="Arial" w:cs="Arial"/>
          <w:sz w:val="20"/>
          <w:szCs w:val="20"/>
        </w:rPr>
        <w:t xml:space="preserve">datumu prejema in številki elektronskega trošarinskega dokumenta; </w:t>
      </w:r>
    </w:p>
    <w:p w14:paraId="104C5A53" w14:textId="77777777" w:rsidR="007A25BC" w:rsidRPr="00A8536B" w:rsidRDefault="00852B0A"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5C4CD3" w:rsidRPr="005C4CD3">
        <w:rPr>
          <w:rFonts w:cs="Arial"/>
          <w:sz w:val="20"/>
          <w:szCs w:val="20"/>
          <w:lang w:eastAsia="sl-SI"/>
        </w:rPr>
        <w:t>.</w:t>
      </w:r>
      <w:r w:rsidR="005C4CD3">
        <w:rPr>
          <w:rFonts w:cs="Arial"/>
          <w:sz w:val="20"/>
          <w:szCs w:val="20"/>
          <w:lang w:eastAsia="sl-SI"/>
        </w:rPr>
        <w:t xml:space="preserve"> </w:t>
      </w:r>
      <w:r w:rsidR="007A25BC" w:rsidRPr="00A8536B">
        <w:rPr>
          <w:rFonts w:cs="Arial"/>
          <w:sz w:val="20"/>
          <w:szCs w:val="20"/>
          <w:lang w:eastAsia="sl-SI"/>
        </w:rPr>
        <w:t>redno izpolnj</w:t>
      </w:r>
      <w:r w:rsidR="00AA3113">
        <w:rPr>
          <w:rFonts w:cs="Arial"/>
          <w:sz w:val="20"/>
          <w:szCs w:val="20"/>
          <w:lang w:eastAsia="sl-SI"/>
        </w:rPr>
        <w:t>uje</w:t>
      </w:r>
      <w:r w:rsidR="007A25BC" w:rsidRPr="00A8536B">
        <w:rPr>
          <w:rFonts w:cs="Arial"/>
          <w:sz w:val="20"/>
          <w:szCs w:val="20"/>
          <w:lang w:eastAsia="sl-SI"/>
        </w:rPr>
        <w:t xml:space="preserve"> davčne in carinske obveznosti;</w:t>
      </w:r>
    </w:p>
    <w:p w14:paraId="104C5A54"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6</w:t>
      </w:r>
      <w:r w:rsidR="005C4CD3">
        <w:rPr>
          <w:rFonts w:ascii="Arial" w:hAnsi="Arial" w:cs="Arial"/>
          <w:sz w:val="20"/>
          <w:szCs w:val="20"/>
        </w:rPr>
        <w:t xml:space="preserve">. </w:t>
      </w:r>
      <w:r w:rsidR="00111A3F" w:rsidRPr="005C4CD3">
        <w:rPr>
          <w:rFonts w:ascii="Arial" w:hAnsi="Arial" w:cs="Arial"/>
          <w:sz w:val="20"/>
          <w:szCs w:val="20"/>
        </w:rPr>
        <w:t xml:space="preserve">sprotno </w:t>
      </w:r>
      <w:r w:rsidR="0004041D" w:rsidRPr="005C4CD3">
        <w:rPr>
          <w:rFonts w:ascii="Arial" w:hAnsi="Arial" w:cs="Arial"/>
          <w:sz w:val="20"/>
          <w:szCs w:val="20"/>
        </w:rPr>
        <w:t xml:space="preserve">obvešča davčni organ o vseh spremembah podatkov, </w:t>
      </w:r>
      <w:r w:rsidR="00B67691" w:rsidRPr="005C4CD3">
        <w:rPr>
          <w:rFonts w:ascii="Arial" w:hAnsi="Arial" w:cs="Arial"/>
          <w:sz w:val="20"/>
          <w:szCs w:val="20"/>
        </w:rPr>
        <w:t>navedenih v dovoljenju</w:t>
      </w:r>
      <w:r w:rsidR="0004041D" w:rsidRPr="005C4CD3">
        <w:rPr>
          <w:rFonts w:ascii="Arial" w:hAnsi="Arial" w:cs="Arial"/>
          <w:sz w:val="20"/>
          <w:szCs w:val="20"/>
        </w:rPr>
        <w:t>;</w:t>
      </w:r>
    </w:p>
    <w:p w14:paraId="104C5A55"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7</w:t>
      </w:r>
      <w:r w:rsidR="005C4CD3">
        <w:rPr>
          <w:rFonts w:ascii="Arial" w:hAnsi="Arial" w:cs="Arial"/>
          <w:sz w:val="20"/>
          <w:szCs w:val="20"/>
        </w:rPr>
        <w:t xml:space="preserve">. </w:t>
      </w:r>
      <w:r w:rsidR="0004041D" w:rsidRPr="005C4CD3">
        <w:rPr>
          <w:rFonts w:ascii="Arial" w:hAnsi="Arial" w:cs="Arial"/>
          <w:sz w:val="20"/>
          <w:szCs w:val="20"/>
        </w:rPr>
        <w:t xml:space="preserve">v primeru statusne spremembe, širitve, omejitve ali opustitve dejavnosti </w:t>
      </w:r>
      <w:r w:rsidR="00AA3113" w:rsidRPr="005C4CD3">
        <w:rPr>
          <w:rFonts w:ascii="Arial" w:hAnsi="Arial" w:cs="Arial"/>
          <w:sz w:val="20"/>
          <w:szCs w:val="20"/>
        </w:rPr>
        <w:t>pri</w:t>
      </w:r>
      <w:r w:rsidR="0004041D" w:rsidRPr="005C4CD3">
        <w:rPr>
          <w:rFonts w:ascii="Arial" w:hAnsi="Arial" w:cs="Arial"/>
          <w:sz w:val="20"/>
          <w:szCs w:val="20"/>
        </w:rPr>
        <w:t xml:space="preserve"> davčn</w:t>
      </w:r>
      <w:r w:rsidR="00AA3113" w:rsidRPr="005C4CD3">
        <w:rPr>
          <w:rFonts w:ascii="Arial" w:hAnsi="Arial" w:cs="Arial"/>
          <w:sz w:val="20"/>
          <w:szCs w:val="20"/>
        </w:rPr>
        <w:t xml:space="preserve">em </w:t>
      </w:r>
      <w:r w:rsidR="00010C06" w:rsidRPr="005C4CD3">
        <w:rPr>
          <w:rFonts w:ascii="Arial" w:hAnsi="Arial" w:cs="Arial"/>
          <w:sz w:val="20"/>
          <w:szCs w:val="20"/>
        </w:rPr>
        <w:t>organ</w:t>
      </w:r>
      <w:r w:rsidR="00AA3113" w:rsidRPr="005C4CD3">
        <w:rPr>
          <w:rFonts w:ascii="Arial" w:hAnsi="Arial" w:cs="Arial"/>
          <w:sz w:val="20"/>
          <w:szCs w:val="20"/>
        </w:rPr>
        <w:t xml:space="preserve">u vloži vlogo </w:t>
      </w:r>
      <w:r w:rsidR="00010C06" w:rsidRPr="005C4CD3">
        <w:rPr>
          <w:rFonts w:ascii="Arial" w:hAnsi="Arial" w:cs="Arial"/>
          <w:sz w:val="20"/>
          <w:szCs w:val="20"/>
        </w:rPr>
        <w:t>za spremembo dovol</w:t>
      </w:r>
      <w:r w:rsidR="007A25BC" w:rsidRPr="005C4CD3">
        <w:rPr>
          <w:rFonts w:ascii="Arial" w:hAnsi="Arial" w:cs="Arial"/>
          <w:sz w:val="20"/>
          <w:szCs w:val="20"/>
        </w:rPr>
        <w:t xml:space="preserve">jenja oziroma </w:t>
      </w:r>
      <w:r w:rsidR="00AA3113" w:rsidRPr="005C4CD3">
        <w:rPr>
          <w:rFonts w:ascii="Arial" w:hAnsi="Arial" w:cs="Arial"/>
          <w:sz w:val="20"/>
          <w:szCs w:val="20"/>
        </w:rPr>
        <w:t>za prenehanje veljavnosti dovoljenja</w:t>
      </w:r>
      <w:r w:rsidR="007A25BC" w:rsidRPr="005C4CD3">
        <w:rPr>
          <w:rFonts w:ascii="Arial" w:hAnsi="Arial" w:cs="Arial"/>
          <w:sz w:val="20"/>
          <w:szCs w:val="20"/>
        </w:rPr>
        <w:t>;</w:t>
      </w:r>
    </w:p>
    <w:p w14:paraId="104C5A56" w14:textId="77777777" w:rsidR="007A25BC"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8</w:t>
      </w:r>
      <w:r w:rsidR="005C4CD3">
        <w:rPr>
          <w:rFonts w:ascii="Arial" w:hAnsi="Arial" w:cs="Arial"/>
          <w:sz w:val="20"/>
          <w:szCs w:val="20"/>
        </w:rPr>
        <w:t xml:space="preserve">. </w:t>
      </w:r>
      <w:r w:rsidR="007A25BC" w:rsidRPr="005C4CD3">
        <w:rPr>
          <w:rFonts w:ascii="Arial" w:hAnsi="Arial" w:cs="Arial"/>
          <w:sz w:val="20"/>
          <w:szCs w:val="20"/>
        </w:rPr>
        <w:t>izpolnj</w:t>
      </w:r>
      <w:r w:rsidR="00AA3113" w:rsidRPr="005C4CD3">
        <w:rPr>
          <w:rFonts w:ascii="Arial" w:hAnsi="Arial" w:cs="Arial"/>
          <w:sz w:val="20"/>
          <w:szCs w:val="20"/>
        </w:rPr>
        <w:t>uje</w:t>
      </w:r>
      <w:r w:rsidR="007A25BC" w:rsidRPr="005C4CD3">
        <w:rPr>
          <w:rFonts w:ascii="Arial" w:hAnsi="Arial" w:cs="Arial"/>
          <w:sz w:val="20"/>
          <w:szCs w:val="20"/>
        </w:rPr>
        <w:t xml:space="preserve"> druge pogoje, določene s tem zakonom.</w:t>
      </w:r>
    </w:p>
    <w:p w14:paraId="104C5A57"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8"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w:t>
      </w:r>
      <w:r w:rsidR="00010C06" w:rsidRPr="00A8536B">
        <w:rPr>
          <w:rFonts w:ascii="Arial" w:eastAsia="Times New Roman" w:hAnsi="Arial" w:cs="Arial"/>
          <w:sz w:val="20"/>
          <w:szCs w:val="20"/>
          <w:lang w:eastAsia="sl-SI"/>
        </w:rPr>
        <w:t xml:space="preserve">pooblaščeni prejemnik </w:t>
      </w:r>
      <w:r w:rsidRPr="00A8536B">
        <w:rPr>
          <w:rFonts w:ascii="Arial" w:eastAsia="Times New Roman" w:hAnsi="Arial" w:cs="Arial"/>
          <w:sz w:val="20"/>
          <w:szCs w:val="20"/>
          <w:lang w:eastAsia="sl-SI"/>
        </w:rPr>
        <w:t>ne izpolnjuje obveznosti iz prejšnjega odstavka, določi rok za odpravo nepravilnosti.</w:t>
      </w:r>
    </w:p>
    <w:p w14:paraId="104C5A59"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A"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4. točke </w:t>
      </w:r>
      <w:r w:rsidRPr="00A8536B">
        <w:rPr>
          <w:rFonts w:ascii="Arial" w:eastAsia="Times New Roman" w:hAnsi="Arial" w:cs="Arial"/>
          <w:sz w:val="20"/>
          <w:szCs w:val="20"/>
          <w:lang w:eastAsia="sl-SI"/>
        </w:rPr>
        <w:t>prvega odstavka tega člena predpiše minister, pristojen za finance.</w:t>
      </w:r>
    </w:p>
    <w:p w14:paraId="104C5A5B" w14:textId="77777777" w:rsidR="003E1F00" w:rsidRPr="00A8536B" w:rsidRDefault="005B63B7" w:rsidP="005B63B7">
      <w:pPr>
        <w:pStyle w:val="Heading2"/>
      </w:pPr>
      <w:bookmarkStart w:id="64" w:name="_Ref420927352"/>
      <w:r>
        <w:t xml:space="preserve">53. </w:t>
      </w:r>
      <w:r w:rsidR="003E1F00" w:rsidRPr="00A8536B">
        <w:t>člen</w:t>
      </w:r>
      <w:bookmarkEnd w:id="64"/>
    </w:p>
    <w:p w14:paraId="104C5A5C" w14:textId="77777777" w:rsidR="003E1F00" w:rsidRPr="00A8536B" w:rsidRDefault="003E1F00" w:rsidP="005B63B7">
      <w:pPr>
        <w:pStyle w:val="Heading2"/>
        <w:rPr>
          <w:lang w:eastAsia="sl-SI"/>
        </w:rPr>
      </w:pPr>
      <w:r w:rsidRPr="00A8536B">
        <w:rPr>
          <w:lang w:eastAsia="sl-SI"/>
        </w:rPr>
        <w:t>(začasno pooblaščeni prejemnik)</w:t>
      </w:r>
      <w:r w:rsidR="00620976" w:rsidRPr="00A8536B">
        <w:rPr>
          <w:lang w:eastAsia="sl-SI"/>
        </w:rPr>
        <w:t xml:space="preserve"> </w:t>
      </w:r>
    </w:p>
    <w:p w14:paraId="104C5A5D" w14:textId="77777777" w:rsidR="0073757A" w:rsidRPr="00A8536B" w:rsidRDefault="003E1F00" w:rsidP="00D651CC">
      <w:pPr>
        <w:pStyle w:val="Alineazaodstavkom"/>
        <w:keepNext w:val="0"/>
        <w:keepLines w:val="0"/>
        <w:widowControl w:val="0"/>
        <w:spacing w:line="260" w:lineRule="exact"/>
        <w:rPr>
          <w:rFonts w:cs="Arial"/>
          <w:color w:val="FF0000"/>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7F2AF5" w:rsidRPr="00A8536B">
        <w:rPr>
          <w:rFonts w:cs="Arial"/>
          <w:sz w:val="20"/>
          <w:szCs w:val="20"/>
          <w:lang w:eastAsia="sl-SI"/>
        </w:rPr>
        <w:t xml:space="preserve">Oseba, ki pridobi dovoljenje za začasno pooblaščenega prejemnika, lahko </w:t>
      </w:r>
      <w:r w:rsidR="006E1B35" w:rsidRPr="00A8536B">
        <w:rPr>
          <w:rFonts w:cs="Arial"/>
          <w:sz w:val="20"/>
          <w:szCs w:val="20"/>
          <w:lang w:eastAsia="sl-SI"/>
        </w:rPr>
        <w:t xml:space="preserve">v okviru svoje dejavnosti </w:t>
      </w:r>
      <w:r w:rsidR="007F2AF5" w:rsidRPr="00A8536B">
        <w:rPr>
          <w:rFonts w:cs="Arial"/>
          <w:sz w:val="20"/>
          <w:szCs w:val="20"/>
          <w:lang w:eastAsia="sl-SI"/>
        </w:rPr>
        <w:t>prejme trošarinske izdelke v režimu odloga iz druge države članice.</w:t>
      </w:r>
      <w:r w:rsidR="0073757A" w:rsidRPr="00A8536B">
        <w:rPr>
          <w:rFonts w:cs="Arial"/>
          <w:sz w:val="20"/>
          <w:szCs w:val="20"/>
          <w:lang w:eastAsia="sl-SI"/>
        </w:rPr>
        <w:t xml:space="preserve"> Začasno pooblaščeni prejemnik ne sme skladiščiti ali </w:t>
      </w:r>
      <w:proofErr w:type="spellStart"/>
      <w:r w:rsidR="0073757A" w:rsidRPr="00A8536B">
        <w:rPr>
          <w:rFonts w:cs="Arial"/>
          <w:sz w:val="20"/>
          <w:szCs w:val="20"/>
          <w:lang w:eastAsia="sl-SI"/>
        </w:rPr>
        <w:t>odpremljati</w:t>
      </w:r>
      <w:proofErr w:type="spellEnd"/>
      <w:r w:rsidR="0073757A" w:rsidRPr="00A8536B">
        <w:rPr>
          <w:rFonts w:cs="Arial"/>
          <w:sz w:val="20"/>
          <w:szCs w:val="20"/>
          <w:lang w:eastAsia="sl-SI"/>
        </w:rPr>
        <w:t xml:space="preserve"> </w:t>
      </w:r>
      <w:r w:rsidR="00F25B51" w:rsidRPr="00A8536B">
        <w:rPr>
          <w:rFonts w:cs="Arial"/>
          <w:sz w:val="20"/>
          <w:szCs w:val="20"/>
          <w:lang w:eastAsia="sl-SI"/>
        </w:rPr>
        <w:t xml:space="preserve">trošarinskih izdelkov </w:t>
      </w:r>
      <w:r w:rsidR="0073757A" w:rsidRPr="00A8536B">
        <w:rPr>
          <w:rFonts w:cs="Arial"/>
          <w:sz w:val="20"/>
          <w:szCs w:val="20"/>
          <w:lang w:eastAsia="sl-SI"/>
        </w:rPr>
        <w:t>v režimu odloga.</w:t>
      </w:r>
    </w:p>
    <w:p w14:paraId="104C5A5E" w14:textId="77777777" w:rsidR="007F2AF5" w:rsidRPr="00A8536B" w:rsidRDefault="007F2AF5" w:rsidP="00D651CC">
      <w:pPr>
        <w:pStyle w:val="Alineazaodstavkom"/>
        <w:keepNext w:val="0"/>
        <w:keepLines w:val="0"/>
        <w:widowControl w:val="0"/>
        <w:spacing w:line="260" w:lineRule="exact"/>
        <w:rPr>
          <w:rFonts w:cs="Arial"/>
          <w:sz w:val="20"/>
          <w:szCs w:val="20"/>
          <w:lang w:eastAsia="sl-SI"/>
        </w:rPr>
      </w:pPr>
    </w:p>
    <w:p w14:paraId="104C5A5F" w14:textId="77777777" w:rsidR="00212A97" w:rsidRPr="00A8536B" w:rsidRDefault="00212A9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F25B51" w:rsidRPr="00A8536B">
        <w:rPr>
          <w:rFonts w:cs="Arial"/>
          <w:sz w:val="20"/>
          <w:szCs w:val="20"/>
          <w:lang w:eastAsia="sl-SI"/>
        </w:rPr>
        <w:t>Za dovoljenje lahko zaprosi o</w:t>
      </w:r>
      <w:r w:rsidRPr="00A8536B">
        <w:rPr>
          <w:rFonts w:cs="Arial"/>
          <w:sz w:val="20"/>
          <w:szCs w:val="20"/>
          <w:lang w:eastAsia="sl-SI"/>
        </w:rPr>
        <w:t>seba,</w:t>
      </w:r>
      <w:r w:rsidR="00867F2A" w:rsidRPr="00A8536B">
        <w:rPr>
          <w:rFonts w:cs="Arial"/>
          <w:sz w:val="20"/>
          <w:szCs w:val="20"/>
          <w:lang w:eastAsia="sl-SI"/>
        </w:rPr>
        <w:t xml:space="preserve"> ki ima sedež v Sloveniji</w:t>
      </w:r>
      <w:r w:rsidR="002340CE">
        <w:rPr>
          <w:rFonts w:cs="Arial"/>
          <w:sz w:val="20"/>
          <w:szCs w:val="20"/>
          <w:lang w:eastAsia="sl-SI"/>
        </w:rPr>
        <w:t>,</w:t>
      </w:r>
      <w:r w:rsidR="00867F2A" w:rsidRPr="00A8536B">
        <w:rPr>
          <w:rFonts w:cs="Arial"/>
          <w:sz w:val="20"/>
          <w:szCs w:val="20"/>
          <w:lang w:eastAsia="sl-SI"/>
        </w:rPr>
        <w:t xml:space="preserve"> in</w:t>
      </w:r>
      <w:r w:rsidRPr="00A8536B">
        <w:rPr>
          <w:rFonts w:cs="Arial"/>
          <w:sz w:val="20"/>
          <w:szCs w:val="20"/>
          <w:lang w:eastAsia="sl-SI"/>
        </w:rPr>
        <w:t>:</w:t>
      </w:r>
    </w:p>
    <w:p w14:paraId="104C5A60"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E02422" w:rsidRPr="00A8536B">
        <w:rPr>
          <w:rFonts w:cs="Arial"/>
          <w:sz w:val="20"/>
          <w:szCs w:val="20"/>
          <w:lang w:eastAsia="sl-SI"/>
        </w:rPr>
        <w:t xml:space="preserve">najmanj </w:t>
      </w:r>
      <w:r w:rsidR="002340CE">
        <w:rPr>
          <w:rFonts w:cs="Arial"/>
          <w:sz w:val="20"/>
          <w:szCs w:val="20"/>
          <w:lang w:eastAsia="sl-SI"/>
        </w:rPr>
        <w:t>tri</w:t>
      </w:r>
      <w:r w:rsidR="002340CE" w:rsidRPr="00A8536B">
        <w:rPr>
          <w:rFonts w:cs="Arial"/>
          <w:sz w:val="20"/>
          <w:szCs w:val="20"/>
          <w:lang w:eastAsia="sl-SI"/>
        </w:rPr>
        <w:t xml:space="preserve"> </w:t>
      </w:r>
      <w:r w:rsidR="00E02422" w:rsidRPr="00A8536B">
        <w:rPr>
          <w:rFonts w:cs="Arial"/>
          <w:sz w:val="20"/>
          <w:szCs w:val="20"/>
          <w:lang w:eastAsia="sl-SI"/>
        </w:rPr>
        <w:t>delovne dni pred predvideno odpremo</w:t>
      </w:r>
      <w:r w:rsidR="005E3EEC" w:rsidRPr="00A8536B">
        <w:rPr>
          <w:rFonts w:cs="Arial"/>
          <w:sz w:val="20"/>
          <w:szCs w:val="20"/>
          <w:lang w:eastAsia="sl-SI"/>
        </w:rPr>
        <w:t xml:space="preserve"> trošarinskih izdelkov</w:t>
      </w:r>
      <w:r w:rsidR="003E1F00" w:rsidRPr="00A8536B">
        <w:rPr>
          <w:rFonts w:cs="Arial"/>
          <w:sz w:val="20"/>
          <w:szCs w:val="20"/>
          <w:lang w:eastAsia="sl-SI"/>
        </w:rPr>
        <w:t xml:space="preserve"> iz druge države članice</w:t>
      </w:r>
      <w:r w:rsidR="00E02422" w:rsidRPr="00A8536B">
        <w:rPr>
          <w:rFonts w:cs="Arial"/>
          <w:sz w:val="20"/>
          <w:szCs w:val="20"/>
          <w:lang w:eastAsia="sl-SI"/>
        </w:rPr>
        <w:t xml:space="preserve"> </w:t>
      </w:r>
      <w:r w:rsidR="003E1F00" w:rsidRPr="00A8536B">
        <w:rPr>
          <w:rFonts w:cs="Arial"/>
          <w:sz w:val="20"/>
          <w:szCs w:val="20"/>
          <w:lang w:eastAsia="sl-SI"/>
        </w:rPr>
        <w:t xml:space="preserve">pri </w:t>
      </w:r>
      <w:r w:rsidR="00212A97" w:rsidRPr="00A8536B">
        <w:rPr>
          <w:rFonts w:cs="Arial"/>
          <w:sz w:val="20"/>
          <w:szCs w:val="20"/>
          <w:lang w:eastAsia="sl-SI"/>
        </w:rPr>
        <w:t xml:space="preserve">davčnem </w:t>
      </w:r>
      <w:r w:rsidR="003E1F00" w:rsidRPr="00A8536B">
        <w:rPr>
          <w:rFonts w:cs="Arial"/>
          <w:sz w:val="20"/>
          <w:szCs w:val="20"/>
          <w:lang w:eastAsia="sl-SI"/>
        </w:rPr>
        <w:t xml:space="preserve">organu vloži vlogo </w:t>
      </w:r>
      <w:r w:rsidR="00E02422" w:rsidRPr="00A8536B">
        <w:rPr>
          <w:rFonts w:cs="Arial"/>
          <w:sz w:val="20"/>
          <w:szCs w:val="20"/>
          <w:lang w:eastAsia="sl-SI"/>
        </w:rPr>
        <w:t xml:space="preserve">za izdajo dovoljenja </w:t>
      </w:r>
      <w:r w:rsidR="00A41B68">
        <w:rPr>
          <w:rFonts w:cs="Arial"/>
          <w:sz w:val="20"/>
          <w:szCs w:val="20"/>
          <w:lang w:eastAsia="sl-SI"/>
        </w:rPr>
        <w:t xml:space="preserve">na predpisanem obrazcu, </w:t>
      </w:r>
    </w:p>
    <w:p w14:paraId="104C5A61" w14:textId="77777777" w:rsidR="003E1F00" w:rsidRPr="00A8536B" w:rsidRDefault="00852B0A" w:rsidP="00852B0A">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3E1F00" w:rsidRPr="00A8536B">
        <w:rPr>
          <w:rFonts w:cs="Arial"/>
          <w:sz w:val="20"/>
          <w:szCs w:val="20"/>
          <w:lang w:eastAsia="sl-SI"/>
        </w:rPr>
        <w:t>predloži instrument zavarovanj</w:t>
      </w:r>
      <w:r w:rsidR="00AB0600" w:rsidRPr="00A8536B">
        <w:rPr>
          <w:rFonts w:cs="Arial"/>
          <w:sz w:val="20"/>
          <w:szCs w:val="20"/>
          <w:lang w:eastAsia="sl-SI"/>
        </w:rPr>
        <w:t>e</w:t>
      </w:r>
      <w:r w:rsidR="003E1F00" w:rsidRPr="00A8536B">
        <w:rPr>
          <w:rFonts w:cs="Arial"/>
          <w:sz w:val="20"/>
          <w:szCs w:val="20"/>
          <w:lang w:eastAsia="sl-SI"/>
        </w:rPr>
        <w:t xml:space="preserve"> plačila</w:t>
      </w:r>
      <w:r w:rsidR="00D442E8" w:rsidRPr="00A8536B">
        <w:rPr>
          <w:rFonts w:cs="Arial"/>
          <w:sz w:val="20"/>
          <w:szCs w:val="20"/>
          <w:lang w:eastAsia="sl-SI"/>
        </w:rPr>
        <w:t xml:space="preserve"> trošarine </w:t>
      </w:r>
      <w:r w:rsidR="00B10EFF" w:rsidRPr="00A8536B">
        <w:rPr>
          <w:rFonts w:cs="Arial"/>
          <w:sz w:val="20"/>
          <w:szCs w:val="20"/>
          <w:lang w:eastAsia="sl-SI"/>
        </w:rPr>
        <w:t xml:space="preserve">v višini </w:t>
      </w:r>
      <w:r w:rsidR="00F4156A" w:rsidRPr="00A8536B">
        <w:rPr>
          <w:rFonts w:cs="Arial"/>
          <w:sz w:val="20"/>
          <w:szCs w:val="20"/>
          <w:lang w:eastAsia="sl-SI"/>
        </w:rPr>
        <w:t>trošarinskega dolga</w:t>
      </w:r>
      <w:r w:rsidR="00B10EFF" w:rsidRPr="00A8536B">
        <w:rPr>
          <w:rFonts w:cs="Arial"/>
          <w:sz w:val="20"/>
          <w:szCs w:val="20"/>
          <w:lang w:eastAsia="sl-SI"/>
        </w:rPr>
        <w:t xml:space="preserve"> </w:t>
      </w:r>
      <w:r w:rsidR="003E1F00" w:rsidRPr="00A8536B">
        <w:rPr>
          <w:rFonts w:cs="Arial"/>
          <w:sz w:val="20"/>
          <w:szCs w:val="20"/>
          <w:lang w:eastAsia="sl-SI"/>
        </w:rPr>
        <w:t>za trošarinske izdelke, ki jih bo prejel</w:t>
      </w:r>
      <w:r w:rsidR="005E3EEC" w:rsidRPr="00A8536B">
        <w:rPr>
          <w:rFonts w:cs="Arial"/>
          <w:sz w:val="20"/>
          <w:szCs w:val="20"/>
          <w:lang w:eastAsia="sl-SI"/>
        </w:rPr>
        <w:t>a</w:t>
      </w:r>
      <w:r w:rsidR="003E1F00" w:rsidRPr="00A8536B">
        <w:rPr>
          <w:rFonts w:cs="Arial"/>
          <w:sz w:val="20"/>
          <w:szCs w:val="20"/>
          <w:lang w:eastAsia="sl-SI"/>
        </w:rPr>
        <w:t xml:space="preserve"> </w:t>
      </w:r>
      <w:r w:rsidR="00E02422" w:rsidRPr="00A8536B">
        <w:rPr>
          <w:rFonts w:cs="Arial"/>
          <w:sz w:val="20"/>
          <w:szCs w:val="20"/>
          <w:lang w:eastAsia="sl-SI"/>
        </w:rPr>
        <w:t xml:space="preserve">v </w:t>
      </w:r>
      <w:r w:rsidR="003E1F00" w:rsidRPr="00A8536B">
        <w:rPr>
          <w:rFonts w:cs="Arial"/>
          <w:sz w:val="20"/>
          <w:szCs w:val="20"/>
          <w:lang w:eastAsia="sl-SI"/>
        </w:rPr>
        <w:t>režim</w:t>
      </w:r>
      <w:r w:rsidR="00E02422" w:rsidRPr="00A8536B">
        <w:rPr>
          <w:rFonts w:cs="Arial"/>
          <w:sz w:val="20"/>
          <w:szCs w:val="20"/>
          <w:lang w:eastAsia="sl-SI"/>
        </w:rPr>
        <w:t>u</w:t>
      </w:r>
      <w:r w:rsidR="003E1F00" w:rsidRPr="00A8536B">
        <w:rPr>
          <w:rFonts w:cs="Arial"/>
          <w:sz w:val="20"/>
          <w:szCs w:val="20"/>
          <w:lang w:eastAsia="sl-SI"/>
        </w:rPr>
        <w:t xml:space="preserve"> odloga, š</w:t>
      </w:r>
      <w:r w:rsidR="00A41B68">
        <w:rPr>
          <w:rFonts w:cs="Arial"/>
          <w:sz w:val="20"/>
          <w:szCs w:val="20"/>
          <w:lang w:eastAsia="sl-SI"/>
        </w:rPr>
        <w:t xml:space="preserve">e preden jih dobavitelj odpremi, </w:t>
      </w:r>
    </w:p>
    <w:p w14:paraId="104C5A62"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2A97" w:rsidRPr="00A8536B">
        <w:rPr>
          <w:rFonts w:cs="Arial"/>
          <w:sz w:val="20"/>
          <w:szCs w:val="20"/>
          <w:lang w:eastAsia="sl-SI"/>
        </w:rPr>
        <w:t>davčnemu o</w:t>
      </w:r>
      <w:r w:rsidR="003E1F00" w:rsidRPr="00A8536B">
        <w:rPr>
          <w:rFonts w:cs="Arial"/>
          <w:sz w:val="20"/>
          <w:szCs w:val="20"/>
          <w:lang w:eastAsia="sl-SI"/>
        </w:rPr>
        <w:t>rganu omogoči nemoteno opravljanje nadzora glede vrste in količine prejetih trošarinskih izdelkov in zneska plačane trošarine</w:t>
      </w:r>
      <w:r w:rsidR="00A41B68">
        <w:rPr>
          <w:rFonts w:cs="Arial"/>
          <w:sz w:val="20"/>
          <w:szCs w:val="20"/>
          <w:lang w:eastAsia="sl-SI"/>
        </w:rPr>
        <w:t>,</w:t>
      </w:r>
    </w:p>
    <w:p w14:paraId="104C5A63"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E1F00" w:rsidRPr="00A8536B">
        <w:rPr>
          <w:rFonts w:cs="Arial"/>
          <w:sz w:val="20"/>
          <w:szCs w:val="20"/>
          <w:lang w:eastAsia="sl-SI"/>
        </w:rPr>
        <w:t>plača trošarino v skladu s tem zakonom</w:t>
      </w:r>
      <w:r w:rsidR="00A41B68">
        <w:rPr>
          <w:rFonts w:cs="Arial"/>
          <w:sz w:val="20"/>
          <w:szCs w:val="20"/>
          <w:lang w:eastAsia="sl-SI"/>
        </w:rPr>
        <w:t xml:space="preserve"> in </w:t>
      </w:r>
    </w:p>
    <w:p w14:paraId="104C5A64"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E1F00" w:rsidRPr="00A8536B">
        <w:rPr>
          <w:rFonts w:cs="Arial"/>
          <w:sz w:val="20"/>
          <w:szCs w:val="20"/>
          <w:lang w:eastAsia="sl-SI"/>
        </w:rPr>
        <w:t xml:space="preserve">vodi poslovne knjige tako, da </w:t>
      </w:r>
      <w:r w:rsidR="002C00DB" w:rsidRPr="00A8536B">
        <w:rPr>
          <w:rFonts w:cs="Arial"/>
          <w:sz w:val="20"/>
          <w:szCs w:val="20"/>
          <w:lang w:eastAsia="sl-SI"/>
        </w:rPr>
        <w:t xml:space="preserve">lahko </w:t>
      </w:r>
      <w:r w:rsidR="00A52E53" w:rsidRPr="00A8536B">
        <w:rPr>
          <w:rFonts w:cs="Arial"/>
          <w:sz w:val="20"/>
          <w:szCs w:val="20"/>
          <w:lang w:eastAsia="sl-SI"/>
        </w:rPr>
        <w:t>davčni</w:t>
      </w:r>
      <w:r w:rsidR="003E1F00" w:rsidRPr="00A8536B">
        <w:rPr>
          <w:rFonts w:cs="Arial"/>
          <w:sz w:val="20"/>
          <w:szCs w:val="20"/>
          <w:lang w:eastAsia="sl-SI"/>
        </w:rPr>
        <w:t xml:space="preserve"> organ preverja prejemanje trošarinskih izdelkov po vrsti, količini, datumu prejema in dobavitelju.</w:t>
      </w:r>
    </w:p>
    <w:p w14:paraId="104C5A6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A6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12A97" w:rsidRPr="00A8536B">
        <w:rPr>
          <w:rFonts w:cs="Arial"/>
          <w:sz w:val="20"/>
          <w:szCs w:val="20"/>
          <w:lang w:eastAsia="sl-SI"/>
        </w:rPr>
        <w:t>3</w:t>
      </w:r>
      <w:r w:rsidR="00832B27" w:rsidRPr="00A8536B">
        <w:rPr>
          <w:rFonts w:cs="Arial"/>
          <w:sz w:val="20"/>
          <w:szCs w:val="20"/>
          <w:lang w:eastAsia="sl-SI"/>
        </w:rPr>
        <w:t xml:space="preserve">) </w:t>
      </w:r>
      <w:r w:rsidR="00FF3D58" w:rsidRPr="00A8536B">
        <w:rPr>
          <w:rFonts w:cs="Arial"/>
          <w:sz w:val="20"/>
          <w:szCs w:val="20"/>
          <w:lang w:eastAsia="sl-SI"/>
        </w:rPr>
        <w:tab/>
      </w:r>
      <w:r w:rsidR="00212A97" w:rsidRPr="00A8536B">
        <w:rPr>
          <w:rFonts w:cs="Arial"/>
          <w:sz w:val="20"/>
          <w:szCs w:val="20"/>
          <w:lang w:eastAsia="sl-SI"/>
        </w:rPr>
        <w:t xml:space="preserve">Davčni </w:t>
      </w:r>
      <w:r w:rsidRPr="00A8536B">
        <w:rPr>
          <w:rFonts w:cs="Arial"/>
          <w:sz w:val="20"/>
          <w:szCs w:val="20"/>
          <w:lang w:eastAsia="sl-SI"/>
        </w:rPr>
        <w:t>organ izda dovoljenje</w:t>
      </w:r>
      <w:r w:rsidR="00620976" w:rsidRPr="00A8536B">
        <w:rPr>
          <w:rFonts w:cs="Arial"/>
          <w:sz w:val="20"/>
          <w:szCs w:val="20"/>
          <w:lang w:eastAsia="sl-SI"/>
        </w:rPr>
        <w:t xml:space="preserve"> </w:t>
      </w:r>
      <w:r w:rsidR="00832B27" w:rsidRPr="00A8536B">
        <w:rPr>
          <w:rFonts w:cs="Arial"/>
          <w:sz w:val="20"/>
          <w:szCs w:val="20"/>
          <w:lang w:eastAsia="sl-SI"/>
        </w:rPr>
        <w:t xml:space="preserve">za </w:t>
      </w:r>
      <w:r w:rsidR="00867F2A" w:rsidRPr="00A8536B">
        <w:rPr>
          <w:rFonts w:cs="Arial"/>
          <w:sz w:val="20"/>
          <w:szCs w:val="20"/>
          <w:lang w:eastAsia="sl-SI"/>
        </w:rPr>
        <w:t xml:space="preserve">posamezno </w:t>
      </w:r>
      <w:r w:rsidR="00832B27" w:rsidRPr="00A8536B">
        <w:rPr>
          <w:rFonts w:cs="Arial"/>
          <w:sz w:val="20"/>
          <w:szCs w:val="20"/>
          <w:lang w:eastAsia="sl-SI"/>
        </w:rPr>
        <w:t xml:space="preserve">pošiljko </w:t>
      </w:r>
      <w:r w:rsidR="00AB0600" w:rsidRPr="00A8536B">
        <w:rPr>
          <w:rFonts w:cs="Arial"/>
          <w:sz w:val="20"/>
          <w:szCs w:val="20"/>
          <w:lang w:eastAsia="sl-SI"/>
        </w:rPr>
        <w:t xml:space="preserve">in </w:t>
      </w:r>
      <w:r w:rsidR="00832B27" w:rsidRPr="00A8536B">
        <w:rPr>
          <w:rFonts w:cs="Arial"/>
          <w:sz w:val="20"/>
          <w:szCs w:val="20"/>
          <w:lang w:eastAsia="sl-SI"/>
        </w:rPr>
        <w:t>odobreno</w:t>
      </w:r>
      <w:r w:rsidRPr="00A8536B">
        <w:rPr>
          <w:rFonts w:cs="Arial"/>
          <w:sz w:val="20"/>
          <w:szCs w:val="20"/>
          <w:lang w:eastAsia="sl-SI"/>
        </w:rPr>
        <w:t xml:space="preserve"> količino trošarinskih izdelkov</w:t>
      </w:r>
      <w:r w:rsidR="00867F2A" w:rsidRPr="00A8536B">
        <w:rPr>
          <w:rFonts w:cs="Arial"/>
          <w:sz w:val="20"/>
          <w:szCs w:val="20"/>
          <w:lang w:eastAsia="sl-SI"/>
        </w:rPr>
        <w:t>,</w:t>
      </w:r>
      <w:r w:rsidRPr="00A8536B">
        <w:rPr>
          <w:rFonts w:cs="Arial"/>
          <w:sz w:val="20"/>
          <w:szCs w:val="20"/>
          <w:lang w:eastAsia="sl-SI"/>
        </w:rPr>
        <w:t xml:space="preserve"> </w:t>
      </w:r>
      <w:r w:rsidR="00867F2A" w:rsidRPr="00A8536B">
        <w:rPr>
          <w:rFonts w:cs="Arial"/>
          <w:sz w:val="20"/>
          <w:szCs w:val="20"/>
          <w:lang w:eastAsia="sl-SI"/>
        </w:rPr>
        <w:t xml:space="preserve">vezano na </w:t>
      </w:r>
      <w:r w:rsidRPr="00A8536B">
        <w:rPr>
          <w:rFonts w:cs="Arial"/>
          <w:sz w:val="20"/>
          <w:szCs w:val="20"/>
          <w:lang w:eastAsia="sl-SI"/>
        </w:rPr>
        <w:t>pošiljatelja</w:t>
      </w:r>
      <w:r w:rsidR="00867F2A" w:rsidRPr="00A8536B">
        <w:rPr>
          <w:rFonts w:cs="Arial"/>
          <w:sz w:val="20"/>
          <w:szCs w:val="20"/>
          <w:lang w:eastAsia="sl-SI"/>
        </w:rPr>
        <w:t xml:space="preserve"> in </w:t>
      </w:r>
      <w:r w:rsidR="00832B27" w:rsidRPr="00A8536B">
        <w:rPr>
          <w:rFonts w:cs="Arial"/>
          <w:sz w:val="20"/>
          <w:szCs w:val="20"/>
          <w:lang w:eastAsia="sl-SI"/>
        </w:rPr>
        <w:t>časovno obdobje, v katerem se lahko začne in konča gibanje pošiljke</w:t>
      </w:r>
      <w:r w:rsidR="008B33FB" w:rsidRPr="00A8536B">
        <w:rPr>
          <w:rFonts w:cs="Arial"/>
          <w:sz w:val="20"/>
          <w:szCs w:val="20"/>
          <w:lang w:eastAsia="sl-SI"/>
        </w:rPr>
        <w:t xml:space="preserve">. </w:t>
      </w:r>
    </w:p>
    <w:p w14:paraId="104C5A67" w14:textId="77777777" w:rsidR="00685D16" w:rsidRPr="00A8536B" w:rsidRDefault="00685D16" w:rsidP="00D651CC">
      <w:pPr>
        <w:pStyle w:val="Alineazaodstavkom"/>
        <w:keepNext w:val="0"/>
        <w:keepLines w:val="0"/>
        <w:widowControl w:val="0"/>
        <w:spacing w:line="260" w:lineRule="exact"/>
        <w:rPr>
          <w:rFonts w:cs="Arial"/>
          <w:sz w:val="20"/>
          <w:szCs w:val="20"/>
          <w:lang w:eastAsia="sl-SI"/>
        </w:rPr>
      </w:pPr>
    </w:p>
    <w:p w14:paraId="104C5A6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442E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Podrobnejše </w:t>
      </w:r>
      <w:r w:rsidR="005B53FF">
        <w:rPr>
          <w:rFonts w:cs="Arial"/>
          <w:sz w:val="20"/>
          <w:szCs w:val="20"/>
          <w:lang w:eastAsia="sl-SI"/>
        </w:rPr>
        <w:t>pogoje</w:t>
      </w:r>
      <w:r w:rsidR="00A860AA" w:rsidRPr="00A8536B">
        <w:rPr>
          <w:rFonts w:cs="Arial"/>
          <w:sz w:val="20"/>
          <w:szCs w:val="20"/>
          <w:lang w:eastAsia="sl-SI"/>
        </w:rPr>
        <w:t xml:space="preserve"> iz drugega odstavka tega člena</w:t>
      </w:r>
      <w:r w:rsidR="00EB61A7" w:rsidRPr="00A8536B">
        <w:rPr>
          <w:rFonts w:cs="Arial"/>
          <w:sz w:val="20"/>
          <w:szCs w:val="20"/>
          <w:lang w:eastAsia="sl-SI"/>
        </w:rPr>
        <w:t xml:space="preserve">, ki jih mora izpolnjevati vložnik </w:t>
      </w:r>
      <w:r w:rsidR="002A2A3F" w:rsidRPr="00A8536B">
        <w:rPr>
          <w:rFonts w:cs="Arial"/>
          <w:sz w:val="20"/>
          <w:szCs w:val="20"/>
          <w:lang w:eastAsia="sl-SI"/>
        </w:rPr>
        <w:t>vloge</w:t>
      </w:r>
      <w:r w:rsidR="00AB0600" w:rsidRPr="00A8536B">
        <w:rPr>
          <w:rFonts w:cs="Arial"/>
          <w:sz w:val="20"/>
          <w:szCs w:val="20"/>
          <w:lang w:eastAsia="sl-SI"/>
        </w:rPr>
        <w:t>,</w:t>
      </w:r>
      <w:r w:rsidRPr="00A8536B">
        <w:rPr>
          <w:rFonts w:cs="Arial"/>
          <w:sz w:val="20"/>
          <w:szCs w:val="20"/>
          <w:lang w:eastAsia="sl-SI"/>
        </w:rPr>
        <w:t xml:space="preserve"> </w:t>
      </w:r>
      <w:r w:rsidR="00BA2A1D" w:rsidRPr="00A8536B">
        <w:rPr>
          <w:sz w:val="20"/>
          <w:lang w:eastAsia="sl-SI"/>
        </w:rPr>
        <w:t xml:space="preserve">vsebino </w:t>
      </w:r>
      <w:r w:rsidR="00AB0600" w:rsidRPr="00A8536B">
        <w:rPr>
          <w:sz w:val="20"/>
          <w:lang w:eastAsia="sl-SI"/>
        </w:rPr>
        <w:t xml:space="preserve">in obliko obrazca </w:t>
      </w:r>
      <w:r w:rsidRPr="00A8536B">
        <w:rPr>
          <w:sz w:val="20"/>
          <w:lang w:eastAsia="sl-SI"/>
        </w:rPr>
        <w:t>za</w:t>
      </w:r>
      <w:r w:rsidR="00BA2A1D" w:rsidRPr="00A8536B">
        <w:rPr>
          <w:sz w:val="20"/>
          <w:lang w:eastAsia="sl-SI"/>
        </w:rPr>
        <w:t xml:space="preserve"> izdajo dovoljenja </w:t>
      </w:r>
      <w:r w:rsidR="00AB0600" w:rsidRPr="00A8536B">
        <w:rPr>
          <w:sz w:val="20"/>
          <w:lang w:eastAsia="sl-SI"/>
        </w:rPr>
        <w:t xml:space="preserve">ter </w:t>
      </w:r>
      <w:r w:rsidR="00BA2A1D" w:rsidRPr="00A8536B">
        <w:rPr>
          <w:sz w:val="20"/>
          <w:lang w:eastAsia="sl-SI"/>
        </w:rPr>
        <w:t>vsebino dovoljenja</w:t>
      </w:r>
      <w:r w:rsidRPr="00A8536B">
        <w:rPr>
          <w:rFonts w:cs="Arial"/>
          <w:sz w:val="20"/>
          <w:szCs w:val="20"/>
          <w:lang w:eastAsia="sl-SI"/>
        </w:rPr>
        <w:t xml:space="preserve"> predpiše minister, pristojen za finance.</w:t>
      </w:r>
    </w:p>
    <w:p w14:paraId="104C5A69" w14:textId="77777777" w:rsidR="00BB3100" w:rsidRPr="00A8536B" w:rsidRDefault="00BB3100" w:rsidP="00695124">
      <w:pPr>
        <w:pStyle w:val="Alineazaodstavkom"/>
        <w:keepNext w:val="0"/>
        <w:keepLines w:val="0"/>
        <w:widowControl w:val="0"/>
        <w:spacing w:line="260" w:lineRule="exact"/>
        <w:rPr>
          <w:rFonts w:cs="Arial"/>
          <w:sz w:val="20"/>
          <w:szCs w:val="20"/>
          <w:lang w:eastAsia="sl-SI"/>
        </w:rPr>
      </w:pPr>
    </w:p>
    <w:p w14:paraId="104C5A6A" w14:textId="77777777" w:rsidR="003E1F00" w:rsidRPr="00A8536B" w:rsidRDefault="003E1F00" w:rsidP="007F5F2A">
      <w:pPr>
        <w:pStyle w:val="Heading1"/>
      </w:pPr>
      <w:r w:rsidRPr="00A8536B">
        <w:t>POOBLAŠČENI UVOZNIK</w:t>
      </w:r>
    </w:p>
    <w:p w14:paraId="104C5A6B" w14:textId="77777777" w:rsidR="003E1F00" w:rsidRPr="00A8536B" w:rsidRDefault="005B63B7" w:rsidP="005B63B7">
      <w:pPr>
        <w:pStyle w:val="Heading2"/>
      </w:pPr>
      <w:bookmarkStart w:id="65" w:name="_Ref420927411"/>
      <w:r>
        <w:t xml:space="preserve">54. </w:t>
      </w:r>
      <w:r w:rsidR="003E1F00" w:rsidRPr="00A8536B">
        <w:t>člen</w:t>
      </w:r>
      <w:bookmarkEnd w:id="65"/>
    </w:p>
    <w:p w14:paraId="104C5A6C" w14:textId="77777777" w:rsidR="003E1F00" w:rsidRPr="00A8536B" w:rsidRDefault="003E1F00" w:rsidP="005B63B7">
      <w:pPr>
        <w:pStyle w:val="Heading2"/>
        <w:rPr>
          <w:lang w:eastAsia="sl-SI"/>
        </w:rPr>
      </w:pPr>
      <w:r w:rsidRPr="00A8536B">
        <w:rPr>
          <w:lang w:eastAsia="sl-SI"/>
        </w:rPr>
        <w:t>(pooblaščeni uvoznik)</w:t>
      </w:r>
    </w:p>
    <w:p w14:paraId="104C5A6D" w14:textId="77777777" w:rsidR="00056336"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056336" w:rsidRPr="00A8536B">
        <w:rPr>
          <w:rFonts w:cs="Arial"/>
          <w:sz w:val="20"/>
          <w:szCs w:val="20"/>
          <w:lang w:eastAsia="sl-SI"/>
        </w:rPr>
        <w:t>Oseba, ki pridobi dovol</w:t>
      </w:r>
      <w:r w:rsidR="000B1596" w:rsidRPr="00A8536B">
        <w:rPr>
          <w:rFonts w:cs="Arial"/>
          <w:sz w:val="20"/>
          <w:szCs w:val="20"/>
          <w:lang w:eastAsia="sl-SI"/>
        </w:rPr>
        <w:t xml:space="preserve">jenje za pooblaščenega uvoznika, </w:t>
      </w:r>
      <w:r w:rsidR="00E316CC" w:rsidRPr="00A8536B">
        <w:rPr>
          <w:rFonts w:cs="Arial"/>
          <w:sz w:val="20"/>
          <w:szCs w:val="20"/>
          <w:lang w:eastAsia="sl-SI"/>
        </w:rPr>
        <w:t>v okviru svoje</w:t>
      </w:r>
      <w:r w:rsidR="00056336" w:rsidRPr="00A8536B">
        <w:rPr>
          <w:rFonts w:cs="Arial"/>
          <w:sz w:val="20"/>
          <w:szCs w:val="20"/>
          <w:lang w:eastAsia="sl-SI"/>
        </w:rPr>
        <w:t xml:space="preserve"> dejavnosti trošarinske izdelke, ki jih je prejel</w:t>
      </w:r>
      <w:r w:rsidR="00D36663" w:rsidRPr="00A8536B">
        <w:rPr>
          <w:rFonts w:cs="Arial"/>
          <w:sz w:val="20"/>
          <w:szCs w:val="20"/>
          <w:lang w:eastAsia="sl-SI"/>
        </w:rPr>
        <w:t>a</w:t>
      </w:r>
      <w:r w:rsidR="00056336" w:rsidRPr="00A8536B">
        <w:rPr>
          <w:rFonts w:cs="Arial"/>
          <w:sz w:val="20"/>
          <w:szCs w:val="20"/>
          <w:lang w:eastAsia="sl-SI"/>
        </w:rPr>
        <w:t xml:space="preserve"> iz tretje države oziroma s tretjega ozemlja, po sprostitvi v prost</w:t>
      </w:r>
      <w:r w:rsidR="00F40F4A">
        <w:rPr>
          <w:rFonts w:cs="Arial"/>
          <w:sz w:val="20"/>
          <w:szCs w:val="20"/>
          <w:lang w:eastAsia="sl-SI"/>
        </w:rPr>
        <w:t>i</w:t>
      </w:r>
      <w:r w:rsidR="00056336" w:rsidRPr="00A8536B">
        <w:rPr>
          <w:rFonts w:cs="Arial"/>
          <w:sz w:val="20"/>
          <w:szCs w:val="20"/>
          <w:lang w:eastAsia="sl-SI"/>
        </w:rPr>
        <w:t xml:space="preserve"> promet v skladu s </w:t>
      </w:r>
      <w:r w:rsidR="008E2DC2" w:rsidRPr="00A8536B">
        <w:rPr>
          <w:rFonts w:cs="Arial"/>
          <w:sz w:val="20"/>
          <w:szCs w:val="20"/>
          <w:lang w:eastAsia="sl-SI"/>
        </w:rPr>
        <w:t>carinsk</w:t>
      </w:r>
      <w:r w:rsidR="008E2DC2">
        <w:rPr>
          <w:rFonts w:cs="Arial"/>
          <w:sz w:val="20"/>
          <w:szCs w:val="20"/>
          <w:lang w:eastAsia="sl-SI"/>
        </w:rPr>
        <w:t>o</w:t>
      </w:r>
      <w:r w:rsidR="008E2DC2" w:rsidRPr="00A8536B">
        <w:rPr>
          <w:rFonts w:cs="Arial"/>
          <w:sz w:val="20"/>
          <w:szCs w:val="20"/>
          <w:lang w:eastAsia="sl-SI"/>
        </w:rPr>
        <w:t xml:space="preserve"> </w:t>
      </w:r>
      <w:r w:rsidR="008E2DC2">
        <w:rPr>
          <w:rFonts w:cs="Arial"/>
          <w:sz w:val="20"/>
          <w:szCs w:val="20"/>
          <w:lang w:eastAsia="sl-SI"/>
        </w:rPr>
        <w:t>zakonodajo</w:t>
      </w:r>
      <w:r w:rsidR="00056336" w:rsidRPr="00A8536B">
        <w:rPr>
          <w:rFonts w:cs="Arial"/>
          <w:sz w:val="20"/>
          <w:szCs w:val="20"/>
          <w:lang w:eastAsia="sl-SI"/>
        </w:rPr>
        <w:t xml:space="preserve"> </w:t>
      </w:r>
      <w:proofErr w:type="spellStart"/>
      <w:r w:rsidR="00056336" w:rsidRPr="00A8536B">
        <w:rPr>
          <w:rFonts w:cs="Arial"/>
          <w:sz w:val="20"/>
          <w:szCs w:val="20"/>
          <w:lang w:eastAsia="sl-SI"/>
        </w:rPr>
        <w:t>odpremlja</w:t>
      </w:r>
      <w:proofErr w:type="spellEnd"/>
      <w:r w:rsidR="00056336" w:rsidRPr="00A8536B">
        <w:rPr>
          <w:rFonts w:cs="Arial"/>
          <w:sz w:val="20"/>
          <w:szCs w:val="20"/>
          <w:lang w:eastAsia="sl-SI"/>
        </w:rPr>
        <w:t xml:space="preserve"> </w:t>
      </w:r>
      <w:r w:rsidR="00D36663" w:rsidRPr="00A8536B">
        <w:rPr>
          <w:rFonts w:cs="Arial"/>
          <w:sz w:val="20"/>
          <w:szCs w:val="20"/>
          <w:lang w:eastAsia="sl-SI"/>
        </w:rPr>
        <w:t xml:space="preserve">v </w:t>
      </w:r>
      <w:r w:rsidR="00056336" w:rsidRPr="00A8536B">
        <w:rPr>
          <w:rFonts w:cs="Arial"/>
          <w:sz w:val="20"/>
          <w:szCs w:val="20"/>
          <w:lang w:eastAsia="sl-SI"/>
        </w:rPr>
        <w:t>režim</w:t>
      </w:r>
      <w:r w:rsidR="00D36663" w:rsidRPr="00A8536B">
        <w:rPr>
          <w:rFonts w:cs="Arial"/>
          <w:sz w:val="20"/>
          <w:szCs w:val="20"/>
          <w:lang w:eastAsia="sl-SI"/>
        </w:rPr>
        <w:t>u</w:t>
      </w:r>
      <w:r w:rsidR="00056336" w:rsidRPr="00A8536B">
        <w:rPr>
          <w:rFonts w:cs="Arial"/>
          <w:sz w:val="20"/>
          <w:szCs w:val="20"/>
          <w:lang w:eastAsia="sl-SI"/>
        </w:rPr>
        <w:t xml:space="preserve"> odloga </w:t>
      </w:r>
      <w:r w:rsidR="00325FFD" w:rsidRPr="00A8536B">
        <w:rPr>
          <w:rFonts w:cs="Arial"/>
          <w:sz w:val="20"/>
          <w:szCs w:val="20"/>
          <w:lang w:eastAsia="sl-SI"/>
        </w:rPr>
        <w:t xml:space="preserve">na lokacijo trošarinskega skladišča ali v obrat oproščenega uporabnika ali </w:t>
      </w:r>
      <w:r w:rsidR="00056336" w:rsidRPr="00A8536B">
        <w:rPr>
          <w:rFonts w:cs="Arial"/>
          <w:sz w:val="20"/>
          <w:szCs w:val="20"/>
          <w:lang w:eastAsia="sl-SI"/>
        </w:rPr>
        <w:t xml:space="preserve">do namembnega kraja v drugi državi članici </w:t>
      </w:r>
      <w:r w:rsidR="00CB7F36" w:rsidRPr="00A8536B">
        <w:rPr>
          <w:rFonts w:cs="Arial"/>
          <w:sz w:val="20"/>
          <w:szCs w:val="20"/>
          <w:lang w:eastAsia="sl-SI"/>
        </w:rPr>
        <w:t>do prejemnikov</w:t>
      </w:r>
      <w:r w:rsidR="00640883" w:rsidRPr="00A8536B">
        <w:rPr>
          <w:rFonts w:cs="Arial"/>
          <w:sz w:val="20"/>
          <w:szCs w:val="20"/>
          <w:lang w:eastAsia="sl-SI"/>
        </w:rPr>
        <w:t>,</w:t>
      </w:r>
      <w:r w:rsidR="00CB7F36" w:rsidRPr="00A8536B">
        <w:rPr>
          <w:rFonts w:cs="Arial"/>
          <w:sz w:val="20"/>
          <w:szCs w:val="20"/>
          <w:lang w:eastAsia="sl-SI"/>
        </w:rPr>
        <w:t xml:space="preserve"> </w:t>
      </w:r>
      <w:r w:rsidR="008B21F5" w:rsidRPr="00A8536B">
        <w:rPr>
          <w:rFonts w:cs="Arial"/>
          <w:sz w:val="20"/>
          <w:szCs w:val="20"/>
          <w:lang w:eastAsia="sl-SI"/>
        </w:rPr>
        <w:t>k</w:t>
      </w:r>
      <w:r w:rsidR="00CB7F36" w:rsidRPr="00A8536B">
        <w:rPr>
          <w:rFonts w:cs="Arial"/>
          <w:sz w:val="20"/>
          <w:szCs w:val="20"/>
          <w:lang w:eastAsia="sl-SI"/>
        </w:rPr>
        <w:t>i</w:t>
      </w:r>
      <w:r w:rsidR="00056336" w:rsidRPr="00A8536B">
        <w:rPr>
          <w:rFonts w:cs="Arial"/>
          <w:sz w:val="20"/>
          <w:szCs w:val="20"/>
          <w:lang w:eastAsia="sl-SI"/>
        </w:rPr>
        <w:t xml:space="preserve"> </w:t>
      </w:r>
      <w:r w:rsidR="00CB7F36" w:rsidRPr="00A8536B">
        <w:rPr>
          <w:rFonts w:cs="Arial"/>
          <w:sz w:val="20"/>
          <w:szCs w:val="20"/>
          <w:lang w:eastAsia="sl-SI"/>
        </w:rPr>
        <w:t xml:space="preserve">trošarinske </w:t>
      </w:r>
      <w:r w:rsidR="00056336" w:rsidRPr="00A8536B">
        <w:rPr>
          <w:rFonts w:cs="Arial"/>
          <w:sz w:val="20"/>
          <w:szCs w:val="20"/>
          <w:lang w:eastAsia="sl-SI"/>
        </w:rPr>
        <w:t>izdelk</w:t>
      </w:r>
      <w:r w:rsidR="00CB7F36" w:rsidRPr="00A8536B">
        <w:rPr>
          <w:rFonts w:cs="Arial"/>
          <w:sz w:val="20"/>
          <w:szCs w:val="20"/>
          <w:lang w:eastAsia="sl-SI"/>
        </w:rPr>
        <w:t>e</w:t>
      </w:r>
      <w:r w:rsidR="00056336" w:rsidRPr="00A8536B">
        <w:rPr>
          <w:rFonts w:cs="Arial"/>
          <w:sz w:val="20"/>
          <w:szCs w:val="20"/>
          <w:lang w:eastAsia="sl-SI"/>
        </w:rPr>
        <w:t xml:space="preserve"> </w:t>
      </w:r>
      <w:r w:rsidR="00867F2A" w:rsidRPr="00A8536B">
        <w:rPr>
          <w:rFonts w:cs="Arial"/>
          <w:sz w:val="20"/>
          <w:szCs w:val="20"/>
          <w:lang w:eastAsia="sl-SI"/>
        </w:rPr>
        <w:t xml:space="preserve">lahko </w:t>
      </w:r>
      <w:r w:rsidR="00056336" w:rsidRPr="00A8536B">
        <w:rPr>
          <w:rFonts w:cs="Arial"/>
          <w:sz w:val="20"/>
          <w:szCs w:val="20"/>
          <w:lang w:eastAsia="sl-SI"/>
        </w:rPr>
        <w:t>prejemajo v režimu odloga.</w:t>
      </w:r>
    </w:p>
    <w:p w14:paraId="104C5A6E" w14:textId="77777777" w:rsidR="00D36663" w:rsidRPr="00A8536B" w:rsidRDefault="005B63B7" w:rsidP="005B63B7">
      <w:pPr>
        <w:pStyle w:val="Heading2"/>
        <w:rPr>
          <w:szCs w:val="20"/>
        </w:rPr>
      </w:pPr>
      <w:bookmarkStart w:id="66" w:name="_Ref420927417"/>
      <w:r>
        <w:t xml:space="preserve">55. </w:t>
      </w:r>
      <w:r w:rsidR="00D36663" w:rsidRPr="00A8536B">
        <w:t>člen</w:t>
      </w:r>
      <w:bookmarkEnd w:id="66"/>
    </w:p>
    <w:p w14:paraId="104C5A6F" w14:textId="77777777" w:rsidR="00D36663" w:rsidRPr="00A8536B" w:rsidRDefault="00D36663" w:rsidP="005B63B7">
      <w:pPr>
        <w:pStyle w:val="Heading2"/>
        <w:rPr>
          <w:lang w:eastAsia="sl-SI"/>
        </w:rPr>
      </w:pPr>
      <w:r w:rsidRPr="00A8536B">
        <w:rPr>
          <w:lang w:eastAsia="sl-SI"/>
        </w:rPr>
        <w:t>(dovoljenje za pooblaščenega uvoznika)</w:t>
      </w:r>
    </w:p>
    <w:p w14:paraId="104C5A70" w14:textId="77777777" w:rsidR="00021A6C"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uvoznika izda davčni organ na podlagi pisne vloge vložnika</w:t>
      </w:r>
      <w:r w:rsidR="00BB735C" w:rsidRPr="00BB735C">
        <w:rPr>
          <w:rFonts w:cs="Arial"/>
          <w:sz w:val="20"/>
          <w:szCs w:val="20"/>
          <w:lang w:eastAsia="sl-SI"/>
        </w:rPr>
        <w:t xml:space="preserve"> </w:t>
      </w:r>
      <w:r w:rsidR="00BB735C">
        <w:rPr>
          <w:rFonts w:cs="Arial"/>
          <w:sz w:val="20"/>
          <w:szCs w:val="20"/>
          <w:lang w:eastAsia="sl-SI"/>
        </w:rPr>
        <w:t xml:space="preserve">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390F72"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 </w:t>
      </w:r>
    </w:p>
    <w:p w14:paraId="104C5A71"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2"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uvoznika se izda</w:t>
      </w:r>
      <w:r w:rsidR="00393856" w:rsidRPr="00A8536B">
        <w:t xml:space="preserve"> </w:t>
      </w:r>
      <w:r w:rsidR="00393856" w:rsidRPr="00A8536B">
        <w:rPr>
          <w:rFonts w:cs="Arial"/>
          <w:sz w:val="20"/>
          <w:szCs w:val="20"/>
          <w:lang w:eastAsia="sl-SI"/>
        </w:rPr>
        <w:t>za nedoločen čas.</w:t>
      </w:r>
    </w:p>
    <w:p w14:paraId="104C5A73"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4"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Za dovoljenje za pooblaščenega uvoznika lahko zaprosi oseba,</w:t>
      </w:r>
      <w:r w:rsidR="00046919" w:rsidRPr="00A8536B">
        <w:rPr>
          <w:rFonts w:cs="Arial"/>
          <w:sz w:val="20"/>
          <w:szCs w:val="20"/>
          <w:lang w:eastAsia="sl-SI"/>
        </w:rPr>
        <w:t xml:space="preserve"> ki</w:t>
      </w:r>
      <w:r w:rsidRPr="00A8536B">
        <w:t xml:space="preserve"> </w:t>
      </w:r>
      <w:r w:rsidRPr="00A8536B">
        <w:rPr>
          <w:rFonts w:cs="Arial"/>
          <w:sz w:val="20"/>
          <w:szCs w:val="20"/>
          <w:lang w:eastAsia="sl-SI"/>
        </w:rPr>
        <w:t>izpolnjuje naslednje pogoje:</w:t>
      </w:r>
    </w:p>
    <w:p w14:paraId="104C5A75"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36663" w:rsidRPr="00A8536B">
        <w:rPr>
          <w:rFonts w:cs="Arial"/>
          <w:sz w:val="20"/>
          <w:szCs w:val="20"/>
          <w:lang w:eastAsia="sl-SI"/>
        </w:rPr>
        <w:t>vodi poslovne knjige po sistemu dvostavnega knjigovodstva</w:t>
      </w:r>
      <w:r w:rsidR="00A41B68">
        <w:rPr>
          <w:rFonts w:cs="Arial"/>
          <w:sz w:val="20"/>
          <w:szCs w:val="20"/>
          <w:lang w:eastAsia="sl-SI"/>
        </w:rPr>
        <w:t>,</w:t>
      </w:r>
    </w:p>
    <w:p w14:paraId="104C5A76"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62080" w:rsidRPr="00A8536B">
        <w:rPr>
          <w:rFonts w:cs="Arial"/>
          <w:sz w:val="20"/>
          <w:szCs w:val="20"/>
          <w:lang w:eastAsia="sl-SI"/>
        </w:rPr>
        <w:t>predloži ustrezni instrument</w:t>
      </w:r>
      <w:r w:rsidR="00D36663" w:rsidRPr="00A8536B">
        <w:rPr>
          <w:rFonts w:cs="Arial"/>
          <w:sz w:val="20"/>
          <w:szCs w:val="20"/>
          <w:lang w:eastAsia="sl-SI"/>
        </w:rPr>
        <w:t xml:space="preserve"> zavarovanj</w:t>
      </w:r>
      <w:r w:rsidR="00A62080" w:rsidRPr="00A8536B">
        <w:rPr>
          <w:rFonts w:cs="Arial"/>
          <w:sz w:val="20"/>
          <w:szCs w:val="20"/>
          <w:lang w:eastAsia="sl-SI"/>
        </w:rPr>
        <w:t>a</w:t>
      </w:r>
      <w:r w:rsidR="00D36663" w:rsidRPr="00A8536B">
        <w:rPr>
          <w:rFonts w:cs="Arial"/>
          <w:sz w:val="20"/>
          <w:szCs w:val="20"/>
          <w:lang w:eastAsia="sl-SI"/>
        </w:rPr>
        <w:t xml:space="preserve"> plačila trošarine</w:t>
      </w:r>
      <w:r w:rsidR="00A41B68">
        <w:rPr>
          <w:rFonts w:cs="Arial"/>
          <w:sz w:val="20"/>
          <w:szCs w:val="20"/>
          <w:lang w:eastAsia="sl-SI"/>
        </w:rPr>
        <w:t>,</w:t>
      </w:r>
    </w:p>
    <w:p w14:paraId="104C5A77"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36663" w:rsidRPr="00A8536B">
        <w:rPr>
          <w:rFonts w:cs="Arial"/>
          <w:sz w:val="20"/>
          <w:szCs w:val="20"/>
          <w:lang w:eastAsia="sl-SI"/>
        </w:rPr>
        <w:t>redno izpolnjuje davčne in carinske obveznosti</w:t>
      </w:r>
      <w:r w:rsidR="00A41B68">
        <w:rPr>
          <w:rFonts w:cs="Arial"/>
          <w:sz w:val="20"/>
          <w:szCs w:val="20"/>
          <w:lang w:eastAsia="sl-SI"/>
        </w:rPr>
        <w:t>,</w:t>
      </w:r>
    </w:p>
    <w:p w14:paraId="104C5A78"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D36663"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79"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0DB" w:rsidRPr="00A8536B">
        <w:rPr>
          <w:rFonts w:cs="Arial"/>
          <w:sz w:val="20"/>
          <w:szCs w:val="20"/>
          <w:lang w:eastAsia="sl-SI"/>
        </w:rPr>
        <w:t>zagotovi</w:t>
      </w:r>
      <w:r w:rsidR="00D36663" w:rsidRPr="00A8536B">
        <w:rPr>
          <w:rFonts w:cs="Arial"/>
          <w:sz w:val="20"/>
          <w:szCs w:val="20"/>
          <w:lang w:eastAsia="sl-SI"/>
        </w:rPr>
        <w:t xml:space="preserve"> elektronsko izmenjavo podatkov</w:t>
      </w:r>
      <w:r w:rsidR="00760E93" w:rsidRPr="00A8536B">
        <w:rPr>
          <w:rFonts w:cs="Arial"/>
          <w:sz w:val="20"/>
          <w:szCs w:val="20"/>
          <w:lang w:eastAsia="sl-SI"/>
        </w:rPr>
        <w:t>, ki zadevajo gibanje trošarinskih izdelkov</w:t>
      </w:r>
      <w:r w:rsidR="00A41B68">
        <w:rPr>
          <w:rFonts w:cs="Arial"/>
          <w:sz w:val="20"/>
          <w:szCs w:val="20"/>
          <w:lang w:eastAsia="sl-SI"/>
        </w:rPr>
        <w:t xml:space="preserve"> in</w:t>
      </w:r>
      <w:r w:rsidR="00760E93" w:rsidRPr="00A8536B">
        <w:rPr>
          <w:rFonts w:cs="Arial"/>
          <w:sz w:val="20"/>
          <w:szCs w:val="20"/>
          <w:lang w:eastAsia="sl-SI"/>
        </w:rPr>
        <w:t xml:space="preserve"> </w:t>
      </w:r>
    </w:p>
    <w:p w14:paraId="104C5A7A"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D36663" w:rsidRPr="00A8536B">
        <w:rPr>
          <w:rFonts w:cs="Arial"/>
          <w:sz w:val="20"/>
          <w:szCs w:val="20"/>
          <w:lang w:eastAsia="sl-SI"/>
        </w:rPr>
        <w:t>izpolnjuje druge pogoje, določene s tem zakonom.</w:t>
      </w:r>
    </w:p>
    <w:p w14:paraId="104C5A7B" w14:textId="77777777" w:rsidR="00056336" w:rsidRPr="00A8536B" w:rsidRDefault="00056336" w:rsidP="00D651CC">
      <w:pPr>
        <w:pStyle w:val="Alineazaodstavkom"/>
        <w:keepNext w:val="0"/>
        <w:keepLines w:val="0"/>
        <w:widowControl w:val="0"/>
        <w:spacing w:line="260" w:lineRule="exact"/>
        <w:ind w:left="720"/>
        <w:rPr>
          <w:rFonts w:cs="Arial"/>
          <w:sz w:val="20"/>
          <w:szCs w:val="20"/>
          <w:lang w:eastAsia="sl-SI"/>
        </w:rPr>
      </w:pPr>
    </w:p>
    <w:p w14:paraId="104C5A7C" w14:textId="77777777" w:rsidR="00F401B1" w:rsidRPr="00A8536B" w:rsidRDefault="00F401B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015C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Podrobnejše pogoj</w:t>
      </w:r>
      <w:r w:rsidR="005B53FF">
        <w:rPr>
          <w:rFonts w:cs="Arial"/>
          <w:sz w:val="20"/>
          <w:szCs w:val="20"/>
          <w:lang w:eastAsia="sl-SI"/>
        </w:rPr>
        <w:t>e</w:t>
      </w:r>
      <w:r w:rsidR="00A860AA" w:rsidRPr="00A8536B">
        <w:rPr>
          <w:rFonts w:cs="Arial"/>
          <w:sz w:val="20"/>
          <w:szCs w:val="20"/>
          <w:lang w:eastAsia="sl-SI"/>
        </w:rPr>
        <w:t xml:space="preserve"> iz prejšnjega odstavka</w:t>
      </w:r>
      <w:r w:rsidRPr="00A8536B">
        <w:rPr>
          <w:rFonts w:cs="Arial"/>
          <w:sz w:val="20"/>
          <w:szCs w:val="20"/>
          <w:lang w:eastAsia="sl-SI"/>
        </w:rPr>
        <w:t xml:space="preserve">, ki jih mora izpolnjevati vložnik </w:t>
      </w:r>
      <w:r w:rsidR="00475A02" w:rsidRPr="00A8536B">
        <w:rPr>
          <w:rFonts w:cs="Arial"/>
          <w:sz w:val="20"/>
          <w:szCs w:val="20"/>
          <w:lang w:eastAsia="sl-SI"/>
        </w:rPr>
        <w:t>vloge</w:t>
      </w:r>
      <w:r w:rsidR="00C46DE5" w:rsidRPr="00A8536B">
        <w:rPr>
          <w:rFonts w:cs="Arial"/>
          <w:sz w:val="20"/>
          <w:szCs w:val="20"/>
          <w:lang w:eastAsia="sl-SI"/>
        </w:rPr>
        <w:t>,</w:t>
      </w:r>
      <w:r w:rsidRPr="00A8536B">
        <w:rPr>
          <w:rFonts w:cs="Arial"/>
          <w:sz w:val="20"/>
          <w:szCs w:val="20"/>
          <w:lang w:eastAsia="sl-SI"/>
        </w:rPr>
        <w:t xml:space="preserve"> vsebino vloge za izdajo dovoljenja </w:t>
      </w:r>
      <w:r w:rsidR="00C46DE5" w:rsidRPr="00A8536B">
        <w:rPr>
          <w:rFonts w:cs="Arial"/>
          <w:sz w:val="20"/>
          <w:szCs w:val="20"/>
          <w:lang w:eastAsia="sl-SI"/>
        </w:rPr>
        <w:t xml:space="preserve">in vsebino dovoljenja </w:t>
      </w:r>
      <w:r w:rsidRPr="00A8536B">
        <w:rPr>
          <w:rFonts w:cs="Arial"/>
          <w:sz w:val="20"/>
          <w:szCs w:val="20"/>
          <w:lang w:eastAsia="sl-SI"/>
        </w:rPr>
        <w:t>predpiše minister, pristojen za finance.</w:t>
      </w:r>
    </w:p>
    <w:p w14:paraId="104C5A7D" w14:textId="77777777" w:rsidR="00760E93" w:rsidRPr="00A8536B" w:rsidRDefault="005B63B7" w:rsidP="005B63B7">
      <w:pPr>
        <w:pStyle w:val="Heading2"/>
      </w:pPr>
      <w:bookmarkStart w:id="67" w:name="_Ref420927430"/>
      <w:r>
        <w:t xml:space="preserve">56. </w:t>
      </w:r>
      <w:r w:rsidR="00760E93" w:rsidRPr="00A8536B">
        <w:t>člen</w:t>
      </w:r>
      <w:bookmarkEnd w:id="67"/>
    </w:p>
    <w:p w14:paraId="104C5A7E" w14:textId="77777777" w:rsidR="00760E93" w:rsidRPr="00A8536B" w:rsidRDefault="00760E93" w:rsidP="005B63B7">
      <w:pPr>
        <w:pStyle w:val="Heading2"/>
        <w:rPr>
          <w:lang w:eastAsia="sl-SI"/>
        </w:rPr>
      </w:pPr>
      <w:r w:rsidRPr="00A8536B">
        <w:rPr>
          <w:lang w:eastAsia="sl-SI"/>
        </w:rPr>
        <w:t>(obveznosti pooblaščenega uvoznika)</w:t>
      </w:r>
    </w:p>
    <w:p w14:paraId="104C5A7F"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uvoznik:</w:t>
      </w:r>
    </w:p>
    <w:p w14:paraId="104C5A80"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760E93" w:rsidRPr="00F94478">
        <w:rPr>
          <w:rFonts w:ascii="Arial" w:hAnsi="Arial" w:cs="Arial"/>
          <w:sz w:val="20"/>
          <w:szCs w:val="20"/>
        </w:rPr>
        <w:t>zagotovi vse, kar je potrebno za nemoteno opravljanje nadzora;</w:t>
      </w:r>
    </w:p>
    <w:p w14:paraId="104C5A81"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760E93" w:rsidRPr="00F94478">
        <w:rPr>
          <w:rFonts w:ascii="Arial" w:hAnsi="Arial" w:cs="Arial"/>
          <w:sz w:val="20"/>
          <w:szCs w:val="20"/>
        </w:rPr>
        <w:t xml:space="preserve">sprotno vodi evidenco </w:t>
      </w:r>
      <w:r w:rsidR="00E94A10" w:rsidRPr="00F94478">
        <w:rPr>
          <w:rFonts w:ascii="Arial" w:hAnsi="Arial" w:cs="Arial"/>
          <w:sz w:val="20"/>
          <w:szCs w:val="20"/>
        </w:rPr>
        <w:t xml:space="preserve">odprem </w:t>
      </w:r>
      <w:r w:rsidR="00760E93" w:rsidRPr="00F94478">
        <w:rPr>
          <w:rFonts w:ascii="Arial" w:hAnsi="Arial" w:cs="Arial"/>
          <w:sz w:val="20"/>
          <w:szCs w:val="20"/>
        </w:rPr>
        <w:t>trošarinskih</w:t>
      </w:r>
      <w:r w:rsidR="00E94A10" w:rsidRPr="00F94478">
        <w:rPr>
          <w:rFonts w:ascii="Arial" w:hAnsi="Arial" w:cs="Arial"/>
          <w:sz w:val="20"/>
          <w:szCs w:val="20"/>
        </w:rPr>
        <w:t xml:space="preserve"> izdelkov;</w:t>
      </w:r>
    </w:p>
    <w:p w14:paraId="104C5A82" w14:textId="77777777" w:rsidR="0021552F"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552F" w:rsidRPr="00A8536B">
        <w:rPr>
          <w:rFonts w:cs="Arial"/>
          <w:sz w:val="20"/>
          <w:szCs w:val="20"/>
          <w:lang w:eastAsia="sl-SI"/>
        </w:rPr>
        <w:t>redno izpolnj</w:t>
      </w:r>
      <w:r w:rsidR="00AA3113">
        <w:rPr>
          <w:rFonts w:cs="Arial"/>
          <w:sz w:val="20"/>
          <w:szCs w:val="20"/>
          <w:lang w:eastAsia="sl-SI"/>
        </w:rPr>
        <w:t>uje</w:t>
      </w:r>
      <w:r w:rsidR="0021552F" w:rsidRPr="00A8536B">
        <w:rPr>
          <w:rFonts w:cs="Arial"/>
          <w:sz w:val="20"/>
          <w:szCs w:val="20"/>
          <w:lang w:eastAsia="sl-SI"/>
        </w:rPr>
        <w:t xml:space="preserve"> davčne in carinske obveznosti;</w:t>
      </w:r>
    </w:p>
    <w:p w14:paraId="104C5A83"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B1596" w:rsidRPr="00F94478">
        <w:rPr>
          <w:rFonts w:ascii="Arial" w:hAnsi="Arial" w:cs="Arial"/>
          <w:sz w:val="20"/>
          <w:szCs w:val="20"/>
        </w:rPr>
        <w:t xml:space="preserve">sprotno </w:t>
      </w:r>
      <w:r w:rsidR="00760E93" w:rsidRPr="00F94478">
        <w:rPr>
          <w:rFonts w:ascii="Arial" w:hAnsi="Arial" w:cs="Arial"/>
          <w:sz w:val="20"/>
          <w:szCs w:val="20"/>
        </w:rPr>
        <w:t xml:space="preserve">obvešča davčni organ o vseh spremembah podatkov, </w:t>
      </w:r>
      <w:r w:rsidR="006E30F3" w:rsidRPr="00F94478">
        <w:rPr>
          <w:rFonts w:ascii="Arial" w:hAnsi="Arial" w:cs="Arial"/>
          <w:sz w:val="20"/>
          <w:szCs w:val="20"/>
        </w:rPr>
        <w:t>navedenih v dovoljenju;</w:t>
      </w:r>
    </w:p>
    <w:p w14:paraId="104C5A84"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760E93" w:rsidRPr="00F94478">
        <w:rPr>
          <w:rFonts w:ascii="Arial" w:hAnsi="Arial" w:cs="Arial"/>
          <w:sz w:val="20"/>
          <w:szCs w:val="20"/>
        </w:rPr>
        <w:t xml:space="preserve">v primeru statusne </w:t>
      </w:r>
      <w:r w:rsidR="00446E21" w:rsidRPr="00F94478">
        <w:rPr>
          <w:rFonts w:ascii="Arial" w:hAnsi="Arial" w:cs="Arial"/>
          <w:sz w:val="20"/>
          <w:szCs w:val="20"/>
        </w:rPr>
        <w:t xml:space="preserve">spremembe, širitve </w:t>
      </w:r>
      <w:r w:rsidR="001D1C36" w:rsidRPr="00F94478">
        <w:rPr>
          <w:rFonts w:ascii="Arial" w:hAnsi="Arial" w:cs="Arial"/>
          <w:sz w:val="20"/>
          <w:szCs w:val="20"/>
        </w:rPr>
        <w:t xml:space="preserve">ali </w:t>
      </w:r>
      <w:r w:rsidR="00446E21" w:rsidRPr="00F94478">
        <w:rPr>
          <w:rFonts w:ascii="Arial" w:hAnsi="Arial" w:cs="Arial"/>
          <w:sz w:val="20"/>
          <w:szCs w:val="20"/>
        </w:rPr>
        <w:t>omejitve</w:t>
      </w:r>
      <w:r w:rsidR="001D1C36" w:rsidRPr="00F94478">
        <w:rPr>
          <w:rFonts w:ascii="Arial" w:hAnsi="Arial" w:cs="Arial"/>
          <w:sz w:val="20"/>
          <w:szCs w:val="20"/>
        </w:rPr>
        <w:t xml:space="preserve"> oziroma opustitve dejavnosti</w:t>
      </w:r>
      <w:r w:rsidR="00760E93" w:rsidRPr="00F94478">
        <w:rPr>
          <w:rFonts w:ascii="Arial" w:hAnsi="Arial" w:cs="Arial"/>
          <w:sz w:val="20"/>
          <w:szCs w:val="20"/>
        </w:rPr>
        <w:t xml:space="preserve"> </w:t>
      </w:r>
      <w:r w:rsidR="007D286A" w:rsidRPr="00F94478">
        <w:rPr>
          <w:rFonts w:ascii="Arial" w:hAnsi="Arial" w:cs="Arial"/>
          <w:sz w:val="20"/>
          <w:szCs w:val="20"/>
        </w:rPr>
        <w:t xml:space="preserve">pri </w:t>
      </w:r>
      <w:r w:rsidR="00760E93" w:rsidRPr="00F94478">
        <w:rPr>
          <w:rFonts w:ascii="Arial" w:hAnsi="Arial" w:cs="Arial"/>
          <w:sz w:val="20"/>
          <w:szCs w:val="20"/>
        </w:rPr>
        <w:t>davčn</w:t>
      </w:r>
      <w:r w:rsidR="007D286A" w:rsidRPr="00F94478">
        <w:rPr>
          <w:rFonts w:ascii="Arial" w:hAnsi="Arial" w:cs="Arial"/>
          <w:sz w:val="20"/>
          <w:szCs w:val="20"/>
        </w:rPr>
        <w:t>em</w:t>
      </w:r>
      <w:r w:rsidR="00760E93" w:rsidRPr="00F94478" w:rsidDel="007D286A">
        <w:rPr>
          <w:rFonts w:ascii="Arial" w:hAnsi="Arial" w:cs="Arial"/>
          <w:sz w:val="20"/>
          <w:szCs w:val="20"/>
        </w:rPr>
        <w:t xml:space="preserve"> </w:t>
      </w:r>
      <w:r w:rsidR="00760E93" w:rsidRPr="00F94478">
        <w:rPr>
          <w:rFonts w:ascii="Arial" w:hAnsi="Arial" w:cs="Arial"/>
          <w:sz w:val="20"/>
          <w:szCs w:val="20"/>
        </w:rPr>
        <w:t>organ</w:t>
      </w:r>
      <w:r w:rsidR="007D286A" w:rsidRPr="00F94478">
        <w:rPr>
          <w:rFonts w:ascii="Arial" w:hAnsi="Arial" w:cs="Arial"/>
          <w:sz w:val="20"/>
          <w:szCs w:val="20"/>
        </w:rPr>
        <w:t>u vloži vlogo za spremembo dovoljenja oziroma za prenehanje veljavnosti dovoljenja.</w:t>
      </w:r>
    </w:p>
    <w:p w14:paraId="104C5A85"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6"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pooblaščeni </w:t>
      </w:r>
      <w:r w:rsidR="00E94A10" w:rsidRPr="00A8536B">
        <w:rPr>
          <w:rFonts w:ascii="Arial" w:eastAsia="Times New Roman" w:hAnsi="Arial" w:cs="Arial"/>
          <w:sz w:val="20"/>
          <w:szCs w:val="20"/>
          <w:lang w:eastAsia="sl-SI"/>
        </w:rPr>
        <w:t>uvoz</w:t>
      </w:r>
      <w:r w:rsidR="00F401B1" w:rsidRPr="00A8536B">
        <w:rPr>
          <w:rFonts w:ascii="Arial" w:eastAsia="Times New Roman" w:hAnsi="Arial" w:cs="Arial"/>
          <w:sz w:val="20"/>
          <w:szCs w:val="20"/>
          <w:lang w:eastAsia="sl-SI"/>
        </w:rPr>
        <w:t>n</w:t>
      </w:r>
      <w:r w:rsidR="00E94A10" w:rsidRPr="00A8536B">
        <w:rPr>
          <w:rFonts w:ascii="Arial" w:eastAsia="Times New Roman" w:hAnsi="Arial" w:cs="Arial"/>
          <w:sz w:val="20"/>
          <w:szCs w:val="20"/>
          <w:lang w:eastAsia="sl-SI"/>
        </w:rPr>
        <w:t xml:space="preserve">ik </w:t>
      </w:r>
      <w:r w:rsidRPr="00A8536B">
        <w:rPr>
          <w:rFonts w:ascii="Arial" w:eastAsia="Times New Roman" w:hAnsi="Arial" w:cs="Arial"/>
          <w:sz w:val="20"/>
          <w:szCs w:val="20"/>
          <w:lang w:eastAsia="sl-SI"/>
        </w:rPr>
        <w:t>ne izpolnjuje obveznosti iz prejšnjega odstavka, določi rok za odpravo nepravilnosti.</w:t>
      </w:r>
    </w:p>
    <w:p w14:paraId="104C5A87"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8"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005B53FF">
        <w:rPr>
          <w:rFonts w:ascii="Arial" w:eastAsia="Times New Roman" w:hAnsi="Arial" w:cs="Arial"/>
          <w:sz w:val="20"/>
          <w:szCs w:val="20"/>
          <w:lang w:eastAsia="sl-SI"/>
        </w:rPr>
        <w:t>Podrobno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00E94A10"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2. točke </w:t>
      </w:r>
      <w:r w:rsidRPr="00A8536B">
        <w:rPr>
          <w:rFonts w:ascii="Arial" w:eastAsia="Times New Roman" w:hAnsi="Arial" w:cs="Arial"/>
          <w:sz w:val="20"/>
          <w:szCs w:val="20"/>
          <w:lang w:eastAsia="sl-SI"/>
        </w:rPr>
        <w:t>prvega odstavka tega člena predpiše minister, pristojen za finance.</w:t>
      </w:r>
    </w:p>
    <w:p w14:paraId="104C5A89" w14:textId="77777777" w:rsidR="00446E21" w:rsidRPr="00A8536B" w:rsidRDefault="00446E21" w:rsidP="00D651CC">
      <w:pPr>
        <w:widowControl w:val="0"/>
        <w:overflowPunct w:val="0"/>
        <w:autoSpaceDE w:val="0"/>
        <w:autoSpaceDN w:val="0"/>
        <w:adjustRightInd w:val="0"/>
        <w:spacing w:line="260" w:lineRule="exact"/>
        <w:jc w:val="both"/>
        <w:textAlignment w:val="baseline"/>
        <w:rPr>
          <w:rFonts w:ascii="Arial" w:hAnsi="Arial"/>
          <w:color w:val="A6A6A6" w:themeColor="background1" w:themeShade="A6"/>
          <w:sz w:val="20"/>
        </w:rPr>
      </w:pPr>
    </w:p>
    <w:p w14:paraId="104C5A8A" w14:textId="77777777" w:rsidR="00B81E76" w:rsidRPr="00A8536B" w:rsidRDefault="00B81E76" w:rsidP="007F5F2A">
      <w:pPr>
        <w:pStyle w:val="Heading1"/>
      </w:pPr>
      <w:r w:rsidRPr="00A8536B">
        <w:t xml:space="preserve">PRENEHANJE VELJAVNOSTI DOVOLJENJA IN INSTRUMENT </w:t>
      </w:r>
      <w:r w:rsidR="00156EBF" w:rsidRPr="00A8536B">
        <w:t>ZAVAROVANJA</w:t>
      </w:r>
      <w:r w:rsidRPr="00A8536B">
        <w:t xml:space="preserve"> PLAČILA TROŠARINE </w:t>
      </w:r>
    </w:p>
    <w:p w14:paraId="104C5A8B" w14:textId="77777777" w:rsidR="00C56BA5" w:rsidRPr="00A8536B" w:rsidRDefault="005B63B7" w:rsidP="005B63B7">
      <w:pPr>
        <w:pStyle w:val="Heading2"/>
      </w:pPr>
      <w:bookmarkStart w:id="68" w:name="_Ref420927447"/>
      <w:r>
        <w:t xml:space="preserve">57. </w:t>
      </w:r>
      <w:r w:rsidR="00C56BA5" w:rsidRPr="00A8536B">
        <w:t>člen</w:t>
      </w:r>
      <w:bookmarkEnd w:id="68"/>
    </w:p>
    <w:p w14:paraId="104C5A8C" w14:textId="77777777" w:rsidR="00C56BA5" w:rsidRPr="00A8536B" w:rsidRDefault="00C56BA5" w:rsidP="005B63B7">
      <w:pPr>
        <w:pStyle w:val="Heading2"/>
        <w:rPr>
          <w:lang w:eastAsia="sl-SI"/>
        </w:rPr>
      </w:pPr>
      <w:r w:rsidRPr="00A8536B">
        <w:rPr>
          <w:lang w:eastAsia="sl-SI"/>
        </w:rPr>
        <w:t>(prenehanje veljavnosti dovoljenja)</w:t>
      </w:r>
    </w:p>
    <w:p w14:paraId="104C5A8D"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4F06C0">
        <w:rPr>
          <w:rFonts w:cs="Arial"/>
          <w:sz w:val="20"/>
          <w:szCs w:val="20"/>
          <w:lang w:eastAsia="sl-SI"/>
        </w:rPr>
        <w:t>Če ni s tem zakonom določeno</w:t>
      </w:r>
      <w:r w:rsidR="002340CE">
        <w:rPr>
          <w:rFonts w:cs="Arial"/>
          <w:sz w:val="20"/>
          <w:szCs w:val="20"/>
          <w:lang w:eastAsia="sl-SI"/>
        </w:rPr>
        <w:t xml:space="preserve"> drugače</w:t>
      </w:r>
      <w:r w:rsidR="004F06C0">
        <w:rPr>
          <w:rFonts w:cs="Arial"/>
          <w:sz w:val="20"/>
          <w:szCs w:val="20"/>
          <w:lang w:eastAsia="sl-SI"/>
        </w:rPr>
        <w:t>, d</w:t>
      </w:r>
      <w:r w:rsidRPr="00A8536B">
        <w:rPr>
          <w:rFonts w:cs="Arial"/>
          <w:sz w:val="20"/>
          <w:szCs w:val="20"/>
          <w:lang w:eastAsia="sl-SI"/>
        </w:rPr>
        <w:t>ovoljenje</w:t>
      </w:r>
      <w:r w:rsidR="00871068" w:rsidRPr="00A8536B">
        <w:rPr>
          <w:rFonts w:cs="Arial"/>
          <w:sz w:val="20"/>
          <w:szCs w:val="20"/>
          <w:lang w:eastAsia="sl-SI"/>
        </w:rPr>
        <w:t xml:space="preserve">, </w:t>
      </w:r>
      <w:r w:rsidRPr="00A8536B">
        <w:rPr>
          <w:rFonts w:cs="Arial"/>
          <w:sz w:val="20"/>
          <w:szCs w:val="20"/>
          <w:lang w:eastAsia="sl-SI"/>
        </w:rPr>
        <w:t>izda</w:t>
      </w:r>
      <w:r w:rsidR="00871068" w:rsidRPr="00A8536B">
        <w:rPr>
          <w:rFonts w:cs="Arial"/>
          <w:sz w:val="20"/>
          <w:szCs w:val="20"/>
          <w:lang w:eastAsia="sl-SI"/>
        </w:rPr>
        <w:t>no</w:t>
      </w:r>
      <w:r w:rsidRPr="00A8536B">
        <w:rPr>
          <w:rFonts w:cs="Arial"/>
          <w:sz w:val="20"/>
          <w:szCs w:val="20"/>
          <w:lang w:eastAsia="sl-SI"/>
        </w:rPr>
        <w:t xml:space="preserve"> v skladu s tem zakonom</w:t>
      </w:r>
      <w:r w:rsidR="00871068" w:rsidRPr="00A8536B">
        <w:rPr>
          <w:rFonts w:cs="Arial"/>
          <w:sz w:val="20"/>
          <w:szCs w:val="20"/>
          <w:lang w:eastAsia="sl-SI"/>
        </w:rPr>
        <w:t>,</w:t>
      </w:r>
      <w:r w:rsidRPr="00A8536B">
        <w:rPr>
          <w:rFonts w:cs="Arial"/>
          <w:sz w:val="20"/>
          <w:szCs w:val="20"/>
          <w:lang w:eastAsia="sl-SI"/>
        </w:rPr>
        <w:t xml:space="preserve"> preneha veljati</w:t>
      </w:r>
      <w:r w:rsidR="00EE792B">
        <w:rPr>
          <w:rFonts w:cs="Arial"/>
          <w:sz w:val="20"/>
          <w:szCs w:val="20"/>
          <w:lang w:eastAsia="sl-SI"/>
        </w:rPr>
        <w:t>:</w:t>
      </w:r>
    </w:p>
    <w:p w14:paraId="104C5A8E"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 xml:space="preserve">s prenehanjem imetnika dovoljenja; </w:t>
      </w:r>
    </w:p>
    <w:p w14:paraId="104C5A8F"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E70A66" w:rsidRPr="00F94478">
        <w:rPr>
          <w:rFonts w:ascii="Arial" w:hAnsi="Arial" w:cs="Arial"/>
          <w:sz w:val="20"/>
          <w:szCs w:val="20"/>
        </w:rPr>
        <w:t>na zahtev</w:t>
      </w:r>
      <w:r w:rsidR="00032895" w:rsidRPr="00F94478">
        <w:rPr>
          <w:rFonts w:ascii="Arial" w:hAnsi="Arial" w:cs="Arial"/>
          <w:sz w:val="20"/>
          <w:szCs w:val="20"/>
        </w:rPr>
        <w:t>o</w:t>
      </w:r>
      <w:r w:rsidR="00E70A66" w:rsidRPr="00F94478">
        <w:rPr>
          <w:rFonts w:ascii="Arial" w:hAnsi="Arial" w:cs="Arial"/>
          <w:sz w:val="20"/>
          <w:szCs w:val="20"/>
        </w:rPr>
        <w:t xml:space="preserve"> imetnika dovoljenja</w:t>
      </w:r>
      <w:r w:rsidR="00C56BA5" w:rsidRPr="00F94478">
        <w:rPr>
          <w:rFonts w:ascii="Arial" w:hAnsi="Arial" w:cs="Arial"/>
          <w:sz w:val="20"/>
          <w:szCs w:val="20"/>
        </w:rPr>
        <w:t>;</w:t>
      </w:r>
    </w:p>
    <w:p w14:paraId="104C5A90"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C56BA5" w:rsidRPr="00F94478">
        <w:rPr>
          <w:rFonts w:ascii="Arial" w:hAnsi="Arial" w:cs="Arial"/>
          <w:sz w:val="20"/>
          <w:szCs w:val="20"/>
        </w:rPr>
        <w:t>z odvzemom dovoljenja.</w:t>
      </w:r>
    </w:p>
    <w:p w14:paraId="104C5A91"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p>
    <w:p w14:paraId="104C5A92" w14:textId="77777777" w:rsidR="00446E21" w:rsidRPr="00A8536B" w:rsidRDefault="002340CE"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t>Če</w:t>
      </w:r>
      <w:r w:rsidR="00446E21" w:rsidRPr="00A8536B">
        <w:rPr>
          <w:rFonts w:cs="Arial"/>
          <w:sz w:val="20"/>
          <w:szCs w:val="20"/>
          <w:lang w:eastAsia="sl-SI"/>
        </w:rPr>
        <w:t xml:space="preserve"> imetnik dovoljenja namerava opustiti dejavnost s trošarinskimi izdelki</w:t>
      </w:r>
      <w:r w:rsidR="00605D56" w:rsidRPr="00A8536B">
        <w:rPr>
          <w:rFonts w:cs="Arial"/>
          <w:sz w:val="20"/>
          <w:szCs w:val="20"/>
          <w:lang w:eastAsia="sl-SI"/>
        </w:rPr>
        <w:t>,</w:t>
      </w:r>
      <w:r w:rsidR="00446E21" w:rsidRPr="00A8536B">
        <w:rPr>
          <w:rFonts w:cs="Arial"/>
          <w:sz w:val="20"/>
          <w:szCs w:val="20"/>
          <w:lang w:eastAsia="sl-SI"/>
        </w:rPr>
        <w:t xml:space="preserve"> za katere</w:t>
      </w:r>
      <w:r w:rsidR="00640883" w:rsidRPr="00A8536B">
        <w:rPr>
          <w:rFonts w:cs="Arial"/>
          <w:sz w:val="20"/>
          <w:szCs w:val="20"/>
          <w:lang w:eastAsia="sl-SI"/>
        </w:rPr>
        <w:t xml:space="preserve"> mu</w:t>
      </w:r>
      <w:r w:rsidR="00446E21" w:rsidRPr="00A8536B">
        <w:rPr>
          <w:rFonts w:cs="Arial"/>
          <w:sz w:val="20"/>
          <w:szCs w:val="20"/>
          <w:lang w:eastAsia="sl-SI"/>
        </w:rPr>
        <w:t xml:space="preserve"> je bilo dovoljenje izdano</w:t>
      </w:r>
      <w:r w:rsidR="009E6BF9" w:rsidRPr="00A8536B">
        <w:rPr>
          <w:rFonts w:cs="Arial"/>
          <w:sz w:val="20"/>
          <w:szCs w:val="20"/>
          <w:lang w:eastAsia="sl-SI"/>
        </w:rPr>
        <w:t>,</w:t>
      </w:r>
      <w:r w:rsidR="00AB5A6E" w:rsidRPr="00A8536B">
        <w:rPr>
          <w:rFonts w:cs="Arial"/>
          <w:sz w:val="20"/>
          <w:szCs w:val="20"/>
          <w:lang w:eastAsia="sl-SI"/>
        </w:rPr>
        <w:t xml:space="preserve"> ali če dovoljenja ne uporablja</w:t>
      </w:r>
      <w:r w:rsidR="00446E21" w:rsidRPr="00A8536B">
        <w:rPr>
          <w:rFonts w:cs="Arial"/>
          <w:sz w:val="20"/>
          <w:szCs w:val="20"/>
          <w:lang w:eastAsia="sl-SI"/>
        </w:rPr>
        <w:t xml:space="preserve">, </w:t>
      </w:r>
      <w:r w:rsidR="00D21C90" w:rsidRPr="00A8536B">
        <w:rPr>
          <w:rFonts w:cs="Arial"/>
          <w:sz w:val="20"/>
          <w:szCs w:val="20"/>
          <w:lang w:eastAsia="sl-SI"/>
        </w:rPr>
        <w:t xml:space="preserve">pri </w:t>
      </w:r>
      <w:r w:rsidR="00115484" w:rsidRPr="00A8536B">
        <w:rPr>
          <w:rFonts w:cs="Arial"/>
          <w:sz w:val="20"/>
          <w:szCs w:val="20"/>
          <w:lang w:eastAsia="sl-SI"/>
        </w:rPr>
        <w:t>davčn</w:t>
      </w:r>
      <w:r w:rsidR="00D21C90" w:rsidRPr="00A8536B">
        <w:rPr>
          <w:rFonts w:cs="Arial"/>
          <w:sz w:val="20"/>
          <w:szCs w:val="20"/>
          <w:lang w:eastAsia="sl-SI"/>
        </w:rPr>
        <w:t>em</w:t>
      </w:r>
      <w:r w:rsidR="00115484" w:rsidRPr="00A8536B">
        <w:rPr>
          <w:rFonts w:cs="Arial"/>
          <w:sz w:val="20"/>
          <w:szCs w:val="20"/>
          <w:lang w:eastAsia="sl-SI"/>
        </w:rPr>
        <w:t xml:space="preserve"> </w:t>
      </w:r>
      <w:r w:rsidR="00446E21" w:rsidRPr="00A8536B">
        <w:rPr>
          <w:rFonts w:cs="Arial"/>
          <w:sz w:val="20"/>
          <w:szCs w:val="20"/>
          <w:lang w:eastAsia="sl-SI"/>
        </w:rPr>
        <w:t>organ</w:t>
      </w:r>
      <w:r w:rsidR="00D21C90" w:rsidRPr="00A8536B">
        <w:rPr>
          <w:rFonts w:cs="Arial"/>
          <w:sz w:val="20"/>
          <w:szCs w:val="20"/>
          <w:lang w:eastAsia="sl-SI"/>
        </w:rPr>
        <w:t>u</w:t>
      </w:r>
      <w:r w:rsidR="00446E21" w:rsidRPr="00A8536B">
        <w:rPr>
          <w:rFonts w:cs="Arial"/>
          <w:sz w:val="20"/>
          <w:szCs w:val="20"/>
          <w:lang w:eastAsia="sl-SI"/>
        </w:rPr>
        <w:t xml:space="preserve"> </w:t>
      </w:r>
      <w:r w:rsidR="00D21C90" w:rsidRPr="00A8536B">
        <w:rPr>
          <w:rFonts w:cs="Arial"/>
          <w:sz w:val="20"/>
          <w:szCs w:val="20"/>
          <w:lang w:eastAsia="sl-SI"/>
        </w:rPr>
        <w:t xml:space="preserve">vloži </w:t>
      </w:r>
      <w:r w:rsidR="00475A02" w:rsidRPr="00A8536B">
        <w:rPr>
          <w:rFonts w:cs="Arial"/>
          <w:sz w:val="20"/>
          <w:szCs w:val="20"/>
          <w:lang w:eastAsia="sl-SI"/>
        </w:rPr>
        <w:t xml:space="preserve">vlogo </w:t>
      </w:r>
      <w:r w:rsidR="00D21C90" w:rsidRPr="00A8536B">
        <w:rPr>
          <w:rFonts w:cs="Arial"/>
          <w:sz w:val="20"/>
          <w:szCs w:val="20"/>
          <w:lang w:eastAsia="sl-SI"/>
        </w:rPr>
        <w:t>za prenehanje veljavnosti</w:t>
      </w:r>
      <w:r w:rsidR="006932C2" w:rsidRPr="00A8536B">
        <w:rPr>
          <w:rFonts w:cs="Arial"/>
          <w:sz w:val="20"/>
          <w:szCs w:val="20"/>
          <w:lang w:eastAsia="sl-SI"/>
        </w:rPr>
        <w:t xml:space="preserve"> dovoljenja</w:t>
      </w:r>
      <w:r w:rsidR="00446E21" w:rsidRPr="00A8536B">
        <w:rPr>
          <w:rFonts w:cs="Arial"/>
          <w:sz w:val="20"/>
          <w:szCs w:val="20"/>
          <w:lang w:eastAsia="sl-SI"/>
        </w:rPr>
        <w:t>.</w:t>
      </w:r>
      <w:r w:rsidR="006932C2" w:rsidRPr="00A8536B">
        <w:rPr>
          <w:rFonts w:cs="Arial"/>
          <w:sz w:val="20"/>
          <w:szCs w:val="20"/>
          <w:lang w:eastAsia="sl-SI"/>
        </w:rPr>
        <w:t xml:space="preserve"> </w:t>
      </w:r>
      <w:r w:rsidR="00E70A66" w:rsidRPr="00A8536B">
        <w:rPr>
          <w:rFonts w:cs="Arial"/>
          <w:sz w:val="20"/>
          <w:szCs w:val="20"/>
          <w:lang w:eastAsia="sl-SI"/>
        </w:rPr>
        <w:t xml:space="preserve">Davčni organ izda odločbo o </w:t>
      </w:r>
      <w:r w:rsidR="001F3AB1">
        <w:rPr>
          <w:rFonts w:cs="Arial"/>
          <w:sz w:val="20"/>
          <w:szCs w:val="20"/>
          <w:lang w:eastAsia="sl-SI"/>
        </w:rPr>
        <w:t>prenehanju veljavnosti dovoljenja</w:t>
      </w:r>
      <w:r w:rsidR="00E70A66" w:rsidRPr="00A8536B">
        <w:rPr>
          <w:rFonts w:cs="Arial"/>
          <w:sz w:val="20"/>
          <w:szCs w:val="20"/>
          <w:lang w:eastAsia="sl-SI"/>
        </w:rPr>
        <w:t>.</w:t>
      </w:r>
    </w:p>
    <w:p w14:paraId="104C5A93" w14:textId="77777777" w:rsidR="00446E21" w:rsidRPr="00A8536B" w:rsidRDefault="00446E21" w:rsidP="00D651CC">
      <w:pPr>
        <w:pStyle w:val="Alineazaodstavkom"/>
        <w:keepNext w:val="0"/>
        <w:keepLines w:val="0"/>
        <w:widowControl w:val="0"/>
        <w:spacing w:line="260" w:lineRule="exact"/>
        <w:rPr>
          <w:rFonts w:cs="Arial"/>
          <w:sz w:val="20"/>
          <w:szCs w:val="20"/>
          <w:lang w:eastAsia="sl-SI"/>
        </w:rPr>
      </w:pPr>
    </w:p>
    <w:p w14:paraId="104C5A94" w14:textId="77777777" w:rsidR="00C56BA5" w:rsidRPr="00A8536B" w:rsidRDefault="00C56BA5" w:rsidP="00D651CC">
      <w:pPr>
        <w:pStyle w:val="Alineazaodstavkom"/>
        <w:keepNext w:val="0"/>
        <w:keepLines w:val="0"/>
        <w:widowControl w:val="0"/>
        <w:spacing w:line="260" w:lineRule="exact"/>
        <w:rPr>
          <w:sz w:val="20"/>
        </w:rPr>
      </w:pPr>
      <w:r w:rsidRPr="00A8536B">
        <w:rPr>
          <w:sz w:val="20"/>
        </w:rPr>
        <w:t>(</w:t>
      </w:r>
      <w:r w:rsidR="00446E21" w:rsidRPr="00A8536B">
        <w:rPr>
          <w:sz w:val="20"/>
        </w:rPr>
        <w:t>3</w:t>
      </w:r>
      <w:r w:rsidR="002340CE">
        <w:rPr>
          <w:sz w:val="20"/>
        </w:rPr>
        <w:t>)</w:t>
      </w:r>
      <w:r w:rsidR="00FF3D58" w:rsidRPr="00A8536B">
        <w:rPr>
          <w:sz w:val="20"/>
        </w:rPr>
        <w:tab/>
      </w:r>
      <w:r w:rsidR="000F3B77" w:rsidRPr="00A8536B">
        <w:rPr>
          <w:sz w:val="20"/>
        </w:rPr>
        <w:t>Imetniku dovoljenja se d</w:t>
      </w:r>
      <w:r w:rsidRPr="00A8536B">
        <w:rPr>
          <w:sz w:val="20"/>
        </w:rPr>
        <w:t>ovoljenje</w:t>
      </w:r>
      <w:r w:rsidRPr="00A8536B" w:rsidDel="000F3B77">
        <w:rPr>
          <w:sz w:val="20"/>
        </w:rPr>
        <w:t xml:space="preserve"> </w:t>
      </w:r>
      <w:r w:rsidRPr="00A8536B">
        <w:rPr>
          <w:sz w:val="20"/>
        </w:rPr>
        <w:t>odvzame, če davčni organ ugotovi</w:t>
      </w:r>
      <w:r w:rsidR="000F3B77" w:rsidRPr="00A8536B">
        <w:rPr>
          <w:sz w:val="20"/>
        </w:rPr>
        <w:t>,</w:t>
      </w:r>
      <w:r w:rsidRPr="00A8536B">
        <w:rPr>
          <w:sz w:val="20"/>
        </w:rPr>
        <w:t xml:space="preserve"> da</w:t>
      </w:r>
      <w:r w:rsidRPr="00A8536B">
        <w:rPr>
          <w:sz w:val="20"/>
          <w:lang w:eastAsia="sl-SI"/>
        </w:rPr>
        <w:t xml:space="preserve"> imetnik dovoljenja ne izpolnjuje več pogojev, ki so določeni z dovoljenjem</w:t>
      </w:r>
      <w:r w:rsidR="00C678C4" w:rsidRPr="00A8536B">
        <w:rPr>
          <w:sz w:val="20"/>
          <w:lang w:eastAsia="sl-SI"/>
        </w:rPr>
        <w:t xml:space="preserve">, ali </w:t>
      </w:r>
      <w:r w:rsidR="00D46803" w:rsidRPr="00A8536B">
        <w:rPr>
          <w:sz w:val="20"/>
          <w:lang w:eastAsia="sl-SI"/>
        </w:rPr>
        <w:t>če</w:t>
      </w:r>
      <w:r w:rsidRPr="00A8536B">
        <w:rPr>
          <w:sz w:val="20"/>
          <w:lang w:eastAsia="sl-SI"/>
        </w:rPr>
        <w:t>:</w:t>
      </w:r>
    </w:p>
    <w:p w14:paraId="104C5A95"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 xml:space="preserve">ne zagotavlja ustreznega sistema nadzora nad stanjem zalog, prejetimi, porabljenimi in </w:t>
      </w:r>
      <w:proofErr w:type="spellStart"/>
      <w:r w:rsidR="00C56BA5" w:rsidRPr="00F94478">
        <w:rPr>
          <w:rFonts w:ascii="Arial" w:hAnsi="Arial" w:cs="Arial"/>
          <w:sz w:val="20"/>
          <w:szCs w:val="20"/>
        </w:rPr>
        <w:t>o</w:t>
      </w:r>
      <w:r w:rsidR="00A84D89" w:rsidRPr="00F94478">
        <w:rPr>
          <w:rFonts w:ascii="Arial" w:hAnsi="Arial" w:cs="Arial"/>
          <w:sz w:val="20"/>
          <w:szCs w:val="20"/>
        </w:rPr>
        <w:t>d</w:t>
      </w:r>
      <w:r w:rsidR="00C56BA5" w:rsidRPr="00F94478">
        <w:rPr>
          <w:rFonts w:ascii="Arial" w:hAnsi="Arial" w:cs="Arial"/>
          <w:sz w:val="20"/>
          <w:szCs w:val="20"/>
        </w:rPr>
        <w:t>premljenimi</w:t>
      </w:r>
      <w:proofErr w:type="spellEnd"/>
      <w:r w:rsidR="00C56BA5" w:rsidRPr="00F94478">
        <w:rPr>
          <w:rFonts w:ascii="Arial" w:hAnsi="Arial" w:cs="Arial"/>
          <w:sz w:val="20"/>
          <w:szCs w:val="20"/>
        </w:rPr>
        <w:t xml:space="preserve"> količinami trošarinskih izdelkov </w:t>
      </w:r>
      <w:r w:rsidR="009E5921" w:rsidRPr="00F94478">
        <w:rPr>
          <w:rFonts w:ascii="Arial" w:hAnsi="Arial" w:cs="Arial"/>
          <w:sz w:val="20"/>
          <w:szCs w:val="20"/>
        </w:rPr>
        <w:t xml:space="preserve">ali </w:t>
      </w:r>
      <w:r w:rsidR="00C56BA5" w:rsidRPr="00F94478">
        <w:rPr>
          <w:rFonts w:ascii="Arial" w:hAnsi="Arial" w:cs="Arial"/>
          <w:sz w:val="20"/>
          <w:szCs w:val="20"/>
        </w:rPr>
        <w:t>ne opravlja popisov v rokih, določenih v dovoljenju</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6"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C56BA5" w:rsidRPr="00F94478">
        <w:rPr>
          <w:rFonts w:ascii="Arial" w:hAnsi="Arial" w:cs="Arial"/>
          <w:sz w:val="20"/>
          <w:szCs w:val="20"/>
        </w:rPr>
        <w:t xml:space="preserve">ne predloži ustreznega instrumenta zavarovanja plačila trošarine ali ga ne predloži v znesku, ki </w:t>
      </w:r>
      <w:r w:rsidR="00C56BA5" w:rsidRPr="00F94478">
        <w:rPr>
          <w:rFonts w:ascii="Arial" w:hAnsi="Arial" w:cs="Arial"/>
          <w:sz w:val="20"/>
          <w:szCs w:val="20"/>
        </w:rPr>
        <w:lastRenderedPageBreak/>
        <w:t>lahko zagotovi plačilo trošarinskega dolga</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7" w14:textId="77777777" w:rsidR="00775E46"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0F3B77" w:rsidRPr="00F94478">
        <w:rPr>
          <w:rFonts w:ascii="Arial" w:hAnsi="Arial" w:cs="Arial"/>
          <w:sz w:val="20"/>
          <w:szCs w:val="20"/>
        </w:rPr>
        <w:t>ne odpravi nepravilnosti v roku, ki mu ga je določil davčni organ</w:t>
      </w:r>
      <w:r w:rsidR="00A41B68" w:rsidRPr="00F94478">
        <w:rPr>
          <w:rFonts w:ascii="Arial" w:hAnsi="Arial" w:cs="Arial"/>
          <w:sz w:val="20"/>
          <w:szCs w:val="20"/>
        </w:rPr>
        <w:t>,</w:t>
      </w:r>
      <w:r w:rsidR="000F3B77" w:rsidRPr="00F94478">
        <w:rPr>
          <w:rFonts w:ascii="Arial" w:hAnsi="Arial" w:cs="Arial"/>
          <w:sz w:val="20"/>
          <w:szCs w:val="20"/>
        </w:rPr>
        <w:t xml:space="preserve"> </w:t>
      </w:r>
    </w:p>
    <w:p w14:paraId="104C5A98"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C56BA5" w:rsidRPr="00F94478">
        <w:rPr>
          <w:rFonts w:ascii="Arial" w:hAnsi="Arial" w:cs="Arial"/>
          <w:sz w:val="20"/>
          <w:szCs w:val="20"/>
        </w:rPr>
        <w:t>prenehajo obstajati razlogi in pogoji, na podlagi ka</w:t>
      </w:r>
      <w:r w:rsidR="00A41B68" w:rsidRPr="00F94478">
        <w:rPr>
          <w:rFonts w:ascii="Arial" w:hAnsi="Arial" w:cs="Arial"/>
          <w:sz w:val="20"/>
          <w:szCs w:val="20"/>
        </w:rPr>
        <w:t>terih je bilo dovoljenje izdano ali</w:t>
      </w:r>
      <w:r w:rsidR="00C56BA5" w:rsidRPr="00F94478">
        <w:rPr>
          <w:rFonts w:ascii="Arial" w:hAnsi="Arial" w:cs="Arial"/>
          <w:sz w:val="20"/>
          <w:szCs w:val="20"/>
        </w:rPr>
        <w:t xml:space="preserve"> </w:t>
      </w:r>
    </w:p>
    <w:p w14:paraId="104C5A99"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C56BA5" w:rsidRPr="00F94478">
        <w:rPr>
          <w:rFonts w:ascii="Arial" w:hAnsi="Arial" w:cs="Arial"/>
          <w:sz w:val="20"/>
          <w:szCs w:val="20"/>
        </w:rPr>
        <w:t>je bilo dovoljenje izdano na podlagi nep</w:t>
      </w:r>
      <w:r w:rsidR="00C21E88" w:rsidRPr="00F94478">
        <w:rPr>
          <w:rFonts w:ascii="Arial" w:hAnsi="Arial" w:cs="Arial"/>
          <w:sz w:val="20"/>
          <w:szCs w:val="20"/>
        </w:rPr>
        <w:t xml:space="preserve">opolnih ali netočnih </w:t>
      </w:r>
      <w:r w:rsidR="00C678C4" w:rsidRPr="00F94478">
        <w:rPr>
          <w:rFonts w:ascii="Arial" w:hAnsi="Arial" w:cs="Arial"/>
          <w:sz w:val="20"/>
          <w:szCs w:val="20"/>
        </w:rPr>
        <w:t>podatkov</w:t>
      </w:r>
      <w:r w:rsidR="00C21E88" w:rsidRPr="00F94478">
        <w:rPr>
          <w:rFonts w:ascii="Arial" w:hAnsi="Arial" w:cs="Arial"/>
          <w:sz w:val="20"/>
          <w:szCs w:val="20"/>
        </w:rPr>
        <w:t>.</w:t>
      </w:r>
      <w:r w:rsidR="00C56BA5" w:rsidRPr="00F94478">
        <w:rPr>
          <w:rFonts w:ascii="Arial" w:hAnsi="Arial" w:cs="Arial"/>
          <w:sz w:val="20"/>
          <w:szCs w:val="20"/>
        </w:rPr>
        <w:t xml:space="preserve"> </w:t>
      </w:r>
    </w:p>
    <w:p w14:paraId="104C5A9A" w14:textId="77777777" w:rsidR="000E6100" w:rsidRPr="00A8536B" w:rsidRDefault="000E6100" w:rsidP="000E6100">
      <w:pPr>
        <w:pStyle w:val="Alineazaodstavkom"/>
        <w:keepNext w:val="0"/>
        <w:keepLines w:val="0"/>
        <w:widowControl w:val="0"/>
        <w:spacing w:line="260" w:lineRule="exact"/>
        <w:rPr>
          <w:rFonts w:cs="Arial"/>
          <w:sz w:val="20"/>
          <w:szCs w:val="20"/>
          <w:lang w:eastAsia="sl-SI"/>
        </w:rPr>
      </w:pPr>
    </w:p>
    <w:p w14:paraId="104C5A9B" w14:textId="77777777" w:rsidR="002B3F9B" w:rsidRPr="00A8536B" w:rsidRDefault="009E5921" w:rsidP="002B3F9B">
      <w:pPr>
        <w:pStyle w:val="Alineazaodstavkom"/>
        <w:widowControl w:val="0"/>
        <w:spacing w:line="260" w:lineRule="exact"/>
        <w:rPr>
          <w:rFonts w:cs="Arial"/>
          <w:sz w:val="20"/>
          <w:szCs w:val="20"/>
          <w:lang w:eastAsia="sl-SI"/>
        </w:rPr>
      </w:pPr>
      <w:r w:rsidRPr="00A8536B">
        <w:rPr>
          <w:rFonts w:cs="Arial"/>
          <w:sz w:val="20"/>
          <w:szCs w:val="20"/>
          <w:lang w:eastAsia="sl-SI"/>
        </w:rPr>
        <w:t>(4</w:t>
      </w:r>
      <w:r w:rsidR="002B3F9B" w:rsidRPr="00A8536B">
        <w:rPr>
          <w:rFonts w:cs="Arial"/>
          <w:sz w:val="20"/>
          <w:szCs w:val="20"/>
          <w:lang w:eastAsia="sl-SI"/>
        </w:rPr>
        <w:t>)</w:t>
      </w:r>
      <w:r w:rsidR="00EE792B">
        <w:rPr>
          <w:rFonts w:cs="Arial"/>
          <w:sz w:val="20"/>
          <w:szCs w:val="20"/>
          <w:lang w:eastAsia="sl-SI"/>
        </w:rPr>
        <w:tab/>
      </w:r>
      <w:r w:rsidR="00A84D89" w:rsidRPr="00A8536B">
        <w:rPr>
          <w:rFonts w:cs="Arial"/>
          <w:sz w:val="20"/>
          <w:szCs w:val="20"/>
          <w:lang w:eastAsia="sl-SI"/>
        </w:rPr>
        <w:t xml:space="preserve">O odvzemu dovoljenja davčni organ odloči z odločbo. </w:t>
      </w:r>
      <w:r w:rsidR="002B3F9B" w:rsidRPr="00A8536B">
        <w:rPr>
          <w:rFonts w:cs="Arial"/>
          <w:sz w:val="20"/>
          <w:szCs w:val="20"/>
          <w:lang w:eastAsia="sl-SI"/>
        </w:rPr>
        <w:t xml:space="preserve">Odločba o </w:t>
      </w:r>
      <w:r w:rsidR="00A84D89" w:rsidRPr="00A8536B">
        <w:rPr>
          <w:rFonts w:cs="Arial"/>
          <w:sz w:val="20"/>
          <w:szCs w:val="20"/>
          <w:lang w:eastAsia="sl-SI"/>
        </w:rPr>
        <w:t xml:space="preserve">odvzemu dovoljenja </w:t>
      </w:r>
      <w:r w:rsidR="002B3F9B" w:rsidRPr="00A8536B">
        <w:rPr>
          <w:rFonts w:cs="Arial"/>
          <w:sz w:val="20"/>
          <w:szCs w:val="20"/>
          <w:lang w:eastAsia="sl-SI"/>
        </w:rPr>
        <w:t>učinkuje z dnem izdaje.</w:t>
      </w:r>
    </w:p>
    <w:p w14:paraId="104C5A9C" w14:textId="77777777" w:rsidR="00A84D89" w:rsidRPr="00A8536B" w:rsidRDefault="00A84D89" w:rsidP="002B3F9B">
      <w:pPr>
        <w:pStyle w:val="Alineazaodstavkom"/>
        <w:widowControl w:val="0"/>
        <w:spacing w:line="260" w:lineRule="exact"/>
        <w:rPr>
          <w:rFonts w:cs="Arial"/>
          <w:sz w:val="20"/>
          <w:szCs w:val="20"/>
          <w:lang w:eastAsia="sl-SI"/>
        </w:rPr>
      </w:pPr>
    </w:p>
    <w:p w14:paraId="104C5A9D"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5</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 xml:space="preserve">Pritožba zoper </w:t>
      </w:r>
      <w:r w:rsidR="00A84D89" w:rsidRPr="00A8536B">
        <w:rPr>
          <w:rFonts w:cs="Arial"/>
          <w:sz w:val="20"/>
          <w:szCs w:val="20"/>
          <w:lang w:eastAsia="sl-SI"/>
        </w:rPr>
        <w:t xml:space="preserve">odločbo o </w:t>
      </w:r>
      <w:r w:rsidRPr="00A8536B">
        <w:rPr>
          <w:rFonts w:cs="Arial"/>
          <w:sz w:val="20"/>
          <w:szCs w:val="20"/>
          <w:lang w:eastAsia="sl-SI"/>
        </w:rPr>
        <w:t>odvzem</w:t>
      </w:r>
      <w:r w:rsidR="00A84D89" w:rsidRPr="00A8536B">
        <w:rPr>
          <w:rFonts w:cs="Arial"/>
          <w:sz w:val="20"/>
          <w:szCs w:val="20"/>
          <w:lang w:eastAsia="sl-SI"/>
        </w:rPr>
        <w:t>u</w:t>
      </w:r>
      <w:r w:rsidRPr="00A8536B">
        <w:rPr>
          <w:rFonts w:cs="Arial"/>
          <w:sz w:val="20"/>
          <w:szCs w:val="20"/>
          <w:lang w:eastAsia="sl-SI"/>
        </w:rPr>
        <w:t xml:space="preserve"> dovoljenja ne zadrži izvršitve odločbe. </w:t>
      </w:r>
    </w:p>
    <w:p w14:paraId="104C5A9E" w14:textId="77777777" w:rsidR="00A84D89" w:rsidRPr="00A8536B" w:rsidRDefault="00A84D89" w:rsidP="002B3F9B">
      <w:pPr>
        <w:pStyle w:val="Alineazaodstavkom"/>
        <w:widowControl w:val="0"/>
        <w:spacing w:line="260" w:lineRule="exact"/>
        <w:rPr>
          <w:rFonts w:cs="Arial"/>
          <w:sz w:val="20"/>
          <w:szCs w:val="20"/>
          <w:lang w:eastAsia="sl-SI"/>
        </w:rPr>
      </w:pPr>
    </w:p>
    <w:p w14:paraId="104C5A9F"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6</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Podrobnejše določbe o prenehanju veljavnosti dovoljenj</w:t>
      </w:r>
      <w:r w:rsidR="00A84D89" w:rsidRPr="00A8536B">
        <w:rPr>
          <w:rFonts w:cs="Arial"/>
          <w:sz w:val="20"/>
          <w:szCs w:val="20"/>
          <w:lang w:eastAsia="sl-SI"/>
        </w:rPr>
        <w:t xml:space="preserve"> </w:t>
      </w:r>
      <w:r w:rsidR="008B4E33" w:rsidRPr="00A8536B">
        <w:rPr>
          <w:rFonts w:cs="Arial"/>
          <w:sz w:val="20"/>
          <w:szCs w:val="20"/>
          <w:lang w:eastAsia="sl-SI"/>
        </w:rPr>
        <w:t xml:space="preserve">iz tega člena </w:t>
      </w:r>
      <w:r w:rsidRPr="00A8536B">
        <w:rPr>
          <w:rFonts w:cs="Arial"/>
          <w:sz w:val="20"/>
          <w:szCs w:val="20"/>
          <w:lang w:eastAsia="sl-SI"/>
        </w:rPr>
        <w:t>predpiše minister, pristojen za finance.</w:t>
      </w:r>
    </w:p>
    <w:p w14:paraId="104C5AA0" w14:textId="77777777" w:rsidR="00786FF0" w:rsidRPr="00A8536B" w:rsidRDefault="005B23A5" w:rsidP="005B23A5">
      <w:pPr>
        <w:pStyle w:val="Heading2"/>
      </w:pPr>
      <w:bookmarkStart w:id="69" w:name="_Ref420927804"/>
      <w:r>
        <w:t xml:space="preserve">58. </w:t>
      </w:r>
      <w:r w:rsidR="00786FF0" w:rsidRPr="00A8536B">
        <w:t>člen</w:t>
      </w:r>
      <w:bookmarkEnd w:id="69"/>
    </w:p>
    <w:p w14:paraId="104C5AA1" w14:textId="77777777" w:rsidR="00786FF0" w:rsidRPr="00A8536B" w:rsidRDefault="00A62080" w:rsidP="005B23A5">
      <w:pPr>
        <w:pStyle w:val="Heading2"/>
        <w:rPr>
          <w:lang w:eastAsia="sl-SI"/>
        </w:rPr>
      </w:pPr>
      <w:r w:rsidRPr="00A8536B">
        <w:rPr>
          <w:lang w:eastAsia="sl-SI"/>
        </w:rPr>
        <w:t>(instrument</w:t>
      </w:r>
      <w:r w:rsidR="00786FF0" w:rsidRPr="00A8536B">
        <w:rPr>
          <w:lang w:eastAsia="sl-SI"/>
        </w:rPr>
        <w:t xml:space="preserve"> zavarovanj</w:t>
      </w:r>
      <w:r w:rsidRPr="00A8536B">
        <w:rPr>
          <w:lang w:eastAsia="sl-SI"/>
        </w:rPr>
        <w:t>a</w:t>
      </w:r>
      <w:r w:rsidR="00786FF0" w:rsidRPr="00A8536B">
        <w:rPr>
          <w:lang w:eastAsia="sl-SI"/>
        </w:rPr>
        <w:t xml:space="preserve"> plačila trošarine)</w:t>
      </w:r>
    </w:p>
    <w:p w14:paraId="104C5AA2"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Za zavarovanje izpolnitve obveznosti plačil</w:t>
      </w:r>
      <w:r w:rsidR="001148A4" w:rsidRPr="00A8536B">
        <w:rPr>
          <w:rFonts w:cs="Arial"/>
          <w:sz w:val="20"/>
          <w:szCs w:val="20"/>
          <w:lang w:eastAsia="sl-SI"/>
        </w:rPr>
        <w:t>a</w:t>
      </w:r>
      <w:r w:rsidRPr="00A8536B">
        <w:rPr>
          <w:rFonts w:cs="Arial"/>
          <w:sz w:val="20"/>
          <w:szCs w:val="20"/>
          <w:lang w:eastAsia="sl-SI"/>
        </w:rPr>
        <w:t xml:space="preserve"> trošarine </w:t>
      </w:r>
      <w:r w:rsidR="00EE792B">
        <w:rPr>
          <w:rFonts w:cs="Arial"/>
          <w:sz w:val="20"/>
          <w:szCs w:val="20"/>
          <w:lang w:eastAsia="sl-SI"/>
        </w:rPr>
        <w:t>in</w:t>
      </w:r>
      <w:r w:rsidRPr="00A8536B">
        <w:rPr>
          <w:rFonts w:cs="Arial"/>
          <w:sz w:val="20"/>
          <w:szCs w:val="20"/>
          <w:lang w:eastAsia="sl-SI"/>
        </w:rPr>
        <w:t xml:space="preserve"> za plačilo obresti, ki so nastale ali bi lahko nastale v zvezi s plačilom trošarine, za katero je bil instrument zavarovanja p</w:t>
      </w:r>
      <w:r w:rsidR="00867F2A" w:rsidRPr="00A8536B">
        <w:rPr>
          <w:rFonts w:cs="Arial"/>
          <w:sz w:val="20"/>
          <w:szCs w:val="20"/>
          <w:lang w:eastAsia="sl-SI"/>
        </w:rPr>
        <w:t>redložen</w:t>
      </w:r>
      <w:r w:rsidRPr="00A8536B">
        <w:rPr>
          <w:rFonts w:cs="Arial"/>
          <w:sz w:val="20"/>
          <w:szCs w:val="20"/>
          <w:lang w:eastAsia="sl-SI"/>
        </w:rPr>
        <w:t>, p</w:t>
      </w:r>
      <w:r w:rsidR="00A62080" w:rsidRPr="00A8536B">
        <w:rPr>
          <w:rFonts w:cs="Arial"/>
          <w:sz w:val="20"/>
          <w:szCs w:val="20"/>
          <w:lang w:eastAsia="sl-SI"/>
        </w:rPr>
        <w:t>redloži</w:t>
      </w:r>
      <w:r w:rsidRPr="00A8536B" w:rsidDel="00EC59C0">
        <w:rPr>
          <w:rFonts w:cs="Arial"/>
          <w:sz w:val="20"/>
          <w:szCs w:val="20"/>
          <w:lang w:eastAsia="sl-SI"/>
        </w:rPr>
        <w:t xml:space="preserve"> </w:t>
      </w:r>
      <w:r w:rsidRPr="00A8536B">
        <w:rPr>
          <w:rFonts w:cs="Arial"/>
          <w:sz w:val="20"/>
          <w:szCs w:val="20"/>
          <w:lang w:eastAsia="sl-SI"/>
        </w:rPr>
        <w:t xml:space="preserve">davčnemu organu instrument </w:t>
      </w:r>
      <w:r w:rsidR="00A62080" w:rsidRPr="00A8536B">
        <w:rPr>
          <w:rFonts w:cs="Arial"/>
          <w:sz w:val="20"/>
          <w:szCs w:val="20"/>
          <w:lang w:eastAsia="sl-SI"/>
        </w:rPr>
        <w:t>zavarovanja</w:t>
      </w:r>
      <w:r w:rsidRPr="00A8536B">
        <w:rPr>
          <w:rFonts w:cs="Arial"/>
          <w:sz w:val="20"/>
          <w:szCs w:val="20"/>
          <w:lang w:eastAsia="sl-SI"/>
        </w:rPr>
        <w:t xml:space="preserve"> plačila trošarine v skladu s tem zakonom: </w:t>
      </w:r>
    </w:p>
    <w:p w14:paraId="104C5AA3"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B94FC2" w:rsidRPr="00A8536B">
        <w:rPr>
          <w:rFonts w:cs="Arial"/>
          <w:sz w:val="20"/>
          <w:szCs w:val="20"/>
          <w:lang w:eastAsia="sl-SI"/>
        </w:rPr>
        <w:t>imetnik trošarinskega skladišča za trošarinske izdelke</w:t>
      </w:r>
      <w:r w:rsidR="00EE792B">
        <w:rPr>
          <w:rFonts w:cs="Arial"/>
          <w:sz w:val="20"/>
          <w:szCs w:val="20"/>
          <w:lang w:eastAsia="sl-SI"/>
        </w:rPr>
        <w:t>,</w:t>
      </w:r>
      <w:r w:rsidR="00B94FC2" w:rsidRPr="00A8536B">
        <w:rPr>
          <w:rFonts w:cs="Arial"/>
          <w:sz w:val="20"/>
          <w:szCs w:val="20"/>
          <w:lang w:eastAsia="sl-SI"/>
        </w:rPr>
        <w:t xml:space="preserve"> ki se </w:t>
      </w:r>
      <w:proofErr w:type="spellStart"/>
      <w:r w:rsidR="00B94FC2" w:rsidRPr="00A8536B">
        <w:rPr>
          <w:rFonts w:cs="Arial"/>
          <w:sz w:val="20"/>
          <w:szCs w:val="20"/>
          <w:lang w:eastAsia="sl-SI"/>
        </w:rPr>
        <w:t>odpremljajo</w:t>
      </w:r>
      <w:proofErr w:type="spellEnd"/>
      <w:r w:rsidR="00B94FC2" w:rsidRPr="00A8536B">
        <w:rPr>
          <w:rFonts w:cs="Arial"/>
          <w:sz w:val="20"/>
          <w:szCs w:val="20"/>
          <w:lang w:eastAsia="sl-SI"/>
        </w:rPr>
        <w:t xml:space="preserve"> v režimu odloga</w:t>
      </w:r>
      <w:r w:rsidR="00EE792B">
        <w:rPr>
          <w:rFonts w:cs="Arial"/>
          <w:sz w:val="20"/>
          <w:szCs w:val="20"/>
          <w:lang w:eastAsia="sl-SI"/>
        </w:rPr>
        <w:t>,</w:t>
      </w:r>
      <w:r w:rsidR="00C21E88" w:rsidRPr="00A8536B">
        <w:rPr>
          <w:rFonts w:cs="Arial"/>
          <w:sz w:val="20"/>
          <w:szCs w:val="20"/>
          <w:lang w:eastAsia="sl-SI"/>
        </w:rPr>
        <w:t xml:space="preserve"> in </w:t>
      </w:r>
      <w:r w:rsidR="00B94FC2" w:rsidRPr="00A8536B">
        <w:rPr>
          <w:rFonts w:cs="Arial"/>
          <w:sz w:val="20"/>
          <w:szCs w:val="20"/>
          <w:lang w:eastAsia="sl-SI"/>
        </w:rPr>
        <w:t xml:space="preserve">za trošarinske izdelke, ki se dobavljajo neposredno; </w:t>
      </w:r>
    </w:p>
    <w:p w14:paraId="104C5AA4"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B94FC2" w:rsidRPr="00A8536B">
        <w:rPr>
          <w:rFonts w:cs="Arial"/>
          <w:sz w:val="20"/>
          <w:szCs w:val="20"/>
          <w:lang w:eastAsia="sl-SI"/>
        </w:rPr>
        <w:t>oproščeni uporabnik za trošarinske izdelke, ki jih prejema</w:t>
      </w:r>
      <w:r w:rsidR="003D5959" w:rsidRPr="00A8536B">
        <w:rPr>
          <w:rFonts w:cs="Arial"/>
          <w:sz w:val="20"/>
          <w:szCs w:val="20"/>
          <w:lang w:eastAsia="sl-SI"/>
        </w:rPr>
        <w:t xml:space="preserve"> in</w:t>
      </w:r>
      <w:r w:rsidR="00B94FC2" w:rsidRPr="00A8536B">
        <w:rPr>
          <w:rFonts w:cs="Arial"/>
          <w:sz w:val="20"/>
          <w:szCs w:val="20"/>
          <w:lang w:eastAsia="sl-SI"/>
        </w:rPr>
        <w:t xml:space="preserve"> skladišči</w:t>
      </w:r>
      <w:r w:rsidR="00B94FC2" w:rsidRPr="00A8536B" w:rsidDel="003D5959">
        <w:rPr>
          <w:rFonts w:cs="Arial"/>
          <w:sz w:val="20"/>
          <w:szCs w:val="20"/>
          <w:lang w:eastAsia="sl-SI"/>
        </w:rPr>
        <w:t xml:space="preserve"> </w:t>
      </w:r>
      <w:r w:rsidR="00B94FC2" w:rsidRPr="00A8536B">
        <w:rPr>
          <w:rFonts w:cs="Arial"/>
          <w:sz w:val="20"/>
          <w:szCs w:val="20"/>
          <w:lang w:eastAsia="sl-SI"/>
        </w:rPr>
        <w:t>v režimu odloga</w:t>
      </w:r>
      <w:r w:rsidR="00A41B68">
        <w:rPr>
          <w:rFonts w:cs="Arial"/>
          <w:sz w:val="20"/>
          <w:szCs w:val="20"/>
          <w:lang w:eastAsia="sl-SI"/>
        </w:rPr>
        <w:t>;</w:t>
      </w:r>
      <w:r w:rsidR="00B94FC2" w:rsidRPr="00A8536B">
        <w:rPr>
          <w:rFonts w:cs="Arial"/>
          <w:sz w:val="20"/>
          <w:szCs w:val="20"/>
          <w:lang w:eastAsia="sl-SI"/>
        </w:rPr>
        <w:t xml:space="preserve"> </w:t>
      </w:r>
    </w:p>
    <w:p w14:paraId="104C5AA5"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B94FC2" w:rsidRPr="00A8536B">
        <w:rPr>
          <w:rFonts w:cs="Arial"/>
          <w:sz w:val="20"/>
          <w:szCs w:val="20"/>
          <w:lang w:eastAsia="sl-SI"/>
        </w:rPr>
        <w:t>pooblaščeni prejemnik za trošarinske izdelke, ki jih prejema v režimu odloga</w:t>
      </w:r>
      <w:r w:rsidR="00EE792B">
        <w:rPr>
          <w:rFonts w:cs="Arial"/>
          <w:sz w:val="20"/>
          <w:szCs w:val="20"/>
          <w:lang w:eastAsia="sl-SI"/>
        </w:rPr>
        <w:t>,</w:t>
      </w:r>
      <w:r w:rsidR="00C21E88" w:rsidRPr="00A8536B">
        <w:rPr>
          <w:rFonts w:cs="Arial"/>
          <w:sz w:val="20"/>
          <w:szCs w:val="20"/>
          <w:lang w:eastAsia="sl-SI"/>
        </w:rPr>
        <w:t xml:space="preserve"> in za trošarinske izdelke, ki se dobavljajo neposredno</w:t>
      </w:r>
      <w:r w:rsidR="00A41B68">
        <w:rPr>
          <w:rFonts w:cs="Arial"/>
          <w:sz w:val="20"/>
          <w:szCs w:val="20"/>
          <w:lang w:eastAsia="sl-SI"/>
        </w:rPr>
        <w:t>;</w:t>
      </w:r>
      <w:r w:rsidR="00B94FC2" w:rsidRPr="00A8536B">
        <w:rPr>
          <w:rFonts w:cs="Arial"/>
          <w:sz w:val="20"/>
          <w:szCs w:val="20"/>
          <w:lang w:eastAsia="sl-SI"/>
        </w:rPr>
        <w:t xml:space="preserve"> </w:t>
      </w:r>
    </w:p>
    <w:p w14:paraId="104C5AA6"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0734C4">
        <w:rPr>
          <w:rFonts w:cs="Arial"/>
          <w:sz w:val="20"/>
          <w:szCs w:val="20"/>
          <w:lang w:eastAsia="sl-SI"/>
        </w:rPr>
        <w:t>trošarinski</w:t>
      </w:r>
      <w:r w:rsidR="00B94FC2" w:rsidRPr="00A8536B">
        <w:rPr>
          <w:rFonts w:cs="Arial"/>
          <w:sz w:val="20"/>
          <w:szCs w:val="20"/>
          <w:lang w:eastAsia="sl-SI"/>
        </w:rPr>
        <w:t xml:space="preserve"> za</w:t>
      </w:r>
      <w:r w:rsidR="00A62080" w:rsidRPr="00A8536B">
        <w:rPr>
          <w:rFonts w:cs="Arial"/>
          <w:sz w:val="20"/>
          <w:szCs w:val="20"/>
          <w:lang w:eastAsia="sl-SI"/>
        </w:rPr>
        <w:t>s</w:t>
      </w:r>
      <w:r w:rsidR="00B94FC2" w:rsidRPr="00A8536B">
        <w:rPr>
          <w:rFonts w:cs="Arial"/>
          <w:sz w:val="20"/>
          <w:szCs w:val="20"/>
          <w:lang w:eastAsia="sl-SI"/>
        </w:rPr>
        <w:t>topnik za pošiljko trošarinskih izdelkov</w:t>
      </w:r>
      <w:r w:rsidR="0069470F" w:rsidRPr="00A8536B">
        <w:rPr>
          <w:rFonts w:cs="Arial"/>
          <w:sz w:val="20"/>
          <w:szCs w:val="20"/>
          <w:lang w:eastAsia="sl-SI"/>
        </w:rPr>
        <w:t xml:space="preserve"> </w:t>
      </w:r>
      <w:r w:rsidR="005473BC" w:rsidRPr="00A8536B">
        <w:rPr>
          <w:rFonts w:cs="Arial"/>
          <w:sz w:val="20"/>
          <w:szCs w:val="20"/>
          <w:lang w:eastAsia="sl-SI"/>
        </w:rPr>
        <w:t xml:space="preserve">v skladu </w:t>
      </w:r>
      <w:r w:rsidR="00EE792B">
        <w:rPr>
          <w:rFonts w:cs="Arial"/>
          <w:sz w:val="20"/>
          <w:szCs w:val="20"/>
          <w:lang w:eastAsia="sl-SI"/>
        </w:rPr>
        <w:t>s</w:t>
      </w:r>
      <w:r w:rsidR="00EE792B" w:rsidRPr="00A8536B">
        <w:rPr>
          <w:rFonts w:cs="Arial"/>
          <w:sz w:val="20"/>
          <w:szCs w:val="20"/>
          <w:lang w:eastAsia="sl-SI"/>
        </w:rPr>
        <w:t xml:space="preserve"> </w:t>
      </w:r>
      <w:r w:rsidR="000772D2">
        <w:rPr>
          <w:rFonts w:cs="Arial"/>
          <w:sz w:val="20"/>
          <w:szCs w:val="20"/>
          <w:lang w:eastAsia="sl-SI"/>
        </w:rPr>
        <w:t>30.</w:t>
      </w:r>
      <w:r w:rsidR="005473BC" w:rsidRPr="00A8536B">
        <w:rPr>
          <w:rFonts w:cs="Arial"/>
          <w:sz w:val="20"/>
          <w:szCs w:val="20"/>
          <w:lang w:eastAsia="sl-SI"/>
        </w:rPr>
        <w:t xml:space="preserve"> členom tega zakona</w:t>
      </w:r>
      <w:r w:rsidR="00A93AE8" w:rsidRPr="00A93AE8">
        <w:t xml:space="preserve"> </w:t>
      </w:r>
      <w:r w:rsidR="00A93AE8" w:rsidRPr="00A93AE8">
        <w:rPr>
          <w:rFonts w:cs="Arial"/>
          <w:sz w:val="20"/>
          <w:szCs w:val="20"/>
          <w:lang w:eastAsia="sl-SI"/>
        </w:rPr>
        <w:t>oziroma v višini, določeni v skladu s tem zakonom</w:t>
      </w:r>
      <w:r w:rsidR="00A41B68">
        <w:rPr>
          <w:rFonts w:cs="Arial"/>
          <w:sz w:val="20"/>
          <w:szCs w:val="20"/>
          <w:lang w:eastAsia="sl-SI"/>
        </w:rPr>
        <w:t>;</w:t>
      </w:r>
    </w:p>
    <w:p w14:paraId="104C5AA7" w14:textId="77777777" w:rsidR="00EC59C0"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B94FC2" w:rsidRPr="00A8536B">
        <w:rPr>
          <w:rFonts w:cs="Arial"/>
          <w:sz w:val="20"/>
          <w:szCs w:val="20"/>
          <w:lang w:eastAsia="sl-SI"/>
        </w:rPr>
        <w:t>pooblaščeni uvozni</w:t>
      </w:r>
      <w:r w:rsidR="00D46803" w:rsidRPr="00A8536B">
        <w:rPr>
          <w:rFonts w:cs="Arial"/>
          <w:sz w:val="20"/>
          <w:szCs w:val="20"/>
          <w:lang w:eastAsia="sl-SI"/>
        </w:rPr>
        <w:t>k</w:t>
      </w:r>
      <w:r w:rsidR="00B94FC2" w:rsidRPr="00A8536B">
        <w:rPr>
          <w:rFonts w:cs="Arial"/>
          <w:sz w:val="20"/>
          <w:szCs w:val="20"/>
          <w:lang w:eastAsia="sl-SI"/>
        </w:rPr>
        <w:t xml:space="preserve"> za trošarinske izdelke, ki </w:t>
      </w:r>
      <w:r w:rsidR="003A5D8B" w:rsidRPr="00A8536B">
        <w:rPr>
          <w:rFonts w:cs="Arial"/>
          <w:sz w:val="20"/>
          <w:szCs w:val="20"/>
          <w:lang w:eastAsia="sl-SI"/>
        </w:rPr>
        <w:t>jih</w:t>
      </w:r>
      <w:r w:rsidR="00B94FC2" w:rsidRPr="00A8536B">
        <w:rPr>
          <w:rFonts w:cs="Arial"/>
          <w:sz w:val="20"/>
          <w:szCs w:val="20"/>
          <w:lang w:eastAsia="sl-SI"/>
        </w:rPr>
        <w:t xml:space="preserve"> </w:t>
      </w:r>
      <w:proofErr w:type="spellStart"/>
      <w:r w:rsidR="00B94FC2" w:rsidRPr="00A8536B">
        <w:rPr>
          <w:rFonts w:cs="Arial"/>
          <w:sz w:val="20"/>
          <w:szCs w:val="20"/>
          <w:lang w:eastAsia="sl-SI"/>
        </w:rPr>
        <w:t>odpremlja</w:t>
      </w:r>
      <w:proofErr w:type="spellEnd"/>
      <w:r w:rsidR="00B94FC2" w:rsidRPr="00A8536B">
        <w:rPr>
          <w:rFonts w:cs="Arial"/>
          <w:sz w:val="20"/>
          <w:szCs w:val="20"/>
          <w:lang w:eastAsia="sl-SI"/>
        </w:rPr>
        <w:t xml:space="preserve"> v režimu odloga</w:t>
      </w:r>
      <w:r w:rsidR="00E677CC">
        <w:rPr>
          <w:rFonts w:cs="Arial"/>
          <w:sz w:val="20"/>
          <w:szCs w:val="20"/>
          <w:lang w:eastAsia="sl-SI"/>
        </w:rPr>
        <w:t>;</w:t>
      </w:r>
    </w:p>
    <w:p w14:paraId="104C5AA8"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EC59C0" w:rsidRPr="00A8536B">
        <w:rPr>
          <w:rFonts w:cs="Arial"/>
          <w:sz w:val="20"/>
          <w:szCs w:val="20"/>
          <w:lang w:eastAsia="sl-SI"/>
        </w:rPr>
        <w:t>imetnik dovoljenja za davka prosto prodajalno za trošarinske izdelke,</w:t>
      </w:r>
      <w:r w:rsidR="00EC59C0" w:rsidRPr="00A8536B">
        <w:rPr>
          <w:sz w:val="20"/>
          <w:lang w:eastAsia="sl-SI"/>
        </w:rPr>
        <w:t xml:space="preserve"> </w:t>
      </w:r>
      <w:r w:rsidR="00EC59C0" w:rsidRPr="00A8536B" w:rsidDel="003D5959">
        <w:rPr>
          <w:sz w:val="20"/>
          <w:lang w:eastAsia="sl-SI"/>
        </w:rPr>
        <w:t xml:space="preserve">ki se </w:t>
      </w:r>
      <w:r w:rsidR="000168D2" w:rsidRPr="00A8536B">
        <w:rPr>
          <w:sz w:val="20"/>
          <w:lang w:eastAsia="sl-SI"/>
        </w:rPr>
        <w:t xml:space="preserve">dobavljajo </w:t>
      </w:r>
      <w:r w:rsidR="00867F2A" w:rsidRPr="00A8536B">
        <w:rPr>
          <w:sz w:val="20"/>
          <w:lang w:eastAsia="sl-SI"/>
        </w:rPr>
        <w:t xml:space="preserve">v režimu odloga </w:t>
      </w:r>
      <w:r w:rsidR="000168D2" w:rsidRPr="00A8536B">
        <w:rPr>
          <w:sz w:val="20"/>
          <w:lang w:eastAsia="sl-SI"/>
        </w:rPr>
        <w:t xml:space="preserve">v </w:t>
      </w:r>
      <w:r w:rsidR="003D5959" w:rsidRPr="00A8536B">
        <w:rPr>
          <w:sz w:val="20"/>
          <w:lang w:eastAsia="sl-SI"/>
        </w:rPr>
        <w:t xml:space="preserve">davka prosto </w:t>
      </w:r>
      <w:r w:rsidR="000168D2" w:rsidRPr="00A8536B">
        <w:rPr>
          <w:sz w:val="20"/>
          <w:lang w:eastAsia="sl-SI"/>
        </w:rPr>
        <w:t>prodajalno</w:t>
      </w:r>
      <w:r w:rsidR="00EC59C0" w:rsidRPr="00A8536B">
        <w:rPr>
          <w:sz w:val="20"/>
          <w:lang w:eastAsia="sl-SI"/>
        </w:rPr>
        <w:t>.</w:t>
      </w:r>
    </w:p>
    <w:p w14:paraId="104C5AA9" w14:textId="77777777" w:rsidR="003A036A" w:rsidRPr="00A8536B" w:rsidRDefault="003A036A" w:rsidP="00D651CC">
      <w:pPr>
        <w:pStyle w:val="Alineazaodstavkom"/>
        <w:keepNext w:val="0"/>
        <w:keepLines w:val="0"/>
        <w:widowControl w:val="0"/>
        <w:spacing w:line="260" w:lineRule="exact"/>
        <w:rPr>
          <w:rFonts w:cs="Arial"/>
          <w:sz w:val="20"/>
          <w:szCs w:val="20"/>
          <w:lang w:eastAsia="sl-SI"/>
        </w:rPr>
      </w:pPr>
    </w:p>
    <w:p w14:paraId="104C5AA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ima imetnik trošarinskega skladišča več trošarinskih skladišč, velja instrument zavarovanja za vsa trošarinska skladišča. </w:t>
      </w:r>
    </w:p>
    <w:p w14:paraId="104C5AA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AC"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1F674C"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Instrument 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izdelke, ki se proizvajajo, skladiščijo in prej</w:t>
      </w:r>
      <w:r w:rsidR="00867F2A" w:rsidRPr="00A8536B">
        <w:rPr>
          <w:rFonts w:cs="Arial"/>
          <w:sz w:val="20"/>
          <w:szCs w:val="20"/>
          <w:lang w:eastAsia="sl-SI"/>
        </w:rPr>
        <w:t>emajo v trošarinskem skladišču</w:t>
      </w:r>
      <w:r w:rsidR="00EE792B">
        <w:rPr>
          <w:rFonts w:cs="Arial"/>
          <w:sz w:val="20"/>
          <w:szCs w:val="20"/>
          <w:lang w:eastAsia="sl-SI"/>
        </w:rPr>
        <w:t>,</w:t>
      </w:r>
      <w:r w:rsidR="00AF4C07" w:rsidRPr="00A8536B">
        <w:rPr>
          <w:rFonts w:cs="Arial"/>
          <w:sz w:val="20"/>
          <w:szCs w:val="20"/>
          <w:lang w:eastAsia="sl-SI"/>
        </w:rPr>
        <w:t xml:space="preserve"> </w:t>
      </w:r>
      <w:r w:rsidRPr="00A8536B">
        <w:rPr>
          <w:rFonts w:cs="Arial"/>
          <w:sz w:val="20"/>
          <w:szCs w:val="20"/>
          <w:lang w:eastAsia="sl-SI"/>
        </w:rPr>
        <w:t>se pred</w:t>
      </w:r>
      <w:r w:rsidR="0038063E" w:rsidRPr="00A8536B">
        <w:rPr>
          <w:rFonts w:cs="Arial"/>
          <w:sz w:val="20"/>
          <w:szCs w:val="20"/>
          <w:lang w:eastAsia="sl-SI"/>
        </w:rPr>
        <w:t>loži na zahtevo davčnega organa</w:t>
      </w:r>
      <w:r w:rsidR="007F4B90" w:rsidRPr="00A8536B">
        <w:rPr>
          <w:rFonts w:cs="Arial"/>
          <w:sz w:val="20"/>
          <w:szCs w:val="20"/>
          <w:lang w:eastAsia="sl-SI"/>
        </w:rPr>
        <w:t xml:space="preserve"> največ v višini trošarinskega dolga za te izdelke v davčnem obdobju. Trošarinski dolg se za imetnika trošarinskega skladišča določi na podlagi </w:t>
      </w:r>
      <w:r w:rsidR="0038063E" w:rsidRPr="00A8536B">
        <w:rPr>
          <w:rFonts w:cs="Arial"/>
          <w:sz w:val="20"/>
          <w:szCs w:val="20"/>
          <w:lang w:eastAsia="sl-SI"/>
        </w:rPr>
        <w:t xml:space="preserve">predložene ocene </w:t>
      </w:r>
      <w:r w:rsidR="007F4B90" w:rsidRPr="00A8536B">
        <w:rPr>
          <w:rFonts w:cs="Arial"/>
          <w:sz w:val="20"/>
          <w:szCs w:val="20"/>
          <w:lang w:eastAsia="sl-SI"/>
        </w:rPr>
        <w:t xml:space="preserve">količin trošarinskih izdelkov, ki se bodo v </w:t>
      </w:r>
      <w:r w:rsidR="00080168" w:rsidRPr="00A8536B">
        <w:rPr>
          <w:rFonts w:cs="Arial"/>
          <w:sz w:val="20"/>
          <w:szCs w:val="20"/>
          <w:lang w:eastAsia="sl-SI"/>
        </w:rPr>
        <w:t>koledarskem</w:t>
      </w:r>
      <w:r w:rsidR="007F4B90" w:rsidRPr="00A8536B">
        <w:rPr>
          <w:rFonts w:cs="Arial"/>
          <w:sz w:val="20"/>
          <w:szCs w:val="20"/>
          <w:lang w:eastAsia="sl-SI"/>
        </w:rPr>
        <w:t xml:space="preserve"> letu proizvajali, skladiščili in prejemali</w:t>
      </w:r>
      <w:r w:rsidR="00EE792B">
        <w:rPr>
          <w:rFonts w:cs="Arial"/>
          <w:sz w:val="20"/>
          <w:szCs w:val="20"/>
          <w:lang w:eastAsia="sl-SI"/>
        </w:rPr>
        <w:t>,</w:t>
      </w:r>
      <w:r w:rsidR="007F4B90" w:rsidRPr="00A8536B">
        <w:rPr>
          <w:rFonts w:cs="Arial"/>
          <w:sz w:val="20"/>
          <w:szCs w:val="20"/>
          <w:lang w:eastAsia="sl-SI"/>
        </w:rPr>
        <w:t xml:space="preserve"> </w:t>
      </w:r>
      <w:r w:rsidR="00E750EC" w:rsidRPr="00E750EC">
        <w:rPr>
          <w:rFonts w:cs="Arial"/>
          <w:sz w:val="20"/>
          <w:szCs w:val="20"/>
          <w:lang w:eastAsia="sl-SI"/>
        </w:rPr>
        <w:t xml:space="preserve">ali </w:t>
      </w:r>
      <w:r w:rsidR="004A3D82">
        <w:rPr>
          <w:rFonts w:cs="Arial"/>
          <w:sz w:val="20"/>
          <w:szCs w:val="20"/>
          <w:lang w:eastAsia="sl-SI"/>
        </w:rPr>
        <w:t xml:space="preserve">na podlagi </w:t>
      </w:r>
      <w:r w:rsidR="00E750EC" w:rsidRPr="00E750EC">
        <w:rPr>
          <w:rFonts w:cs="Arial"/>
          <w:sz w:val="20"/>
          <w:szCs w:val="20"/>
          <w:lang w:eastAsia="sl-SI"/>
        </w:rPr>
        <w:t>proizveden</w:t>
      </w:r>
      <w:r w:rsidR="004A3D82">
        <w:rPr>
          <w:rFonts w:cs="Arial"/>
          <w:sz w:val="20"/>
          <w:szCs w:val="20"/>
          <w:lang w:eastAsia="sl-SI"/>
        </w:rPr>
        <w:t>ih</w:t>
      </w:r>
      <w:r w:rsidR="00E750EC">
        <w:rPr>
          <w:rFonts w:cs="Arial"/>
          <w:sz w:val="20"/>
          <w:szCs w:val="20"/>
          <w:lang w:eastAsia="sl-SI"/>
        </w:rPr>
        <w:t>,</w:t>
      </w:r>
      <w:r w:rsidR="00E750EC" w:rsidRPr="00E750EC">
        <w:rPr>
          <w:rFonts w:cs="Arial"/>
          <w:sz w:val="20"/>
          <w:szCs w:val="20"/>
          <w:lang w:eastAsia="sl-SI"/>
        </w:rPr>
        <w:t xml:space="preserve"> skladiščen</w:t>
      </w:r>
      <w:r w:rsidR="004A3D82">
        <w:rPr>
          <w:rFonts w:cs="Arial"/>
          <w:sz w:val="20"/>
          <w:szCs w:val="20"/>
          <w:lang w:eastAsia="sl-SI"/>
        </w:rPr>
        <w:t>ih</w:t>
      </w:r>
      <w:r w:rsidR="00E750EC" w:rsidRPr="00E750EC">
        <w:rPr>
          <w:rFonts w:cs="Arial"/>
          <w:sz w:val="20"/>
          <w:szCs w:val="20"/>
          <w:lang w:eastAsia="sl-SI"/>
        </w:rPr>
        <w:t xml:space="preserve"> oziroma prejet</w:t>
      </w:r>
      <w:r w:rsidR="004A3D82">
        <w:rPr>
          <w:rFonts w:cs="Arial"/>
          <w:sz w:val="20"/>
          <w:szCs w:val="20"/>
          <w:lang w:eastAsia="sl-SI"/>
        </w:rPr>
        <w:t>ih</w:t>
      </w:r>
      <w:r w:rsidR="00E750EC" w:rsidRPr="00E750EC">
        <w:rPr>
          <w:rFonts w:cs="Arial"/>
          <w:sz w:val="20"/>
          <w:szCs w:val="20"/>
          <w:lang w:eastAsia="sl-SI"/>
        </w:rPr>
        <w:t xml:space="preserve"> količin </w:t>
      </w:r>
      <w:r w:rsidR="004A3D82">
        <w:rPr>
          <w:rFonts w:cs="Arial"/>
          <w:sz w:val="20"/>
          <w:szCs w:val="20"/>
          <w:lang w:eastAsia="sl-SI"/>
        </w:rPr>
        <w:t xml:space="preserve">trošarinskih </w:t>
      </w:r>
      <w:r w:rsidR="00E750EC" w:rsidRPr="00E750EC">
        <w:rPr>
          <w:rFonts w:cs="Arial"/>
          <w:sz w:val="20"/>
          <w:szCs w:val="20"/>
          <w:lang w:eastAsia="sl-SI"/>
        </w:rPr>
        <w:t>izdelkov v preteklem</w:t>
      </w:r>
      <w:r w:rsidR="00E750EC">
        <w:rPr>
          <w:rFonts w:cs="Arial"/>
          <w:sz w:val="20"/>
          <w:szCs w:val="20"/>
          <w:lang w:eastAsia="sl-SI"/>
        </w:rPr>
        <w:t xml:space="preserve"> </w:t>
      </w:r>
      <w:r w:rsidR="00E750EC" w:rsidRPr="00E750EC">
        <w:rPr>
          <w:rFonts w:cs="Arial"/>
          <w:sz w:val="20"/>
          <w:szCs w:val="20"/>
          <w:lang w:eastAsia="sl-SI"/>
        </w:rPr>
        <w:t>koledarskem letu</w:t>
      </w:r>
      <w:r w:rsidR="007D286A">
        <w:rPr>
          <w:rFonts w:cs="Arial"/>
          <w:sz w:val="20"/>
          <w:szCs w:val="20"/>
          <w:lang w:eastAsia="sl-SI"/>
        </w:rPr>
        <w:t>.</w:t>
      </w:r>
    </w:p>
    <w:p w14:paraId="104C5AAD"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AE" w14:textId="77777777" w:rsidR="00E404BC" w:rsidRPr="00A8536B" w:rsidRDefault="00E404B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EE792B">
        <w:rPr>
          <w:rFonts w:cs="Arial"/>
          <w:sz w:val="20"/>
          <w:szCs w:val="20"/>
          <w:lang w:eastAsia="sl-SI"/>
        </w:rPr>
        <w:tab/>
      </w:r>
      <w:r w:rsidRPr="00A8536B">
        <w:rPr>
          <w:rFonts w:cs="Arial"/>
          <w:sz w:val="20"/>
          <w:szCs w:val="20"/>
          <w:lang w:eastAsia="sl-SI"/>
        </w:rPr>
        <w:t>Za trošarinske izdelke, ki se dobavljajo iz elektroenergetskega omrežja ali omrežja za prenos plina</w:t>
      </w:r>
      <w:r w:rsidR="00EE792B">
        <w:rPr>
          <w:rFonts w:cs="Arial"/>
          <w:sz w:val="20"/>
          <w:szCs w:val="20"/>
          <w:lang w:eastAsia="sl-SI"/>
        </w:rPr>
        <w:t xml:space="preserve">, in </w:t>
      </w:r>
      <w:r w:rsidRPr="00A8536B">
        <w:rPr>
          <w:rFonts w:cs="Arial"/>
          <w:sz w:val="20"/>
          <w:szCs w:val="20"/>
          <w:lang w:eastAsia="sl-SI"/>
        </w:rPr>
        <w:t>za trošarinske izdelke, ki jih proizvajalec proizvaja izven režima odloga, lahko davčni organ zahteva predložitev instrumenta zavarovanja</w:t>
      </w:r>
      <w:r w:rsidR="0030197D" w:rsidRPr="00A8536B">
        <w:rPr>
          <w:rFonts w:cs="Arial"/>
          <w:sz w:val="20"/>
          <w:szCs w:val="20"/>
          <w:lang w:eastAsia="sl-SI"/>
        </w:rPr>
        <w:t xml:space="preserve"> plačila trošarine</w:t>
      </w:r>
      <w:r w:rsidRPr="00A8536B">
        <w:rPr>
          <w:rFonts w:cs="Arial"/>
          <w:sz w:val="20"/>
          <w:szCs w:val="20"/>
          <w:lang w:eastAsia="sl-SI"/>
        </w:rPr>
        <w:t xml:space="preserve">, če oceni, da bi bilo plačilo trošarine oteženo oziroma če zavezanec ne plačuje redno svojih obveznosti. </w:t>
      </w:r>
      <w:r w:rsidR="0030197D" w:rsidRPr="00A8536B">
        <w:rPr>
          <w:rFonts w:cs="Arial"/>
          <w:sz w:val="20"/>
          <w:szCs w:val="20"/>
          <w:lang w:eastAsia="sl-SI"/>
        </w:rPr>
        <w:t>Višino zneska instrumenta zavarovanja plačila trošarine za trošarinske izdelke, ki se dobavljajo iz elektroenergetskega omrežja ali omrežja za prenos plina</w:t>
      </w:r>
      <w:r w:rsidR="00EE792B">
        <w:rPr>
          <w:rFonts w:cs="Arial"/>
          <w:sz w:val="20"/>
          <w:szCs w:val="20"/>
          <w:lang w:eastAsia="sl-SI"/>
        </w:rPr>
        <w:t>, in</w:t>
      </w:r>
      <w:r w:rsidR="0030197D" w:rsidRPr="00A8536B">
        <w:rPr>
          <w:rFonts w:cs="Arial"/>
          <w:sz w:val="20"/>
          <w:szCs w:val="20"/>
          <w:lang w:eastAsia="sl-SI"/>
        </w:rPr>
        <w:t xml:space="preserve"> za trošarinske izdelke, ki se proizvajajo izven režima odloga, davčni organ določi največ v višini trošarinskega dolga za te izdelke v davčnem obdobju. Trošarinski dolg se določi na podlagi podatkov o predvideni količini dobavljenih oziroma proizvedenih trošarinskih izdelkov ali glede na povprečne količine dobavljenih oziroma proizvedenih trošarinskih izdelkov v preteklem koledarskem letu.</w:t>
      </w:r>
    </w:p>
    <w:p w14:paraId="104C5AAF" w14:textId="77777777" w:rsidR="00E404BC" w:rsidRPr="00A8536B" w:rsidRDefault="00E404BC" w:rsidP="00D651CC">
      <w:pPr>
        <w:pStyle w:val="Alineazaodstavkom"/>
        <w:keepNext w:val="0"/>
        <w:keepLines w:val="0"/>
        <w:widowControl w:val="0"/>
        <w:spacing w:line="260" w:lineRule="exact"/>
        <w:rPr>
          <w:rFonts w:cs="Arial"/>
          <w:sz w:val="20"/>
          <w:szCs w:val="20"/>
          <w:lang w:eastAsia="sl-SI"/>
        </w:rPr>
      </w:pPr>
    </w:p>
    <w:p w14:paraId="104C5AB0"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30197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Namesto imetnika trošarinskega skladišča, ki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iz Sl</w:t>
      </w:r>
      <w:r w:rsidR="00A62080" w:rsidRPr="00A8536B">
        <w:rPr>
          <w:rFonts w:cs="Arial"/>
          <w:sz w:val="20"/>
          <w:szCs w:val="20"/>
          <w:lang w:eastAsia="sl-SI"/>
        </w:rPr>
        <w:t xml:space="preserve">ovenije v drugo državo članico, lahko 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predloži prevoznik ali lastnik ali </w:t>
      </w:r>
      <w:r w:rsidRPr="00A8536B">
        <w:rPr>
          <w:rFonts w:cs="Arial"/>
          <w:sz w:val="20"/>
          <w:szCs w:val="20"/>
          <w:lang w:eastAsia="sl-SI"/>
        </w:rPr>
        <w:lastRenderedPageBreak/>
        <w:t>prejemnik trošarinskih izdelkov ali katera</w:t>
      </w:r>
      <w:r w:rsidR="00EE792B">
        <w:rPr>
          <w:rFonts w:cs="Arial"/>
          <w:sz w:val="20"/>
          <w:szCs w:val="20"/>
          <w:lang w:eastAsia="sl-SI"/>
        </w:rPr>
        <w:t xml:space="preserve"> </w:t>
      </w:r>
      <w:r w:rsidRPr="00A8536B">
        <w:rPr>
          <w:rFonts w:cs="Arial"/>
          <w:sz w:val="20"/>
          <w:szCs w:val="20"/>
          <w:lang w:eastAsia="sl-SI"/>
        </w:rPr>
        <w:t xml:space="preserve">koli druga oseba. </w:t>
      </w:r>
    </w:p>
    <w:p w14:paraId="104C5AB1"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2"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Višino zneska instrumenta </w:t>
      </w:r>
      <w:r w:rsidR="00A62080" w:rsidRPr="00A8536B">
        <w:rPr>
          <w:rFonts w:cs="Arial"/>
          <w:sz w:val="20"/>
          <w:szCs w:val="20"/>
          <w:lang w:eastAsia="sl-SI"/>
        </w:rPr>
        <w:t>zavarovanja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iz trošarinskega skladišča </w:t>
      </w:r>
      <w:proofErr w:type="spellStart"/>
      <w:r w:rsidRPr="00A8536B">
        <w:rPr>
          <w:rFonts w:cs="Arial"/>
          <w:sz w:val="20"/>
          <w:szCs w:val="20"/>
          <w:lang w:eastAsia="sl-SI"/>
        </w:rPr>
        <w:t>odpremljajo</w:t>
      </w:r>
      <w:proofErr w:type="spellEnd"/>
      <w:r w:rsidRPr="00A8536B">
        <w:rPr>
          <w:rFonts w:cs="Arial"/>
          <w:sz w:val="20"/>
          <w:szCs w:val="20"/>
          <w:lang w:eastAsia="sl-SI"/>
        </w:rPr>
        <w:t xml:space="preserve"> v režimu odloga, davčni organ določi </w:t>
      </w:r>
      <w:r w:rsidR="009F3D7E" w:rsidRPr="00A8536B">
        <w:rPr>
          <w:rFonts w:cs="Arial"/>
          <w:sz w:val="20"/>
          <w:szCs w:val="20"/>
          <w:lang w:eastAsia="sl-SI"/>
        </w:rPr>
        <w:t xml:space="preserve">največ </w:t>
      </w:r>
      <w:r w:rsidRPr="00A8536B">
        <w:rPr>
          <w:rFonts w:cs="Arial"/>
          <w:sz w:val="20"/>
          <w:szCs w:val="20"/>
          <w:lang w:eastAsia="sl-SI"/>
        </w:rPr>
        <w:t xml:space="preserve">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predložene ocene pričakovane količinske odpreme po posameznih trošarinskih izdelkih za naslednje koledarsko leto</w:t>
      </w:r>
      <w:r w:rsidR="004A3D82" w:rsidRPr="004A3D82">
        <w:t xml:space="preserve"> </w:t>
      </w:r>
      <w:r w:rsidR="004A3D82" w:rsidRPr="004A3D82">
        <w:rPr>
          <w:rFonts w:cs="Arial"/>
          <w:sz w:val="20"/>
          <w:szCs w:val="20"/>
          <w:lang w:eastAsia="sl-SI"/>
        </w:rPr>
        <w:t xml:space="preserve">ali </w:t>
      </w:r>
      <w:r w:rsidR="00481721">
        <w:rPr>
          <w:rFonts w:cs="Arial"/>
          <w:sz w:val="20"/>
          <w:szCs w:val="20"/>
          <w:lang w:eastAsia="sl-SI"/>
        </w:rPr>
        <w:t xml:space="preserve">na podlagi </w:t>
      </w:r>
      <w:proofErr w:type="spellStart"/>
      <w:r w:rsidR="004A3D82" w:rsidRPr="004A3D82">
        <w:rPr>
          <w:rFonts w:cs="Arial"/>
          <w:sz w:val="20"/>
          <w:szCs w:val="20"/>
          <w:lang w:eastAsia="sl-SI"/>
        </w:rPr>
        <w:t>odpremljen</w:t>
      </w:r>
      <w:r w:rsidR="00481721">
        <w:rPr>
          <w:rFonts w:cs="Arial"/>
          <w:sz w:val="20"/>
          <w:szCs w:val="20"/>
          <w:lang w:eastAsia="sl-SI"/>
        </w:rPr>
        <w:t>ih</w:t>
      </w:r>
      <w:proofErr w:type="spellEnd"/>
      <w:r w:rsidR="00481721">
        <w:rPr>
          <w:rFonts w:cs="Arial"/>
          <w:sz w:val="20"/>
          <w:szCs w:val="20"/>
          <w:lang w:eastAsia="sl-SI"/>
        </w:rPr>
        <w:t xml:space="preserve"> </w:t>
      </w:r>
      <w:r w:rsidR="004A3D82" w:rsidRPr="004A3D82">
        <w:rPr>
          <w:rFonts w:cs="Arial"/>
          <w:sz w:val="20"/>
          <w:szCs w:val="20"/>
          <w:lang w:eastAsia="sl-SI"/>
        </w:rPr>
        <w:t xml:space="preserve">količin </w:t>
      </w:r>
      <w:r w:rsidR="004A3D82">
        <w:rPr>
          <w:rFonts w:cs="Arial"/>
          <w:sz w:val="20"/>
          <w:szCs w:val="20"/>
          <w:lang w:eastAsia="sl-SI"/>
        </w:rPr>
        <w:t xml:space="preserve">trošarinskih </w:t>
      </w:r>
      <w:r w:rsidR="004A3D82" w:rsidRPr="004A3D82">
        <w:rPr>
          <w:rFonts w:cs="Arial"/>
          <w:sz w:val="20"/>
          <w:szCs w:val="20"/>
          <w:lang w:eastAsia="sl-SI"/>
        </w:rPr>
        <w:t>izdelkov v preteklem</w:t>
      </w:r>
      <w:r w:rsidR="004A3D82">
        <w:rPr>
          <w:rFonts w:cs="Arial"/>
          <w:sz w:val="20"/>
          <w:szCs w:val="20"/>
          <w:lang w:eastAsia="sl-SI"/>
        </w:rPr>
        <w:t xml:space="preserve"> k</w:t>
      </w:r>
      <w:r w:rsidR="004A3D82" w:rsidRPr="004A3D82">
        <w:rPr>
          <w:rFonts w:cs="Arial"/>
          <w:sz w:val="20"/>
          <w:szCs w:val="20"/>
          <w:lang w:eastAsia="sl-SI"/>
        </w:rPr>
        <w:t>oledarskem letu</w:t>
      </w:r>
      <w:r w:rsidR="004A3D82">
        <w:rPr>
          <w:rFonts w:cs="Arial"/>
          <w:sz w:val="20"/>
          <w:szCs w:val="20"/>
          <w:lang w:eastAsia="sl-SI"/>
        </w:rPr>
        <w:t>.</w:t>
      </w:r>
    </w:p>
    <w:p w14:paraId="104C5AB3"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4"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790A2C" w:rsidRPr="00A8536B">
        <w:rPr>
          <w:rFonts w:cs="Arial"/>
          <w:sz w:val="20"/>
          <w:szCs w:val="20"/>
          <w:lang w:eastAsia="sl-SI"/>
        </w:rPr>
        <w:t>7</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Višino zneska instrumenta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v obratu oproščenega uporabnika </w:t>
      </w:r>
      <w:r w:rsidRPr="00A8536B">
        <w:rPr>
          <w:rFonts w:cs="Arial"/>
          <w:sz w:val="20"/>
          <w:szCs w:val="20"/>
          <w:lang w:eastAsia="sl-SI"/>
        </w:rPr>
        <w:t xml:space="preserve">prejemajo in skladiščijo v režimu odloga, davčni organ določi največ 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podatkov o odobrenih količinah iz </w:t>
      </w:r>
      <w:r w:rsidR="00E677CC">
        <w:rPr>
          <w:rFonts w:cs="Arial"/>
          <w:sz w:val="20"/>
          <w:szCs w:val="20"/>
          <w:lang w:eastAsia="sl-SI"/>
        </w:rPr>
        <w:t>četrtega</w:t>
      </w:r>
      <w:r w:rsidRPr="00A8536B">
        <w:rPr>
          <w:rFonts w:cs="Arial"/>
          <w:sz w:val="20"/>
          <w:szCs w:val="20"/>
          <w:lang w:eastAsia="sl-SI"/>
        </w:rPr>
        <w:t xml:space="preserve"> in </w:t>
      </w:r>
      <w:r w:rsidR="00E677CC">
        <w:rPr>
          <w:rFonts w:cs="Arial"/>
          <w:sz w:val="20"/>
          <w:szCs w:val="20"/>
          <w:lang w:eastAsia="sl-SI"/>
        </w:rPr>
        <w:t>petega</w:t>
      </w:r>
      <w:r w:rsidRPr="00A8536B">
        <w:rPr>
          <w:rFonts w:cs="Arial"/>
          <w:sz w:val="20"/>
          <w:szCs w:val="20"/>
          <w:lang w:eastAsia="sl-SI"/>
        </w:rPr>
        <w:t xml:space="preserve"> odstavka</w:t>
      </w:r>
      <w:r w:rsidR="00F159DE" w:rsidRPr="00A8536B">
        <w:rPr>
          <w:rFonts w:cs="Arial"/>
          <w:sz w:val="20"/>
          <w:szCs w:val="20"/>
          <w:lang w:eastAsia="sl-SI"/>
        </w:rPr>
        <w:t xml:space="preserve"> </w:t>
      </w:r>
      <w:r w:rsidR="000772D2">
        <w:rPr>
          <w:rFonts w:cs="Arial"/>
          <w:sz w:val="20"/>
          <w:szCs w:val="20"/>
          <w:lang w:eastAsia="sl-SI"/>
        </w:rPr>
        <w:t>48.</w:t>
      </w:r>
      <w:r w:rsidRPr="00A8536B">
        <w:rPr>
          <w:rFonts w:cs="Arial"/>
          <w:sz w:val="20"/>
          <w:szCs w:val="20"/>
          <w:lang w:eastAsia="sl-SI"/>
        </w:rPr>
        <w:t xml:space="preserve"> člena tega zakona. </w:t>
      </w:r>
    </w:p>
    <w:p w14:paraId="104C5AB5"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6" w14:textId="77777777" w:rsidR="00B94FC2" w:rsidRPr="00A8536B" w:rsidRDefault="00A62080"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Višino zneska instrumenta</w:t>
      </w:r>
      <w:r w:rsidR="00B94FC2" w:rsidRPr="00A8536B">
        <w:rPr>
          <w:rFonts w:cs="Arial"/>
          <w:sz w:val="20"/>
          <w:szCs w:val="20"/>
          <w:lang w:eastAsia="sl-SI"/>
        </w:rPr>
        <w:t xml:space="preserve"> zavarovanj</w:t>
      </w:r>
      <w:r w:rsidRPr="00A8536B">
        <w:rPr>
          <w:rFonts w:cs="Arial"/>
          <w:sz w:val="20"/>
          <w:szCs w:val="20"/>
          <w:lang w:eastAsia="sl-SI"/>
        </w:rPr>
        <w:t>a</w:t>
      </w:r>
      <w:r w:rsidR="00B94FC2"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00281A3D" w:rsidRPr="00A8536B">
        <w:rPr>
          <w:rFonts w:cs="Arial"/>
          <w:sz w:val="20"/>
          <w:szCs w:val="20"/>
          <w:lang w:eastAsia="sl-SI"/>
        </w:rPr>
        <w:t xml:space="preserve">izdelke, ki jih </w:t>
      </w:r>
      <w:r w:rsidR="00B94FC2" w:rsidRPr="00A8536B">
        <w:rPr>
          <w:rFonts w:cs="Arial"/>
          <w:sz w:val="20"/>
          <w:szCs w:val="20"/>
          <w:lang w:eastAsia="sl-SI"/>
        </w:rPr>
        <w:t>pooblaščen</w:t>
      </w:r>
      <w:r w:rsidR="00281A3D" w:rsidRPr="00A8536B">
        <w:rPr>
          <w:rFonts w:cs="Arial"/>
          <w:sz w:val="20"/>
          <w:szCs w:val="20"/>
          <w:lang w:eastAsia="sl-SI"/>
        </w:rPr>
        <w:t>i</w:t>
      </w:r>
      <w:r w:rsidR="00B94FC2" w:rsidRPr="00A8536B">
        <w:rPr>
          <w:rFonts w:cs="Arial"/>
          <w:sz w:val="20"/>
          <w:szCs w:val="20"/>
          <w:lang w:eastAsia="sl-SI"/>
        </w:rPr>
        <w:t xml:space="preserve"> prejemnik</w:t>
      </w:r>
      <w:r w:rsidR="00281A3D" w:rsidRPr="00A8536B">
        <w:rPr>
          <w:rFonts w:cs="Arial"/>
          <w:sz w:val="20"/>
          <w:szCs w:val="20"/>
          <w:lang w:eastAsia="sl-SI"/>
        </w:rPr>
        <w:t xml:space="preserve"> prejema,</w:t>
      </w:r>
      <w:r w:rsidR="00B94FC2" w:rsidRPr="00A8536B" w:rsidDel="00281A3D">
        <w:rPr>
          <w:rFonts w:cs="Arial"/>
          <w:sz w:val="20"/>
          <w:szCs w:val="20"/>
          <w:lang w:eastAsia="sl-SI"/>
        </w:rPr>
        <w:t xml:space="preserve"> </w:t>
      </w:r>
      <w:r w:rsidR="00B94FC2" w:rsidRPr="00A8536B">
        <w:rPr>
          <w:rFonts w:cs="Arial"/>
          <w:sz w:val="20"/>
          <w:szCs w:val="20"/>
          <w:lang w:eastAsia="sl-SI"/>
        </w:rPr>
        <w:t xml:space="preserve">davčni organ določi </w:t>
      </w:r>
      <w:r w:rsidR="009F3D7E" w:rsidRPr="00A8536B">
        <w:rPr>
          <w:rFonts w:cs="Arial"/>
          <w:sz w:val="20"/>
          <w:szCs w:val="20"/>
          <w:lang w:eastAsia="sl-SI"/>
        </w:rPr>
        <w:t xml:space="preserve">največ </w:t>
      </w:r>
      <w:r w:rsidR="00B94FC2" w:rsidRPr="00A8536B">
        <w:rPr>
          <w:rFonts w:cs="Arial"/>
          <w:sz w:val="20"/>
          <w:szCs w:val="20"/>
          <w:lang w:eastAsia="sl-SI"/>
        </w:rPr>
        <w:t xml:space="preserve">v višini trošarinskega dolga za te izdelke v </w:t>
      </w:r>
      <w:r w:rsidR="00AA6581" w:rsidRPr="007D286A">
        <w:rPr>
          <w:rFonts w:cs="Arial"/>
          <w:sz w:val="20"/>
          <w:szCs w:val="20"/>
          <w:lang w:eastAsia="sl-SI"/>
        </w:rPr>
        <w:t xml:space="preserve">treh </w:t>
      </w:r>
      <w:r w:rsidR="00B94FC2" w:rsidRPr="007D286A">
        <w:rPr>
          <w:rFonts w:cs="Arial"/>
          <w:sz w:val="20"/>
          <w:szCs w:val="20"/>
          <w:lang w:eastAsia="sl-SI"/>
        </w:rPr>
        <w:t>davčn</w:t>
      </w:r>
      <w:r w:rsidR="00AA6581" w:rsidRPr="007D286A">
        <w:rPr>
          <w:rFonts w:cs="Arial"/>
          <w:sz w:val="20"/>
          <w:szCs w:val="20"/>
          <w:lang w:eastAsia="sl-SI"/>
        </w:rPr>
        <w:t xml:space="preserve">ih </w:t>
      </w:r>
      <w:r w:rsidR="00B94FC2" w:rsidRPr="007D286A">
        <w:rPr>
          <w:rFonts w:cs="Arial"/>
          <w:sz w:val="20"/>
          <w:szCs w:val="20"/>
          <w:lang w:eastAsia="sl-SI"/>
        </w:rPr>
        <w:t>obdobj</w:t>
      </w:r>
      <w:r w:rsidR="00AA6581" w:rsidRPr="007D286A">
        <w:rPr>
          <w:rFonts w:cs="Arial"/>
          <w:sz w:val="20"/>
          <w:szCs w:val="20"/>
          <w:lang w:eastAsia="sl-SI"/>
        </w:rPr>
        <w:t>ih</w:t>
      </w:r>
      <w:r w:rsidR="003A5D8B" w:rsidRPr="007D286A">
        <w:rPr>
          <w:rFonts w:cs="Arial"/>
          <w:sz w:val="20"/>
          <w:szCs w:val="20"/>
          <w:lang w:eastAsia="sl-SI"/>
        </w:rPr>
        <w:t>. Trošarinski</w:t>
      </w:r>
      <w:r w:rsidR="003A5D8B" w:rsidRPr="00A8536B">
        <w:rPr>
          <w:rFonts w:cs="Arial"/>
          <w:sz w:val="20"/>
          <w:szCs w:val="20"/>
          <w:lang w:eastAsia="sl-SI"/>
        </w:rPr>
        <w:t xml:space="preserve"> dolg se določi </w:t>
      </w:r>
      <w:r w:rsidR="00B94FC2" w:rsidRPr="00A8536B">
        <w:rPr>
          <w:rFonts w:cs="Arial"/>
          <w:sz w:val="20"/>
          <w:szCs w:val="20"/>
          <w:lang w:eastAsia="sl-SI"/>
        </w:rPr>
        <w:t>na podlag</w:t>
      </w:r>
      <w:r w:rsidRPr="00A8536B">
        <w:rPr>
          <w:rFonts w:cs="Arial"/>
          <w:sz w:val="20"/>
          <w:szCs w:val="20"/>
          <w:lang w:eastAsia="sl-SI"/>
        </w:rPr>
        <w:t>i podatkov o povprečni količini</w:t>
      </w:r>
      <w:r w:rsidR="00B94FC2" w:rsidRPr="00A8536B">
        <w:rPr>
          <w:rFonts w:cs="Arial"/>
          <w:sz w:val="20"/>
          <w:szCs w:val="20"/>
          <w:lang w:eastAsia="sl-SI"/>
        </w:rPr>
        <w:t xml:space="preserve"> trošarinskih izdelkov, prejeti v preteklem koledarskem letu</w:t>
      </w:r>
      <w:r w:rsidR="0049108D" w:rsidRPr="00A8536B">
        <w:rPr>
          <w:rFonts w:cs="Arial"/>
          <w:sz w:val="20"/>
          <w:szCs w:val="20"/>
          <w:lang w:eastAsia="sl-SI"/>
        </w:rPr>
        <w:t>,</w:t>
      </w:r>
      <w:r w:rsidR="00B94FC2" w:rsidRPr="00A8536B">
        <w:rPr>
          <w:rFonts w:cs="Arial"/>
          <w:sz w:val="20"/>
          <w:szCs w:val="20"/>
          <w:lang w:eastAsia="sl-SI"/>
        </w:rPr>
        <w:t xml:space="preserve"> oziroma na podlagi pričakovane ocene dobave.   </w:t>
      </w:r>
    </w:p>
    <w:p w14:paraId="104C5AB7" w14:textId="77777777" w:rsidR="005F424B" w:rsidRPr="00A8536B" w:rsidRDefault="005F424B" w:rsidP="005C3C54">
      <w:pPr>
        <w:pStyle w:val="Alineazaodstavkom"/>
        <w:keepNext w:val="0"/>
        <w:keepLines w:val="0"/>
        <w:widowControl w:val="0"/>
        <w:spacing w:line="260" w:lineRule="exact"/>
        <w:rPr>
          <w:rFonts w:cs="Arial"/>
          <w:sz w:val="20"/>
          <w:szCs w:val="20"/>
          <w:lang w:eastAsia="sl-SI"/>
        </w:rPr>
      </w:pPr>
    </w:p>
    <w:p w14:paraId="104C5AB8" w14:textId="77777777" w:rsidR="00682C6D" w:rsidRPr="00A8536B" w:rsidRDefault="005F424B"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000734C4">
        <w:rPr>
          <w:rFonts w:cs="Arial"/>
          <w:sz w:val="20"/>
          <w:szCs w:val="20"/>
          <w:lang w:eastAsia="sl-SI"/>
        </w:rPr>
        <w:t>Trošarinski</w:t>
      </w:r>
      <w:r w:rsidR="00682C6D" w:rsidRPr="00A8536B">
        <w:rPr>
          <w:rFonts w:cs="Arial"/>
          <w:sz w:val="20"/>
          <w:szCs w:val="20"/>
          <w:lang w:eastAsia="sl-SI"/>
        </w:rPr>
        <w:t xml:space="preserve"> zastopnik</w:t>
      </w:r>
      <w:r w:rsidR="00173EC1">
        <w:rPr>
          <w:rFonts w:cs="Arial"/>
          <w:sz w:val="20"/>
          <w:szCs w:val="20"/>
          <w:lang w:eastAsia="sl-SI"/>
        </w:rPr>
        <w:t xml:space="preserve"> za </w:t>
      </w:r>
      <w:r w:rsidR="00682C6D" w:rsidRPr="00A8536B">
        <w:rPr>
          <w:rFonts w:cs="Arial"/>
          <w:sz w:val="20"/>
          <w:szCs w:val="20"/>
          <w:lang w:eastAsia="sl-SI"/>
        </w:rPr>
        <w:t xml:space="preserve">zavarovanje izpolnitve obveznosti za plačilo trošarine predloži instrument zavarovanja plačila trošarine v višini zneska trošarine za najavljeno pošiljko trošarinskih izdelkov oziroma v višini, določeni v skladu s tem zakonom. </w:t>
      </w:r>
    </w:p>
    <w:p w14:paraId="104C5AB9"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BA" w14:textId="77777777" w:rsidR="00D1068A" w:rsidRDefault="00325FFD"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790A2C" w:rsidRPr="00A8536B">
        <w:rPr>
          <w:rFonts w:cs="Arial"/>
          <w:sz w:val="20"/>
          <w:szCs w:val="20"/>
          <w:lang w:eastAsia="sl-SI"/>
        </w:rPr>
        <w:t>0</w:t>
      </w:r>
      <w:r w:rsidRPr="00A8536B">
        <w:rPr>
          <w:rFonts w:cs="Arial"/>
          <w:sz w:val="20"/>
          <w:szCs w:val="20"/>
          <w:lang w:eastAsia="sl-SI"/>
        </w:rPr>
        <w:t xml:space="preserve">) </w:t>
      </w:r>
      <w:r w:rsidRPr="00A8536B">
        <w:rPr>
          <w:rFonts w:cs="Arial"/>
          <w:sz w:val="20"/>
          <w:szCs w:val="20"/>
          <w:lang w:eastAsia="sl-SI"/>
        </w:rPr>
        <w:tab/>
        <w:t xml:space="preserve">Višino zneska instrumenta zavarovanja plačila trošarine za trošarinske izdelke, ki jih pooblaščeni uvoznik </w:t>
      </w:r>
      <w:proofErr w:type="spellStart"/>
      <w:r w:rsidRPr="00A8536B">
        <w:rPr>
          <w:rFonts w:cs="Arial"/>
          <w:sz w:val="20"/>
          <w:szCs w:val="20"/>
          <w:lang w:eastAsia="sl-SI"/>
        </w:rPr>
        <w:t>odpremlja</w:t>
      </w:r>
      <w:proofErr w:type="spellEnd"/>
      <w:r w:rsidRPr="00A8536B">
        <w:rPr>
          <w:rFonts w:cs="Arial"/>
          <w:sz w:val="20"/>
          <w:szCs w:val="20"/>
          <w:lang w:eastAsia="sl-SI"/>
        </w:rPr>
        <w:t xml:space="preserve"> v režimu odloga, davčni organ določi največ v višini trošarinskega dolga za te izdelke v davčnem obdobju. Trošarinski dolg se določi na podlagi predložene ocene pričakovane količinske odpreme po posameznih trošarinskih izdelkih za naslednje koledarsko leto.</w:t>
      </w:r>
    </w:p>
    <w:p w14:paraId="104C5ABB" w14:textId="77777777" w:rsidR="00207585" w:rsidRDefault="00207585" w:rsidP="005C3C54">
      <w:pPr>
        <w:pStyle w:val="Alineazaodstavkom"/>
        <w:keepNext w:val="0"/>
        <w:keepLines w:val="0"/>
        <w:widowControl w:val="0"/>
        <w:spacing w:line="260" w:lineRule="exact"/>
        <w:rPr>
          <w:rFonts w:cs="Arial"/>
          <w:sz w:val="20"/>
          <w:szCs w:val="20"/>
          <w:lang w:eastAsia="sl-SI"/>
        </w:rPr>
      </w:pPr>
    </w:p>
    <w:p w14:paraId="104C5ABC" w14:textId="77777777" w:rsidR="00207585" w:rsidRPr="00207585" w:rsidRDefault="00207585" w:rsidP="00207585">
      <w:pPr>
        <w:pStyle w:val="Alineazaodstavkom"/>
        <w:widowControl w:val="0"/>
        <w:spacing w:line="260" w:lineRule="exact"/>
        <w:rPr>
          <w:rFonts w:cs="Arial"/>
          <w:sz w:val="20"/>
          <w:szCs w:val="20"/>
          <w:lang w:eastAsia="sl-SI"/>
        </w:rPr>
      </w:pPr>
      <w:r>
        <w:rPr>
          <w:rFonts w:cs="Arial"/>
          <w:sz w:val="20"/>
          <w:szCs w:val="20"/>
          <w:lang w:eastAsia="sl-SI"/>
        </w:rPr>
        <w:t>(11)   Č</w:t>
      </w:r>
      <w:r w:rsidRPr="00207585">
        <w:rPr>
          <w:rFonts w:cs="Arial"/>
          <w:sz w:val="20"/>
          <w:szCs w:val="20"/>
          <w:lang w:eastAsia="sl-SI"/>
        </w:rPr>
        <w:t xml:space="preserve">e ni </w:t>
      </w:r>
      <w:r>
        <w:rPr>
          <w:rFonts w:cs="Arial"/>
          <w:sz w:val="20"/>
          <w:szCs w:val="20"/>
          <w:lang w:eastAsia="sl-SI"/>
        </w:rPr>
        <w:t>s tem zakonom določeno drugače, se p</w:t>
      </w:r>
      <w:r w:rsidRPr="00207585">
        <w:rPr>
          <w:rFonts w:cs="Arial"/>
          <w:sz w:val="20"/>
          <w:szCs w:val="20"/>
          <w:lang w:eastAsia="sl-SI"/>
        </w:rPr>
        <w:t xml:space="preserve">lačilo trošarine zavaruje na način, kot je določen z </w:t>
      </w:r>
      <w:r>
        <w:rPr>
          <w:rFonts w:cs="Arial"/>
          <w:sz w:val="20"/>
          <w:szCs w:val="20"/>
          <w:lang w:eastAsia="sl-SI"/>
        </w:rPr>
        <w:t xml:space="preserve">zakonom, ki ureja davčni postopek. </w:t>
      </w:r>
    </w:p>
    <w:p w14:paraId="104C5ABD" w14:textId="77777777" w:rsidR="00207585" w:rsidRPr="00207585" w:rsidRDefault="00207585" w:rsidP="00207585">
      <w:pPr>
        <w:pStyle w:val="Alineazaodstavkom"/>
        <w:widowControl w:val="0"/>
        <w:spacing w:line="260" w:lineRule="exact"/>
        <w:rPr>
          <w:rFonts w:cs="Arial"/>
          <w:sz w:val="20"/>
          <w:szCs w:val="20"/>
          <w:lang w:eastAsia="sl-SI"/>
        </w:rPr>
      </w:pPr>
    </w:p>
    <w:p w14:paraId="104C5ABE" w14:textId="77777777" w:rsidR="007E317F" w:rsidRDefault="00207585" w:rsidP="00BC2EF0">
      <w:pPr>
        <w:pStyle w:val="Alineazaodstavkom"/>
        <w:keepNext w:val="0"/>
        <w:keepLines w:val="0"/>
        <w:widowControl w:val="0"/>
        <w:spacing w:line="260" w:lineRule="exact"/>
        <w:rPr>
          <w:rFonts w:cs="Arial"/>
          <w:sz w:val="20"/>
          <w:szCs w:val="20"/>
          <w:lang w:eastAsia="sl-SI"/>
        </w:rPr>
      </w:pPr>
      <w:r w:rsidRPr="00207585">
        <w:rPr>
          <w:rFonts w:cs="Arial"/>
          <w:sz w:val="20"/>
          <w:szCs w:val="20"/>
          <w:lang w:eastAsia="sl-SI"/>
        </w:rPr>
        <w:t>(</w:t>
      </w:r>
      <w:r>
        <w:rPr>
          <w:rFonts w:cs="Arial"/>
          <w:sz w:val="20"/>
          <w:szCs w:val="20"/>
          <w:lang w:eastAsia="sl-SI"/>
        </w:rPr>
        <w:t>1</w:t>
      </w:r>
      <w:r w:rsidRPr="00207585">
        <w:rPr>
          <w:rFonts w:cs="Arial"/>
          <w:sz w:val="20"/>
          <w:szCs w:val="20"/>
          <w:lang w:eastAsia="sl-SI"/>
        </w:rPr>
        <w:t xml:space="preserve">2) </w:t>
      </w:r>
      <w:r>
        <w:rPr>
          <w:rFonts w:cs="Arial"/>
          <w:sz w:val="20"/>
          <w:szCs w:val="20"/>
          <w:lang w:eastAsia="sl-SI"/>
        </w:rPr>
        <w:t xml:space="preserve">  Pri določitvi </w:t>
      </w:r>
      <w:r w:rsidR="007E317F">
        <w:rPr>
          <w:rFonts w:cs="Arial"/>
          <w:sz w:val="20"/>
          <w:szCs w:val="20"/>
          <w:lang w:eastAsia="sl-SI"/>
        </w:rPr>
        <w:t xml:space="preserve">višine </w:t>
      </w:r>
      <w:r>
        <w:rPr>
          <w:rFonts w:cs="Arial"/>
          <w:sz w:val="20"/>
          <w:szCs w:val="20"/>
          <w:lang w:eastAsia="sl-SI"/>
        </w:rPr>
        <w:t xml:space="preserve">zneska </w:t>
      </w:r>
      <w:r w:rsidRPr="00207585">
        <w:rPr>
          <w:rFonts w:cs="Arial"/>
          <w:sz w:val="20"/>
          <w:szCs w:val="20"/>
          <w:lang w:eastAsia="sl-SI"/>
        </w:rPr>
        <w:t>instrumenta zavarovanja plačila trošarine</w:t>
      </w:r>
      <w:r w:rsidR="007E317F">
        <w:rPr>
          <w:rFonts w:cs="Arial"/>
          <w:sz w:val="20"/>
          <w:szCs w:val="20"/>
          <w:lang w:eastAsia="sl-SI"/>
        </w:rPr>
        <w:t xml:space="preserve"> davčni organ upošteva predvsem naslednje kriterije:</w:t>
      </w:r>
    </w:p>
    <w:p w14:paraId="104C5ABF"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oziroma občutljivost trošarinskih izdelkov;</w:t>
      </w:r>
    </w:p>
    <w:p w14:paraId="104C5AC0"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xml:space="preserve">- dosedanje poslovanje, ugled, zanesljivost in finančna stabilnost </w:t>
      </w:r>
      <w:r w:rsidR="007E317F">
        <w:rPr>
          <w:rFonts w:cs="Arial"/>
          <w:sz w:val="20"/>
          <w:szCs w:val="20"/>
          <w:lang w:eastAsia="sl-SI"/>
        </w:rPr>
        <w:t>osebe, ki je dolžna predložiti instrument zavarovanja</w:t>
      </w:r>
      <w:r w:rsidRPr="00BC2EF0">
        <w:rPr>
          <w:rFonts w:cs="Arial"/>
          <w:sz w:val="20"/>
          <w:szCs w:val="20"/>
          <w:lang w:eastAsia="sl-SI"/>
        </w:rPr>
        <w:t>;</w:t>
      </w:r>
    </w:p>
    <w:p w14:paraId="104C5AC1" w14:textId="77777777" w:rsidR="00207585"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obseg poslovanja</w:t>
      </w:r>
      <w:r w:rsidR="007E317F">
        <w:rPr>
          <w:rFonts w:cs="Arial"/>
          <w:sz w:val="20"/>
          <w:szCs w:val="20"/>
          <w:lang w:eastAsia="sl-SI"/>
        </w:rPr>
        <w:t xml:space="preserve"> s trošarinskimi izdelki</w:t>
      </w:r>
      <w:r w:rsidRPr="00BC2EF0">
        <w:rPr>
          <w:rFonts w:cs="Arial"/>
          <w:sz w:val="20"/>
          <w:szCs w:val="20"/>
          <w:lang w:eastAsia="sl-SI"/>
        </w:rPr>
        <w:t>;</w:t>
      </w:r>
    </w:p>
    <w:p w14:paraId="104C5AC2"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čas trajanja proizvodnje oziroma skladiščenja;</w:t>
      </w:r>
    </w:p>
    <w:p w14:paraId="104C5AC3" w14:textId="77777777" w:rsidR="00207585" w:rsidRPr="00A8536B" w:rsidRDefault="00207585" w:rsidP="00207585">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vsebina in način vodenja evidenc in knjigovodske dokumentacije</w:t>
      </w:r>
      <w:r w:rsidR="007E317F">
        <w:rPr>
          <w:rFonts w:cs="Arial"/>
          <w:sz w:val="20"/>
          <w:szCs w:val="20"/>
          <w:lang w:eastAsia="sl-SI"/>
        </w:rPr>
        <w:t>.</w:t>
      </w:r>
    </w:p>
    <w:p w14:paraId="104C5AC4"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C5" w14:textId="77777777" w:rsidR="00790A2C"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w:t>
      </w:r>
      <w:r w:rsidR="0018511C" w:rsidRPr="00A8536B">
        <w:rPr>
          <w:rFonts w:ascii="Arial" w:hAnsi="Arial" w:cs="Arial"/>
          <w:sz w:val="20"/>
          <w:szCs w:val="20"/>
        </w:rPr>
        <w:t>1</w:t>
      </w:r>
      <w:r w:rsidR="007E317F">
        <w:rPr>
          <w:rFonts w:ascii="Arial" w:hAnsi="Arial" w:cs="Arial"/>
          <w:sz w:val="20"/>
          <w:szCs w:val="20"/>
        </w:rPr>
        <w:t>3</w:t>
      </w:r>
      <w:r w:rsidRPr="00A8536B">
        <w:rPr>
          <w:rFonts w:ascii="Arial" w:hAnsi="Arial" w:cs="Arial"/>
          <w:sz w:val="20"/>
          <w:szCs w:val="20"/>
        </w:rPr>
        <w:t xml:space="preserve">) </w:t>
      </w:r>
      <w:r w:rsidR="00FF3D58" w:rsidRPr="00A8536B">
        <w:rPr>
          <w:rFonts w:ascii="Arial" w:hAnsi="Arial" w:cs="Arial"/>
          <w:sz w:val="20"/>
          <w:szCs w:val="20"/>
        </w:rPr>
        <w:tab/>
      </w:r>
      <w:r w:rsidRPr="00A8536B">
        <w:rPr>
          <w:rFonts w:ascii="Arial" w:hAnsi="Arial" w:cs="Arial"/>
          <w:sz w:val="20"/>
          <w:szCs w:val="20"/>
        </w:rPr>
        <w:t>Davčni organ lahko kadar</w:t>
      </w:r>
      <w:r w:rsidR="00EE792B">
        <w:rPr>
          <w:rFonts w:ascii="Arial" w:hAnsi="Arial" w:cs="Arial"/>
          <w:sz w:val="20"/>
          <w:szCs w:val="20"/>
        </w:rPr>
        <w:t xml:space="preserve"> </w:t>
      </w:r>
      <w:r w:rsidRPr="00A8536B">
        <w:rPr>
          <w:rFonts w:ascii="Arial" w:hAnsi="Arial" w:cs="Arial"/>
          <w:sz w:val="20"/>
          <w:szCs w:val="20"/>
        </w:rPr>
        <w:t xml:space="preserve">koli zahteva, da </w:t>
      </w:r>
      <w:r w:rsidR="003A5D8B" w:rsidRPr="00A8536B">
        <w:rPr>
          <w:rFonts w:ascii="Arial" w:hAnsi="Arial" w:cs="Arial"/>
          <w:sz w:val="20"/>
          <w:szCs w:val="20"/>
        </w:rPr>
        <w:t xml:space="preserve">se </w:t>
      </w:r>
      <w:r w:rsidRPr="00A8536B">
        <w:rPr>
          <w:rFonts w:ascii="Arial" w:hAnsi="Arial" w:cs="Arial"/>
          <w:sz w:val="20"/>
          <w:szCs w:val="20"/>
        </w:rPr>
        <w:t>spreme</w:t>
      </w:r>
      <w:r w:rsidR="00A62080" w:rsidRPr="00A8536B">
        <w:rPr>
          <w:rFonts w:ascii="Arial" w:hAnsi="Arial" w:cs="Arial"/>
          <w:sz w:val="20"/>
          <w:szCs w:val="20"/>
        </w:rPr>
        <w:t>ni višin</w:t>
      </w:r>
      <w:r w:rsidR="003A5D8B" w:rsidRPr="00A8536B">
        <w:rPr>
          <w:rFonts w:ascii="Arial" w:hAnsi="Arial" w:cs="Arial"/>
          <w:sz w:val="20"/>
          <w:szCs w:val="20"/>
        </w:rPr>
        <w:t>a</w:t>
      </w:r>
      <w:r w:rsidR="00A62080" w:rsidRPr="00A8536B">
        <w:rPr>
          <w:rFonts w:ascii="Arial" w:hAnsi="Arial" w:cs="Arial"/>
          <w:sz w:val="20"/>
          <w:szCs w:val="20"/>
        </w:rPr>
        <w:t xml:space="preserve"> zneska instrumenta </w:t>
      </w:r>
      <w:r w:rsidRPr="00A8536B">
        <w:rPr>
          <w:rFonts w:ascii="Arial" w:hAnsi="Arial" w:cs="Arial"/>
          <w:sz w:val="20"/>
          <w:szCs w:val="20"/>
        </w:rPr>
        <w:t>zavarovanj</w:t>
      </w:r>
      <w:r w:rsidR="00A62080" w:rsidRPr="00A8536B">
        <w:rPr>
          <w:rFonts w:ascii="Arial" w:hAnsi="Arial" w:cs="Arial"/>
          <w:sz w:val="20"/>
          <w:szCs w:val="20"/>
        </w:rPr>
        <w:t>a</w:t>
      </w:r>
      <w:r w:rsidRPr="00A8536B">
        <w:rPr>
          <w:rFonts w:ascii="Arial" w:hAnsi="Arial" w:cs="Arial"/>
          <w:sz w:val="20"/>
          <w:szCs w:val="20"/>
        </w:rPr>
        <w:t xml:space="preserve"> plačila trošarine, če ugotovi, da višin</w:t>
      </w:r>
      <w:r w:rsidR="003A5D8B" w:rsidRPr="00A8536B">
        <w:rPr>
          <w:rFonts w:ascii="Arial" w:hAnsi="Arial" w:cs="Arial"/>
          <w:sz w:val="20"/>
          <w:szCs w:val="20"/>
        </w:rPr>
        <w:t>a znesk</w:t>
      </w:r>
      <w:r w:rsidRPr="00A8536B">
        <w:rPr>
          <w:rFonts w:ascii="Arial" w:hAnsi="Arial" w:cs="Arial"/>
          <w:sz w:val="20"/>
          <w:szCs w:val="20"/>
        </w:rPr>
        <w:t>a ne ustreza podatkom, na podlagi katerih je bil znesek določen.</w:t>
      </w:r>
    </w:p>
    <w:p w14:paraId="104C5AC6" w14:textId="77777777" w:rsidR="00B94FC2"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 </w:t>
      </w:r>
    </w:p>
    <w:p w14:paraId="104C5AC7"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je kot instrument zavarovanja predložen gotovinski polog, se ta ne obrestuje.  </w:t>
      </w:r>
    </w:p>
    <w:p w14:paraId="104C5AC8"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9"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506B9F">
        <w:rPr>
          <w:sz w:val="20"/>
          <w:lang w:eastAsia="sl-SI"/>
        </w:rPr>
        <w:t xml:space="preserve">Kadar carinski organ v zvezi </w:t>
      </w:r>
      <w:r w:rsidR="003750B9" w:rsidRPr="00506B9F">
        <w:rPr>
          <w:sz w:val="20"/>
          <w:lang w:eastAsia="sl-SI"/>
        </w:rPr>
        <w:t>s carinskim postopkom</w:t>
      </w:r>
      <w:r w:rsidRPr="00506B9F">
        <w:rPr>
          <w:sz w:val="20"/>
          <w:lang w:eastAsia="sl-SI"/>
        </w:rPr>
        <w:t xml:space="preserve"> zahteva zavarovanje plačila carinskega dolga v skladu s </w:t>
      </w:r>
      <w:r w:rsidR="008E2DC2" w:rsidRPr="00506B9F">
        <w:rPr>
          <w:sz w:val="20"/>
          <w:lang w:eastAsia="sl-SI"/>
        </w:rPr>
        <w:t>carinsko zakonodajo</w:t>
      </w:r>
      <w:r w:rsidRPr="00506B9F">
        <w:rPr>
          <w:sz w:val="20"/>
          <w:lang w:eastAsia="sl-SI"/>
        </w:rPr>
        <w:t>,</w:t>
      </w:r>
      <w:r w:rsidRPr="00A8536B">
        <w:rPr>
          <w:rFonts w:cs="Arial"/>
          <w:sz w:val="20"/>
          <w:szCs w:val="20"/>
          <w:lang w:eastAsia="sl-SI"/>
        </w:rPr>
        <w:t xml:space="preserve"> se predloženi instrument zavarovanja uporablja tudi za zavarovanje plačila trošarine</w:t>
      </w:r>
      <w:r w:rsidR="003750B9">
        <w:rPr>
          <w:rFonts w:cs="Arial"/>
          <w:sz w:val="20"/>
          <w:szCs w:val="20"/>
          <w:lang w:eastAsia="sl-SI"/>
        </w:rPr>
        <w:t>.</w:t>
      </w:r>
      <w:r w:rsidR="00B72BF3">
        <w:rPr>
          <w:rFonts w:cs="Arial"/>
          <w:sz w:val="20"/>
          <w:szCs w:val="20"/>
          <w:lang w:eastAsia="sl-SI"/>
        </w:rPr>
        <w:t xml:space="preserve"> </w:t>
      </w:r>
    </w:p>
    <w:p w14:paraId="104C5AC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6</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se ne predloži za trošarinske izdelke, za katere trošarina</w:t>
      </w:r>
      <w:r w:rsidR="003A5D8B" w:rsidRPr="00A8536B">
        <w:rPr>
          <w:rFonts w:cs="Arial"/>
          <w:sz w:val="20"/>
          <w:szCs w:val="20"/>
          <w:lang w:eastAsia="sl-SI"/>
        </w:rPr>
        <w:t xml:space="preserve"> v skladu s tem zakonom</w:t>
      </w:r>
      <w:r w:rsidRPr="00A8536B">
        <w:rPr>
          <w:rFonts w:cs="Arial"/>
          <w:sz w:val="20"/>
          <w:szCs w:val="20"/>
          <w:lang w:eastAsia="sl-SI"/>
        </w:rPr>
        <w:t xml:space="preserve"> znaša 0 </w:t>
      </w:r>
      <w:proofErr w:type="spellStart"/>
      <w:r w:rsidRPr="00A8536B">
        <w:rPr>
          <w:rFonts w:cs="Arial"/>
          <w:sz w:val="20"/>
          <w:szCs w:val="20"/>
          <w:lang w:eastAsia="sl-SI"/>
        </w:rPr>
        <w:t>eurov</w:t>
      </w:r>
      <w:proofErr w:type="spellEnd"/>
      <w:r w:rsidRPr="00A8536B">
        <w:rPr>
          <w:rFonts w:cs="Arial"/>
          <w:sz w:val="20"/>
          <w:szCs w:val="20"/>
          <w:lang w:eastAsia="sl-SI"/>
        </w:rPr>
        <w:t>.</w:t>
      </w:r>
    </w:p>
    <w:p w14:paraId="104C5ACC"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D" w14:textId="77777777" w:rsidR="00B94FC2" w:rsidRPr="00A8536B" w:rsidRDefault="00A6208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7</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 xml:space="preserve">V primeru prenehanja veljavnosti dovoljenja </w:t>
      </w:r>
      <w:r w:rsidR="00916B70" w:rsidRPr="00A8536B">
        <w:rPr>
          <w:rFonts w:cs="Arial"/>
          <w:sz w:val="20"/>
          <w:szCs w:val="20"/>
          <w:lang w:eastAsia="sl-SI"/>
        </w:rPr>
        <w:t xml:space="preserve">oziroma izbrisa trošarinskega zavezanca iz evidence trošarinskih zavezancev </w:t>
      </w:r>
      <w:r w:rsidR="00B94FC2" w:rsidRPr="00A8536B">
        <w:rPr>
          <w:rFonts w:cs="Arial"/>
          <w:sz w:val="20"/>
          <w:szCs w:val="20"/>
          <w:lang w:eastAsia="sl-SI"/>
        </w:rPr>
        <w:t xml:space="preserve">se instrument zavarovanja </w:t>
      </w:r>
      <w:r w:rsidR="00E569C8">
        <w:rPr>
          <w:rFonts w:cs="Arial"/>
          <w:sz w:val="20"/>
          <w:szCs w:val="20"/>
          <w:lang w:eastAsia="sl-SI"/>
        </w:rPr>
        <w:t xml:space="preserve">plačila trošarine </w:t>
      </w:r>
      <w:r w:rsidR="00B94FC2" w:rsidRPr="00A8536B">
        <w:rPr>
          <w:rFonts w:cs="Arial"/>
          <w:sz w:val="20"/>
          <w:szCs w:val="20"/>
          <w:lang w:eastAsia="sl-SI"/>
        </w:rPr>
        <w:t xml:space="preserve">sprosti šele po tem, ko je bila trošarina za trošarinske izdelke na zalogi oziroma prejete trošarinske izdelke plačana oziroma </w:t>
      </w:r>
      <w:r w:rsidR="00B94FC2" w:rsidRPr="00A8536B">
        <w:rPr>
          <w:rFonts w:cs="Arial"/>
          <w:sz w:val="20"/>
          <w:szCs w:val="20"/>
          <w:lang w:eastAsia="sl-SI"/>
        </w:rPr>
        <w:lastRenderedPageBreak/>
        <w:t>ko obveznost za plačilo trošarine ne more več nastati.</w:t>
      </w:r>
    </w:p>
    <w:p w14:paraId="104C5ACE" w14:textId="77777777" w:rsidR="00B94FC2" w:rsidRDefault="00B94FC2" w:rsidP="00D651CC">
      <w:pPr>
        <w:pStyle w:val="Alineazaodstavkom"/>
        <w:keepNext w:val="0"/>
        <w:keepLines w:val="0"/>
        <w:widowControl w:val="0"/>
        <w:spacing w:line="260" w:lineRule="exact"/>
        <w:rPr>
          <w:rFonts w:cs="Arial"/>
          <w:sz w:val="20"/>
          <w:szCs w:val="20"/>
          <w:lang w:eastAsia="sl-SI"/>
        </w:rPr>
      </w:pPr>
    </w:p>
    <w:p w14:paraId="104C5ACF" w14:textId="77777777" w:rsidR="009D5434" w:rsidRPr="00365EE4" w:rsidRDefault="009D5434" w:rsidP="009D5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(18) </w:t>
      </w:r>
      <w:r>
        <w:rPr>
          <w:rFonts w:cs="Arial"/>
          <w:sz w:val="20"/>
          <w:szCs w:val="20"/>
          <w:lang w:eastAsia="sl-SI"/>
        </w:rPr>
        <w:tab/>
        <w:t xml:space="preserve">Če so bili trošarinski izdelki v skladu z osmim in devetim odstavkom </w:t>
      </w:r>
      <w:r w:rsidR="000772D2">
        <w:rPr>
          <w:rFonts w:cs="Arial"/>
          <w:sz w:val="20"/>
          <w:szCs w:val="20"/>
          <w:lang w:eastAsia="sl-SI"/>
        </w:rPr>
        <w:t>6.</w:t>
      </w:r>
      <w:r>
        <w:rPr>
          <w:rFonts w:cs="Arial"/>
          <w:sz w:val="20"/>
          <w:szCs w:val="20"/>
          <w:lang w:eastAsia="sl-SI"/>
        </w:rPr>
        <w:t xml:space="preserve"> člena tega zakona popolnoma uničeni ali nepovratno izgubljeni, in je bilo predloženo ustrezno dokazilo, lahko da</w:t>
      </w:r>
      <w:r>
        <w:rPr>
          <w:color w:val="000000" w:themeColor="text1"/>
          <w:sz w:val="20"/>
          <w:lang w:eastAsia="sl-SI"/>
        </w:rPr>
        <w:t xml:space="preserve">včni organ zanje </w:t>
      </w:r>
      <w:r w:rsidRPr="00A8536B">
        <w:rPr>
          <w:rFonts w:cs="Arial"/>
          <w:sz w:val="20"/>
          <w:szCs w:val="20"/>
          <w:lang w:eastAsia="sl-SI"/>
        </w:rPr>
        <w:t xml:space="preserve">sprosti </w:t>
      </w:r>
      <w:r>
        <w:rPr>
          <w:rFonts w:cs="Arial"/>
          <w:sz w:val="20"/>
          <w:szCs w:val="20"/>
          <w:lang w:eastAsia="sl-SI"/>
        </w:rPr>
        <w:t>instrument zavarovanja</w:t>
      </w:r>
      <w:r w:rsidRPr="00A8536B">
        <w:rPr>
          <w:rFonts w:cs="Arial"/>
          <w:sz w:val="20"/>
          <w:szCs w:val="20"/>
          <w:lang w:eastAsia="sl-SI"/>
        </w:rPr>
        <w:t>.</w:t>
      </w:r>
      <w:r w:rsidRPr="00A8536B">
        <w:rPr>
          <w:sz w:val="20"/>
          <w:lang w:eastAsia="sl-SI"/>
        </w:rPr>
        <w:t xml:space="preserve"> </w:t>
      </w:r>
    </w:p>
    <w:p w14:paraId="104C5AD0" w14:textId="77777777" w:rsidR="009D5434" w:rsidRPr="00A8536B" w:rsidRDefault="009D5434" w:rsidP="00D651CC">
      <w:pPr>
        <w:pStyle w:val="Alineazaodstavkom"/>
        <w:keepNext w:val="0"/>
        <w:keepLines w:val="0"/>
        <w:widowControl w:val="0"/>
        <w:spacing w:line="260" w:lineRule="exact"/>
        <w:rPr>
          <w:rFonts w:cs="Arial"/>
          <w:sz w:val="20"/>
          <w:szCs w:val="20"/>
          <w:lang w:eastAsia="sl-SI"/>
        </w:rPr>
      </w:pPr>
    </w:p>
    <w:p w14:paraId="104C5AD1" w14:textId="77777777" w:rsidR="00B94FC2" w:rsidRPr="00A8536B" w:rsidRDefault="009F3D7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D5434">
        <w:rPr>
          <w:rFonts w:cs="Arial"/>
          <w:sz w:val="20"/>
          <w:szCs w:val="20"/>
          <w:lang w:eastAsia="sl-SI"/>
        </w:rPr>
        <w:t>9</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Postopek določitve višine zavarovanja in vrste instrumentov zavarovanja</w:t>
      </w:r>
      <w:r w:rsidR="00E569C8">
        <w:rPr>
          <w:rFonts w:cs="Arial"/>
          <w:sz w:val="20"/>
          <w:szCs w:val="20"/>
          <w:lang w:eastAsia="sl-SI"/>
        </w:rPr>
        <w:t xml:space="preserve"> plačila trošarine</w:t>
      </w:r>
      <w:r w:rsidR="00B94FC2" w:rsidRPr="00A8536B">
        <w:rPr>
          <w:rFonts w:cs="Arial"/>
          <w:sz w:val="20"/>
          <w:szCs w:val="20"/>
          <w:lang w:eastAsia="sl-SI"/>
        </w:rPr>
        <w:t xml:space="preserve">  predpiše minister, pristojen za finance.</w:t>
      </w:r>
    </w:p>
    <w:p w14:paraId="104C5AD2" w14:textId="77777777" w:rsidR="00AB44C5" w:rsidRPr="00A8536B" w:rsidRDefault="005B23A5" w:rsidP="005B23A5">
      <w:pPr>
        <w:pStyle w:val="Heading2"/>
      </w:pPr>
      <w:bookmarkStart w:id="70" w:name="_Ref420927814"/>
      <w:r>
        <w:t xml:space="preserve">59. </w:t>
      </w:r>
      <w:r w:rsidR="00AB44C5" w:rsidRPr="00A8536B">
        <w:t>člen</w:t>
      </w:r>
      <w:bookmarkEnd w:id="70"/>
    </w:p>
    <w:p w14:paraId="104C5AD3" w14:textId="77777777" w:rsidR="00AB44C5" w:rsidRPr="00A8536B" w:rsidRDefault="00AB44C5" w:rsidP="005B23A5">
      <w:pPr>
        <w:pStyle w:val="Heading2"/>
        <w:rPr>
          <w:lang w:eastAsia="sl-SI"/>
        </w:rPr>
      </w:pPr>
      <w:r w:rsidRPr="00A8536B">
        <w:rPr>
          <w:lang w:eastAsia="sl-SI"/>
        </w:rPr>
        <w:t>(zavarovanje plačila trošarine v posebnih primerih)</w:t>
      </w:r>
    </w:p>
    <w:p w14:paraId="104C5AD4" w14:textId="77777777" w:rsidR="00AB44C5"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B566BD" w:rsidRPr="00A8536B">
        <w:rPr>
          <w:rFonts w:cs="Arial"/>
          <w:sz w:val="20"/>
          <w:szCs w:val="20"/>
          <w:lang w:eastAsia="sl-SI"/>
        </w:rPr>
        <w:t>V</w:t>
      </w:r>
      <w:r w:rsidR="00AB44C5" w:rsidRPr="00A8536B">
        <w:rPr>
          <w:rFonts w:cs="Arial"/>
          <w:sz w:val="20"/>
          <w:szCs w:val="20"/>
          <w:lang w:eastAsia="sl-SI"/>
        </w:rPr>
        <w:t>ložnik zahtevka za začasno pooblaščenega prejemnika</w:t>
      </w:r>
      <w:r w:rsidR="00B566BD" w:rsidRPr="00A8536B">
        <w:rPr>
          <w:rFonts w:cs="Arial"/>
          <w:sz w:val="20"/>
          <w:szCs w:val="20"/>
          <w:lang w:eastAsia="sl-SI"/>
        </w:rPr>
        <w:t xml:space="preserve"> v skladu z 2. točko drugega odstavka </w:t>
      </w:r>
      <w:r w:rsidR="000772D2">
        <w:rPr>
          <w:rFonts w:cs="Arial"/>
          <w:sz w:val="20"/>
          <w:szCs w:val="20"/>
          <w:lang w:eastAsia="sl-SI"/>
        </w:rPr>
        <w:t>53.</w:t>
      </w:r>
      <w:r w:rsidR="00B566BD" w:rsidRPr="00A8536B">
        <w:rPr>
          <w:rFonts w:cs="Arial"/>
          <w:sz w:val="20"/>
          <w:szCs w:val="20"/>
          <w:lang w:eastAsia="sl-SI"/>
        </w:rPr>
        <w:t xml:space="preserve"> člena tega zakona </w:t>
      </w:r>
      <w:r w:rsidR="00AB44C5" w:rsidRPr="00A8536B">
        <w:rPr>
          <w:rFonts w:cs="Arial"/>
          <w:sz w:val="20"/>
          <w:szCs w:val="20"/>
          <w:lang w:eastAsia="sl-SI"/>
        </w:rPr>
        <w:t>oziroma</w:t>
      </w:r>
      <w:r w:rsidR="00AB44C5" w:rsidRPr="00A8536B">
        <w:t xml:space="preserve"> </w:t>
      </w:r>
      <w:r w:rsidR="00AB44C5" w:rsidRPr="00A8536B">
        <w:rPr>
          <w:rFonts w:cs="Arial"/>
          <w:sz w:val="20"/>
          <w:szCs w:val="20"/>
          <w:lang w:eastAsia="sl-SI"/>
        </w:rPr>
        <w:t xml:space="preserve">oseba, ki je </w:t>
      </w:r>
      <w:r w:rsidR="00B566BD" w:rsidRPr="00A8536B">
        <w:rPr>
          <w:rFonts w:cs="Arial"/>
          <w:sz w:val="20"/>
          <w:szCs w:val="20"/>
          <w:lang w:eastAsia="sl-SI"/>
        </w:rPr>
        <w:t xml:space="preserve">v skladu </w:t>
      </w:r>
      <w:r w:rsidR="007B1745">
        <w:rPr>
          <w:rFonts w:cs="Arial"/>
          <w:sz w:val="20"/>
          <w:szCs w:val="20"/>
          <w:lang w:eastAsia="sl-SI"/>
        </w:rPr>
        <w:t>z</w:t>
      </w:r>
      <w:r w:rsidR="007B1745" w:rsidRPr="00A8536B">
        <w:rPr>
          <w:rFonts w:cs="Arial"/>
          <w:sz w:val="20"/>
          <w:szCs w:val="20"/>
          <w:lang w:eastAsia="sl-SI"/>
        </w:rPr>
        <w:t xml:space="preserve"> </w:t>
      </w:r>
      <w:r w:rsidR="000772D2">
        <w:rPr>
          <w:rFonts w:cs="Arial"/>
          <w:sz w:val="20"/>
          <w:szCs w:val="20"/>
          <w:lang w:eastAsia="sl-SI"/>
        </w:rPr>
        <w:t>29.</w:t>
      </w:r>
      <w:r w:rsidR="006E1A84" w:rsidRPr="00A8536B">
        <w:rPr>
          <w:rFonts w:cs="Arial"/>
          <w:sz w:val="20"/>
          <w:szCs w:val="20"/>
          <w:lang w:eastAsia="sl-SI"/>
        </w:rPr>
        <w:t xml:space="preserve"> oziroma</w:t>
      </w:r>
      <w:r w:rsidR="00EB308F" w:rsidRPr="00A8536B">
        <w:rPr>
          <w:rFonts w:cs="Arial"/>
          <w:sz w:val="20"/>
          <w:szCs w:val="20"/>
          <w:lang w:eastAsia="sl-SI"/>
        </w:rPr>
        <w:t xml:space="preserve"> </w:t>
      </w:r>
      <w:r w:rsidR="000772D2">
        <w:rPr>
          <w:rFonts w:cs="Arial"/>
          <w:sz w:val="20"/>
          <w:szCs w:val="20"/>
          <w:lang w:eastAsia="sl-SI"/>
        </w:rPr>
        <w:t>30.</w:t>
      </w:r>
      <w:r w:rsidR="00B566BD" w:rsidRPr="00A8536B">
        <w:rPr>
          <w:rFonts w:cs="Arial"/>
          <w:sz w:val="20"/>
          <w:szCs w:val="20"/>
          <w:lang w:eastAsia="sl-SI"/>
        </w:rPr>
        <w:t xml:space="preserve"> členom tega zakona </w:t>
      </w:r>
      <w:r w:rsidR="00AB44C5" w:rsidRPr="00A8536B">
        <w:rPr>
          <w:rFonts w:cs="Arial"/>
          <w:sz w:val="20"/>
          <w:szCs w:val="20"/>
          <w:lang w:eastAsia="sl-SI"/>
        </w:rPr>
        <w:t xml:space="preserve">dolžna </w:t>
      </w:r>
      <w:r w:rsidR="00B566BD" w:rsidRPr="00A8536B">
        <w:rPr>
          <w:rFonts w:cs="Arial"/>
          <w:sz w:val="20"/>
          <w:szCs w:val="20"/>
          <w:lang w:eastAsia="sl-SI"/>
        </w:rPr>
        <w:t>predložiti instrument zavarovanja plačila trošarine,</w:t>
      </w:r>
      <w:r w:rsidR="00AB44C5" w:rsidRPr="00A8536B">
        <w:rPr>
          <w:rFonts w:cs="Arial"/>
          <w:sz w:val="20"/>
          <w:szCs w:val="20"/>
          <w:lang w:eastAsia="sl-SI"/>
        </w:rPr>
        <w:t xml:space="preserve"> predložit</w:t>
      </w:r>
      <w:r w:rsidR="00B566BD" w:rsidRPr="00A8536B">
        <w:rPr>
          <w:rFonts w:cs="Arial"/>
          <w:sz w:val="20"/>
          <w:szCs w:val="20"/>
          <w:lang w:eastAsia="sl-SI"/>
        </w:rPr>
        <w:t>a</w:t>
      </w:r>
      <w:r w:rsidR="00AB44C5" w:rsidRPr="00A8536B">
        <w:rPr>
          <w:rFonts w:cs="Arial"/>
          <w:sz w:val="20"/>
          <w:szCs w:val="20"/>
          <w:lang w:eastAsia="sl-SI"/>
        </w:rPr>
        <w:t xml:space="preserve"> davčnemu organu instrument zavarovanja plačila trošarine v višini pričakovane trošarinske obveznos</w:t>
      </w:r>
      <w:r w:rsidR="00A62080" w:rsidRPr="00A8536B">
        <w:rPr>
          <w:rFonts w:cs="Arial"/>
          <w:sz w:val="20"/>
          <w:szCs w:val="20"/>
          <w:lang w:eastAsia="sl-SI"/>
        </w:rPr>
        <w:t xml:space="preserve">ti za </w:t>
      </w:r>
      <w:r w:rsidR="00B566BD" w:rsidRPr="00A8536B">
        <w:rPr>
          <w:rFonts w:cs="Arial"/>
          <w:sz w:val="20"/>
          <w:szCs w:val="20"/>
          <w:lang w:eastAsia="sl-SI"/>
        </w:rPr>
        <w:t xml:space="preserve">posamezno </w:t>
      </w:r>
      <w:r w:rsidR="00A62080" w:rsidRPr="00A8536B">
        <w:rPr>
          <w:rFonts w:cs="Arial"/>
          <w:sz w:val="20"/>
          <w:szCs w:val="20"/>
          <w:lang w:eastAsia="sl-SI"/>
        </w:rPr>
        <w:t>pošiljko</w:t>
      </w:r>
      <w:r w:rsidR="00F9502B" w:rsidRPr="00A8536B">
        <w:rPr>
          <w:rFonts w:cs="Arial"/>
          <w:sz w:val="20"/>
          <w:szCs w:val="20"/>
          <w:lang w:eastAsia="sl-SI"/>
        </w:rPr>
        <w:t xml:space="preserve"> trošarinskih izdelkov</w:t>
      </w:r>
      <w:r w:rsidR="00A62080" w:rsidRPr="00A8536B">
        <w:rPr>
          <w:rFonts w:cs="Arial"/>
          <w:sz w:val="20"/>
          <w:szCs w:val="20"/>
          <w:lang w:eastAsia="sl-SI"/>
        </w:rPr>
        <w:t>. Instrument</w:t>
      </w:r>
      <w:r w:rsidR="00AB44C5" w:rsidRPr="00A8536B">
        <w:rPr>
          <w:rFonts w:cs="Arial"/>
          <w:sz w:val="20"/>
          <w:szCs w:val="20"/>
          <w:lang w:eastAsia="sl-SI"/>
        </w:rPr>
        <w:t xml:space="preserve"> zavarovanj</w:t>
      </w:r>
      <w:r w:rsidR="00A62080" w:rsidRPr="00A8536B">
        <w:rPr>
          <w:rFonts w:cs="Arial"/>
          <w:sz w:val="20"/>
          <w:szCs w:val="20"/>
          <w:lang w:eastAsia="sl-SI"/>
        </w:rPr>
        <w:t>a</w:t>
      </w:r>
      <w:r w:rsidR="009D5434">
        <w:rPr>
          <w:rFonts w:cs="Arial"/>
          <w:sz w:val="20"/>
          <w:szCs w:val="20"/>
          <w:lang w:eastAsia="sl-SI"/>
        </w:rPr>
        <w:t xml:space="preserve"> plačila trošarine</w:t>
      </w:r>
      <w:r w:rsidR="00AB44C5" w:rsidRPr="00A8536B">
        <w:rPr>
          <w:rFonts w:cs="Arial"/>
          <w:sz w:val="20"/>
          <w:szCs w:val="20"/>
          <w:lang w:eastAsia="sl-SI"/>
        </w:rPr>
        <w:t xml:space="preserve"> lahko predloži tudi druga oseba, če davčni organ tako zavarovanje šteje za ustrezno. </w:t>
      </w:r>
      <w:r w:rsidR="000E6100" w:rsidRPr="00A8536B">
        <w:rPr>
          <w:rFonts w:cs="Arial"/>
          <w:sz w:val="20"/>
          <w:szCs w:val="20"/>
          <w:lang w:eastAsia="sl-SI"/>
        </w:rPr>
        <w:t xml:space="preserve">Instrument zavarovanja </w:t>
      </w:r>
      <w:r w:rsidR="009D5434">
        <w:rPr>
          <w:rFonts w:cs="Arial"/>
          <w:sz w:val="20"/>
          <w:szCs w:val="20"/>
          <w:lang w:eastAsia="sl-SI"/>
        </w:rPr>
        <w:t xml:space="preserve">plačila trošarine </w:t>
      </w:r>
      <w:r w:rsidR="000E6100" w:rsidRPr="00A8536B">
        <w:rPr>
          <w:rFonts w:cs="Arial"/>
          <w:sz w:val="20"/>
          <w:szCs w:val="20"/>
          <w:lang w:eastAsia="sl-SI"/>
        </w:rPr>
        <w:t>iz tega člena se sprosti šele potem, ko je bila trošarina za prejete trošarinske izdelke plačana oziroma ko obveznost za plačilo trošarine ne more več nastati.</w:t>
      </w:r>
      <w:r w:rsidR="004D3C23" w:rsidRPr="00A8536B">
        <w:rPr>
          <w:rFonts w:cs="Arial"/>
          <w:sz w:val="20"/>
          <w:szCs w:val="20"/>
          <w:lang w:eastAsia="sl-SI"/>
        </w:rPr>
        <w:t xml:space="preserve"> </w:t>
      </w:r>
    </w:p>
    <w:p w14:paraId="104C5AD5" w14:textId="77777777" w:rsidR="00AB44C5" w:rsidRPr="00A8536B" w:rsidRDefault="00AB44C5" w:rsidP="00D651CC">
      <w:pPr>
        <w:pStyle w:val="Alineazaodstavkom"/>
        <w:keepNext w:val="0"/>
        <w:keepLines w:val="0"/>
        <w:widowControl w:val="0"/>
        <w:spacing w:line="260" w:lineRule="exact"/>
        <w:rPr>
          <w:rFonts w:cs="Arial"/>
          <w:sz w:val="20"/>
          <w:szCs w:val="20"/>
          <w:lang w:eastAsia="sl-SI"/>
        </w:rPr>
      </w:pPr>
    </w:p>
    <w:p w14:paraId="104C5AD6" w14:textId="77777777" w:rsidR="002A2FA6" w:rsidRPr="00A8536B" w:rsidRDefault="002A2FA6" w:rsidP="007F5F2A">
      <w:pPr>
        <w:pStyle w:val="Heading1"/>
      </w:pPr>
      <w:r w:rsidRPr="00A8536B">
        <w:t>KNJIGOVODSTVO TROŠARINSKEGA ZAVEZANCA IN HRAMBA DOKUMENTACIJE</w:t>
      </w:r>
    </w:p>
    <w:p w14:paraId="104C5AD7" w14:textId="77777777" w:rsidR="002A2FA6" w:rsidRPr="00A8536B" w:rsidRDefault="005B23A5" w:rsidP="005B23A5">
      <w:pPr>
        <w:pStyle w:val="Heading2"/>
      </w:pPr>
      <w:bookmarkStart w:id="71" w:name="_Ref420927829"/>
      <w:r>
        <w:t xml:space="preserve">60. </w:t>
      </w:r>
      <w:r w:rsidR="002A2FA6" w:rsidRPr="00A8536B">
        <w:t>člen</w:t>
      </w:r>
      <w:bookmarkEnd w:id="71"/>
    </w:p>
    <w:p w14:paraId="104C5AD8" w14:textId="77777777" w:rsidR="002A2FA6" w:rsidRPr="00A8536B" w:rsidRDefault="002A2FA6" w:rsidP="005B23A5">
      <w:pPr>
        <w:pStyle w:val="Heading2"/>
        <w:rPr>
          <w:lang w:eastAsia="sl-SI"/>
        </w:rPr>
      </w:pPr>
      <w:r w:rsidRPr="00A8536B">
        <w:rPr>
          <w:lang w:eastAsia="sl-SI"/>
        </w:rPr>
        <w:t>(izdajanje računov oziroma drugih dokumentov)</w:t>
      </w:r>
    </w:p>
    <w:p w14:paraId="104C5AD9" w14:textId="77777777" w:rsidR="00FB415E" w:rsidRPr="00A8536B" w:rsidRDefault="00AF4C07" w:rsidP="00FB415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82C6D" w:rsidRPr="00A8536B">
        <w:rPr>
          <w:rFonts w:cs="Arial"/>
          <w:sz w:val="20"/>
          <w:szCs w:val="20"/>
          <w:lang w:eastAsia="sl-SI"/>
        </w:rPr>
        <w:t xml:space="preserve">(1) </w:t>
      </w:r>
      <w:r w:rsidR="00682C6D" w:rsidRPr="00A8536B">
        <w:rPr>
          <w:rFonts w:cs="Arial"/>
          <w:sz w:val="20"/>
          <w:szCs w:val="20"/>
          <w:lang w:eastAsia="sl-SI"/>
        </w:rPr>
        <w:tab/>
      </w:r>
      <w:r w:rsidR="00682C6D" w:rsidRPr="00052A60">
        <w:rPr>
          <w:sz w:val="20"/>
          <w:lang w:eastAsia="sl-SI"/>
        </w:rPr>
        <w:t>Trošarinski zavezanec</w:t>
      </w:r>
      <w:r w:rsidR="00F97540" w:rsidRPr="00052A60">
        <w:rPr>
          <w:sz w:val="20"/>
          <w:lang w:eastAsia="sl-SI"/>
        </w:rPr>
        <w:t xml:space="preserve">, ki opravlja ekonomsko dejavnost, </w:t>
      </w:r>
      <w:r w:rsidR="007B1745">
        <w:rPr>
          <w:sz w:val="20"/>
          <w:lang w:eastAsia="sl-SI"/>
        </w:rPr>
        <w:t xml:space="preserve">mora </w:t>
      </w:r>
      <w:r w:rsidR="00682C6D" w:rsidRPr="00052A60">
        <w:rPr>
          <w:sz w:val="20"/>
          <w:lang w:eastAsia="sl-SI"/>
        </w:rPr>
        <w:t>za vsako</w:t>
      </w:r>
      <w:r w:rsidR="00682C6D" w:rsidRPr="00A8536B">
        <w:rPr>
          <w:rFonts w:cs="Arial"/>
          <w:sz w:val="20"/>
          <w:szCs w:val="20"/>
          <w:lang w:eastAsia="sl-SI"/>
        </w:rPr>
        <w:t xml:space="preserve"> sprostitev trošarinskih izdelkov v porabo izd</w:t>
      </w:r>
      <w:r w:rsidR="00FF0DA0" w:rsidRPr="00A8536B">
        <w:rPr>
          <w:rFonts w:cs="Arial"/>
          <w:sz w:val="20"/>
          <w:szCs w:val="20"/>
          <w:lang w:eastAsia="sl-SI"/>
        </w:rPr>
        <w:t>ati račun oziroma drug dokument</w:t>
      </w:r>
      <w:r w:rsidR="003A036A" w:rsidRPr="00A8536B">
        <w:rPr>
          <w:rFonts w:cs="Arial"/>
          <w:sz w:val="20"/>
          <w:szCs w:val="20"/>
          <w:lang w:eastAsia="sl-SI"/>
        </w:rPr>
        <w:t xml:space="preserve"> oziroma sprostitev v porabo evidentirati v svoje poslovne knjige</w:t>
      </w:r>
      <w:r w:rsidR="008528FD">
        <w:rPr>
          <w:rFonts w:cs="Arial"/>
          <w:sz w:val="20"/>
          <w:szCs w:val="20"/>
          <w:lang w:eastAsia="sl-SI"/>
        </w:rPr>
        <w:t xml:space="preserve">. Če imetnik trošarinskega skladišča ni lastnik blaga mora </w:t>
      </w:r>
      <w:r w:rsidR="008528FD" w:rsidRPr="00052A60">
        <w:rPr>
          <w:sz w:val="20"/>
          <w:lang w:eastAsia="sl-SI"/>
        </w:rPr>
        <w:t>vsako</w:t>
      </w:r>
      <w:r w:rsidR="008528FD" w:rsidRPr="00A8536B">
        <w:rPr>
          <w:rFonts w:cs="Arial"/>
          <w:sz w:val="20"/>
          <w:szCs w:val="20"/>
          <w:lang w:eastAsia="sl-SI"/>
        </w:rPr>
        <w:t xml:space="preserve"> sprostitev trošarinskih izdelkov</w:t>
      </w:r>
      <w:r w:rsidR="008528FD">
        <w:rPr>
          <w:rFonts w:cs="Arial"/>
          <w:sz w:val="20"/>
          <w:szCs w:val="20"/>
          <w:lang w:eastAsia="sl-SI"/>
        </w:rPr>
        <w:t xml:space="preserve"> evidentirati</w:t>
      </w:r>
      <w:r w:rsidR="00E72C77">
        <w:rPr>
          <w:rFonts w:cs="Arial"/>
          <w:sz w:val="20"/>
          <w:szCs w:val="20"/>
          <w:lang w:eastAsia="sl-SI"/>
        </w:rPr>
        <w:t xml:space="preserve"> v evidenco zalog ter gibanja trošarinskih izdelkov</w:t>
      </w:r>
      <w:r w:rsidR="008528FD">
        <w:rPr>
          <w:rFonts w:cs="Arial"/>
          <w:sz w:val="20"/>
          <w:szCs w:val="20"/>
          <w:lang w:eastAsia="sl-SI"/>
        </w:rPr>
        <w:t xml:space="preserve">. </w:t>
      </w:r>
      <w:r w:rsidR="00E72C77">
        <w:rPr>
          <w:rFonts w:cs="Arial"/>
          <w:sz w:val="20"/>
          <w:szCs w:val="20"/>
          <w:lang w:eastAsia="sl-SI"/>
        </w:rPr>
        <w:t xml:space="preserve"> </w:t>
      </w:r>
    </w:p>
    <w:p w14:paraId="104C5ADA" w14:textId="77777777" w:rsidR="008528FD" w:rsidRPr="00A8536B" w:rsidRDefault="008528FD" w:rsidP="00FB415E">
      <w:pPr>
        <w:pStyle w:val="Alineazaodstavkom"/>
        <w:keepNext w:val="0"/>
        <w:keepLines w:val="0"/>
        <w:widowControl w:val="0"/>
        <w:spacing w:line="260" w:lineRule="exact"/>
        <w:rPr>
          <w:rFonts w:cs="Arial"/>
          <w:sz w:val="20"/>
          <w:szCs w:val="20"/>
          <w:lang w:eastAsia="sl-SI"/>
        </w:rPr>
      </w:pPr>
    </w:p>
    <w:p w14:paraId="104C5ADB" w14:textId="77777777" w:rsidR="002A2FA6"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Pri trošarinskih izdelkih, ki so </w:t>
      </w:r>
      <w:r w:rsidR="00AB4F5B" w:rsidRPr="00A8536B">
        <w:rPr>
          <w:rFonts w:cs="Arial"/>
          <w:sz w:val="20"/>
          <w:szCs w:val="20"/>
          <w:lang w:eastAsia="sl-SI"/>
        </w:rPr>
        <w:t xml:space="preserve">iz trošarinskega skladišča </w:t>
      </w:r>
      <w:r w:rsidR="000B5380" w:rsidRPr="00A8536B">
        <w:rPr>
          <w:rFonts w:cs="Arial"/>
          <w:sz w:val="20"/>
          <w:szCs w:val="20"/>
          <w:lang w:eastAsia="sl-SI"/>
        </w:rPr>
        <w:t xml:space="preserve">v režimu odloga </w:t>
      </w:r>
      <w:proofErr w:type="spellStart"/>
      <w:r w:rsidRPr="00A8536B">
        <w:rPr>
          <w:rFonts w:cs="Arial"/>
          <w:sz w:val="20"/>
          <w:szCs w:val="20"/>
          <w:lang w:eastAsia="sl-SI"/>
        </w:rPr>
        <w:t>odpremljeni</w:t>
      </w:r>
      <w:proofErr w:type="spellEnd"/>
      <w:r w:rsidRPr="00A8536B">
        <w:rPr>
          <w:rFonts w:cs="Arial"/>
          <w:sz w:val="20"/>
          <w:szCs w:val="20"/>
          <w:lang w:eastAsia="sl-SI"/>
        </w:rPr>
        <w:t xml:space="preserve"> </w:t>
      </w:r>
      <w:r w:rsidR="000B5380" w:rsidRPr="00A8536B">
        <w:rPr>
          <w:rFonts w:cs="Arial"/>
          <w:sz w:val="20"/>
          <w:szCs w:val="20"/>
          <w:lang w:eastAsia="sl-SI"/>
        </w:rPr>
        <w:t xml:space="preserve">v drugo trošarinsko skladišče oziroma </w:t>
      </w:r>
      <w:r w:rsidRPr="00A8536B">
        <w:rPr>
          <w:rFonts w:cs="Arial"/>
          <w:sz w:val="20"/>
          <w:szCs w:val="20"/>
          <w:lang w:eastAsia="sl-SI"/>
        </w:rPr>
        <w:t>oproščenemu uporabniku</w:t>
      </w:r>
      <w:r w:rsidR="00866872">
        <w:rPr>
          <w:rFonts w:cs="Arial"/>
          <w:sz w:val="20"/>
          <w:szCs w:val="20"/>
          <w:lang w:eastAsia="sl-SI"/>
        </w:rPr>
        <w:t xml:space="preserve"> ali jih </w:t>
      </w:r>
      <w:r w:rsidR="00866872" w:rsidRPr="00866872">
        <w:rPr>
          <w:rFonts w:cs="Arial"/>
          <w:sz w:val="20"/>
          <w:szCs w:val="20"/>
          <w:lang w:eastAsia="sl-SI"/>
        </w:rPr>
        <w:t xml:space="preserve">pooblaščeni prejemnik </w:t>
      </w:r>
      <w:r w:rsidR="00866872">
        <w:rPr>
          <w:rFonts w:cs="Arial"/>
          <w:sz w:val="20"/>
          <w:szCs w:val="20"/>
          <w:lang w:eastAsia="sl-SI"/>
        </w:rPr>
        <w:t>oziroma imetnik trošarinsk</w:t>
      </w:r>
      <w:r w:rsidR="003D6692">
        <w:rPr>
          <w:rFonts w:cs="Arial"/>
          <w:sz w:val="20"/>
          <w:szCs w:val="20"/>
          <w:lang w:eastAsia="sl-SI"/>
        </w:rPr>
        <w:t>ega</w:t>
      </w:r>
      <w:r w:rsidR="00866872">
        <w:rPr>
          <w:rFonts w:cs="Arial"/>
          <w:sz w:val="20"/>
          <w:szCs w:val="20"/>
          <w:lang w:eastAsia="sl-SI"/>
        </w:rPr>
        <w:t xml:space="preserve"> skladišč</w:t>
      </w:r>
      <w:r w:rsidR="003D6692">
        <w:rPr>
          <w:rFonts w:cs="Arial"/>
          <w:sz w:val="20"/>
          <w:szCs w:val="20"/>
          <w:lang w:eastAsia="sl-SI"/>
        </w:rPr>
        <w:t>a</w:t>
      </w:r>
      <w:r w:rsidR="00866872">
        <w:rPr>
          <w:rFonts w:cs="Arial"/>
          <w:sz w:val="20"/>
          <w:szCs w:val="20"/>
          <w:lang w:eastAsia="sl-SI"/>
        </w:rPr>
        <w:t xml:space="preserve"> </w:t>
      </w:r>
      <w:r w:rsidR="000D5AA3">
        <w:rPr>
          <w:rFonts w:cs="Arial"/>
          <w:sz w:val="20"/>
          <w:szCs w:val="20"/>
          <w:lang w:eastAsia="sl-SI"/>
        </w:rPr>
        <w:t>oziroma pooblaščeni uvozni</w:t>
      </w:r>
      <w:r w:rsidR="00FE11D0">
        <w:rPr>
          <w:rFonts w:cs="Arial"/>
          <w:sz w:val="20"/>
          <w:szCs w:val="20"/>
          <w:lang w:eastAsia="sl-SI"/>
        </w:rPr>
        <w:t xml:space="preserve">k </w:t>
      </w:r>
      <w:r w:rsidR="00866872" w:rsidRPr="00866872">
        <w:rPr>
          <w:rFonts w:cs="Arial"/>
          <w:sz w:val="20"/>
          <w:szCs w:val="20"/>
          <w:lang w:eastAsia="sl-SI"/>
        </w:rPr>
        <w:t>v režimu odloga neposredno dobavi oproščenemu uporabniku,</w:t>
      </w:r>
      <w:r w:rsidR="008364BF">
        <w:rPr>
          <w:rFonts w:cs="Arial"/>
          <w:sz w:val="20"/>
          <w:szCs w:val="20"/>
          <w:lang w:eastAsia="sl-SI"/>
        </w:rPr>
        <w:t xml:space="preserve"> </w:t>
      </w:r>
      <w:r w:rsidRPr="00A8536B">
        <w:rPr>
          <w:rFonts w:cs="Arial"/>
          <w:sz w:val="20"/>
          <w:szCs w:val="20"/>
          <w:lang w:eastAsia="sl-SI"/>
        </w:rPr>
        <w:t xml:space="preserve">mora biti na računu oziroma drugem dokumentu navedeno, da gre za odpremo brez plačila trošarine na podlagi dovoljenja </w:t>
      </w:r>
      <w:r w:rsidR="008D4107" w:rsidRPr="00A8536B">
        <w:rPr>
          <w:rFonts w:cs="Arial"/>
          <w:sz w:val="20"/>
          <w:szCs w:val="20"/>
          <w:lang w:eastAsia="sl-SI"/>
        </w:rPr>
        <w:t xml:space="preserve">za </w:t>
      </w:r>
      <w:r w:rsidR="000B5380" w:rsidRPr="00A8536B">
        <w:rPr>
          <w:rFonts w:cs="Arial"/>
          <w:sz w:val="20"/>
          <w:szCs w:val="20"/>
          <w:lang w:eastAsia="sl-SI"/>
        </w:rPr>
        <w:t xml:space="preserve">trošarinsko skladišče oziroma dovoljenja za </w:t>
      </w:r>
      <w:r w:rsidRPr="00A8536B">
        <w:rPr>
          <w:rFonts w:cs="Arial"/>
          <w:sz w:val="20"/>
          <w:szCs w:val="20"/>
          <w:lang w:eastAsia="sl-SI"/>
        </w:rPr>
        <w:t>oproščenega uporabnika z navedbo številke in datuma izdaje dovoljenja.</w:t>
      </w:r>
    </w:p>
    <w:p w14:paraId="104C5ADC" w14:textId="77777777" w:rsidR="002A2FA6" w:rsidRPr="00A8536B" w:rsidRDefault="005B23A5" w:rsidP="005B23A5">
      <w:pPr>
        <w:pStyle w:val="Heading2"/>
      </w:pPr>
      <w:bookmarkStart w:id="72" w:name="_Ref420927845"/>
      <w:r>
        <w:t xml:space="preserve">61. </w:t>
      </w:r>
      <w:r w:rsidR="002A2FA6" w:rsidRPr="00A8536B">
        <w:t>člen</w:t>
      </w:r>
      <w:bookmarkEnd w:id="72"/>
    </w:p>
    <w:p w14:paraId="104C5ADD" w14:textId="77777777" w:rsidR="002A2FA6" w:rsidRPr="00A8536B" w:rsidRDefault="002A2FA6" w:rsidP="005B23A5">
      <w:pPr>
        <w:pStyle w:val="Heading2"/>
        <w:rPr>
          <w:lang w:eastAsia="sl-SI"/>
        </w:rPr>
      </w:pPr>
      <w:r w:rsidRPr="00A8536B">
        <w:rPr>
          <w:lang w:eastAsia="sl-SI"/>
        </w:rPr>
        <w:t>(knjigovodstvo trošarinskega zavezanca)</w:t>
      </w:r>
    </w:p>
    <w:p w14:paraId="104C5ADE" w14:textId="77777777" w:rsidR="002A2FA6" w:rsidRPr="00A8536B" w:rsidRDefault="00C006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A2FA6" w:rsidRPr="00A8536B">
        <w:rPr>
          <w:rFonts w:cs="Arial"/>
          <w:sz w:val="20"/>
          <w:szCs w:val="20"/>
          <w:lang w:eastAsia="sl-SI"/>
        </w:rPr>
        <w:t xml:space="preserve">(1) </w:t>
      </w:r>
      <w:r w:rsidR="00FF3D58" w:rsidRPr="00A8536B">
        <w:rPr>
          <w:rFonts w:cs="Arial"/>
          <w:sz w:val="20"/>
          <w:szCs w:val="20"/>
          <w:lang w:eastAsia="sl-SI"/>
        </w:rPr>
        <w:tab/>
      </w:r>
      <w:r w:rsidR="002A2FA6" w:rsidRPr="00052A60">
        <w:rPr>
          <w:sz w:val="20"/>
          <w:lang w:eastAsia="sl-SI"/>
        </w:rPr>
        <w:t>Trošarinski zavezanec</w:t>
      </w:r>
      <w:r w:rsidR="003560DE" w:rsidRPr="00052A60">
        <w:rPr>
          <w:sz w:val="20"/>
          <w:lang w:eastAsia="sl-SI"/>
        </w:rPr>
        <w:t xml:space="preserve">, </w:t>
      </w:r>
      <w:r w:rsidR="00F97540" w:rsidRPr="00052A60">
        <w:rPr>
          <w:sz w:val="20"/>
          <w:lang w:eastAsia="sl-SI"/>
        </w:rPr>
        <w:t>razen če</w:t>
      </w:r>
      <w:r w:rsidR="003560DE" w:rsidRPr="00052A60">
        <w:rPr>
          <w:sz w:val="20"/>
          <w:lang w:eastAsia="sl-SI"/>
        </w:rPr>
        <w:t xml:space="preserve"> s tem zakonom ni </w:t>
      </w:r>
      <w:r w:rsidR="007B1745" w:rsidRPr="00052A60">
        <w:rPr>
          <w:sz w:val="20"/>
          <w:lang w:eastAsia="sl-SI"/>
        </w:rPr>
        <w:t xml:space="preserve">določeno </w:t>
      </w:r>
      <w:r w:rsidR="003560DE" w:rsidRPr="00052A60">
        <w:rPr>
          <w:sz w:val="20"/>
          <w:lang w:eastAsia="sl-SI"/>
        </w:rPr>
        <w:t xml:space="preserve">drugače, </w:t>
      </w:r>
      <w:r w:rsidR="002A2FA6" w:rsidRPr="00052A60">
        <w:rPr>
          <w:sz w:val="20"/>
          <w:lang w:eastAsia="sl-SI"/>
        </w:rPr>
        <w:t>v svojem knjigovodstvu</w:t>
      </w:r>
      <w:r w:rsidR="00F97540" w:rsidRPr="00052A60">
        <w:rPr>
          <w:sz w:val="20"/>
          <w:lang w:eastAsia="sl-SI"/>
        </w:rPr>
        <w:t xml:space="preserve"> </w:t>
      </w:r>
      <w:r w:rsidR="00C60727" w:rsidRPr="00052A60">
        <w:rPr>
          <w:sz w:val="20"/>
          <w:lang w:eastAsia="sl-SI"/>
        </w:rPr>
        <w:t>oziroma evidenci</w:t>
      </w:r>
      <w:r w:rsidR="002A2FA6" w:rsidRPr="00052A60">
        <w:rPr>
          <w:sz w:val="20"/>
          <w:lang w:eastAsia="sl-SI"/>
        </w:rPr>
        <w:t xml:space="preserve"> zagotovi vse podatke, potrebne za obračunavanje in plačevanje trošarine</w:t>
      </w:r>
      <w:r w:rsidR="00520EF5" w:rsidRPr="00052A60">
        <w:rPr>
          <w:sz w:val="20"/>
          <w:lang w:eastAsia="sl-SI"/>
        </w:rPr>
        <w:t xml:space="preserve"> glede na vrsto trošarinskih izdelkov</w:t>
      </w:r>
      <w:r w:rsidR="002A2FA6" w:rsidRPr="00052A60">
        <w:rPr>
          <w:sz w:val="20"/>
          <w:lang w:eastAsia="sl-SI"/>
        </w:rPr>
        <w:t>, še posebej pa o:</w:t>
      </w:r>
    </w:p>
    <w:p w14:paraId="104C5ADF"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60727">
        <w:rPr>
          <w:rFonts w:cs="Arial"/>
          <w:sz w:val="20"/>
          <w:szCs w:val="20"/>
          <w:lang w:eastAsia="sl-SI"/>
        </w:rPr>
        <w:t xml:space="preserve">. </w:t>
      </w:r>
      <w:r w:rsidR="00E736C0">
        <w:rPr>
          <w:rFonts w:cs="Arial"/>
          <w:sz w:val="20"/>
          <w:szCs w:val="20"/>
          <w:lang w:eastAsia="sl-SI"/>
        </w:rPr>
        <w:t>proizvedenih</w:t>
      </w:r>
      <w:r w:rsidR="002A2FA6" w:rsidRPr="00A8536B">
        <w:rPr>
          <w:rFonts w:cs="Arial"/>
          <w:sz w:val="20"/>
          <w:szCs w:val="20"/>
          <w:lang w:eastAsia="sl-SI"/>
        </w:rPr>
        <w:t xml:space="preserve"> količinah trošarinskih izdelkov;</w:t>
      </w:r>
    </w:p>
    <w:p w14:paraId="104C5AE0" w14:textId="77777777" w:rsidR="0002015C"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C60727">
        <w:rPr>
          <w:rFonts w:cs="Arial"/>
          <w:sz w:val="20"/>
          <w:szCs w:val="20"/>
          <w:lang w:eastAsia="sl-SI"/>
        </w:rPr>
        <w:t xml:space="preserve">. </w:t>
      </w:r>
      <w:r w:rsidR="0002015C" w:rsidRPr="00A8536B">
        <w:rPr>
          <w:rFonts w:cs="Arial"/>
          <w:sz w:val="20"/>
          <w:szCs w:val="20"/>
          <w:lang w:eastAsia="sl-SI"/>
        </w:rPr>
        <w:t>prejetih</w:t>
      </w:r>
      <w:r w:rsidR="002A2FA6" w:rsidRPr="00A8536B">
        <w:rPr>
          <w:rFonts w:cs="Arial"/>
          <w:sz w:val="20"/>
          <w:szCs w:val="20"/>
          <w:lang w:eastAsia="sl-SI"/>
        </w:rPr>
        <w:t xml:space="preserve"> količinah trošarinskih izdelkov</w:t>
      </w:r>
      <w:r w:rsidR="0002015C" w:rsidRPr="00A8536B">
        <w:rPr>
          <w:rFonts w:cs="Arial"/>
          <w:sz w:val="20"/>
          <w:szCs w:val="20"/>
          <w:lang w:eastAsia="sl-SI"/>
        </w:rPr>
        <w:t xml:space="preserve">; </w:t>
      </w:r>
    </w:p>
    <w:p w14:paraId="104C5AE1"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C60727">
        <w:rPr>
          <w:rFonts w:cs="Arial"/>
          <w:sz w:val="20"/>
          <w:szCs w:val="20"/>
          <w:lang w:eastAsia="sl-SI"/>
        </w:rPr>
        <w:t xml:space="preserve">. </w:t>
      </w:r>
      <w:r w:rsidR="002A2FA6" w:rsidRPr="00A8536B">
        <w:rPr>
          <w:rFonts w:cs="Arial"/>
          <w:sz w:val="20"/>
          <w:szCs w:val="20"/>
          <w:lang w:eastAsia="sl-SI"/>
        </w:rPr>
        <w:t>količinah trošarinskih izdelkov na zalogi, v proizvodnji, skladiščih ali drugih poslovnih prostorih;</w:t>
      </w:r>
    </w:p>
    <w:p w14:paraId="104C5AE2"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4</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r w:rsidR="0002015C" w:rsidRPr="00A8536B">
        <w:rPr>
          <w:rFonts w:cs="Arial"/>
          <w:sz w:val="20"/>
          <w:szCs w:val="20"/>
          <w:lang w:eastAsia="sl-SI"/>
        </w:rPr>
        <w:t xml:space="preserve">sproščenih v porabo, </w:t>
      </w:r>
      <w:r w:rsidR="002A2FA6" w:rsidRPr="00A8536B">
        <w:rPr>
          <w:rFonts w:cs="Arial"/>
          <w:sz w:val="20"/>
          <w:szCs w:val="20"/>
          <w:lang w:eastAsia="sl-SI"/>
        </w:rPr>
        <w:t xml:space="preserve">za katere je bila trošarina </w:t>
      </w:r>
      <w:r w:rsidR="0002015C" w:rsidRPr="00A8536B">
        <w:rPr>
          <w:rFonts w:cs="Arial"/>
          <w:sz w:val="20"/>
          <w:szCs w:val="20"/>
          <w:lang w:eastAsia="sl-SI"/>
        </w:rPr>
        <w:t>obračuna</w:t>
      </w:r>
      <w:r w:rsidR="007B1745">
        <w:rPr>
          <w:rFonts w:cs="Arial"/>
          <w:sz w:val="20"/>
          <w:szCs w:val="20"/>
          <w:lang w:eastAsia="sl-SI"/>
        </w:rPr>
        <w:t>na</w:t>
      </w:r>
      <w:r w:rsidR="0002015C" w:rsidRPr="00A8536B">
        <w:rPr>
          <w:rFonts w:cs="Arial"/>
          <w:sz w:val="20"/>
          <w:szCs w:val="20"/>
          <w:lang w:eastAsia="sl-SI"/>
        </w:rPr>
        <w:t xml:space="preserve"> </w:t>
      </w:r>
      <w:r w:rsidR="002A2FA6" w:rsidRPr="00A8536B">
        <w:rPr>
          <w:rFonts w:cs="Arial"/>
          <w:sz w:val="20"/>
          <w:szCs w:val="20"/>
          <w:lang w:eastAsia="sl-SI"/>
        </w:rPr>
        <w:t xml:space="preserve">po predpisanih </w:t>
      </w:r>
      <w:r w:rsidR="0002015C" w:rsidRPr="00A8536B">
        <w:rPr>
          <w:rFonts w:cs="Arial"/>
          <w:sz w:val="20"/>
          <w:szCs w:val="20"/>
          <w:lang w:eastAsia="sl-SI"/>
        </w:rPr>
        <w:t xml:space="preserve">zneskih in </w:t>
      </w:r>
      <w:r w:rsidR="002A2FA6" w:rsidRPr="00A8536B">
        <w:rPr>
          <w:rFonts w:cs="Arial"/>
          <w:sz w:val="20"/>
          <w:szCs w:val="20"/>
          <w:lang w:eastAsia="sl-SI"/>
        </w:rPr>
        <w:t>stopnjah;</w:t>
      </w:r>
    </w:p>
    <w:p w14:paraId="104C5AE3"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proofErr w:type="spellStart"/>
      <w:r w:rsidR="0002015C" w:rsidRPr="00A8536B">
        <w:rPr>
          <w:rFonts w:cs="Arial"/>
          <w:sz w:val="20"/>
          <w:szCs w:val="20"/>
          <w:lang w:eastAsia="sl-SI"/>
        </w:rPr>
        <w:t>odpremljenih</w:t>
      </w:r>
      <w:proofErr w:type="spellEnd"/>
      <w:r w:rsidR="0002015C" w:rsidRPr="00A8536B">
        <w:rPr>
          <w:rFonts w:cs="Arial"/>
          <w:sz w:val="20"/>
          <w:szCs w:val="20"/>
          <w:lang w:eastAsia="sl-SI"/>
        </w:rPr>
        <w:t xml:space="preserve"> v režimu odloga ali prodanih z oprostitvijo plačila trošarine</w:t>
      </w:r>
      <w:r w:rsidR="002A2FA6" w:rsidRPr="00A8536B">
        <w:rPr>
          <w:rFonts w:cs="Arial"/>
          <w:sz w:val="20"/>
          <w:szCs w:val="20"/>
          <w:lang w:eastAsia="sl-SI"/>
        </w:rPr>
        <w:t>;</w:t>
      </w:r>
    </w:p>
    <w:p w14:paraId="104C5AE4"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C60727">
        <w:rPr>
          <w:rFonts w:cs="Arial"/>
          <w:sz w:val="20"/>
          <w:szCs w:val="20"/>
          <w:lang w:eastAsia="sl-SI"/>
        </w:rPr>
        <w:t xml:space="preserve">. </w:t>
      </w:r>
      <w:r w:rsidR="002A2FA6" w:rsidRPr="00A8536B">
        <w:rPr>
          <w:rFonts w:cs="Arial"/>
          <w:sz w:val="20"/>
          <w:szCs w:val="20"/>
          <w:lang w:eastAsia="sl-SI"/>
        </w:rPr>
        <w:t>količinah trošarinskih izdelkov za lastno rabo;</w:t>
      </w:r>
    </w:p>
    <w:p w14:paraId="104C5AE5"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C60727">
        <w:rPr>
          <w:rFonts w:cs="Arial"/>
          <w:sz w:val="20"/>
          <w:szCs w:val="20"/>
          <w:lang w:eastAsia="sl-SI"/>
        </w:rPr>
        <w:t xml:space="preserve">. </w:t>
      </w:r>
      <w:r w:rsidR="002A2FA6" w:rsidRPr="00A8536B">
        <w:rPr>
          <w:rFonts w:cs="Arial"/>
          <w:sz w:val="20"/>
          <w:szCs w:val="20"/>
          <w:lang w:eastAsia="sl-SI"/>
        </w:rPr>
        <w:t>količinah trošarinskih izdelkov, za katere je bilo plačilo trošarine odpuščeno;</w:t>
      </w:r>
      <w:r w:rsidR="002E74E5" w:rsidRPr="00A8536B">
        <w:rPr>
          <w:rFonts w:cs="Arial"/>
          <w:sz w:val="20"/>
          <w:szCs w:val="20"/>
          <w:lang w:eastAsia="sl-SI"/>
        </w:rPr>
        <w:t xml:space="preserve"> </w:t>
      </w:r>
    </w:p>
    <w:p w14:paraId="104C5AE6" w14:textId="77777777" w:rsidR="00682C6D"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C60727">
        <w:rPr>
          <w:rFonts w:cs="Arial"/>
          <w:sz w:val="20"/>
          <w:szCs w:val="20"/>
          <w:lang w:eastAsia="sl-SI"/>
        </w:rPr>
        <w:t xml:space="preserve">. </w:t>
      </w:r>
      <w:r w:rsidR="00682C6D" w:rsidRPr="00A8536B">
        <w:rPr>
          <w:rFonts w:cs="Arial"/>
          <w:sz w:val="20"/>
          <w:szCs w:val="20"/>
          <w:lang w:eastAsia="sl-SI"/>
        </w:rPr>
        <w:t>zneskih obračunane in plačane trošarine.</w:t>
      </w:r>
    </w:p>
    <w:p w14:paraId="104C5AE7"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8" w14:textId="77777777" w:rsidR="002B38E9" w:rsidRPr="002B38E9" w:rsidRDefault="0002015C" w:rsidP="002B38E9">
      <w:pPr>
        <w:pStyle w:val="Alineazaodstavkom"/>
        <w:keepNext w:val="0"/>
        <w:keepLines w:val="0"/>
        <w:widowControl w:val="0"/>
        <w:spacing w:line="260" w:lineRule="exact"/>
        <w:rPr>
          <w:sz w:val="20"/>
          <w:highlight w:val="yellow"/>
          <w:lang w:eastAsia="sl-SI"/>
        </w:rPr>
      </w:pPr>
      <w:r w:rsidRPr="00A8536B">
        <w:rPr>
          <w:rFonts w:cs="Arial"/>
          <w:sz w:val="20"/>
          <w:szCs w:val="20"/>
          <w:lang w:eastAsia="sl-SI"/>
        </w:rPr>
        <w:t xml:space="preserve"> </w:t>
      </w:r>
      <w:r w:rsidR="002A2FA6" w:rsidRPr="00A8536B">
        <w:rPr>
          <w:rFonts w:cs="Arial"/>
          <w:sz w:val="20"/>
          <w:szCs w:val="20"/>
          <w:lang w:eastAsia="sl-SI"/>
        </w:rPr>
        <w:t>(</w:t>
      </w:r>
      <w:r w:rsidRPr="00A8536B">
        <w:rPr>
          <w:rFonts w:cs="Arial"/>
          <w:sz w:val="20"/>
          <w:szCs w:val="20"/>
          <w:lang w:eastAsia="sl-SI"/>
        </w:rPr>
        <w:t>2</w:t>
      </w:r>
      <w:r w:rsidR="002A2FA6" w:rsidRPr="00A8536B">
        <w:rPr>
          <w:rFonts w:cs="Arial"/>
          <w:sz w:val="20"/>
          <w:szCs w:val="20"/>
          <w:lang w:eastAsia="sl-SI"/>
        </w:rPr>
        <w:t xml:space="preserve">) </w:t>
      </w:r>
      <w:r w:rsidR="00FF3D58" w:rsidRPr="00A8536B">
        <w:rPr>
          <w:rFonts w:cs="Arial"/>
          <w:sz w:val="20"/>
          <w:szCs w:val="20"/>
          <w:lang w:eastAsia="sl-SI"/>
        </w:rPr>
        <w:tab/>
      </w:r>
      <w:r w:rsidR="002B38E9" w:rsidRPr="00472E61">
        <w:rPr>
          <w:sz w:val="20"/>
          <w:lang w:eastAsia="sl-SI"/>
        </w:rPr>
        <w:t xml:space="preserve">Za osebo iz prvega in drugega odstavka </w:t>
      </w:r>
      <w:r w:rsidR="000772D2">
        <w:rPr>
          <w:sz w:val="20"/>
          <w:lang w:eastAsia="sl-SI"/>
        </w:rPr>
        <w:t>73.</w:t>
      </w:r>
      <w:r w:rsidR="002B38E9" w:rsidRPr="00472E61">
        <w:rPr>
          <w:sz w:val="20"/>
          <w:lang w:eastAsia="sl-SI"/>
        </w:rPr>
        <w:t xml:space="preserve"> člena tega zakona se za namene nadzora nad obračunavanjem in plačevanjem trošarine kot evidenca o pridelavi, predelavi, lastni porabi in prometu z vinom štejejo podatki, ki se za njeno kmetijsko gospodarstvo evidentirajo v </w:t>
      </w:r>
      <w:r w:rsidR="002B38E9" w:rsidRPr="00ED05C7">
        <w:rPr>
          <w:sz w:val="20"/>
          <w:lang w:eastAsia="sl-SI"/>
        </w:rPr>
        <w:t>registru pridelovalcev grozdja in vina</w:t>
      </w:r>
      <w:r w:rsidR="002B38E9" w:rsidRPr="00472E61">
        <w:rPr>
          <w:sz w:val="20"/>
          <w:lang w:eastAsia="sl-SI"/>
        </w:rPr>
        <w:t xml:space="preserve"> v skladu s predpisi o vinu.</w:t>
      </w:r>
    </w:p>
    <w:p w14:paraId="104C5AE9" w14:textId="77777777" w:rsidR="002A2FA6" w:rsidRPr="00A8536B" w:rsidRDefault="005B23A5" w:rsidP="005B23A5">
      <w:pPr>
        <w:pStyle w:val="Heading2"/>
      </w:pPr>
      <w:bookmarkStart w:id="73" w:name="_Ref420927858"/>
      <w:r>
        <w:t xml:space="preserve">62. </w:t>
      </w:r>
      <w:r w:rsidR="002A2FA6" w:rsidRPr="00A8536B">
        <w:t>člen</w:t>
      </w:r>
      <w:bookmarkEnd w:id="73"/>
    </w:p>
    <w:p w14:paraId="104C5AEA" w14:textId="77777777" w:rsidR="002A2FA6" w:rsidRPr="00A8536B" w:rsidRDefault="002A2FA6" w:rsidP="005B23A5">
      <w:pPr>
        <w:pStyle w:val="Heading2"/>
        <w:rPr>
          <w:lang w:eastAsia="sl-SI"/>
        </w:rPr>
      </w:pPr>
      <w:r w:rsidRPr="00A8536B">
        <w:rPr>
          <w:lang w:eastAsia="sl-SI"/>
        </w:rPr>
        <w:t>(hramba dokumentacije)</w:t>
      </w:r>
    </w:p>
    <w:p w14:paraId="104C5AEB"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zavezanec </w:t>
      </w:r>
      <w:r w:rsidR="0002015C" w:rsidRPr="00A8536B">
        <w:rPr>
          <w:rFonts w:cs="Arial"/>
          <w:sz w:val="20"/>
          <w:szCs w:val="20"/>
          <w:lang w:eastAsia="sl-SI"/>
        </w:rPr>
        <w:t xml:space="preserve">za trošarinske izdelke </w:t>
      </w:r>
      <w:r w:rsidRPr="00A8536B">
        <w:rPr>
          <w:rFonts w:cs="Arial"/>
          <w:sz w:val="20"/>
          <w:szCs w:val="20"/>
          <w:lang w:eastAsia="sl-SI"/>
        </w:rPr>
        <w:t>hrani izdane in prejete račune, trošarinske dokumente, dokumente o opravljenem izvozu in uvozu, iznosu, vnosu, nakupu, prodaji, dokumente, na podlagi katerih je uveljavljal oprostitev</w:t>
      </w:r>
      <w:r w:rsidR="009C2D58" w:rsidRPr="00A8536B">
        <w:rPr>
          <w:rFonts w:cs="Arial"/>
          <w:sz w:val="20"/>
          <w:szCs w:val="20"/>
          <w:lang w:eastAsia="sl-SI"/>
        </w:rPr>
        <w:t xml:space="preserve"> ali odpust </w:t>
      </w:r>
      <w:r w:rsidR="0002015C" w:rsidRPr="00A8536B">
        <w:rPr>
          <w:rFonts w:cs="Arial"/>
          <w:sz w:val="20"/>
          <w:szCs w:val="20"/>
          <w:lang w:eastAsia="sl-SI"/>
        </w:rPr>
        <w:t xml:space="preserve">plačila </w:t>
      </w:r>
      <w:r w:rsidRPr="00A8536B">
        <w:rPr>
          <w:rFonts w:cs="Arial"/>
          <w:sz w:val="20"/>
          <w:szCs w:val="20"/>
          <w:lang w:eastAsia="sl-SI"/>
        </w:rPr>
        <w:t xml:space="preserve">trošarine, obračune trošarine in vse knjigovodske listine, ki se kakor koli nanašajo na proizvodnjo, skladiščenje, odpošiljanje, prejemanje, nakup, prodajo, prevoz, izvoz oziroma uvoz, iznos oziroma vnos trošarinskih izdelkov in so pomembni za obračunavanje in plačevanje trošarine, </w:t>
      </w:r>
      <w:r w:rsidR="007B1745">
        <w:rPr>
          <w:rFonts w:cs="Arial"/>
          <w:sz w:val="20"/>
          <w:szCs w:val="20"/>
          <w:lang w:eastAsia="sl-SI"/>
        </w:rPr>
        <w:t>deset</w:t>
      </w:r>
      <w:r w:rsidRPr="00A8536B">
        <w:rPr>
          <w:rFonts w:cs="Arial"/>
          <w:sz w:val="20"/>
          <w:szCs w:val="20"/>
          <w:lang w:eastAsia="sl-SI"/>
        </w:rPr>
        <w:t xml:space="preserve"> let po poteku leta, na katero se te listine nanašajo.</w:t>
      </w:r>
    </w:p>
    <w:p w14:paraId="104C5AEC"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D"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sidDel="00542E7F">
        <w:rPr>
          <w:rFonts w:cs="Arial"/>
          <w:sz w:val="20"/>
          <w:szCs w:val="20"/>
          <w:lang w:eastAsia="sl-SI"/>
        </w:rPr>
        <w:t xml:space="preserve">(2) </w:t>
      </w:r>
      <w:r w:rsidR="003B0A64">
        <w:rPr>
          <w:rFonts w:cs="Arial"/>
          <w:sz w:val="20"/>
          <w:szCs w:val="20"/>
          <w:lang w:eastAsia="sl-SI"/>
        </w:rPr>
        <w:tab/>
      </w:r>
      <w:r w:rsidRPr="00A8536B">
        <w:rPr>
          <w:rFonts w:cs="Arial"/>
          <w:sz w:val="20"/>
          <w:szCs w:val="20"/>
          <w:lang w:eastAsia="sl-SI"/>
        </w:rPr>
        <w:t xml:space="preserve">Upravičenec do vračila trošarine iz </w:t>
      </w:r>
      <w:r w:rsidR="000772D2">
        <w:rPr>
          <w:rFonts w:cs="Arial"/>
          <w:sz w:val="20"/>
          <w:szCs w:val="20"/>
          <w:lang w:eastAsia="sl-SI"/>
        </w:rPr>
        <w:t>19.</w:t>
      </w:r>
      <w:r w:rsidRPr="00A8536B">
        <w:rPr>
          <w:rFonts w:cs="Arial"/>
          <w:sz w:val="20"/>
          <w:szCs w:val="20"/>
          <w:lang w:eastAsia="sl-SI"/>
        </w:rPr>
        <w:t xml:space="preserve"> in </w:t>
      </w:r>
      <w:r w:rsidR="000772D2">
        <w:rPr>
          <w:rFonts w:cs="Arial"/>
          <w:sz w:val="20"/>
          <w:szCs w:val="20"/>
          <w:lang w:eastAsia="sl-SI"/>
        </w:rPr>
        <w:t>20.</w:t>
      </w:r>
      <w:r w:rsidRPr="00A8536B">
        <w:rPr>
          <w:sz w:val="20"/>
          <w:lang w:eastAsia="sl-SI"/>
        </w:rPr>
        <w:t xml:space="preserve"> člena</w:t>
      </w:r>
      <w:r w:rsidR="00372A12" w:rsidRPr="00A8536B">
        <w:rPr>
          <w:rFonts w:cs="Arial"/>
          <w:sz w:val="20"/>
          <w:szCs w:val="20"/>
          <w:lang w:eastAsia="sl-SI"/>
        </w:rPr>
        <w:t xml:space="preserve"> </w:t>
      </w:r>
      <w:r w:rsidR="001A0214" w:rsidRPr="00A8536B">
        <w:rPr>
          <w:rFonts w:cs="Arial"/>
          <w:sz w:val="20"/>
          <w:szCs w:val="20"/>
          <w:lang w:eastAsia="sl-SI"/>
        </w:rPr>
        <w:t xml:space="preserve">ter iz </w:t>
      </w:r>
      <w:r w:rsidR="000772D2">
        <w:rPr>
          <w:rFonts w:cs="Arial"/>
          <w:sz w:val="20"/>
          <w:szCs w:val="20"/>
          <w:lang w:eastAsia="sl-SI"/>
        </w:rPr>
        <w:t>93.</w:t>
      </w:r>
      <w:r w:rsidR="00B6799A" w:rsidRPr="00A8536B">
        <w:rPr>
          <w:sz w:val="20"/>
          <w:lang w:eastAsia="sl-SI"/>
        </w:rPr>
        <w:t xml:space="preserve"> do </w:t>
      </w:r>
      <w:r w:rsidR="000772D2">
        <w:rPr>
          <w:sz w:val="20"/>
          <w:lang w:eastAsia="sl-SI"/>
        </w:rPr>
        <w:t>95.</w:t>
      </w:r>
      <w:r w:rsidR="001A0214" w:rsidRPr="00A8536B">
        <w:rPr>
          <w:rFonts w:cs="Arial"/>
          <w:sz w:val="20"/>
          <w:szCs w:val="20"/>
          <w:lang w:eastAsia="sl-SI"/>
        </w:rPr>
        <w:t xml:space="preserve"> člen</w:t>
      </w:r>
      <w:r w:rsidR="00B6799A" w:rsidRPr="00A8536B">
        <w:rPr>
          <w:rFonts w:cs="Arial"/>
          <w:sz w:val="20"/>
          <w:szCs w:val="20"/>
          <w:lang w:eastAsia="sl-SI"/>
        </w:rPr>
        <w:t>a</w:t>
      </w:r>
      <w:r w:rsidR="001A0214" w:rsidRPr="00A8536B">
        <w:rPr>
          <w:rFonts w:cs="Arial"/>
          <w:sz w:val="20"/>
          <w:szCs w:val="20"/>
          <w:lang w:eastAsia="sl-SI"/>
        </w:rPr>
        <w:t xml:space="preserve"> </w:t>
      </w:r>
      <w:r w:rsidR="00372A12" w:rsidRPr="00A8536B">
        <w:rPr>
          <w:rFonts w:cs="Arial"/>
          <w:sz w:val="20"/>
          <w:szCs w:val="20"/>
          <w:lang w:eastAsia="sl-SI"/>
        </w:rPr>
        <w:t>tega zakona</w:t>
      </w:r>
      <w:r w:rsidRPr="00A8536B">
        <w:rPr>
          <w:rFonts w:cs="Arial"/>
          <w:sz w:val="20"/>
          <w:szCs w:val="20"/>
          <w:lang w:eastAsia="sl-SI"/>
        </w:rPr>
        <w:t xml:space="preserve"> </w:t>
      </w:r>
      <w:r w:rsidR="00E677CC">
        <w:rPr>
          <w:rFonts w:cs="Arial"/>
          <w:sz w:val="20"/>
          <w:szCs w:val="20"/>
          <w:lang w:eastAsia="sl-SI"/>
        </w:rPr>
        <w:t>hrani</w:t>
      </w:r>
      <w:r w:rsidRPr="00A8536B">
        <w:rPr>
          <w:rFonts w:cs="Arial"/>
          <w:sz w:val="20"/>
          <w:szCs w:val="20"/>
          <w:lang w:eastAsia="sl-SI"/>
        </w:rPr>
        <w:t xml:space="preserve"> listine, na podlagi katerih mu je bila vrnjena trošarina, </w:t>
      </w:r>
      <w:r w:rsidR="007B1745">
        <w:rPr>
          <w:rFonts w:cs="Arial"/>
          <w:sz w:val="20"/>
          <w:szCs w:val="20"/>
          <w:lang w:eastAsia="sl-SI"/>
        </w:rPr>
        <w:t>deset</w:t>
      </w:r>
      <w:r w:rsidRPr="00A8536B">
        <w:rPr>
          <w:rFonts w:cs="Arial"/>
          <w:sz w:val="20"/>
          <w:szCs w:val="20"/>
          <w:lang w:eastAsia="sl-SI"/>
        </w:rPr>
        <w:t xml:space="preserve"> let po poteku leta, na katero se listine nanašajo.</w:t>
      </w:r>
    </w:p>
    <w:p w14:paraId="104C5AEE"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p>
    <w:p w14:paraId="104C5AEF"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06CA" w:rsidRPr="00A8536B">
        <w:rPr>
          <w:rFonts w:cs="Arial"/>
          <w:sz w:val="20"/>
          <w:szCs w:val="20"/>
          <w:lang w:eastAsia="sl-SI"/>
        </w:rPr>
        <w:t>3</w:t>
      </w:r>
      <w:r w:rsidRPr="00A8536B">
        <w:rPr>
          <w:rFonts w:cs="Arial"/>
          <w:sz w:val="20"/>
          <w:szCs w:val="20"/>
          <w:lang w:eastAsia="sl-SI"/>
        </w:rPr>
        <w:t xml:space="preserve">) </w:t>
      </w:r>
      <w:r w:rsidR="00A25BCC" w:rsidRPr="00A8536B">
        <w:rPr>
          <w:rFonts w:cs="Arial"/>
          <w:sz w:val="20"/>
          <w:szCs w:val="20"/>
          <w:lang w:eastAsia="sl-SI"/>
        </w:rPr>
        <w:tab/>
      </w:r>
      <w:r w:rsidRPr="00A8536B">
        <w:rPr>
          <w:rFonts w:cs="Arial"/>
          <w:sz w:val="20"/>
          <w:szCs w:val="20"/>
          <w:lang w:eastAsia="sl-SI"/>
        </w:rPr>
        <w:t xml:space="preserve">Trošarinski zavezanci in upravičenci do vračila trošarine lahko dokumente iz tega člena hranijo tudi v elektronski obliki, če je </w:t>
      </w:r>
      <w:r w:rsidR="000B5380" w:rsidRPr="00A8536B">
        <w:rPr>
          <w:rFonts w:cs="Arial"/>
          <w:sz w:val="20"/>
          <w:szCs w:val="20"/>
          <w:lang w:eastAsia="sl-SI"/>
        </w:rPr>
        <w:t xml:space="preserve">davčnemu </w:t>
      </w:r>
      <w:r w:rsidRPr="00A8536B">
        <w:rPr>
          <w:rFonts w:cs="Arial"/>
          <w:sz w:val="20"/>
          <w:szCs w:val="20"/>
          <w:lang w:eastAsia="sl-SI"/>
        </w:rPr>
        <w:t>organu zagotovljen dostop do tako shranjenih podatkov in če so izpolnjeni naslednji pogoji:</w:t>
      </w:r>
    </w:p>
    <w:p w14:paraId="104C5AF0"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vsebovani v elektronskem dokumentu ali zapisu, so dosegljivi in primerni za poznejšo uporabo,</w:t>
      </w:r>
    </w:p>
    <w:p w14:paraId="104C5AF1"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so shranjeni v obliki, v kateri so bili oblikovani, poslani ali prejeti,</w:t>
      </w:r>
    </w:p>
    <w:p w14:paraId="104C5AF2"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iz shranjenega elektronskega sporočila je mogoče ugotoviti, od kod izvira, komu je bilo poslano ter čas in kraj n</w:t>
      </w:r>
      <w:r w:rsidR="00E677CC">
        <w:rPr>
          <w:rFonts w:cs="Arial"/>
          <w:sz w:val="20"/>
          <w:szCs w:val="20"/>
          <w:lang w:eastAsia="sl-SI"/>
        </w:rPr>
        <w:t>jegovega pošiljanja ali prejema</w:t>
      </w:r>
      <w:r w:rsidR="002A2FA6" w:rsidRPr="00A8536B">
        <w:rPr>
          <w:rFonts w:cs="Arial"/>
          <w:sz w:val="20"/>
          <w:szCs w:val="20"/>
          <w:lang w:eastAsia="sl-SI"/>
        </w:rPr>
        <w:t xml:space="preserve"> in</w:t>
      </w:r>
    </w:p>
    <w:p w14:paraId="104C5AF3"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uporabljena tehnologija in postopki onemogočajo spremembo ali izbris podatkov oziroma obstaja zanesljivo jamstvo za nespremenljivost podatkov oziroma sporočil.</w:t>
      </w:r>
    </w:p>
    <w:p w14:paraId="104C5AF4" w14:textId="77777777" w:rsidR="001E6BC9" w:rsidRPr="00A8536B" w:rsidRDefault="001E6BC9" w:rsidP="00D651CC">
      <w:pPr>
        <w:pStyle w:val="Alineazaodstavkom"/>
        <w:keepNext w:val="0"/>
        <w:keepLines w:val="0"/>
        <w:widowControl w:val="0"/>
        <w:spacing w:line="260" w:lineRule="exact"/>
        <w:rPr>
          <w:rFonts w:cs="Arial"/>
          <w:sz w:val="20"/>
          <w:szCs w:val="20"/>
          <w:lang w:eastAsia="sl-SI"/>
        </w:rPr>
      </w:pPr>
    </w:p>
    <w:p w14:paraId="104C5AF5" w14:textId="77777777" w:rsidR="002A2FA6" w:rsidRPr="00A8536B" w:rsidRDefault="002A2FA6" w:rsidP="007F5F2A">
      <w:pPr>
        <w:pStyle w:val="Heading1"/>
      </w:pPr>
      <w:r w:rsidRPr="00A8536B">
        <w:t>PRIJAVA DEJAVNOSTI IN REGISTRACIJA TROŠARINSKIH ZAVEZANCEV</w:t>
      </w:r>
    </w:p>
    <w:p w14:paraId="104C5AF6" w14:textId="77777777" w:rsidR="002A2FA6" w:rsidRPr="00A8536B" w:rsidRDefault="005B23A5" w:rsidP="005B23A5">
      <w:pPr>
        <w:pStyle w:val="Heading2"/>
      </w:pPr>
      <w:bookmarkStart w:id="74" w:name="_Ref420927882"/>
      <w:r>
        <w:t xml:space="preserve">63. </w:t>
      </w:r>
      <w:r w:rsidR="002A2FA6" w:rsidRPr="00A8536B">
        <w:t>člen</w:t>
      </w:r>
      <w:bookmarkEnd w:id="74"/>
    </w:p>
    <w:p w14:paraId="104C5AF7" w14:textId="77777777" w:rsidR="002A2FA6" w:rsidRPr="00A8536B" w:rsidRDefault="002A2FA6" w:rsidP="005B23A5">
      <w:pPr>
        <w:pStyle w:val="Heading2"/>
        <w:rPr>
          <w:lang w:eastAsia="sl-SI"/>
        </w:rPr>
      </w:pPr>
      <w:r w:rsidRPr="00A8536B">
        <w:rPr>
          <w:lang w:eastAsia="sl-SI"/>
        </w:rPr>
        <w:t>(prijava trošarinskih zavezancev</w:t>
      </w:r>
      <w:r w:rsidR="004122B2" w:rsidRPr="00A8536B">
        <w:rPr>
          <w:lang w:eastAsia="sl-SI"/>
        </w:rPr>
        <w:t xml:space="preserve"> in vpis v evidenco trošarinskih zavezancev</w:t>
      </w:r>
      <w:r w:rsidRPr="00A8536B">
        <w:rPr>
          <w:lang w:eastAsia="sl-SI"/>
        </w:rPr>
        <w:t>)</w:t>
      </w:r>
    </w:p>
    <w:p w14:paraId="104C5AF8" w14:textId="77777777" w:rsidR="00695124"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r>
      <w:r w:rsidR="00D1068A" w:rsidRPr="009A6125">
        <w:rPr>
          <w:sz w:val="20"/>
          <w:lang w:eastAsia="sl-SI"/>
        </w:rPr>
        <w:t xml:space="preserve">Pred </w:t>
      </w:r>
      <w:r w:rsidR="007B1745">
        <w:rPr>
          <w:sz w:val="20"/>
          <w:lang w:eastAsia="sl-SI"/>
        </w:rPr>
        <w:t>za</w:t>
      </w:r>
      <w:r w:rsidR="007B1745" w:rsidRPr="009A6125">
        <w:rPr>
          <w:sz w:val="20"/>
          <w:lang w:eastAsia="sl-SI"/>
        </w:rPr>
        <w:t xml:space="preserve">četkom </w:t>
      </w:r>
      <w:r w:rsidR="00D1068A" w:rsidRPr="009A6125">
        <w:rPr>
          <w:sz w:val="20"/>
          <w:lang w:eastAsia="sl-SI"/>
        </w:rPr>
        <w:t xml:space="preserve">opravljanja dejavnosti s trošarinskimi izdelki oseba </w:t>
      </w:r>
      <w:r w:rsidRPr="009A6125">
        <w:rPr>
          <w:sz w:val="20"/>
          <w:lang w:eastAsia="sl-SI"/>
        </w:rPr>
        <w:t xml:space="preserve">iz </w:t>
      </w:r>
      <w:r w:rsidR="000772D2">
        <w:rPr>
          <w:sz w:val="20"/>
          <w:lang w:eastAsia="sl-SI"/>
        </w:rPr>
        <w:t>5.</w:t>
      </w:r>
      <w:r w:rsidRPr="009A6125">
        <w:rPr>
          <w:sz w:val="20"/>
          <w:lang w:eastAsia="sl-SI"/>
        </w:rPr>
        <w:t xml:space="preserve"> člena tega zakona davčnemu organu </w:t>
      </w:r>
      <w:r w:rsidR="00E677CC">
        <w:rPr>
          <w:sz w:val="20"/>
          <w:lang w:eastAsia="sl-SI"/>
        </w:rPr>
        <w:t>prijavi</w:t>
      </w:r>
      <w:r w:rsidRPr="009A6125">
        <w:rPr>
          <w:sz w:val="20"/>
          <w:lang w:eastAsia="sl-SI"/>
        </w:rPr>
        <w:t>, kdaj se njena dejavnost s trošarinskimi izdel</w:t>
      </w:r>
      <w:r w:rsidR="00C125C9" w:rsidRPr="009A6125">
        <w:rPr>
          <w:sz w:val="20"/>
          <w:lang w:eastAsia="sl-SI"/>
        </w:rPr>
        <w:t xml:space="preserve">ki </w:t>
      </w:r>
      <w:r w:rsidR="007B1745">
        <w:rPr>
          <w:sz w:val="20"/>
          <w:lang w:eastAsia="sl-SI"/>
        </w:rPr>
        <w:t>za</w:t>
      </w:r>
      <w:r w:rsidR="00C125C9" w:rsidRPr="009A6125">
        <w:rPr>
          <w:sz w:val="20"/>
          <w:lang w:eastAsia="sl-SI"/>
        </w:rPr>
        <w:t>čne</w:t>
      </w:r>
      <w:r w:rsidR="006F137F" w:rsidRPr="009A6125">
        <w:rPr>
          <w:sz w:val="20"/>
          <w:lang w:eastAsia="sl-SI"/>
        </w:rPr>
        <w:t xml:space="preserve"> ali spremeni</w:t>
      </w:r>
      <w:r w:rsidR="00053386" w:rsidRPr="009A6125">
        <w:rPr>
          <w:sz w:val="20"/>
          <w:lang w:eastAsia="sl-SI"/>
        </w:rPr>
        <w:t xml:space="preserve">, tako da pred opravljanjem dejavnosti pridobi dovoljenje </w:t>
      </w:r>
      <w:r w:rsidR="0040048E" w:rsidRPr="009A6125">
        <w:rPr>
          <w:sz w:val="20"/>
          <w:lang w:eastAsia="sl-SI"/>
        </w:rPr>
        <w:t xml:space="preserve">davčnega organa </w:t>
      </w:r>
      <w:r w:rsidR="00CE4E81" w:rsidRPr="009A6125">
        <w:rPr>
          <w:sz w:val="20"/>
          <w:lang w:eastAsia="sl-SI"/>
        </w:rPr>
        <w:t xml:space="preserve">v skladu s tem zakonom </w:t>
      </w:r>
      <w:r w:rsidR="00053386" w:rsidRPr="009A6125">
        <w:rPr>
          <w:sz w:val="20"/>
          <w:lang w:eastAsia="sl-SI"/>
        </w:rPr>
        <w:t>ali se prijavi kot trošarinski zavezanec.</w:t>
      </w:r>
    </w:p>
    <w:p w14:paraId="104C5AF9" w14:textId="77777777" w:rsidR="0005338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 xml:space="preserve"> </w:t>
      </w:r>
      <w:r w:rsidR="00C125C9" w:rsidRPr="00A8536B">
        <w:rPr>
          <w:sz w:val="20"/>
          <w:lang w:eastAsia="sl-SI"/>
        </w:rPr>
        <w:t xml:space="preserve"> </w:t>
      </w:r>
    </w:p>
    <w:p w14:paraId="104C5AFA" w14:textId="77777777" w:rsidR="0011795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(2)</w:t>
      </w:r>
      <w:r w:rsidR="00FE7918">
        <w:rPr>
          <w:sz w:val="20"/>
          <w:lang w:eastAsia="sl-SI"/>
        </w:rPr>
        <w:tab/>
      </w:r>
      <w:r w:rsidRPr="00A8536B">
        <w:rPr>
          <w:sz w:val="20"/>
          <w:lang w:eastAsia="sl-SI"/>
        </w:rPr>
        <w:t xml:space="preserve"> Za opravljanje dejavnosti s trošarinskimi izdelki v režimu odloga je </w:t>
      </w:r>
      <w:r w:rsidR="00E440DE">
        <w:rPr>
          <w:sz w:val="20"/>
          <w:lang w:eastAsia="sl-SI"/>
        </w:rPr>
        <w:t>treba</w:t>
      </w:r>
      <w:r w:rsidR="00E440DE" w:rsidRPr="00A8536B">
        <w:rPr>
          <w:sz w:val="20"/>
          <w:lang w:eastAsia="sl-SI"/>
        </w:rPr>
        <w:t xml:space="preserve"> </w:t>
      </w:r>
      <w:r w:rsidRPr="00A8536B">
        <w:rPr>
          <w:sz w:val="20"/>
          <w:lang w:eastAsia="sl-SI"/>
        </w:rPr>
        <w:t>pridobiti dovoljenje</w:t>
      </w:r>
      <w:r w:rsidR="00E440DE">
        <w:rPr>
          <w:sz w:val="20"/>
          <w:lang w:eastAsia="sl-SI"/>
        </w:rPr>
        <w:t>. Če</w:t>
      </w:r>
      <w:r w:rsidR="0040048E" w:rsidRPr="00A8536B">
        <w:rPr>
          <w:sz w:val="20"/>
          <w:lang w:eastAsia="sl-SI"/>
        </w:rPr>
        <w:t xml:space="preserve"> namerava oseba</w:t>
      </w:r>
      <w:r w:rsidRPr="00A8536B">
        <w:rPr>
          <w:sz w:val="20"/>
          <w:lang w:eastAsia="sl-SI"/>
        </w:rPr>
        <w:t xml:space="preserve">: </w:t>
      </w:r>
    </w:p>
    <w:p w14:paraId="104C5AFB" w14:textId="77777777" w:rsidR="002361D9"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lastRenderedPageBreak/>
        <w:t xml:space="preserve">1. proizvajati, skladiščiti, prejemati ali </w:t>
      </w:r>
      <w:proofErr w:type="spellStart"/>
      <w:r w:rsidRPr="00A8536B">
        <w:rPr>
          <w:sz w:val="20"/>
          <w:lang w:eastAsia="sl-SI"/>
        </w:rPr>
        <w:t>odpremljati</w:t>
      </w:r>
      <w:proofErr w:type="spellEnd"/>
      <w:r w:rsidRPr="00A8536B">
        <w:rPr>
          <w:sz w:val="20"/>
          <w:lang w:eastAsia="sl-SI"/>
        </w:rPr>
        <w:t xml:space="preserve"> trošarinske izdelke v režimu odloga</w:t>
      </w:r>
      <w:r w:rsidR="00982D2E" w:rsidRPr="00A8536B">
        <w:rPr>
          <w:sz w:val="20"/>
          <w:lang w:eastAsia="sl-SI"/>
        </w:rPr>
        <w:t xml:space="preserve"> v Sloveniji oziroma Uniji</w:t>
      </w:r>
      <w:r w:rsidRPr="00A8536B">
        <w:rPr>
          <w:sz w:val="20"/>
          <w:lang w:eastAsia="sl-SI"/>
        </w:rPr>
        <w:t xml:space="preserve">, </w:t>
      </w:r>
      <w:r w:rsidR="00D1068A" w:rsidRPr="00A8536B">
        <w:rPr>
          <w:sz w:val="20"/>
          <w:lang w:eastAsia="sl-SI"/>
        </w:rPr>
        <w:t>pridobi dovoljenje za trošarinsko skladišče</w:t>
      </w:r>
      <w:r w:rsidR="00AA1EC1">
        <w:rPr>
          <w:sz w:val="20"/>
          <w:lang w:eastAsia="sl-SI"/>
        </w:rPr>
        <w:t>;</w:t>
      </w:r>
      <w:r w:rsidR="00D1068A" w:rsidRPr="00A8536B">
        <w:rPr>
          <w:sz w:val="20"/>
          <w:lang w:eastAsia="sl-SI"/>
        </w:rPr>
        <w:t xml:space="preserve"> </w:t>
      </w:r>
    </w:p>
    <w:p w14:paraId="104C5AFC" w14:textId="77777777" w:rsidR="002361D9" w:rsidRPr="00A8536B" w:rsidRDefault="0040048E" w:rsidP="00D1068A">
      <w:pPr>
        <w:pStyle w:val="Alineazaodstavkom"/>
        <w:keepNext w:val="0"/>
        <w:keepLines w:val="0"/>
        <w:widowControl w:val="0"/>
        <w:spacing w:line="260" w:lineRule="exact"/>
        <w:rPr>
          <w:sz w:val="20"/>
          <w:lang w:eastAsia="sl-SI"/>
        </w:rPr>
      </w:pPr>
      <w:r w:rsidRPr="00A8536B">
        <w:rPr>
          <w:sz w:val="20"/>
          <w:lang w:eastAsia="sl-SI"/>
        </w:rPr>
        <w:t>2</w:t>
      </w:r>
      <w:r w:rsidR="002361D9" w:rsidRPr="00A8536B">
        <w:rPr>
          <w:sz w:val="20"/>
          <w:lang w:eastAsia="sl-SI"/>
        </w:rPr>
        <w:t>. vnašati trošarinske izdelke</w:t>
      </w:r>
      <w:r w:rsidR="00D1068A" w:rsidRPr="00A8536B">
        <w:rPr>
          <w:sz w:val="20"/>
          <w:lang w:eastAsia="sl-SI"/>
        </w:rPr>
        <w:t xml:space="preserve"> </w:t>
      </w:r>
      <w:r w:rsidR="002361D9" w:rsidRPr="00A8536B">
        <w:rPr>
          <w:sz w:val="20"/>
          <w:lang w:eastAsia="sl-SI"/>
        </w:rPr>
        <w:t>v režimu odloga</w:t>
      </w:r>
      <w:r w:rsidR="00AA1EC1" w:rsidRPr="00A8536B">
        <w:rPr>
          <w:sz w:val="20"/>
          <w:lang w:eastAsia="sl-SI"/>
        </w:rPr>
        <w:t xml:space="preserve"> </w:t>
      </w:r>
      <w:r w:rsidR="00D1068A" w:rsidRPr="00A8536B">
        <w:rPr>
          <w:sz w:val="20"/>
          <w:lang w:eastAsia="sl-SI"/>
        </w:rPr>
        <w:t xml:space="preserve">iz </w:t>
      </w:r>
      <w:r w:rsidR="00AA1EC1">
        <w:rPr>
          <w:sz w:val="20"/>
          <w:lang w:eastAsia="sl-SI"/>
        </w:rPr>
        <w:t>drugih držav članic v Slovenijo</w:t>
      </w:r>
      <w:r w:rsidR="00D3166D" w:rsidRPr="00A8536B">
        <w:rPr>
          <w:sz w:val="20"/>
          <w:lang w:eastAsia="sl-SI"/>
        </w:rPr>
        <w:t>,</w:t>
      </w:r>
      <w:r w:rsidR="002361D9" w:rsidRPr="00A8536B">
        <w:rPr>
          <w:sz w:val="20"/>
          <w:lang w:eastAsia="sl-SI"/>
        </w:rPr>
        <w:t xml:space="preserve"> pridobi dovoljenje za pooblaščenega prejemnika ali začasno pooblaščenega prejemnika</w:t>
      </w:r>
      <w:r w:rsidR="00AA1EC1">
        <w:rPr>
          <w:sz w:val="20"/>
          <w:lang w:eastAsia="sl-SI"/>
        </w:rPr>
        <w:t>;</w:t>
      </w:r>
      <w:r w:rsidR="002361D9" w:rsidRPr="00A8536B">
        <w:rPr>
          <w:sz w:val="20"/>
          <w:lang w:eastAsia="sl-SI"/>
        </w:rPr>
        <w:t xml:space="preserve"> </w:t>
      </w:r>
    </w:p>
    <w:p w14:paraId="104C5AFD" w14:textId="77777777" w:rsidR="0008521B"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3</w:t>
      </w:r>
      <w:r w:rsidR="0008521B" w:rsidRPr="00A8536B">
        <w:rPr>
          <w:sz w:val="20"/>
          <w:lang w:eastAsia="sl-SI"/>
        </w:rPr>
        <w:t xml:space="preserve">. uvažati trošarinske izdelke v Unijo in jih </w:t>
      </w:r>
      <w:proofErr w:type="spellStart"/>
      <w:r w:rsidR="0008521B" w:rsidRPr="00A8536B">
        <w:rPr>
          <w:sz w:val="20"/>
          <w:lang w:eastAsia="sl-SI"/>
        </w:rPr>
        <w:t>odpremljati</w:t>
      </w:r>
      <w:proofErr w:type="spellEnd"/>
      <w:r w:rsidR="0008521B" w:rsidRPr="00A8536B">
        <w:rPr>
          <w:sz w:val="20"/>
          <w:lang w:eastAsia="sl-SI"/>
        </w:rPr>
        <w:t xml:space="preserve"> v režimu odloga, pridobi dovoljenje za pooblaščenega uvoznika</w:t>
      </w:r>
      <w:r w:rsidR="00AA1EC1">
        <w:rPr>
          <w:sz w:val="20"/>
          <w:lang w:eastAsia="sl-SI"/>
        </w:rPr>
        <w:t>;</w:t>
      </w:r>
      <w:r w:rsidR="0008521B" w:rsidRPr="00A8536B">
        <w:rPr>
          <w:sz w:val="20"/>
          <w:lang w:eastAsia="sl-SI"/>
        </w:rPr>
        <w:t xml:space="preserve"> </w:t>
      </w:r>
    </w:p>
    <w:p w14:paraId="104C5AFE" w14:textId="77777777" w:rsidR="00053386" w:rsidRPr="00A8536B" w:rsidDel="0008521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53386" w:rsidRPr="00A8536B">
        <w:rPr>
          <w:sz w:val="20"/>
          <w:lang w:eastAsia="sl-SI"/>
        </w:rPr>
        <w:t xml:space="preserve">. prodajati trošarinske izdelke v davka prosti prodajalni, pridobi dovoljenje za davka prosto prodajalno. </w:t>
      </w:r>
    </w:p>
    <w:p w14:paraId="104C5AFF"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 xml:space="preserve">Osebo iz tega odstavka, ki </w:t>
      </w:r>
      <w:r w:rsidR="000440AA" w:rsidRPr="00A8536B">
        <w:rPr>
          <w:sz w:val="20"/>
          <w:lang w:eastAsia="sl-SI"/>
        </w:rPr>
        <w:t>ji</w:t>
      </w:r>
      <w:r w:rsidRPr="00A8536B">
        <w:rPr>
          <w:sz w:val="20"/>
          <w:lang w:eastAsia="sl-SI"/>
        </w:rPr>
        <w:t xml:space="preserve"> je bilo izdano dovoljenje v skladu s tem zakonom, v evidenco trošarinskih zavezancev </w:t>
      </w:r>
      <w:r w:rsidR="00E440DE" w:rsidRPr="00A8536B">
        <w:rPr>
          <w:sz w:val="20"/>
          <w:lang w:eastAsia="sl-SI"/>
        </w:rPr>
        <w:t xml:space="preserve">na dan vročitve dovoljenja </w:t>
      </w:r>
      <w:r w:rsidRPr="00A8536B">
        <w:rPr>
          <w:sz w:val="20"/>
          <w:lang w:eastAsia="sl-SI"/>
        </w:rPr>
        <w:t xml:space="preserve">vpiše davčni organ po uradni dolžnosti,. Ob vročitvi odločbe o spremembi dovoljenja davčni organ v evidenci trošarinskih zavezancev po uradni dolžnosti spremeni podatke, kot izhajajo iz izdane odločbe. </w:t>
      </w:r>
    </w:p>
    <w:p w14:paraId="104C5B00" w14:textId="77777777" w:rsidR="0040048E" w:rsidRPr="00A8536B" w:rsidRDefault="0040048E" w:rsidP="0008521B">
      <w:pPr>
        <w:pStyle w:val="Alineazaodstavkom"/>
        <w:keepNext w:val="0"/>
        <w:keepLines w:val="0"/>
        <w:widowControl w:val="0"/>
        <w:spacing w:line="260" w:lineRule="exact"/>
        <w:rPr>
          <w:sz w:val="20"/>
          <w:lang w:eastAsia="sl-SI"/>
        </w:rPr>
      </w:pPr>
    </w:p>
    <w:p w14:paraId="104C5B01" w14:textId="77777777" w:rsidR="0040048E" w:rsidRPr="00A8536B" w:rsidRDefault="0040048E" w:rsidP="0040048E">
      <w:pPr>
        <w:pStyle w:val="Alineazaodstavkom"/>
        <w:keepNext w:val="0"/>
        <w:keepLines w:val="0"/>
        <w:widowControl w:val="0"/>
        <w:spacing w:line="260" w:lineRule="exact"/>
        <w:rPr>
          <w:sz w:val="20"/>
          <w:lang w:eastAsia="sl-SI"/>
        </w:rPr>
      </w:pPr>
      <w:r w:rsidRPr="00A8536B">
        <w:rPr>
          <w:sz w:val="20"/>
          <w:lang w:eastAsia="sl-SI"/>
        </w:rPr>
        <w:t>(</w:t>
      </w:r>
      <w:r w:rsidR="007A5212" w:rsidRPr="00A8536B">
        <w:rPr>
          <w:sz w:val="20"/>
          <w:lang w:eastAsia="sl-SI"/>
        </w:rPr>
        <w:t>3</w:t>
      </w:r>
      <w:r w:rsidRPr="00A8536B">
        <w:rPr>
          <w:sz w:val="20"/>
          <w:lang w:eastAsia="sl-SI"/>
        </w:rPr>
        <w:t xml:space="preserve">) </w:t>
      </w:r>
      <w:r w:rsidR="00FE7918">
        <w:rPr>
          <w:sz w:val="20"/>
          <w:lang w:eastAsia="sl-SI"/>
        </w:rPr>
        <w:tab/>
      </w:r>
      <w:r w:rsidRPr="00A8536B">
        <w:rPr>
          <w:sz w:val="20"/>
          <w:lang w:eastAsia="sl-SI"/>
        </w:rPr>
        <w:t xml:space="preserve">Za opravljanje dejavnosti s trošarinskimi izdelki izven režima odloga je </w:t>
      </w:r>
      <w:r w:rsidR="00AA1EC1">
        <w:rPr>
          <w:sz w:val="20"/>
          <w:lang w:eastAsia="sl-SI"/>
        </w:rPr>
        <w:t xml:space="preserve">obvezna </w:t>
      </w:r>
      <w:r w:rsidRPr="00A8536B">
        <w:rPr>
          <w:sz w:val="20"/>
          <w:lang w:eastAsia="sl-SI"/>
        </w:rPr>
        <w:t>pr</w:t>
      </w:r>
      <w:r w:rsidR="00AA1EC1">
        <w:rPr>
          <w:sz w:val="20"/>
          <w:lang w:eastAsia="sl-SI"/>
        </w:rPr>
        <w:t>ijava</w:t>
      </w:r>
      <w:r w:rsidRPr="00A8536B">
        <w:rPr>
          <w:sz w:val="20"/>
          <w:lang w:eastAsia="sl-SI"/>
        </w:rPr>
        <w:t xml:space="preserve"> v evidenco trošarinskih zavezancev</w:t>
      </w:r>
      <w:r w:rsidR="00883577">
        <w:rPr>
          <w:sz w:val="20"/>
          <w:lang w:eastAsia="sl-SI"/>
        </w:rPr>
        <w:t>.</w:t>
      </w:r>
      <w:r w:rsidRPr="00A8536B">
        <w:rPr>
          <w:sz w:val="20"/>
          <w:lang w:eastAsia="sl-SI"/>
        </w:rPr>
        <w:t xml:space="preserve"> </w:t>
      </w:r>
      <w:r w:rsidR="00883577">
        <w:rPr>
          <w:sz w:val="20"/>
          <w:lang w:eastAsia="sl-SI"/>
        </w:rPr>
        <w:t>Č</w:t>
      </w:r>
      <w:r w:rsidRPr="00A8536B">
        <w:rPr>
          <w:sz w:val="20"/>
          <w:lang w:eastAsia="sl-SI"/>
        </w:rPr>
        <w:t>e namerava oseba:</w:t>
      </w:r>
    </w:p>
    <w:p w14:paraId="104C5B02" w14:textId="77777777" w:rsidR="0040048E" w:rsidRPr="00A8536B" w:rsidRDefault="0040048E" w:rsidP="00117956">
      <w:pPr>
        <w:pStyle w:val="Alineazaodstavkom"/>
        <w:widowControl w:val="0"/>
        <w:spacing w:line="260" w:lineRule="exact"/>
        <w:rPr>
          <w:sz w:val="20"/>
          <w:lang w:eastAsia="sl-SI"/>
        </w:rPr>
      </w:pPr>
      <w:r w:rsidRPr="00A8536B">
        <w:rPr>
          <w:sz w:val="20"/>
          <w:lang w:eastAsia="sl-SI"/>
        </w:rPr>
        <w:t xml:space="preserve">1. proizvajati trošarinske izdelke izven režima odloga, se prijavi kot trošarinski zavezanec </w:t>
      </w:r>
      <w:r w:rsidR="00883577">
        <w:rPr>
          <w:sz w:val="20"/>
          <w:lang w:eastAsia="sl-SI"/>
        </w:rPr>
        <w:sym w:font="Symbol" w:char="F02D"/>
      </w:r>
      <w:r w:rsidR="00883577">
        <w:rPr>
          <w:sz w:val="20"/>
          <w:lang w:eastAsia="sl-SI"/>
        </w:rPr>
        <w:t xml:space="preserve"> </w:t>
      </w:r>
      <w:r w:rsidRPr="00A8536B">
        <w:rPr>
          <w:sz w:val="20"/>
          <w:lang w:eastAsia="sl-SI"/>
        </w:rPr>
        <w:t>proizvajalec trošarinskih izdelkov</w:t>
      </w:r>
      <w:r w:rsidR="00AA1EC1">
        <w:rPr>
          <w:sz w:val="20"/>
          <w:lang w:eastAsia="sl-SI"/>
        </w:rPr>
        <w:t>;</w:t>
      </w:r>
    </w:p>
    <w:p w14:paraId="104C5B03"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2</w:t>
      </w:r>
      <w:r w:rsidR="0008521B" w:rsidRPr="00A8536B">
        <w:rPr>
          <w:sz w:val="20"/>
          <w:lang w:eastAsia="sl-SI"/>
        </w:rPr>
        <w:t>. dobavljati električno energijo oziroma zemeljski plin končnemu odjemalcu</w:t>
      </w:r>
      <w:r w:rsidR="00883577">
        <w:rPr>
          <w:sz w:val="20"/>
          <w:lang w:eastAsia="sl-SI"/>
        </w:rPr>
        <w:t>,</w:t>
      </w:r>
      <w:r w:rsidR="0008521B" w:rsidRPr="00A8536B">
        <w:rPr>
          <w:sz w:val="20"/>
          <w:lang w:eastAsia="sl-SI"/>
        </w:rPr>
        <w:t xml:space="preserve"> </w:t>
      </w:r>
      <w:r w:rsidR="00053386" w:rsidRPr="00A8536B">
        <w:rPr>
          <w:sz w:val="20"/>
          <w:lang w:eastAsia="sl-SI"/>
        </w:rPr>
        <w:t>se prijavi kot trošarinski zavezanec –</w:t>
      </w:r>
      <w:r w:rsidR="00117956" w:rsidRPr="00A8536B">
        <w:rPr>
          <w:sz w:val="20"/>
          <w:lang w:eastAsia="sl-SI"/>
        </w:rPr>
        <w:t xml:space="preserve"> </w:t>
      </w:r>
      <w:r w:rsidR="00053386" w:rsidRPr="00A8536B">
        <w:rPr>
          <w:sz w:val="20"/>
          <w:lang w:eastAsia="sl-SI"/>
        </w:rPr>
        <w:t>dobavitelj električne energije oziroma zemeljskega plina</w:t>
      </w:r>
      <w:r w:rsidR="00AA1EC1">
        <w:rPr>
          <w:sz w:val="20"/>
          <w:lang w:eastAsia="sl-SI"/>
        </w:rPr>
        <w:t>;</w:t>
      </w:r>
      <w:r w:rsidR="00053386" w:rsidRPr="00A8536B">
        <w:rPr>
          <w:sz w:val="20"/>
          <w:lang w:eastAsia="sl-SI"/>
        </w:rPr>
        <w:t xml:space="preserve"> </w:t>
      </w:r>
    </w:p>
    <w:p w14:paraId="104C5B04" w14:textId="77777777" w:rsidR="006A1D87" w:rsidRPr="00A8536B" w:rsidRDefault="0040048E" w:rsidP="006A1D87">
      <w:pPr>
        <w:pStyle w:val="Alineazaodstavkom"/>
        <w:widowControl w:val="0"/>
        <w:spacing w:line="260" w:lineRule="exact"/>
        <w:rPr>
          <w:sz w:val="20"/>
          <w:lang w:eastAsia="sl-SI"/>
        </w:rPr>
      </w:pPr>
      <w:r w:rsidRPr="00A8536B">
        <w:rPr>
          <w:sz w:val="20"/>
          <w:lang w:eastAsia="sl-SI"/>
        </w:rPr>
        <w:t>3</w:t>
      </w:r>
      <w:r w:rsidR="00053386" w:rsidRPr="00A8536B">
        <w:rPr>
          <w:sz w:val="20"/>
          <w:lang w:eastAsia="sl-SI"/>
        </w:rPr>
        <w:t xml:space="preserve">. </w:t>
      </w:r>
      <w:r w:rsidR="006A1D87" w:rsidRPr="00A8536B">
        <w:rPr>
          <w:sz w:val="20"/>
          <w:lang w:eastAsia="sl-SI"/>
        </w:rPr>
        <w:t xml:space="preserve">pridobiti električno energijo oziroma </w:t>
      </w:r>
      <w:r w:rsidR="0008521B" w:rsidRPr="00A8536B">
        <w:rPr>
          <w:sz w:val="20"/>
          <w:lang w:eastAsia="sl-SI"/>
        </w:rPr>
        <w:t>zemeljski plin</w:t>
      </w:r>
      <w:r w:rsidR="006A1D87" w:rsidRPr="00A8536B">
        <w:t xml:space="preserve"> </w:t>
      </w:r>
      <w:r w:rsidR="006A1D87" w:rsidRPr="00A8536B">
        <w:rPr>
          <w:sz w:val="20"/>
          <w:lang w:eastAsia="sl-SI"/>
        </w:rPr>
        <w:t xml:space="preserve">za svojo končno rabo iz drugih držav članic Unije </w:t>
      </w:r>
      <w:r w:rsidR="00813213" w:rsidRPr="00A8536B">
        <w:rPr>
          <w:sz w:val="20"/>
          <w:lang w:eastAsia="sl-SI"/>
        </w:rPr>
        <w:t xml:space="preserve">ali uvoziti iz </w:t>
      </w:r>
      <w:r w:rsidR="006A1D87" w:rsidRPr="00A8536B">
        <w:rPr>
          <w:sz w:val="20"/>
          <w:lang w:eastAsia="sl-SI"/>
        </w:rPr>
        <w:t>tretjih držav oziroma če ji električno energijo oziroma zemeljski plin dobavi dobavitelj, ki nima sedeža v Sloveniji</w:t>
      </w:r>
      <w:r w:rsidR="00813213" w:rsidRPr="00A8536B">
        <w:rPr>
          <w:sz w:val="20"/>
          <w:lang w:eastAsia="sl-SI"/>
        </w:rPr>
        <w:t>, se prijavi kot trošarinski zavezanec – končni odjemalec električne energije oziroma zemeljskega plina</w:t>
      </w:r>
      <w:r w:rsidR="00AA1EC1">
        <w:rPr>
          <w:sz w:val="20"/>
          <w:lang w:eastAsia="sl-SI"/>
        </w:rPr>
        <w:t>;</w:t>
      </w:r>
      <w:r w:rsidR="006A1D87" w:rsidRPr="00A8536B">
        <w:rPr>
          <w:sz w:val="20"/>
          <w:lang w:eastAsia="sl-SI"/>
        </w:rPr>
        <w:t xml:space="preserve"> </w:t>
      </w:r>
    </w:p>
    <w:p w14:paraId="104C5B05" w14:textId="77777777" w:rsidR="00053386" w:rsidRPr="00A8536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8521B" w:rsidRPr="00A8536B">
        <w:rPr>
          <w:sz w:val="20"/>
          <w:lang w:eastAsia="sl-SI"/>
        </w:rPr>
        <w:t xml:space="preserve">. </w:t>
      </w:r>
      <w:r w:rsidR="00053386" w:rsidRPr="00A8536B">
        <w:rPr>
          <w:sz w:val="20"/>
          <w:lang w:eastAsia="sl-SI"/>
        </w:rPr>
        <w:t xml:space="preserve">proizvajati električno energijo </w:t>
      </w:r>
      <w:r w:rsidR="00813213" w:rsidRPr="00A8536B">
        <w:rPr>
          <w:sz w:val="20"/>
          <w:lang w:eastAsia="sl-SI"/>
        </w:rPr>
        <w:t xml:space="preserve">oziroma zemeljski plin </w:t>
      </w:r>
      <w:r w:rsidR="00053386" w:rsidRPr="00A8536B">
        <w:rPr>
          <w:sz w:val="20"/>
          <w:lang w:eastAsia="sl-SI"/>
        </w:rPr>
        <w:t xml:space="preserve">za lastne potrebe ali za dobavo končnemu porabniku, se prijavi kot trošarinski zavezanec </w:t>
      </w:r>
      <w:r w:rsidR="00883577">
        <w:rPr>
          <w:sz w:val="20"/>
          <w:lang w:eastAsia="sl-SI"/>
        </w:rPr>
        <w:sym w:font="Symbol" w:char="F02D"/>
      </w:r>
      <w:r w:rsidR="00053386" w:rsidRPr="00A8536B">
        <w:rPr>
          <w:sz w:val="20"/>
          <w:lang w:eastAsia="sl-SI"/>
        </w:rPr>
        <w:t xml:space="preserve"> proizvajalec električne energije</w:t>
      </w:r>
      <w:r w:rsidR="00813213" w:rsidRPr="00A8536B">
        <w:t xml:space="preserve"> </w:t>
      </w:r>
      <w:r w:rsidR="00813213" w:rsidRPr="00A8536B">
        <w:rPr>
          <w:sz w:val="20"/>
          <w:lang w:eastAsia="sl-SI"/>
        </w:rPr>
        <w:t>oziroma zemeljskega plina.</w:t>
      </w:r>
    </w:p>
    <w:p w14:paraId="104C5B06" w14:textId="77777777" w:rsidR="00883577" w:rsidRPr="00617C90" w:rsidRDefault="00883577" w:rsidP="00883577">
      <w:pPr>
        <w:pStyle w:val="Alineazaodstavkom"/>
        <w:keepNext w:val="0"/>
        <w:keepLines w:val="0"/>
        <w:widowControl w:val="0"/>
        <w:spacing w:line="260" w:lineRule="exact"/>
        <w:rPr>
          <w:sz w:val="20"/>
          <w:lang w:eastAsia="sl-SI"/>
        </w:rPr>
      </w:pPr>
      <w:r w:rsidRPr="00617C90">
        <w:rPr>
          <w:sz w:val="20"/>
          <w:lang w:eastAsia="sl-SI"/>
        </w:rPr>
        <w:t xml:space="preserve">Oseba iz tega odstavka pri davčnem organu vloži prijavo za vpis v evidenco trošarinskih zavezancev pred </w:t>
      </w:r>
      <w:r>
        <w:rPr>
          <w:sz w:val="20"/>
          <w:lang w:eastAsia="sl-SI"/>
        </w:rPr>
        <w:t>za</w:t>
      </w:r>
      <w:r w:rsidRPr="00617C90">
        <w:rPr>
          <w:sz w:val="20"/>
          <w:lang w:eastAsia="sl-SI"/>
        </w:rPr>
        <w:t>četkom opravljanja dejavnosti s trošarinskimi izdelki.</w:t>
      </w:r>
      <w:r w:rsidRPr="00617C90">
        <w:t xml:space="preserve"> </w:t>
      </w:r>
      <w:r w:rsidRPr="00617C90">
        <w:rPr>
          <w:sz w:val="20"/>
          <w:lang w:eastAsia="sl-SI"/>
        </w:rPr>
        <w:t>Davčni organ s potrditvijo prijave</w:t>
      </w:r>
      <w:r w:rsidRPr="008D53E0">
        <w:rPr>
          <w:sz w:val="20"/>
          <w:lang w:eastAsia="sl-SI"/>
        </w:rPr>
        <w:t xml:space="preserve"> </w:t>
      </w:r>
      <w:r w:rsidRPr="00617C90">
        <w:rPr>
          <w:sz w:val="20"/>
          <w:lang w:eastAsia="sl-SI"/>
        </w:rPr>
        <w:t xml:space="preserve">v evidenco trošarinskih zavezancev vpiše osebo, ki je vložila prijavo. </w:t>
      </w:r>
    </w:p>
    <w:p w14:paraId="104C5B07" w14:textId="77777777" w:rsidR="005B4753" w:rsidRDefault="005B4753" w:rsidP="00D1068A">
      <w:pPr>
        <w:pStyle w:val="Alineazaodstavkom"/>
        <w:keepNext w:val="0"/>
        <w:keepLines w:val="0"/>
        <w:widowControl w:val="0"/>
        <w:spacing w:line="260" w:lineRule="exact"/>
        <w:rPr>
          <w:sz w:val="20"/>
          <w:lang w:eastAsia="sl-SI"/>
        </w:rPr>
      </w:pPr>
    </w:p>
    <w:p w14:paraId="104C5B08" w14:textId="77777777" w:rsidR="006F137F" w:rsidRDefault="006F137F" w:rsidP="00D1068A">
      <w:pPr>
        <w:pStyle w:val="Alineazaodstavkom"/>
        <w:keepNext w:val="0"/>
        <w:keepLines w:val="0"/>
        <w:widowControl w:val="0"/>
        <w:spacing w:line="260" w:lineRule="exact"/>
        <w:rPr>
          <w:sz w:val="20"/>
          <w:lang w:eastAsia="sl-SI"/>
        </w:rPr>
      </w:pPr>
      <w:r w:rsidRPr="009A6125">
        <w:rPr>
          <w:sz w:val="20"/>
          <w:lang w:eastAsia="sl-SI"/>
        </w:rPr>
        <w:t xml:space="preserve">(4) Ne glede na prvi odstavek </w:t>
      </w:r>
      <w:r w:rsidR="003F5DB9">
        <w:rPr>
          <w:sz w:val="20"/>
          <w:lang w:eastAsia="sl-SI"/>
        </w:rPr>
        <w:t xml:space="preserve">tega člena </w:t>
      </w:r>
      <w:r w:rsidRPr="009A6125">
        <w:rPr>
          <w:sz w:val="20"/>
          <w:lang w:eastAsia="sl-SI"/>
        </w:rPr>
        <w:t>se oseba, ki uvaža trošarinske izdelke v Unijo in je trošarinski zavezanec, ne prijavi davčnemu organu.</w:t>
      </w:r>
      <w:r>
        <w:rPr>
          <w:sz w:val="20"/>
          <w:lang w:eastAsia="sl-SI"/>
        </w:rPr>
        <w:t xml:space="preserve">  </w:t>
      </w:r>
    </w:p>
    <w:p w14:paraId="104C5B09" w14:textId="77777777" w:rsidR="006F137F" w:rsidRPr="00A8536B" w:rsidRDefault="006F137F" w:rsidP="00D1068A">
      <w:pPr>
        <w:pStyle w:val="Alineazaodstavkom"/>
        <w:keepNext w:val="0"/>
        <w:keepLines w:val="0"/>
        <w:widowControl w:val="0"/>
        <w:spacing w:line="260" w:lineRule="exact"/>
        <w:rPr>
          <w:sz w:val="20"/>
          <w:lang w:eastAsia="sl-SI"/>
        </w:rPr>
      </w:pPr>
    </w:p>
    <w:p w14:paraId="104C5B0A" w14:textId="77777777" w:rsidR="00D121DE" w:rsidRDefault="007A5212" w:rsidP="00D1068A">
      <w:pPr>
        <w:pStyle w:val="Alineazaodstavkom"/>
        <w:keepNext w:val="0"/>
        <w:keepLines w:val="0"/>
        <w:widowControl w:val="0"/>
        <w:spacing w:line="260" w:lineRule="exact"/>
        <w:rPr>
          <w:sz w:val="20"/>
          <w:lang w:eastAsia="sl-SI"/>
        </w:rPr>
      </w:pPr>
      <w:r w:rsidRPr="009A6125">
        <w:rPr>
          <w:sz w:val="20"/>
          <w:lang w:eastAsia="sl-SI"/>
        </w:rPr>
        <w:t>(</w:t>
      </w:r>
      <w:r w:rsidR="006F137F" w:rsidRPr="009A6125">
        <w:rPr>
          <w:sz w:val="20"/>
          <w:lang w:eastAsia="sl-SI"/>
        </w:rPr>
        <w:t>5</w:t>
      </w:r>
      <w:r w:rsidRPr="009A6125">
        <w:rPr>
          <w:sz w:val="20"/>
          <w:lang w:eastAsia="sl-SI"/>
        </w:rPr>
        <w:t xml:space="preserve">) </w:t>
      </w:r>
      <w:r w:rsidR="00FE7918" w:rsidRPr="009A6125">
        <w:rPr>
          <w:sz w:val="20"/>
          <w:lang w:eastAsia="sl-SI"/>
        </w:rPr>
        <w:tab/>
      </w:r>
      <w:r w:rsidRPr="008444FB">
        <w:rPr>
          <w:sz w:val="20"/>
          <w:lang w:eastAsia="sl-SI"/>
        </w:rPr>
        <w:t xml:space="preserve">Ne glede na </w:t>
      </w:r>
      <w:r w:rsidR="006F137F" w:rsidRPr="008444FB">
        <w:rPr>
          <w:sz w:val="20"/>
          <w:lang w:eastAsia="sl-SI"/>
        </w:rPr>
        <w:t xml:space="preserve">tretji </w:t>
      </w:r>
      <w:r w:rsidRPr="008444FB">
        <w:rPr>
          <w:sz w:val="20"/>
          <w:lang w:eastAsia="sl-SI"/>
        </w:rPr>
        <w:t xml:space="preserve">odstavek </w:t>
      </w:r>
      <w:r w:rsidR="003F5DB9">
        <w:rPr>
          <w:sz w:val="20"/>
          <w:lang w:eastAsia="sl-SI"/>
        </w:rPr>
        <w:t xml:space="preserve">tega člena </w:t>
      </w:r>
      <w:r w:rsidRPr="008444FB">
        <w:rPr>
          <w:sz w:val="20"/>
          <w:lang w:eastAsia="sl-SI"/>
        </w:rPr>
        <w:t>osebo</w:t>
      </w:r>
      <w:r w:rsidR="00883577">
        <w:rPr>
          <w:sz w:val="20"/>
          <w:lang w:eastAsia="sl-SI"/>
        </w:rPr>
        <w:t>,</w:t>
      </w:r>
      <w:r w:rsidRPr="008444FB">
        <w:rPr>
          <w:sz w:val="20"/>
          <w:lang w:eastAsia="sl-SI"/>
        </w:rPr>
        <w:t xml:space="preserve"> ki vnaša</w:t>
      </w:r>
      <w:r w:rsidR="002361D9" w:rsidRPr="008444FB">
        <w:rPr>
          <w:sz w:val="20"/>
          <w:lang w:eastAsia="sl-SI"/>
        </w:rPr>
        <w:t xml:space="preserve"> trošarinske izdelke iz Unije, ki so bili sproščeni v</w:t>
      </w:r>
      <w:r w:rsidR="00386BBB" w:rsidRPr="008444FB">
        <w:rPr>
          <w:sz w:val="20"/>
          <w:lang w:eastAsia="sl-SI"/>
        </w:rPr>
        <w:t xml:space="preserve"> porabo v drugi državi članici</w:t>
      </w:r>
      <w:r w:rsidR="00813213" w:rsidRPr="008444FB">
        <w:rPr>
          <w:sz w:val="20"/>
          <w:lang w:eastAsia="sl-SI"/>
        </w:rPr>
        <w:t>,</w:t>
      </w:r>
      <w:r w:rsidR="0059678D" w:rsidRPr="008444FB">
        <w:t xml:space="preserve"> </w:t>
      </w:r>
      <w:r w:rsidR="0059678D" w:rsidRPr="008444FB">
        <w:rPr>
          <w:sz w:val="20"/>
          <w:lang w:eastAsia="sl-SI"/>
        </w:rPr>
        <w:t>in je prejemnik trošarinskih izdelkov v komercialne namene</w:t>
      </w:r>
      <w:r w:rsidR="00D1068A" w:rsidRPr="008444FB">
        <w:rPr>
          <w:sz w:val="20"/>
          <w:lang w:eastAsia="sl-SI"/>
        </w:rPr>
        <w:t xml:space="preserve">, </w:t>
      </w:r>
      <w:r w:rsidRPr="008444FB">
        <w:rPr>
          <w:sz w:val="20"/>
          <w:lang w:eastAsia="sl-SI"/>
        </w:rPr>
        <w:t>v evidenco trošarinskih zavezancev vpiše davčni organ po uradni dolžnosti.</w:t>
      </w:r>
      <w:r w:rsidRPr="009A6125">
        <w:rPr>
          <w:sz w:val="20"/>
          <w:lang w:eastAsia="sl-SI"/>
        </w:rPr>
        <w:t xml:space="preserve"> </w:t>
      </w:r>
    </w:p>
    <w:p w14:paraId="104C5B0B" w14:textId="77777777" w:rsidR="00D121DE" w:rsidRDefault="00D121DE" w:rsidP="00D1068A">
      <w:pPr>
        <w:pStyle w:val="Alineazaodstavkom"/>
        <w:keepNext w:val="0"/>
        <w:keepLines w:val="0"/>
        <w:widowControl w:val="0"/>
        <w:spacing w:line="260" w:lineRule="exact"/>
        <w:rPr>
          <w:sz w:val="20"/>
          <w:lang w:eastAsia="sl-SI"/>
        </w:rPr>
      </w:pPr>
    </w:p>
    <w:p w14:paraId="104C5B0C" w14:textId="77777777" w:rsidR="0008521B" w:rsidRPr="006F137F" w:rsidRDefault="00D121DE" w:rsidP="00D1068A">
      <w:pPr>
        <w:pStyle w:val="Alineazaodstavkom"/>
        <w:keepNext w:val="0"/>
        <w:keepLines w:val="0"/>
        <w:widowControl w:val="0"/>
        <w:spacing w:line="260" w:lineRule="exact"/>
        <w:rPr>
          <w:sz w:val="20"/>
          <w:lang w:eastAsia="sl-SI"/>
        </w:rPr>
      </w:pPr>
      <w:r>
        <w:rPr>
          <w:sz w:val="20"/>
          <w:lang w:eastAsia="sl-SI"/>
        </w:rPr>
        <w:t xml:space="preserve">(6)    Ne glede na tretji odstavek </w:t>
      </w:r>
      <w:r w:rsidR="003F5DB9">
        <w:rPr>
          <w:sz w:val="20"/>
          <w:lang w:eastAsia="sl-SI"/>
        </w:rPr>
        <w:t xml:space="preserve">tega člena </w:t>
      </w:r>
      <w:r w:rsidRPr="00D121DE">
        <w:rPr>
          <w:sz w:val="20"/>
          <w:lang w:eastAsia="sl-SI"/>
        </w:rPr>
        <w:t xml:space="preserve">davčni organ </w:t>
      </w:r>
      <w:r>
        <w:rPr>
          <w:sz w:val="20"/>
          <w:lang w:eastAsia="sl-SI"/>
        </w:rPr>
        <w:t>o</w:t>
      </w:r>
      <w:r w:rsidRPr="00D121DE">
        <w:rPr>
          <w:sz w:val="20"/>
          <w:lang w:eastAsia="sl-SI"/>
        </w:rPr>
        <w:t xml:space="preserve">b prejemu obračuna trošarine </w:t>
      </w:r>
      <w:r w:rsidR="003F5DB9" w:rsidRPr="00D121DE">
        <w:rPr>
          <w:sz w:val="20"/>
          <w:lang w:eastAsia="sl-SI"/>
        </w:rPr>
        <w:t xml:space="preserve">vpiše </w:t>
      </w:r>
      <w:r w:rsidR="003F5DB9">
        <w:rPr>
          <w:sz w:val="20"/>
          <w:lang w:eastAsia="sl-SI"/>
        </w:rPr>
        <w:t xml:space="preserve"> </w:t>
      </w:r>
      <w:r w:rsidRPr="00D121DE">
        <w:rPr>
          <w:sz w:val="20"/>
          <w:lang w:eastAsia="sl-SI"/>
        </w:rPr>
        <w:t xml:space="preserve">malega proizvajalca žganja </w:t>
      </w:r>
      <w:r>
        <w:rPr>
          <w:sz w:val="20"/>
          <w:lang w:eastAsia="sl-SI"/>
        </w:rPr>
        <w:t>in malega proizvajalca vina</w:t>
      </w:r>
      <w:r w:rsidR="008444FB">
        <w:rPr>
          <w:sz w:val="20"/>
          <w:lang w:eastAsia="sl-SI"/>
        </w:rPr>
        <w:t xml:space="preserve"> </w:t>
      </w:r>
      <w:r w:rsidRPr="00D121DE">
        <w:rPr>
          <w:sz w:val="20"/>
          <w:lang w:eastAsia="sl-SI"/>
        </w:rPr>
        <w:t>v evidenco trošarinskih zavezancev</w:t>
      </w:r>
      <w:r w:rsidR="00CC689F">
        <w:rPr>
          <w:sz w:val="20"/>
          <w:lang w:eastAsia="sl-SI"/>
        </w:rPr>
        <w:t xml:space="preserve"> po uradni dolžnosti</w:t>
      </w:r>
      <w:r w:rsidRPr="00D121DE">
        <w:rPr>
          <w:sz w:val="20"/>
          <w:lang w:eastAsia="sl-SI"/>
        </w:rPr>
        <w:t>.</w:t>
      </w:r>
    </w:p>
    <w:p w14:paraId="104C5B0D" w14:textId="77777777" w:rsidR="006F137F" w:rsidRPr="00A8536B" w:rsidRDefault="006F137F" w:rsidP="00D1068A">
      <w:pPr>
        <w:pStyle w:val="Alineazaodstavkom"/>
        <w:keepNext w:val="0"/>
        <w:keepLines w:val="0"/>
        <w:widowControl w:val="0"/>
        <w:spacing w:line="260" w:lineRule="exact"/>
        <w:rPr>
          <w:rFonts w:cs="Calibri"/>
          <w:sz w:val="20"/>
          <w:szCs w:val="20"/>
          <w:lang w:eastAsia="sl-SI"/>
        </w:rPr>
      </w:pPr>
    </w:p>
    <w:p w14:paraId="104C5B0E" w14:textId="77777777" w:rsidR="00773CEC" w:rsidRPr="00A8536B" w:rsidRDefault="00386BBB" w:rsidP="00D1068A">
      <w:pPr>
        <w:pStyle w:val="Alineazaodstavkom"/>
        <w:keepNext w:val="0"/>
        <w:keepLines w:val="0"/>
        <w:widowControl w:val="0"/>
        <w:spacing w:line="260" w:lineRule="exact"/>
        <w:rPr>
          <w:rFonts w:cs="Calibri"/>
          <w:sz w:val="20"/>
          <w:szCs w:val="20"/>
          <w:lang w:eastAsia="sl-SI"/>
        </w:rPr>
      </w:pPr>
      <w:r w:rsidRPr="00A8536B">
        <w:rPr>
          <w:rFonts w:cs="Calibri"/>
          <w:sz w:val="20"/>
          <w:szCs w:val="20"/>
          <w:lang w:eastAsia="sl-SI"/>
        </w:rPr>
        <w:t>(</w:t>
      </w:r>
      <w:r w:rsidR="00D121DE">
        <w:rPr>
          <w:rFonts w:cs="Calibri"/>
          <w:sz w:val="20"/>
          <w:szCs w:val="20"/>
          <w:lang w:eastAsia="sl-SI"/>
        </w:rPr>
        <w:t>7</w:t>
      </w:r>
      <w:r w:rsidR="00773CEC" w:rsidRPr="00A8536B">
        <w:rPr>
          <w:rFonts w:cs="Calibri"/>
          <w:sz w:val="20"/>
          <w:szCs w:val="20"/>
          <w:lang w:eastAsia="sl-SI"/>
        </w:rPr>
        <w:t>)</w:t>
      </w:r>
      <w:r w:rsidR="00773CEC" w:rsidRPr="00A8536B">
        <w:rPr>
          <w:rFonts w:cs="Calibri"/>
          <w:sz w:val="20"/>
          <w:szCs w:val="20"/>
          <w:lang w:eastAsia="sl-SI"/>
        </w:rPr>
        <w:tab/>
        <w:t>Trošarinski zavezanec</w:t>
      </w:r>
      <w:r w:rsidRPr="00A8536B">
        <w:rPr>
          <w:rFonts w:cs="Calibri"/>
          <w:sz w:val="20"/>
          <w:szCs w:val="20"/>
          <w:lang w:eastAsia="sl-SI"/>
        </w:rPr>
        <w:t xml:space="preserve"> iz tretjega odstavka</w:t>
      </w:r>
      <w:r w:rsidR="00117956" w:rsidRPr="00A8536B">
        <w:rPr>
          <w:rFonts w:cs="Calibri"/>
          <w:sz w:val="20"/>
          <w:szCs w:val="20"/>
          <w:lang w:eastAsia="sl-SI"/>
        </w:rPr>
        <w:t xml:space="preserve"> tega člena</w:t>
      </w:r>
      <w:r w:rsidRPr="00A8536B">
        <w:rPr>
          <w:rFonts w:cs="Calibri"/>
          <w:sz w:val="20"/>
          <w:szCs w:val="20"/>
          <w:lang w:eastAsia="sl-SI"/>
        </w:rPr>
        <w:t xml:space="preserve"> </w:t>
      </w:r>
      <w:r w:rsidR="00773CEC" w:rsidRPr="00A8536B">
        <w:rPr>
          <w:rFonts w:cs="Calibri"/>
          <w:sz w:val="20"/>
          <w:szCs w:val="20"/>
          <w:lang w:eastAsia="sl-SI"/>
        </w:rPr>
        <w:t>davčni organ</w:t>
      </w:r>
      <w:r w:rsidR="00A05A0D" w:rsidRPr="00A8536B">
        <w:rPr>
          <w:rFonts w:cs="Calibri"/>
          <w:sz w:val="20"/>
          <w:szCs w:val="20"/>
          <w:lang w:eastAsia="sl-SI"/>
        </w:rPr>
        <w:t xml:space="preserve"> obvesti</w:t>
      </w:r>
      <w:r w:rsidR="00773CEC" w:rsidRPr="00A8536B">
        <w:rPr>
          <w:rFonts w:cs="Calibri"/>
          <w:sz w:val="20"/>
          <w:szCs w:val="20"/>
          <w:lang w:eastAsia="sl-SI"/>
        </w:rPr>
        <w:t>, kdaj se njegova deja</w:t>
      </w:r>
      <w:r w:rsidR="00D30293" w:rsidRPr="00A8536B">
        <w:rPr>
          <w:rFonts w:cs="Calibri"/>
          <w:sz w:val="20"/>
          <w:szCs w:val="20"/>
          <w:lang w:eastAsia="sl-SI"/>
        </w:rPr>
        <w:t>v</w:t>
      </w:r>
      <w:r w:rsidR="00773CEC" w:rsidRPr="00A8536B">
        <w:rPr>
          <w:rFonts w:cs="Calibri"/>
          <w:sz w:val="20"/>
          <w:szCs w:val="20"/>
          <w:lang w:eastAsia="sl-SI"/>
        </w:rPr>
        <w:t xml:space="preserve">nost s trošarinskimi izdelki spremeni ali preneha.  </w:t>
      </w:r>
    </w:p>
    <w:p w14:paraId="104C5B0F" w14:textId="77777777" w:rsidR="00773CEC" w:rsidRPr="00A8536B" w:rsidRDefault="00773CEC" w:rsidP="00D1068A">
      <w:pPr>
        <w:pStyle w:val="Alineazaodstavkom"/>
        <w:keepNext w:val="0"/>
        <w:keepLines w:val="0"/>
        <w:widowControl w:val="0"/>
        <w:spacing w:line="260" w:lineRule="exact"/>
        <w:rPr>
          <w:rFonts w:cs="Calibri"/>
          <w:sz w:val="20"/>
          <w:szCs w:val="20"/>
          <w:lang w:eastAsia="sl-SI"/>
        </w:rPr>
      </w:pPr>
    </w:p>
    <w:p w14:paraId="104C5B10" w14:textId="77777777" w:rsidR="00F2496A" w:rsidRPr="00A8536B" w:rsidRDefault="00F2496A"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8</w:t>
      </w:r>
      <w:r w:rsidRPr="00A8536B">
        <w:rPr>
          <w:sz w:val="20"/>
          <w:lang w:eastAsia="sl-SI"/>
        </w:rPr>
        <w:t>)</w:t>
      </w:r>
      <w:r w:rsidRPr="00A8536B">
        <w:rPr>
          <w:sz w:val="20"/>
          <w:lang w:eastAsia="sl-SI"/>
        </w:rPr>
        <w:tab/>
        <w:t>Davčni organ poleg evidenc</w:t>
      </w:r>
      <w:r w:rsidR="00C33148" w:rsidRPr="00A8536B">
        <w:rPr>
          <w:sz w:val="20"/>
          <w:lang w:eastAsia="sl-SI"/>
        </w:rPr>
        <w:t>e</w:t>
      </w:r>
      <w:r w:rsidRPr="00A8536B">
        <w:rPr>
          <w:sz w:val="20"/>
          <w:lang w:eastAsia="sl-SI"/>
        </w:rPr>
        <w:t xml:space="preserve"> trošarinskih zavezancev iz tega člena vzpostavi in vodi evidenco oproščenih uporabnikov, </w:t>
      </w:r>
      <w:r w:rsidR="000734C4">
        <w:rPr>
          <w:sz w:val="20"/>
          <w:lang w:eastAsia="sl-SI"/>
        </w:rPr>
        <w:t>trošarinskih</w:t>
      </w:r>
      <w:r w:rsidRPr="00A8536B">
        <w:rPr>
          <w:sz w:val="20"/>
          <w:lang w:eastAsia="sl-SI"/>
        </w:rPr>
        <w:t xml:space="preserve"> zastopnikov</w:t>
      </w:r>
      <w:r w:rsidR="001D1169">
        <w:rPr>
          <w:sz w:val="20"/>
          <w:lang w:eastAsia="sl-SI"/>
        </w:rPr>
        <w:t xml:space="preserve">, </w:t>
      </w:r>
      <w:r w:rsidR="001437E8" w:rsidRPr="001437E8">
        <w:rPr>
          <w:sz w:val="20"/>
          <w:lang w:eastAsia="sl-SI"/>
        </w:rPr>
        <w:t xml:space="preserve">oseb </w:t>
      </w:r>
      <w:r w:rsidR="001D1169" w:rsidRPr="001437E8">
        <w:rPr>
          <w:sz w:val="20"/>
          <w:lang w:eastAsia="sl-SI"/>
        </w:rPr>
        <w:t xml:space="preserve">iz </w:t>
      </w:r>
      <w:r w:rsidR="003F5DB9">
        <w:rPr>
          <w:sz w:val="20"/>
          <w:lang w:eastAsia="sl-SI"/>
        </w:rPr>
        <w:t>tretjega</w:t>
      </w:r>
      <w:r w:rsidR="001437E8">
        <w:rPr>
          <w:sz w:val="20"/>
          <w:lang w:eastAsia="sl-SI"/>
        </w:rPr>
        <w:t xml:space="preserve"> odstavka </w:t>
      </w:r>
      <w:r w:rsidR="000772D2">
        <w:rPr>
          <w:sz w:val="20"/>
          <w:lang w:eastAsia="sl-SI"/>
        </w:rPr>
        <w:t>10</w:t>
      </w:r>
      <w:r w:rsidR="003F5DB9">
        <w:rPr>
          <w:sz w:val="20"/>
          <w:lang w:eastAsia="sl-SI"/>
        </w:rPr>
        <w:t>1</w:t>
      </w:r>
      <w:r w:rsidR="000772D2">
        <w:rPr>
          <w:sz w:val="20"/>
          <w:lang w:eastAsia="sl-SI"/>
        </w:rPr>
        <w:t>.</w:t>
      </w:r>
      <w:r w:rsidR="001D1169" w:rsidRPr="001437E8">
        <w:rPr>
          <w:sz w:val="20"/>
          <w:lang w:eastAsia="sl-SI"/>
        </w:rPr>
        <w:t xml:space="preserve"> člena tega zakona </w:t>
      </w:r>
      <w:r w:rsidRPr="001437E8">
        <w:rPr>
          <w:sz w:val="20"/>
          <w:lang w:eastAsia="sl-SI"/>
        </w:rPr>
        <w:t xml:space="preserve">in drugih plačnikov trošarine. </w:t>
      </w:r>
    </w:p>
    <w:p w14:paraId="104C5B11" w14:textId="77777777" w:rsidR="002A2FA6" w:rsidRPr="00A8536B" w:rsidRDefault="002A2FA6" w:rsidP="00D651CC">
      <w:pPr>
        <w:pStyle w:val="Alineazaodstavkom"/>
        <w:keepNext w:val="0"/>
        <w:keepLines w:val="0"/>
        <w:widowControl w:val="0"/>
        <w:spacing w:line="260" w:lineRule="exact"/>
        <w:rPr>
          <w:sz w:val="20"/>
          <w:lang w:eastAsia="sl-SI"/>
        </w:rPr>
      </w:pPr>
    </w:p>
    <w:p w14:paraId="104C5B12" w14:textId="77777777" w:rsidR="008050AF" w:rsidRPr="00A8536B" w:rsidRDefault="00B21842"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9</w:t>
      </w:r>
      <w:r w:rsidR="008050AF" w:rsidRPr="00A8536B">
        <w:rPr>
          <w:sz w:val="20"/>
          <w:lang w:eastAsia="sl-SI"/>
        </w:rPr>
        <w:t xml:space="preserve">) </w:t>
      </w:r>
      <w:r w:rsidR="00560564" w:rsidRPr="00A8536B">
        <w:rPr>
          <w:sz w:val="20"/>
          <w:lang w:eastAsia="sl-SI"/>
        </w:rPr>
        <w:tab/>
      </w:r>
      <w:r w:rsidR="008050AF" w:rsidRPr="00A8536B">
        <w:rPr>
          <w:sz w:val="20"/>
          <w:lang w:eastAsia="sl-SI"/>
        </w:rPr>
        <w:t>Minister, pristojen za finance</w:t>
      </w:r>
      <w:r w:rsidR="00AC76F5" w:rsidRPr="00A8536B">
        <w:rPr>
          <w:sz w:val="20"/>
          <w:lang w:eastAsia="sl-SI"/>
        </w:rPr>
        <w:t>,</w:t>
      </w:r>
      <w:r w:rsidR="008050AF" w:rsidRPr="00A8536B">
        <w:rPr>
          <w:sz w:val="20"/>
          <w:lang w:eastAsia="sl-SI"/>
        </w:rPr>
        <w:t xml:space="preserve"> določi vsebino in obliko obrazca </w:t>
      </w:r>
      <w:r w:rsidR="00480B12" w:rsidRPr="00A8536B">
        <w:rPr>
          <w:sz w:val="20"/>
          <w:lang w:eastAsia="sl-SI"/>
        </w:rPr>
        <w:t>iz tega člena.</w:t>
      </w:r>
      <w:r w:rsidR="007E7740" w:rsidRPr="00A8536B">
        <w:rPr>
          <w:sz w:val="20"/>
          <w:lang w:eastAsia="sl-SI"/>
        </w:rPr>
        <w:t xml:space="preserve"> </w:t>
      </w:r>
      <w:r w:rsidR="008050AF" w:rsidRPr="00A8536B">
        <w:rPr>
          <w:sz w:val="20"/>
          <w:lang w:eastAsia="sl-SI"/>
        </w:rPr>
        <w:t xml:space="preserve">  </w:t>
      </w:r>
    </w:p>
    <w:p w14:paraId="104C5B13" w14:textId="77777777" w:rsidR="000E01CE" w:rsidRPr="00A8536B" w:rsidRDefault="005B23A5" w:rsidP="005B23A5">
      <w:pPr>
        <w:pStyle w:val="Heading2"/>
      </w:pPr>
      <w:bookmarkStart w:id="75" w:name="_Ref420927905"/>
      <w:r>
        <w:lastRenderedPageBreak/>
        <w:t xml:space="preserve">64. </w:t>
      </w:r>
      <w:r w:rsidR="002A2FA6" w:rsidRPr="00A8536B">
        <w:t>člen</w:t>
      </w:r>
      <w:bookmarkEnd w:id="75"/>
    </w:p>
    <w:p w14:paraId="104C5B14" w14:textId="77777777" w:rsidR="000E01CE" w:rsidRPr="00A8536B" w:rsidRDefault="000E01CE" w:rsidP="005B23A5">
      <w:pPr>
        <w:pStyle w:val="Heading2"/>
        <w:rPr>
          <w:lang w:eastAsia="sl-SI"/>
        </w:rPr>
      </w:pPr>
      <w:r w:rsidRPr="00A8536B">
        <w:rPr>
          <w:lang w:eastAsia="sl-SI"/>
        </w:rPr>
        <w:t>(prijava prenehanja opravljanja dejavnosti</w:t>
      </w:r>
      <w:r w:rsidR="004122B2" w:rsidRPr="00A8536B">
        <w:rPr>
          <w:lang w:eastAsia="sl-SI"/>
        </w:rPr>
        <w:t xml:space="preserve"> in izbris iz evidence trošarinskih zavezancev</w:t>
      </w:r>
      <w:r w:rsidRPr="00A8536B">
        <w:rPr>
          <w:lang w:eastAsia="sl-SI"/>
        </w:rPr>
        <w:t>)</w:t>
      </w:r>
    </w:p>
    <w:p w14:paraId="104C5B15" w14:textId="77777777" w:rsidR="007953D3" w:rsidRPr="00A8536B" w:rsidRDefault="003F3788"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hAnsi="Arial"/>
          <w:sz w:val="20"/>
        </w:rPr>
        <w:t>(1</w:t>
      </w:r>
      <w:r w:rsidRPr="00A8536B">
        <w:t xml:space="preserve">) </w:t>
      </w:r>
      <w:r w:rsidRPr="00A8536B">
        <w:tab/>
      </w:r>
      <w:r w:rsidR="000E01CE" w:rsidRPr="00A8536B">
        <w:rPr>
          <w:rFonts w:ascii="Arial" w:hAnsi="Arial"/>
          <w:sz w:val="20"/>
        </w:rPr>
        <w:t xml:space="preserve">Trošarinski zavezanec </w:t>
      </w:r>
      <w:r w:rsidR="003C7C13" w:rsidRPr="00052A60">
        <w:rPr>
          <w:rFonts w:ascii="Arial" w:hAnsi="Arial"/>
          <w:sz w:val="20"/>
        </w:rPr>
        <w:t>pred</w:t>
      </w:r>
      <w:r w:rsidR="003C7C13" w:rsidRPr="00A8536B">
        <w:rPr>
          <w:rFonts w:ascii="Arial" w:hAnsi="Arial"/>
          <w:sz w:val="20"/>
        </w:rPr>
        <w:t xml:space="preserve"> predvidenim </w:t>
      </w:r>
      <w:r w:rsidR="00D30293" w:rsidRPr="00A8536B">
        <w:rPr>
          <w:rFonts w:ascii="Arial" w:hAnsi="Arial"/>
          <w:sz w:val="20"/>
        </w:rPr>
        <w:t>prenehanj</w:t>
      </w:r>
      <w:r w:rsidR="003C7C13" w:rsidRPr="00A8536B">
        <w:rPr>
          <w:rFonts w:ascii="Arial" w:hAnsi="Arial"/>
          <w:sz w:val="20"/>
        </w:rPr>
        <w:t>em</w:t>
      </w:r>
      <w:r w:rsidR="00D30293" w:rsidRPr="00A8536B">
        <w:rPr>
          <w:rFonts w:ascii="Arial" w:hAnsi="Arial"/>
          <w:sz w:val="20"/>
        </w:rPr>
        <w:t xml:space="preserve"> </w:t>
      </w:r>
      <w:r w:rsidR="00A76A29" w:rsidRPr="00A8536B">
        <w:rPr>
          <w:rFonts w:ascii="Arial" w:hAnsi="Arial"/>
          <w:sz w:val="20"/>
        </w:rPr>
        <w:t xml:space="preserve">opravljanja </w:t>
      </w:r>
      <w:r w:rsidR="00D30293" w:rsidRPr="00A8536B">
        <w:rPr>
          <w:rFonts w:ascii="Arial" w:hAnsi="Arial"/>
          <w:sz w:val="20"/>
        </w:rPr>
        <w:t>dejavnosti s trošarinskimi izdelki</w:t>
      </w:r>
      <w:r w:rsidR="00087646" w:rsidRPr="00A8536B">
        <w:rPr>
          <w:rFonts w:ascii="Arial" w:hAnsi="Arial"/>
          <w:sz w:val="20"/>
        </w:rPr>
        <w:t xml:space="preserve"> </w:t>
      </w:r>
      <w:r w:rsidR="00A4338C" w:rsidRPr="00A8536B">
        <w:rPr>
          <w:rFonts w:ascii="Arial" w:hAnsi="Arial"/>
          <w:sz w:val="20"/>
        </w:rPr>
        <w:t>davčnemu organu pri</w:t>
      </w:r>
      <w:r w:rsidR="003C7C13" w:rsidRPr="00A8536B">
        <w:rPr>
          <w:rFonts w:ascii="Arial" w:hAnsi="Arial"/>
          <w:sz w:val="20"/>
        </w:rPr>
        <w:t xml:space="preserve">javi </w:t>
      </w:r>
      <w:r w:rsidR="000E01CE" w:rsidRPr="00A8536B">
        <w:rPr>
          <w:rFonts w:ascii="Arial" w:hAnsi="Arial"/>
          <w:sz w:val="20"/>
        </w:rPr>
        <w:t>predvideno prenehanje opravljanja dejavnosti</w:t>
      </w:r>
      <w:r w:rsidR="003F5DB9" w:rsidRPr="003F5DB9">
        <w:rPr>
          <w:rFonts w:ascii="Arial" w:hAnsi="Arial"/>
          <w:sz w:val="20"/>
        </w:rPr>
        <w:t xml:space="preserve"> </w:t>
      </w:r>
      <w:r w:rsidR="003F5DB9">
        <w:rPr>
          <w:rFonts w:ascii="Arial" w:hAnsi="Arial"/>
          <w:sz w:val="20"/>
        </w:rPr>
        <w:t>s trošarinskimi izdelki</w:t>
      </w:r>
      <w:r w:rsidR="003C7C13" w:rsidRPr="00A8536B">
        <w:rPr>
          <w:rFonts w:ascii="Arial" w:hAnsi="Arial"/>
          <w:sz w:val="20"/>
        </w:rPr>
        <w:t xml:space="preserve">. Prekinitev oziroma prenehanje opravljanja dejavnosti </w:t>
      </w:r>
      <w:r w:rsidR="003F5DB9">
        <w:rPr>
          <w:rFonts w:ascii="Arial" w:hAnsi="Arial"/>
          <w:sz w:val="20"/>
        </w:rPr>
        <w:t xml:space="preserve">s trošarinskimi izdelki </w:t>
      </w:r>
      <w:r w:rsidR="003C7C13" w:rsidRPr="00A8536B">
        <w:rPr>
          <w:rFonts w:ascii="Arial" w:hAnsi="Arial"/>
          <w:sz w:val="20"/>
        </w:rPr>
        <w:t xml:space="preserve">zaradi nepredvidenih razlogov trošarinski zavezanec </w:t>
      </w:r>
      <w:r w:rsidR="00253954" w:rsidRPr="00A8536B">
        <w:rPr>
          <w:rFonts w:ascii="Arial" w:hAnsi="Arial"/>
          <w:sz w:val="20"/>
        </w:rPr>
        <w:t xml:space="preserve">nemudoma prijavi </w:t>
      </w:r>
      <w:r w:rsidR="003C7C13" w:rsidRPr="00A8536B">
        <w:rPr>
          <w:rFonts w:ascii="Arial" w:hAnsi="Arial"/>
          <w:sz w:val="20"/>
        </w:rPr>
        <w:t>davčnemu organu.</w:t>
      </w:r>
      <w:r w:rsidRPr="00A8536B">
        <w:rPr>
          <w:rFonts w:ascii="Arial" w:hAnsi="Arial"/>
          <w:sz w:val="20"/>
        </w:rPr>
        <w:t xml:space="preserve"> Davčni organ po prejemu </w:t>
      </w:r>
      <w:r w:rsidR="00A4338C" w:rsidRPr="00A8536B">
        <w:rPr>
          <w:rFonts w:ascii="Arial" w:hAnsi="Arial"/>
          <w:sz w:val="20"/>
        </w:rPr>
        <w:t>pri</w:t>
      </w:r>
      <w:r w:rsidR="003C7C13" w:rsidRPr="00A8536B">
        <w:rPr>
          <w:rFonts w:ascii="Arial" w:hAnsi="Arial"/>
          <w:sz w:val="20"/>
        </w:rPr>
        <w:t>jave</w:t>
      </w:r>
      <w:r w:rsidRPr="00A8536B">
        <w:rPr>
          <w:rFonts w:ascii="Arial" w:hAnsi="Arial"/>
          <w:sz w:val="20"/>
        </w:rPr>
        <w:t xml:space="preserve"> prenehanja opravljanja dejavnosti </w:t>
      </w:r>
      <w:r w:rsidR="003F5DB9">
        <w:rPr>
          <w:rFonts w:ascii="Arial" w:hAnsi="Arial"/>
          <w:sz w:val="20"/>
        </w:rPr>
        <w:t xml:space="preserve">s trošarinskimi izdelki </w:t>
      </w:r>
      <w:r w:rsidRPr="00A8536B">
        <w:rPr>
          <w:rFonts w:ascii="Arial" w:hAnsi="Arial"/>
          <w:sz w:val="20"/>
        </w:rPr>
        <w:t xml:space="preserve">trošarinskega zavezanca izbriše iz evidence trošarinskih zavezancev. </w:t>
      </w:r>
      <w:r w:rsidR="007953D3" w:rsidRPr="00A8536B">
        <w:rPr>
          <w:rFonts w:ascii="Arial" w:eastAsia="Times New Roman" w:hAnsi="Arial"/>
          <w:sz w:val="20"/>
          <w:lang w:eastAsia="sl-SI"/>
        </w:rPr>
        <w:t xml:space="preserve">Pri prenehanju veljavnosti dovoljenja, izdanega v skladu s tem zakonom, davčni organ </w:t>
      </w:r>
      <w:r w:rsidR="00970CAA">
        <w:rPr>
          <w:rFonts w:ascii="Arial" w:eastAsia="Times New Roman" w:hAnsi="Arial"/>
          <w:sz w:val="20"/>
          <w:lang w:eastAsia="sl-SI"/>
        </w:rPr>
        <w:t xml:space="preserve">v odločbi o prenehanju veljavnosti dovoljenja odloči tudi o </w:t>
      </w:r>
      <w:r w:rsidR="007953D3" w:rsidRPr="00A8536B">
        <w:rPr>
          <w:rFonts w:ascii="Arial" w:eastAsia="Times New Roman" w:hAnsi="Arial"/>
          <w:sz w:val="20"/>
          <w:lang w:eastAsia="sl-SI"/>
        </w:rPr>
        <w:t>izbri</w:t>
      </w:r>
      <w:r w:rsidR="00970CAA">
        <w:rPr>
          <w:rFonts w:ascii="Arial" w:eastAsia="Times New Roman" w:hAnsi="Arial"/>
          <w:sz w:val="20"/>
          <w:lang w:eastAsia="sl-SI"/>
        </w:rPr>
        <w:t>su</w:t>
      </w:r>
      <w:r w:rsidR="007953D3" w:rsidRPr="00A8536B">
        <w:rPr>
          <w:rFonts w:ascii="Arial" w:eastAsia="Times New Roman" w:hAnsi="Arial"/>
          <w:sz w:val="20"/>
          <w:lang w:eastAsia="sl-SI"/>
        </w:rPr>
        <w:t xml:space="preserve"> trošarinskega zavezanca iz evidence trošarinskih zavezancev</w:t>
      </w:r>
      <w:r w:rsidR="00970CAA">
        <w:rPr>
          <w:rFonts w:ascii="Arial" w:eastAsia="Times New Roman" w:hAnsi="Arial"/>
          <w:sz w:val="20"/>
          <w:lang w:eastAsia="sl-SI"/>
        </w:rPr>
        <w:t>.</w:t>
      </w:r>
    </w:p>
    <w:p w14:paraId="104C5B16" w14:textId="77777777" w:rsidR="00C25F93" w:rsidRPr="00A8536B" w:rsidRDefault="00C25F9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7" w14:textId="77777777" w:rsidR="00117956" w:rsidRPr="00A8536B" w:rsidRDefault="007953D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(2) </w:t>
      </w:r>
      <w:r w:rsidRPr="00A8536B">
        <w:rPr>
          <w:rFonts w:ascii="Arial" w:eastAsia="Times New Roman" w:hAnsi="Arial"/>
          <w:sz w:val="20"/>
          <w:lang w:eastAsia="sl-SI"/>
        </w:rPr>
        <w:tab/>
        <w:t>Ne glede na prejšnji odstavek davčni organ iz evidence trošarinskih zavezancev po uradni dolžnosti izbriše začasno pooblaščenega prejemnika</w:t>
      </w:r>
      <w:r w:rsidR="00046919" w:rsidRPr="00A8536B">
        <w:rPr>
          <w:rFonts w:ascii="Arial" w:eastAsia="Times New Roman" w:hAnsi="Arial"/>
          <w:sz w:val="20"/>
          <w:lang w:eastAsia="sl-SI"/>
        </w:rPr>
        <w:t xml:space="preserve"> </w:t>
      </w:r>
      <w:r w:rsidR="00AD7416" w:rsidRPr="00A8536B">
        <w:rPr>
          <w:rFonts w:ascii="Arial" w:eastAsia="Times New Roman" w:hAnsi="Arial"/>
          <w:sz w:val="20"/>
          <w:lang w:eastAsia="sl-SI"/>
        </w:rPr>
        <w:t xml:space="preserve">s potekom časovnega obdobja, za katerega je bilo dovoljenje izdano, </w:t>
      </w:r>
      <w:r w:rsidR="00B8609D" w:rsidRPr="00A8536B">
        <w:rPr>
          <w:rFonts w:ascii="Arial" w:eastAsia="Times New Roman" w:hAnsi="Arial"/>
          <w:sz w:val="20"/>
          <w:lang w:eastAsia="sl-SI"/>
        </w:rPr>
        <w:t>in</w:t>
      </w:r>
      <w:r w:rsidRPr="00A8536B">
        <w:rPr>
          <w:rFonts w:ascii="Arial" w:eastAsia="Times New Roman" w:hAnsi="Arial"/>
          <w:sz w:val="20"/>
          <w:lang w:eastAsia="sl-SI"/>
        </w:rPr>
        <w:t xml:space="preserve"> prejemnika trošarinskih izdelkov v komercialne namene</w:t>
      </w:r>
      <w:r w:rsidR="00B8365F" w:rsidRPr="00A8536B">
        <w:rPr>
          <w:rFonts w:ascii="Arial" w:eastAsia="Times New Roman" w:hAnsi="Arial"/>
          <w:sz w:val="20"/>
          <w:lang w:eastAsia="sl-SI"/>
        </w:rPr>
        <w:t xml:space="preserve"> po prejemu obračuna trošarine</w:t>
      </w:r>
      <w:r w:rsidRPr="00A8536B">
        <w:rPr>
          <w:rFonts w:ascii="Arial" w:eastAsia="Times New Roman" w:hAnsi="Arial"/>
          <w:sz w:val="20"/>
          <w:lang w:eastAsia="sl-SI"/>
        </w:rPr>
        <w:t xml:space="preserve"> za pošiljko trošarinskih izdelkov</w:t>
      </w:r>
      <w:r w:rsidR="00B8365F" w:rsidRPr="00A8536B">
        <w:rPr>
          <w:rFonts w:ascii="Arial" w:eastAsia="Times New Roman" w:hAnsi="Arial"/>
          <w:sz w:val="20"/>
          <w:lang w:eastAsia="sl-SI"/>
        </w:rPr>
        <w:t>.</w:t>
      </w:r>
    </w:p>
    <w:p w14:paraId="104C5B18" w14:textId="77777777" w:rsidR="00385520" w:rsidRPr="00A8536B" w:rsidRDefault="00385520"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9" w14:textId="77777777" w:rsidR="00C334C1" w:rsidRDefault="00117956" w:rsidP="003F5DB9">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FB78B1" w:rsidRPr="00A8536B">
        <w:rPr>
          <w:rFonts w:ascii="Arial" w:eastAsia="Times New Roman" w:hAnsi="Arial"/>
          <w:sz w:val="20"/>
          <w:lang w:eastAsia="sl-SI"/>
        </w:rPr>
        <w:t>(3)</w:t>
      </w:r>
      <w:r w:rsidR="00FE7918">
        <w:rPr>
          <w:rFonts w:ascii="Arial" w:eastAsia="Times New Roman" w:hAnsi="Arial"/>
          <w:sz w:val="20"/>
          <w:lang w:eastAsia="sl-SI"/>
        </w:rPr>
        <w:tab/>
      </w:r>
      <w:r w:rsidR="00FB78B1" w:rsidRPr="00A8536B">
        <w:rPr>
          <w:rFonts w:ascii="Arial" w:eastAsia="Times New Roman" w:hAnsi="Arial"/>
          <w:sz w:val="20"/>
          <w:lang w:eastAsia="sl-SI"/>
        </w:rPr>
        <w:t xml:space="preserve"> </w:t>
      </w:r>
      <w:r w:rsidR="00386BBB" w:rsidRPr="00A8536B">
        <w:rPr>
          <w:rFonts w:ascii="Arial" w:eastAsia="Times New Roman" w:hAnsi="Arial"/>
          <w:sz w:val="20"/>
          <w:lang w:eastAsia="sl-SI"/>
        </w:rPr>
        <w:t>Če davčni organ ugotovi, da ne obstajajo več razlogi, zaradi katerih je oseba vpisana v evidenco trošarinski</w:t>
      </w:r>
      <w:r w:rsidR="00BC7B1E">
        <w:rPr>
          <w:rFonts w:ascii="Arial" w:eastAsia="Times New Roman" w:hAnsi="Arial"/>
          <w:sz w:val="20"/>
          <w:lang w:eastAsia="sl-SI"/>
        </w:rPr>
        <w:t>h</w:t>
      </w:r>
      <w:r w:rsidR="00386BBB" w:rsidRPr="00A8536B">
        <w:rPr>
          <w:rFonts w:ascii="Arial" w:eastAsia="Times New Roman" w:hAnsi="Arial"/>
          <w:sz w:val="20"/>
          <w:lang w:eastAsia="sl-SI"/>
        </w:rPr>
        <w:t xml:space="preserve"> zavezancev</w:t>
      </w:r>
      <w:r w:rsidR="00BC7B1E">
        <w:rPr>
          <w:rFonts w:ascii="Arial" w:eastAsia="Times New Roman" w:hAnsi="Arial"/>
          <w:sz w:val="20"/>
          <w:lang w:eastAsia="sl-SI"/>
        </w:rPr>
        <w:t>,</w:t>
      </w:r>
      <w:r w:rsidR="00386BBB" w:rsidRPr="00A8536B">
        <w:rPr>
          <w:rFonts w:ascii="Arial" w:eastAsia="Times New Roman" w:hAnsi="Arial"/>
          <w:sz w:val="20"/>
          <w:lang w:eastAsia="sl-SI"/>
        </w:rPr>
        <w:t xml:space="preserve"> in </w:t>
      </w:r>
      <w:r w:rsidR="003F5DB9">
        <w:rPr>
          <w:rFonts w:ascii="Arial" w:eastAsia="Times New Roman" w:hAnsi="Arial"/>
          <w:sz w:val="20"/>
          <w:lang w:eastAsia="sl-SI"/>
        </w:rPr>
        <w:t xml:space="preserve">oseba </w:t>
      </w:r>
      <w:r w:rsidR="00386BBB" w:rsidRPr="00A8536B">
        <w:rPr>
          <w:rFonts w:ascii="Arial" w:eastAsia="Times New Roman" w:hAnsi="Arial"/>
          <w:sz w:val="20"/>
          <w:lang w:eastAsia="sl-SI"/>
        </w:rPr>
        <w:t xml:space="preserve">ne prijavi prenehanja opravljanja dejavnosti v skladu s tem členom, lahko osebo iz evidence trošarinskih zavezancev izbriše davčni organ po uradni dolžnosti v roku </w:t>
      </w:r>
      <w:r w:rsidR="00BC7B1E">
        <w:rPr>
          <w:rFonts w:ascii="Arial" w:eastAsia="Times New Roman" w:hAnsi="Arial"/>
          <w:sz w:val="20"/>
          <w:lang w:eastAsia="sl-SI"/>
        </w:rPr>
        <w:t>dveh</w:t>
      </w:r>
      <w:r w:rsidR="00BC7B1E" w:rsidRPr="00A8536B">
        <w:rPr>
          <w:rFonts w:ascii="Arial" w:eastAsia="Times New Roman" w:hAnsi="Arial"/>
          <w:sz w:val="20"/>
          <w:lang w:eastAsia="sl-SI"/>
        </w:rPr>
        <w:t xml:space="preserve"> </w:t>
      </w:r>
      <w:r w:rsidR="00386BBB" w:rsidRPr="00A8536B">
        <w:rPr>
          <w:rFonts w:ascii="Arial" w:eastAsia="Times New Roman" w:hAnsi="Arial"/>
          <w:sz w:val="20"/>
          <w:lang w:eastAsia="sl-SI"/>
        </w:rPr>
        <w:t xml:space="preserve">let od zadnje dejavnosti s trošarinskimi izdelki. </w:t>
      </w:r>
      <w:r w:rsidR="003F5DB9">
        <w:rPr>
          <w:rFonts w:ascii="Arial" w:eastAsia="Times New Roman" w:hAnsi="Arial"/>
          <w:sz w:val="20"/>
          <w:lang w:eastAsia="sl-SI"/>
        </w:rPr>
        <w:t>D</w:t>
      </w:r>
      <w:r w:rsidR="000E01CE" w:rsidRPr="003F5DB9">
        <w:rPr>
          <w:rFonts w:ascii="Arial" w:eastAsia="Times New Roman" w:hAnsi="Arial"/>
          <w:sz w:val="20"/>
          <w:lang w:eastAsia="sl-SI"/>
        </w:rPr>
        <w:t xml:space="preserve">avčni organ </w:t>
      </w:r>
      <w:r w:rsidR="003F5DB9">
        <w:rPr>
          <w:rFonts w:ascii="Arial" w:eastAsia="Times New Roman" w:hAnsi="Arial"/>
          <w:sz w:val="20"/>
          <w:lang w:eastAsia="sl-SI"/>
        </w:rPr>
        <w:t xml:space="preserve">osebi iz tega odstavka </w:t>
      </w:r>
      <w:r w:rsidR="000E01CE" w:rsidRPr="003F5DB9">
        <w:rPr>
          <w:rFonts w:ascii="Arial" w:eastAsia="Times New Roman" w:hAnsi="Arial"/>
          <w:sz w:val="20"/>
          <w:lang w:eastAsia="sl-SI"/>
        </w:rPr>
        <w:t xml:space="preserve">izda odločbo o izbrisu iz evidence </w:t>
      </w:r>
      <w:r w:rsidR="00F9320B" w:rsidRPr="003F5DB9">
        <w:rPr>
          <w:rFonts w:ascii="Arial" w:eastAsia="Times New Roman" w:hAnsi="Arial"/>
          <w:sz w:val="20"/>
          <w:lang w:eastAsia="sl-SI"/>
        </w:rPr>
        <w:t>trošarinskih zavezancev</w:t>
      </w:r>
      <w:r w:rsidR="008E4482" w:rsidRPr="003F5DB9">
        <w:rPr>
          <w:rFonts w:ascii="Arial" w:eastAsia="Times New Roman" w:hAnsi="Arial"/>
          <w:sz w:val="20"/>
          <w:lang w:eastAsia="sl-SI"/>
        </w:rPr>
        <w:t>.</w:t>
      </w:r>
      <w:r w:rsidR="00BE362A" w:rsidRPr="003F5DB9">
        <w:rPr>
          <w:rFonts w:ascii="Arial" w:eastAsia="Times New Roman" w:hAnsi="Arial"/>
          <w:sz w:val="20"/>
          <w:lang w:eastAsia="sl-SI"/>
        </w:rPr>
        <w:t xml:space="preserve"> </w:t>
      </w:r>
    </w:p>
    <w:p w14:paraId="104C5B1A" w14:textId="77777777" w:rsidR="003F5DB9" w:rsidRDefault="003F5DB9" w:rsidP="003F5DB9">
      <w:pPr>
        <w:widowControl w:val="0"/>
        <w:overflowPunct w:val="0"/>
        <w:autoSpaceDE w:val="0"/>
        <w:autoSpaceDN w:val="0"/>
        <w:adjustRightInd w:val="0"/>
        <w:spacing w:line="260" w:lineRule="exact"/>
        <w:jc w:val="both"/>
        <w:textAlignment w:val="baseline"/>
        <w:rPr>
          <w:sz w:val="20"/>
          <w:lang w:eastAsia="sl-SI"/>
        </w:rPr>
      </w:pPr>
    </w:p>
    <w:p w14:paraId="104C5B1B" w14:textId="77777777" w:rsidR="006971C0" w:rsidRDefault="006971C0" w:rsidP="003F5DB9">
      <w:pPr>
        <w:widowControl w:val="0"/>
        <w:overflowPunct w:val="0"/>
        <w:autoSpaceDE w:val="0"/>
        <w:autoSpaceDN w:val="0"/>
        <w:adjustRightInd w:val="0"/>
        <w:spacing w:line="260" w:lineRule="exact"/>
        <w:jc w:val="both"/>
        <w:textAlignment w:val="baseline"/>
        <w:rPr>
          <w:sz w:val="20"/>
          <w:lang w:eastAsia="sl-SI"/>
        </w:rPr>
      </w:pPr>
    </w:p>
    <w:p w14:paraId="104C5B1C" w14:textId="77777777" w:rsidR="00675D8F" w:rsidRPr="00A8536B" w:rsidRDefault="00675D8F" w:rsidP="007F5F2A">
      <w:pPr>
        <w:pStyle w:val="Heading1"/>
      </w:pPr>
      <w:r w:rsidRPr="00A8536B">
        <w:t>TROŠARINSKI IZDELKI</w:t>
      </w:r>
    </w:p>
    <w:p w14:paraId="104C5B1D" w14:textId="77777777" w:rsidR="006971C0" w:rsidRDefault="006971C0" w:rsidP="00D57E11">
      <w:pPr>
        <w:pStyle w:val="Alineazaodstavkom"/>
        <w:keepNext w:val="0"/>
        <w:keepLines w:val="0"/>
        <w:widowControl w:val="0"/>
        <w:spacing w:line="260" w:lineRule="exact"/>
        <w:rPr>
          <w:rFonts w:cs="Arial"/>
          <w:sz w:val="20"/>
          <w:szCs w:val="20"/>
          <w:lang w:eastAsia="sl-SI"/>
        </w:rPr>
      </w:pPr>
    </w:p>
    <w:p w14:paraId="104C5B1E" w14:textId="77777777" w:rsidR="00CA7B0F" w:rsidRPr="00D57E11" w:rsidRDefault="00E37264" w:rsidP="00D57E11">
      <w:pPr>
        <w:pStyle w:val="Alineazaodstavkom"/>
        <w:keepNext w:val="0"/>
        <w:keepLines w:val="0"/>
        <w:widowControl w:val="0"/>
        <w:spacing w:line="260" w:lineRule="exact"/>
        <w:rPr>
          <w:b/>
          <w:sz w:val="20"/>
          <w:lang w:eastAsia="sl-SI"/>
        </w:rPr>
      </w:pPr>
      <w:r w:rsidRPr="00A8536B">
        <w:rPr>
          <w:rFonts w:cs="Arial"/>
          <w:sz w:val="20"/>
          <w:szCs w:val="20"/>
          <w:lang w:eastAsia="sl-SI"/>
        </w:rPr>
        <w:tab/>
      </w:r>
      <w:r w:rsidRPr="00A8536B">
        <w:rPr>
          <w:rFonts w:cs="Arial"/>
          <w:sz w:val="20"/>
          <w:szCs w:val="20"/>
          <w:lang w:eastAsia="sl-SI"/>
        </w:rPr>
        <w:tab/>
      </w:r>
      <w:r w:rsidRPr="00A8536B">
        <w:rPr>
          <w:rFonts w:cs="Arial"/>
          <w:sz w:val="20"/>
          <w:szCs w:val="20"/>
          <w:lang w:eastAsia="sl-SI"/>
        </w:rPr>
        <w:tab/>
      </w:r>
      <w:r w:rsidR="00D57E11" w:rsidRPr="00D57E11">
        <w:rPr>
          <w:rFonts w:cs="Arial"/>
          <w:b/>
          <w:sz w:val="20"/>
          <w:szCs w:val="20"/>
          <w:lang w:eastAsia="sl-SI"/>
        </w:rPr>
        <w:t xml:space="preserve">            </w:t>
      </w:r>
      <w:r w:rsidR="00D57E11">
        <w:rPr>
          <w:rFonts w:cs="Arial"/>
          <w:b/>
          <w:sz w:val="20"/>
          <w:szCs w:val="20"/>
          <w:lang w:eastAsia="sl-SI"/>
        </w:rPr>
        <w:t xml:space="preserve">   </w:t>
      </w:r>
      <w:r w:rsidR="00D57E11" w:rsidRPr="00D57E11">
        <w:rPr>
          <w:rFonts w:cs="Arial"/>
          <w:b/>
          <w:sz w:val="20"/>
          <w:szCs w:val="20"/>
          <w:lang w:eastAsia="sl-SI"/>
        </w:rPr>
        <w:t xml:space="preserve"> </w:t>
      </w:r>
      <w:r w:rsidR="00CA7B0F" w:rsidRPr="00D57E11">
        <w:rPr>
          <w:rFonts w:cs="Arial"/>
          <w:b/>
          <w:sz w:val="20"/>
          <w:szCs w:val="20"/>
          <w:lang w:eastAsia="sl-SI"/>
        </w:rPr>
        <w:t xml:space="preserve">1. </w:t>
      </w:r>
      <w:r w:rsidR="00CA7B0F" w:rsidRPr="00D57E11">
        <w:rPr>
          <w:b/>
          <w:sz w:val="20"/>
          <w:lang w:eastAsia="sl-SI"/>
        </w:rPr>
        <w:t>Alkohol in alkoholne pijače</w:t>
      </w:r>
    </w:p>
    <w:p w14:paraId="104C5B1F" w14:textId="77777777" w:rsidR="00CA7B0F" w:rsidRPr="00A8536B" w:rsidRDefault="005B23A5" w:rsidP="005B23A5">
      <w:pPr>
        <w:pStyle w:val="Heading2"/>
      </w:pPr>
      <w:bookmarkStart w:id="76" w:name="_Ref420927917"/>
      <w:r>
        <w:t xml:space="preserve">65. </w:t>
      </w:r>
      <w:r w:rsidR="00257449" w:rsidRPr="00A8536B">
        <w:t>člen</w:t>
      </w:r>
      <w:bookmarkEnd w:id="76"/>
    </w:p>
    <w:p w14:paraId="104C5B20" w14:textId="77777777" w:rsidR="00CA7B0F" w:rsidRPr="00A8536B" w:rsidRDefault="00CA7B0F" w:rsidP="005B23A5">
      <w:pPr>
        <w:pStyle w:val="Heading2"/>
        <w:rPr>
          <w:lang w:eastAsia="sl-SI"/>
        </w:rPr>
      </w:pPr>
      <w:r w:rsidRPr="00A8536B">
        <w:rPr>
          <w:lang w:eastAsia="sl-SI"/>
        </w:rPr>
        <w:t>(</w:t>
      </w:r>
      <w:r w:rsidR="004624D6" w:rsidRPr="00A8536B">
        <w:rPr>
          <w:lang w:eastAsia="sl-SI"/>
        </w:rPr>
        <w:t>opredelitev alkohola in alkoholnih pijač</w:t>
      </w:r>
      <w:r w:rsidRPr="00A8536B">
        <w:rPr>
          <w:lang w:eastAsia="sl-SI"/>
        </w:rPr>
        <w:t>)</w:t>
      </w:r>
    </w:p>
    <w:p w14:paraId="104C5B21"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E37264" w:rsidRPr="00A8536B">
        <w:rPr>
          <w:sz w:val="20"/>
          <w:lang w:eastAsia="sl-SI"/>
        </w:rPr>
        <w:tab/>
      </w:r>
      <w:r w:rsidRPr="00A8536B">
        <w:rPr>
          <w:sz w:val="20"/>
          <w:lang w:eastAsia="sl-SI"/>
        </w:rPr>
        <w:t xml:space="preserve">Trošarina se plačuje od piva, vina, drugih fermentiranih pijač, vmesnih pijač </w:t>
      </w:r>
      <w:r w:rsidR="00BC7B1E">
        <w:rPr>
          <w:sz w:val="20"/>
          <w:lang w:eastAsia="sl-SI"/>
        </w:rPr>
        <w:t>in</w:t>
      </w:r>
      <w:r w:rsidRPr="00A8536B">
        <w:rPr>
          <w:sz w:val="20"/>
          <w:lang w:eastAsia="sl-SI"/>
        </w:rPr>
        <w:t xml:space="preserve"> etilnega alkohola (v nadaljnjem besedilu: alkohol in alkoholne pijače).</w:t>
      </w:r>
    </w:p>
    <w:p w14:paraId="104C5B22" w14:textId="77777777" w:rsidR="00CA7B0F" w:rsidRPr="00A8536B" w:rsidRDefault="00CA7B0F" w:rsidP="00D651CC">
      <w:pPr>
        <w:pStyle w:val="Alineazaodstavkom"/>
        <w:keepNext w:val="0"/>
        <w:keepLines w:val="0"/>
        <w:widowControl w:val="0"/>
        <w:spacing w:line="260" w:lineRule="exact"/>
        <w:rPr>
          <w:sz w:val="20"/>
          <w:lang w:eastAsia="sl-SI"/>
        </w:rPr>
      </w:pPr>
    </w:p>
    <w:p w14:paraId="104C5B23"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E37264" w:rsidRPr="00A8536B">
        <w:rPr>
          <w:sz w:val="20"/>
          <w:lang w:eastAsia="sl-SI"/>
        </w:rPr>
        <w:tab/>
      </w:r>
      <w:r w:rsidRPr="00A8536B">
        <w:rPr>
          <w:sz w:val="20"/>
          <w:lang w:eastAsia="sl-SI"/>
        </w:rPr>
        <w:t>Vrsta alkohola oziroma alkoholne pijače se določi</w:t>
      </w:r>
      <w:r w:rsidR="00BC7B1E">
        <w:rPr>
          <w:sz w:val="20"/>
          <w:lang w:eastAsia="sl-SI"/>
        </w:rPr>
        <w:t>jo</w:t>
      </w:r>
      <w:r w:rsidRPr="00A8536B">
        <w:rPr>
          <w:sz w:val="20"/>
          <w:lang w:eastAsia="sl-SI"/>
        </w:rPr>
        <w:t xml:space="preserve"> glede na uvrstitev izdelka v tarifno oznako kombinirane nomenklature carinske tarife </w:t>
      </w:r>
      <w:r w:rsidR="009718B8">
        <w:rPr>
          <w:sz w:val="20"/>
          <w:lang w:eastAsia="sl-SI"/>
        </w:rPr>
        <w:t xml:space="preserve">iz </w:t>
      </w:r>
      <w:r w:rsidR="009718B8" w:rsidRPr="00835322">
        <w:rPr>
          <w:rFonts w:cs="Arial"/>
          <w:sz w:val="20"/>
          <w:szCs w:val="20"/>
        </w:rPr>
        <w:t xml:space="preserve">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 </w:t>
      </w:r>
      <w:r w:rsidRPr="00A8536B">
        <w:rPr>
          <w:sz w:val="20"/>
          <w:lang w:eastAsia="sl-SI"/>
        </w:rPr>
        <w:t>v nadaljnjem besedilu: tarifna oznaka) in v odvisnosti od vsebnosti alkohola.</w:t>
      </w:r>
    </w:p>
    <w:p w14:paraId="104C5B24" w14:textId="77777777" w:rsidR="00CA7B0F" w:rsidRPr="00A8536B" w:rsidRDefault="00CA7B0F" w:rsidP="00D651CC">
      <w:pPr>
        <w:pStyle w:val="Alineazaodstavkom"/>
        <w:keepNext w:val="0"/>
        <w:keepLines w:val="0"/>
        <w:widowControl w:val="0"/>
        <w:spacing w:line="260" w:lineRule="exact"/>
        <w:rPr>
          <w:sz w:val="20"/>
          <w:lang w:eastAsia="sl-SI"/>
        </w:rPr>
      </w:pPr>
    </w:p>
    <w:p w14:paraId="104C5B25" w14:textId="77777777" w:rsidR="00BC7B1E" w:rsidRPr="00617C90" w:rsidRDefault="00BC7B1E" w:rsidP="00BC7B1E">
      <w:pPr>
        <w:pStyle w:val="Alineazaodstavkom"/>
        <w:keepNext w:val="0"/>
        <w:keepLines w:val="0"/>
        <w:widowControl w:val="0"/>
        <w:spacing w:line="260" w:lineRule="exact"/>
        <w:rPr>
          <w:sz w:val="20"/>
          <w:lang w:eastAsia="sl-SI"/>
        </w:rPr>
      </w:pPr>
      <w:r w:rsidRPr="00617C90">
        <w:rPr>
          <w:sz w:val="20"/>
          <w:lang w:eastAsia="sl-SI"/>
        </w:rPr>
        <w:t xml:space="preserve">(3) </w:t>
      </w:r>
      <w:r w:rsidRPr="00617C90">
        <w:rPr>
          <w:sz w:val="20"/>
          <w:lang w:eastAsia="sl-SI"/>
        </w:rPr>
        <w:tab/>
        <w:t>Vsebnost alkohola je volumenski odstotek alkohola pri temperaturi 20 stopinj C</w:t>
      </w:r>
      <w:r>
        <w:rPr>
          <w:sz w:val="20"/>
          <w:lang w:eastAsia="sl-SI"/>
        </w:rPr>
        <w:t>elzija</w:t>
      </w:r>
      <w:r w:rsidRPr="00617C90">
        <w:rPr>
          <w:sz w:val="20"/>
          <w:lang w:eastAsia="sl-SI"/>
        </w:rPr>
        <w:t xml:space="preserve">. Vsebnost alkohola se označi z oznako </w:t>
      </w:r>
      <w:r>
        <w:rPr>
          <w:sz w:val="20"/>
          <w:lang w:eastAsia="sl-SI"/>
        </w:rPr>
        <w:t>“</w:t>
      </w:r>
      <w:r w:rsidRPr="00617C90">
        <w:rPr>
          <w:sz w:val="20"/>
          <w:lang w:eastAsia="sl-SI"/>
        </w:rPr>
        <w:t>vol.</w:t>
      </w:r>
      <w:r>
        <w:rPr>
          <w:sz w:val="20"/>
          <w:lang w:eastAsia="sl-SI"/>
        </w:rPr>
        <w:t> </w:t>
      </w:r>
      <w:r w:rsidRPr="00617C90">
        <w:rPr>
          <w:sz w:val="20"/>
          <w:lang w:eastAsia="sl-SI"/>
        </w:rPr>
        <w:t>%</w:t>
      </w:r>
      <w:r>
        <w:rPr>
          <w:sz w:val="20"/>
          <w:lang w:eastAsia="sl-SI"/>
        </w:rPr>
        <w:t>”.</w:t>
      </w:r>
    </w:p>
    <w:p w14:paraId="104C5B26" w14:textId="77777777" w:rsidR="00CA7B0F" w:rsidRPr="00A8536B" w:rsidRDefault="005B23A5" w:rsidP="005B23A5">
      <w:pPr>
        <w:pStyle w:val="Heading2"/>
      </w:pPr>
      <w:bookmarkStart w:id="77" w:name="_Ref420928585"/>
      <w:r>
        <w:lastRenderedPageBreak/>
        <w:t xml:space="preserve">66. </w:t>
      </w:r>
      <w:r w:rsidR="00257449" w:rsidRPr="00A8536B">
        <w:t>člen</w:t>
      </w:r>
      <w:bookmarkEnd w:id="77"/>
    </w:p>
    <w:p w14:paraId="104C5B27" w14:textId="77777777" w:rsidR="00CA7B0F" w:rsidRPr="00A8536B" w:rsidRDefault="00CA7B0F" w:rsidP="005B23A5">
      <w:pPr>
        <w:pStyle w:val="Heading2"/>
        <w:rPr>
          <w:lang w:eastAsia="sl-SI"/>
        </w:rPr>
      </w:pPr>
      <w:r w:rsidRPr="00A8536B">
        <w:rPr>
          <w:lang w:eastAsia="sl-SI"/>
        </w:rPr>
        <w:t>(pivo)</w:t>
      </w:r>
    </w:p>
    <w:p w14:paraId="104C5B28" w14:textId="77777777" w:rsidR="00CA7B0F" w:rsidRPr="00A8536B" w:rsidRDefault="00E3726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CA7B0F" w:rsidRPr="00A8536B">
        <w:rPr>
          <w:rFonts w:cs="Arial"/>
          <w:sz w:val="20"/>
          <w:szCs w:val="20"/>
          <w:lang w:eastAsia="sl-SI"/>
        </w:rPr>
        <w:t>Pivo je:</w:t>
      </w:r>
    </w:p>
    <w:p w14:paraId="104C5B2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BC7B1E">
        <w:rPr>
          <w:rFonts w:cs="Arial"/>
          <w:sz w:val="20"/>
          <w:szCs w:val="20"/>
          <w:lang w:eastAsia="sl-SI"/>
        </w:rPr>
        <w:t xml:space="preserve"> </w:t>
      </w:r>
      <w:r w:rsidRPr="00A8536B">
        <w:rPr>
          <w:rFonts w:cs="Arial"/>
          <w:sz w:val="20"/>
          <w:szCs w:val="20"/>
          <w:lang w:eastAsia="sl-SI"/>
        </w:rPr>
        <w:t>vsak izdelek iz tarifne oznake 2203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BC7B1E">
        <w:rPr>
          <w:rFonts w:cs="Arial"/>
          <w:sz w:val="20"/>
          <w:szCs w:val="20"/>
          <w:lang w:eastAsia="sl-SI"/>
        </w:rPr>
        <w:t xml:space="preserve"> </w:t>
      </w:r>
      <w:r w:rsidRPr="00A8536B">
        <w:rPr>
          <w:rFonts w:cs="Arial"/>
          <w:sz w:val="20"/>
          <w:szCs w:val="20"/>
          <w:lang w:eastAsia="sl-SI"/>
        </w:rPr>
        <w:t>vsak izdelek, ki je mešanica piva in brezalkoholnih pijač, ki se uvršča v tarifno oznako 2206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B" w14:textId="77777777" w:rsidR="00C63AA2" w:rsidRPr="00A8536B" w:rsidRDefault="005B23A5" w:rsidP="005B23A5">
      <w:pPr>
        <w:pStyle w:val="Heading2"/>
      </w:pPr>
      <w:bookmarkStart w:id="78" w:name="_Ref420928628"/>
      <w:r>
        <w:t xml:space="preserve">67. </w:t>
      </w:r>
      <w:r w:rsidR="00C63AA2" w:rsidRPr="00A8536B">
        <w:t>člen</w:t>
      </w:r>
      <w:bookmarkEnd w:id="78"/>
    </w:p>
    <w:p w14:paraId="104C5B2C" w14:textId="77777777" w:rsidR="00CA7B0F" w:rsidRPr="00A8536B" w:rsidRDefault="00CA7B0F" w:rsidP="005B23A5">
      <w:pPr>
        <w:pStyle w:val="Heading2"/>
        <w:rPr>
          <w:lang w:eastAsia="sl-SI"/>
        </w:rPr>
      </w:pPr>
      <w:r w:rsidRPr="00A8536B">
        <w:rPr>
          <w:lang w:eastAsia="sl-SI"/>
        </w:rPr>
        <w:t>(mirno in peneče vino)</w:t>
      </w:r>
    </w:p>
    <w:p w14:paraId="104C5B2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Mirno vino je vsak izdelek iz tarifne oznake 2204 in 2205, razen penečega vina, in sicer:</w:t>
      </w:r>
    </w:p>
    <w:p w14:paraId="104C5B2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15 vol.</w:t>
      </w:r>
      <w:r w:rsidR="00BC7B1E">
        <w:rPr>
          <w:rFonts w:cs="Arial"/>
          <w:sz w:val="20"/>
          <w:szCs w:val="20"/>
          <w:lang w:eastAsia="sl-SI"/>
        </w:rPr>
        <w:t xml:space="preserve"> </w:t>
      </w:r>
      <w:r w:rsidRPr="00A8536B">
        <w:rPr>
          <w:rFonts w:cs="Arial"/>
          <w:sz w:val="20"/>
          <w:szCs w:val="20"/>
          <w:lang w:eastAsia="sl-SI"/>
        </w:rPr>
        <w:t>%, ne presega pa 18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 in da ni oplemeniten.</w:t>
      </w:r>
    </w:p>
    <w:p w14:paraId="104C5B30" w14:textId="77777777" w:rsidR="00CA7B0F" w:rsidRPr="00A8536B" w:rsidRDefault="00CA7B0F" w:rsidP="000C59EF">
      <w:pPr>
        <w:pStyle w:val="Alineazaodstavkom"/>
        <w:keepNext w:val="0"/>
        <w:keepLines w:val="0"/>
        <w:widowControl w:val="0"/>
        <w:spacing w:line="260" w:lineRule="exact"/>
        <w:rPr>
          <w:rFonts w:cs="Arial"/>
          <w:sz w:val="20"/>
          <w:szCs w:val="20"/>
          <w:lang w:eastAsia="sl-SI"/>
        </w:rPr>
      </w:pPr>
    </w:p>
    <w:p w14:paraId="104C5B3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Peneče vino je vsak izdelek iz tarifnih oznak 2204 10, 2204 21 06, 2204 21 07, 2204 21 08, 2204 21 09, 2204 29 10 in 2205, in sicer:</w:t>
      </w:r>
    </w:p>
    <w:p w14:paraId="104C5B32" w14:textId="77777777" w:rsidR="000C59EF" w:rsidRPr="00A8536B" w:rsidRDefault="00CA7B0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3" w14:textId="77777777" w:rsidR="00CA7B0F" w:rsidRPr="00A8536B" w:rsidRDefault="000C59E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34" w14:textId="77777777" w:rsidR="00CA7B0F" w:rsidRPr="00A8536B" w:rsidRDefault="005B23A5" w:rsidP="005B23A5">
      <w:pPr>
        <w:pStyle w:val="Heading2"/>
      </w:pPr>
      <w:bookmarkStart w:id="79" w:name="_Ref420928635"/>
      <w:r>
        <w:t xml:space="preserve">68. </w:t>
      </w:r>
      <w:r w:rsidR="00257449" w:rsidRPr="00A8536B">
        <w:t>člen</w:t>
      </w:r>
      <w:bookmarkEnd w:id="79"/>
    </w:p>
    <w:p w14:paraId="104C5B35" w14:textId="77777777" w:rsidR="00CA7B0F" w:rsidRPr="00A8536B" w:rsidRDefault="00CA7B0F" w:rsidP="005B23A5">
      <w:pPr>
        <w:pStyle w:val="Heading2"/>
        <w:rPr>
          <w:lang w:eastAsia="sl-SI"/>
        </w:rPr>
      </w:pPr>
      <w:r w:rsidRPr="00A8536B">
        <w:rPr>
          <w:lang w:eastAsia="sl-SI"/>
        </w:rPr>
        <w:t>(druge fermentirane pijače, razen vina in piva)</w:t>
      </w:r>
    </w:p>
    <w:p w14:paraId="104C5B36"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Med druge mirne fermentirane pijače se uvrščajo vsi drugi izdelki iz tarifnih oznak 2204 in 2205, ki se ne uvrščajo med mirno vino po prejšnjem členu</w:t>
      </w:r>
      <w:r w:rsidR="00BC7B1E">
        <w:rPr>
          <w:rFonts w:cs="Arial"/>
          <w:sz w:val="20"/>
          <w:szCs w:val="20"/>
          <w:lang w:eastAsia="sl-SI"/>
        </w:rPr>
        <w:t>,</w:t>
      </w:r>
      <w:r w:rsidRPr="00A8536B">
        <w:rPr>
          <w:rFonts w:cs="Arial"/>
          <w:sz w:val="20"/>
          <w:szCs w:val="20"/>
          <w:lang w:eastAsia="sl-SI"/>
        </w:rPr>
        <w:t xml:space="preserve"> in izdelki iz tarifne oznake 2206 00, ki se ne uvrščajo med pivo iz </w:t>
      </w:r>
      <w:r w:rsidR="000772D2">
        <w:rPr>
          <w:rFonts w:cs="Arial"/>
          <w:sz w:val="20"/>
          <w:szCs w:val="20"/>
          <w:lang w:eastAsia="sl-SI"/>
        </w:rPr>
        <w:t>66.</w:t>
      </w:r>
      <w:r w:rsidRPr="00A8536B">
        <w:rPr>
          <w:rFonts w:cs="Arial"/>
          <w:sz w:val="20"/>
          <w:szCs w:val="20"/>
          <w:lang w:eastAsia="sl-SI"/>
        </w:rPr>
        <w:t xml:space="preserve"> člena </w:t>
      </w:r>
      <w:r w:rsidR="0076114A" w:rsidRPr="00A8536B">
        <w:rPr>
          <w:rFonts w:cs="Arial"/>
          <w:sz w:val="20"/>
          <w:szCs w:val="20"/>
          <w:lang w:eastAsia="sl-SI"/>
        </w:rPr>
        <w:t>tega zakona</w:t>
      </w:r>
      <w:r w:rsidR="00BC7B1E">
        <w:rPr>
          <w:rFonts w:cs="Arial"/>
          <w:sz w:val="20"/>
          <w:szCs w:val="20"/>
          <w:lang w:eastAsia="sl-SI"/>
        </w:rPr>
        <w:t>,</w:t>
      </w:r>
      <w:r w:rsidR="0076114A" w:rsidRPr="00A8536B">
        <w:rPr>
          <w:rFonts w:cs="Arial"/>
          <w:sz w:val="20"/>
          <w:szCs w:val="20"/>
          <w:lang w:eastAsia="sl-SI"/>
        </w:rPr>
        <w:t xml:space="preserve"> </w:t>
      </w:r>
      <w:r w:rsidRPr="00A8536B">
        <w:rPr>
          <w:rFonts w:cs="Arial"/>
          <w:sz w:val="20"/>
          <w:szCs w:val="20"/>
          <w:lang w:eastAsia="sl-SI"/>
        </w:rPr>
        <w:t>in izdelki, ki se ne uvrščajo med druge peneče fermentirane pijače po tem členu, in sicer:</w:t>
      </w:r>
    </w:p>
    <w:p w14:paraId="104C5B37"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10 vol.</w:t>
      </w:r>
      <w:r w:rsidR="00BC7B1E">
        <w:rPr>
          <w:rFonts w:cs="Arial"/>
          <w:sz w:val="20"/>
          <w:szCs w:val="20"/>
          <w:lang w:eastAsia="sl-SI"/>
        </w:rPr>
        <w:t xml:space="preserve"> </w:t>
      </w:r>
      <w:r w:rsidRPr="00A8536B">
        <w:rPr>
          <w:rFonts w:cs="Arial"/>
          <w:sz w:val="20"/>
          <w:szCs w:val="20"/>
          <w:lang w:eastAsia="sl-SI"/>
        </w:rPr>
        <w:t>%;</w:t>
      </w:r>
    </w:p>
    <w:p w14:paraId="104C5B3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10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104C5B3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3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 xml:space="preserve">Med druge peneče fermentirane pijače se uvrščajo izdelki iz tarifnih oznak 2206 00 31, </w:t>
      </w:r>
      <w:r w:rsidR="00C41107" w:rsidRPr="00A8536B">
        <w:rPr>
          <w:rFonts w:cs="Arial"/>
          <w:sz w:val="20"/>
          <w:szCs w:val="20"/>
          <w:lang w:eastAsia="sl-SI"/>
        </w:rPr>
        <w:t xml:space="preserve">2206 00 39, </w:t>
      </w:r>
      <w:r w:rsidRPr="00A8536B">
        <w:rPr>
          <w:rFonts w:cs="Arial"/>
          <w:sz w:val="20"/>
          <w:szCs w:val="20"/>
          <w:lang w:eastAsia="sl-SI"/>
        </w:rPr>
        <w:t>2204 10, 2204 21 06, 2204 21 07, 2204 21 08, 2204 21 09, 2204 29 10 in 2205, ki se ne uvrščajo med vino in peneče vino, in sicer:</w:t>
      </w:r>
    </w:p>
    <w:p w14:paraId="104C5B3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C"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13 vol.</w:t>
      </w:r>
      <w:r w:rsidR="00BC7B1E">
        <w:rPr>
          <w:rFonts w:cs="Arial"/>
          <w:sz w:val="20"/>
          <w:szCs w:val="20"/>
          <w:lang w:eastAsia="sl-SI"/>
        </w:rPr>
        <w:t xml:space="preserve"> </w:t>
      </w:r>
      <w:r w:rsidRPr="00A8536B">
        <w:rPr>
          <w:rFonts w:cs="Arial"/>
          <w:sz w:val="20"/>
          <w:szCs w:val="20"/>
          <w:lang w:eastAsia="sl-SI"/>
        </w:rPr>
        <w:t>%;</w:t>
      </w:r>
      <w:r w:rsidR="0089348B">
        <w:rPr>
          <w:rFonts w:cs="Arial"/>
          <w:sz w:val="20"/>
          <w:szCs w:val="20"/>
          <w:lang w:eastAsia="sl-SI"/>
        </w:rPr>
        <w:t xml:space="preserve"> </w:t>
      </w:r>
    </w:p>
    <w:p w14:paraId="104C5B3D" w14:textId="77777777" w:rsidR="000C59EF"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z vsebnostjo alkohola, ki presega 13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3D4F386E" w14:textId="77777777" w:rsidR="003D7027" w:rsidRPr="00A8536B" w:rsidRDefault="003D7027" w:rsidP="000C59EF">
      <w:pPr>
        <w:pStyle w:val="Alineazaodstavkom"/>
        <w:keepNext w:val="0"/>
        <w:keepLines w:val="0"/>
        <w:widowControl w:val="0"/>
        <w:spacing w:line="260" w:lineRule="exact"/>
        <w:rPr>
          <w:rFonts w:cs="Arial"/>
          <w:sz w:val="20"/>
          <w:szCs w:val="20"/>
          <w:lang w:eastAsia="sl-SI"/>
        </w:rPr>
      </w:pPr>
    </w:p>
    <w:p w14:paraId="104C5B3E" w14:textId="77777777" w:rsidR="00CA7B0F" w:rsidRPr="00A8536B" w:rsidRDefault="005B23A5" w:rsidP="005B23A5">
      <w:pPr>
        <w:pStyle w:val="Heading2"/>
      </w:pPr>
      <w:bookmarkStart w:id="80" w:name="_Ref420928643"/>
      <w:r>
        <w:lastRenderedPageBreak/>
        <w:t xml:space="preserve">69. </w:t>
      </w:r>
      <w:r w:rsidR="00257449" w:rsidRPr="00A8536B">
        <w:t>člen</w:t>
      </w:r>
      <w:bookmarkEnd w:id="80"/>
    </w:p>
    <w:p w14:paraId="104C5B3F" w14:textId="77777777" w:rsidR="00CA7B0F" w:rsidRPr="00A8536B" w:rsidRDefault="00CA7B0F" w:rsidP="005B23A5">
      <w:pPr>
        <w:pStyle w:val="Heading2"/>
        <w:rPr>
          <w:lang w:eastAsia="sl-SI"/>
        </w:rPr>
      </w:pPr>
      <w:r w:rsidRPr="00A8536B">
        <w:rPr>
          <w:lang w:eastAsia="sl-SI"/>
        </w:rPr>
        <w:t>(vmesne pijače)</w:t>
      </w:r>
    </w:p>
    <w:p w14:paraId="104C5B40"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Vmesne pijače so vsi izdelki z vsebnostjo alkohola, ki presega 1,2 vol.</w:t>
      </w:r>
      <w:r w:rsidR="00BC7B1E">
        <w:rPr>
          <w:rFonts w:cs="Arial"/>
          <w:sz w:val="20"/>
          <w:szCs w:val="20"/>
          <w:lang w:eastAsia="sl-SI"/>
        </w:rPr>
        <w:t xml:space="preserve"> </w:t>
      </w:r>
      <w:r w:rsidRPr="00A8536B">
        <w:rPr>
          <w:rFonts w:cs="Arial"/>
          <w:sz w:val="20"/>
          <w:szCs w:val="20"/>
          <w:lang w:eastAsia="sl-SI"/>
        </w:rPr>
        <w:t>%, ne presega pa 22 vol.</w:t>
      </w:r>
      <w:r w:rsidR="00BC7B1E">
        <w:rPr>
          <w:rFonts w:cs="Arial"/>
          <w:sz w:val="20"/>
          <w:szCs w:val="20"/>
          <w:lang w:eastAsia="sl-SI"/>
        </w:rPr>
        <w:t xml:space="preserve"> </w:t>
      </w:r>
      <w:r w:rsidRPr="00A8536B">
        <w:rPr>
          <w:rFonts w:cs="Arial"/>
          <w:sz w:val="20"/>
          <w:szCs w:val="20"/>
          <w:lang w:eastAsia="sl-SI"/>
        </w:rPr>
        <w:t>%</w:t>
      </w:r>
      <w:r w:rsidR="00B25DD4" w:rsidRPr="00A8536B">
        <w:rPr>
          <w:rFonts w:cs="Arial"/>
          <w:sz w:val="20"/>
          <w:szCs w:val="20"/>
          <w:lang w:eastAsia="sl-SI"/>
        </w:rPr>
        <w:t>,</w:t>
      </w:r>
      <w:r w:rsidRPr="00A8536B">
        <w:rPr>
          <w:rFonts w:cs="Arial"/>
          <w:sz w:val="20"/>
          <w:szCs w:val="20"/>
          <w:lang w:eastAsia="sl-SI"/>
        </w:rPr>
        <w:t xml:space="preserve"> iz tarifnih oznak: 2204, 2205 in 2206 00, ki niso zajeti v </w:t>
      </w:r>
      <w:r w:rsidR="000772D2">
        <w:rPr>
          <w:rFonts w:cs="Arial"/>
          <w:sz w:val="20"/>
          <w:szCs w:val="20"/>
          <w:lang w:eastAsia="sl-SI"/>
        </w:rPr>
        <w:t>66.</w:t>
      </w:r>
      <w:r w:rsidRPr="00A8536B">
        <w:rPr>
          <w:rFonts w:cs="Arial"/>
          <w:sz w:val="20"/>
          <w:szCs w:val="20"/>
          <w:lang w:eastAsia="sl-SI"/>
        </w:rPr>
        <w:t xml:space="preserve">, </w:t>
      </w:r>
      <w:r w:rsidR="000772D2">
        <w:rPr>
          <w:rFonts w:cs="Arial"/>
          <w:sz w:val="20"/>
          <w:szCs w:val="20"/>
          <w:lang w:eastAsia="sl-SI"/>
        </w:rPr>
        <w:t>67</w:t>
      </w:r>
      <w:r w:rsidRPr="00A8536B">
        <w:rPr>
          <w:rFonts w:cs="Arial"/>
          <w:sz w:val="20"/>
          <w:szCs w:val="20"/>
          <w:lang w:eastAsia="sl-SI"/>
        </w:rPr>
        <w:t xml:space="preserve">. in </w:t>
      </w:r>
      <w:r w:rsidR="000772D2">
        <w:rPr>
          <w:rFonts w:cs="Arial"/>
          <w:sz w:val="20"/>
          <w:szCs w:val="20"/>
          <w:lang w:eastAsia="sl-SI"/>
        </w:rPr>
        <w:t>68.</w:t>
      </w:r>
      <w:r w:rsidRPr="00A8536B">
        <w:rPr>
          <w:rFonts w:cs="Arial"/>
          <w:sz w:val="20"/>
          <w:szCs w:val="20"/>
          <w:lang w:eastAsia="sl-SI"/>
        </w:rPr>
        <w:t xml:space="preserve"> členu tega zakona.</w:t>
      </w:r>
    </w:p>
    <w:p w14:paraId="104C5B41"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p>
    <w:p w14:paraId="104C5B42"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Pr="00A8536B">
        <w:rPr>
          <w:rFonts w:cs="Arial"/>
          <w:sz w:val="20"/>
          <w:szCs w:val="20"/>
          <w:lang w:eastAsia="sl-SI"/>
        </w:rPr>
        <w:tab/>
        <w:t xml:space="preserve">Ne glede na </w:t>
      </w:r>
      <w:r w:rsidR="000772D2">
        <w:rPr>
          <w:rFonts w:cs="Arial"/>
          <w:sz w:val="20"/>
          <w:szCs w:val="20"/>
          <w:lang w:eastAsia="sl-SI"/>
        </w:rPr>
        <w:t>68.</w:t>
      </w:r>
      <w:r w:rsidRPr="00A8536B">
        <w:rPr>
          <w:rFonts w:cs="Arial"/>
          <w:sz w:val="20"/>
          <w:szCs w:val="20"/>
          <w:lang w:eastAsia="sl-SI"/>
        </w:rPr>
        <w:t xml:space="preserve"> člen tega zakona so vmesne pijače vse mirne fermentirane pijače iz prvega odstavka </w:t>
      </w:r>
      <w:r w:rsidR="000772D2">
        <w:rPr>
          <w:rFonts w:cs="Arial"/>
          <w:sz w:val="20"/>
          <w:szCs w:val="20"/>
          <w:lang w:eastAsia="sl-SI"/>
        </w:rPr>
        <w:t>68.</w:t>
      </w:r>
      <w:r w:rsidRPr="00A8536B">
        <w:rPr>
          <w:rFonts w:cs="Arial"/>
          <w:sz w:val="20"/>
          <w:szCs w:val="20"/>
          <w:lang w:eastAsia="sl-SI"/>
        </w:rPr>
        <w:t xml:space="preserve"> člena tega zakona z vsebnostjo alkohola, ki presega 5,5 vol.</w:t>
      </w:r>
      <w:r w:rsidR="00BC7B1E">
        <w:rPr>
          <w:rFonts w:cs="Arial"/>
          <w:sz w:val="20"/>
          <w:szCs w:val="20"/>
          <w:lang w:eastAsia="sl-SI"/>
        </w:rPr>
        <w:t xml:space="preserve"> </w:t>
      </w:r>
      <w:r w:rsidRPr="00A8536B">
        <w:rPr>
          <w:rFonts w:cs="Arial"/>
          <w:sz w:val="20"/>
          <w:szCs w:val="20"/>
          <w:lang w:eastAsia="sl-SI"/>
        </w:rPr>
        <w:t>% in ni dobljen samo s fermentacijo</w:t>
      </w:r>
      <w:r w:rsidR="00BC7B1E">
        <w:rPr>
          <w:rFonts w:cs="Arial"/>
          <w:sz w:val="20"/>
          <w:szCs w:val="20"/>
          <w:lang w:eastAsia="sl-SI"/>
        </w:rPr>
        <w:t>,</w:t>
      </w:r>
      <w:r w:rsidRPr="00A8536B">
        <w:rPr>
          <w:rFonts w:cs="Arial"/>
          <w:sz w:val="20"/>
          <w:szCs w:val="20"/>
          <w:lang w:eastAsia="sl-SI"/>
        </w:rPr>
        <w:t xml:space="preserve"> ter vse peneče fermentirane pijače iz drugega odstavka </w:t>
      </w:r>
      <w:r w:rsidR="00E37159">
        <w:rPr>
          <w:rFonts w:cs="Arial"/>
          <w:sz w:val="20"/>
          <w:szCs w:val="20"/>
          <w:lang w:eastAsia="sl-SI"/>
        </w:rPr>
        <w:t>68</w:t>
      </w:r>
      <w:r w:rsidRPr="00A8536B">
        <w:rPr>
          <w:rFonts w:cs="Arial"/>
          <w:sz w:val="20"/>
          <w:szCs w:val="20"/>
          <w:lang w:eastAsia="sl-SI"/>
        </w:rPr>
        <w:t>. člena tega zakona z vsebnostjo alkohola, ki presega 8,5 vol.</w:t>
      </w:r>
      <w:r w:rsidR="00BC7B1E">
        <w:rPr>
          <w:rFonts w:cs="Arial"/>
          <w:sz w:val="20"/>
          <w:szCs w:val="20"/>
          <w:lang w:eastAsia="sl-SI"/>
        </w:rPr>
        <w:t xml:space="preserve"> </w:t>
      </w:r>
      <w:r w:rsidRPr="00A8536B">
        <w:rPr>
          <w:rFonts w:cs="Arial"/>
          <w:sz w:val="20"/>
          <w:szCs w:val="20"/>
          <w:lang w:eastAsia="sl-SI"/>
        </w:rPr>
        <w:t>% in ni dobljen samo s fermentacijo.</w:t>
      </w:r>
    </w:p>
    <w:p w14:paraId="104C5B43" w14:textId="77777777" w:rsidR="00CA7B0F" w:rsidRPr="00A8536B" w:rsidRDefault="005B23A5" w:rsidP="005B23A5">
      <w:pPr>
        <w:pStyle w:val="Heading2"/>
      </w:pPr>
      <w:bookmarkStart w:id="81" w:name="_Ref420928652"/>
      <w:r>
        <w:t xml:space="preserve">70. </w:t>
      </w:r>
      <w:r w:rsidR="00257449" w:rsidRPr="00A8536B">
        <w:t>člen</w:t>
      </w:r>
      <w:bookmarkEnd w:id="81"/>
    </w:p>
    <w:p w14:paraId="104C5B44" w14:textId="77777777" w:rsidR="00CA7B0F" w:rsidRPr="00A8536B" w:rsidRDefault="00CA7B0F" w:rsidP="005B23A5">
      <w:pPr>
        <w:pStyle w:val="Heading2"/>
        <w:rPr>
          <w:lang w:eastAsia="sl-SI"/>
        </w:rPr>
      </w:pPr>
      <w:r w:rsidRPr="00A8536B">
        <w:rPr>
          <w:lang w:eastAsia="sl-SI"/>
        </w:rPr>
        <w:t>(etilni alkohol)</w:t>
      </w:r>
    </w:p>
    <w:p w14:paraId="104C5B45" w14:textId="77777777" w:rsidR="00CA7B0F" w:rsidRPr="00A8536B" w:rsidRDefault="00CB09A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ab/>
      </w:r>
      <w:r w:rsidR="00CA7B0F" w:rsidRPr="00A8536B">
        <w:rPr>
          <w:rFonts w:cs="Arial"/>
          <w:sz w:val="20"/>
          <w:szCs w:val="20"/>
          <w:lang w:eastAsia="sl-SI"/>
        </w:rPr>
        <w:t>Med etilni alkohol se uvrščajo:</w:t>
      </w:r>
    </w:p>
    <w:p w14:paraId="104C5B4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vsi izdelki iz tarifnih oznak 2207 ali 2208 z vsebnostjo alkohola, ki presega 1,2 vol.</w:t>
      </w:r>
      <w:r w:rsidR="00BC7B1E">
        <w:rPr>
          <w:rFonts w:cs="Arial"/>
          <w:sz w:val="20"/>
          <w:szCs w:val="20"/>
          <w:lang w:eastAsia="sl-SI"/>
        </w:rPr>
        <w:t xml:space="preserve"> </w:t>
      </w:r>
      <w:r w:rsidRPr="00A8536B">
        <w:rPr>
          <w:rFonts w:cs="Arial"/>
          <w:sz w:val="20"/>
          <w:szCs w:val="20"/>
          <w:lang w:eastAsia="sl-SI"/>
        </w:rPr>
        <w:t xml:space="preserve">%, ne glede na to, </w:t>
      </w:r>
      <w:r w:rsidR="00BD276A">
        <w:rPr>
          <w:rFonts w:cs="Arial"/>
          <w:sz w:val="20"/>
          <w:szCs w:val="20"/>
          <w:lang w:eastAsia="sl-SI"/>
        </w:rPr>
        <w:t>ali</w:t>
      </w:r>
      <w:r w:rsidR="00BD276A" w:rsidRPr="00A8536B">
        <w:rPr>
          <w:rFonts w:cs="Arial"/>
          <w:sz w:val="20"/>
          <w:szCs w:val="20"/>
          <w:lang w:eastAsia="sl-SI"/>
        </w:rPr>
        <w:t xml:space="preserve"> </w:t>
      </w:r>
      <w:r w:rsidRPr="00A8536B">
        <w:rPr>
          <w:rFonts w:cs="Arial"/>
          <w:sz w:val="20"/>
          <w:szCs w:val="20"/>
          <w:lang w:eastAsia="sl-SI"/>
        </w:rPr>
        <w:t>so sestavni del izdelka, ki se uvršča v drugo poglavje kombinirane nomenklature;</w:t>
      </w:r>
    </w:p>
    <w:p w14:paraId="104C5B4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izdelki iz tarifnih oznak 2204, 2205 in 2206 00 z vsebnostjo alkohola, ki presega 22 vol.</w:t>
      </w:r>
      <w:r w:rsidR="00BC7B1E">
        <w:rPr>
          <w:rFonts w:cs="Arial"/>
          <w:sz w:val="20"/>
          <w:szCs w:val="20"/>
          <w:lang w:eastAsia="sl-SI"/>
        </w:rPr>
        <w:t xml:space="preserve"> </w:t>
      </w:r>
      <w:r w:rsidRPr="00A8536B">
        <w:rPr>
          <w:rFonts w:cs="Arial"/>
          <w:sz w:val="20"/>
          <w:szCs w:val="20"/>
          <w:lang w:eastAsia="sl-SI"/>
        </w:rPr>
        <w:t>%;</w:t>
      </w:r>
    </w:p>
    <w:p w14:paraId="104C5B4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druge alkoholne pijače, ki niso zajete v prejšnjih členih.</w:t>
      </w:r>
    </w:p>
    <w:p w14:paraId="104C5B49" w14:textId="77777777" w:rsidR="00CA7B0F" w:rsidRPr="00A8536B" w:rsidRDefault="00416835" w:rsidP="00416835">
      <w:pPr>
        <w:pStyle w:val="Heading2"/>
      </w:pPr>
      <w:bookmarkStart w:id="82" w:name="_Ref420928668"/>
      <w:r>
        <w:t xml:space="preserve">71. </w:t>
      </w:r>
      <w:r w:rsidR="00257449" w:rsidRPr="00A8536B">
        <w:t>člen</w:t>
      </w:r>
      <w:bookmarkEnd w:id="82"/>
    </w:p>
    <w:p w14:paraId="104C5B4A" w14:textId="77777777" w:rsidR="00CA7B0F" w:rsidRPr="00A8536B" w:rsidRDefault="00CA7B0F" w:rsidP="00416835">
      <w:pPr>
        <w:pStyle w:val="Heading2"/>
        <w:rPr>
          <w:lang w:eastAsia="sl-SI"/>
        </w:rPr>
      </w:pPr>
      <w:r w:rsidRPr="00A8536B">
        <w:rPr>
          <w:lang w:eastAsia="sl-SI"/>
        </w:rPr>
        <w:t>(trošarinska osnova in znesek trošarine)</w:t>
      </w:r>
    </w:p>
    <w:p w14:paraId="104C5B4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Trošarinska osnova za vino, druge fermentirane in vmesne pijače je količina trošarinskih izdelkov, merjena v hektolitrih, za pivo in etilni alkohol pa prostorninska vsebnost alkohola za en hektoliter.</w:t>
      </w:r>
    </w:p>
    <w:p w14:paraId="104C5B4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4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Trošarina se plačuje v višini:</w:t>
      </w:r>
    </w:p>
    <w:p w14:paraId="104C5B4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Pr="00A8536B">
        <w:rPr>
          <w:rFonts w:cs="Arial"/>
          <w:sz w:val="20"/>
          <w:szCs w:val="20"/>
          <w:lang w:eastAsia="sl-SI"/>
        </w:rPr>
        <w:tab/>
        <w:t xml:space="preserve">12,10 </w:t>
      </w:r>
      <w:proofErr w:type="spellStart"/>
      <w:r w:rsidRPr="00A8536B">
        <w:rPr>
          <w:rFonts w:cs="Arial"/>
          <w:sz w:val="20"/>
          <w:szCs w:val="20"/>
          <w:lang w:eastAsia="sl-SI"/>
        </w:rPr>
        <w:t>eura</w:t>
      </w:r>
      <w:proofErr w:type="spellEnd"/>
      <w:r w:rsidRPr="00A8536B">
        <w:rPr>
          <w:rFonts w:cs="Arial"/>
          <w:sz w:val="20"/>
          <w:szCs w:val="20"/>
          <w:lang w:eastAsia="sl-SI"/>
        </w:rPr>
        <w:t xml:space="preserve"> za 1</w:t>
      </w:r>
      <w:r w:rsidR="00BD276A">
        <w:rPr>
          <w:rFonts w:cs="Arial"/>
          <w:sz w:val="20"/>
          <w:szCs w:val="20"/>
          <w:lang w:eastAsia="sl-SI"/>
        </w:rPr>
        <w:t xml:space="preserve"> </w:t>
      </w:r>
      <w:r w:rsidRPr="00A8536B">
        <w:rPr>
          <w:rFonts w:cs="Arial"/>
          <w:sz w:val="20"/>
          <w:szCs w:val="20"/>
          <w:lang w:eastAsia="sl-SI"/>
        </w:rPr>
        <w:t>% prostorninske vsebnosti alkohola za en hektoliter piva;</w:t>
      </w:r>
    </w:p>
    <w:p w14:paraId="104C5B4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mirnega vina;</w:t>
      </w:r>
    </w:p>
    <w:p w14:paraId="104C5B5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penečega vina;</w:t>
      </w:r>
    </w:p>
    <w:p w14:paraId="104C5B5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drugih fermentiranih pijač;</w:t>
      </w:r>
    </w:p>
    <w:p w14:paraId="104C5B5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Pr="00A8536B">
        <w:rPr>
          <w:rFonts w:cs="Arial"/>
          <w:sz w:val="20"/>
          <w:szCs w:val="20"/>
          <w:lang w:eastAsia="sl-SI"/>
        </w:rPr>
        <w:tab/>
        <w:t xml:space="preserve">132,00 </w:t>
      </w:r>
      <w:proofErr w:type="spellStart"/>
      <w:r w:rsidRPr="00A8536B">
        <w:rPr>
          <w:rFonts w:cs="Arial"/>
          <w:sz w:val="20"/>
          <w:szCs w:val="20"/>
          <w:lang w:eastAsia="sl-SI"/>
        </w:rPr>
        <w:t>eura</w:t>
      </w:r>
      <w:proofErr w:type="spellEnd"/>
      <w:r w:rsidRPr="00A8536B">
        <w:rPr>
          <w:rFonts w:cs="Arial"/>
          <w:sz w:val="20"/>
          <w:szCs w:val="20"/>
          <w:lang w:eastAsia="sl-SI"/>
        </w:rPr>
        <w:t xml:space="preserve"> za en hektoliter vmesnih pijač;</w:t>
      </w:r>
    </w:p>
    <w:p w14:paraId="104C5B5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Pr="00A8536B">
        <w:rPr>
          <w:rFonts w:cs="Arial"/>
          <w:sz w:val="20"/>
          <w:szCs w:val="20"/>
          <w:lang w:eastAsia="sl-SI"/>
        </w:rPr>
        <w:tab/>
        <w:t xml:space="preserve">1320,00 </w:t>
      </w:r>
      <w:proofErr w:type="spellStart"/>
      <w:r w:rsidRPr="00A8536B">
        <w:rPr>
          <w:rFonts w:cs="Arial"/>
          <w:sz w:val="20"/>
          <w:szCs w:val="20"/>
          <w:lang w:eastAsia="sl-SI"/>
        </w:rPr>
        <w:t>eura</w:t>
      </w:r>
      <w:proofErr w:type="spellEnd"/>
      <w:r w:rsidRPr="00A8536B">
        <w:rPr>
          <w:rFonts w:cs="Arial"/>
          <w:sz w:val="20"/>
          <w:szCs w:val="20"/>
          <w:lang w:eastAsia="sl-SI"/>
        </w:rPr>
        <w:t xml:space="preserve"> za 100</w:t>
      </w:r>
      <w:r w:rsidR="00BD276A">
        <w:rPr>
          <w:rFonts w:cs="Arial"/>
          <w:sz w:val="20"/>
          <w:szCs w:val="20"/>
          <w:lang w:eastAsia="sl-SI"/>
        </w:rPr>
        <w:t xml:space="preserve"> </w:t>
      </w:r>
      <w:r w:rsidRPr="00A8536B">
        <w:rPr>
          <w:rFonts w:cs="Arial"/>
          <w:sz w:val="20"/>
          <w:szCs w:val="20"/>
          <w:lang w:eastAsia="sl-SI"/>
        </w:rPr>
        <w:t>% prostorninske vsebnosti alkohola za en hektoliter etilnega alkohola.</w:t>
      </w:r>
    </w:p>
    <w:p w14:paraId="104C5B54" w14:textId="77777777" w:rsidR="00CA7B0F" w:rsidRPr="00A8536B" w:rsidRDefault="00416835" w:rsidP="00416835">
      <w:pPr>
        <w:pStyle w:val="Heading2"/>
      </w:pPr>
      <w:bookmarkStart w:id="83" w:name="_Ref420928675"/>
      <w:r>
        <w:t xml:space="preserve">72. </w:t>
      </w:r>
      <w:r w:rsidR="00257449" w:rsidRPr="00A8536B">
        <w:t>člen</w:t>
      </w:r>
      <w:bookmarkEnd w:id="83"/>
    </w:p>
    <w:p w14:paraId="104C5B55" w14:textId="77777777" w:rsidR="00CA7B0F" w:rsidRPr="00A8536B" w:rsidRDefault="00CA7B0F" w:rsidP="00416835">
      <w:pPr>
        <w:pStyle w:val="Heading2"/>
        <w:rPr>
          <w:lang w:eastAsia="sl-SI"/>
        </w:rPr>
      </w:pPr>
      <w:r w:rsidRPr="00A8536B">
        <w:rPr>
          <w:lang w:eastAsia="sl-SI"/>
        </w:rPr>
        <w:t xml:space="preserve">(uporaba </w:t>
      </w:r>
      <w:r w:rsidR="0042064D" w:rsidRPr="00A8536B">
        <w:rPr>
          <w:lang w:eastAsia="sl-SI"/>
        </w:rPr>
        <w:t>alkohola</w:t>
      </w:r>
      <w:r w:rsidR="001B3020">
        <w:rPr>
          <w:lang w:eastAsia="sl-SI"/>
        </w:rPr>
        <w:t xml:space="preserve"> in alkoholnih pijač</w:t>
      </w:r>
      <w:r w:rsidR="0042064D" w:rsidRPr="00A8536B">
        <w:rPr>
          <w:lang w:eastAsia="sl-SI"/>
        </w:rPr>
        <w:t xml:space="preserve"> </w:t>
      </w:r>
      <w:r w:rsidRPr="00A8536B">
        <w:rPr>
          <w:lang w:eastAsia="sl-SI"/>
        </w:rPr>
        <w:t>za namene, za katere se ne plača trošarina)</w:t>
      </w:r>
    </w:p>
    <w:p w14:paraId="104C5B5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Uporaba alkohola</w:t>
      </w:r>
      <w:r w:rsidR="001B3020" w:rsidRPr="001B3020">
        <w:rPr>
          <w:lang w:eastAsia="sl-SI"/>
        </w:rPr>
        <w:t xml:space="preserve"> </w:t>
      </w:r>
      <w:r w:rsidR="001B3020" w:rsidRPr="001B3020">
        <w:rPr>
          <w:rFonts w:ascii="Arial" w:eastAsia="Times New Roman" w:hAnsi="Arial" w:cs="Arial"/>
          <w:sz w:val="20"/>
          <w:szCs w:val="20"/>
          <w:lang w:eastAsia="sl-SI"/>
        </w:rPr>
        <w:t>in alkoholnih pijač</w:t>
      </w:r>
      <w:r w:rsidRPr="00A8536B">
        <w:rPr>
          <w:rFonts w:ascii="Arial" w:eastAsia="Times New Roman" w:hAnsi="Arial" w:cs="Arial"/>
          <w:sz w:val="20"/>
          <w:szCs w:val="20"/>
          <w:lang w:eastAsia="sl-SI"/>
        </w:rPr>
        <w:t xml:space="preserve"> je oproščena plačila trošarine, če se uporablja za proizvodnjo:</w:t>
      </w:r>
    </w:p>
    <w:p w14:paraId="104C5B57"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CA7B0F" w:rsidRPr="00A8536B">
        <w:rPr>
          <w:rFonts w:ascii="Arial" w:eastAsia="Times New Roman" w:hAnsi="Arial" w:cs="Arial"/>
          <w:sz w:val="20"/>
          <w:szCs w:val="20"/>
          <w:lang w:eastAsia="sl-SI"/>
        </w:rPr>
        <w:t>zdravil, opredeljenih z zakonom, ki ureja področje zdravil</w:t>
      </w:r>
      <w:r w:rsidR="001B3020">
        <w:rPr>
          <w:rFonts w:ascii="Arial" w:eastAsia="Times New Roman" w:hAnsi="Arial" w:cs="Arial"/>
          <w:sz w:val="20"/>
          <w:szCs w:val="20"/>
          <w:lang w:eastAsia="sl-SI"/>
        </w:rPr>
        <w:t>, razen za vodno-alkoholne mešanice;</w:t>
      </w:r>
    </w:p>
    <w:p w14:paraId="104C5B58"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CA7B0F" w:rsidRPr="00A8536B">
        <w:rPr>
          <w:rFonts w:ascii="Arial" w:eastAsia="Times New Roman" w:hAnsi="Arial" w:cs="Arial"/>
          <w:sz w:val="20"/>
          <w:szCs w:val="20"/>
          <w:lang w:eastAsia="sl-SI"/>
        </w:rPr>
        <w:t>kisa iz tarifne oznake 2209 00;</w:t>
      </w:r>
    </w:p>
    <w:p w14:paraId="104C5B59"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CA7B0F" w:rsidRPr="00A8536B">
        <w:rPr>
          <w:rFonts w:ascii="Arial" w:eastAsia="Times New Roman" w:hAnsi="Arial" w:cs="Arial"/>
          <w:sz w:val="20"/>
          <w:szCs w:val="20"/>
          <w:lang w:eastAsia="sl-SI"/>
        </w:rPr>
        <w:t>živil, neposredno ali kot sestavina polizdelkov, kot polnilo ali drugače, pod pogojem, da vsebnost alkohola pri čokoladi v nobenem primeru ne presega 8,5 litra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 in pri drugih izdelkih 5 litrov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w:t>
      </w:r>
    </w:p>
    <w:p w14:paraId="104C5B5A"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proofErr w:type="spellStart"/>
      <w:r w:rsidR="00CA7B0F" w:rsidRPr="00A8536B">
        <w:rPr>
          <w:rFonts w:ascii="Arial" w:eastAsia="Times New Roman" w:hAnsi="Arial" w:cs="Arial"/>
          <w:sz w:val="20"/>
          <w:szCs w:val="20"/>
          <w:lang w:eastAsia="sl-SI"/>
        </w:rPr>
        <w:t>neprehrambnih</w:t>
      </w:r>
      <w:proofErr w:type="spellEnd"/>
      <w:r w:rsidR="00CA7B0F" w:rsidRPr="00A8536B">
        <w:rPr>
          <w:rFonts w:ascii="Arial" w:eastAsia="Times New Roman" w:hAnsi="Arial" w:cs="Arial"/>
          <w:sz w:val="20"/>
          <w:szCs w:val="20"/>
          <w:lang w:eastAsia="sl-SI"/>
        </w:rPr>
        <w:t xml:space="preserve"> izdelkov;</w:t>
      </w:r>
    </w:p>
    <w:p w14:paraId="104C5B5B"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arom, namenjenih za pripravo prehrambnih izdelkov in brezalkoholnih pijač z vsebnostjo, ki ne presega 1,2 </w:t>
      </w:r>
      <w:r w:rsidR="00110861" w:rsidRPr="00A8536B">
        <w:rPr>
          <w:rFonts w:ascii="Arial" w:eastAsia="Times New Roman" w:hAnsi="Arial" w:cs="Arial"/>
          <w:sz w:val="20"/>
          <w:szCs w:val="20"/>
          <w:lang w:eastAsia="sl-SI"/>
        </w:rPr>
        <w:t>vol.</w:t>
      </w:r>
      <w:r w:rsidR="00BD276A">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w:t>
      </w:r>
      <w:r w:rsidR="00CA7B0F" w:rsidRPr="00A8536B">
        <w:rPr>
          <w:rFonts w:ascii="Arial" w:eastAsia="Times New Roman" w:hAnsi="Arial" w:cs="Arial"/>
          <w:sz w:val="20"/>
          <w:szCs w:val="20"/>
          <w:lang w:eastAsia="sl-SI"/>
        </w:rPr>
        <w:t xml:space="preserve"> alkohola. </w:t>
      </w:r>
    </w:p>
    <w:p w14:paraId="104C5B5C" w14:textId="77777777" w:rsidR="003A7DB4" w:rsidRPr="00A8536B" w:rsidRDefault="003A7DB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D"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Pr>
          <w:rFonts w:ascii="Arial" w:eastAsia="Times New Roman" w:hAnsi="Arial" w:cs="Arial"/>
          <w:sz w:val="20"/>
          <w:szCs w:val="20"/>
          <w:lang w:eastAsia="sl-SI"/>
        </w:rPr>
        <w:tab/>
        <w:t>Uporaba</w:t>
      </w:r>
      <w:r w:rsidR="00AA0FF6" w:rsidRPr="00A8536B">
        <w:rPr>
          <w:rFonts w:ascii="Arial" w:eastAsia="Times New Roman" w:hAnsi="Arial" w:cs="Arial"/>
          <w:sz w:val="20"/>
          <w:szCs w:val="20"/>
          <w:lang w:eastAsia="sl-SI"/>
        </w:rPr>
        <w:t xml:space="preserve"> alkohola</w:t>
      </w:r>
      <w:r w:rsidRPr="001B3020">
        <w:rPr>
          <w:rFonts w:ascii="Arial" w:eastAsia="Times New Roman" w:hAnsi="Arial" w:cs="Arial"/>
          <w:sz w:val="20"/>
          <w:szCs w:val="20"/>
          <w:lang w:eastAsia="sl-SI"/>
        </w:rPr>
        <w:t xml:space="preserve"> in alkoholnih pijač</w:t>
      </w:r>
      <w:r w:rsidR="00AA0FF6" w:rsidRPr="00A8536B">
        <w:rPr>
          <w:rFonts w:ascii="Arial" w:eastAsia="Times New Roman" w:hAnsi="Arial" w:cs="Arial"/>
          <w:sz w:val="20"/>
          <w:szCs w:val="20"/>
          <w:lang w:eastAsia="sl-SI"/>
        </w:rPr>
        <w:t xml:space="preserve"> v zdravstvene namene je oproščena plačila trošarine, če ga nabavljajo zdravstveni domovi, bolnišnice, klinični inštitut in lekarne. </w:t>
      </w:r>
    </w:p>
    <w:p w14:paraId="104C5B5E"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F"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Pr>
          <w:rFonts w:ascii="Arial" w:eastAsia="Times New Roman" w:hAnsi="Arial" w:cs="Arial"/>
          <w:sz w:val="20"/>
          <w:szCs w:val="20"/>
          <w:lang w:eastAsia="sl-SI"/>
        </w:rPr>
        <w:tab/>
        <w:t xml:space="preserve">Uporaba </w:t>
      </w:r>
      <w:r w:rsidR="00AA0FF6" w:rsidRPr="00A8536B">
        <w:rPr>
          <w:rFonts w:ascii="Arial" w:eastAsia="Times New Roman" w:hAnsi="Arial" w:cs="Arial"/>
          <w:sz w:val="20"/>
          <w:szCs w:val="20"/>
          <w:lang w:eastAsia="sl-SI"/>
        </w:rPr>
        <w:t xml:space="preserve">alkohola </w:t>
      </w:r>
      <w:r w:rsidRPr="001B3020">
        <w:rPr>
          <w:rFonts w:ascii="Arial" w:eastAsia="Times New Roman" w:hAnsi="Arial" w:cs="Arial"/>
          <w:sz w:val="20"/>
          <w:szCs w:val="20"/>
          <w:lang w:eastAsia="sl-SI"/>
        </w:rPr>
        <w:t xml:space="preserve">in alkoholnih pijač </w:t>
      </w:r>
      <w:r w:rsidR="00AA0FF6" w:rsidRPr="00A8536B">
        <w:rPr>
          <w:rFonts w:ascii="Arial" w:eastAsia="Times New Roman" w:hAnsi="Arial" w:cs="Arial"/>
          <w:sz w:val="20"/>
          <w:szCs w:val="20"/>
          <w:lang w:eastAsia="sl-SI"/>
        </w:rPr>
        <w:t>za znanstvenoraziskovalno delo je oproščena plačila trošarine, če ga nabavljajo javni zavodi ali druge osebe</w:t>
      </w:r>
      <w:r w:rsidR="001E0623" w:rsidRPr="00A8536B">
        <w:rPr>
          <w:rFonts w:ascii="Arial" w:eastAsia="Times New Roman" w:hAnsi="Arial" w:cs="Arial"/>
          <w:sz w:val="20"/>
          <w:szCs w:val="20"/>
          <w:lang w:eastAsia="sl-SI"/>
        </w:rPr>
        <w:t xml:space="preserve"> in ga porabijo pri opravljanju znanstveno raziskovalne in razvojne dejavnosti</w:t>
      </w:r>
      <w:r w:rsidR="00AA0FF6" w:rsidRPr="00A8536B">
        <w:rPr>
          <w:rFonts w:ascii="Arial" w:eastAsia="Times New Roman" w:hAnsi="Arial" w:cs="Arial"/>
          <w:sz w:val="20"/>
          <w:szCs w:val="20"/>
          <w:lang w:eastAsia="sl-SI"/>
        </w:rPr>
        <w:t xml:space="preserve">.   </w:t>
      </w:r>
    </w:p>
    <w:p w14:paraId="104C5B60" w14:textId="77777777" w:rsidR="00A40B8A"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6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Oprostitev iz prvega, drugega in tretjega odstavka tega člena se lahko uveljavlja na podlagi pridobljenega dovoljenja za oproščenega uporabnika v skladu </w:t>
      </w:r>
      <w:r w:rsidR="0084325D">
        <w:rPr>
          <w:rFonts w:ascii="Arial" w:eastAsia="Times New Roman" w:hAnsi="Arial" w:cs="Arial"/>
          <w:sz w:val="20"/>
          <w:szCs w:val="20"/>
          <w:lang w:eastAsia="sl-SI"/>
        </w:rPr>
        <w:t>s</w:t>
      </w:r>
      <w:r w:rsidRPr="00A8536B">
        <w:rPr>
          <w:rFonts w:ascii="Arial" w:eastAsia="Times New Roman" w:hAnsi="Arial" w:cs="Arial"/>
          <w:sz w:val="20"/>
          <w:szCs w:val="20"/>
          <w:lang w:eastAsia="sl-SI"/>
        </w:rPr>
        <w:t xml:space="preserve"> </w:t>
      </w:r>
      <w:r w:rsidR="000772D2">
        <w:rPr>
          <w:rFonts w:ascii="Arial" w:eastAsia="Times New Roman" w:hAnsi="Arial" w:cs="Arial"/>
          <w:sz w:val="20"/>
          <w:szCs w:val="20"/>
          <w:lang w:eastAsia="sl-SI"/>
        </w:rPr>
        <w:t>47.</w:t>
      </w:r>
      <w:r w:rsidRPr="00A8536B">
        <w:rPr>
          <w:rFonts w:ascii="Arial" w:eastAsia="Times New Roman" w:hAnsi="Arial" w:cs="Arial"/>
          <w:sz w:val="20"/>
          <w:szCs w:val="20"/>
          <w:lang w:eastAsia="sl-SI"/>
        </w:rPr>
        <w:t xml:space="preserve"> členom tega zakona ali kot vračilo pod pogoji in na način iz </w:t>
      </w:r>
      <w:r w:rsidR="000772D2">
        <w:rPr>
          <w:rFonts w:ascii="Arial" w:eastAsia="Times New Roman" w:hAnsi="Arial" w:cs="Arial"/>
          <w:sz w:val="20"/>
          <w:szCs w:val="20"/>
          <w:lang w:eastAsia="sl-SI"/>
        </w:rPr>
        <w:t>19.</w:t>
      </w:r>
      <w:r w:rsidRPr="00A8536B">
        <w:rPr>
          <w:rFonts w:ascii="Arial" w:eastAsia="Times New Roman" w:hAnsi="Arial" w:cs="Arial"/>
          <w:sz w:val="20"/>
          <w:szCs w:val="20"/>
          <w:lang w:eastAsia="sl-SI"/>
        </w:rPr>
        <w:t xml:space="preserve"> člena tega zakona. Če osebe iz drugega ali tretjega odstavka tega člena pridobijo dovoljenje za oproščenega uporabnika, ne glede na </w:t>
      </w:r>
      <w:r w:rsidR="00F94478">
        <w:rPr>
          <w:rFonts w:ascii="Arial" w:eastAsia="Times New Roman" w:hAnsi="Arial" w:cs="Arial"/>
          <w:sz w:val="20"/>
          <w:szCs w:val="20"/>
          <w:lang w:eastAsia="sl-SI"/>
        </w:rPr>
        <w:t>2.</w:t>
      </w:r>
      <w:r w:rsidR="00875050" w:rsidRPr="00A8536B">
        <w:rPr>
          <w:rFonts w:ascii="Arial" w:eastAsia="Times New Roman" w:hAnsi="Arial" w:cs="Arial"/>
          <w:sz w:val="20"/>
          <w:szCs w:val="20"/>
          <w:lang w:eastAsia="sl-SI"/>
        </w:rPr>
        <w:t xml:space="preserve"> </w:t>
      </w:r>
      <w:r w:rsidR="00F94478">
        <w:rPr>
          <w:rFonts w:ascii="Arial" w:eastAsia="Times New Roman" w:hAnsi="Arial" w:cs="Arial"/>
          <w:sz w:val="20"/>
          <w:szCs w:val="20"/>
          <w:lang w:eastAsia="sl-SI"/>
        </w:rPr>
        <w:t>točko</w:t>
      </w:r>
      <w:r w:rsidR="00875050" w:rsidRPr="00A8536B">
        <w:rPr>
          <w:rFonts w:ascii="Arial" w:eastAsia="Times New Roman" w:hAnsi="Arial" w:cs="Arial"/>
          <w:sz w:val="20"/>
          <w:szCs w:val="20"/>
          <w:lang w:eastAsia="sl-SI"/>
        </w:rPr>
        <w:t xml:space="preserve"> prvega</w:t>
      </w:r>
      <w:r w:rsidRPr="00A8536B">
        <w:rPr>
          <w:rFonts w:ascii="Arial" w:eastAsia="Times New Roman" w:hAnsi="Arial" w:cs="Arial"/>
          <w:sz w:val="20"/>
          <w:szCs w:val="20"/>
          <w:lang w:eastAsia="sl-SI"/>
        </w:rPr>
        <w:t xml:space="preserve"> odstavka </w:t>
      </w:r>
      <w:r w:rsidR="000772D2">
        <w:rPr>
          <w:rFonts w:ascii="Arial" w:eastAsia="Times New Roman" w:hAnsi="Arial" w:cs="Arial"/>
          <w:sz w:val="20"/>
          <w:szCs w:val="20"/>
          <w:lang w:eastAsia="sl-SI"/>
        </w:rPr>
        <w:t>58.</w:t>
      </w:r>
      <w:r w:rsidRPr="00A8536B">
        <w:rPr>
          <w:rFonts w:ascii="Arial" w:eastAsia="Times New Roman" w:hAnsi="Arial" w:cs="Arial"/>
          <w:sz w:val="20"/>
          <w:szCs w:val="20"/>
          <w:lang w:eastAsia="sl-SI"/>
        </w:rPr>
        <w:t xml:space="preserve"> člena, ne predložijo instrumenta za zavarovanje plačila trošarine po tem zakonu.</w:t>
      </w:r>
    </w:p>
    <w:p w14:paraId="104C5B6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3" w14:textId="77777777" w:rsidR="00911680" w:rsidRPr="00A8536B" w:rsidRDefault="00AA0FF6" w:rsidP="00AA0FF6">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Etilni alkohol se lahko odpremi oproščenemu uporabniku iz trošarinskega skladišča ali uvozi ali vnese v Slovenijo brez plačila trošarine za uporabo v proizvodnji </w:t>
      </w:r>
      <w:proofErr w:type="spellStart"/>
      <w:r w:rsidRPr="00A8536B">
        <w:rPr>
          <w:rFonts w:ascii="Arial" w:eastAsia="Times New Roman" w:hAnsi="Arial" w:cs="Arial"/>
          <w:sz w:val="20"/>
          <w:szCs w:val="20"/>
          <w:lang w:eastAsia="sl-SI"/>
        </w:rPr>
        <w:t>neprehrambnih</w:t>
      </w:r>
      <w:proofErr w:type="spellEnd"/>
      <w:r w:rsidRPr="00A8536B">
        <w:rPr>
          <w:rFonts w:ascii="Arial" w:eastAsia="Times New Roman" w:hAnsi="Arial" w:cs="Arial"/>
          <w:sz w:val="20"/>
          <w:szCs w:val="20"/>
          <w:lang w:eastAsia="sl-SI"/>
        </w:rPr>
        <w:t xml:space="preserve"> izdelkov iz </w:t>
      </w:r>
      <w:r w:rsidR="00110861"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 xml:space="preserve">točke </w:t>
      </w:r>
      <w:r w:rsidRPr="00A8536B">
        <w:rPr>
          <w:rFonts w:ascii="Arial" w:eastAsia="Times New Roman" w:hAnsi="Arial" w:cs="Arial"/>
          <w:sz w:val="20"/>
          <w:szCs w:val="20"/>
          <w:lang w:eastAsia="sl-SI"/>
        </w:rPr>
        <w:t>prvega odstavka tega člena samo, če je denaturiran.</w:t>
      </w:r>
      <w:r w:rsidR="00911680" w:rsidRPr="00A8536B">
        <w:t xml:space="preserve"> </w:t>
      </w:r>
    </w:p>
    <w:p w14:paraId="104C5B64" w14:textId="77777777" w:rsidR="00911680" w:rsidRPr="00A8536B" w:rsidRDefault="00911680" w:rsidP="00AA0FF6">
      <w:pPr>
        <w:widowControl w:val="0"/>
        <w:overflowPunct w:val="0"/>
        <w:autoSpaceDE w:val="0"/>
        <w:autoSpaceDN w:val="0"/>
        <w:adjustRightInd w:val="0"/>
        <w:spacing w:line="260" w:lineRule="exact"/>
        <w:jc w:val="both"/>
        <w:textAlignment w:val="baseline"/>
      </w:pPr>
    </w:p>
    <w:p w14:paraId="104C5B65" w14:textId="77777777" w:rsidR="00AA0FF6" w:rsidRPr="00A8536B"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sz w:val="20"/>
          <w:lang w:eastAsia="sl-SI"/>
        </w:rPr>
        <w:t>(</w:t>
      </w:r>
      <w:r w:rsidR="002B38E9">
        <w:rPr>
          <w:rFonts w:ascii="Arial" w:eastAsia="Times New Roman" w:hAnsi="Arial"/>
          <w:sz w:val="20"/>
          <w:lang w:eastAsia="sl-SI"/>
        </w:rPr>
        <w:t>6</w:t>
      </w:r>
      <w:r w:rsidRPr="00A8536B">
        <w:rPr>
          <w:rFonts w:ascii="Arial" w:eastAsia="Times New Roman" w:hAnsi="Arial"/>
          <w:sz w:val="20"/>
          <w:lang w:eastAsia="sl-SI"/>
        </w:rPr>
        <w:t xml:space="preserve">)      </w:t>
      </w:r>
      <w:r w:rsidRPr="00A8536B">
        <w:rPr>
          <w:rFonts w:ascii="Arial" w:eastAsia="Times New Roman" w:hAnsi="Arial" w:cs="Arial"/>
          <w:sz w:val="20"/>
          <w:szCs w:val="20"/>
          <w:lang w:eastAsia="sl-SI"/>
        </w:rPr>
        <w:t xml:space="preserve">Davčni organ lahko </w:t>
      </w:r>
      <w:r w:rsidR="000C6F7C">
        <w:rPr>
          <w:rFonts w:ascii="Arial" w:eastAsia="Times New Roman" w:hAnsi="Arial" w:cs="Arial"/>
          <w:sz w:val="20"/>
          <w:szCs w:val="20"/>
          <w:lang w:eastAsia="sl-SI"/>
        </w:rPr>
        <w:t>v skladu s predhodno vloženim utemeljenim zahtevkom</w:t>
      </w:r>
      <w:r w:rsidRPr="00A8536B">
        <w:rPr>
          <w:rFonts w:ascii="Arial" w:eastAsia="Times New Roman" w:hAnsi="Arial" w:cs="Arial"/>
          <w:sz w:val="20"/>
          <w:szCs w:val="20"/>
          <w:lang w:eastAsia="sl-SI"/>
        </w:rPr>
        <w:t xml:space="preserve"> odstopi od zahteve za denaturiranje, če uporaba predpisanega </w:t>
      </w:r>
      <w:proofErr w:type="spellStart"/>
      <w:r w:rsidRPr="00A8536B">
        <w:rPr>
          <w:rFonts w:ascii="Arial" w:eastAsia="Times New Roman" w:hAnsi="Arial" w:cs="Arial"/>
          <w:sz w:val="20"/>
          <w:szCs w:val="20"/>
          <w:lang w:eastAsia="sl-SI"/>
        </w:rPr>
        <w:t>denaturanta</w:t>
      </w:r>
      <w:proofErr w:type="spellEnd"/>
      <w:r w:rsidRPr="00A8536B">
        <w:rPr>
          <w:rFonts w:ascii="Arial" w:eastAsia="Times New Roman" w:hAnsi="Arial" w:cs="Arial"/>
          <w:sz w:val="20"/>
          <w:szCs w:val="20"/>
          <w:lang w:eastAsia="sl-SI"/>
        </w:rPr>
        <w:t xml:space="preserve"> dokazljivo onemogoča uporabo etilnega alkohola v proizvodnem procesu ali če ima denaturiran alkohol v končnem izdelku škodljiv vpliv na zdravje.</w:t>
      </w:r>
    </w:p>
    <w:p w14:paraId="104C5B66" w14:textId="77777777" w:rsidR="00911680" w:rsidRPr="00A8536B" w:rsidDel="00911680"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7</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Postopek denaturacije etilnega alkohola se lahko opravi le v trošarinskem skladišču z uporabo predpisanega </w:t>
      </w:r>
      <w:proofErr w:type="spellStart"/>
      <w:r w:rsidRPr="00A8536B">
        <w:rPr>
          <w:rFonts w:ascii="Arial" w:eastAsia="Times New Roman" w:hAnsi="Arial" w:cs="Arial"/>
          <w:sz w:val="20"/>
          <w:szCs w:val="20"/>
          <w:lang w:eastAsia="sl-SI"/>
        </w:rPr>
        <w:t>denaturanta</w:t>
      </w:r>
      <w:proofErr w:type="spellEnd"/>
      <w:r w:rsidRPr="00A8536B">
        <w:rPr>
          <w:rFonts w:ascii="Arial" w:eastAsia="Times New Roman" w:hAnsi="Arial" w:cs="Arial"/>
          <w:sz w:val="20"/>
          <w:szCs w:val="20"/>
          <w:lang w:eastAsia="sl-SI"/>
        </w:rPr>
        <w:t>.</w:t>
      </w:r>
    </w:p>
    <w:p w14:paraId="104C5B68" w14:textId="77777777" w:rsidR="00665F79"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9" w14:textId="77777777" w:rsidR="00AA0FF6"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Etilni alkohol, popolnoma denaturiran v skladu z zahtevami iz Izvedbene uredbe Komisije (EU) št. 162/2013 z dne 21. februarja 2013</w:t>
      </w:r>
      <w:r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o spremembi Priloge k Uredbi (ES) št. 3199/93 o vzajemnem priznavanju postopkov za popolno denaturacijo alkohola za namene oprostitve plačila trošarine (UL L št. 49 z dne 22. februarja 2013), je ob uvozu in vnosu v Slovenijo oproščen plačila trošarine.</w:t>
      </w:r>
    </w:p>
    <w:p w14:paraId="104C5B6A"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B" w14:textId="77777777" w:rsidR="00B164E8" w:rsidRDefault="001E062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9</w:t>
      </w:r>
      <w:r w:rsidR="00AA0FF6"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ab/>
      </w:r>
      <w:proofErr w:type="spellStart"/>
      <w:r w:rsidR="00AA0FF6" w:rsidRPr="00A8536B">
        <w:rPr>
          <w:rFonts w:ascii="Arial" w:eastAsia="Times New Roman" w:hAnsi="Arial" w:cs="Arial"/>
          <w:sz w:val="20"/>
          <w:szCs w:val="20"/>
          <w:lang w:eastAsia="sl-SI"/>
        </w:rPr>
        <w:t>Denaturant</w:t>
      </w:r>
      <w:proofErr w:type="spellEnd"/>
      <w:r w:rsidR="00AA0FF6" w:rsidRPr="00A8536B">
        <w:rPr>
          <w:rFonts w:ascii="Arial" w:eastAsia="Times New Roman" w:hAnsi="Arial" w:cs="Arial"/>
          <w:sz w:val="20"/>
          <w:szCs w:val="20"/>
          <w:lang w:eastAsia="sl-SI"/>
        </w:rPr>
        <w:t xml:space="preserve"> iz </w:t>
      </w:r>
      <w:r w:rsidR="00046528">
        <w:rPr>
          <w:rFonts w:ascii="Arial" w:eastAsia="Times New Roman" w:hAnsi="Arial" w:cs="Arial"/>
          <w:sz w:val="20"/>
          <w:szCs w:val="20"/>
          <w:lang w:eastAsia="sl-SI"/>
        </w:rPr>
        <w:t>pe</w:t>
      </w:r>
      <w:r w:rsidR="00AA0FF6" w:rsidRPr="00A8536B">
        <w:rPr>
          <w:rFonts w:ascii="Arial" w:eastAsia="Times New Roman" w:hAnsi="Arial" w:cs="Arial"/>
          <w:sz w:val="20"/>
          <w:szCs w:val="20"/>
          <w:lang w:eastAsia="sl-SI"/>
        </w:rPr>
        <w:t>tega odstavka tega čl</w:t>
      </w:r>
      <w:r w:rsidR="00665F79" w:rsidRPr="00A8536B">
        <w:rPr>
          <w:rFonts w:ascii="Arial" w:eastAsia="Times New Roman" w:hAnsi="Arial" w:cs="Arial"/>
          <w:sz w:val="20"/>
          <w:szCs w:val="20"/>
          <w:lang w:eastAsia="sl-SI"/>
        </w:rPr>
        <w:t xml:space="preserve">ena in popolni </w:t>
      </w:r>
      <w:proofErr w:type="spellStart"/>
      <w:r w:rsidR="00665F79" w:rsidRPr="00A8536B">
        <w:rPr>
          <w:rFonts w:ascii="Arial" w:eastAsia="Times New Roman" w:hAnsi="Arial" w:cs="Arial"/>
          <w:sz w:val="20"/>
          <w:szCs w:val="20"/>
          <w:lang w:eastAsia="sl-SI"/>
        </w:rPr>
        <w:t>denaturant</w:t>
      </w:r>
      <w:proofErr w:type="spellEnd"/>
      <w:r w:rsidR="00665F79" w:rsidRPr="00A8536B">
        <w:rPr>
          <w:rFonts w:ascii="Arial" w:eastAsia="Times New Roman" w:hAnsi="Arial" w:cs="Arial"/>
          <w:sz w:val="20"/>
          <w:szCs w:val="20"/>
          <w:lang w:eastAsia="sl-SI"/>
        </w:rPr>
        <w:t xml:space="preserve"> iz </w:t>
      </w:r>
      <w:r w:rsidR="00046528">
        <w:rPr>
          <w:rFonts w:ascii="Arial" w:eastAsia="Times New Roman" w:hAnsi="Arial" w:cs="Arial"/>
          <w:sz w:val="20"/>
          <w:szCs w:val="20"/>
          <w:lang w:eastAsia="sl-SI"/>
        </w:rPr>
        <w:t>o</w:t>
      </w:r>
      <w:r w:rsidR="00665F79" w:rsidRPr="00A8536B">
        <w:rPr>
          <w:rFonts w:ascii="Arial" w:eastAsia="Times New Roman" w:hAnsi="Arial" w:cs="Arial"/>
          <w:sz w:val="20"/>
          <w:szCs w:val="20"/>
          <w:lang w:eastAsia="sl-SI"/>
        </w:rPr>
        <w:t>s</w:t>
      </w:r>
      <w:r w:rsidR="00AA0FF6" w:rsidRPr="00A8536B">
        <w:rPr>
          <w:rFonts w:ascii="Arial" w:eastAsia="Times New Roman" w:hAnsi="Arial" w:cs="Arial"/>
          <w:sz w:val="20"/>
          <w:szCs w:val="20"/>
          <w:lang w:eastAsia="sl-SI"/>
        </w:rPr>
        <w:t>mega odstavka tega člena predpiše minister, pristojen za finance.</w:t>
      </w:r>
    </w:p>
    <w:p w14:paraId="104C5B6C" w14:textId="77777777" w:rsidR="00CA7B0F" w:rsidRPr="00A8536B" w:rsidRDefault="00416835" w:rsidP="00416835">
      <w:pPr>
        <w:pStyle w:val="Heading2"/>
      </w:pPr>
      <w:bookmarkStart w:id="84" w:name="_Ref420928681"/>
      <w:r>
        <w:t xml:space="preserve">73. </w:t>
      </w:r>
      <w:r w:rsidR="00257449" w:rsidRPr="00A8536B">
        <w:t>člen</w:t>
      </w:r>
      <w:bookmarkEnd w:id="84"/>
    </w:p>
    <w:p w14:paraId="104C5B6D" w14:textId="226BD588" w:rsidR="00CA7B0F" w:rsidRPr="00A8536B" w:rsidRDefault="00CA7B0F" w:rsidP="00416835">
      <w:pPr>
        <w:pStyle w:val="Heading2"/>
        <w:rPr>
          <w:lang w:eastAsia="sl-SI"/>
        </w:rPr>
      </w:pPr>
      <w:r w:rsidRPr="00A8536B">
        <w:rPr>
          <w:lang w:eastAsia="sl-SI"/>
        </w:rPr>
        <w:t>(mali proizvajalec vina)</w:t>
      </w:r>
    </w:p>
    <w:p w14:paraId="104C5B6E" w14:textId="5016D52C" w:rsidR="00CA7B0F"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Mali proizvajalec vina je oseba, ki ima v lasti oziroma v uporabi največ </w:t>
      </w:r>
      <w:r w:rsidR="00317E15">
        <w:rPr>
          <w:rFonts w:ascii="Arial" w:eastAsia="Times New Roman" w:hAnsi="Arial" w:cs="Arial"/>
          <w:sz w:val="20"/>
          <w:szCs w:val="20"/>
          <w:lang w:eastAsia="sl-SI"/>
        </w:rPr>
        <w:t>20</w:t>
      </w:r>
      <w:r w:rsidRPr="00E96424">
        <w:rPr>
          <w:rFonts w:ascii="Arial" w:eastAsia="Times New Roman" w:hAnsi="Arial" w:cs="Arial"/>
          <w:sz w:val="20"/>
          <w:szCs w:val="20"/>
          <w:lang w:eastAsia="sl-SI"/>
        </w:rPr>
        <w:t xml:space="preserve"> </w:t>
      </w:r>
      <w:r w:rsidRPr="00E96424">
        <w:rPr>
          <w:rFonts w:ascii="Arial" w:eastAsia="Times New Roman" w:hAnsi="Arial"/>
          <w:sz w:val="20"/>
          <w:lang w:eastAsia="sl-SI"/>
        </w:rPr>
        <w:t>hektarov</w:t>
      </w:r>
      <w:r w:rsidRPr="00A8536B">
        <w:rPr>
          <w:rFonts w:ascii="Arial" w:eastAsia="Times New Roman" w:hAnsi="Arial" w:cs="Arial"/>
          <w:sz w:val="20"/>
          <w:szCs w:val="20"/>
          <w:lang w:eastAsia="sl-SI"/>
        </w:rPr>
        <w:t xml:space="preserve"> vinograda in letno ne proizvede več kakor </w:t>
      </w:r>
      <w:r w:rsidR="00317E15">
        <w:rPr>
          <w:rFonts w:ascii="Arial" w:eastAsia="Times New Roman" w:hAnsi="Arial" w:cs="Arial"/>
          <w:sz w:val="20"/>
          <w:szCs w:val="20"/>
          <w:lang w:eastAsia="sl-SI"/>
        </w:rPr>
        <w:t>100</w:t>
      </w:r>
      <w:r w:rsidRPr="00E96424">
        <w:rPr>
          <w:rFonts w:ascii="Arial" w:eastAsia="Times New Roman" w:hAnsi="Arial" w:cs="Arial"/>
          <w:sz w:val="20"/>
          <w:szCs w:val="20"/>
          <w:lang w:eastAsia="sl-SI"/>
        </w:rPr>
        <w:t>.000 litrov vina</w:t>
      </w:r>
      <w:r w:rsidRPr="00A8536B">
        <w:rPr>
          <w:rFonts w:ascii="Arial" w:eastAsia="Times New Roman" w:hAnsi="Arial" w:cs="Arial"/>
          <w:sz w:val="20"/>
          <w:szCs w:val="20"/>
          <w:lang w:eastAsia="sl-SI"/>
        </w:rPr>
        <w:t>.</w:t>
      </w:r>
    </w:p>
    <w:p w14:paraId="104C5B6F" w14:textId="77777777" w:rsidR="00D1365E"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21ED6795" w14:textId="2324FC61" w:rsidR="002064AD" w:rsidRDefault="002064AD" w:rsidP="002064A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D1365E">
        <w:rPr>
          <w:rFonts w:ascii="Arial" w:eastAsia="Times New Roman" w:hAnsi="Arial" w:cs="Arial"/>
          <w:sz w:val="20"/>
          <w:szCs w:val="20"/>
          <w:lang w:eastAsia="sl-SI"/>
        </w:rPr>
        <w:t>(</w:t>
      </w:r>
      <w:r>
        <w:rPr>
          <w:rFonts w:ascii="Arial" w:eastAsia="Times New Roman" w:hAnsi="Arial" w:cs="Arial"/>
          <w:sz w:val="20"/>
          <w:szCs w:val="20"/>
          <w:lang w:eastAsia="sl-SI"/>
        </w:rPr>
        <w:t>2</w:t>
      </w:r>
      <w:r w:rsidRPr="00D1365E">
        <w:rPr>
          <w:rFonts w:ascii="Arial" w:eastAsia="Times New Roman" w:hAnsi="Arial" w:cs="Arial"/>
          <w:sz w:val="20"/>
          <w:szCs w:val="20"/>
          <w:lang w:eastAsia="sl-SI"/>
        </w:rPr>
        <w:t xml:space="preserve">) </w:t>
      </w:r>
      <w:r w:rsidRPr="00D1365E">
        <w:rPr>
          <w:rFonts w:ascii="Arial" w:eastAsia="Times New Roman" w:hAnsi="Arial" w:cs="Arial"/>
          <w:sz w:val="20"/>
          <w:szCs w:val="20"/>
          <w:lang w:eastAsia="sl-SI"/>
        </w:rPr>
        <w:tab/>
      </w:r>
      <w:r w:rsidRPr="00E96424">
        <w:rPr>
          <w:rFonts w:ascii="Arial" w:eastAsia="Times New Roman" w:hAnsi="Arial" w:cs="Arial"/>
          <w:sz w:val="20"/>
          <w:szCs w:val="20"/>
          <w:lang w:eastAsia="sl-SI"/>
        </w:rPr>
        <w:t xml:space="preserve">Ne glede na prejšnji odstavek se v primeru proizvodnje vina v okviru kmetijskega gospodarstva, ki se v skladu s predpisi o kmetijstvu šteje za kmetijo, kot mali proizvajalec vina šteje kmetija, če ima v lasti oziroma v uporabi vsaj 0,1 hektarja vinograda, vendar največ </w:t>
      </w:r>
      <w:r>
        <w:rPr>
          <w:rFonts w:ascii="Arial" w:eastAsia="Times New Roman" w:hAnsi="Arial" w:cs="Arial"/>
          <w:sz w:val="20"/>
          <w:szCs w:val="20"/>
          <w:lang w:eastAsia="sl-SI"/>
        </w:rPr>
        <w:t>20</w:t>
      </w:r>
      <w:r w:rsidRPr="00E96424">
        <w:rPr>
          <w:rFonts w:ascii="Arial" w:eastAsia="Times New Roman" w:hAnsi="Arial" w:cs="Arial"/>
          <w:sz w:val="20"/>
          <w:szCs w:val="20"/>
          <w:lang w:eastAsia="sl-SI"/>
        </w:rPr>
        <w:t xml:space="preserve"> hektarov vinograda i</w:t>
      </w:r>
      <w:r>
        <w:rPr>
          <w:rFonts w:ascii="Arial" w:eastAsia="Times New Roman" w:hAnsi="Arial" w:cs="Arial"/>
          <w:sz w:val="20"/>
          <w:szCs w:val="20"/>
          <w:lang w:eastAsia="sl-SI"/>
        </w:rPr>
        <w:t>n</w:t>
      </w:r>
      <w:r w:rsidR="003C2328">
        <w:rPr>
          <w:rFonts w:ascii="Arial" w:eastAsia="Times New Roman" w:hAnsi="Arial" w:cs="Arial"/>
          <w:sz w:val="20"/>
          <w:szCs w:val="20"/>
          <w:lang w:eastAsia="sl-SI"/>
        </w:rPr>
        <w:t xml:space="preserve"> opremo za proizvodnjo vina, s katero predeluje vino iz lastnega pridelka grozdja in</w:t>
      </w:r>
      <w:r>
        <w:rPr>
          <w:rFonts w:ascii="Arial" w:eastAsia="Times New Roman" w:hAnsi="Arial" w:cs="Arial"/>
          <w:sz w:val="20"/>
          <w:szCs w:val="20"/>
          <w:lang w:eastAsia="sl-SI"/>
        </w:rPr>
        <w:t xml:space="preserve"> letno ne proizvede več kakor 10</w:t>
      </w:r>
      <w:r w:rsidRPr="00E96424">
        <w:rPr>
          <w:rFonts w:ascii="Arial" w:eastAsia="Times New Roman" w:hAnsi="Arial" w:cs="Arial"/>
          <w:sz w:val="20"/>
          <w:szCs w:val="20"/>
          <w:lang w:eastAsia="sl-SI"/>
        </w:rPr>
        <w:t>0.000 litrov vina</w:t>
      </w:r>
      <w:r>
        <w:rPr>
          <w:rFonts w:ascii="Arial" w:eastAsia="Times New Roman" w:hAnsi="Arial" w:cs="Arial"/>
          <w:sz w:val="20"/>
          <w:szCs w:val="20"/>
          <w:lang w:eastAsia="sl-SI"/>
        </w:rPr>
        <w:t xml:space="preserve">. </w:t>
      </w:r>
    </w:p>
    <w:p w14:paraId="3D9F946D" w14:textId="77777777" w:rsidR="0086006B" w:rsidRDefault="0086006B"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2" w14:textId="0FF2C1E2" w:rsidR="00410243"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03B1F">
        <w:rPr>
          <w:rFonts w:ascii="Arial" w:eastAsia="Times New Roman" w:hAnsi="Arial" w:cs="Arial"/>
          <w:sz w:val="20"/>
          <w:szCs w:val="20"/>
          <w:lang w:eastAsia="sl-SI"/>
        </w:rPr>
        <w:t>3</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r>
      <w:r w:rsidR="00410243" w:rsidRPr="00A8536B">
        <w:rPr>
          <w:rFonts w:ascii="Arial" w:eastAsia="Times New Roman" w:hAnsi="Arial" w:cs="Arial"/>
          <w:sz w:val="20"/>
          <w:szCs w:val="20"/>
          <w:lang w:eastAsia="sl-SI"/>
        </w:rPr>
        <w:t xml:space="preserve">Mali proizvajalec vina plača trošarino </w:t>
      </w:r>
      <w:r w:rsidRPr="00A8536B">
        <w:rPr>
          <w:rFonts w:ascii="Arial" w:eastAsia="Times New Roman" w:hAnsi="Arial" w:cs="Arial"/>
          <w:sz w:val="20"/>
          <w:szCs w:val="20"/>
          <w:lang w:eastAsia="sl-SI"/>
        </w:rPr>
        <w:t xml:space="preserve">za proizvedene količine vina v koledarskem letu, in sicer </w:t>
      </w:r>
      <w:r w:rsidR="00410243" w:rsidRPr="00A8536B">
        <w:rPr>
          <w:rFonts w:ascii="Arial" w:eastAsia="Times New Roman" w:hAnsi="Arial" w:cs="Arial"/>
          <w:sz w:val="20"/>
          <w:szCs w:val="20"/>
          <w:lang w:eastAsia="sl-SI"/>
        </w:rPr>
        <w:t xml:space="preserve">v </w:t>
      </w:r>
      <w:r w:rsidRPr="00A8536B">
        <w:rPr>
          <w:rFonts w:ascii="Arial" w:eastAsia="Times New Roman" w:hAnsi="Arial" w:cs="Arial"/>
          <w:sz w:val="20"/>
          <w:szCs w:val="20"/>
          <w:lang w:eastAsia="sl-SI"/>
        </w:rPr>
        <w:t>znesk</w:t>
      </w:r>
      <w:r w:rsidR="00C60F95">
        <w:rPr>
          <w:rFonts w:ascii="Arial" w:eastAsia="Times New Roman" w:hAnsi="Arial" w:cs="Arial"/>
          <w:sz w:val="20"/>
          <w:szCs w:val="20"/>
          <w:lang w:eastAsia="sl-SI"/>
        </w:rPr>
        <w:t>u</w:t>
      </w:r>
      <w:r w:rsidRPr="00A8536B">
        <w:rPr>
          <w:rFonts w:ascii="Arial" w:eastAsia="Times New Roman" w:hAnsi="Arial" w:cs="Arial"/>
          <w:sz w:val="20"/>
          <w:szCs w:val="20"/>
          <w:lang w:eastAsia="sl-SI"/>
        </w:rPr>
        <w:t xml:space="preserve"> iz </w:t>
      </w:r>
      <w:r w:rsidR="00410243"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1B3020">
        <w:rPr>
          <w:rFonts w:ascii="Arial" w:eastAsia="Times New Roman" w:hAnsi="Arial" w:cs="Arial"/>
          <w:sz w:val="20"/>
          <w:szCs w:val="20"/>
          <w:lang w:eastAsia="sl-SI"/>
        </w:rPr>
        <w:t xml:space="preserve">in 3. </w:t>
      </w:r>
      <w:r w:rsidRPr="00A8536B">
        <w:rPr>
          <w:rFonts w:ascii="Arial" w:eastAsia="Times New Roman" w:hAnsi="Arial" w:cs="Arial"/>
          <w:sz w:val="20"/>
          <w:szCs w:val="20"/>
          <w:lang w:eastAsia="sl-SI"/>
        </w:rPr>
        <w:t>točke</w:t>
      </w:r>
      <w:r w:rsidR="00410243"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00410243"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ki velja na dan 30. novembra leta, za katero se obračunava trošarina</w:t>
      </w:r>
      <w:r w:rsidR="00410243" w:rsidRPr="00A8536B">
        <w:rPr>
          <w:rFonts w:ascii="Arial" w:eastAsia="Times New Roman" w:hAnsi="Arial" w:cs="Arial"/>
          <w:sz w:val="20"/>
          <w:szCs w:val="20"/>
          <w:lang w:eastAsia="sl-SI"/>
        </w:rPr>
        <w:t>.</w:t>
      </w:r>
      <w:r w:rsidR="00410243" w:rsidRPr="00A8536B">
        <w:rPr>
          <w:rFonts w:ascii="Arial" w:eastAsia="Times New Roman" w:hAnsi="Arial" w:cs="Arial"/>
          <w:sz w:val="20"/>
          <w:szCs w:val="20"/>
          <w:lang w:eastAsia="sl-SI"/>
        </w:rPr>
        <w:tab/>
      </w:r>
    </w:p>
    <w:p w14:paraId="104C5B7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4" w14:textId="6F04B0D3" w:rsidR="00CA7B0F" w:rsidRPr="00A8536B"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003B1F">
        <w:rPr>
          <w:rFonts w:ascii="Arial" w:eastAsia="Times New Roman" w:hAnsi="Arial" w:cs="Arial"/>
          <w:sz w:val="20"/>
          <w:szCs w:val="20"/>
          <w:lang w:eastAsia="sl-SI"/>
        </w:rPr>
        <w:t>4</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Mali proizvajalec vina vloži obračun trošarine za vino do 2</w:t>
      </w:r>
      <w:r w:rsidR="00492E01">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februarja tekočega leta za preteklo leto. </w:t>
      </w:r>
    </w:p>
    <w:p w14:paraId="104C5B75"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6" w14:textId="2200718F" w:rsidR="00CA7B0F"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lastRenderedPageBreak/>
        <w:t>(</w:t>
      </w:r>
      <w:r w:rsidR="00003B1F">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 xml:space="preserve">Ne glede na prejšnji odstavek mali proizvajalec vina ne vlaga obračuna trošarine za vino, če trošarina za leto, na katero se obračun nanaša, znaša 0 </w:t>
      </w:r>
      <w:proofErr w:type="spellStart"/>
      <w:r w:rsidR="00CA7B0F" w:rsidRPr="00A8536B">
        <w:rPr>
          <w:rFonts w:ascii="Arial" w:eastAsia="Times New Roman" w:hAnsi="Arial" w:cs="Arial"/>
          <w:sz w:val="20"/>
          <w:szCs w:val="20"/>
          <w:lang w:eastAsia="sl-SI"/>
        </w:rPr>
        <w:t>eurov</w:t>
      </w:r>
      <w:proofErr w:type="spellEnd"/>
      <w:r w:rsidR="00CA7B0F" w:rsidRPr="00A8536B">
        <w:rPr>
          <w:rFonts w:ascii="Arial" w:eastAsia="Times New Roman" w:hAnsi="Arial" w:cs="Arial"/>
          <w:sz w:val="20"/>
          <w:szCs w:val="20"/>
          <w:lang w:eastAsia="sl-SI"/>
        </w:rPr>
        <w:t>.</w:t>
      </w:r>
    </w:p>
    <w:p w14:paraId="104C5B77" w14:textId="77777777" w:rsidR="00CA7B0F" w:rsidRPr="00A8536B" w:rsidRDefault="00416835" w:rsidP="00416835">
      <w:pPr>
        <w:pStyle w:val="Heading2"/>
      </w:pPr>
      <w:bookmarkStart w:id="85" w:name="_Ref420928689"/>
      <w:r>
        <w:t xml:space="preserve">74. </w:t>
      </w:r>
      <w:r w:rsidR="00257449" w:rsidRPr="00A8536B">
        <w:t>člen</w:t>
      </w:r>
      <w:bookmarkEnd w:id="85"/>
    </w:p>
    <w:p w14:paraId="104C5B78" w14:textId="21192906" w:rsidR="00CA7B0F" w:rsidRPr="00A8536B" w:rsidRDefault="00CA7B0F" w:rsidP="00416835">
      <w:pPr>
        <w:pStyle w:val="Heading2"/>
        <w:rPr>
          <w:lang w:eastAsia="sl-SI"/>
        </w:rPr>
      </w:pPr>
      <w:r w:rsidRPr="00A8536B">
        <w:rPr>
          <w:lang w:eastAsia="sl-SI"/>
        </w:rPr>
        <w:t xml:space="preserve">(dovoljenje </w:t>
      </w:r>
      <w:r w:rsidR="00C50560">
        <w:rPr>
          <w:lang w:eastAsia="sl-SI"/>
        </w:rPr>
        <w:t xml:space="preserve">malemu </w:t>
      </w:r>
      <w:r w:rsidRPr="00A8536B">
        <w:rPr>
          <w:lang w:eastAsia="sl-SI"/>
        </w:rPr>
        <w:t>proizvajalcu vina za odpremo v režimu odloga)</w:t>
      </w:r>
    </w:p>
    <w:p w14:paraId="747DC0FC" w14:textId="77777777" w:rsidR="00317E15" w:rsidRPr="00A8536B" w:rsidRDefault="00CA7B0F" w:rsidP="00317E15">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6C39F2" w:rsidRPr="00A8536B">
        <w:rPr>
          <w:rFonts w:ascii="Arial" w:eastAsia="Times New Roman" w:hAnsi="Arial" w:cs="Arial"/>
          <w:sz w:val="20"/>
          <w:szCs w:val="20"/>
          <w:lang w:eastAsia="sl-SI"/>
        </w:rPr>
        <w:tab/>
      </w:r>
      <w:r w:rsidR="00317E15" w:rsidRPr="00A8536B">
        <w:rPr>
          <w:rFonts w:ascii="Arial" w:eastAsia="Times New Roman" w:hAnsi="Arial" w:cs="Arial"/>
          <w:sz w:val="20"/>
          <w:szCs w:val="20"/>
          <w:lang w:eastAsia="sl-SI"/>
        </w:rPr>
        <w:t>Ne glede na</w:t>
      </w:r>
      <w:r w:rsidR="00317E15" w:rsidRPr="00A8536B" w:rsidDel="00CE05EE">
        <w:rPr>
          <w:rFonts w:ascii="Arial" w:eastAsia="Times New Roman" w:hAnsi="Arial" w:cs="Arial"/>
          <w:sz w:val="20"/>
          <w:szCs w:val="20"/>
          <w:lang w:eastAsia="sl-SI"/>
        </w:rPr>
        <w:t xml:space="preserve"> </w:t>
      </w:r>
      <w:r w:rsidR="00317E15">
        <w:rPr>
          <w:rFonts w:ascii="Arial" w:eastAsia="Times New Roman" w:hAnsi="Arial" w:cs="Arial"/>
          <w:sz w:val="20"/>
          <w:szCs w:val="20"/>
          <w:lang w:eastAsia="sl-SI"/>
        </w:rPr>
        <w:t>23.</w:t>
      </w:r>
      <w:r w:rsidR="00317E15" w:rsidRPr="00A8536B">
        <w:rPr>
          <w:rFonts w:ascii="Arial" w:eastAsia="Times New Roman" w:hAnsi="Arial"/>
          <w:sz w:val="20"/>
          <w:lang w:eastAsia="sl-SI"/>
        </w:rPr>
        <w:t xml:space="preserve"> člen</w:t>
      </w:r>
      <w:r w:rsidR="00317E15" w:rsidRPr="00A8536B">
        <w:rPr>
          <w:rFonts w:ascii="Arial" w:eastAsia="Times New Roman" w:hAnsi="Arial" w:cs="Arial"/>
          <w:sz w:val="20"/>
          <w:szCs w:val="20"/>
          <w:lang w:eastAsia="sl-SI"/>
        </w:rPr>
        <w:t xml:space="preserve"> tega zakona, lahko mali proizvajalec vina, če ni imetnik trošarinskega skladišča, pridobi dovoljenje davčnega organa, da </w:t>
      </w:r>
      <w:proofErr w:type="spellStart"/>
      <w:r w:rsidR="00317E15" w:rsidRPr="00A8536B">
        <w:rPr>
          <w:rFonts w:ascii="Arial" w:eastAsia="Times New Roman" w:hAnsi="Arial" w:cs="Arial"/>
          <w:sz w:val="20"/>
          <w:szCs w:val="20"/>
          <w:lang w:eastAsia="sl-SI"/>
        </w:rPr>
        <w:t>odpremlja</w:t>
      </w:r>
      <w:proofErr w:type="spellEnd"/>
      <w:r w:rsidR="00317E15" w:rsidRPr="00A8536B">
        <w:rPr>
          <w:rFonts w:ascii="Arial" w:eastAsia="Times New Roman" w:hAnsi="Arial" w:cs="Arial"/>
          <w:sz w:val="20"/>
          <w:szCs w:val="20"/>
          <w:lang w:eastAsia="sl-SI"/>
        </w:rPr>
        <w:t xml:space="preserve"> vino v režimu odloga osebi v drugi državi članici, ki v skladu zakonodajo te države lahko prejema trošarinske izdelke v režimu odloga, s spremnim vinarskim dokumentom iz Uredbe komisije (ES) št. 436/2009 z dne 26. maja 2009 o podrobnih pravilih za uporabo Uredbe Sveta (ES) št. 479/2008 glede registra vinogradov, obveznih prijav ter zbiranja informacij za spremljanje trga, dokumentov, ki spremljajo prevoz proizvodov, in evidenc, ki se vodijo v vinskem sektorju (UL L </w:t>
      </w:r>
      <w:r w:rsidR="00317E15">
        <w:rPr>
          <w:rFonts w:ascii="Arial" w:eastAsia="Times New Roman" w:hAnsi="Arial" w:cs="Arial"/>
          <w:sz w:val="20"/>
          <w:szCs w:val="20"/>
          <w:lang w:eastAsia="sl-SI"/>
        </w:rPr>
        <w:t xml:space="preserve">št. </w:t>
      </w:r>
      <w:r w:rsidR="00317E15" w:rsidRPr="00A8536B">
        <w:rPr>
          <w:rFonts w:ascii="Arial" w:eastAsia="Times New Roman" w:hAnsi="Arial" w:cs="Arial"/>
          <w:sz w:val="20"/>
          <w:szCs w:val="20"/>
          <w:lang w:eastAsia="sl-SI"/>
        </w:rPr>
        <w:t xml:space="preserve">128 </w:t>
      </w:r>
      <w:r w:rsidR="00317E15">
        <w:rPr>
          <w:rFonts w:ascii="Arial" w:eastAsia="Times New Roman" w:hAnsi="Arial" w:cs="Arial"/>
          <w:sz w:val="20"/>
          <w:szCs w:val="20"/>
          <w:lang w:eastAsia="sl-SI"/>
        </w:rPr>
        <w:t xml:space="preserve">z dne </w:t>
      </w:r>
      <w:r w:rsidR="00317E15" w:rsidRPr="00A8536B">
        <w:rPr>
          <w:rFonts w:ascii="Arial" w:eastAsia="Times New Roman" w:hAnsi="Arial" w:cs="Arial"/>
          <w:sz w:val="20"/>
          <w:szCs w:val="20"/>
          <w:lang w:eastAsia="sl-SI"/>
        </w:rPr>
        <w:t>27. 5. 2009, str. 15).</w:t>
      </w:r>
    </w:p>
    <w:p w14:paraId="104C5B7A" w14:textId="7BA14269"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Dovoljenje za odpremo vina v režimu odloga s spremnim vinarskim dokumentom (v nadaljnjem besedilu: dovoljenje) se izda na ime osebe, ki je zaprosila za izdajo</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in se ne sme prenašati na drugo osebo. Dovoljenje se ne izda osebi, ki ne izpolnjuje davčnih in carinskih obveznosti. </w:t>
      </w:r>
    </w:p>
    <w:p w14:paraId="104C5B7C"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Imetnik dovoljenja:</w:t>
      </w:r>
    </w:p>
    <w:p w14:paraId="104C5B7E"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1. </w:t>
      </w:r>
      <w:r w:rsidR="00CA7B0F" w:rsidRPr="00F94478">
        <w:rPr>
          <w:rFonts w:ascii="Arial" w:hAnsi="Arial"/>
          <w:sz w:val="20"/>
        </w:rPr>
        <w:t>vodi evidenco odprem vina po vrsti, količini, kraju in datumu odpreme ter prejemniku,</w:t>
      </w:r>
    </w:p>
    <w:p w14:paraId="104C5B7F"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 xml:space="preserve">obvešča </w:t>
      </w:r>
      <w:r w:rsidR="00AA0FF6" w:rsidRPr="00F94478">
        <w:rPr>
          <w:rFonts w:ascii="Arial" w:hAnsi="Arial" w:cs="Arial"/>
          <w:sz w:val="20"/>
          <w:szCs w:val="20"/>
        </w:rPr>
        <w:t>davčni</w:t>
      </w:r>
      <w:r w:rsidR="00CA7B0F" w:rsidRPr="00F94478">
        <w:rPr>
          <w:rFonts w:ascii="Arial" w:hAnsi="Arial"/>
          <w:sz w:val="20"/>
        </w:rPr>
        <w:t xml:space="preserve"> organ o vseh spremembah podatkov, ki </w:t>
      </w:r>
      <w:r w:rsidR="0022070E" w:rsidRPr="00F94478">
        <w:rPr>
          <w:rFonts w:ascii="Arial" w:hAnsi="Arial"/>
          <w:sz w:val="20"/>
        </w:rPr>
        <w:t>so</w:t>
      </w:r>
      <w:r w:rsidR="00CA7B0F" w:rsidRPr="00F94478">
        <w:rPr>
          <w:rFonts w:ascii="Arial" w:hAnsi="Arial"/>
          <w:sz w:val="20"/>
        </w:rPr>
        <w:t xml:space="preserve"> navede</w:t>
      </w:r>
      <w:r w:rsidR="0022070E" w:rsidRPr="00F94478">
        <w:rPr>
          <w:rFonts w:ascii="Arial" w:hAnsi="Arial"/>
          <w:sz w:val="20"/>
        </w:rPr>
        <w:t>ni</w:t>
      </w:r>
      <w:r w:rsidR="00CA7B0F" w:rsidRPr="00F94478">
        <w:rPr>
          <w:rFonts w:ascii="Arial" w:hAnsi="Arial"/>
          <w:sz w:val="20"/>
        </w:rPr>
        <w:t xml:space="preserve"> v dovoljenj</w:t>
      </w:r>
      <w:r w:rsidR="0022070E" w:rsidRPr="00F94478">
        <w:rPr>
          <w:rFonts w:ascii="Arial" w:hAnsi="Arial"/>
          <w:sz w:val="20"/>
        </w:rPr>
        <w:t>u</w:t>
      </w:r>
      <w:r w:rsidR="00BD276A" w:rsidRPr="00F94478">
        <w:rPr>
          <w:rFonts w:ascii="Arial" w:hAnsi="Arial"/>
          <w:sz w:val="20"/>
        </w:rPr>
        <w:t>,</w:t>
      </w:r>
      <w:r w:rsidR="00CA7B0F" w:rsidRPr="00F94478">
        <w:rPr>
          <w:rFonts w:ascii="Arial" w:hAnsi="Arial"/>
          <w:sz w:val="20"/>
        </w:rPr>
        <w:t xml:space="preserve"> oziroma podatkov, ki bi lahko vplivali na veljavnost dovoljenja,</w:t>
      </w:r>
    </w:p>
    <w:p w14:paraId="104C5B80"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redno izpolnj</w:t>
      </w:r>
      <w:r w:rsidR="000008F6" w:rsidRPr="00F94478">
        <w:rPr>
          <w:rFonts w:ascii="Arial" w:hAnsi="Arial"/>
          <w:sz w:val="20"/>
        </w:rPr>
        <w:t>uje</w:t>
      </w:r>
      <w:r w:rsidR="00CA7B0F" w:rsidRPr="00F94478">
        <w:rPr>
          <w:rFonts w:ascii="Arial" w:hAnsi="Arial"/>
          <w:sz w:val="20"/>
        </w:rPr>
        <w:t xml:space="preserve"> davčne in carinske obveznosti in</w:t>
      </w:r>
    </w:p>
    <w:p w14:paraId="104C5B81"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 xml:space="preserve">zagotavlja vse, kar je potrebno za nemoteno izvajanje nadzora. </w:t>
      </w:r>
    </w:p>
    <w:p w14:paraId="104C5B82"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Imetnik dovoljenja obvesti </w:t>
      </w:r>
      <w:r w:rsidR="003C1F55" w:rsidRPr="00A8536B">
        <w:rPr>
          <w:rFonts w:ascii="Arial" w:eastAsia="Times New Roman" w:hAnsi="Arial" w:cs="Arial"/>
          <w:sz w:val="20"/>
          <w:szCs w:val="20"/>
          <w:lang w:eastAsia="sl-SI"/>
        </w:rPr>
        <w:t xml:space="preserve">davčni organ </w:t>
      </w:r>
      <w:r w:rsidRPr="00A8536B">
        <w:rPr>
          <w:rFonts w:ascii="Arial" w:eastAsia="Times New Roman" w:hAnsi="Arial" w:cs="Arial"/>
          <w:sz w:val="20"/>
          <w:szCs w:val="20"/>
          <w:lang w:eastAsia="sl-SI"/>
        </w:rPr>
        <w:t xml:space="preserve">o pošiljki vina </w:t>
      </w:r>
      <w:r w:rsidR="0022070E" w:rsidRPr="00A8536B">
        <w:rPr>
          <w:rFonts w:ascii="Arial" w:eastAsia="Times New Roman" w:hAnsi="Arial" w:cs="Arial"/>
          <w:sz w:val="20"/>
          <w:szCs w:val="20"/>
          <w:lang w:eastAsia="sl-SI"/>
        </w:rPr>
        <w:t>najpozneje</w:t>
      </w:r>
      <w:r w:rsidRPr="00A8536B">
        <w:rPr>
          <w:rFonts w:ascii="Arial" w:eastAsia="Times New Roman" w:hAnsi="Arial" w:cs="Arial"/>
          <w:sz w:val="20"/>
          <w:szCs w:val="20"/>
          <w:lang w:eastAsia="sl-SI"/>
        </w:rPr>
        <w:t xml:space="preserve"> pred predvideno odpremo. </w:t>
      </w:r>
    </w:p>
    <w:p w14:paraId="104C5B84"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5" w14:textId="6D08D725"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(5) </w:t>
      </w:r>
      <w:r w:rsidRPr="00A8536B">
        <w:rPr>
          <w:rFonts w:ascii="Arial" w:eastAsia="Times New Roman" w:hAnsi="Arial" w:cs="Arial"/>
          <w:sz w:val="20"/>
          <w:szCs w:val="20"/>
          <w:lang w:eastAsia="sl-SI"/>
        </w:rPr>
        <w:tab/>
      </w:r>
      <w:r w:rsidR="00317E15" w:rsidRPr="00A8536B">
        <w:rPr>
          <w:rFonts w:ascii="Arial" w:eastAsia="Times New Roman" w:hAnsi="Arial" w:cs="Arial"/>
          <w:sz w:val="20"/>
          <w:szCs w:val="20"/>
          <w:lang w:eastAsia="sl-SI"/>
        </w:rPr>
        <w:t>Dovoljenje preneha veljati, če imetnik preneha izpolnjevati pogoje za malega proizvajalca vina iz prejšnjega člena, če ni več izpolnjen pogoj iz drugega odstavka tega člena ali če davčni organ odvzame dovoljenje</w:t>
      </w:r>
      <w:r w:rsidR="00317E15">
        <w:rPr>
          <w:rFonts w:ascii="Arial" w:eastAsia="Times New Roman" w:hAnsi="Arial" w:cs="Arial"/>
          <w:sz w:val="20"/>
          <w:szCs w:val="20"/>
          <w:lang w:eastAsia="sl-SI"/>
        </w:rPr>
        <w:t xml:space="preserve">. </w:t>
      </w:r>
    </w:p>
    <w:p w14:paraId="104C5B8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7"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(6) </w:t>
      </w:r>
      <w:r w:rsidR="006C39F2"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Davčni</w:t>
      </w:r>
      <w:r w:rsidRPr="00A8536B">
        <w:rPr>
          <w:rFonts w:ascii="Arial" w:eastAsia="Times New Roman" w:hAnsi="Arial" w:cs="Arial"/>
          <w:sz w:val="20"/>
          <w:szCs w:val="20"/>
          <w:lang w:eastAsia="sl-SI"/>
        </w:rPr>
        <w:t xml:space="preserve"> organ </w:t>
      </w:r>
      <w:r w:rsidR="00BD276A" w:rsidRPr="00A8536B">
        <w:rPr>
          <w:rFonts w:ascii="Arial" w:eastAsia="Times New Roman" w:hAnsi="Arial" w:cs="Arial"/>
          <w:sz w:val="20"/>
          <w:szCs w:val="20"/>
          <w:lang w:eastAsia="sl-SI"/>
        </w:rPr>
        <w:t>odvz</w:t>
      </w:r>
      <w:r w:rsidR="00BD276A">
        <w:rPr>
          <w:rFonts w:ascii="Arial" w:eastAsia="Times New Roman" w:hAnsi="Arial" w:cs="Arial"/>
          <w:sz w:val="20"/>
          <w:szCs w:val="20"/>
          <w:lang w:eastAsia="sl-SI"/>
        </w:rPr>
        <w:t>a</w:t>
      </w:r>
      <w:r w:rsidR="00BD276A" w:rsidRPr="00A8536B">
        <w:rPr>
          <w:rFonts w:ascii="Arial" w:eastAsia="Times New Roman" w:hAnsi="Arial" w:cs="Arial"/>
          <w:sz w:val="20"/>
          <w:szCs w:val="20"/>
          <w:lang w:eastAsia="sl-SI"/>
        </w:rPr>
        <w:t xml:space="preserve">me </w:t>
      </w:r>
      <w:r w:rsidRPr="00A8536B">
        <w:rPr>
          <w:rFonts w:ascii="Arial" w:eastAsia="Times New Roman" w:hAnsi="Arial" w:cs="Arial"/>
          <w:sz w:val="20"/>
          <w:szCs w:val="20"/>
          <w:lang w:eastAsia="sl-SI"/>
        </w:rPr>
        <w:t>dovoljenje, če imetnik dovoljenja ne izpolnjuje obveznosti iz tretjega odstavka tega člena, zlasti pa</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če:</w:t>
      </w:r>
    </w:p>
    <w:p w14:paraId="104C5B88"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bCs/>
          <w:sz w:val="20"/>
        </w:rPr>
        <w:t xml:space="preserve">1. </w:t>
      </w:r>
      <w:r w:rsidR="00BD276A" w:rsidRPr="00F94478">
        <w:rPr>
          <w:rFonts w:ascii="Arial" w:hAnsi="Arial"/>
          <w:bCs/>
          <w:sz w:val="20"/>
        </w:rPr>
        <w:t xml:space="preserve">dve </w:t>
      </w:r>
      <w:r w:rsidR="0022070E" w:rsidRPr="00F94478">
        <w:rPr>
          <w:rFonts w:ascii="Arial" w:hAnsi="Arial"/>
          <w:bCs/>
          <w:sz w:val="20"/>
        </w:rPr>
        <w:t xml:space="preserve">leti od izdaje dovoljenja </w:t>
      </w:r>
      <w:r w:rsidR="00CA7B0F" w:rsidRPr="00F94478">
        <w:rPr>
          <w:rFonts w:ascii="Arial" w:hAnsi="Arial"/>
          <w:sz w:val="20"/>
        </w:rPr>
        <w:t xml:space="preserve">ne </w:t>
      </w:r>
      <w:r w:rsidR="0022070E" w:rsidRPr="00F94478">
        <w:rPr>
          <w:rFonts w:ascii="Arial" w:hAnsi="Arial"/>
          <w:bCs/>
          <w:sz w:val="20"/>
        </w:rPr>
        <w:t>opravi odpreme</w:t>
      </w:r>
      <w:r w:rsidR="00CA7B0F" w:rsidRPr="00F94478">
        <w:rPr>
          <w:rFonts w:ascii="Arial" w:hAnsi="Arial"/>
          <w:sz w:val="20"/>
        </w:rPr>
        <w:t xml:space="preserve"> vina v skladu z izdanim dovoljenjem, </w:t>
      </w:r>
    </w:p>
    <w:p w14:paraId="104C5B89"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ne zagotavlja ustreznega izvajanja nadzora,</w:t>
      </w:r>
    </w:p>
    <w:p w14:paraId="104C5B8A"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prenehajo obstajati pogoji, na podlagi katerih je bilo dovoljenje izdano,</w:t>
      </w:r>
    </w:p>
    <w:p w14:paraId="104C5B8B"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je bilo dovoljenje izdano na podlagi ne</w:t>
      </w:r>
      <w:r w:rsidR="000848B4" w:rsidRPr="00F94478">
        <w:rPr>
          <w:rFonts w:ascii="Arial" w:hAnsi="Arial"/>
          <w:sz w:val="20"/>
        </w:rPr>
        <w:t>popolnih ali netočnih podatkov,</w:t>
      </w:r>
    </w:p>
    <w:p w14:paraId="104C5B8C"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5. </w:t>
      </w:r>
      <w:r w:rsidR="00CA7B0F" w:rsidRPr="00F94478">
        <w:rPr>
          <w:rFonts w:ascii="Arial" w:hAnsi="Arial"/>
          <w:sz w:val="20"/>
        </w:rPr>
        <w:t xml:space="preserve">ne odpravi nepravilnosti v roku, ki mu ga je določil </w:t>
      </w:r>
      <w:r w:rsidR="00AA0FF6" w:rsidRPr="00F94478">
        <w:rPr>
          <w:rFonts w:ascii="Arial" w:hAnsi="Arial" w:cs="Arial"/>
          <w:sz w:val="20"/>
          <w:szCs w:val="20"/>
        </w:rPr>
        <w:t>davčni</w:t>
      </w:r>
      <w:r w:rsidR="00CA7B0F" w:rsidRPr="00F94478">
        <w:rPr>
          <w:rFonts w:ascii="Arial" w:hAnsi="Arial"/>
          <w:sz w:val="20"/>
        </w:rPr>
        <w:t xml:space="preserve"> organ. </w:t>
      </w:r>
    </w:p>
    <w:p w14:paraId="104C5B8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E"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(7)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Odločba o odvzemu dovoljenja učinkuje z dnem izdaje.</w:t>
      </w:r>
    </w:p>
    <w:p w14:paraId="104C5B8F"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90"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(8)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Pritožba zoper odvzem dovoljenja ne zadrži izvršitve odločbe.</w:t>
      </w:r>
    </w:p>
    <w:p w14:paraId="104C5B91"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86" w:name="_Ref420928696"/>
      <w:r w:rsidRPr="00A8536B">
        <w:rPr>
          <w:rFonts w:ascii="Arial" w:eastAsia="Times New Roman" w:hAnsi="Arial" w:cs="Arial"/>
          <w:sz w:val="20"/>
          <w:szCs w:val="20"/>
          <w:lang w:eastAsia="sl-SI"/>
        </w:rPr>
        <w:t xml:space="preserve">(9) </w:t>
      </w:r>
      <w:r w:rsidRPr="00A8536B">
        <w:rPr>
          <w:rFonts w:ascii="Arial" w:eastAsia="Times New Roman" w:hAnsi="Arial" w:cs="Arial"/>
          <w:sz w:val="20"/>
          <w:szCs w:val="20"/>
          <w:lang w:eastAsia="sl-SI"/>
        </w:rPr>
        <w:tab/>
        <w:t>Podrobnejšo vsebino vloge za izdajo dovoljenja ter način obveščanja davčnega organa predpiše minister, pristojen za finance.</w:t>
      </w:r>
    </w:p>
    <w:p w14:paraId="104C5B93" w14:textId="77777777" w:rsidR="00A05A0D" w:rsidRPr="00A8536B" w:rsidRDefault="00416835" w:rsidP="00416835">
      <w:pPr>
        <w:pStyle w:val="Heading2"/>
      </w:pPr>
      <w:bookmarkStart w:id="87" w:name="_Ref426706642"/>
      <w:r>
        <w:t xml:space="preserve">75. </w:t>
      </w:r>
      <w:r w:rsidR="00A05A0D" w:rsidRPr="00A8536B">
        <w:t>člen</w:t>
      </w:r>
      <w:bookmarkEnd w:id="87"/>
    </w:p>
    <w:bookmarkEnd w:id="86"/>
    <w:p w14:paraId="104C5B94" w14:textId="77777777" w:rsidR="00CA7B0F" w:rsidRPr="00A8536B" w:rsidRDefault="00F67A68" w:rsidP="00416835">
      <w:pPr>
        <w:pStyle w:val="Heading2"/>
        <w:rPr>
          <w:lang w:eastAsia="sl-SI"/>
        </w:rPr>
      </w:pPr>
      <w:r w:rsidRPr="00A8536B">
        <w:rPr>
          <w:lang w:eastAsia="sl-SI"/>
        </w:rPr>
        <w:t xml:space="preserve"> </w:t>
      </w:r>
      <w:r w:rsidR="00CA7B0F" w:rsidRPr="00A8536B">
        <w:rPr>
          <w:lang w:eastAsia="sl-SI"/>
        </w:rPr>
        <w:t>(prejemanje vina od malega proizvajalca vina</w:t>
      </w:r>
      <w:r w:rsidR="006C39F2" w:rsidRPr="00A8536B">
        <w:rPr>
          <w:lang w:eastAsia="sl-SI"/>
        </w:rPr>
        <w:t xml:space="preserve"> </w:t>
      </w:r>
      <w:r w:rsidR="003C1F55" w:rsidRPr="00A8536B">
        <w:rPr>
          <w:lang w:eastAsia="sl-SI"/>
        </w:rPr>
        <w:t xml:space="preserve">v režimu odloga </w:t>
      </w:r>
      <w:r w:rsidR="00817E47" w:rsidRPr="00A8536B">
        <w:rPr>
          <w:lang w:eastAsia="sl-SI"/>
        </w:rPr>
        <w:t>iz druge države članice</w:t>
      </w:r>
      <w:r w:rsidR="00CA7B0F" w:rsidRPr="00A8536B">
        <w:rPr>
          <w:lang w:eastAsia="sl-SI"/>
        </w:rPr>
        <w:t>)</w:t>
      </w:r>
    </w:p>
    <w:p w14:paraId="104C5B95" w14:textId="77777777" w:rsidR="00AA0FF6" w:rsidRPr="00A8536B" w:rsidRDefault="00347F85"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 xml:space="preserve">Oseba v Sloveniji, ki lahko v skladu s tem zakonom prejme vino v režimu odloga od malega </w:t>
      </w:r>
      <w:r w:rsidR="00AA0FF6" w:rsidRPr="00A8536B">
        <w:rPr>
          <w:rFonts w:ascii="Arial" w:eastAsia="Times New Roman" w:hAnsi="Arial" w:cs="Arial"/>
          <w:sz w:val="20"/>
          <w:szCs w:val="20"/>
          <w:lang w:eastAsia="sl-SI"/>
        </w:rPr>
        <w:lastRenderedPageBreak/>
        <w:t xml:space="preserve">proizvajalca vina iz druge države članice, </w:t>
      </w:r>
      <w:r>
        <w:rPr>
          <w:rFonts w:ascii="Arial" w:eastAsia="Times New Roman" w:hAnsi="Arial" w:cs="Arial"/>
          <w:sz w:val="20"/>
          <w:szCs w:val="20"/>
          <w:lang w:eastAsia="sl-SI"/>
        </w:rPr>
        <w:t>obvesti pristojni organ pred nameravanim prejemom pošiljke</w:t>
      </w:r>
      <w:r w:rsidR="00AA0FF6" w:rsidRPr="00A8536B">
        <w:rPr>
          <w:rFonts w:ascii="Arial" w:eastAsia="Times New Roman" w:hAnsi="Arial" w:cs="Arial"/>
          <w:sz w:val="20"/>
          <w:szCs w:val="20"/>
          <w:lang w:eastAsia="sl-SI"/>
        </w:rPr>
        <w:t xml:space="preserve"> vina</w:t>
      </w:r>
      <w:r>
        <w:rPr>
          <w:rFonts w:ascii="Arial" w:eastAsia="Times New Roman" w:hAnsi="Arial" w:cs="Arial"/>
          <w:sz w:val="20"/>
          <w:szCs w:val="20"/>
          <w:lang w:eastAsia="sl-SI"/>
        </w:rPr>
        <w:t>, ki jo bo spremljal vinarski dokument</w:t>
      </w:r>
      <w:r w:rsidR="00AA0FF6" w:rsidRPr="00A8536B">
        <w:rPr>
          <w:rFonts w:ascii="Arial" w:eastAsia="Times New Roman" w:hAnsi="Arial" w:cs="Arial"/>
          <w:sz w:val="20"/>
          <w:szCs w:val="20"/>
          <w:lang w:eastAsia="sl-SI"/>
        </w:rPr>
        <w:t xml:space="preserve">.  </w:t>
      </w:r>
    </w:p>
    <w:p w14:paraId="104C5B96" w14:textId="77777777" w:rsidR="00CA7B0F" w:rsidRPr="00A8536B" w:rsidRDefault="00416835" w:rsidP="00416835">
      <w:pPr>
        <w:pStyle w:val="Heading2"/>
      </w:pPr>
      <w:bookmarkStart w:id="88" w:name="_Ref420928707"/>
      <w:r>
        <w:t xml:space="preserve">76. </w:t>
      </w:r>
      <w:r w:rsidR="00257449" w:rsidRPr="00A8536B">
        <w:t>člen</w:t>
      </w:r>
      <w:bookmarkEnd w:id="88"/>
    </w:p>
    <w:p w14:paraId="104C5B97" w14:textId="77777777" w:rsidR="00CA7B0F" w:rsidRPr="00A8536B" w:rsidRDefault="00CA7B0F" w:rsidP="00416835">
      <w:pPr>
        <w:pStyle w:val="Heading2"/>
        <w:rPr>
          <w:lang w:eastAsia="sl-SI"/>
        </w:rPr>
      </w:pPr>
      <w:r w:rsidRPr="00A8536B">
        <w:rPr>
          <w:lang w:eastAsia="sl-SI"/>
        </w:rPr>
        <w:t>(priznana lastna raba vina)</w:t>
      </w:r>
    </w:p>
    <w:p w14:paraId="104C5B98" w14:textId="77777777" w:rsidR="008900E9" w:rsidRPr="008900E9" w:rsidRDefault="00CA7B0F"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063D14" w:rsidRPr="00A8536B">
        <w:rPr>
          <w:rFonts w:ascii="Arial" w:eastAsia="Times New Roman" w:hAnsi="Arial" w:cs="Arial"/>
          <w:sz w:val="20"/>
          <w:szCs w:val="20"/>
          <w:lang w:eastAsia="sl-SI"/>
        </w:rPr>
        <w:tab/>
      </w:r>
      <w:r w:rsidR="008900E9" w:rsidRPr="008900E9">
        <w:rPr>
          <w:rFonts w:ascii="Arial" w:eastAsia="Times New Roman" w:hAnsi="Arial" w:cs="Arial"/>
          <w:sz w:val="20"/>
          <w:szCs w:val="20"/>
          <w:lang w:eastAsia="sl-SI"/>
        </w:rPr>
        <w:t>Šteje se, da je vino proizvedeno za lastno rabo, če ga proizvede in porabi fizična oseba skupaj s člani gospodinjstva oziroma kmetijskega gospodarstva, ki se v skladu s predpisi o kmetijstvu šteje za kmetijo</w:t>
      </w:r>
      <w:r w:rsidR="008900E9">
        <w:rPr>
          <w:rFonts w:ascii="Arial" w:eastAsia="Times New Roman" w:hAnsi="Arial" w:cs="Arial"/>
          <w:sz w:val="20"/>
          <w:szCs w:val="20"/>
          <w:lang w:eastAsia="sl-SI"/>
        </w:rPr>
        <w:t>,</w:t>
      </w:r>
      <w:r w:rsidR="008900E9" w:rsidRPr="008900E9">
        <w:rPr>
          <w:rFonts w:ascii="Arial" w:eastAsia="Times New Roman" w:hAnsi="Arial" w:cs="Arial"/>
          <w:sz w:val="20"/>
          <w:szCs w:val="20"/>
          <w:lang w:eastAsia="sl-SI"/>
        </w:rPr>
        <w:t xml:space="preserve"> in če člani gospodinjstva oziroma kmetije: </w:t>
      </w:r>
    </w:p>
    <w:p w14:paraId="104C5B99" w14:textId="77777777" w:rsidR="008900E9" w:rsidRPr="008900E9" w:rsidRDefault="008900E9"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t>- imajo v lasti oziroma uporabi največ 0,1 hektara vinograda in opremo za proizvodnjo vina ter vino proizvedejo iz grozdja, ki ga sami pridelajo, in</w:t>
      </w:r>
    </w:p>
    <w:p w14:paraId="104C5B9A" w14:textId="622650DD" w:rsidR="008900E9" w:rsidRPr="00A8536B" w:rsidRDefault="008900E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t xml:space="preserve">- v koledarskem letu proizvedejo največ </w:t>
      </w:r>
      <w:r w:rsidR="00F147C2">
        <w:rPr>
          <w:rFonts w:ascii="Arial" w:eastAsia="Times New Roman" w:hAnsi="Arial" w:cs="Arial"/>
          <w:sz w:val="20"/>
          <w:szCs w:val="20"/>
          <w:lang w:eastAsia="sl-SI"/>
        </w:rPr>
        <w:t>6</w:t>
      </w:r>
      <w:r w:rsidRPr="008900E9">
        <w:rPr>
          <w:rFonts w:ascii="Arial" w:eastAsia="Times New Roman" w:hAnsi="Arial" w:cs="Arial"/>
          <w:sz w:val="20"/>
          <w:szCs w:val="20"/>
          <w:lang w:eastAsia="sl-SI"/>
        </w:rPr>
        <w:t>00 litrov vina na gospodinjstvo oziroma kmetijo.</w:t>
      </w:r>
    </w:p>
    <w:p w14:paraId="104C5B9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C" w14:textId="77777777" w:rsidR="00CA7B0F" w:rsidRPr="00B427A5"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427A5">
        <w:rPr>
          <w:rFonts w:ascii="Arial" w:eastAsia="Times New Roman" w:hAnsi="Arial" w:cs="Arial"/>
          <w:sz w:val="20"/>
          <w:szCs w:val="20"/>
          <w:lang w:eastAsia="sl-SI"/>
        </w:rPr>
        <w:t xml:space="preserve">(2) </w:t>
      </w:r>
      <w:r w:rsidR="00063D14" w:rsidRPr="00B427A5">
        <w:rPr>
          <w:rFonts w:ascii="Arial" w:eastAsia="Times New Roman" w:hAnsi="Arial" w:cs="Arial"/>
          <w:sz w:val="20"/>
          <w:szCs w:val="20"/>
          <w:lang w:eastAsia="sl-SI"/>
        </w:rPr>
        <w:tab/>
      </w:r>
      <w:r w:rsidRPr="00B427A5">
        <w:rPr>
          <w:rFonts w:ascii="Arial" w:eastAsia="Times New Roman" w:hAnsi="Arial" w:cs="Arial"/>
          <w:sz w:val="20"/>
          <w:szCs w:val="20"/>
          <w:lang w:eastAsia="sl-SI"/>
        </w:rPr>
        <w:t xml:space="preserve">Kot člani gospodinjstva iz prejšnjega odstavka se štejejo osebe, ki imajo na dan </w:t>
      </w:r>
      <w:r w:rsidR="005F28DE" w:rsidRPr="00B427A5">
        <w:rPr>
          <w:rFonts w:ascii="Arial" w:eastAsia="Times New Roman" w:hAnsi="Arial" w:cs="Arial"/>
          <w:sz w:val="20"/>
          <w:szCs w:val="20"/>
          <w:lang w:eastAsia="sl-SI"/>
        </w:rPr>
        <w:t xml:space="preserve">zaključka proizvodnje vina za lastno rabo </w:t>
      </w:r>
      <w:r w:rsidRPr="00B427A5">
        <w:rPr>
          <w:rFonts w:ascii="Arial" w:eastAsia="Times New Roman" w:hAnsi="Arial" w:cs="Arial"/>
          <w:sz w:val="20"/>
          <w:szCs w:val="20"/>
          <w:lang w:eastAsia="sl-SI"/>
        </w:rPr>
        <w:t>skupno stalno ali začasno prebivališče.</w:t>
      </w:r>
      <w:r w:rsidR="003E6C4B" w:rsidRPr="00B427A5">
        <w:rPr>
          <w:rFonts w:ascii="Arial" w:eastAsia="Times New Roman" w:hAnsi="Arial" w:cs="Arial"/>
          <w:sz w:val="20"/>
          <w:szCs w:val="20"/>
          <w:lang w:eastAsia="sl-SI"/>
        </w:rPr>
        <w:t xml:space="preserve"> </w:t>
      </w:r>
    </w:p>
    <w:p w14:paraId="104C5B9D"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89" w:name="_Ref420928711"/>
    </w:p>
    <w:p w14:paraId="104C5B9E"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 xml:space="preserve">Za vino, proizvedeno za lastno rabo, ne nastane obveznost </w:t>
      </w:r>
      <w:r w:rsidR="00FD04C7" w:rsidRPr="00A8536B">
        <w:rPr>
          <w:rFonts w:ascii="Arial" w:eastAsia="Times New Roman" w:hAnsi="Arial" w:cs="Arial"/>
          <w:sz w:val="20"/>
          <w:szCs w:val="20"/>
          <w:lang w:eastAsia="sl-SI"/>
        </w:rPr>
        <w:t>prijave in obračunavanja ter</w:t>
      </w:r>
      <w:r w:rsidRPr="00A8536B">
        <w:rPr>
          <w:rFonts w:ascii="Arial" w:eastAsia="Times New Roman" w:hAnsi="Arial" w:cs="Arial"/>
          <w:sz w:val="20"/>
          <w:szCs w:val="20"/>
          <w:lang w:eastAsia="sl-SI"/>
        </w:rPr>
        <w:t xml:space="preserve"> plačevanja trošarine.</w:t>
      </w:r>
    </w:p>
    <w:p w14:paraId="104C5B9F" w14:textId="77777777" w:rsidR="00862505"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90" w:name="_Ref432663701"/>
    </w:p>
    <w:p w14:paraId="104C5BA0" w14:textId="77777777" w:rsidR="00862505" w:rsidRPr="00A8536B"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862505">
        <w:rPr>
          <w:rFonts w:ascii="Arial" w:eastAsia="Times New Roman" w:hAnsi="Arial" w:cs="Arial"/>
          <w:sz w:val="20"/>
          <w:szCs w:val="20"/>
          <w:lang w:eastAsia="sl-SI"/>
        </w:rPr>
        <w:t xml:space="preserve">V primeru preseganja količinske omejitve iz </w:t>
      </w:r>
      <w:r w:rsidR="000E3E21">
        <w:rPr>
          <w:rFonts w:ascii="Arial" w:eastAsia="Times New Roman" w:hAnsi="Arial" w:cs="Arial"/>
          <w:sz w:val="20"/>
          <w:szCs w:val="20"/>
          <w:lang w:eastAsia="sl-SI"/>
        </w:rPr>
        <w:t>drug</w:t>
      </w:r>
      <w:r w:rsidR="00A71A4E">
        <w:rPr>
          <w:rFonts w:ascii="Arial" w:eastAsia="Times New Roman" w:hAnsi="Arial" w:cs="Arial"/>
          <w:sz w:val="20"/>
          <w:szCs w:val="20"/>
          <w:lang w:eastAsia="sl-SI"/>
        </w:rPr>
        <w:t xml:space="preserve">e </w:t>
      </w:r>
      <w:proofErr w:type="spellStart"/>
      <w:r w:rsidRPr="00862505">
        <w:rPr>
          <w:rFonts w:ascii="Arial" w:eastAsia="Times New Roman" w:hAnsi="Arial" w:cs="Arial"/>
          <w:sz w:val="20"/>
          <w:szCs w:val="20"/>
          <w:lang w:eastAsia="sl-SI"/>
        </w:rPr>
        <w:t>alinee</w:t>
      </w:r>
      <w:proofErr w:type="spellEnd"/>
      <w:r w:rsidRPr="00862505">
        <w:rPr>
          <w:rFonts w:ascii="Arial" w:eastAsia="Times New Roman" w:hAnsi="Arial" w:cs="Arial"/>
          <w:sz w:val="20"/>
          <w:szCs w:val="20"/>
          <w:lang w:eastAsia="sl-SI"/>
        </w:rPr>
        <w:t xml:space="preserve"> prvega odstavka</w:t>
      </w:r>
      <w:r w:rsidR="00662A46">
        <w:rPr>
          <w:rFonts w:ascii="Arial" w:eastAsia="Times New Roman" w:hAnsi="Arial" w:cs="Arial"/>
          <w:sz w:val="20"/>
          <w:szCs w:val="20"/>
          <w:lang w:eastAsia="sl-SI"/>
        </w:rPr>
        <w:t>,</w:t>
      </w:r>
      <w:r w:rsidRPr="00862505">
        <w:rPr>
          <w:rFonts w:ascii="Arial" w:eastAsia="Times New Roman" w:hAnsi="Arial" w:cs="Arial"/>
          <w:sz w:val="20"/>
          <w:szCs w:val="20"/>
          <w:lang w:eastAsia="sl-SI"/>
        </w:rPr>
        <w:t xml:space="preserve"> oseba </w:t>
      </w:r>
      <w:r w:rsidR="00F428D3">
        <w:rPr>
          <w:rFonts w:ascii="Arial" w:eastAsia="Times New Roman" w:hAnsi="Arial" w:cs="Arial"/>
          <w:sz w:val="20"/>
          <w:szCs w:val="20"/>
          <w:lang w:eastAsia="sl-SI"/>
        </w:rPr>
        <w:t xml:space="preserve">prijavi </w:t>
      </w:r>
      <w:r w:rsidR="00F428D3" w:rsidRPr="00F428D3">
        <w:rPr>
          <w:rFonts w:ascii="Arial" w:eastAsia="Times New Roman" w:hAnsi="Arial" w:cs="Arial"/>
          <w:sz w:val="20"/>
          <w:szCs w:val="20"/>
          <w:lang w:eastAsia="sl-SI"/>
        </w:rPr>
        <w:t xml:space="preserve">davčnemu organu </w:t>
      </w:r>
      <w:r w:rsidRPr="00862505">
        <w:rPr>
          <w:rFonts w:ascii="Arial" w:eastAsia="Times New Roman" w:hAnsi="Arial" w:cs="Arial"/>
          <w:sz w:val="20"/>
          <w:szCs w:val="20"/>
          <w:lang w:eastAsia="sl-SI"/>
        </w:rPr>
        <w:t xml:space="preserve">opravljanje dejavnosti proizvodnje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63.</w:t>
      </w:r>
      <w:r w:rsidRPr="00862505">
        <w:rPr>
          <w:rFonts w:ascii="Arial" w:eastAsia="Times New Roman" w:hAnsi="Arial" w:cs="Arial"/>
          <w:sz w:val="20"/>
          <w:szCs w:val="20"/>
          <w:lang w:eastAsia="sl-SI"/>
        </w:rPr>
        <w:t xml:space="preserve"> členom tega zakona, predloži obračun trošarine in plača trošarino v skladu z 1</w:t>
      </w:r>
      <w:r w:rsidR="000A5AE1">
        <w:rPr>
          <w:rFonts w:ascii="Arial" w:eastAsia="Times New Roman" w:hAnsi="Arial" w:cs="Arial"/>
          <w:sz w:val="20"/>
          <w:szCs w:val="20"/>
          <w:lang w:eastAsia="sl-SI"/>
        </w:rPr>
        <w:t>1</w:t>
      </w:r>
      <w:r w:rsidRPr="00862505">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862505">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w:t>
      </w:r>
    </w:p>
    <w:p w14:paraId="104C5BA1" w14:textId="77777777" w:rsidR="00EA2D0D" w:rsidRPr="00A706FC" w:rsidRDefault="00416835" w:rsidP="00416835">
      <w:pPr>
        <w:pStyle w:val="Heading2"/>
      </w:pPr>
      <w:bookmarkStart w:id="91" w:name="_Ref433706618"/>
      <w:r>
        <w:t>77.</w:t>
      </w:r>
      <w:r w:rsidR="00EA2D0D" w:rsidRPr="00A706FC">
        <w:t xml:space="preserve"> </w:t>
      </w:r>
      <w:bookmarkStart w:id="92" w:name="_Ref445483018"/>
      <w:r w:rsidR="00EA2D0D" w:rsidRPr="00A706FC">
        <w:t>člen</w:t>
      </w:r>
      <w:bookmarkEnd w:id="92"/>
    </w:p>
    <w:p w14:paraId="104C5BA2" w14:textId="77777777" w:rsidR="00EA2D0D" w:rsidRDefault="00EA2D0D" w:rsidP="00416835">
      <w:pPr>
        <w:pStyle w:val="Heading2"/>
        <w:rPr>
          <w:rFonts w:cs="Arial"/>
          <w:szCs w:val="20"/>
          <w:lang w:eastAsia="sl-SI"/>
        </w:rPr>
      </w:pPr>
      <w:r w:rsidRPr="00EA2D0D">
        <w:rPr>
          <w:rFonts w:cs="Arial"/>
          <w:szCs w:val="20"/>
          <w:lang w:eastAsia="sl-SI"/>
        </w:rPr>
        <w:t>(mali proizvajalec piva)</w:t>
      </w:r>
    </w:p>
    <w:p w14:paraId="104C5BA3"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(1) </w:t>
      </w:r>
      <w:r w:rsidRPr="00EA2D0D">
        <w:rPr>
          <w:rFonts w:ascii="Arial" w:eastAsia="Times New Roman" w:hAnsi="Arial" w:cs="Arial"/>
          <w:sz w:val="20"/>
          <w:szCs w:val="20"/>
          <w:lang w:eastAsia="sl-SI"/>
        </w:rPr>
        <w:tab/>
        <w:t xml:space="preserve">Mali proizvajalec piva je </w:t>
      </w:r>
      <w:r w:rsidRPr="00CE3AFF">
        <w:rPr>
          <w:rFonts w:ascii="Arial" w:eastAsia="Times New Roman" w:hAnsi="Arial"/>
          <w:sz w:val="20"/>
          <w:lang w:eastAsia="sl-SI"/>
        </w:rPr>
        <w:t>oseba</w:t>
      </w:r>
      <w:r w:rsidRPr="00EA2D0D">
        <w:rPr>
          <w:rFonts w:ascii="Arial" w:eastAsia="Times New Roman" w:hAnsi="Arial" w:cs="Arial"/>
          <w:sz w:val="20"/>
          <w:szCs w:val="20"/>
          <w:lang w:eastAsia="sl-SI"/>
        </w:rPr>
        <w:t xml:space="preserve">, ki letno proizvede največ </w:t>
      </w:r>
      <w:r w:rsidR="00D030E7">
        <w:rPr>
          <w:rFonts w:ascii="Arial" w:eastAsia="Times New Roman" w:hAnsi="Arial" w:cs="Arial"/>
          <w:sz w:val="20"/>
          <w:szCs w:val="20"/>
          <w:lang w:eastAsia="sl-SI"/>
        </w:rPr>
        <w:t>2</w:t>
      </w:r>
      <w:r w:rsidRPr="00EA2D0D">
        <w:rPr>
          <w:rFonts w:ascii="Arial" w:eastAsia="Times New Roman" w:hAnsi="Arial" w:cs="Arial"/>
          <w:sz w:val="20"/>
          <w:szCs w:val="20"/>
          <w:lang w:eastAsia="sl-SI"/>
        </w:rPr>
        <w:t>0.000 hektolitrov piva.</w:t>
      </w:r>
    </w:p>
    <w:p w14:paraId="104C5BA4"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5"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(2) </w:t>
      </w:r>
      <w:r w:rsidRPr="00EA2D0D">
        <w:rPr>
          <w:rFonts w:ascii="Arial" w:eastAsia="Times New Roman" w:hAnsi="Arial" w:cs="Arial"/>
          <w:sz w:val="20"/>
          <w:szCs w:val="20"/>
          <w:lang w:eastAsia="sl-SI"/>
        </w:rPr>
        <w:tab/>
        <w:t xml:space="preserve">Mali proizvajalec piva plača trošarino v višini 50 % zneska, določenega s 1. točko drugega odstavka 71. člena tega zakona. </w:t>
      </w:r>
    </w:p>
    <w:p w14:paraId="104C5BA6"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7"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(3)</w:t>
      </w:r>
      <w:r w:rsidRPr="00EA2D0D">
        <w:rPr>
          <w:rFonts w:ascii="Arial" w:eastAsia="Times New Roman" w:hAnsi="Arial" w:cs="Arial"/>
          <w:sz w:val="20"/>
          <w:szCs w:val="20"/>
          <w:lang w:eastAsia="sl-SI"/>
        </w:rPr>
        <w:tab/>
        <w:t>V primeru preseganja količinske omejitve iz prvega odstavka tega člena oseba ne izpolnjuje več pogojev za uveljavljanje statusa malega proizvajalca piva. Davčnemu organu prijavi spremembo  statusa oziroma pogojev poslovanja iz tega naslova ter predloži obračun trošarine in plača trošarino za celotno proizvedeno količino piva v znesku, določenem s 1. točko drugega odstavka 71. člena tega zakona.</w:t>
      </w:r>
    </w:p>
    <w:p w14:paraId="104C5BA8"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9" w14:textId="77777777" w:rsid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w:t>
      </w:r>
      <w:r>
        <w:rPr>
          <w:rFonts w:ascii="Arial" w:eastAsia="Times New Roman" w:hAnsi="Arial" w:cs="Arial"/>
          <w:sz w:val="20"/>
          <w:szCs w:val="20"/>
          <w:lang w:eastAsia="sl-SI"/>
        </w:rPr>
        <w:tab/>
      </w:r>
      <w:r w:rsidRPr="00CE3AFF">
        <w:rPr>
          <w:rFonts w:ascii="Arial" w:eastAsia="Times New Roman" w:hAnsi="Arial" w:cs="Arial"/>
          <w:sz w:val="20"/>
          <w:szCs w:val="20"/>
          <w:lang w:eastAsia="sl-SI"/>
        </w:rPr>
        <w:t>Če opravljajo</w:t>
      </w:r>
      <w:r>
        <w:rPr>
          <w:rFonts w:ascii="Arial" w:eastAsia="Times New Roman" w:hAnsi="Arial" w:cs="Arial"/>
          <w:sz w:val="20"/>
          <w:szCs w:val="20"/>
          <w:lang w:eastAsia="sl-SI"/>
        </w:rPr>
        <w:t xml:space="preserve"> proizvodnjo piva</w:t>
      </w:r>
      <w:r w:rsidRPr="00CE3AFF">
        <w:rPr>
          <w:rFonts w:ascii="Arial" w:eastAsia="Times New Roman" w:hAnsi="Arial" w:cs="Arial"/>
          <w:sz w:val="20"/>
          <w:szCs w:val="20"/>
          <w:lang w:eastAsia="sl-SI"/>
        </w:rPr>
        <w:t xml:space="preserve"> povezane osebe</w:t>
      </w:r>
      <w:r>
        <w:rPr>
          <w:rFonts w:ascii="Arial" w:eastAsia="Times New Roman" w:hAnsi="Arial" w:cs="Arial"/>
          <w:sz w:val="20"/>
          <w:szCs w:val="20"/>
          <w:lang w:eastAsia="sl-SI"/>
        </w:rPr>
        <w:t>, se za namene tega člena skupna količina proizvedenega piva</w:t>
      </w:r>
      <w:r w:rsidRPr="00CE3AFF">
        <w:rPr>
          <w:rFonts w:ascii="Arial" w:eastAsia="Times New Roman" w:hAnsi="Arial" w:cs="Arial"/>
          <w:sz w:val="20"/>
          <w:szCs w:val="20"/>
          <w:lang w:eastAsia="sl-SI"/>
        </w:rPr>
        <w:t xml:space="preserve"> povezanih oseb v obdobju 12 mesecev šteje kot</w:t>
      </w:r>
      <w:r>
        <w:rPr>
          <w:rFonts w:ascii="Arial" w:eastAsia="Times New Roman" w:hAnsi="Arial" w:cs="Arial"/>
          <w:sz w:val="20"/>
          <w:szCs w:val="20"/>
          <w:lang w:eastAsia="sl-SI"/>
        </w:rPr>
        <w:t xml:space="preserve"> količina, ki jo</w:t>
      </w:r>
      <w:r w:rsidRPr="00CE3AFF">
        <w:rPr>
          <w:rFonts w:ascii="Arial" w:eastAsia="Times New Roman" w:hAnsi="Arial" w:cs="Arial"/>
          <w:sz w:val="20"/>
          <w:szCs w:val="20"/>
          <w:lang w:eastAsia="sl-SI"/>
        </w:rPr>
        <w:t xml:space="preserve"> vsaka povezana oseba doseže sama. Za povezane osebe se štejejo osebe, ki so kot take določene v predpisih o obdavčitvi dohodkov pravnih in fizičnih oseb. </w:t>
      </w:r>
    </w:p>
    <w:p w14:paraId="104C5BAA" w14:textId="77777777" w:rsidR="00CE3AFF" w:rsidRP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B" w14:textId="77777777" w:rsidR="00EA2D0D" w:rsidRPr="00EA2D0D" w:rsidRDefault="00915658"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CE3AFF">
        <w:rPr>
          <w:rFonts w:ascii="Arial" w:eastAsia="Times New Roman" w:hAnsi="Arial" w:cs="Arial"/>
          <w:sz w:val="20"/>
          <w:szCs w:val="20"/>
          <w:lang w:eastAsia="sl-SI"/>
        </w:rPr>
        <w:t>5</w:t>
      </w:r>
      <w:r w:rsidR="00EA2D0D" w:rsidRPr="00EA2D0D">
        <w:rPr>
          <w:rFonts w:ascii="Arial" w:eastAsia="Times New Roman" w:hAnsi="Arial" w:cs="Arial"/>
          <w:sz w:val="20"/>
          <w:szCs w:val="20"/>
          <w:lang w:eastAsia="sl-SI"/>
        </w:rPr>
        <w:t>)</w:t>
      </w:r>
      <w:r w:rsidR="00EA2D0D" w:rsidRPr="00EA2D0D">
        <w:rPr>
          <w:rFonts w:ascii="Arial" w:eastAsia="Times New Roman" w:hAnsi="Arial" w:cs="Arial"/>
          <w:sz w:val="20"/>
          <w:szCs w:val="20"/>
          <w:lang w:eastAsia="sl-SI"/>
        </w:rPr>
        <w:tab/>
        <w:t>Mali proizvajalec piva</w:t>
      </w:r>
      <w:r w:rsidR="00EA2D0D" w:rsidRPr="00EA2D0D" w:rsidDel="000008F6">
        <w:rPr>
          <w:rFonts w:ascii="Arial" w:eastAsia="Times New Roman" w:hAnsi="Arial" w:cs="Arial"/>
          <w:sz w:val="20"/>
          <w:szCs w:val="20"/>
          <w:lang w:eastAsia="sl-SI"/>
        </w:rPr>
        <w:t xml:space="preserve"> </w:t>
      </w:r>
      <w:r w:rsidR="00EA2D0D" w:rsidRPr="00EA2D0D">
        <w:rPr>
          <w:rFonts w:ascii="Arial" w:eastAsia="Times New Roman" w:hAnsi="Arial" w:cs="Arial"/>
          <w:sz w:val="20"/>
          <w:szCs w:val="20"/>
          <w:lang w:eastAsia="sl-SI"/>
        </w:rPr>
        <w:t>vodi evidence o:</w:t>
      </w:r>
    </w:p>
    <w:p w14:paraId="104C5BAC"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AD"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2. vrsti</w:t>
      </w:r>
      <w:r w:rsidR="006C3294">
        <w:rPr>
          <w:rFonts w:ascii="Arial" w:eastAsia="Times New Roman" w:hAnsi="Arial" w:cs="Arial"/>
          <w:sz w:val="20"/>
          <w:szCs w:val="20"/>
          <w:lang w:eastAsia="sl-SI"/>
        </w:rPr>
        <w:t>,</w:t>
      </w:r>
      <w:r w:rsidRPr="00EA2D0D">
        <w:rPr>
          <w:rFonts w:ascii="Arial" w:eastAsia="Times New Roman" w:hAnsi="Arial" w:cs="Arial"/>
          <w:sz w:val="20"/>
          <w:szCs w:val="20"/>
          <w:lang w:eastAsia="sl-SI"/>
        </w:rPr>
        <w:t xml:space="preserve"> količini </w:t>
      </w:r>
      <w:r w:rsidR="006C3294">
        <w:rPr>
          <w:rFonts w:ascii="Arial" w:eastAsia="Times New Roman" w:hAnsi="Arial" w:cs="Arial"/>
          <w:sz w:val="20"/>
          <w:szCs w:val="20"/>
          <w:lang w:eastAsia="sl-SI"/>
        </w:rPr>
        <w:t>in vsebnosti alkohola v proizvedenem pivu</w:t>
      </w:r>
      <w:r w:rsidRPr="00EA2D0D">
        <w:rPr>
          <w:rFonts w:ascii="Arial" w:eastAsia="Times New Roman" w:hAnsi="Arial" w:cs="Arial"/>
          <w:sz w:val="20"/>
          <w:szCs w:val="20"/>
          <w:lang w:eastAsia="sl-SI"/>
        </w:rPr>
        <w:t xml:space="preserve"> po datumu varjenja.</w:t>
      </w:r>
    </w:p>
    <w:p w14:paraId="104C5BAE"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F"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w:t>
      </w:r>
      <w:r w:rsidR="00CE3AFF">
        <w:rPr>
          <w:rFonts w:ascii="Arial" w:eastAsia="Times New Roman" w:hAnsi="Arial" w:cs="Arial"/>
          <w:sz w:val="20"/>
          <w:szCs w:val="20"/>
          <w:lang w:eastAsia="sl-SI"/>
        </w:rPr>
        <w:t>6</w:t>
      </w:r>
      <w:r w:rsidRPr="00EA2D0D">
        <w:rPr>
          <w:rFonts w:ascii="Arial" w:eastAsia="Times New Roman" w:hAnsi="Arial" w:cs="Arial"/>
          <w:sz w:val="20"/>
          <w:szCs w:val="20"/>
          <w:lang w:eastAsia="sl-SI"/>
        </w:rPr>
        <w:t xml:space="preserve">) </w:t>
      </w:r>
      <w:r w:rsidRPr="00EA2D0D">
        <w:rPr>
          <w:rFonts w:ascii="Arial" w:eastAsia="Times New Roman" w:hAnsi="Arial" w:cs="Arial"/>
          <w:sz w:val="20"/>
          <w:szCs w:val="20"/>
          <w:lang w:eastAsia="sl-SI"/>
        </w:rPr>
        <w:tab/>
        <w:t>Podrobnejše določbe o izvajanju tega člena predpiše minister, pristojen za finance.</w:t>
      </w:r>
    </w:p>
    <w:p w14:paraId="104C5BB0" w14:textId="77777777" w:rsidR="00587C3A" w:rsidRPr="00A8536B" w:rsidRDefault="00416835" w:rsidP="00416835">
      <w:pPr>
        <w:pStyle w:val="Heading2"/>
      </w:pPr>
      <w:bookmarkStart w:id="93" w:name="_Ref445483005"/>
      <w:r>
        <w:lastRenderedPageBreak/>
        <w:t xml:space="preserve">78. </w:t>
      </w:r>
      <w:r w:rsidR="00587C3A" w:rsidRPr="00A8536B">
        <w:t>člen</w:t>
      </w:r>
      <w:bookmarkEnd w:id="90"/>
      <w:bookmarkEnd w:id="91"/>
      <w:bookmarkEnd w:id="93"/>
    </w:p>
    <w:p w14:paraId="104C5BB1" w14:textId="77777777" w:rsidR="00587C3A" w:rsidRPr="00A8536B" w:rsidRDefault="00587C3A" w:rsidP="00416835">
      <w:pPr>
        <w:pStyle w:val="Heading2"/>
        <w:rPr>
          <w:rFonts w:cs="Arial"/>
          <w:szCs w:val="20"/>
          <w:lang w:eastAsia="sl-SI"/>
        </w:rPr>
      </w:pPr>
      <w:r w:rsidRPr="00A8536B">
        <w:rPr>
          <w:rFonts w:cs="Arial"/>
          <w:szCs w:val="20"/>
          <w:lang w:eastAsia="sl-SI"/>
        </w:rPr>
        <w:t>(priznana lastna raba piva)</w:t>
      </w:r>
    </w:p>
    <w:p w14:paraId="104C5BB2" w14:textId="73DB0175"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Šteje se, da je pivo proizvedeno za lastno rabo, če ga proizvede in pora</w:t>
      </w:r>
      <w:r w:rsidR="000B714E">
        <w:rPr>
          <w:rFonts w:ascii="Arial" w:eastAsia="Times New Roman" w:hAnsi="Arial" w:cs="Arial"/>
          <w:sz w:val="20"/>
          <w:szCs w:val="20"/>
          <w:lang w:eastAsia="sl-SI"/>
        </w:rPr>
        <w:t>b</w:t>
      </w:r>
      <w:r w:rsidRPr="00A8536B">
        <w:rPr>
          <w:rFonts w:ascii="Arial" w:eastAsia="Times New Roman" w:hAnsi="Arial" w:cs="Arial"/>
          <w:sz w:val="20"/>
          <w:szCs w:val="20"/>
          <w:lang w:eastAsia="sl-SI"/>
        </w:rPr>
        <w:t>i fizična oseba skupaj s člani gospodinjstva, i</w:t>
      </w:r>
      <w:r w:rsidR="000077DE">
        <w:rPr>
          <w:rFonts w:ascii="Arial" w:eastAsia="Times New Roman" w:hAnsi="Arial" w:cs="Arial"/>
          <w:sz w:val="20"/>
          <w:szCs w:val="20"/>
          <w:lang w:eastAsia="sl-SI"/>
        </w:rPr>
        <w:t>n</w:t>
      </w:r>
      <w:r w:rsidRPr="00A8536B">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 xml:space="preserve">količina, </w:t>
      </w:r>
      <w:r w:rsidR="003F22EA">
        <w:rPr>
          <w:rFonts w:ascii="Arial" w:eastAsia="Times New Roman" w:hAnsi="Arial" w:cs="Arial"/>
          <w:sz w:val="20"/>
          <w:szCs w:val="20"/>
          <w:lang w:eastAsia="sl-SI"/>
        </w:rPr>
        <w:t>ki jo proizvede</w:t>
      </w:r>
      <w:r w:rsidR="00C30636">
        <w:rPr>
          <w:rFonts w:ascii="Arial" w:eastAsia="Times New Roman" w:hAnsi="Arial" w:cs="Arial"/>
          <w:sz w:val="20"/>
          <w:szCs w:val="20"/>
          <w:lang w:eastAsia="sl-SI"/>
        </w:rPr>
        <w:t xml:space="preserve"> </w:t>
      </w:r>
      <w:r w:rsidR="000077DE" w:rsidRPr="000077DE">
        <w:rPr>
          <w:rFonts w:ascii="Arial" w:eastAsia="Times New Roman" w:hAnsi="Arial" w:cs="Arial"/>
          <w:sz w:val="20"/>
          <w:szCs w:val="20"/>
          <w:lang w:eastAsia="sl-SI"/>
        </w:rPr>
        <w:t>v koledarskem letu</w:t>
      </w:r>
      <w:r w:rsidR="00CF7A85">
        <w:rPr>
          <w:rFonts w:ascii="Arial" w:eastAsia="Times New Roman" w:hAnsi="Arial" w:cs="Arial"/>
          <w:sz w:val="20"/>
          <w:szCs w:val="20"/>
          <w:lang w:eastAsia="sl-SI"/>
        </w:rPr>
        <w:t>,</w:t>
      </w:r>
      <w:r w:rsidR="000077DE" w:rsidRPr="000077DE">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ne presega</w:t>
      </w:r>
      <w:r w:rsidR="00C30636">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50</w:t>
      </w:r>
      <w:r w:rsidRPr="00A8536B">
        <w:rPr>
          <w:rFonts w:ascii="Arial" w:eastAsia="Times New Roman" w:hAnsi="Arial" w:cs="Arial"/>
          <w:sz w:val="20"/>
          <w:szCs w:val="20"/>
          <w:lang w:eastAsia="sl-SI"/>
        </w:rPr>
        <w:t>0 litrov.</w:t>
      </w:r>
    </w:p>
    <w:p w14:paraId="104C5BB3"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4"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Pr="00A8536B">
        <w:rPr>
          <w:rFonts w:ascii="Arial" w:eastAsia="Times New Roman" w:hAnsi="Arial" w:cs="Arial"/>
          <w:sz w:val="20"/>
          <w:szCs w:val="20"/>
          <w:lang w:eastAsia="sl-SI"/>
        </w:rPr>
        <w:tab/>
        <w:t xml:space="preserve">Kot člani gospodinjstva iz prejšnjega odstavka se štejejo osebe, ki imajo na dan zaključka proizvodnje piva za lastno rabo skupno stalno ali začasno prebivališče. </w:t>
      </w:r>
    </w:p>
    <w:p w14:paraId="104C5BB5"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6"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Za pivo, proizvedeno za lastno rabo, ne nastane obveznost prijave in obračunavanja ter plačevanja trošarine.</w:t>
      </w:r>
    </w:p>
    <w:p w14:paraId="104C5BB7" w14:textId="77777777" w:rsidR="00636A36"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8" w14:textId="77777777" w:rsidR="00636A36" w:rsidRPr="00A8536B"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523CD6">
        <w:rPr>
          <w:rFonts w:ascii="Arial" w:eastAsia="Times New Roman" w:hAnsi="Arial" w:cs="Arial"/>
          <w:sz w:val="20"/>
          <w:szCs w:val="20"/>
          <w:lang w:eastAsia="sl-SI"/>
        </w:rPr>
        <w:t>P</w:t>
      </w:r>
      <w:r w:rsidRPr="00A8536B">
        <w:rPr>
          <w:rFonts w:ascii="Arial" w:eastAsia="Times New Roman" w:hAnsi="Arial" w:cs="Arial"/>
          <w:sz w:val="20"/>
          <w:szCs w:val="20"/>
          <w:lang w:eastAsia="sl-SI"/>
        </w:rPr>
        <w:t>reseganj</w:t>
      </w:r>
      <w:r w:rsidR="00662A46">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količinsk</w:t>
      </w:r>
      <w:r>
        <w:rPr>
          <w:rFonts w:ascii="Arial" w:eastAsia="Times New Roman" w:hAnsi="Arial" w:cs="Arial"/>
          <w:sz w:val="20"/>
          <w:szCs w:val="20"/>
          <w:lang w:eastAsia="sl-SI"/>
        </w:rPr>
        <w:t xml:space="preserve">e omejitve </w:t>
      </w:r>
      <w:r w:rsidRPr="00A8536B">
        <w:rPr>
          <w:rFonts w:ascii="Arial" w:eastAsia="Times New Roman" w:hAnsi="Arial" w:cs="Arial"/>
          <w:sz w:val="20"/>
          <w:szCs w:val="20"/>
          <w:lang w:eastAsia="sl-SI"/>
        </w:rPr>
        <w:t xml:space="preserve">iz </w:t>
      </w:r>
      <w:r>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 xml:space="preserve">odstavka </w:t>
      </w:r>
      <w:r w:rsidR="00046528" w:rsidRPr="00046528">
        <w:rPr>
          <w:rFonts w:ascii="Arial" w:eastAsia="Times New Roman" w:hAnsi="Arial" w:cs="Arial"/>
          <w:sz w:val="20"/>
          <w:szCs w:val="20"/>
          <w:lang w:eastAsia="sl-SI"/>
        </w:rPr>
        <w:t xml:space="preserve">tega člena </w:t>
      </w:r>
      <w:r w:rsidR="00523CD6">
        <w:rPr>
          <w:rFonts w:ascii="Arial" w:eastAsia="Times New Roman" w:hAnsi="Arial" w:cs="Arial"/>
          <w:sz w:val="20"/>
          <w:szCs w:val="20"/>
          <w:lang w:eastAsia="sl-SI"/>
        </w:rPr>
        <w:t xml:space="preserve">se šteje za </w:t>
      </w:r>
      <w:r>
        <w:rPr>
          <w:rFonts w:ascii="Arial" w:eastAsia="Times New Roman" w:hAnsi="Arial" w:cs="Arial"/>
          <w:sz w:val="20"/>
          <w:szCs w:val="20"/>
          <w:lang w:eastAsia="sl-SI"/>
        </w:rPr>
        <w:t xml:space="preserve">opravljanje dejavnosti proizvodnje piva </w:t>
      </w:r>
      <w:r w:rsidR="00523CD6">
        <w:rPr>
          <w:rFonts w:ascii="Arial" w:eastAsia="Times New Roman" w:hAnsi="Arial" w:cs="Arial"/>
          <w:sz w:val="20"/>
          <w:szCs w:val="20"/>
          <w:lang w:eastAsia="sl-SI"/>
        </w:rPr>
        <w:t xml:space="preserve">in se prijavi </w:t>
      </w:r>
      <w:r>
        <w:rPr>
          <w:rFonts w:ascii="Arial" w:eastAsia="Times New Roman" w:hAnsi="Arial" w:cs="Arial"/>
          <w:sz w:val="20"/>
          <w:szCs w:val="20"/>
          <w:lang w:eastAsia="sl-SI"/>
        </w:rPr>
        <w:t>d</w:t>
      </w:r>
      <w:r w:rsidRPr="00A8536B">
        <w:rPr>
          <w:rFonts w:ascii="Arial" w:eastAsia="Times New Roman" w:hAnsi="Arial" w:cs="Arial"/>
          <w:sz w:val="20"/>
          <w:szCs w:val="20"/>
          <w:lang w:eastAsia="sl-SI"/>
        </w:rPr>
        <w:t xml:space="preserve">avčnemu organu </w:t>
      </w:r>
      <w:r>
        <w:rPr>
          <w:rFonts w:ascii="Arial" w:eastAsia="Times New Roman" w:hAnsi="Arial" w:cs="Arial"/>
          <w:sz w:val="20"/>
          <w:szCs w:val="20"/>
          <w:lang w:eastAsia="sl-SI"/>
        </w:rPr>
        <w:t xml:space="preserve">v skladu </w:t>
      </w:r>
      <w:r w:rsidRPr="009E2389">
        <w:rPr>
          <w:rFonts w:ascii="Arial" w:eastAsia="Times New Roman" w:hAnsi="Arial" w:cs="Arial"/>
          <w:sz w:val="20"/>
          <w:szCs w:val="20"/>
          <w:lang w:eastAsia="sl-SI"/>
        </w:rPr>
        <w:t xml:space="preserve">s </w:t>
      </w:r>
      <w:r w:rsidR="001C0C5F" w:rsidRPr="009E2389">
        <w:rPr>
          <w:rFonts w:ascii="Arial" w:eastAsia="Times New Roman" w:hAnsi="Arial" w:cs="Arial"/>
          <w:sz w:val="20"/>
          <w:szCs w:val="20"/>
          <w:lang w:eastAsia="sl-SI"/>
        </w:rPr>
        <w:t>6</w:t>
      </w:r>
      <w:r w:rsidR="006466A2" w:rsidRPr="009E2389">
        <w:rPr>
          <w:rFonts w:ascii="Arial" w:eastAsia="Times New Roman" w:hAnsi="Arial" w:cs="Arial"/>
          <w:sz w:val="20"/>
          <w:szCs w:val="20"/>
          <w:lang w:eastAsia="sl-SI"/>
        </w:rPr>
        <w:t>3</w:t>
      </w:r>
      <w:r w:rsidRPr="009E2389">
        <w:rPr>
          <w:rFonts w:ascii="Arial" w:eastAsia="Times New Roman" w:hAnsi="Arial" w:cs="Arial"/>
          <w:sz w:val="20"/>
          <w:szCs w:val="20"/>
          <w:lang w:eastAsia="sl-SI"/>
        </w:rPr>
        <w:t>. členom</w:t>
      </w:r>
      <w:r>
        <w:rPr>
          <w:rFonts w:ascii="Arial" w:eastAsia="Times New Roman" w:hAnsi="Arial" w:cs="Arial"/>
          <w:sz w:val="20"/>
          <w:szCs w:val="20"/>
          <w:lang w:eastAsia="sl-SI"/>
        </w:rPr>
        <w:t xml:space="preserve"> tega zakona, </w:t>
      </w:r>
      <w:r w:rsidRPr="00A8536B">
        <w:rPr>
          <w:rFonts w:ascii="Arial" w:eastAsia="Times New Roman" w:hAnsi="Arial" w:cs="Arial"/>
          <w:sz w:val="20"/>
          <w:szCs w:val="20"/>
          <w:lang w:eastAsia="sl-SI"/>
        </w:rPr>
        <w:t xml:space="preserve">predloži </w:t>
      </w:r>
      <w:r w:rsidR="00662A46">
        <w:rPr>
          <w:rFonts w:ascii="Arial" w:eastAsia="Times New Roman" w:hAnsi="Arial" w:cs="Arial"/>
          <w:sz w:val="20"/>
          <w:szCs w:val="20"/>
          <w:lang w:eastAsia="sl-SI"/>
        </w:rPr>
        <w:t xml:space="preserve">se </w:t>
      </w:r>
      <w:r w:rsidRPr="00A8536B">
        <w:rPr>
          <w:rFonts w:ascii="Arial" w:eastAsia="Times New Roman" w:hAnsi="Arial" w:cs="Arial"/>
          <w:sz w:val="20"/>
          <w:szCs w:val="20"/>
          <w:lang w:eastAsia="sl-SI"/>
        </w:rPr>
        <w:t>obračun trošarine in plača trošarin</w:t>
      </w:r>
      <w:r w:rsidR="00662A46">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v skladu z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Pr="00A8536B">
        <w:rPr>
          <w:rFonts w:ascii="Arial" w:eastAsia="Times New Roman" w:hAnsi="Arial" w:cs="Arial"/>
          <w:sz w:val="20"/>
          <w:szCs w:val="20"/>
          <w:lang w:eastAsia="sl-SI"/>
        </w:rPr>
        <w:t>. in</w:t>
      </w:r>
      <w:r w:rsidR="00523CD6">
        <w:rPr>
          <w:rFonts w:ascii="Arial" w:eastAsia="Times New Roman" w:hAnsi="Arial" w:cs="Arial"/>
          <w:sz w:val="20"/>
          <w:szCs w:val="20"/>
          <w:lang w:eastAsia="sl-SI"/>
        </w:rPr>
        <w:t xml:space="preserve">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 xml:space="preserve">piva. </w:t>
      </w:r>
    </w:p>
    <w:p w14:paraId="104C5BB9" w14:textId="77777777" w:rsidR="00F67A68" w:rsidRPr="00A8536B" w:rsidRDefault="00416835" w:rsidP="00416835">
      <w:pPr>
        <w:pStyle w:val="Heading2"/>
      </w:pPr>
      <w:bookmarkStart w:id="94" w:name="_Ref425767978"/>
      <w:bookmarkStart w:id="95" w:name="_Ref433032331"/>
      <w:bookmarkEnd w:id="89"/>
      <w:r>
        <w:t xml:space="preserve">79. </w:t>
      </w:r>
      <w:r w:rsidR="00F67A68" w:rsidRPr="00A8536B">
        <w:t>člen</w:t>
      </w:r>
      <w:bookmarkEnd w:id="94"/>
      <w:bookmarkEnd w:id="95"/>
    </w:p>
    <w:p w14:paraId="104C5BBA" w14:textId="77777777" w:rsidR="00CA7B0F" w:rsidRPr="00A8536B" w:rsidRDefault="00CA7B0F" w:rsidP="00416835">
      <w:pPr>
        <w:pStyle w:val="Heading2"/>
        <w:rPr>
          <w:lang w:eastAsia="sl-SI"/>
        </w:rPr>
      </w:pPr>
      <w:r w:rsidRPr="00A8536B">
        <w:rPr>
          <w:lang w:eastAsia="sl-SI"/>
        </w:rPr>
        <w:t xml:space="preserve">(mali </w:t>
      </w:r>
      <w:r w:rsidRPr="00D42364">
        <w:t>proizvajalec</w:t>
      </w:r>
      <w:r w:rsidRPr="00A8536B">
        <w:rPr>
          <w:lang w:eastAsia="sl-SI"/>
        </w:rPr>
        <w:t xml:space="preserve"> žganja)</w:t>
      </w:r>
    </w:p>
    <w:p w14:paraId="104C5BBB" w14:textId="77777777" w:rsidR="00AA0FF6"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 xml:space="preserve">Mali proizvajalec žganja je oseba, ki </w:t>
      </w:r>
      <w:r w:rsidR="00BE0959" w:rsidRPr="00A8536B">
        <w:rPr>
          <w:rFonts w:ascii="Arial" w:eastAsia="Times New Roman" w:hAnsi="Arial" w:cs="Arial"/>
          <w:sz w:val="20"/>
          <w:szCs w:val="20"/>
          <w:lang w:eastAsia="sl-SI"/>
        </w:rPr>
        <w:t xml:space="preserve">letno proizvede največ </w:t>
      </w:r>
      <w:r w:rsidR="00E038B8" w:rsidRPr="00046528">
        <w:rPr>
          <w:rFonts w:ascii="Arial" w:eastAsia="Times New Roman" w:hAnsi="Arial"/>
          <w:sz w:val="20"/>
          <w:lang w:eastAsia="sl-SI"/>
        </w:rPr>
        <w:t>150</w:t>
      </w:r>
      <w:r w:rsidR="00E038B8" w:rsidRPr="00E038B8">
        <w:rPr>
          <w:rFonts w:ascii="Arial" w:eastAsia="Times New Roman" w:hAnsi="Arial" w:cs="Arial"/>
          <w:sz w:val="20"/>
          <w:szCs w:val="20"/>
          <w:lang w:eastAsia="sl-SI"/>
        </w:rPr>
        <w:t xml:space="preserve"> litrov 100</w:t>
      </w:r>
      <w:r w:rsidR="005E5301">
        <w:rPr>
          <w:rFonts w:ascii="Arial" w:eastAsia="Times New Roman" w:hAnsi="Arial" w:cs="Arial"/>
          <w:sz w:val="20"/>
          <w:szCs w:val="20"/>
          <w:lang w:eastAsia="sl-SI"/>
        </w:rPr>
        <w:t xml:space="preserve"> vol.</w:t>
      </w:r>
      <w:r w:rsidR="00E038B8" w:rsidRPr="00E038B8">
        <w:rPr>
          <w:rFonts w:ascii="Arial" w:eastAsia="Times New Roman" w:hAnsi="Arial" w:cs="Arial"/>
          <w:sz w:val="20"/>
          <w:szCs w:val="20"/>
          <w:lang w:eastAsia="sl-SI"/>
        </w:rPr>
        <w:t xml:space="preserve"> % etilnega alkohola</w:t>
      </w:r>
      <w:r w:rsidR="00BE0959" w:rsidRPr="00A8536B">
        <w:rPr>
          <w:rFonts w:ascii="Arial" w:eastAsia="Times New Roman" w:hAnsi="Arial" w:cs="Arial"/>
          <w:sz w:val="20"/>
          <w:szCs w:val="20"/>
          <w:lang w:eastAsia="sl-SI"/>
        </w:rPr>
        <w:t>.</w:t>
      </w:r>
    </w:p>
    <w:p w14:paraId="104C5BBC" w14:textId="77777777" w:rsidR="00935828" w:rsidRPr="00A8536B" w:rsidRDefault="00935828"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D"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 xml:space="preserve">(2) </w:t>
      </w:r>
      <w:r w:rsidRPr="00935828">
        <w:rPr>
          <w:rFonts w:ascii="Arial" w:eastAsia="Times New Roman" w:hAnsi="Arial" w:cs="Arial"/>
          <w:sz w:val="20"/>
          <w:szCs w:val="20"/>
          <w:lang w:eastAsia="sl-SI"/>
        </w:rPr>
        <w:tab/>
        <w:t xml:space="preserve">Ne glede na prejšnji odstavek se v primeru proizvodnje žganja v okviru gospodinjstva ali v okviru kmetijskega gospodarstva, ki se v skladu s predpisi o kmetijstvu šteje za kmetijo, kot mali proizvajalec žganja štejejo vsi člani gospodinjstva oziroma kmetije. </w:t>
      </w:r>
    </w:p>
    <w:p w14:paraId="104C5BBE"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F"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(3)</w:t>
      </w:r>
      <w:r>
        <w:rPr>
          <w:rFonts w:ascii="Arial" w:eastAsia="Times New Roman" w:hAnsi="Arial" w:cs="Arial"/>
          <w:sz w:val="20"/>
          <w:szCs w:val="20"/>
          <w:lang w:eastAsia="sl-SI"/>
        </w:rPr>
        <w:tab/>
      </w:r>
      <w:r w:rsidRPr="00935828">
        <w:rPr>
          <w:rFonts w:ascii="Arial" w:eastAsia="Times New Roman" w:hAnsi="Arial" w:cs="Arial"/>
          <w:sz w:val="20"/>
          <w:szCs w:val="20"/>
          <w:lang w:eastAsia="sl-SI"/>
        </w:rPr>
        <w:t xml:space="preserve">Kot člani gospodinjstva iz prejšnjega odstavka se štejejo osebe, ki imajo </w:t>
      </w:r>
      <w:r>
        <w:rPr>
          <w:rFonts w:ascii="Arial" w:eastAsia="Times New Roman" w:hAnsi="Arial" w:cs="Arial"/>
          <w:sz w:val="20"/>
          <w:szCs w:val="20"/>
          <w:lang w:eastAsia="sl-SI"/>
        </w:rPr>
        <w:t>na dan zaključka proizvodnje žganj</w:t>
      </w:r>
      <w:r w:rsidRPr="00935828">
        <w:rPr>
          <w:rFonts w:ascii="Arial" w:eastAsia="Times New Roman" w:hAnsi="Arial" w:cs="Arial"/>
          <w:sz w:val="20"/>
          <w:szCs w:val="20"/>
          <w:lang w:eastAsia="sl-SI"/>
        </w:rPr>
        <w:t xml:space="preserve">a skupno stalno ali začasno prebivališče. </w:t>
      </w:r>
    </w:p>
    <w:p w14:paraId="104C5BC0"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Mali proizvajalec žganja plača trošarino v višini 50 % zneska, </w:t>
      </w:r>
      <w:r w:rsidR="00AF5ED5" w:rsidRPr="00A8536B">
        <w:rPr>
          <w:rFonts w:ascii="Arial" w:eastAsia="Times New Roman" w:hAnsi="Arial" w:cs="Arial"/>
          <w:sz w:val="20"/>
          <w:szCs w:val="20"/>
          <w:lang w:eastAsia="sl-SI"/>
        </w:rPr>
        <w:t>določenega s 6. točko</w:t>
      </w:r>
      <w:r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Pr="00A8536B">
        <w:rPr>
          <w:rFonts w:ascii="Arial" w:eastAsia="Times New Roman" w:hAnsi="Arial" w:cs="Arial"/>
          <w:sz w:val="20"/>
          <w:szCs w:val="20"/>
          <w:lang w:eastAsia="sl-SI"/>
        </w:rPr>
        <w:t xml:space="preserve">. člena tega zakona. </w:t>
      </w:r>
    </w:p>
    <w:p w14:paraId="104C5BC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3"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Malemu proizvajalcu žganja obveznost za obračun trošarine nastane zadnji dan davčnega obdobja</w:t>
      </w:r>
      <w:r w:rsidR="00662A46">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v katerem je proizvedel </w:t>
      </w:r>
      <w:r w:rsidRPr="00AD0CD1">
        <w:rPr>
          <w:rFonts w:ascii="Arial" w:eastAsia="Times New Roman" w:hAnsi="Arial"/>
          <w:sz w:val="20"/>
          <w:lang w:eastAsia="sl-SI"/>
        </w:rPr>
        <w:t>žganje</w:t>
      </w:r>
      <w:r w:rsidRPr="00A8536B">
        <w:rPr>
          <w:rFonts w:ascii="Arial" w:eastAsia="Times New Roman" w:hAnsi="Arial" w:cs="Arial"/>
          <w:sz w:val="20"/>
          <w:szCs w:val="20"/>
          <w:lang w:eastAsia="sl-SI"/>
        </w:rPr>
        <w:t>.</w:t>
      </w:r>
    </w:p>
    <w:p w14:paraId="104C5BC4"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5" w14:textId="77777777" w:rsidR="00AA0FF6" w:rsidRDefault="00AA0FF6" w:rsidP="00B164E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2E7EFF" w:rsidRPr="00A8536B">
        <w:rPr>
          <w:rFonts w:ascii="Arial" w:eastAsia="Times New Roman" w:hAnsi="Arial" w:cs="Arial"/>
          <w:sz w:val="20"/>
          <w:szCs w:val="20"/>
          <w:lang w:eastAsia="sl-SI"/>
        </w:rPr>
        <w:t xml:space="preserve">Ne glede na </w:t>
      </w:r>
      <w:r w:rsidR="000772D2">
        <w:rPr>
          <w:rFonts w:ascii="Arial" w:eastAsia="Times New Roman" w:hAnsi="Arial" w:cs="Arial"/>
          <w:sz w:val="20"/>
          <w:szCs w:val="20"/>
          <w:lang w:eastAsia="sl-SI"/>
        </w:rPr>
        <w:t>11.</w:t>
      </w:r>
      <w:r w:rsidR="002E7EFF" w:rsidRPr="00A8536B">
        <w:rPr>
          <w:rFonts w:ascii="Arial" w:eastAsia="Times New Roman" w:hAnsi="Arial" w:cs="Arial"/>
          <w:sz w:val="20"/>
          <w:szCs w:val="20"/>
          <w:lang w:eastAsia="sl-SI"/>
        </w:rPr>
        <w:t xml:space="preserve"> člen tega zakona m</w:t>
      </w:r>
      <w:r w:rsidRPr="00A8536B">
        <w:rPr>
          <w:rFonts w:ascii="Arial" w:eastAsia="Times New Roman" w:hAnsi="Arial" w:cs="Arial"/>
          <w:sz w:val="20"/>
          <w:szCs w:val="20"/>
          <w:lang w:eastAsia="sl-SI"/>
        </w:rPr>
        <w:t>ali proizvajalec žganja obračuna trošarino za davčno obdobje, ki je poslovno leto, in se začne 1. maja preteklega leta in konča 30. aprila t</w:t>
      </w:r>
      <w:r w:rsidR="00351347" w:rsidRPr="00A8536B">
        <w:rPr>
          <w:rFonts w:ascii="Arial" w:eastAsia="Times New Roman" w:hAnsi="Arial" w:cs="Arial"/>
          <w:sz w:val="20"/>
          <w:szCs w:val="20"/>
          <w:lang w:eastAsia="sl-SI"/>
        </w:rPr>
        <w:t>ekočega leta. Obračun trošarine</w:t>
      </w:r>
      <w:r w:rsidR="00351347"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predloži do 31. maja tekočega leta za preteklo poslovno leto, plača pa jo najpozneje do 30. junija tekočega leta. Mali proizvajalec žganja predloži obračun trošarine za tisto davčno obdobje, v katerem je nastala obveznost za obračun in plačilo trošarine.</w:t>
      </w:r>
      <w:r w:rsidR="00A248C1">
        <w:rPr>
          <w:rFonts w:ascii="Arial" w:eastAsia="Times New Roman" w:hAnsi="Arial" w:cs="Arial"/>
          <w:sz w:val="20"/>
          <w:szCs w:val="20"/>
          <w:lang w:eastAsia="sl-SI"/>
        </w:rPr>
        <w:t xml:space="preserve"> </w:t>
      </w:r>
    </w:p>
    <w:p w14:paraId="104C5BC6" w14:textId="77777777" w:rsidR="00B164E8" w:rsidRPr="00A8536B" w:rsidRDefault="00B164E8" w:rsidP="00B164E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7</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V primeru preseganja količinsk</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omejitv</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iz </w:t>
      </w:r>
      <w:r w:rsidR="00706EFB">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odstavka tega člena oseba ne izpolnjuje več pogojev za maleg</w:t>
      </w:r>
      <w:r w:rsidR="00DC51B3" w:rsidRPr="00A8536B">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proizvajalca žganja</w:t>
      </w:r>
      <w:r w:rsidR="00BE0959" w:rsidRPr="00A8536B">
        <w:rPr>
          <w:rFonts w:ascii="Arial" w:eastAsia="Times New Roman" w:hAnsi="Arial" w:cs="Arial"/>
          <w:sz w:val="20"/>
          <w:szCs w:val="20"/>
          <w:lang w:eastAsia="sl-SI"/>
        </w:rPr>
        <w:t>. Davčnemu</w:t>
      </w:r>
      <w:r w:rsidRPr="00A8536B">
        <w:rPr>
          <w:rFonts w:ascii="Arial" w:eastAsia="Times New Roman" w:hAnsi="Arial" w:cs="Arial"/>
          <w:sz w:val="20"/>
          <w:szCs w:val="20"/>
          <w:lang w:eastAsia="sl-SI"/>
        </w:rPr>
        <w:t xml:space="preserve"> organu </w:t>
      </w:r>
      <w:r w:rsidR="00706EFB">
        <w:rPr>
          <w:rFonts w:ascii="Arial" w:eastAsia="Times New Roman" w:hAnsi="Arial" w:cs="Arial"/>
          <w:sz w:val="20"/>
          <w:szCs w:val="20"/>
          <w:lang w:eastAsia="sl-SI"/>
        </w:rPr>
        <w:t xml:space="preserve">se </w:t>
      </w:r>
      <w:r w:rsidR="00706EFB" w:rsidRPr="00706EFB">
        <w:rPr>
          <w:rFonts w:ascii="Arial" w:eastAsia="Times New Roman" w:hAnsi="Arial" w:cs="Arial"/>
          <w:sz w:val="20"/>
          <w:szCs w:val="20"/>
          <w:lang w:eastAsia="sl-SI"/>
        </w:rPr>
        <w:t xml:space="preserve">prijavi v skladu </w:t>
      </w:r>
      <w:r w:rsidR="00A8657B">
        <w:rPr>
          <w:rFonts w:ascii="Arial" w:eastAsia="Times New Roman" w:hAnsi="Arial" w:cs="Arial"/>
          <w:sz w:val="20"/>
          <w:szCs w:val="20"/>
          <w:lang w:eastAsia="sl-SI"/>
        </w:rPr>
        <w:t xml:space="preserve">s </w:t>
      </w:r>
      <w:r w:rsidR="00403026">
        <w:rPr>
          <w:rFonts w:ascii="Arial" w:eastAsia="Times New Roman" w:hAnsi="Arial" w:cs="Arial"/>
          <w:sz w:val="20"/>
          <w:szCs w:val="20"/>
          <w:lang w:eastAsia="sl-SI"/>
        </w:rPr>
        <w:t>6</w:t>
      </w:r>
      <w:r w:rsidR="000A5AE1">
        <w:rPr>
          <w:rFonts w:ascii="Arial" w:eastAsia="Times New Roman" w:hAnsi="Arial" w:cs="Arial"/>
          <w:sz w:val="20"/>
          <w:szCs w:val="20"/>
          <w:lang w:eastAsia="sl-SI"/>
        </w:rPr>
        <w:t>3</w:t>
      </w:r>
      <w:r w:rsidR="00A8657B">
        <w:rPr>
          <w:rFonts w:ascii="Arial" w:eastAsia="Times New Roman" w:hAnsi="Arial" w:cs="Arial"/>
          <w:sz w:val="20"/>
          <w:szCs w:val="20"/>
          <w:lang w:eastAsia="sl-SI"/>
        </w:rPr>
        <w:t xml:space="preserve">. členom tega zakona, </w:t>
      </w:r>
      <w:r w:rsidRPr="00A8536B">
        <w:rPr>
          <w:rFonts w:ascii="Arial" w:eastAsia="Times New Roman" w:hAnsi="Arial" w:cs="Arial"/>
          <w:sz w:val="20"/>
          <w:szCs w:val="20"/>
          <w:lang w:eastAsia="sl-SI"/>
        </w:rPr>
        <w:t>predloži obračun trošarine</w:t>
      </w:r>
      <w:r w:rsidR="00A737AF" w:rsidRPr="00A8536B">
        <w:rPr>
          <w:rFonts w:ascii="Arial" w:eastAsia="Times New Roman" w:hAnsi="Arial" w:cs="Arial"/>
          <w:sz w:val="20"/>
          <w:szCs w:val="20"/>
          <w:lang w:eastAsia="sl-SI"/>
        </w:rPr>
        <w:t xml:space="preserve"> in plača trošarino v skladu z</w:t>
      </w:r>
      <w:r w:rsidR="003B3820">
        <w:rPr>
          <w:rFonts w:ascii="Arial" w:eastAsia="Times New Roman" w:hAnsi="Arial" w:cs="Arial"/>
          <w:sz w:val="20"/>
          <w:szCs w:val="20"/>
          <w:lang w:eastAsia="sl-SI"/>
        </w:rPr>
        <w:t xml:space="preserve"> </w:t>
      </w:r>
      <w:r w:rsidR="00403026">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00403026">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w:t>
      </w:r>
      <w:r w:rsidR="00BE0959" w:rsidRPr="00A8536B">
        <w:rPr>
          <w:rFonts w:ascii="Arial" w:eastAsia="Times New Roman" w:hAnsi="Arial" w:cs="Arial"/>
          <w:sz w:val="20"/>
          <w:szCs w:val="20"/>
          <w:lang w:eastAsia="sl-SI"/>
        </w:rPr>
        <w:t xml:space="preserve">celotno </w:t>
      </w:r>
      <w:r w:rsidR="00A05A0D" w:rsidRPr="00A8536B">
        <w:rPr>
          <w:rFonts w:ascii="Arial" w:eastAsia="Times New Roman" w:hAnsi="Arial" w:cs="Arial"/>
          <w:sz w:val="20"/>
          <w:szCs w:val="20"/>
          <w:lang w:eastAsia="sl-SI"/>
        </w:rPr>
        <w:t>proizvedeno</w:t>
      </w:r>
      <w:r w:rsidRPr="00A8536B">
        <w:rPr>
          <w:rFonts w:ascii="Arial" w:eastAsia="Times New Roman" w:hAnsi="Arial" w:cs="Arial"/>
          <w:sz w:val="20"/>
          <w:szCs w:val="20"/>
          <w:lang w:eastAsia="sl-SI"/>
        </w:rPr>
        <w:t xml:space="preserve"> </w:t>
      </w:r>
      <w:r w:rsidR="00A05A0D" w:rsidRPr="00A8536B">
        <w:rPr>
          <w:rFonts w:ascii="Arial" w:eastAsia="Times New Roman" w:hAnsi="Arial" w:cs="Arial"/>
          <w:sz w:val="20"/>
          <w:szCs w:val="20"/>
          <w:lang w:eastAsia="sl-SI"/>
        </w:rPr>
        <w:t>količino</w:t>
      </w:r>
      <w:r w:rsidRPr="00A8536B">
        <w:rPr>
          <w:rFonts w:ascii="Arial" w:eastAsia="Times New Roman" w:hAnsi="Arial" w:cs="Arial"/>
          <w:sz w:val="20"/>
          <w:szCs w:val="20"/>
          <w:lang w:eastAsia="sl-SI"/>
        </w:rPr>
        <w:t xml:space="preserve"> </w:t>
      </w:r>
      <w:r w:rsidRPr="00AD0CD1">
        <w:rPr>
          <w:rFonts w:ascii="Arial" w:eastAsia="Times New Roman" w:hAnsi="Arial"/>
          <w:sz w:val="20"/>
          <w:lang w:eastAsia="sl-SI"/>
        </w:rPr>
        <w:t>žganja.</w:t>
      </w:r>
    </w:p>
    <w:p w14:paraId="104C5BC8"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9" w14:textId="3F434DE0" w:rsidR="00874F6C"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 Za žganje iz tega člena se šteje naravno žganje iz tarifne oznake 2208, dobljeno z destilacijo alkoholno prevretega soka, drozge, tropin ali </w:t>
      </w:r>
      <w:proofErr w:type="spellStart"/>
      <w:r w:rsidRPr="00A8536B">
        <w:rPr>
          <w:rFonts w:ascii="Arial" w:eastAsia="Times New Roman" w:hAnsi="Arial" w:cs="Arial"/>
          <w:sz w:val="20"/>
          <w:szCs w:val="20"/>
          <w:lang w:eastAsia="sl-SI"/>
        </w:rPr>
        <w:t>pikeja</w:t>
      </w:r>
      <w:proofErr w:type="spellEnd"/>
      <w:r w:rsidRPr="00A8536B">
        <w:rPr>
          <w:rFonts w:ascii="Arial" w:eastAsia="Times New Roman" w:hAnsi="Arial" w:cs="Arial"/>
          <w:sz w:val="20"/>
          <w:szCs w:val="20"/>
          <w:lang w:eastAsia="sl-SI"/>
        </w:rPr>
        <w:t xml:space="preserve"> iz sadja, grozdja, gozdnih plodov ali alkoholno prevrete melase iz sladkorne pese, žita, krompir</w:t>
      </w:r>
      <w:r w:rsidR="00874F6C" w:rsidRPr="00A8536B">
        <w:rPr>
          <w:rFonts w:ascii="Arial" w:eastAsia="Times New Roman" w:hAnsi="Arial" w:cs="Arial"/>
          <w:sz w:val="20"/>
          <w:szCs w:val="20"/>
          <w:lang w:eastAsia="sl-SI"/>
        </w:rPr>
        <w:t>ja in drugih kmetijskih rastlin</w:t>
      </w:r>
      <w:r w:rsidR="00012CBA">
        <w:rPr>
          <w:rFonts w:ascii="Arial" w:eastAsia="Times New Roman" w:hAnsi="Arial" w:cs="Arial"/>
          <w:sz w:val="20"/>
          <w:szCs w:val="20"/>
          <w:lang w:eastAsia="sl-SI"/>
        </w:rPr>
        <w:t>,</w:t>
      </w:r>
      <w:r w:rsidR="00C0713D">
        <w:rPr>
          <w:rFonts w:ascii="Arial" w:eastAsia="Times New Roman" w:hAnsi="Arial" w:cs="Arial"/>
          <w:sz w:val="20"/>
          <w:szCs w:val="20"/>
          <w:lang w:eastAsia="sl-SI"/>
        </w:rPr>
        <w:t xml:space="preserve"> </w:t>
      </w:r>
      <w:r w:rsidR="00874F6C" w:rsidRPr="00A8536B">
        <w:rPr>
          <w:rFonts w:ascii="Arial" w:eastAsia="Times New Roman" w:hAnsi="Arial" w:cs="Arial"/>
          <w:sz w:val="20"/>
          <w:szCs w:val="20"/>
          <w:lang w:eastAsia="sl-SI"/>
        </w:rPr>
        <w:t>ter brez dodanega sladkorja, medu, škrobnega sirupa ali surovin na bazi škroba, surovega in rafiniranega etilnega alkohola ter brez umetnih barvil in arome.</w:t>
      </w:r>
    </w:p>
    <w:p w14:paraId="104C5BCA" w14:textId="77777777" w:rsidR="00874F6C" w:rsidRPr="00A8536B"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B" w14:textId="77777777" w:rsidR="00AA0FF6" w:rsidRPr="00A8536B" w:rsidDel="00B96ED3"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sidDel="00B96ED3">
        <w:rPr>
          <w:rFonts w:ascii="Arial" w:eastAsia="Times New Roman" w:hAnsi="Arial" w:cs="Arial"/>
          <w:sz w:val="20"/>
          <w:szCs w:val="20"/>
          <w:lang w:eastAsia="sl-SI"/>
        </w:rPr>
        <w:t>(</w:t>
      </w:r>
      <w:r w:rsidR="005935F8">
        <w:rPr>
          <w:rFonts w:ascii="Arial" w:eastAsia="Times New Roman" w:hAnsi="Arial" w:cs="Arial"/>
          <w:sz w:val="20"/>
          <w:szCs w:val="20"/>
          <w:lang w:eastAsia="sl-SI"/>
        </w:rPr>
        <w:t>9</w:t>
      </w:r>
      <w:r w:rsidRPr="00A8536B" w:rsidDel="00B96ED3">
        <w:rPr>
          <w:rFonts w:ascii="Arial" w:eastAsia="Times New Roman" w:hAnsi="Arial" w:cs="Arial"/>
          <w:sz w:val="20"/>
          <w:szCs w:val="20"/>
          <w:lang w:eastAsia="sl-SI"/>
        </w:rPr>
        <w:t>)</w:t>
      </w:r>
      <w:r w:rsidRPr="00A8536B" w:rsidDel="00B96ED3">
        <w:rPr>
          <w:rFonts w:ascii="Arial" w:eastAsia="Times New Roman" w:hAnsi="Arial" w:cs="Arial"/>
          <w:sz w:val="20"/>
          <w:szCs w:val="20"/>
          <w:lang w:eastAsia="sl-SI"/>
        </w:rPr>
        <w:tab/>
        <w:t xml:space="preserve">Za alkoholne pijače, ki jih </w:t>
      </w:r>
      <w:r w:rsidR="00031745" w:rsidRPr="00A8536B" w:rsidDel="00B96ED3">
        <w:rPr>
          <w:rFonts w:ascii="Arial" w:eastAsia="Times New Roman" w:hAnsi="Arial" w:cs="Arial"/>
          <w:sz w:val="20"/>
          <w:szCs w:val="20"/>
          <w:lang w:eastAsia="sl-SI"/>
        </w:rPr>
        <w:t xml:space="preserve">z mešanjem, staranjem, aromatiziranjem, dodajanjem, tipiziranjem, barvanjem ali drugim </w:t>
      </w:r>
      <w:r w:rsidR="00BC23D0">
        <w:rPr>
          <w:rFonts w:ascii="Arial" w:eastAsia="Times New Roman" w:hAnsi="Arial" w:cs="Arial"/>
          <w:sz w:val="20"/>
          <w:szCs w:val="20"/>
          <w:lang w:eastAsia="sl-SI"/>
        </w:rPr>
        <w:t xml:space="preserve">postopkom </w:t>
      </w:r>
      <w:r w:rsidR="00031745" w:rsidRPr="00A8536B" w:rsidDel="00B96ED3">
        <w:rPr>
          <w:rFonts w:ascii="Arial" w:eastAsia="Times New Roman" w:hAnsi="Arial" w:cs="Arial"/>
          <w:sz w:val="20"/>
          <w:szCs w:val="20"/>
          <w:lang w:eastAsia="sl-SI"/>
        </w:rPr>
        <w:t xml:space="preserve">ali tehnologijo </w:t>
      </w:r>
      <w:r w:rsidRPr="00A8536B" w:rsidDel="00B96ED3">
        <w:rPr>
          <w:rFonts w:ascii="Arial" w:eastAsia="Times New Roman" w:hAnsi="Arial" w:cs="Arial"/>
          <w:sz w:val="20"/>
          <w:szCs w:val="20"/>
          <w:lang w:eastAsia="sl-SI"/>
        </w:rPr>
        <w:t>proizvede mali proizvajalec iz lastno proizvedenega žganja</w:t>
      </w:r>
      <w:r w:rsidR="00031745" w:rsidRPr="00A8536B" w:rsidDel="00B96ED3">
        <w:rPr>
          <w:rFonts w:ascii="Arial" w:eastAsia="Times New Roman" w:hAnsi="Arial" w:cs="Arial"/>
          <w:sz w:val="20"/>
          <w:szCs w:val="20"/>
          <w:lang w:eastAsia="sl-SI"/>
        </w:rPr>
        <w:t xml:space="preserve"> iz prejšnjega odstavka</w:t>
      </w:r>
      <w:r w:rsidRPr="00A8536B" w:rsidDel="00B96ED3">
        <w:rPr>
          <w:rFonts w:ascii="Arial" w:eastAsia="Times New Roman" w:hAnsi="Arial" w:cs="Arial"/>
          <w:sz w:val="20"/>
          <w:szCs w:val="20"/>
          <w:lang w:eastAsia="sl-SI"/>
        </w:rPr>
        <w:t xml:space="preserve">, in se uvrščajo v </w:t>
      </w:r>
      <w:r w:rsidR="000772D2">
        <w:rPr>
          <w:rFonts w:ascii="Arial" w:eastAsia="Times New Roman" w:hAnsi="Arial" w:cs="Arial"/>
          <w:sz w:val="20"/>
          <w:szCs w:val="20"/>
          <w:lang w:eastAsia="sl-SI"/>
        </w:rPr>
        <w:t>69.</w:t>
      </w:r>
      <w:r w:rsidRPr="00A8536B" w:rsidDel="00B96ED3">
        <w:rPr>
          <w:rFonts w:ascii="Arial" w:eastAsia="Times New Roman" w:hAnsi="Arial" w:cs="Arial"/>
          <w:sz w:val="20"/>
          <w:szCs w:val="20"/>
          <w:lang w:eastAsia="sl-SI"/>
        </w:rPr>
        <w:t xml:space="preserve"> ali </w:t>
      </w:r>
      <w:r w:rsidR="000772D2">
        <w:rPr>
          <w:rFonts w:ascii="Arial" w:eastAsia="Times New Roman" w:hAnsi="Arial" w:cs="Arial"/>
          <w:sz w:val="20"/>
          <w:szCs w:val="20"/>
          <w:lang w:eastAsia="sl-SI"/>
        </w:rPr>
        <w:t>70.</w:t>
      </w:r>
      <w:r w:rsidRPr="00A8536B" w:rsidDel="00B96ED3">
        <w:rPr>
          <w:rFonts w:ascii="Arial" w:eastAsia="Times New Roman" w:hAnsi="Arial" w:cs="Arial"/>
          <w:sz w:val="20"/>
          <w:szCs w:val="20"/>
          <w:lang w:eastAsia="sl-SI"/>
        </w:rPr>
        <w:t xml:space="preserve"> člen tega zakona, ne nastane obveznost za obračun in plačilo trošarine.</w:t>
      </w:r>
    </w:p>
    <w:p w14:paraId="104C5BCC" w14:textId="77777777" w:rsidR="00B96ED3" w:rsidRPr="00A8536B" w:rsidRDefault="00B96ED3"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D"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10</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Mali proizvajalec žganja</w:t>
      </w:r>
      <w:r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vodi evidence o:</w:t>
      </w:r>
    </w:p>
    <w:p w14:paraId="104C5BCE"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CF"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5F28DE"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w:t>
      </w:r>
      <w:r w:rsidR="00677118">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Pr="00A8536B">
        <w:rPr>
          <w:rFonts w:ascii="Arial" w:eastAsia="Times New Roman" w:hAnsi="Arial" w:cs="Arial"/>
          <w:sz w:val="20"/>
          <w:szCs w:val="20"/>
          <w:lang w:eastAsia="sl-SI"/>
        </w:rPr>
        <w:t xml:space="preserve"> proizvedene</w:t>
      </w:r>
      <w:r w:rsidR="006C3294">
        <w:rPr>
          <w:rFonts w:ascii="Arial" w:eastAsia="Times New Roman" w:hAnsi="Arial" w:cs="Arial"/>
          <w:sz w:val="20"/>
          <w:szCs w:val="20"/>
          <w:lang w:eastAsia="sl-SI"/>
        </w:rPr>
        <w:t>m</w:t>
      </w:r>
      <w:r w:rsidRPr="00A8536B">
        <w:rPr>
          <w:rFonts w:ascii="Arial" w:eastAsia="Times New Roman" w:hAnsi="Arial" w:cs="Arial"/>
          <w:sz w:val="20"/>
          <w:szCs w:val="20"/>
          <w:lang w:eastAsia="sl-SI"/>
        </w:rPr>
        <w:t xml:space="preserve"> žganj</w:t>
      </w:r>
      <w:r w:rsidR="006C3294">
        <w:rPr>
          <w:rFonts w:ascii="Arial" w:eastAsia="Times New Roman" w:hAnsi="Arial" w:cs="Arial"/>
          <w:sz w:val="20"/>
          <w:szCs w:val="20"/>
          <w:lang w:eastAsia="sl-SI"/>
        </w:rPr>
        <w:t>u</w:t>
      </w:r>
      <w:r w:rsidR="00662A46">
        <w:rPr>
          <w:rFonts w:ascii="Arial" w:eastAsia="Times New Roman" w:hAnsi="Arial" w:cs="Arial"/>
          <w:sz w:val="20"/>
          <w:szCs w:val="20"/>
          <w:lang w:eastAsia="sl-SI"/>
        </w:rPr>
        <w:t xml:space="preserve"> </w:t>
      </w:r>
      <w:r w:rsidR="005F28DE" w:rsidRPr="00A8536B">
        <w:rPr>
          <w:rFonts w:ascii="Arial" w:eastAsia="Times New Roman" w:hAnsi="Arial" w:cs="Arial"/>
          <w:sz w:val="20"/>
          <w:szCs w:val="20"/>
          <w:lang w:eastAsia="sl-SI"/>
        </w:rPr>
        <w:t xml:space="preserve">po datumu </w:t>
      </w:r>
      <w:proofErr w:type="spellStart"/>
      <w:r w:rsidR="00046528">
        <w:rPr>
          <w:rFonts w:ascii="Arial" w:eastAsia="Times New Roman" w:hAnsi="Arial" w:cs="Arial"/>
          <w:sz w:val="20"/>
          <w:szCs w:val="20"/>
          <w:lang w:eastAsia="sl-SI"/>
        </w:rPr>
        <w:t>proizvodnj</w:t>
      </w:r>
      <w:proofErr w:type="spellEnd"/>
      <w:r w:rsidR="00046528">
        <w:rPr>
          <w:rFonts w:ascii="Arial" w:eastAsia="Times New Roman" w:hAnsi="Arial" w:cs="Arial"/>
          <w:sz w:val="20"/>
          <w:szCs w:val="20"/>
          <w:lang w:eastAsia="sl-SI"/>
        </w:rPr>
        <w:t>;</w:t>
      </w:r>
    </w:p>
    <w:p w14:paraId="104C5BD0" w14:textId="77777777" w:rsidR="00FF28A5"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031745"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 xml:space="preserve">, </w:t>
      </w:r>
      <w:r w:rsidR="00031745"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00031745" w:rsidRPr="00A8536B">
        <w:rPr>
          <w:rFonts w:ascii="Arial" w:eastAsia="Times New Roman" w:hAnsi="Arial" w:cs="Arial"/>
          <w:sz w:val="20"/>
          <w:szCs w:val="20"/>
          <w:lang w:eastAsia="sl-SI"/>
        </w:rPr>
        <w:t xml:space="preserve"> proizvedenih alkoholnih pijač</w:t>
      </w:r>
      <w:r w:rsidR="006C3294">
        <w:rPr>
          <w:rFonts w:ascii="Arial" w:eastAsia="Times New Roman" w:hAnsi="Arial" w:cs="Arial"/>
          <w:sz w:val="20"/>
          <w:szCs w:val="20"/>
          <w:lang w:eastAsia="sl-SI"/>
        </w:rPr>
        <w:t xml:space="preserve">ah iz </w:t>
      </w:r>
      <w:r w:rsidR="004B54B0">
        <w:rPr>
          <w:rFonts w:ascii="Arial" w:eastAsia="Times New Roman" w:hAnsi="Arial" w:cs="Arial"/>
          <w:sz w:val="20"/>
          <w:szCs w:val="20"/>
          <w:lang w:eastAsia="sl-SI"/>
        </w:rPr>
        <w:t>o</w:t>
      </w:r>
      <w:r w:rsidR="006C3294">
        <w:rPr>
          <w:rFonts w:ascii="Arial" w:eastAsia="Times New Roman" w:hAnsi="Arial" w:cs="Arial"/>
          <w:sz w:val="20"/>
          <w:szCs w:val="20"/>
          <w:lang w:eastAsia="sl-SI"/>
        </w:rPr>
        <w:t>smega odstavka tega člena</w:t>
      </w:r>
      <w:r w:rsidR="00FF28A5" w:rsidRPr="00FF28A5">
        <w:rPr>
          <w:rFonts w:ascii="Arial" w:eastAsia="Times New Roman" w:hAnsi="Arial" w:cs="Arial"/>
          <w:sz w:val="20"/>
          <w:szCs w:val="20"/>
          <w:lang w:eastAsia="sl-SI"/>
        </w:rPr>
        <w:t xml:space="preserve"> po datumu proizvodnje</w:t>
      </w:r>
      <w:r w:rsidR="00031745" w:rsidRPr="00A8536B">
        <w:rPr>
          <w:rFonts w:ascii="Arial" w:eastAsia="Times New Roman" w:hAnsi="Arial" w:cs="Arial"/>
          <w:sz w:val="20"/>
          <w:szCs w:val="20"/>
          <w:lang w:eastAsia="sl-SI"/>
        </w:rPr>
        <w:t>.</w:t>
      </w:r>
    </w:p>
    <w:p w14:paraId="104C5BD1" w14:textId="77777777" w:rsidR="00917160" w:rsidRDefault="0091716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2" w14:textId="77777777" w:rsidR="00AB3F12" w:rsidRPr="00AB3F12" w:rsidRDefault="005935F8" w:rsidP="00AB3F12">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(11</w:t>
      </w:r>
      <w:r w:rsidR="00AB3F12" w:rsidRPr="00AB3F12">
        <w:rPr>
          <w:rFonts w:ascii="Arial" w:eastAsia="Times New Roman" w:hAnsi="Arial" w:cs="Arial"/>
          <w:sz w:val="20"/>
          <w:szCs w:val="20"/>
          <w:lang w:eastAsia="sl-SI"/>
        </w:rPr>
        <w:t xml:space="preserve">) </w:t>
      </w:r>
      <w:r w:rsidR="00AB3F12" w:rsidRPr="00AB3F12">
        <w:rPr>
          <w:rFonts w:ascii="Arial" w:eastAsia="Times New Roman" w:hAnsi="Arial" w:cs="Arial"/>
          <w:sz w:val="20"/>
          <w:szCs w:val="20"/>
          <w:lang w:eastAsia="sl-SI"/>
        </w:rPr>
        <w:tab/>
        <w:t>Podrobnejše določbe o izvajanju tega člena predpiše minister, pristojen za finance.</w:t>
      </w:r>
    </w:p>
    <w:p w14:paraId="104C5BD3" w14:textId="77777777" w:rsidR="00AB3F12" w:rsidRDefault="00416835" w:rsidP="00416835">
      <w:pPr>
        <w:pStyle w:val="Heading2"/>
        <w:rPr>
          <w:lang w:eastAsia="sl-SI"/>
        </w:rPr>
      </w:pPr>
      <w:r>
        <w:rPr>
          <w:lang w:eastAsia="sl-SI"/>
        </w:rPr>
        <w:t>80.</w:t>
      </w:r>
      <w:r w:rsidR="00AB3F12">
        <w:rPr>
          <w:lang w:eastAsia="sl-SI"/>
        </w:rPr>
        <w:t xml:space="preserve"> člen</w:t>
      </w:r>
    </w:p>
    <w:p w14:paraId="104C5BD4" w14:textId="77777777" w:rsidR="00AB3F12" w:rsidRDefault="00AB3F12" w:rsidP="00416835">
      <w:pPr>
        <w:pStyle w:val="Heading2"/>
        <w:rPr>
          <w:lang w:eastAsia="sl-SI"/>
        </w:rPr>
      </w:pPr>
      <w:r>
        <w:rPr>
          <w:lang w:eastAsia="sl-SI"/>
        </w:rPr>
        <w:t>(mešanje pijač v gostinski dejavnosti)</w:t>
      </w:r>
    </w:p>
    <w:p w14:paraId="104C5BD5" w14:textId="2E63754D" w:rsidR="000D1947" w:rsidRDefault="00FF28A5" w:rsidP="00FF28A5">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FF28A5" w:rsidDel="00B96ED3">
        <w:rPr>
          <w:rFonts w:ascii="Arial" w:eastAsia="Times New Roman" w:hAnsi="Arial" w:cs="Arial"/>
          <w:sz w:val="20"/>
          <w:szCs w:val="20"/>
          <w:lang w:eastAsia="sl-SI"/>
        </w:rPr>
        <w:t>(</w:t>
      </w:r>
      <w:r>
        <w:rPr>
          <w:rFonts w:ascii="Arial" w:eastAsia="Times New Roman" w:hAnsi="Arial" w:cs="Arial"/>
          <w:sz w:val="20"/>
          <w:szCs w:val="20"/>
          <w:lang w:eastAsia="sl-SI"/>
        </w:rPr>
        <w:t>1</w:t>
      </w:r>
      <w:r w:rsidRPr="00FF28A5" w:rsidDel="00B96ED3">
        <w:rPr>
          <w:rFonts w:ascii="Arial" w:eastAsia="Times New Roman" w:hAnsi="Arial" w:cs="Arial"/>
          <w:sz w:val="20"/>
          <w:szCs w:val="20"/>
          <w:lang w:eastAsia="sl-SI"/>
        </w:rPr>
        <w:t>)</w:t>
      </w:r>
      <w:r w:rsidRPr="00FF28A5" w:rsidDel="00B96ED3">
        <w:rPr>
          <w:rFonts w:ascii="Arial" w:eastAsia="Times New Roman" w:hAnsi="Arial" w:cs="Arial"/>
          <w:sz w:val="20"/>
          <w:szCs w:val="20"/>
          <w:lang w:eastAsia="sl-SI"/>
        </w:rPr>
        <w:tab/>
        <w:t xml:space="preserve">Za alkoholne pijače, </w:t>
      </w:r>
      <w:r w:rsidR="00324D05">
        <w:rPr>
          <w:rFonts w:ascii="Arial" w:eastAsia="Times New Roman" w:hAnsi="Arial" w:cs="Arial"/>
          <w:sz w:val="20"/>
          <w:szCs w:val="20"/>
          <w:lang w:eastAsia="sl-SI"/>
        </w:rPr>
        <w:t>proizvedene</w:t>
      </w:r>
      <w:r w:rsidRPr="00FF28A5" w:rsidDel="00B96ED3">
        <w:rPr>
          <w:rFonts w:ascii="Arial" w:eastAsia="Times New Roman" w:hAnsi="Arial" w:cs="Arial"/>
          <w:sz w:val="20"/>
          <w:szCs w:val="20"/>
          <w:lang w:eastAsia="sl-SI"/>
        </w:rPr>
        <w:t xml:space="preserve"> </w:t>
      </w:r>
      <w:r w:rsidR="00AB3F12" w:rsidRPr="00AB3F12" w:rsidDel="00B96ED3">
        <w:rPr>
          <w:rFonts w:ascii="Arial" w:eastAsia="Times New Roman" w:hAnsi="Arial" w:cs="Arial"/>
          <w:sz w:val="20"/>
          <w:szCs w:val="20"/>
          <w:lang w:eastAsia="sl-SI"/>
        </w:rPr>
        <w:t xml:space="preserve">z mešanjem, staranjem, aromatiziranjem, dodajanjem, tipiziranjem, barvanjem ali drugim </w:t>
      </w:r>
      <w:r w:rsidR="00AB3F12" w:rsidRPr="00AB3F12">
        <w:rPr>
          <w:rFonts w:ascii="Arial" w:eastAsia="Times New Roman" w:hAnsi="Arial" w:cs="Arial"/>
          <w:sz w:val="20"/>
          <w:szCs w:val="20"/>
          <w:lang w:eastAsia="sl-SI"/>
        </w:rPr>
        <w:t xml:space="preserve">postopkom </w:t>
      </w:r>
      <w:r w:rsidR="00AB3F12" w:rsidRPr="00AB3F12" w:rsidDel="00B96ED3">
        <w:rPr>
          <w:rFonts w:ascii="Arial" w:eastAsia="Times New Roman" w:hAnsi="Arial" w:cs="Arial"/>
          <w:sz w:val="20"/>
          <w:szCs w:val="20"/>
          <w:lang w:eastAsia="sl-SI"/>
        </w:rPr>
        <w:t>ali tehnologijo</w:t>
      </w:r>
      <w:r w:rsidR="00AB3F12" w:rsidRPr="00AB3F12">
        <w:rPr>
          <w:rFonts w:ascii="Arial" w:eastAsia="Times New Roman" w:hAnsi="Arial" w:cs="Arial"/>
          <w:sz w:val="20"/>
          <w:szCs w:val="20"/>
          <w:lang w:eastAsia="sl-SI"/>
        </w:rPr>
        <w:t xml:space="preserve"> </w:t>
      </w:r>
      <w:r w:rsidR="00D77593" w:rsidRPr="00D77593" w:rsidDel="00B96ED3">
        <w:rPr>
          <w:rFonts w:ascii="Arial" w:eastAsia="Times New Roman" w:hAnsi="Arial" w:cs="Arial"/>
          <w:sz w:val="20"/>
          <w:szCs w:val="20"/>
          <w:lang w:eastAsia="sl-SI"/>
        </w:rPr>
        <w:t>ne nastane obveznost za obračun in plačilo trošarine</w:t>
      </w:r>
      <w:r w:rsidR="00D77593">
        <w:rPr>
          <w:rFonts w:ascii="Arial" w:eastAsia="Times New Roman" w:hAnsi="Arial" w:cs="Arial"/>
          <w:sz w:val="20"/>
          <w:szCs w:val="20"/>
          <w:lang w:eastAsia="sl-SI"/>
        </w:rPr>
        <w:t>:</w:t>
      </w:r>
    </w:p>
    <w:p w14:paraId="104C5BD6" w14:textId="77777777" w:rsidR="00D77593"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jih </w:t>
      </w:r>
      <w:r w:rsidR="00FF28A5" w:rsidRPr="00FF28A5" w:rsidDel="00B96ED3">
        <w:rPr>
          <w:rFonts w:ascii="Arial" w:eastAsia="Times New Roman" w:hAnsi="Arial" w:cs="Arial"/>
          <w:sz w:val="20"/>
          <w:szCs w:val="20"/>
          <w:lang w:eastAsia="sl-SI"/>
        </w:rPr>
        <w:t>proizvede</w:t>
      </w:r>
      <w:r w:rsidR="00FF28A5">
        <w:rPr>
          <w:rFonts w:ascii="Arial" w:eastAsia="Times New Roman" w:hAnsi="Arial" w:cs="Arial"/>
          <w:sz w:val="20"/>
          <w:szCs w:val="20"/>
          <w:lang w:eastAsia="sl-SI"/>
        </w:rPr>
        <w:t xml:space="preserve"> </w:t>
      </w:r>
      <w:r w:rsidR="00FF28A5" w:rsidRPr="00FF28A5">
        <w:rPr>
          <w:rFonts w:ascii="Arial" w:eastAsia="Times New Roman" w:hAnsi="Arial" w:cs="Arial"/>
          <w:sz w:val="20"/>
          <w:szCs w:val="20"/>
          <w:lang w:eastAsia="sl-SI"/>
        </w:rPr>
        <w:t>oseba, ki opravlja dejavnost priprave in prodaje jedi in pijač v skladu s predpisom, ki ureja standar</w:t>
      </w:r>
      <w:r w:rsidR="00D77593">
        <w:rPr>
          <w:rFonts w:ascii="Arial" w:eastAsia="Times New Roman" w:hAnsi="Arial" w:cs="Arial"/>
          <w:sz w:val="20"/>
          <w:szCs w:val="20"/>
          <w:lang w:eastAsia="sl-SI"/>
        </w:rPr>
        <w:t>dno klasifikacijo dejavnosti, in</w:t>
      </w:r>
    </w:p>
    <w:p w14:paraId="104C5BD7" w14:textId="77777777" w:rsidR="00FF28A5" w:rsidRPr="00FF28A5" w:rsidRDefault="00D77593"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če je uporabljeno</w:t>
      </w:r>
      <w:r w:rsidRPr="00D77593">
        <w:rPr>
          <w:rFonts w:ascii="Arial" w:eastAsia="Times New Roman" w:hAnsi="Arial" w:cs="Arial"/>
          <w:sz w:val="20"/>
          <w:szCs w:val="20"/>
          <w:lang w:eastAsia="sl-SI"/>
        </w:rPr>
        <w:t xml:space="preserve"> </w:t>
      </w:r>
      <w:r>
        <w:rPr>
          <w:rFonts w:ascii="Arial" w:eastAsia="Times New Roman" w:hAnsi="Arial" w:cs="Arial"/>
          <w:sz w:val="20"/>
          <w:szCs w:val="20"/>
          <w:lang w:eastAsia="sl-SI"/>
        </w:rPr>
        <w:t>žganje</w:t>
      </w:r>
      <w:r w:rsidRPr="00D77593" w:rsidDel="00B96ED3">
        <w:rPr>
          <w:rFonts w:ascii="Arial" w:eastAsia="Times New Roman" w:hAnsi="Arial" w:cs="Arial"/>
          <w:sz w:val="20"/>
          <w:szCs w:val="20"/>
          <w:lang w:eastAsia="sl-SI"/>
        </w:rPr>
        <w:t xml:space="preserve"> </w:t>
      </w:r>
      <w:r w:rsidRPr="00D77593">
        <w:rPr>
          <w:rFonts w:ascii="Arial" w:eastAsia="Times New Roman" w:hAnsi="Arial" w:cs="Arial"/>
          <w:sz w:val="20"/>
          <w:szCs w:val="20"/>
          <w:lang w:eastAsia="sl-SI"/>
        </w:rPr>
        <w:t>s plačano trošarino</w:t>
      </w:r>
      <w:r>
        <w:rPr>
          <w:rFonts w:ascii="Arial" w:eastAsia="Times New Roman" w:hAnsi="Arial" w:cs="Arial"/>
          <w:sz w:val="20"/>
          <w:szCs w:val="20"/>
          <w:lang w:eastAsia="sl-SI"/>
        </w:rPr>
        <w:t xml:space="preserve"> in</w:t>
      </w:r>
    </w:p>
    <w:p w14:paraId="104C5BD8" w14:textId="68D20B25" w:rsidR="00FF28A5"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w:t>
      </w:r>
      <w:r w:rsidR="00FF28A5" w:rsidRPr="00FF28A5">
        <w:rPr>
          <w:rFonts w:ascii="Arial" w:eastAsia="Times New Roman" w:hAnsi="Arial" w:cs="Arial"/>
          <w:sz w:val="20"/>
          <w:szCs w:val="20"/>
          <w:lang w:eastAsia="sl-SI"/>
        </w:rPr>
        <w:t>količina</w:t>
      </w:r>
      <w:r w:rsidR="00324D05">
        <w:rPr>
          <w:rFonts w:ascii="Arial" w:eastAsia="Times New Roman" w:hAnsi="Arial" w:cs="Arial"/>
          <w:sz w:val="20"/>
          <w:szCs w:val="20"/>
          <w:lang w:eastAsia="sl-SI"/>
        </w:rPr>
        <w:t xml:space="preserve"> iz žganja</w:t>
      </w:r>
      <w:r w:rsidR="00FF28A5" w:rsidRPr="00FF28A5">
        <w:rPr>
          <w:rFonts w:ascii="Arial" w:eastAsia="Times New Roman" w:hAnsi="Arial" w:cs="Arial"/>
          <w:sz w:val="20"/>
          <w:szCs w:val="20"/>
          <w:lang w:eastAsia="sl-SI"/>
        </w:rPr>
        <w:t xml:space="preserve"> </w:t>
      </w:r>
      <w:r w:rsidR="00324D05">
        <w:rPr>
          <w:rFonts w:ascii="Arial" w:eastAsia="Times New Roman" w:hAnsi="Arial" w:cs="Arial"/>
          <w:sz w:val="20"/>
          <w:szCs w:val="20"/>
          <w:lang w:eastAsia="sl-SI"/>
        </w:rPr>
        <w:t xml:space="preserve">proizvedenih </w:t>
      </w:r>
      <w:r>
        <w:rPr>
          <w:rFonts w:ascii="Arial" w:eastAsia="Times New Roman" w:hAnsi="Arial" w:cs="Arial"/>
          <w:sz w:val="20"/>
          <w:szCs w:val="20"/>
          <w:lang w:eastAsia="sl-SI"/>
        </w:rPr>
        <w:t xml:space="preserve">alkoholnih pijač </w:t>
      </w:r>
      <w:r w:rsidR="00FF28A5" w:rsidRPr="00FF28A5">
        <w:rPr>
          <w:rFonts w:ascii="Arial" w:eastAsia="Times New Roman" w:hAnsi="Arial" w:cs="Arial"/>
          <w:sz w:val="20"/>
          <w:szCs w:val="20"/>
          <w:lang w:eastAsia="sl-SI"/>
        </w:rPr>
        <w:t xml:space="preserve">ne presega </w:t>
      </w:r>
      <w:r w:rsidR="00324D05">
        <w:rPr>
          <w:rFonts w:ascii="Arial" w:eastAsia="Times New Roman" w:hAnsi="Arial" w:cs="Arial"/>
          <w:sz w:val="20"/>
          <w:szCs w:val="20"/>
          <w:lang w:eastAsia="sl-SI"/>
        </w:rPr>
        <w:t>1</w:t>
      </w:r>
      <w:r w:rsidR="00DD3F31">
        <w:rPr>
          <w:rFonts w:ascii="Arial" w:eastAsia="Times New Roman" w:hAnsi="Arial" w:cs="Arial"/>
          <w:sz w:val="20"/>
          <w:szCs w:val="20"/>
          <w:lang w:eastAsia="sl-SI"/>
        </w:rPr>
        <w:t>2</w:t>
      </w:r>
      <w:r w:rsidR="00324D05">
        <w:rPr>
          <w:rFonts w:ascii="Arial" w:eastAsia="Times New Roman" w:hAnsi="Arial" w:cs="Arial"/>
          <w:sz w:val="20"/>
          <w:szCs w:val="20"/>
          <w:lang w:eastAsia="sl-SI"/>
        </w:rPr>
        <w:t>0</w:t>
      </w:r>
      <w:r w:rsidR="00FF28A5" w:rsidRPr="00FF28A5">
        <w:rPr>
          <w:rFonts w:ascii="Arial" w:eastAsia="Times New Roman" w:hAnsi="Arial" w:cs="Arial"/>
          <w:sz w:val="20"/>
          <w:szCs w:val="20"/>
          <w:lang w:eastAsia="sl-SI"/>
        </w:rPr>
        <w:t xml:space="preserve"> litrov letno</w:t>
      </w:r>
      <w:r w:rsidR="00D77593">
        <w:rPr>
          <w:rFonts w:ascii="Arial" w:eastAsia="Times New Roman" w:hAnsi="Arial" w:cs="Arial"/>
          <w:sz w:val="20"/>
          <w:szCs w:val="20"/>
          <w:lang w:eastAsia="sl-SI"/>
        </w:rPr>
        <w:t>.</w:t>
      </w:r>
    </w:p>
    <w:p w14:paraId="104C5BD9" w14:textId="77777777" w:rsidR="000D1947" w:rsidRDefault="000D1947"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A" w14:textId="77777777" w:rsidR="00BC23D0" w:rsidRPr="00BC23D0" w:rsidRDefault="00BC23D0" w:rsidP="00BC23D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AB3F12">
        <w:rPr>
          <w:rFonts w:ascii="Arial" w:eastAsia="Times New Roman" w:hAnsi="Arial" w:cs="Arial"/>
          <w:sz w:val="20"/>
          <w:szCs w:val="20"/>
          <w:lang w:eastAsia="sl-SI"/>
        </w:rPr>
        <w:t>2</w:t>
      </w:r>
      <w:r>
        <w:rPr>
          <w:rFonts w:ascii="Arial" w:eastAsia="Times New Roman" w:hAnsi="Arial" w:cs="Arial"/>
          <w:sz w:val="20"/>
          <w:szCs w:val="20"/>
          <w:lang w:eastAsia="sl-SI"/>
        </w:rPr>
        <w:t>)</w:t>
      </w:r>
      <w:r>
        <w:rPr>
          <w:rFonts w:ascii="Arial" w:eastAsia="Times New Roman" w:hAnsi="Arial" w:cs="Arial"/>
          <w:sz w:val="20"/>
          <w:szCs w:val="20"/>
          <w:lang w:eastAsia="sl-SI"/>
        </w:rPr>
        <w:tab/>
      </w:r>
      <w:r w:rsidRPr="00BC23D0">
        <w:rPr>
          <w:rFonts w:ascii="Arial" w:eastAsia="Times New Roman" w:hAnsi="Arial" w:cs="Arial"/>
          <w:sz w:val="20"/>
          <w:szCs w:val="20"/>
          <w:lang w:eastAsia="sl-SI"/>
        </w:rPr>
        <w:t xml:space="preserve">Oseba iz </w:t>
      </w:r>
      <w:r w:rsidR="00AB3F12">
        <w:rPr>
          <w:rFonts w:ascii="Arial" w:eastAsia="Times New Roman" w:hAnsi="Arial" w:cs="Arial"/>
          <w:sz w:val="20"/>
          <w:szCs w:val="20"/>
          <w:lang w:eastAsia="sl-SI"/>
        </w:rPr>
        <w:t>prv</w:t>
      </w:r>
      <w:r w:rsidRPr="00BC23D0">
        <w:rPr>
          <w:rFonts w:ascii="Arial" w:eastAsia="Times New Roman" w:hAnsi="Arial" w:cs="Arial"/>
          <w:sz w:val="20"/>
          <w:szCs w:val="20"/>
          <w:lang w:eastAsia="sl-SI"/>
        </w:rPr>
        <w:t>ega odstavka tega člena vodi evidence o:</w:t>
      </w:r>
    </w:p>
    <w:p w14:paraId="104C5BDB"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1. vrsti in količini porabljenih surovin,</w:t>
      </w:r>
    </w:p>
    <w:p w14:paraId="104C5BDC"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2. normativu porabe </w:t>
      </w:r>
      <w:r>
        <w:rPr>
          <w:rFonts w:ascii="Arial" w:eastAsia="Times New Roman" w:hAnsi="Arial" w:cs="Arial"/>
          <w:sz w:val="20"/>
          <w:szCs w:val="20"/>
          <w:lang w:eastAsia="sl-SI"/>
        </w:rPr>
        <w:t xml:space="preserve">surovin </w:t>
      </w:r>
      <w:r w:rsidRPr="00BC23D0">
        <w:rPr>
          <w:rFonts w:ascii="Arial" w:eastAsia="Times New Roman" w:hAnsi="Arial" w:cs="Arial"/>
          <w:sz w:val="20"/>
          <w:szCs w:val="20"/>
          <w:lang w:eastAsia="sl-SI"/>
        </w:rPr>
        <w:t>za posamezno vrsto postopka (»receptura«),</w:t>
      </w:r>
    </w:p>
    <w:p w14:paraId="104C5BDD"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3. vrsti, količini in vsebnosti alkohola v porabljenem žganju,</w:t>
      </w:r>
    </w:p>
    <w:p w14:paraId="104C5BDE" w14:textId="77777777" w:rsid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4. vrsti, količini in vsebnosti alkohola v </w:t>
      </w:r>
      <w:r>
        <w:rPr>
          <w:rFonts w:ascii="Arial" w:eastAsia="Times New Roman" w:hAnsi="Arial" w:cs="Arial"/>
          <w:sz w:val="20"/>
          <w:szCs w:val="20"/>
          <w:lang w:eastAsia="sl-SI"/>
        </w:rPr>
        <w:t xml:space="preserve">proizvedenih </w:t>
      </w:r>
      <w:r w:rsidRPr="00BC23D0">
        <w:rPr>
          <w:rFonts w:ascii="Arial" w:eastAsia="Times New Roman" w:hAnsi="Arial" w:cs="Arial"/>
          <w:sz w:val="20"/>
          <w:szCs w:val="20"/>
          <w:lang w:eastAsia="sl-SI"/>
        </w:rPr>
        <w:t>alkoholnih pijačah, po datumu</w:t>
      </w:r>
      <w:r>
        <w:rPr>
          <w:rFonts w:ascii="Arial" w:eastAsia="Times New Roman" w:hAnsi="Arial" w:cs="Arial"/>
          <w:sz w:val="20"/>
          <w:szCs w:val="20"/>
          <w:lang w:eastAsia="sl-SI"/>
        </w:rPr>
        <w:t xml:space="preserve"> proizvodnje</w:t>
      </w:r>
      <w:r w:rsidR="00571299">
        <w:rPr>
          <w:rFonts w:ascii="Arial" w:eastAsia="Times New Roman" w:hAnsi="Arial" w:cs="Arial"/>
          <w:sz w:val="20"/>
          <w:szCs w:val="20"/>
          <w:lang w:eastAsia="sl-SI"/>
        </w:rPr>
        <w:t>,</w:t>
      </w:r>
    </w:p>
    <w:p w14:paraId="104C5BDF" w14:textId="77777777" w:rsidR="00B96ED3" w:rsidRDefault="00BC23D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in </w:t>
      </w:r>
      <w:r w:rsidR="00571299">
        <w:rPr>
          <w:rFonts w:ascii="Arial" w:eastAsia="Times New Roman" w:hAnsi="Arial" w:cs="Arial"/>
          <w:sz w:val="20"/>
          <w:szCs w:val="20"/>
          <w:lang w:eastAsia="sl-SI"/>
        </w:rPr>
        <w:t xml:space="preserve">jih skupaj z listinami in dokazili </w:t>
      </w:r>
      <w:r w:rsidR="00571299" w:rsidRPr="00571299">
        <w:rPr>
          <w:rFonts w:ascii="Arial" w:eastAsia="Times New Roman" w:hAnsi="Arial" w:cs="Arial"/>
          <w:sz w:val="20"/>
          <w:szCs w:val="20"/>
          <w:lang w:eastAsia="sl-SI"/>
        </w:rPr>
        <w:t xml:space="preserve">o plačilu trošarine za žganje </w:t>
      </w:r>
      <w:r w:rsidR="00571299">
        <w:rPr>
          <w:rFonts w:ascii="Arial" w:eastAsia="Times New Roman" w:hAnsi="Arial" w:cs="Arial"/>
          <w:sz w:val="20"/>
          <w:szCs w:val="20"/>
          <w:lang w:eastAsia="sl-SI"/>
        </w:rPr>
        <w:t xml:space="preserve">hrani </w:t>
      </w:r>
      <w:r w:rsidR="00571299" w:rsidRPr="00571299">
        <w:rPr>
          <w:rFonts w:ascii="Arial" w:eastAsia="Times New Roman" w:hAnsi="Arial" w:cs="Arial"/>
          <w:sz w:val="20"/>
          <w:szCs w:val="20"/>
          <w:lang w:eastAsia="sl-SI"/>
        </w:rPr>
        <w:t>do roka, ki ga določa 62. člen tega zakona</w:t>
      </w:r>
      <w:r w:rsidRPr="00BC23D0">
        <w:rPr>
          <w:rFonts w:ascii="Arial" w:eastAsia="Times New Roman" w:hAnsi="Arial" w:cs="Arial"/>
          <w:sz w:val="20"/>
          <w:szCs w:val="20"/>
          <w:lang w:eastAsia="sl-SI"/>
        </w:rPr>
        <w:t>.</w:t>
      </w:r>
    </w:p>
    <w:p w14:paraId="104C5BE0" w14:textId="77777777" w:rsidR="00AB3F12" w:rsidRDefault="00AB3F12"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E1" w14:textId="77777777" w:rsidR="00CA7B0F" w:rsidRPr="00A8536B" w:rsidRDefault="00CA7B0F" w:rsidP="00AA0FF6">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AB3F12">
        <w:rPr>
          <w:rFonts w:ascii="Arial" w:eastAsia="Times New Roman" w:hAnsi="Arial"/>
          <w:sz w:val="20"/>
          <w:lang w:eastAsia="sl-SI"/>
        </w:rPr>
        <w:t>3</w:t>
      </w:r>
      <w:r w:rsidRPr="00A8536B">
        <w:rPr>
          <w:rFonts w:ascii="Arial" w:eastAsia="Times New Roman" w:hAnsi="Arial"/>
          <w:sz w:val="20"/>
          <w:lang w:eastAsia="sl-SI"/>
        </w:rPr>
        <w:t xml:space="preserve">) </w:t>
      </w:r>
      <w:r w:rsidR="00063D14" w:rsidRPr="00A8536B">
        <w:rPr>
          <w:rFonts w:ascii="Arial" w:eastAsia="Times New Roman" w:hAnsi="Arial"/>
          <w:sz w:val="20"/>
          <w:lang w:eastAsia="sl-SI"/>
        </w:rPr>
        <w:tab/>
      </w:r>
      <w:r w:rsidRPr="00A8536B">
        <w:rPr>
          <w:rFonts w:ascii="Arial" w:eastAsia="Times New Roman" w:hAnsi="Arial"/>
          <w:sz w:val="20"/>
          <w:lang w:eastAsia="sl-SI"/>
        </w:rPr>
        <w:t>Podrobnejše določbe o izvajanju tega člena predpiše minister, pristojen za finance.</w:t>
      </w:r>
    </w:p>
    <w:p w14:paraId="104C5BE2" w14:textId="77777777" w:rsidR="009121B7" w:rsidRDefault="009121B7"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3" w14:textId="77777777" w:rsidR="00935828" w:rsidRDefault="00935828"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4" w14:textId="77777777" w:rsidR="00CA7B0F" w:rsidRPr="00A8536B" w:rsidRDefault="00CA7B0F" w:rsidP="00D651CC">
      <w:pPr>
        <w:widowControl w:val="0"/>
        <w:spacing w:line="260" w:lineRule="atLeast"/>
        <w:jc w:val="center"/>
        <w:outlineLvl w:val="1"/>
        <w:rPr>
          <w:rFonts w:ascii="Arial" w:eastAsia="Times New Roman" w:hAnsi="Arial"/>
          <w:b/>
          <w:sz w:val="20"/>
        </w:rPr>
      </w:pPr>
      <w:r w:rsidRPr="00A8536B">
        <w:rPr>
          <w:rFonts w:ascii="Arial" w:eastAsia="Times New Roman" w:hAnsi="Arial"/>
          <w:b/>
          <w:sz w:val="20"/>
        </w:rPr>
        <w:t>2. Tobačni izdelki</w:t>
      </w:r>
    </w:p>
    <w:p w14:paraId="104C5BE5" w14:textId="77777777" w:rsidR="00CA7B0F" w:rsidRPr="00A8536B" w:rsidRDefault="00416835" w:rsidP="00416835">
      <w:pPr>
        <w:pStyle w:val="Heading2"/>
      </w:pPr>
      <w:bookmarkStart w:id="96" w:name="_Ref420928722"/>
      <w:r>
        <w:t xml:space="preserve">81. </w:t>
      </w:r>
      <w:r w:rsidR="00257449" w:rsidRPr="00A8536B">
        <w:t>člen</w:t>
      </w:r>
      <w:bookmarkEnd w:id="96"/>
    </w:p>
    <w:p w14:paraId="104C5BE6" w14:textId="77777777" w:rsidR="00CA7B0F" w:rsidRPr="00A8536B" w:rsidRDefault="00CA7B0F" w:rsidP="003D7027">
      <w:pPr>
        <w:pStyle w:val="Heading2"/>
        <w:keepNext w:val="0"/>
        <w:rPr>
          <w:lang w:eastAsia="sl-SI"/>
        </w:rPr>
      </w:pPr>
      <w:r w:rsidRPr="00A8536B">
        <w:rPr>
          <w:lang w:eastAsia="sl-SI"/>
        </w:rPr>
        <w:t>(opredelitev tobačnih izdelkov)</w:t>
      </w:r>
    </w:p>
    <w:p w14:paraId="104C5BE7" w14:textId="77777777" w:rsidR="00AA0FF6" w:rsidRPr="00A8536B" w:rsidRDefault="00065F43" w:rsidP="003D7027">
      <w:pPr>
        <w:pStyle w:val="Alineazaodstavkom"/>
        <w:keepNext w:val="0"/>
        <w:keepLines w:val="0"/>
        <w:widowControl w:val="0"/>
        <w:spacing w:line="260" w:lineRule="exact"/>
        <w:rPr>
          <w:rFonts w:cs="Arial"/>
          <w:sz w:val="20"/>
          <w:szCs w:val="20"/>
          <w:lang w:eastAsia="sl-SI"/>
        </w:rPr>
      </w:pPr>
      <w:bookmarkStart w:id="97" w:name="_Ref420928729"/>
      <w:r w:rsidRPr="00A8536B">
        <w:rPr>
          <w:rFonts w:cs="Arial"/>
          <w:sz w:val="20"/>
          <w:szCs w:val="20"/>
          <w:lang w:eastAsia="sl-SI"/>
        </w:rPr>
        <w:t>(1)</w:t>
      </w:r>
      <w:r w:rsidR="00AA0FF6" w:rsidRPr="00A8536B">
        <w:rPr>
          <w:rFonts w:cs="Arial"/>
          <w:sz w:val="20"/>
          <w:szCs w:val="20"/>
          <w:lang w:eastAsia="sl-SI"/>
        </w:rPr>
        <w:tab/>
        <w:t xml:space="preserve">Trošarina se plačuje od cigaret, cigar, </w:t>
      </w:r>
      <w:proofErr w:type="spellStart"/>
      <w:r w:rsidR="00AA0FF6" w:rsidRPr="00A8536B">
        <w:rPr>
          <w:rFonts w:cs="Arial"/>
          <w:sz w:val="20"/>
          <w:szCs w:val="20"/>
          <w:lang w:eastAsia="sl-SI"/>
        </w:rPr>
        <w:t>cigarilosov</w:t>
      </w:r>
      <w:proofErr w:type="spellEnd"/>
      <w:r w:rsidR="00AA0FF6" w:rsidRPr="00A8536B">
        <w:rPr>
          <w:rFonts w:cs="Arial"/>
          <w:sz w:val="20"/>
          <w:szCs w:val="20"/>
          <w:lang w:eastAsia="sl-SI"/>
        </w:rPr>
        <w:t xml:space="preserve"> in tobaka za kajenje.</w:t>
      </w:r>
    </w:p>
    <w:p w14:paraId="104C5BE8" w14:textId="77777777" w:rsidR="00065F43" w:rsidRPr="00A8536B" w:rsidRDefault="00065F43" w:rsidP="003D7027">
      <w:pPr>
        <w:pStyle w:val="Alineazaodstavkom"/>
        <w:keepNext w:val="0"/>
        <w:keepLines w:val="0"/>
        <w:widowControl w:val="0"/>
        <w:spacing w:line="260" w:lineRule="exact"/>
        <w:rPr>
          <w:rFonts w:cs="Arial"/>
          <w:i/>
          <w:sz w:val="20"/>
          <w:szCs w:val="20"/>
          <w:lang w:eastAsia="sl-SI"/>
        </w:rPr>
      </w:pPr>
      <w:bookmarkStart w:id="98" w:name="_Ref425768065"/>
    </w:p>
    <w:p w14:paraId="104C5BE9" w14:textId="77777777" w:rsidR="00065F43" w:rsidRPr="00A8536B" w:rsidRDefault="00065F43" w:rsidP="003D702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 xml:space="preserve">Za potrebe tega zakona se za tobačne izdelke štejejo tudi izdelki, </w:t>
      </w:r>
      <w:r w:rsidR="00966E53">
        <w:rPr>
          <w:rFonts w:cs="Arial"/>
          <w:sz w:val="20"/>
          <w:szCs w:val="20"/>
          <w:lang w:eastAsia="sl-SI"/>
        </w:rPr>
        <w:t xml:space="preserve">namenjeni vdihovanju, brez izgorevanja, </w:t>
      </w:r>
      <w:r w:rsidRPr="00A8536B">
        <w:rPr>
          <w:rFonts w:cs="Arial"/>
          <w:sz w:val="20"/>
          <w:szCs w:val="20"/>
          <w:lang w:eastAsia="sl-SI"/>
        </w:rPr>
        <w:t>ki se uporabljajo kot nadomestek za tobačne izdelke in primerljivo zadovoljujejo potrebe in pričakovanja kadilcev, ne glede na vsebnost oziroma odsotnost tobaka.</w:t>
      </w:r>
    </w:p>
    <w:p w14:paraId="104C5BEA" w14:textId="77777777" w:rsidR="00CA7B0F" w:rsidRPr="00A8536B" w:rsidRDefault="00416835" w:rsidP="00416835">
      <w:pPr>
        <w:pStyle w:val="Heading2"/>
      </w:pPr>
      <w:bookmarkStart w:id="99" w:name="_Ref430078482"/>
      <w:r>
        <w:lastRenderedPageBreak/>
        <w:t xml:space="preserve">82. </w:t>
      </w:r>
      <w:r w:rsidR="00257449" w:rsidRPr="00A8536B">
        <w:t>člen</w:t>
      </w:r>
      <w:bookmarkEnd w:id="97"/>
      <w:bookmarkEnd w:id="98"/>
      <w:bookmarkEnd w:id="99"/>
    </w:p>
    <w:p w14:paraId="104C5BEB" w14:textId="77777777" w:rsidR="00CA7B0F" w:rsidRPr="00A8536B" w:rsidRDefault="00CA7B0F" w:rsidP="00416835">
      <w:pPr>
        <w:pStyle w:val="Heading2"/>
        <w:rPr>
          <w:lang w:eastAsia="sl-SI"/>
        </w:rPr>
      </w:pPr>
      <w:r w:rsidRPr="00A8536B">
        <w:rPr>
          <w:lang w:eastAsia="sl-SI"/>
        </w:rPr>
        <w:t>(cigarete)</w:t>
      </w:r>
    </w:p>
    <w:p w14:paraId="104C5BE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Cigarete so:</w:t>
      </w:r>
    </w:p>
    <w:p w14:paraId="104C5BE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zvitki tobaka, ki se lahko pokadijo takšni kot so, in se ne uvrščajo med cigare in </w:t>
      </w:r>
      <w:proofErr w:type="spellStart"/>
      <w:r w:rsidRPr="00A8536B">
        <w:rPr>
          <w:rFonts w:cs="Arial"/>
          <w:sz w:val="20"/>
          <w:szCs w:val="20"/>
          <w:lang w:eastAsia="sl-SI"/>
        </w:rPr>
        <w:t>cigarilose</w:t>
      </w:r>
      <w:proofErr w:type="spellEnd"/>
      <w:r w:rsidRPr="00A8536B">
        <w:rPr>
          <w:rFonts w:cs="Arial"/>
          <w:sz w:val="20"/>
          <w:szCs w:val="20"/>
          <w:lang w:eastAsia="sl-SI"/>
        </w:rPr>
        <w:t xml:space="preserve"> po tem zakonu;</w:t>
      </w:r>
    </w:p>
    <w:p w14:paraId="104C5BE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zvitki tobaka, ki se na preprost, neindustrijski način vstavijo v tulce iz cigaretnega papirja oziroma zavijejo v papir za zvijanje cigaret.</w:t>
      </w:r>
    </w:p>
    <w:p w14:paraId="104C5BEF"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Cigarete so tudi izdelki, ki so v celoti ali deloma izdelani iz tobačnih nadomestkov in izpolnjujejo pogoje iz prejšnjega odstavka, razen izdelkov, ki se uporabljajo izključno v zdravstvene namene.</w:t>
      </w:r>
    </w:p>
    <w:p w14:paraId="104C5BF1"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Če je zvitek tobaka brez filtra ali ustnika daljši od </w:t>
      </w:r>
      <w:r w:rsidR="00662A46">
        <w:rPr>
          <w:rFonts w:cs="Arial"/>
          <w:sz w:val="20"/>
          <w:szCs w:val="20"/>
          <w:lang w:eastAsia="sl-SI"/>
        </w:rPr>
        <w:t>osem</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se v tem zakonu šteje kot dve cigareti, kot tri cigarete pa, če je ta zvitek daljši od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štirinajst</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w:t>
      </w:r>
    </w:p>
    <w:p w14:paraId="104C5BF3"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063D14" w:rsidRPr="00A8536B">
        <w:rPr>
          <w:rFonts w:cs="Arial"/>
          <w:sz w:val="20"/>
          <w:szCs w:val="20"/>
          <w:lang w:eastAsia="sl-SI"/>
        </w:rPr>
        <w:tab/>
      </w:r>
      <w:r w:rsidRPr="00A8536B">
        <w:rPr>
          <w:rFonts w:cs="Arial"/>
          <w:sz w:val="20"/>
          <w:szCs w:val="20"/>
          <w:lang w:eastAsia="sl-SI"/>
        </w:rPr>
        <w:t>Sprostitev v porabo oziroma prodaja cigaret v zavojčkih, ki vsebujejo manj kot dvajset cigaret, ni dovoljena.</w:t>
      </w:r>
    </w:p>
    <w:p w14:paraId="104C5BF5" w14:textId="77777777" w:rsidR="00CA7B0F" w:rsidRPr="00A8536B" w:rsidRDefault="00416835" w:rsidP="00416835">
      <w:pPr>
        <w:pStyle w:val="Heading2"/>
      </w:pPr>
      <w:bookmarkStart w:id="100" w:name="_Ref420928734"/>
      <w:r>
        <w:t xml:space="preserve">83. </w:t>
      </w:r>
      <w:r w:rsidR="00257449" w:rsidRPr="00A8536B">
        <w:t>člen</w:t>
      </w:r>
      <w:bookmarkEnd w:id="100"/>
    </w:p>
    <w:p w14:paraId="104C5BF6" w14:textId="77777777" w:rsidR="00CA7B0F" w:rsidRPr="00A8536B" w:rsidRDefault="00CA7B0F" w:rsidP="00416835">
      <w:pPr>
        <w:pStyle w:val="Heading2"/>
        <w:rPr>
          <w:lang w:eastAsia="sl-SI"/>
        </w:rPr>
      </w:pPr>
      <w:r w:rsidRPr="00A8536B">
        <w:rPr>
          <w:lang w:eastAsia="sl-SI"/>
        </w:rPr>
        <w:t xml:space="preserve">(cigare in </w:t>
      </w:r>
      <w:proofErr w:type="spellStart"/>
      <w:r w:rsidRPr="00A8536B">
        <w:rPr>
          <w:lang w:eastAsia="sl-SI"/>
        </w:rPr>
        <w:t>cigarilosi</w:t>
      </w:r>
      <w:proofErr w:type="spellEnd"/>
      <w:r w:rsidRPr="00A8536B">
        <w:rPr>
          <w:lang w:eastAsia="sl-SI"/>
        </w:rPr>
        <w:t>)</w:t>
      </w:r>
    </w:p>
    <w:p w14:paraId="104C5BF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 xml:space="preserve">Cigare in </w:t>
      </w:r>
      <w:proofErr w:type="spellStart"/>
      <w:r w:rsidRPr="00A8536B">
        <w:rPr>
          <w:rFonts w:cs="Arial"/>
          <w:sz w:val="20"/>
          <w:szCs w:val="20"/>
          <w:lang w:eastAsia="sl-SI"/>
        </w:rPr>
        <w:t>cigarilosi</w:t>
      </w:r>
      <w:proofErr w:type="spellEnd"/>
      <w:r w:rsidRPr="00A8536B">
        <w:rPr>
          <w:rFonts w:cs="Arial"/>
          <w:sz w:val="20"/>
          <w:szCs w:val="20"/>
          <w:lang w:eastAsia="sl-SI"/>
        </w:rPr>
        <w:t xml:space="preserve"> so zvitki tobaka, ki se lahko pokadijo in so glede na svoje lastnosti in običajna pričakovanja potrošnika namenjeni izključno za kajenje takšni</w:t>
      </w:r>
      <w:r w:rsidR="001124A6">
        <w:rPr>
          <w:rFonts w:cs="Arial"/>
          <w:sz w:val="20"/>
          <w:szCs w:val="20"/>
          <w:lang w:eastAsia="sl-SI"/>
        </w:rPr>
        <w:t>,</w:t>
      </w:r>
      <w:r w:rsidRPr="00A8536B">
        <w:rPr>
          <w:rFonts w:cs="Arial"/>
          <w:sz w:val="20"/>
          <w:szCs w:val="20"/>
          <w:lang w:eastAsia="sl-SI"/>
        </w:rPr>
        <w:t xml:space="preserve"> kakršni so, če:</w:t>
      </w:r>
    </w:p>
    <w:p w14:paraId="104C5BF8" w14:textId="77777777" w:rsidR="00CA7B0F" w:rsidRPr="00A8536B" w:rsidRDefault="004C50D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00CA7B0F" w:rsidRPr="00A8536B">
        <w:rPr>
          <w:rFonts w:cs="Arial"/>
          <w:sz w:val="20"/>
          <w:szCs w:val="20"/>
          <w:lang w:eastAsia="sl-SI"/>
        </w:rPr>
        <w:t>imajo zunanji ovoj iz naravnega tobaka</w:t>
      </w:r>
      <w:r w:rsidRPr="00A8536B">
        <w:rPr>
          <w:rFonts w:cs="Arial"/>
          <w:sz w:val="20"/>
          <w:szCs w:val="20"/>
          <w:lang w:eastAsia="sl-SI"/>
        </w:rPr>
        <w:t>, ki v celoti ovija izdelek, vključno s filtrom (vendar brez dodatne plasti, ki bi delno ovijala zunanji ovoj), kjer je to primerno, toda brez ustnika v primeru cigar z ustnikom</w:t>
      </w:r>
      <w:r w:rsidR="00CA7B0F" w:rsidRPr="00A8536B">
        <w:rPr>
          <w:rFonts w:cs="Arial"/>
          <w:sz w:val="20"/>
          <w:szCs w:val="20"/>
          <w:lang w:eastAsia="sl-SI"/>
        </w:rPr>
        <w:t xml:space="preserve"> ali</w:t>
      </w:r>
    </w:p>
    <w:p w14:paraId="104C5BF9" w14:textId="6A13F685" w:rsidR="00CA7B0F" w:rsidRPr="00A8536B" w:rsidRDefault="00F94478"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CA7B0F" w:rsidRPr="00A8536B">
        <w:rPr>
          <w:rFonts w:cs="Arial"/>
          <w:sz w:val="20"/>
          <w:szCs w:val="20"/>
          <w:lang w:eastAsia="sl-SI"/>
        </w:rPr>
        <w:t xml:space="preserve">so polnjeni z zdrobljenim mešanim tobakom in zunanjim ovojem običajne barve cigare iz </w:t>
      </w:r>
      <w:proofErr w:type="spellStart"/>
      <w:r w:rsidR="00CA7B0F" w:rsidRPr="00A8536B">
        <w:rPr>
          <w:rFonts w:cs="Arial"/>
          <w:sz w:val="20"/>
          <w:szCs w:val="20"/>
          <w:lang w:eastAsia="sl-SI"/>
        </w:rPr>
        <w:t>rekonstituiranega</w:t>
      </w:r>
      <w:proofErr w:type="spellEnd"/>
      <w:r w:rsidR="00CA7B0F" w:rsidRPr="00A8536B">
        <w:rPr>
          <w:rFonts w:cs="Arial"/>
          <w:sz w:val="20"/>
          <w:szCs w:val="20"/>
          <w:lang w:eastAsia="sl-SI"/>
        </w:rPr>
        <w:t xml:space="preserve"> tobaka, ki v celoti ovija izdelek, vključno s filtrom, kjer je to primerno, vendar ne ovija ustnika pri cigarah z ustnikom, katerih teža na enoto brez filtra ali ustnika ni manjša od 2,3 grama in ni večja od 10 gramov, obseg pa na najmanj eni tretjini dolžine ni manjši od 34 m</w:t>
      </w:r>
      <w:r w:rsidR="001124A6">
        <w:rPr>
          <w:rFonts w:cs="Arial"/>
          <w:sz w:val="20"/>
          <w:szCs w:val="20"/>
          <w:lang w:eastAsia="sl-SI"/>
        </w:rPr>
        <w:t>ili</w:t>
      </w:r>
      <w:r w:rsidR="00CA7B0F" w:rsidRPr="00A8536B">
        <w:rPr>
          <w:rFonts w:cs="Arial"/>
          <w:sz w:val="20"/>
          <w:szCs w:val="20"/>
          <w:lang w:eastAsia="sl-SI"/>
        </w:rPr>
        <w:t>m</w:t>
      </w:r>
      <w:r w:rsidR="001124A6">
        <w:rPr>
          <w:rFonts w:cs="Arial"/>
          <w:sz w:val="20"/>
          <w:szCs w:val="20"/>
          <w:lang w:eastAsia="sl-SI"/>
        </w:rPr>
        <w:t>etrov</w:t>
      </w:r>
      <w:r w:rsidR="00CA7B0F" w:rsidRPr="00A8536B">
        <w:rPr>
          <w:rFonts w:cs="Arial"/>
          <w:sz w:val="20"/>
          <w:szCs w:val="20"/>
          <w:lang w:eastAsia="sl-SI"/>
        </w:rPr>
        <w:t>.</w:t>
      </w:r>
    </w:p>
    <w:p w14:paraId="104C5BF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FB" w14:textId="77777777" w:rsidR="00CA7B0F" w:rsidRDefault="00282217"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CA7B0F" w:rsidRPr="00A8536B">
        <w:rPr>
          <w:rFonts w:cs="Arial"/>
          <w:sz w:val="20"/>
          <w:szCs w:val="20"/>
          <w:lang w:eastAsia="sl-SI"/>
        </w:rPr>
        <w:t xml:space="preserve">Cigare in </w:t>
      </w:r>
      <w:proofErr w:type="spellStart"/>
      <w:r w:rsidR="00CA7B0F" w:rsidRPr="00A8536B">
        <w:rPr>
          <w:rFonts w:cs="Arial"/>
          <w:sz w:val="20"/>
          <w:szCs w:val="20"/>
          <w:lang w:eastAsia="sl-SI"/>
        </w:rPr>
        <w:t>cigarilosi</w:t>
      </w:r>
      <w:proofErr w:type="spellEnd"/>
      <w:r w:rsidR="00CA7B0F" w:rsidRPr="00A8536B">
        <w:rPr>
          <w:rFonts w:cs="Arial"/>
          <w:sz w:val="20"/>
          <w:szCs w:val="20"/>
          <w:lang w:eastAsia="sl-SI"/>
        </w:rPr>
        <w:t xml:space="preserve"> so tudi izdelki, ki so deloma narejeni iz tobačnih nadomestkov in izpolnjujejo pogoje iz prejšnjega odstavka, razen izdelkov, ki se uporabljajo izključno v zdravstvene namene.</w:t>
      </w:r>
    </w:p>
    <w:p w14:paraId="104C5BFC" w14:textId="77777777" w:rsidR="00CA7B0F" w:rsidRPr="00A8536B" w:rsidRDefault="00416835" w:rsidP="00416835">
      <w:pPr>
        <w:pStyle w:val="Heading2"/>
      </w:pPr>
      <w:bookmarkStart w:id="101" w:name="_Ref420928744"/>
      <w:r>
        <w:t xml:space="preserve">84. </w:t>
      </w:r>
      <w:r w:rsidR="00257449" w:rsidRPr="00A8536B">
        <w:t>člen</w:t>
      </w:r>
      <w:bookmarkEnd w:id="101"/>
    </w:p>
    <w:p w14:paraId="104C5BFD" w14:textId="77777777" w:rsidR="00CA7B0F" w:rsidRPr="00A8536B" w:rsidRDefault="00CA7B0F" w:rsidP="00416835">
      <w:pPr>
        <w:pStyle w:val="Heading2"/>
        <w:rPr>
          <w:lang w:eastAsia="sl-SI"/>
        </w:rPr>
      </w:pPr>
      <w:r w:rsidRPr="00A8536B">
        <w:rPr>
          <w:lang w:eastAsia="sl-SI"/>
        </w:rPr>
        <w:t>(tobak za kajenje)</w:t>
      </w:r>
    </w:p>
    <w:p w14:paraId="104C5BF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Tobak za kajenje je:</w:t>
      </w:r>
    </w:p>
    <w:p w14:paraId="104C5BF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tobak, ki je rezan ali kako drugače razkosan, zvit ali stisnjen v kose in ga je mo</w:t>
      </w:r>
      <w:r w:rsidR="00AF27C4">
        <w:rPr>
          <w:rFonts w:cs="Arial"/>
          <w:sz w:val="20"/>
          <w:szCs w:val="20"/>
          <w:lang w:eastAsia="sl-SI"/>
        </w:rPr>
        <w:t>go</w:t>
      </w:r>
      <w:r w:rsidRPr="00A8536B">
        <w:rPr>
          <w:rFonts w:cs="Arial"/>
          <w:sz w:val="20"/>
          <w:szCs w:val="20"/>
          <w:lang w:eastAsia="sl-SI"/>
        </w:rPr>
        <w:t>č</w:t>
      </w:r>
      <w:r w:rsidR="00AF27C4">
        <w:rPr>
          <w:rFonts w:cs="Arial"/>
          <w:sz w:val="20"/>
          <w:szCs w:val="20"/>
          <w:lang w:eastAsia="sl-SI"/>
        </w:rPr>
        <w:t>e</w:t>
      </w:r>
      <w:r w:rsidRPr="00A8536B">
        <w:rPr>
          <w:rFonts w:cs="Arial"/>
          <w:sz w:val="20"/>
          <w:szCs w:val="20"/>
          <w:lang w:eastAsia="sl-SI"/>
        </w:rPr>
        <w:t xml:space="preserve"> kaditi brez nadaljnje industrijske obdelave;</w:t>
      </w:r>
    </w:p>
    <w:p w14:paraId="104C5C0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tobačni odpadki, ki se lahko kadijo in se ne uvrščajo med cigarete, cigare in </w:t>
      </w:r>
      <w:proofErr w:type="spellStart"/>
      <w:r w:rsidRPr="00A8536B">
        <w:rPr>
          <w:rFonts w:cs="Arial"/>
          <w:sz w:val="20"/>
          <w:szCs w:val="20"/>
          <w:lang w:eastAsia="sl-SI"/>
        </w:rPr>
        <w:t>cigarilose</w:t>
      </w:r>
      <w:proofErr w:type="spellEnd"/>
      <w:r w:rsidRPr="00A8536B">
        <w:rPr>
          <w:rFonts w:cs="Arial"/>
          <w:sz w:val="20"/>
          <w:szCs w:val="20"/>
          <w:lang w:eastAsia="sl-SI"/>
        </w:rPr>
        <w:t xml:space="preserve"> po tem zakonu. Tobačni odpadki so ostanki tobačnih listov in stranski proizvodi, pridobljeni pri predelavi tobaka ali proizvodnji tobačnih izdelkov.</w:t>
      </w:r>
    </w:p>
    <w:p w14:paraId="104C5C0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Tobak za kajenje so tudi izdelki, ki so v celoti ali deloma izdelani iz tobačnih nadomestkov in izpolnjujejo pogoje iz prvega odstavka tega člena, razen izdelkov, ki se uporabljajo izključno v zdravstvene namene.</w:t>
      </w:r>
    </w:p>
    <w:p w14:paraId="104C5C0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Tobak za kajenje, v katerem je glede na težo tobaka več kot 25</w:t>
      </w:r>
      <w:r w:rsidR="00AF27C4">
        <w:rPr>
          <w:rFonts w:cs="Arial"/>
          <w:sz w:val="20"/>
          <w:szCs w:val="20"/>
          <w:lang w:eastAsia="sl-SI"/>
        </w:rPr>
        <w:t xml:space="preserve"> </w:t>
      </w:r>
      <w:r w:rsidRPr="00A8536B">
        <w:rPr>
          <w:rFonts w:cs="Arial"/>
          <w:sz w:val="20"/>
          <w:szCs w:val="20"/>
          <w:lang w:eastAsia="sl-SI"/>
        </w:rPr>
        <w:t>% tobačnih delcev krajših ali ožjih od 1,5 m</w:t>
      </w:r>
      <w:r w:rsidR="00AF27C4">
        <w:rPr>
          <w:rFonts w:cs="Arial"/>
          <w:sz w:val="20"/>
          <w:szCs w:val="20"/>
          <w:lang w:eastAsia="sl-SI"/>
        </w:rPr>
        <w:t>ili</w:t>
      </w:r>
      <w:r w:rsidRPr="00A8536B">
        <w:rPr>
          <w:rFonts w:cs="Arial"/>
          <w:sz w:val="20"/>
          <w:szCs w:val="20"/>
          <w:lang w:eastAsia="sl-SI"/>
        </w:rPr>
        <w:t>m</w:t>
      </w:r>
      <w:r w:rsidR="00AF27C4">
        <w:rPr>
          <w:rFonts w:cs="Arial"/>
          <w:sz w:val="20"/>
          <w:szCs w:val="20"/>
          <w:lang w:eastAsia="sl-SI"/>
        </w:rPr>
        <w:t>etra</w:t>
      </w:r>
      <w:r w:rsidRPr="00A8536B">
        <w:rPr>
          <w:rFonts w:cs="Arial"/>
          <w:sz w:val="20"/>
          <w:szCs w:val="20"/>
          <w:lang w:eastAsia="sl-SI"/>
        </w:rPr>
        <w:t>, se šteje za drobno rezani tobak za zvijanje cigaret.</w:t>
      </w:r>
    </w:p>
    <w:p w14:paraId="104C5C05" w14:textId="77777777" w:rsidR="00966E53" w:rsidRDefault="00416835" w:rsidP="00416835">
      <w:pPr>
        <w:pStyle w:val="Heading2"/>
        <w:rPr>
          <w:rFonts w:cs="Arial"/>
          <w:szCs w:val="20"/>
          <w:lang w:eastAsia="sl-SI"/>
        </w:rPr>
      </w:pPr>
      <w:bookmarkStart w:id="102" w:name="_Ref441062292"/>
      <w:bookmarkStart w:id="103" w:name="_Ref420928750"/>
      <w:r>
        <w:rPr>
          <w:lang w:eastAsia="sl-SI"/>
        </w:rPr>
        <w:t xml:space="preserve">85. </w:t>
      </w:r>
      <w:r w:rsidR="00966E53">
        <w:rPr>
          <w:lang w:eastAsia="sl-SI"/>
        </w:rPr>
        <w:t>člen</w:t>
      </w:r>
      <w:bookmarkEnd w:id="102"/>
    </w:p>
    <w:p w14:paraId="104C5C06" w14:textId="77777777" w:rsidR="00966E53" w:rsidRPr="00966E53" w:rsidRDefault="00966E53" w:rsidP="00416835">
      <w:pPr>
        <w:pStyle w:val="Heading2"/>
        <w:rPr>
          <w:rFonts w:cs="Arial"/>
          <w:szCs w:val="20"/>
          <w:lang w:eastAsia="sl-SI"/>
        </w:rPr>
      </w:pPr>
      <w:r w:rsidRPr="00966E53">
        <w:rPr>
          <w:rFonts w:cs="Arial"/>
          <w:szCs w:val="20"/>
          <w:lang w:eastAsia="sl-SI"/>
        </w:rPr>
        <w:t>(izdelki, namenjeni vdihovanju, brez izgorevanja)</w:t>
      </w:r>
    </w:p>
    <w:p w14:paraId="104C5C07" w14:textId="77777777" w:rsidR="00966E53" w:rsidRPr="00966E53" w:rsidRDefault="00966E53" w:rsidP="00966E53">
      <w:pPr>
        <w:pStyle w:val="Alineazaodstavkom"/>
        <w:rPr>
          <w:rFonts w:cs="Arial"/>
          <w:sz w:val="20"/>
          <w:szCs w:val="20"/>
          <w:lang w:eastAsia="sl-SI"/>
        </w:rPr>
      </w:pPr>
    </w:p>
    <w:p w14:paraId="104C5C08"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t>(1)</w:t>
      </w:r>
      <w:r w:rsidRPr="003B3820">
        <w:rPr>
          <w:rFonts w:cs="Arial"/>
          <w:sz w:val="20"/>
          <w:szCs w:val="20"/>
          <w:lang w:eastAsia="sl-SI"/>
        </w:rPr>
        <w:tab/>
        <w:t>Izdelki, namenjeni vdihovanju, brez izgorevanja se uporabljajo za vdihovanje hlapov skozi ustnik ali drugi sestavni del in vsebujejo:</w:t>
      </w:r>
    </w:p>
    <w:p w14:paraId="104C5C09"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predelan tobak, namenjen segrevanju (v nadaljnjem besedilu: tobak za segrevanje</w:t>
      </w:r>
      <w:r w:rsidR="00046528">
        <w:rPr>
          <w:rFonts w:cs="Arial"/>
          <w:sz w:val="20"/>
          <w:szCs w:val="20"/>
          <w:lang w:eastAsia="sl-SI"/>
        </w:rPr>
        <w:t>)</w:t>
      </w:r>
      <w:r w:rsidR="00966E53" w:rsidRPr="003B3820">
        <w:rPr>
          <w:rFonts w:cs="Arial"/>
          <w:sz w:val="20"/>
          <w:szCs w:val="20"/>
          <w:lang w:eastAsia="sl-SI"/>
        </w:rPr>
        <w:t xml:space="preserve"> ali </w:t>
      </w:r>
    </w:p>
    <w:p w14:paraId="104C5C0A"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 xml:space="preserve">tekočino, ki vsebuje nikotin (v nadaljnjem besedilu: elektronska cigareta). </w:t>
      </w:r>
    </w:p>
    <w:p w14:paraId="104C5C0B"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p>
    <w:p w14:paraId="104C5C0C"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t>(2)</w:t>
      </w:r>
      <w:r w:rsidRPr="003B3820">
        <w:rPr>
          <w:rFonts w:cs="Arial"/>
          <w:sz w:val="20"/>
          <w:szCs w:val="20"/>
          <w:lang w:eastAsia="sl-SI"/>
        </w:rPr>
        <w:tab/>
        <w:t>Obdavčljivi del izdelka je polnilo, ki vsebuje tobak ali tekočino z nikotinom.</w:t>
      </w:r>
    </w:p>
    <w:p w14:paraId="104C5C0D" w14:textId="77777777" w:rsidR="00E55A8A" w:rsidRDefault="00E55A8A" w:rsidP="003B3820">
      <w:pPr>
        <w:pStyle w:val="Alineazaodstavkom"/>
        <w:keepNext w:val="0"/>
        <w:keepLines w:val="0"/>
        <w:widowControl w:val="0"/>
        <w:spacing w:line="260" w:lineRule="exact"/>
        <w:rPr>
          <w:rFonts w:cs="Arial"/>
          <w:sz w:val="20"/>
          <w:szCs w:val="20"/>
          <w:lang w:eastAsia="sl-SI"/>
        </w:rPr>
      </w:pPr>
    </w:p>
    <w:p w14:paraId="104C5C0E" w14:textId="77777777" w:rsidR="00966E53" w:rsidRPr="00A8536B" w:rsidRDefault="00E55A8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Pr>
          <w:rFonts w:cs="Arial"/>
          <w:sz w:val="20"/>
          <w:szCs w:val="20"/>
          <w:lang w:eastAsia="sl-SI"/>
        </w:rPr>
        <w:tab/>
        <w:t xml:space="preserve">Za izdelke iz prvega odstavka tega člena se glede obračunavanja in plačevanja trošarine uporabljajo določbe </w:t>
      </w:r>
      <w:r w:rsidR="00513B75">
        <w:rPr>
          <w:rFonts w:cs="Arial"/>
          <w:sz w:val="20"/>
          <w:szCs w:val="20"/>
          <w:lang w:eastAsia="sl-SI"/>
        </w:rPr>
        <w:t xml:space="preserve">III. poglavja </w:t>
      </w:r>
      <w:r>
        <w:rPr>
          <w:rFonts w:cs="Arial"/>
          <w:sz w:val="20"/>
          <w:szCs w:val="20"/>
          <w:lang w:eastAsia="sl-SI"/>
        </w:rPr>
        <w:t xml:space="preserve">tega zakona, glede nadzora </w:t>
      </w:r>
      <w:r w:rsidRPr="00E55A8A">
        <w:rPr>
          <w:rFonts w:cs="Arial"/>
          <w:sz w:val="20"/>
          <w:szCs w:val="20"/>
          <w:lang w:eastAsia="sl-SI"/>
        </w:rPr>
        <w:t>proizvodnje, predelave, skladiščenja in gibanja na ozemlju Slovenije</w:t>
      </w:r>
      <w:r>
        <w:rPr>
          <w:rFonts w:cs="Arial"/>
          <w:sz w:val="20"/>
          <w:szCs w:val="20"/>
          <w:lang w:eastAsia="sl-SI"/>
        </w:rPr>
        <w:t xml:space="preserve"> pa določbe 10</w:t>
      </w:r>
      <w:r w:rsidR="000772D2">
        <w:rPr>
          <w:rFonts w:cs="Arial"/>
          <w:sz w:val="20"/>
          <w:szCs w:val="20"/>
          <w:lang w:eastAsia="sl-SI"/>
        </w:rPr>
        <w:t>1</w:t>
      </w:r>
      <w:r>
        <w:rPr>
          <w:rFonts w:cs="Arial"/>
          <w:sz w:val="20"/>
          <w:szCs w:val="20"/>
          <w:lang w:eastAsia="sl-SI"/>
        </w:rPr>
        <w:t>. člena tega zakona.</w:t>
      </w:r>
    </w:p>
    <w:p w14:paraId="104C5C0F" w14:textId="77777777" w:rsidR="00CA7B0F" w:rsidRPr="00A8536B" w:rsidRDefault="00416835" w:rsidP="00416835">
      <w:pPr>
        <w:pStyle w:val="Heading2"/>
      </w:pPr>
      <w:bookmarkStart w:id="104" w:name="_Ref439754065"/>
      <w:r>
        <w:t xml:space="preserve">86. </w:t>
      </w:r>
      <w:r w:rsidR="00257449" w:rsidRPr="00A8536B">
        <w:t>člen</w:t>
      </w:r>
      <w:bookmarkEnd w:id="103"/>
      <w:bookmarkEnd w:id="104"/>
    </w:p>
    <w:p w14:paraId="104C5C10" w14:textId="77777777" w:rsidR="00CA7B0F" w:rsidRPr="00A8536B" w:rsidRDefault="00CA7B0F" w:rsidP="00416835">
      <w:pPr>
        <w:pStyle w:val="Heading2"/>
        <w:rPr>
          <w:lang w:eastAsia="sl-SI"/>
        </w:rPr>
      </w:pPr>
      <w:r w:rsidRPr="00A8536B">
        <w:rPr>
          <w:lang w:eastAsia="sl-SI"/>
        </w:rPr>
        <w:t>(trošarinska osnova, stopnja in znesek trošarine)</w:t>
      </w:r>
    </w:p>
    <w:p w14:paraId="104C5C1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Trošarinska osnova za tobačne izdelke je 1</w:t>
      </w:r>
      <w:r w:rsidR="00AF27C4">
        <w:rPr>
          <w:rFonts w:cs="Arial"/>
          <w:sz w:val="20"/>
          <w:szCs w:val="20"/>
          <w:lang w:eastAsia="sl-SI"/>
        </w:rPr>
        <w:t>.</w:t>
      </w:r>
      <w:r w:rsidRPr="00A8536B">
        <w:rPr>
          <w:rFonts w:cs="Arial"/>
          <w:sz w:val="20"/>
          <w:szCs w:val="20"/>
          <w:lang w:eastAsia="sl-SI"/>
        </w:rPr>
        <w:t>000 kosov in drobnoprodajna cena oziroma kilogram izdelka.</w:t>
      </w:r>
    </w:p>
    <w:p w14:paraId="104C5C1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Trošarina za cigarete se plačuje kot specifična trošarina, ki je določena v znesku za 1</w:t>
      </w:r>
      <w:r w:rsidR="00AF27C4">
        <w:rPr>
          <w:rFonts w:cs="Arial"/>
          <w:sz w:val="20"/>
          <w:szCs w:val="20"/>
          <w:lang w:eastAsia="sl-SI"/>
        </w:rPr>
        <w:t>.</w:t>
      </w:r>
      <w:r w:rsidRPr="00A8536B">
        <w:rPr>
          <w:rFonts w:cs="Arial"/>
          <w:sz w:val="20"/>
          <w:szCs w:val="20"/>
          <w:lang w:eastAsia="sl-SI"/>
        </w:rPr>
        <w:t>000 kosov in kot proporcionalna trošarina, ki je določena v odstotku od drobnoprodajne cene cigaret.</w:t>
      </w:r>
    </w:p>
    <w:p w14:paraId="104C5C1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5"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Trošarina za cigarete se določi v odstotku od tehtane povprečne drobnoprodajne cene cigaret, specifična trošarina pa v </w:t>
      </w:r>
      <w:r w:rsidR="00E406E6" w:rsidRPr="00A8536B">
        <w:rPr>
          <w:rFonts w:cs="Arial"/>
          <w:sz w:val="20"/>
          <w:szCs w:val="20"/>
          <w:lang w:eastAsia="sl-SI"/>
        </w:rPr>
        <w:t xml:space="preserve">odstotku </w:t>
      </w:r>
      <w:r w:rsidRPr="00A8536B">
        <w:rPr>
          <w:rFonts w:cs="Arial"/>
          <w:sz w:val="20"/>
          <w:szCs w:val="20"/>
          <w:lang w:eastAsia="sl-SI"/>
        </w:rPr>
        <w:t xml:space="preserve">od skupne davčne obremenitve cigaret v razredu tehtane povprečne drobnoprodajne cene, ki vključuje trošarino in davek na </w:t>
      </w:r>
      <w:r w:rsidR="00E406E6" w:rsidRPr="00A8536B">
        <w:rPr>
          <w:rFonts w:cs="Arial"/>
          <w:sz w:val="20"/>
          <w:szCs w:val="20"/>
          <w:lang w:eastAsia="sl-SI"/>
        </w:rPr>
        <w:t xml:space="preserve">dodano vrednost od teh cigaret in </w:t>
      </w:r>
      <w:r w:rsidRPr="00A8536B">
        <w:rPr>
          <w:rFonts w:cs="Arial"/>
          <w:sz w:val="20"/>
          <w:szCs w:val="20"/>
          <w:lang w:eastAsia="sl-SI"/>
        </w:rPr>
        <w:t>znaša 50 % od skupne davčne obremenitve cigaret v razredu tehtane povprečne drobnoprodajne cene.</w:t>
      </w:r>
    </w:p>
    <w:p w14:paraId="104C5C1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063D14" w:rsidRPr="00A8536B">
        <w:rPr>
          <w:rFonts w:cs="Arial"/>
          <w:sz w:val="20"/>
          <w:szCs w:val="20"/>
          <w:lang w:eastAsia="sl-SI"/>
        </w:rPr>
        <w:tab/>
      </w:r>
      <w:r w:rsidRPr="00A8536B">
        <w:rPr>
          <w:rFonts w:cs="Arial"/>
          <w:sz w:val="20"/>
          <w:szCs w:val="20"/>
          <w:lang w:eastAsia="sl-SI"/>
        </w:rPr>
        <w:t>Tehtana povprečna drobnoprodajna cena se izračuna na podlagi podatkov o skupni količini in drobnoprodajni ceni cigaret, sproščenih v porabo v dvanajstmesečnem obdobju, deljeno s skupno količino cigaret, sproščenih v porabo v tem obdobju.</w:t>
      </w:r>
    </w:p>
    <w:p w14:paraId="104C5C1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063D14" w:rsidRPr="00A8536B">
        <w:rPr>
          <w:rFonts w:cs="Arial"/>
          <w:sz w:val="20"/>
          <w:szCs w:val="20"/>
          <w:lang w:eastAsia="sl-SI"/>
        </w:rPr>
        <w:tab/>
      </w:r>
      <w:r w:rsidRPr="00A8536B">
        <w:rPr>
          <w:rFonts w:cs="Arial"/>
          <w:sz w:val="20"/>
          <w:szCs w:val="20"/>
          <w:lang w:eastAsia="sl-SI"/>
        </w:rPr>
        <w:t xml:space="preserve">Znesek specifične trošarine in stopnjo proporcionalne trošarine </w:t>
      </w:r>
      <w:r w:rsidR="001D1BAD" w:rsidRPr="00A8536B">
        <w:rPr>
          <w:rFonts w:cs="Arial"/>
          <w:sz w:val="20"/>
          <w:szCs w:val="20"/>
          <w:lang w:eastAsia="sl-SI"/>
        </w:rPr>
        <w:t xml:space="preserve">za cigarete </w:t>
      </w:r>
      <w:r w:rsidRPr="00A8536B">
        <w:rPr>
          <w:rFonts w:cs="Arial"/>
          <w:sz w:val="20"/>
          <w:szCs w:val="20"/>
          <w:lang w:eastAsia="sl-SI"/>
        </w:rPr>
        <w:t xml:space="preserve">po </w:t>
      </w:r>
      <w:r w:rsidR="00BD5D42" w:rsidRPr="00A8536B">
        <w:rPr>
          <w:rFonts w:cs="Arial"/>
          <w:sz w:val="20"/>
          <w:szCs w:val="20"/>
          <w:lang w:eastAsia="sl-SI"/>
        </w:rPr>
        <w:t>tretjem in četrtem odstavku ter 1. točki sedmega odstavka</w:t>
      </w:r>
      <w:r w:rsidRPr="00A8536B">
        <w:rPr>
          <w:rFonts w:cs="Arial"/>
          <w:sz w:val="20"/>
          <w:szCs w:val="20"/>
          <w:lang w:eastAsia="sl-SI"/>
        </w:rPr>
        <w:t xml:space="preserve"> tega člena določi Vlada Republike Slovenije (v nadaljnjem besedilu: vlada) na osnovi tehtane povprečne drobnoprodajne cene cigaret, ki velja na dan 1. januarja za tekoče leto.</w:t>
      </w:r>
      <w:r w:rsidR="00D85767" w:rsidRPr="00A8536B">
        <w:rPr>
          <w:rFonts w:cs="Arial"/>
          <w:sz w:val="20"/>
          <w:szCs w:val="20"/>
          <w:lang w:eastAsia="sl-SI"/>
        </w:rPr>
        <w:t xml:space="preserve"> Če se ugotovljena tehtana povprečna drobnoprodajna cena cigaret </w:t>
      </w:r>
      <w:r w:rsidR="000A1E81" w:rsidRPr="00A8536B">
        <w:rPr>
          <w:rFonts w:cs="Arial"/>
          <w:sz w:val="20"/>
          <w:szCs w:val="20"/>
          <w:lang w:eastAsia="sl-SI"/>
        </w:rPr>
        <w:t xml:space="preserve">razlikuje od tiste, po kateri </w:t>
      </w:r>
      <w:r w:rsidR="004E3054">
        <w:rPr>
          <w:rFonts w:cs="Arial"/>
          <w:sz w:val="20"/>
          <w:szCs w:val="20"/>
          <w:lang w:eastAsia="sl-SI"/>
        </w:rPr>
        <w:t>sta</w:t>
      </w:r>
      <w:r w:rsidR="004E3054" w:rsidRPr="00A8536B">
        <w:rPr>
          <w:rFonts w:cs="Arial"/>
          <w:sz w:val="20"/>
          <w:szCs w:val="20"/>
          <w:lang w:eastAsia="sl-SI"/>
        </w:rPr>
        <w:t xml:space="preserve"> </w:t>
      </w:r>
      <w:r w:rsidR="000A1E81" w:rsidRPr="00A8536B">
        <w:rPr>
          <w:rFonts w:cs="Arial"/>
          <w:sz w:val="20"/>
          <w:szCs w:val="20"/>
          <w:lang w:eastAsia="sl-SI"/>
        </w:rPr>
        <w:t>izračunan</w:t>
      </w:r>
      <w:r w:rsidR="004E3054">
        <w:rPr>
          <w:rFonts w:cs="Arial"/>
          <w:sz w:val="20"/>
          <w:szCs w:val="20"/>
          <w:lang w:eastAsia="sl-SI"/>
        </w:rPr>
        <w:t>a</w:t>
      </w:r>
      <w:r w:rsidR="000A1E81" w:rsidRPr="00A8536B">
        <w:rPr>
          <w:rFonts w:cs="Arial"/>
          <w:sz w:val="20"/>
          <w:szCs w:val="20"/>
          <w:lang w:eastAsia="sl-SI"/>
        </w:rPr>
        <w:t xml:space="preserve"> veljavni znesek specifične trošarine in veljavna stopnja proporcionalne trošarine, </w:t>
      </w:r>
      <w:r w:rsidR="00D85767" w:rsidRPr="00A8536B">
        <w:rPr>
          <w:rFonts w:cs="Arial"/>
          <w:sz w:val="20"/>
          <w:szCs w:val="20"/>
          <w:lang w:eastAsia="sl-SI"/>
        </w:rPr>
        <w:t>za manj kot 20 odstotkov, vladi ni treba prilagoditi zneska specifične</w:t>
      </w:r>
      <w:r w:rsidR="00D85767" w:rsidRPr="00A8536B">
        <w:rPr>
          <w:rFonts w:ascii="Calibri" w:eastAsia="Calibri" w:hAnsi="Calibri" w:cs="Arial"/>
          <w:sz w:val="20"/>
          <w:szCs w:val="20"/>
          <w:lang w:eastAsia="sl-SI"/>
        </w:rPr>
        <w:t xml:space="preserve"> </w:t>
      </w:r>
      <w:r w:rsidR="001D1BAD" w:rsidRPr="00A8536B">
        <w:rPr>
          <w:rFonts w:cs="Arial"/>
          <w:sz w:val="20"/>
          <w:szCs w:val="20"/>
          <w:lang w:eastAsia="sl-SI"/>
        </w:rPr>
        <w:t>in stopnje</w:t>
      </w:r>
      <w:r w:rsidR="00D85767" w:rsidRPr="00A8536B">
        <w:rPr>
          <w:rFonts w:cs="Arial"/>
          <w:sz w:val="20"/>
          <w:szCs w:val="20"/>
          <w:lang w:eastAsia="sl-SI"/>
        </w:rPr>
        <w:t xml:space="preserve"> proporcionalne trošarine.</w:t>
      </w:r>
    </w:p>
    <w:p w14:paraId="104C5C1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B"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Če se med letom spremeni drobnoprodajna cena cigaret, lahko vlada ne glede na določbo prejšnjega odstavka sproti ugotavlja tehtano povprečno drobnoprodajno ceno cigaret ter ustrezno spremeni znesek specifične</w:t>
      </w:r>
      <w:r w:rsidR="004E3054">
        <w:rPr>
          <w:rFonts w:cs="Arial"/>
          <w:sz w:val="20"/>
          <w:szCs w:val="20"/>
          <w:lang w:eastAsia="sl-SI"/>
        </w:rPr>
        <w:t xml:space="preserve"> trošarine</w:t>
      </w:r>
      <w:r w:rsidR="00CA7B0F" w:rsidRPr="00A8536B">
        <w:rPr>
          <w:rFonts w:cs="Arial"/>
          <w:sz w:val="20"/>
          <w:szCs w:val="20"/>
          <w:lang w:eastAsia="sl-SI"/>
        </w:rPr>
        <w:t xml:space="preserve"> in stopnjo proporcionalne trošarine.</w:t>
      </w:r>
    </w:p>
    <w:p w14:paraId="104C5C1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D"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Trošarina</w:t>
      </w:r>
      <w:r w:rsidR="000A1E81" w:rsidRPr="00A8536B">
        <w:rPr>
          <w:rFonts w:cs="Arial"/>
          <w:sz w:val="20"/>
          <w:szCs w:val="20"/>
          <w:lang w:eastAsia="sl-SI"/>
        </w:rPr>
        <w:t xml:space="preserve"> se plačuje</w:t>
      </w:r>
      <w:r w:rsidR="00996A36" w:rsidRPr="00A8536B">
        <w:rPr>
          <w:rFonts w:cs="Arial"/>
          <w:sz w:val="20"/>
          <w:szCs w:val="20"/>
          <w:lang w:eastAsia="sl-SI"/>
        </w:rPr>
        <w:t xml:space="preserve"> za</w:t>
      </w:r>
      <w:r w:rsidR="000A1E81" w:rsidRPr="00A8536B">
        <w:rPr>
          <w:rFonts w:cs="Arial"/>
          <w:sz w:val="20"/>
          <w:szCs w:val="20"/>
          <w:lang w:eastAsia="sl-SI"/>
        </w:rPr>
        <w:t>:</w:t>
      </w:r>
    </w:p>
    <w:p w14:paraId="104C5C1E" w14:textId="77777777" w:rsidR="00BD5D42" w:rsidRPr="00A8536B" w:rsidRDefault="00BD5D42" w:rsidP="00BD5D42">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 xml:space="preserve">cigarete: </w:t>
      </w:r>
      <w:r w:rsidR="00873421" w:rsidRPr="00A8536B">
        <w:rPr>
          <w:rFonts w:cs="Arial"/>
          <w:sz w:val="20"/>
          <w:szCs w:val="20"/>
          <w:lang w:eastAsia="sl-SI"/>
        </w:rPr>
        <w:t xml:space="preserve">najmanj </w:t>
      </w:r>
      <w:r w:rsidRPr="00A8536B">
        <w:rPr>
          <w:rFonts w:cs="Arial"/>
          <w:sz w:val="20"/>
          <w:szCs w:val="20"/>
          <w:lang w:eastAsia="sl-SI"/>
        </w:rPr>
        <w:t>60</w:t>
      </w:r>
      <w:r w:rsidR="004E3054">
        <w:rPr>
          <w:rFonts w:cs="Arial"/>
          <w:sz w:val="20"/>
          <w:szCs w:val="20"/>
          <w:lang w:eastAsia="sl-SI"/>
        </w:rPr>
        <w:t xml:space="preserve"> </w:t>
      </w:r>
      <w:r w:rsidRPr="00A8536B">
        <w:rPr>
          <w:rFonts w:cs="Arial"/>
          <w:sz w:val="20"/>
          <w:szCs w:val="20"/>
          <w:lang w:eastAsia="sl-SI"/>
        </w:rPr>
        <w:t xml:space="preserve">% tehtane povprečne drobnoprodajne cene enega zavojčka </w:t>
      </w:r>
      <w:r w:rsidR="00996A36" w:rsidRPr="00A8536B">
        <w:rPr>
          <w:rFonts w:cs="Arial"/>
          <w:sz w:val="20"/>
          <w:szCs w:val="20"/>
          <w:lang w:eastAsia="sl-SI"/>
        </w:rPr>
        <w:t xml:space="preserve">cigaret, </w:t>
      </w:r>
      <w:r w:rsidR="00996A36" w:rsidRPr="00A8536B">
        <w:rPr>
          <w:rFonts w:cs="Arial"/>
          <w:sz w:val="20"/>
          <w:szCs w:val="20"/>
          <w:lang w:eastAsia="sl-SI"/>
        </w:rPr>
        <w:lastRenderedPageBreak/>
        <w:t>sproščenih v porabo, vendar najmanj</w:t>
      </w:r>
      <w:r w:rsidRPr="00A8536B">
        <w:rPr>
          <w:rFonts w:cs="Arial"/>
          <w:sz w:val="20"/>
          <w:szCs w:val="20"/>
          <w:lang w:eastAsia="sl-SI"/>
        </w:rPr>
        <w:t xml:space="preserve"> 106 </w:t>
      </w:r>
      <w:proofErr w:type="spellStart"/>
      <w:r w:rsidRPr="00A8536B">
        <w:rPr>
          <w:rFonts w:cs="Arial"/>
          <w:sz w:val="20"/>
          <w:szCs w:val="20"/>
          <w:lang w:eastAsia="sl-SI"/>
        </w:rPr>
        <w:t>eurov</w:t>
      </w:r>
      <w:proofErr w:type="spellEnd"/>
      <w:r w:rsidRPr="00A8536B">
        <w:rPr>
          <w:rFonts w:cs="Arial"/>
          <w:sz w:val="20"/>
          <w:szCs w:val="20"/>
          <w:lang w:eastAsia="sl-SI"/>
        </w:rPr>
        <w:t xml:space="preserve"> za 1000 kosov cigaret iz razreda tehtane povprečne drobnoprodajne cene cigaret;</w:t>
      </w:r>
      <w:r w:rsidRPr="00A8536B">
        <w:rPr>
          <w:rFonts w:cs="Arial"/>
          <w:sz w:val="20"/>
          <w:szCs w:val="20"/>
          <w:lang w:eastAsia="sl-SI"/>
        </w:rPr>
        <w:tab/>
      </w:r>
    </w:p>
    <w:p w14:paraId="104C5C1F"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F94478">
        <w:rPr>
          <w:rFonts w:cs="Arial"/>
          <w:sz w:val="20"/>
          <w:szCs w:val="20"/>
          <w:lang w:eastAsia="sl-SI"/>
        </w:rPr>
        <w:t xml:space="preserve"> </w:t>
      </w:r>
      <w:r w:rsidR="00CA7B0F" w:rsidRPr="00A8536B">
        <w:rPr>
          <w:rFonts w:cs="Arial"/>
          <w:sz w:val="20"/>
          <w:szCs w:val="20"/>
          <w:lang w:eastAsia="sl-SI"/>
        </w:rPr>
        <w:t xml:space="preserve">cigare in </w:t>
      </w:r>
      <w:proofErr w:type="spellStart"/>
      <w:r w:rsidR="00CA7B0F" w:rsidRPr="00A8536B">
        <w:rPr>
          <w:rFonts w:cs="Arial"/>
          <w:sz w:val="20"/>
          <w:szCs w:val="20"/>
          <w:lang w:eastAsia="sl-SI"/>
        </w:rPr>
        <w:t>cigarilose</w:t>
      </w:r>
      <w:proofErr w:type="spellEnd"/>
      <w:r w:rsidR="00CA7B0F" w:rsidRPr="00A8536B">
        <w:rPr>
          <w:rFonts w:cs="Arial"/>
          <w:sz w:val="20"/>
          <w:szCs w:val="20"/>
          <w:lang w:eastAsia="sl-SI"/>
        </w:rPr>
        <w:t xml:space="preserve">: 6 % od drobnoprodajne cene, vendar najmanj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1000 kosov; </w:t>
      </w:r>
    </w:p>
    <w:p w14:paraId="104C5C20"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F94478">
        <w:rPr>
          <w:rFonts w:cs="Arial"/>
          <w:sz w:val="20"/>
          <w:szCs w:val="20"/>
          <w:lang w:eastAsia="sl-SI"/>
        </w:rPr>
        <w:t xml:space="preserve"> </w:t>
      </w:r>
      <w:r w:rsidR="00CA7B0F" w:rsidRPr="00A8536B">
        <w:rPr>
          <w:rFonts w:cs="Arial"/>
          <w:sz w:val="20"/>
          <w:szCs w:val="20"/>
          <w:lang w:eastAsia="sl-SI"/>
        </w:rPr>
        <w:t xml:space="preserve">drobno rezani tobak: 35 % od drobnoprodajne cene in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 vendar najmanj 88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 </w:t>
      </w:r>
    </w:p>
    <w:p w14:paraId="104C5C21"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F94478">
        <w:rPr>
          <w:rFonts w:cs="Arial"/>
          <w:sz w:val="20"/>
          <w:szCs w:val="20"/>
          <w:lang w:eastAsia="sl-SI"/>
        </w:rPr>
        <w:t xml:space="preserve"> </w:t>
      </w:r>
      <w:r w:rsidR="00CA7B0F" w:rsidRPr="00A8536B">
        <w:rPr>
          <w:rFonts w:cs="Arial"/>
          <w:sz w:val="20"/>
          <w:szCs w:val="20"/>
          <w:lang w:eastAsia="sl-SI"/>
        </w:rPr>
        <w:t xml:space="preserve">drug tobak za kajenje: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w:t>
      </w:r>
      <w:r w:rsidR="00966E53">
        <w:rPr>
          <w:rFonts w:cs="Arial"/>
          <w:sz w:val="20"/>
          <w:szCs w:val="20"/>
          <w:lang w:eastAsia="sl-SI"/>
        </w:rPr>
        <w:t>;</w:t>
      </w:r>
    </w:p>
    <w:p w14:paraId="104C5C22" w14:textId="77777777" w:rsidR="00966E53" w:rsidRPr="00D95DC9" w:rsidRDefault="00966E53" w:rsidP="00D95DC9">
      <w:pPr>
        <w:pStyle w:val="Alineazaodstavkom"/>
        <w:keepNext w:val="0"/>
        <w:keepLines w:val="0"/>
        <w:widowControl w:val="0"/>
        <w:spacing w:line="260" w:lineRule="exact"/>
        <w:rPr>
          <w:rFonts w:cs="Arial"/>
          <w:sz w:val="20"/>
          <w:szCs w:val="20"/>
          <w:lang w:eastAsia="sl-SI"/>
        </w:rPr>
      </w:pPr>
      <w:r w:rsidRPr="00966E53">
        <w:rPr>
          <w:rFonts w:cs="Arial"/>
          <w:sz w:val="20"/>
          <w:szCs w:val="20"/>
          <w:lang w:eastAsia="sl-SI"/>
        </w:rPr>
        <w:t xml:space="preserve">5. </w:t>
      </w:r>
      <w:r w:rsidRPr="00D95DC9">
        <w:rPr>
          <w:rFonts w:cs="Arial"/>
          <w:sz w:val="20"/>
          <w:szCs w:val="20"/>
          <w:lang w:eastAsia="sl-SI"/>
        </w:rPr>
        <w:t xml:space="preserve">tobak za segrevanje: </w:t>
      </w:r>
      <w:r w:rsidRPr="00392786">
        <w:rPr>
          <w:sz w:val="20"/>
          <w:lang w:eastAsia="sl-SI"/>
        </w:rPr>
        <w:t>88</w:t>
      </w:r>
      <w:r w:rsidRPr="00D95DC9">
        <w:rPr>
          <w:rFonts w:cs="Arial"/>
          <w:sz w:val="20"/>
          <w:szCs w:val="20"/>
          <w:lang w:eastAsia="sl-SI"/>
        </w:rPr>
        <w:t xml:space="preserve"> </w:t>
      </w:r>
      <w:proofErr w:type="spellStart"/>
      <w:r w:rsidRPr="00D95DC9">
        <w:rPr>
          <w:rFonts w:cs="Arial"/>
          <w:sz w:val="20"/>
          <w:szCs w:val="20"/>
          <w:lang w:eastAsia="sl-SI"/>
        </w:rPr>
        <w:t>eurov</w:t>
      </w:r>
      <w:proofErr w:type="spellEnd"/>
      <w:r w:rsidRPr="00D95DC9">
        <w:rPr>
          <w:rFonts w:cs="Arial"/>
          <w:sz w:val="20"/>
          <w:szCs w:val="20"/>
          <w:lang w:eastAsia="sl-SI"/>
        </w:rPr>
        <w:t xml:space="preserve"> za en kilogram tobaka v polnilu;</w:t>
      </w:r>
    </w:p>
    <w:p w14:paraId="104C5C23" w14:textId="77777777" w:rsidR="00966E53" w:rsidRPr="00E670DB" w:rsidRDefault="00966E53" w:rsidP="00D95DC9">
      <w:pPr>
        <w:pStyle w:val="Alineazaodstavkom"/>
        <w:keepNext w:val="0"/>
        <w:keepLines w:val="0"/>
        <w:widowControl w:val="0"/>
        <w:spacing w:line="260" w:lineRule="exact"/>
        <w:rPr>
          <w:rFonts w:cs="Arial"/>
          <w:sz w:val="20"/>
          <w:szCs w:val="20"/>
          <w:lang w:eastAsia="sl-SI"/>
        </w:rPr>
      </w:pPr>
      <w:r w:rsidRPr="00D95DC9">
        <w:rPr>
          <w:rFonts w:cs="Arial"/>
          <w:sz w:val="20"/>
          <w:szCs w:val="20"/>
          <w:lang w:eastAsia="sl-SI"/>
        </w:rPr>
        <w:t xml:space="preserve">6. elektronske cigarete: </w:t>
      </w:r>
      <w:r w:rsidR="00AB700A" w:rsidRPr="00392786">
        <w:rPr>
          <w:sz w:val="20"/>
          <w:lang w:eastAsia="sl-SI"/>
        </w:rPr>
        <w:t>0,</w:t>
      </w:r>
      <w:r w:rsidR="00046528">
        <w:rPr>
          <w:rFonts w:cs="Arial"/>
          <w:sz w:val="20"/>
          <w:szCs w:val="20"/>
          <w:lang w:eastAsia="sl-SI"/>
        </w:rPr>
        <w:t>18</w:t>
      </w:r>
      <w:r w:rsidRPr="00D95DC9">
        <w:rPr>
          <w:rFonts w:cs="Arial"/>
          <w:sz w:val="20"/>
          <w:szCs w:val="20"/>
          <w:lang w:eastAsia="sl-SI"/>
        </w:rPr>
        <w:t xml:space="preserve"> </w:t>
      </w:r>
      <w:proofErr w:type="spellStart"/>
      <w:r w:rsidRPr="00D95DC9">
        <w:rPr>
          <w:rFonts w:cs="Arial"/>
          <w:sz w:val="20"/>
          <w:szCs w:val="20"/>
          <w:lang w:eastAsia="sl-SI"/>
        </w:rPr>
        <w:t>eur</w:t>
      </w:r>
      <w:r w:rsidR="00AB700A">
        <w:rPr>
          <w:rFonts w:cs="Arial"/>
          <w:sz w:val="20"/>
          <w:szCs w:val="20"/>
          <w:lang w:eastAsia="sl-SI"/>
        </w:rPr>
        <w:t>a</w:t>
      </w:r>
      <w:proofErr w:type="spellEnd"/>
      <w:r w:rsidRPr="00D95DC9">
        <w:rPr>
          <w:rFonts w:cs="Arial"/>
          <w:sz w:val="20"/>
          <w:szCs w:val="20"/>
          <w:lang w:eastAsia="sl-SI"/>
        </w:rPr>
        <w:t xml:space="preserve"> za </w:t>
      </w:r>
      <w:r w:rsidR="004E3054">
        <w:rPr>
          <w:rFonts w:cs="Arial"/>
          <w:sz w:val="20"/>
          <w:szCs w:val="20"/>
          <w:lang w:eastAsia="sl-SI"/>
        </w:rPr>
        <w:t>en</w:t>
      </w:r>
      <w:r w:rsidR="004E3054" w:rsidRPr="00D95DC9">
        <w:rPr>
          <w:rFonts w:cs="Arial"/>
          <w:sz w:val="20"/>
          <w:szCs w:val="20"/>
          <w:lang w:eastAsia="sl-SI"/>
        </w:rPr>
        <w:t xml:space="preserve"> </w:t>
      </w:r>
      <w:r w:rsidRPr="00D95DC9">
        <w:rPr>
          <w:rFonts w:cs="Arial"/>
          <w:sz w:val="20"/>
          <w:szCs w:val="20"/>
          <w:lang w:eastAsia="sl-SI"/>
        </w:rPr>
        <w:t>mililiter tekočine v polnilu.</w:t>
      </w:r>
    </w:p>
    <w:p w14:paraId="104C5C24"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5" w14:textId="77777777" w:rsidR="00065F43" w:rsidRPr="00A8536B" w:rsidRDefault="00065F43" w:rsidP="00065F43">
      <w:pPr>
        <w:pStyle w:val="Alineazaodstavkom"/>
        <w:widowControl w:val="0"/>
        <w:spacing w:line="260" w:lineRule="exact"/>
        <w:rPr>
          <w:rFonts w:cs="Arial"/>
          <w:sz w:val="20"/>
          <w:szCs w:val="20"/>
          <w:lang w:eastAsia="sl-SI"/>
        </w:rPr>
      </w:pPr>
      <w:r w:rsidRPr="00A8536B">
        <w:rPr>
          <w:sz w:val="20"/>
          <w:lang w:eastAsia="sl-SI"/>
        </w:rPr>
        <w:t>(8)</w:t>
      </w:r>
      <w:r w:rsidRPr="00A8536B">
        <w:rPr>
          <w:rFonts w:cs="Arial"/>
          <w:sz w:val="20"/>
          <w:szCs w:val="20"/>
          <w:lang w:eastAsia="sl-SI"/>
        </w:rPr>
        <w:tab/>
      </w:r>
      <w:r w:rsidRPr="00A8536B">
        <w:rPr>
          <w:sz w:val="20"/>
          <w:lang w:eastAsia="sl-SI"/>
        </w:rPr>
        <w:t>Trošarino za izdelke iz drugega odstavka</w:t>
      </w:r>
      <w:r w:rsidR="00AB700A">
        <w:rPr>
          <w:sz w:val="20"/>
          <w:lang w:eastAsia="sl-SI"/>
        </w:rPr>
        <w:t xml:space="preserve"> </w:t>
      </w:r>
      <w:r w:rsidR="00392786">
        <w:rPr>
          <w:sz w:val="20"/>
          <w:lang w:eastAsia="sl-SI"/>
        </w:rPr>
        <w:t>81</w:t>
      </w:r>
      <w:r w:rsidR="002764B3">
        <w:rPr>
          <w:sz w:val="20"/>
          <w:lang w:eastAsia="sl-SI"/>
        </w:rPr>
        <w:t>.</w:t>
      </w:r>
      <w:r w:rsidRPr="00A8536B">
        <w:rPr>
          <w:sz w:val="20"/>
          <w:lang w:eastAsia="sl-SI"/>
        </w:rPr>
        <w:t xml:space="preserve"> člena tega zakona</w:t>
      </w:r>
      <w:r w:rsidR="00966E53">
        <w:rPr>
          <w:sz w:val="20"/>
          <w:lang w:eastAsia="sl-SI"/>
        </w:rPr>
        <w:t xml:space="preserve">, ki </w:t>
      </w:r>
      <w:r w:rsidR="002764B3">
        <w:rPr>
          <w:sz w:val="20"/>
          <w:lang w:eastAsia="sl-SI"/>
        </w:rPr>
        <w:t xml:space="preserve">se ne morejo uvrstiti v </w:t>
      </w:r>
      <w:r w:rsidR="00046528">
        <w:rPr>
          <w:sz w:val="20"/>
          <w:lang w:eastAsia="sl-SI"/>
        </w:rPr>
        <w:t>85</w:t>
      </w:r>
      <w:r w:rsidR="00966E53" w:rsidRPr="00966E53">
        <w:rPr>
          <w:sz w:val="20"/>
          <w:lang w:eastAsia="sl-SI"/>
        </w:rPr>
        <w:t>. člen</w:t>
      </w:r>
      <w:r w:rsidR="00AF04D5">
        <w:rPr>
          <w:sz w:val="20"/>
          <w:lang w:eastAsia="sl-SI"/>
        </w:rPr>
        <w:t xml:space="preserve"> </w:t>
      </w:r>
      <w:r w:rsidR="00046528" w:rsidRPr="00046528">
        <w:rPr>
          <w:sz w:val="20"/>
          <w:lang w:eastAsia="sl-SI"/>
        </w:rPr>
        <w:t>tega zakona</w:t>
      </w:r>
      <w:r w:rsidR="00AF04D5">
        <w:rPr>
          <w:sz w:val="20"/>
          <w:lang w:eastAsia="sl-SI"/>
        </w:rPr>
        <w:t xml:space="preserve"> in so sproščeni v porabo po uveljavitvi tega zakona</w:t>
      </w:r>
      <w:r w:rsidR="00966E53">
        <w:rPr>
          <w:sz w:val="20"/>
          <w:lang w:eastAsia="sl-SI"/>
        </w:rPr>
        <w:t>,</w:t>
      </w:r>
      <w:r w:rsidRPr="00A8536B">
        <w:rPr>
          <w:sz w:val="20"/>
          <w:lang w:eastAsia="sl-SI"/>
        </w:rPr>
        <w:t xml:space="preserve"> določi vlada, in sicer najmanj v višini trošarine za drobno rezani tobak</w:t>
      </w:r>
      <w:r w:rsidRPr="00A8536B">
        <w:rPr>
          <w:rFonts w:cs="Arial"/>
          <w:sz w:val="20"/>
          <w:szCs w:val="20"/>
          <w:lang w:eastAsia="sl-SI"/>
        </w:rPr>
        <w:t>.</w:t>
      </w:r>
    </w:p>
    <w:p w14:paraId="104C5C26"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7"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9</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Drobnoprodajna cena iz prvega odstavka tega člena je cena, ki jo določi proizvajalec </w:t>
      </w:r>
      <w:r w:rsidR="00AA0FF6" w:rsidRPr="00A8536B">
        <w:rPr>
          <w:rFonts w:cs="Arial"/>
          <w:sz w:val="20"/>
          <w:szCs w:val="20"/>
          <w:lang w:eastAsia="sl-SI"/>
        </w:rPr>
        <w:t xml:space="preserve">oziroma </w:t>
      </w:r>
      <w:r w:rsidR="00CA7B0F" w:rsidRPr="00A8536B">
        <w:rPr>
          <w:rFonts w:cs="Arial"/>
          <w:sz w:val="20"/>
          <w:szCs w:val="20"/>
          <w:lang w:eastAsia="sl-SI"/>
        </w:rPr>
        <w:t>imetnik</w:t>
      </w:r>
      <w:r w:rsidR="00CA7B0F" w:rsidRPr="00A8536B" w:rsidDel="005B0792">
        <w:rPr>
          <w:rFonts w:cs="Arial"/>
          <w:sz w:val="20"/>
          <w:szCs w:val="20"/>
          <w:lang w:eastAsia="sl-SI"/>
        </w:rPr>
        <w:t xml:space="preserve"> </w:t>
      </w:r>
      <w:r w:rsidR="00CA7B0F" w:rsidRPr="00A8536B">
        <w:rPr>
          <w:rFonts w:cs="Arial"/>
          <w:sz w:val="20"/>
          <w:szCs w:val="20"/>
          <w:lang w:eastAsia="sl-SI"/>
        </w:rPr>
        <w:t xml:space="preserve">trošarinskega </w:t>
      </w:r>
      <w:r w:rsidR="00851F61" w:rsidRPr="00A8536B">
        <w:rPr>
          <w:rFonts w:cs="Arial"/>
          <w:sz w:val="20"/>
          <w:szCs w:val="20"/>
          <w:lang w:eastAsia="sl-SI"/>
        </w:rPr>
        <w:t>s</w:t>
      </w:r>
      <w:r w:rsidR="005B0792" w:rsidRPr="00A8536B">
        <w:rPr>
          <w:rFonts w:cs="Arial"/>
          <w:sz w:val="20"/>
          <w:szCs w:val="20"/>
          <w:lang w:eastAsia="sl-SI"/>
        </w:rPr>
        <w:t xml:space="preserve">kladišča </w:t>
      </w:r>
      <w:r w:rsidR="00CA7B0F" w:rsidRPr="00A8536B">
        <w:rPr>
          <w:rFonts w:cs="Arial"/>
          <w:sz w:val="20"/>
          <w:szCs w:val="20"/>
          <w:lang w:eastAsia="sl-SI"/>
        </w:rPr>
        <w:t>oziroma pooblaščeni ali začasno pooblaščeni prejemnik oziroma uvoznik</w:t>
      </w:r>
      <w:r w:rsidR="005D63F5">
        <w:rPr>
          <w:rFonts w:cs="Arial"/>
          <w:sz w:val="20"/>
          <w:szCs w:val="20"/>
          <w:lang w:eastAsia="sl-SI"/>
        </w:rPr>
        <w:t xml:space="preserve">, </w:t>
      </w:r>
      <w:r w:rsidR="005D63F5" w:rsidRPr="00392786">
        <w:rPr>
          <w:sz w:val="20"/>
          <w:lang w:eastAsia="sl-SI"/>
        </w:rPr>
        <w:t xml:space="preserve">v primeru </w:t>
      </w:r>
      <w:r w:rsidR="001D357C" w:rsidRPr="00392786">
        <w:rPr>
          <w:sz w:val="20"/>
          <w:lang w:eastAsia="sl-SI"/>
        </w:rPr>
        <w:t>izdelkov iz 8</w:t>
      </w:r>
      <w:r w:rsidR="002764B3" w:rsidRPr="00392786">
        <w:rPr>
          <w:sz w:val="20"/>
          <w:lang w:eastAsia="sl-SI"/>
        </w:rPr>
        <w:t>5</w:t>
      </w:r>
      <w:r w:rsidR="001D357C" w:rsidRPr="00392786">
        <w:rPr>
          <w:sz w:val="20"/>
          <w:lang w:eastAsia="sl-SI"/>
        </w:rPr>
        <w:t>. člena tega zakona</w:t>
      </w:r>
      <w:r w:rsidR="005D63F5" w:rsidRPr="00392786">
        <w:rPr>
          <w:sz w:val="20"/>
          <w:lang w:eastAsia="sl-SI"/>
        </w:rPr>
        <w:t xml:space="preserve"> pa oseba, ki te izdelk</w:t>
      </w:r>
      <w:r w:rsidR="001D357C">
        <w:rPr>
          <w:rFonts w:cs="Arial"/>
          <w:sz w:val="20"/>
          <w:szCs w:val="20"/>
          <w:lang w:eastAsia="sl-SI"/>
        </w:rPr>
        <w:t>e sprosti v porabo</w:t>
      </w:r>
      <w:r w:rsidR="00CA7B0F" w:rsidRPr="00A8536B">
        <w:rPr>
          <w:rFonts w:cs="Arial"/>
          <w:sz w:val="20"/>
          <w:szCs w:val="20"/>
          <w:lang w:eastAsia="sl-SI"/>
        </w:rPr>
        <w:t>. Drobnoprodajna cena vključuje trošarino in davek na dodano vrednost.</w:t>
      </w:r>
    </w:p>
    <w:p w14:paraId="104C5C2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9"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10</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Oseba iz prejšnjega odstavka prijavi drobnoprodajne cene </w:t>
      </w:r>
      <w:r w:rsidR="00851F61" w:rsidRPr="00A8536B">
        <w:rPr>
          <w:rFonts w:cs="Arial"/>
          <w:sz w:val="20"/>
          <w:szCs w:val="20"/>
          <w:lang w:eastAsia="sl-SI"/>
        </w:rPr>
        <w:t>davčnemu</w:t>
      </w:r>
      <w:r w:rsidR="00CA7B0F" w:rsidRPr="00A8536B">
        <w:rPr>
          <w:rFonts w:cs="Arial"/>
          <w:sz w:val="20"/>
          <w:szCs w:val="20"/>
          <w:lang w:eastAsia="sl-SI"/>
        </w:rPr>
        <w:t xml:space="preserve"> organu 15 dni pred sprostitvijo tobačnih izdelkov v porabo</w:t>
      </w:r>
      <w:r w:rsidR="00AF04D5">
        <w:rPr>
          <w:rFonts w:cs="Arial"/>
          <w:sz w:val="20"/>
          <w:szCs w:val="20"/>
          <w:lang w:eastAsia="sl-SI"/>
        </w:rPr>
        <w:t xml:space="preserve">, razen za izdelke iz osmega odstavka, ki jih prijavi </w:t>
      </w:r>
      <w:r w:rsidR="00A04ABD">
        <w:rPr>
          <w:rFonts w:cs="Arial"/>
          <w:sz w:val="20"/>
          <w:szCs w:val="20"/>
          <w:lang w:eastAsia="sl-SI"/>
        </w:rPr>
        <w:t>štiri</w:t>
      </w:r>
      <w:r w:rsidR="00AF04D5">
        <w:rPr>
          <w:rFonts w:cs="Arial"/>
          <w:sz w:val="20"/>
          <w:szCs w:val="20"/>
          <w:lang w:eastAsia="sl-SI"/>
        </w:rPr>
        <w:t xml:space="preserve"> mesece pred prvo sprostitvijo v porabo</w:t>
      </w:r>
      <w:r w:rsidR="00CA7B0F" w:rsidRPr="00A8536B">
        <w:rPr>
          <w:rFonts w:cs="Arial"/>
          <w:sz w:val="20"/>
          <w:szCs w:val="20"/>
          <w:lang w:eastAsia="sl-SI"/>
        </w:rPr>
        <w:t>.</w:t>
      </w:r>
    </w:p>
    <w:p w14:paraId="104C5C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B" w14:textId="77777777" w:rsidR="00AA0FF6" w:rsidRPr="00A8536B" w:rsidRDefault="00BD5D42" w:rsidP="00D651CC">
      <w:pPr>
        <w:pStyle w:val="Alineazaodstavkom"/>
        <w:keepNext w:val="0"/>
        <w:keepLines w:val="0"/>
        <w:widowControl w:val="0"/>
        <w:spacing w:line="260" w:lineRule="exact"/>
        <w:rPr>
          <w:rFonts w:cs="Arial"/>
          <w:sz w:val="20"/>
          <w:szCs w:val="20"/>
          <w:lang w:eastAsia="sl-SI"/>
        </w:rPr>
      </w:pPr>
      <w:bookmarkStart w:id="105" w:name="_Ref420928759"/>
      <w:r w:rsidRPr="00A8536B">
        <w:rPr>
          <w:rFonts w:cs="Arial"/>
          <w:sz w:val="20"/>
          <w:szCs w:val="20"/>
          <w:lang w:eastAsia="sl-SI"/>
        </w:rPr>
        <w:t>(1</w:t>
      </w:r>
      <w:r w:rsidR="00065F43" w:rsidRPr="00A8536B">
        <w:rPr>
          <w:rFonts w:cs="Arial"/>
          <w:sz w:val="20"/>
          <w:szCs w:val="20"/>
          <w:lang w:eastAsia="sl-SI"/>
        </w:rPr>
        <w:t>1</w:t>
      </w:r>
      <w:r w:rsidR="00AA0FF6" w:rsidRPr="00A8536B">
        <w:rPr>
          <w:rFonts w:cs="Arial"/>
          <w:sz w:val="20"/>
          <w:szCs w:val="20"/>
          <w:lang w:eastAsia="sl-SI"/>
        </w:rPr>
        <w:t xml:space="preserve">) </w:t>
      </w:r>
      <w:r w:rsidR="00AA0FF6" w:rsidRPr="00A8536B">
        <w:rPr>
          <w:rFonts w:cs="Arial"/>
          <w:sz w:val="20"/>
          <w:szCs w:val="20"/>
          <w:lang w:eastAsia="sl-SI"/>
        </w:rPr>
        <w:tab/>
        <w:t>Tobačni izdelki se smejo prodajati le po prijavljenih drobnoprodajnih cenah.</w:t>
      </w:r>
    </w:p>
    <w:p w14:paraId="104C5C2C" w14:textId="77777777" w:rsidR="00CA7B0F" w:rsidRPr="00A8536B" w:rsidRDefault="00416835" w:rsidP="00416835">
      <w:pPr>
        <w:pStyle w:val="Heading2"/>
      </w:pPr>
      <w:bookmarkStart w:id="106" w:name="_Ref425833966"/>
      <w:r>
        <w:t xml:space="preserve">87. </w:t>
      </w:r>
      <w:r w:rsidR="00257449" w:rsidRPr="00A8536B">
        <w:t>člen</w:t>
      </w:r>
      <w:bookmarkEnd w:id="105"/>
      <w:bookmarkEnd w:id="106"/>
    </w:p>
    <w:p w14:paraId="104C5C2D" w14:textId="77777777" w:rsidR="00CA7B0F" w:rsidRPr="00A8536B" w:rsidRDefault="00CA7B0F" w:rsidP="00416835">
      <w:pPr>
        <w:pStyle w:val="Heading2"/>
        <w:rPr>
          <w:lang w:eastAsia="sl-SI"/>
        </w:rPr>
      </w:pPr>
      <w:r w:rsidRPr="00A8536B">
        <w:rPr>
          <w:lang w:eastAsia="sl-SI"/>
        </w:rPr>
        <w:t>(tobačna znamka)</w:t>
      </w:r>
    </w:p>
    <w:p w14:paraId="104C5C2E" w14:textId="77777777" w:rsidR="00AA0FF6" w:rsidRPr="00A8536B" w:rsidRDefault="00AA0FF6" w:rsidP="00AA0FF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45635B">
        <w:rPr>
          <w:rFonts w:cs="Arial"/>
          <w:sz w:val="20"/>
          <w:szCs w:val="20"/>
          <w:lang w:eastAsia="sl-SI"/>
        </w:rPr>
        <w:t>T</w:t>
      </w:r>
      <w:r w:rsidRPr="00A8536B">
        <w:rPr>
          <w:rFonts w:cs="Arial"/>
          <w:sz w:val="20"/>
          <w:szCs w:val="20"/>
          <w:lang w:eastAsia="sl-SI"/>
        </w:rPr>
        <w:t>obačni izdelk</w:t>
      </w:r>
      <w:r w:rsidR="0045635B">
        <w:rPr>
          <w:rFonts w:cs="Arial"/>
          <w:sz w:val="20"/>
          <w:szCs w:val="20"/>
          <w:lang w:eastAsia="sl-SI"/>
        </w:rPr>
        <w:t>i,</w:t>
      </w:r>
      <w:r w:rsidRPr="00A8536B">
        <w:rPr>
          <w:rFonts w:cs="Arial"/>
          <w:sz w:val="20"/>
          <w:szCs w:val="20"/>
          <w:lang w:eastAsia="sl-SI"/>
        </w:rPr>
        <w:t xml:space="preserve"> </w:t>
      </w:r>
      <w:r w:rsidR="0045635B">
        <w:rPr>
          <w:rFonts w:cs="Arial"/>
          <w:sz w:val="20"/>
          <w:szCs w:val="20"/>
          <w:lang w:eastAsia="sl-SI"/>
        </w:rPr>
        <w:t>razen elektronske cigarete, se sprostijo</w:t>
      </w:r>
      <w:r w:rsidRPr="00A8536B">
        <w:rPr>
          <w:rFonts w:cs="Arial"/>
          <w:sz w:val="20"/>
          <w:szCs w:val="20"/>
          <w:lang w:eastAsia="sl-SI"/>
        </w:rPr>
        <w:t xml:space="preserve"> v porabo</w:t>
      </w:r>
      <w:r w:rsidR="0045635B">
        <w:rPr>
          <w:rFonts w:cs="Arial"/>
          <w:sz w:val="20"/>
          <w:szCs w:val="20"/>
          <w:lang w:eastAsia="sl-SI"/>
        </w:rPr>
        <w:t>, prodajo na drobno ali</w:t>
      </w:r>
      <w:r w:rsidRPr="00A8536B">
        <w:rPr>
          <w:rFonts w:cs="Arial"/>
          <w:sz w:val="20"/>
          <w:szCs w:val="20"/>
          <w:lang w:eastAsia="sl-SI"/>
        </w:rPr>
        <w:t xml:space="preserve"> </w:t>
      </w:r>
      <w:r w:rsidR="00AF4EDC">
        <w:rPr>
          <w:rFonts w:cs="Arial"/>
          <w:sz w:val="20"/>
          <w:szCs w:val="20"/>
          <w:lang w:eastAsia="sl-SI"/>
        </w:rPr>
        <w:t xml:space="preserve">sprostijo </w:t>
      </w:r>
      <w:r w:rsidRPr="00A8536B">
        <w:rPr>
          <w:rFonts w:cs="Arial"/>
          <w:sz w:val="20"/>
          <w:szCs w:val="20"/>
          <w:lang w:eastAsia="sl-SI"/>
        </w:rPr>
        <w:t xml:space="preserve">v prost promet, razen če </w:t>
      </w:r>
      <w:r w:rsidR="0045635B">
        <w:rPr>
          <w:rFonts w:cs="Arial"/>
          <w:sz w:val="20"/>
          <w:szCs w:val="20"/>
          <w:lang w:eastAsia="sl-SI"/>
        </w:rPr>
        <w:t xml:space="preserve">jih </w:t>
      </w:r>
      <w:r w:rsidRPr="00A8536B">
        <w:rPr>
          <w:rFonts w:cs="Arial"/>
          <w:sz w:val="20"/>
          <w:szCs w:val="20"/>
          <w:lang w:eastAsia="sl-SI"/>
        </w:rPr>
        <w:t>uvoznik prevaža v trošarinsko skladišče, le, če so označeni s tobačno znamko.</w:t>
      </w:r>
    </w:p>
    <w:p w14:paraId="104C5C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0" w14:textId="77777777" w:rsidR="004D5729" w:rsidRDefault="00CA7B0F" w:rsidP="00D651CC">
      <w:pPr>
        <w:pStyle w:val="Alineazaodstavkom"/>
        <w:keepNext w:val="0"/>
        <w:keepLines w:val="0"/>
        <w:widowControl w:val="0"/>
        <w:spacing w:line="260" w:lineRule="exact"/>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 xml:space="preserve">Tobačno znamko lahko pridobi trošarinski zavezanec, ki je imetnik trošarinskega </w:t>
      </w:r>
      <w:r w:rsidR="00851F61" w:rsidRPr="00A8536B">
        <w:rPr>
          <w:rFonts w:cs="Arial"/>
          <w:sz w:val="20"/>
          <w:szCs w:val="20"/>
          <w:lang w:eastAsia="sl-SI"/>
        </w:rPr>
        <w:t>skladišča</w:t>
      </w:r>
      <w:r w:rsidRPr="00A8536B">
        <w:rPr>
          <w:rFonts w:cs="Arial"/>
          <w:sz w:val="20"/>
          <w:szCs w:val="20"/>
          <w:lang w:eastAsia="sl-SI"/>
        </w:rPr>
        <w:t xml:space="preserve"> oziroma pooblaščeni ali začasno pooblaščeni prejemnik oziroma uvoznik.</w:t>
      </w:r>
      <w:r w:rsidR="004D5729" w:rsidRPr="004D5729">
        <w:t xml:space="preserve"> </w:t>
      </w:r>
    </w:p>
    <w:p w14:paraId="104C5C31" w14:textId="77777777" w:rsidR="004D5729" w:rsidRDefault="004D5729" w:rsidP="00D651CC">
      <w:pPr>
        <w:pStyle w:val="Alineazaodstavkom"/>
        <w:keepNext w:val="0"/>
        <w:keepLines w:val="0"/>
        <w:widowControl w:val="0"/>
        <w:spacing w:line="260" w:lineRule="exact"/>
      </w:pPr>
    </w:p>
    <w:p w14:paraId="104C5C32" w14:textId="77777777" w:rsidR="00CA7B0F" w:rsidRPr="00A8536B" w:rsidRDefault="004D5729" w:rsidP="00D651CC">
      <w:pPr>
        <w:pStyle w:val="Alineazaodstavkom"/>
        <w:keepNext w:val="0"/>
        <w:keepLines w:val="0"/>
        <w:widowControl w:val="0"/>
        <w:spacing w:line="260" w:lineRule="exact"/>
        <w:rPr>
          <w:rFonts w:cs="Arial"/>
          <w:sz w:val="20"/>
          <w:szCs w:val="20"/>
          <w:lang w:eastAsia="sl-SI"/>
        </w:rPr>
      </w:pPr>
      <w:r w:rsidRPr="00364102">
        <w:rPr>
          <w:rFonts w:cs="Arial"/>
          <w:sz w:val="20"/>
          <w:szCs w:val="20"/>
          <w:lang w:eastAsia="sl-SI"/>
        </w:rPr>
        <w:t>(3)</w:t>
      </w:r>
      <w:r w:rsidRPr="009C77B0">
        <w:t xml:space="preserve">     </w:t>
      </w:r>
      <w:r w:rsidRPr="009C77B0">
        <w:rPr>
          <w:sz w:val="20"/>
          <w:lang w:eastAsia="sl-SI"/>
        </w:rPr>
        <w:t>Oseba iz prejšnjega odstavka vodi evidenco nabavljenih, vrnjenih, porabljenih in uničenih tobačnih znamk. Evidenco in dokumente</w:t>
      </w:r>
      <w:r w:rsidR="0069629A" w:rsidRPr="009C77B0">
        <w:rPr>
          <w:sz w:val="20"/>
          <w:lang w:eastAsia="sl-SI"/>
        </w:rPr>
        <w:t xml:space="preserve">, </w:t>
      </w:r>
      <w:r w:rsidRPr="009C77B0">
        <w:rPr>
          <w:sz w:val="20"/>
          <w:lang w:eastAsia="sl-SI"/>
        </w:rPr>
        <w:t>na podlagi katerih so bili opravljeni zapisi v evidenco, hrani deset let od konca koledarskega leta, v katerem so bili izdani.</w:t>
      </w:r>
    </w:p>
    <w:p w14:paraId="104C5C3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4</w:t>
      </w:r>
      <w:r w:rsidRPr="00A8536B">
        <w:rPr>
          <w:rFonts w:cs="Arial"/>
          <w:sz w:val="20"/>
          <w:szCs w:val="20"/>
          <w:lang w:eastAsia="sl-SI"/>
        </w:rPr>
        <w:t xml:space="preserve">) </w:t>
      </w:r>
      <w:r w:rsidR="00063D14" w:rsidRPr="00A8536B">
        <w:rPr>
          <w:rFonts w:cs="Arial"/>
          <w:sz w:val="20"/>
          <w:szCs w:val="20"/>
          <w:lang w:eastAsia="sl-SI"/>
        </w:rPr>
        <w:tab/>
      </w:r>
      <w:r w:rsidRPr="00A8536B">
        <w:rPr>
          <w:rFonts w:cs="Arial"/>
          <w:sz w:val="20"/>
          <w:szCs w:val="20"/>
          <w:lang w:eastAsia="sl-SI"/>
        </w:rPr>
        <w:t xml:space="preserve">Tobačna znamka </w:t>
      </w:r>
      <w:r w:rsidR="00D92FF3">
        <w:rPr>
          <w:rFonts w:cs="Arial"/>
          <w:sz w:val="20"/>
          <w:szCs w:val="20"/>
          <w:lang w:eastAsia="sl-SI"/>
        </w:rPr>
        <w:t xml:space="preserve">je </w:t>
      </w:r>
      <w:r w:rsidRPr="00A8536B">
        <w:rPr>
          <w:rFonts w:cs="Arial"/>
          <w:sz w:val="20"/>
          <w:szCs w:val="20"/>
          <w:lang w:eastAsia="sl-SI"/>
        </w:rPr>
        <w:t xml:space="preserve">nalepljena na embalažo pod celofanskim ali drugim papirjem tako, da je vidna in je ni mogoče odstraniti, ne da bi bila poškodovana embalaža, razen pri originalni embalaži za cigare, </w:t>
      </w:r>
      <w:proofErr w:type="spellStart"/>
      <w:r w:rsidRPr="00A8536B">
        <w:rPr>
          <w:rFonts w:cs="Arial"/>
          <w:sz w:val="20"/>
          <w:szCs w:val="20"/>
          <w:lang w:eastAsia="sl-SI"/>
        </w:rPr>
        <w:t>cigarilose</w:t>
      </w:r>
      <w:proofErr w:type="spellEnd"/>
      <w:r w:rsidRPr="00A8536B">
        <w:rPr>
          <w:rFonts w:cs="Arial"/>
          <w:sz w:val="20"/>
          <w:szCs w:val="20"/>
          <w:lang w:eastAsia="sl-SI"/>
        </w:rPr>
        <w:t xml:space="preserve">, drobno rezani tobak in </w:t>
      </w:r>
      <w:r w:rsidR="00AA0FF6" w:rsidRPr="00A8536B">
        <w:rPr>
          <w:rFonts w:cs="Arial"/>
          <w:sz w:val="20"/>
          <w:szCs w:val="20"/>
          <w:lang w:eastAsia="sl-SI"/>
        </w:rPr>
        <w:t>drug</w:t>
      </w:r>
      <w:r w:rsidRPr="00A8536B">
        <w:rPr>
          <w:rFonts w:cs="Arial"/>
          <w:sz w:val="20"/>
          <w:szCs w:val="20"/>
          <w:lang w:eastAsia="sl-SI"/>
        </w:rPr>
        <w:t xml:space="preserve"> tobak za kajenje, ki ne vsebuje celofanskega ali drugega papirja, kjer je tobačna znamka lahko nalepljena neposredno na embalažo.</w:t>
      </w:r>
    </w:p>
    <w:p w14:paraId="104C5C35" w14:textId="77777777" w:rsidR="00AF4EDC" w:rsidRPr="00A8536B" w:rsidRDefault="00AF4EDC" w:rsidP="00D651CC">
      <w:pPr>
        <w:pStyle w:val="Alineazaodstavkom"/>
        <w:keepNext w:val="0"/>
        <w:keepLines w:val="0"/>
        <w:widowControl w:val="0"/>
        <w:spacing w:line="260" w:lineRule="exact"/>
        <w:rPr>
          <w:rFonts w:cs="Arial"/>
          <w:sz w:val="20"/>
          <w:szCs w:val="20"/>
          <w:lang w:eastAsia="sl-SI"/>
        </w:rPr>
      </w:pPr>
    </w:p>
    <w:p w14:paraId="104C5C36" w14:textId="77777777" w:rsidR="005B53FF" w:rsidRPr="00A8536B" w:rsidRDefault="00CA7B0F" w:rsidP="005B53F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5</w:t>
      </w:r>
      <w:r w:rsidRPr="00A8536B">
        <w:rPr>
          <w:rFonts w:cs="Arial"/>
          <w:sz w:val="20"/>
          <w:szCs w:val="20"/>
          <w:lang w:eastAsia="sl-SI"/>
        </w:rPr>
        <w:t xml:space="preserve">) </w:t>
      </w:r>
      <w:r w:rsidR="00063D14" w:rsidRPr="00A8536B">
        <w:rPr>
          <w:rFonts w:cs="Arial"/>
          <w:sz w:val="20"/>
          <w:szCs w:val="20"/>
          <w:lang w:eastAsia="sl-SI"/>
        </w:rPr>
        <w:tab/>
      </w:r>
      <w:r w:rsidR="005B53FF">
        <w:rPr>
          <w:rFonts w:cs="Arial"/>
          <w:sz w:val="20"/>
          <w:szCs w:val="20"/>
          <w:lang w:eastAsia="sl-SI"/>
        </w:rPr>
        <w:t>Podrobnejši način</w:t>
      </w:r>
      <w:r w:rsidR="005B53FF" w:rsidRPr="00A8536B">
        <w:rPr>
          <w:rFonts w:cs="Arial"/>
          <w:sz w:val="20"/>
          <w:szCs w:val="20"/>
          <w:lang w:eastAsia="sl-SI"/>
        </w:rPr>
        <w:t xml:space="preserve"> naročanj</w:t>
      </w:r>
      <w:r w:rsidR="005B53FF">
        <w:rPr>
          <w:rFonts w:cs="Arial"/>
          <w:sz w:val="20"/>
          <w:szCs w:val="20"/>
          <w:lang w:eastAsia="sl-SI"/>
        </w:rPr>
        <w:t>a</w:t>
      </w:r>
      <w:r w:rsidR="005B53FF" w:rsidRPr="00A8536B">
        <w:rPr>
          <w:rFonts w:cs="Arial"/>
          <w:sz w:val="20"/>
          <w:szCs w:val="20"/>
          <w:lang w:eastAsia="sl-SI"/>
        </w:rPr>
        <w:t>, prodaj</w:t>
      </w:r>
      <w:r w:rsidR="005B53FF">
        <w:rPr>
          <w:rFonts w:cs="Arial"/>
          <w:sz w:val="20"/>
          <w:szCs w:val="20"/>
          <w:lang w:eastAsia="sl-SI"/>
        </w:rPr>
        <w:t>e</w:t>
      </w:r>
      <w:r w:rsidR="005B53FF" w:rsidRPr="00A8536B">
        <w:rPr>
          <w:rFonts w:cs="Arial"/>
          <w:sz w:val="20"/>
          <w:szCs w:val="20"/>
          <w:lang w:eastAsia="sl-SI"/>
        </w:rPr>
        <w:t>, distribucij</w:t>
      </w:r>
      <w:r w:rsidR="005B53FF">
        <w:rPr>
          <w:rFonts w:cs="Arial"/>
          <w:sz w:val="20"/>
          <w:szCs w:val="20"/>
          <w:lang w:eastAsia="sl-SI"/>
        </w:rPr>
        <w:t>e</w:t>
      </w:r>
      <w:r w:rsidR="005B53FF" w:rsidRPr="00A8536B">
        <w:rPr>
          <w:rFonts w:cs="Arial"/>
          <w:sz w:val="20"/>
          <w:szCs w:val="20"/>
          <w:lang w:eastAsia="sl-SI"/>
        </w:rPr>
        <w:t>, plačil</w:t>
      </w:r>
      <w:r w:rsidR="005B53FF">
        <w:rPr>
          <w:rFonts w:cs="Arial"/>
          <w:sz w:val="20"/>
          <w:szCs w:val="20"/>
          <w:lang w:eastAsia="sl-SI"/>
        </w:rPr>
        <w:t>a</w:t>
      </w:r>
      <w:r w:rsidR="005B53FF" w:rsidRPr="00A8536B">
        <w:rPr>
          <w:rFonts w:cs="Arial"/>
          <w:sz w:val="20"/>
          <w:szCs w:val="20"/>
          <w:lang w:eastAsia="sl-SI"/>
        </w:rPr>
        <w:t>, vračanj</w:t>
      </w:r>
      <w:r w:rsidR="005B53FF">
        <w:rPr>
          <w:rFonts w:cs="Arial"/>
          <w:sz w:val="20"/>
          <w:szCs w:val="20"/>
          <w:lang w:eastAsia="sl-SI"/>
        </w:rPr>
        <w:t>a</w:t>
      </w:r>
      <w:r w:rsidR="005B53FF" w:rsidRPr="00A8536B">
        <w:rPr>
          <w:rFonts w:cs="Arial"/>
          <w:sz w:val="20"/>
          <w:szCs w:val="20"/>
          <w:lang w:eastAsia="sl-SI"/>
        </w:rPr>
        <w:t xml:space="preserve"> </w:t>
      </w:r>
      <w:r w:rsidR="005B53FF">
        <w:rPr>
          <w:rFonts w:cs="Arial"/>
          <w:sz w:val="20"/>
          <w:szCs w:val="20"/>
          <w:lang w:eastAsia="sl-SI"/>
        </w:rPr>
        <w:t xml:space="preserve">in </w:t>
      </w:r>
      <w:r w:rsidR="005B53FF" w:rsidRPr="00A8536B">
        <w:rPr>
          <w:rFonts w:cs="Arial"/>
          <w:sz w:val="20"/>
          <w:szCs w:val="20"/>
          <w:lang w:eastAsia="sl-SI"/>
        </w:rPr>
        <w:t>uničevanj</w:t>
      </w:r>
      <w:r w:rsidR="005B53FF">
        <w:rPr>
          <w:rFonts w:cs="Arial"/>
          <w:sz w:val="20"/>
          <w:szCs w:val="20"/>
          <w:lang w:eastAsia="sl-SI"/>
        </w:rPr>
        <w:t>a</w:t>
      </w:r>
      <w:r w:rsidR="005B53FF" w:rsidRPr="00A8536B">
        <w:rPr>
          <w:rFonts w:cs="Arial"/>
          <w:sz w:val="20"/>
          <w:szCs w:val="20"/>
          <w:lang w:eastAsia="sl-SI"/>
        </w:rPr>
        <w:t xml:space="preserve"> tobačnih znamk</w:t>
      </w:r>
      <w:r w:rsidR="00EA1A86">
        <w:rPr>
          <w:rFonts w:cs="Arial"/>
          <w:sz w:val="20"/>
          <w:szCs w:val="20"/>
          <w:lang w:eastAsia="sl-SI"/>
        </w:rPr>
        <w:t>,</w:t>
      </w:r>
      <w:r w:rsidR="005B53FF" w:rsidRPr="00A8536B">
        <w:rPr>
          <w:rFonts w:cs="Arial"/>
          <w:sz w:val="20"/>
          <w:szCs w:val="20"/>
          <w:lang w:eastAsia="sl-SI"/>
        </w:rPr>
        <w:t xml:space="preserve"> predpiše minister, pristojen za finance.</w:t>
      </w:r>
    </w:p>
    <w:p w14:paraId="104C5C37" w14:textId="77777777" w:rsidR="00392786" w:rsidRDefault="00392786" w:rsidP="005B53FF">
      <w:pPr>
        <w:pStyle w:val="Alineazaodstavkom"/>
        <w:keepNext w:val="0"/>
        <w:keepLines w:val="0"/>
        <w:widowControl w:val="0"/>
        <w:spacing w:line="260" w:lineRule="exact"/>
        <w:rPr>
          <w:rFonts w:cs="Arial"/>
          <w:sz w:val="20"/>
          <w:szCs w:val="20"/>
          <w:lang w:eastAsia="sl-SI"/>
        </w:rPr>
      </w:pPr>
    </w:p>
    <w:p w14:paraId="02DF4B57" w14:textId="27C4444A" w:rsidR="003D7027" w:rsidRDefault="003D7027" w:rsidP="005B53FF">
      <w:pPr>
        <w:pStyle w:val="Alineazaodstavkom"/>
        <w:keepNext w:val="0"/>
        <w:keepLines w:val="0"/>
        <w:widowControl w:val="0"/>
        <w:spacing w:line="260" w:lineRule="exact"/>
        <w:rPr>
          <w:rFonts w:cs="Arial"/>
          <w:sz w:val="20"/>
          <w:szCs w:val="20"/>
          <w:lang w:eastAsia="sl-SI"/>
        </w:rPr>
      </w:pPr>
    </w:p>
    <w:p w14:paraId="5D372646" w14:textId="77777777" w:rsidR="003D7027" w:rsidRDefault="003D7027" w:rsidP="005B53FF">
      <w:pPr>
        <w:pStyle w:val="Alineazaodstavkom"/>
        <w:keepNext w:val="0"/>
        <w:keepLines w:val="0"/>
        <w:widowControl w:val="0"/>
        <w:spacing w:line="260" w:lineRule="exact"/>
        <w:rPr>
          <w:rFonts w:cs="Arial"/>
          <w:sz w:val="20"/>
          <w:szCs w:val="20"/>
          <w:lang w:eastAsia="sl-SI"/>
        </w:rPr>
      </w:pPr>
    </w:p>
    <w:p w14:paraId="7DB1C9CA" w14:textId="77777777" w:rsidR="003D7027" w:rsidRDefault="003D7027" w:rsidP="005B53FF">
      <w:pPr>
        <w:pStyle w:val="Alineazaodstavkom"/>
        <w:keepNext w:val="0"/>
        <w:keepLines w:val="0"/>
        <w:widowControl w:val="0"/>
        <w:spacing w:line="260" w:lineRule="exact"/>
        <w:rPr>
          <w:rFonts w:cs="Arial"/>
          <w:sz w:val="20"/>
          <w:szCs w:val="20"/>
          <w:lang w:eastAsia="sl-SI"/>
        </w:rPr>
      </w:pPr>
    </w:p>
    <w:p w14:paraId="77312C2F" w14:textId="77777777" w:rsidR="003D7027" w:rsidRDefault="003D7027" w:rsidP="005B53FF">
      <w:pPr>
        <w:pStyle w:val="Alineazaodstavkom"/>
        <w:keepNext w:val="0"/>
        <w:keepLines w:val="0"/>
        <w:widowControl w:val="0"/>
        <w:spacing w:line="260" w:lineRule="exact"/>
        <w:rPr>
          <w:rFonts w:cs="Arial"/>
          <w:sz w:val="20"/>
          <w:szCs w:val="20"/>
          <w:lang w:eastAsia="sl-SI"/>
        </w:rPr>
      </w:pPr>
    </w:p>
    <w:p w14:paraId="2294BF28" w14:textId="77777777" w:rsidR="003D7027" w:rsidRDefault="003D7027" w:rsidP="005B53FF">
      <w:pPr>
        <w:pStyle w:val="Alineazaodstavkom"/>
        <w:keepNext w:val="0"/>
        <w:keepLines w:val="0"/>
        <w:widowControl w:val="0"/>
        <w:spacing w:line="260" w:lineRule="exact"/>
        <w:rPr>
          <w:rFonts w:cs="Arial"/>
          <w:sz w:val="20"/>
          <w:szCs w:val="20"/>
          <w:lang w:eastAsia="sl-SI"/>
        </w:rPr>
      </w:pPr>
    </w:p>
    <w:p w14:paraId="1CFC9953" w14:textId="77777777" w:rsidR="003D7027" w:rsidRPr="00A8536B" w:rsidRDefault="003D7027" w:rsidP="005B53FF">
      <w:pPr>
        <w:pStyle w:val="Alineazaodstavkom"/>
        <w:keepNext w:val="0"/>
        <w:keepLines w:val="0"/>
        <w:widowControl w:val="0"/>
        <w:spacing w:line="260" w:lineRule="exact"/>
        <w:rPr>
          <w:rFonts w:cs="Arial"/>
          <w:sz w:val="20"/>
          <w:szCs w:val="20"/>
          <w:lang w:eastAsia="sl-SI"/>
        </w:rPr>
      </w:pPr>
    </w:p>
    <w:p w14:paraId="104C5C38" w14:textId="77777777" w:rsidR="004F211E" w:rsidRPr="00A8536B" w:rsidRDefault="00E9601D"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C39" w14:textId="77777777" w:rsidR="00675D8F" w:rsidRPr="00D57E11" w:rsidRDefault="00EF5412" w:rsidP="00063D14">
      <w:pPr>
        <w:pStyle w:val="Alineazaodstavkom"/>
        <w:keepNext w:val="0"/>
        <w:keepLines w:val="0"/>
        <w:widowControl w:val="0"/>
        <w:spacing w:line="260" w:lineRule="exact"/>
        <w:jc w:val="center"/>
        <w:rPr>
          <w:b/>
          <w:sz w:val="20"/>
          <w:lang w:eastAsia="sl-SI"/>
        </w:rPr>
      </w:pPr>
      <w:r w:rsidRPr="00D57E11">
        <w:rPr>
          <w:b/>
          <w:sz w:val="20"/>
          <w:lang w:eastAsia="sl-SI"/>
        </w:rPr>
        <w:lastRenderedPageBreak/>
        <w:t>3</w:t>
      </w:r>
      <w:r w:rsidR="00675D8F" w:rsidRPr="00D57E11">
        <w:rPr>
          <w:b/>
          <w:sz w:val="20"/>
          <w:lang w:eastAsia="sl-SI"/>
        </w:rPr>
        <w:t>. Energenti in električna energija</w:t>
      </w:r>
    </w:p>
    <w:p w14:paraId="104C5C3A" w14:textId="77777777" w:rsidR="00675D8F" w:rsidRPr="00A8536B" w:rsidRDefault="00416835" w:rsidP="00416835">
      <w:pPr>
        <w:pStyle w:val="Heading2"/>
      </w:pPr>
      <w:bookmarkStart w:id="107" w:name="_Ref420928353"/>
      <w:r>
        <w:t xml:space="preserve">88. </w:t>
      </w:r>
      <w:r w:rsidR="00675D8F" w:rsidRPr="00A8536B">
        <w:t>člen</w:t>
      </w:r>
      <w:bookmarkEnd w:id="107"/>
    </w:p>
    <w:p w14:paraId="104C5C3B" w14:textId="77777777" w:rsidR="00675D8F" w:rsidRPr="00A8536B" w:rsidRDefault="00675D8F" w:rsidP="00416835">
      <w:pPr>
        <w:pStyle w:val="Heading2"/>
        <w:rPr>
          <w:lang w:eastAsia="sl-SI"/>
        </w:rPr>
      </w:pPr>
      <w:r w:rsidRPr="00A8536B">
        <w:rPr>
          <w:lang w:eastAsia="sl-SI"/>
        </w:rPr>
        <w:t>(</w:t>
      </w:r>
      <w:r w:rsidR="000B44A8" w:rsidRPr="00A8536B">
        <w:rPr>
          <w:lang w:eastAsia="sl-SI"/>
        </w:rPr>
        <w:t>opredelitev energentov</w:t>
      </w:r>
      <w:r w:rsidR="00B36FFA" w:rsidRPr="00A8536B">
        <w:rPr>
          <w:lang w:eastAsia="sl-SI"/>
        </w:rPr>
        <w:t xml:space="preserve"> in električne energije</w:t>
      </w:r>
      <w:r w:rsidRPr="00A8536B">
        <w:rPr>
          <w:lang w:eastAsia="sl-SI"/>
        </w:rPr>
        <w:t>)</w:t>
      </w:r>
    </w:p>
    <w:p w14:paraId="104C5C3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Trošarina se plačuje od energentov in električne energije, ki se uporabljajo kot pogonsko gorivo ali gorivo za ogrevanje.</w:t>
      </w:r>
    </w:p>
    <w:p w14:paraId="104C5C3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3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Vrsta energentov in električne energije se določi glede na uvrstitev v tarifno oznako kombinirane nomenklature carinske tarife ali glede na značilnosti posameznega izdelka.</w:t>
      </w:r>
      <w:r w:rsidR="000A78AA" w:rsidRPr="00A8536B">
        <w:rPr>
          <w:rFonts w:cs="Arial"/>
          <w:sz w:val="20"/>
          <w:szCs w:val="20"/>
          <w:lang w:eastAsia="sl-SI"/>
        </w:rPr>
        <w:t xml:space="preserve"> </w:t>
      </w:r>
    </w:p>
    <w:p w14:paraId="104C5C3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40" w14:textId="77777777" w:rsidR="00560564"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Po tem zakonu se za energente štejejo:</w:t>
      </w:r>
    </w:p>
    <w:p w14:paraId="104C5C41"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F94478">
        <w:rPr>
          <w:rFonts w:cs="Arial"/>
          <w:sz w:val="20"/>
          <w:szCs w:val="20"/>
          <w:lang w:eastAsia="sl-SI"/>
        </w:rPr>
        <w:t xml:space="preserve"> </w:t>
      </w:r>
      <w:r w:rsidR="00675D8F" w:rsidRPr="00A8536B">
        <w:rPr>
          <w:rFonts w:cs="Arial"/>
          <w:sz w:val="20"/>
          <w:szCs w:val="20"/>
          <w:lang w:eastAsia="sl-SI"/>
        </w:rPr>
        <w:t xml:space="preserve">izdelki iz tarifnih oznak od 1507 do 1518, če so namenjeni za uporabo kot gorivo za ogrevanje </w:t>
      </w:r>
      <w:r>
        <w:rPr>
          <w:rFonts w:cs="Arial"/>
          <w:sz w:val="20"/>
          <w:szCs w:val="20"/>
          <w:lang w:eastAsia="sl-SI"/>
        </w:rPr>
        <w:tab/>
      </w:r>
      <w:r w:rsidR="00675D8F" w:rsidRPr="00A8536B">
        <w:rPr>
          <w:rFonts w:cs="Arial"/>
          <w:sz w:val="20"/>
          <w:szCs w:val="20"/>
          <w:lang w:eastAsia="sl-SI"/>
        </w:rPr>
        <w:t>ali pogonsko gorivo;</w:t>
      </w:r>
    </w:p>
    <w:p w14:paraId="104C5C42"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F94478">
        <w:rPr>
          <w:rFonts w:cs="Arial"/>
          <w:sz w:val="20"/>
          <w:szCs w:val="20"/>
          <w:lang w:eastAsia="sl-SI"/>
        </w:rPr>
        <w:t xml:space="preserve"> </w:t>
      </w:r>
      <w:r w:rsidR="00675D8F" w:rsidRPr="00A8536B">
        <w:rPr>
          <w:rFonts w:cs="Arial"/>
          <w:sz w:val="20"/>
          <w:szCs w:val="20"/>
          <w:lang w:eastAsia="sl-SI"/>
        </w:rPr>
        <w:t>izdelki iz tarifnih oznak 2701 in 2702;</w:t>
      </w:r>
    </w:p>
    <w:p w14:paraId="104C5C43"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F94478">
        <w:rPr>
          <w:rFonts w:cs="Arial"/>
          <w:sz w:val="20"/>
          <w:szCs w:val="20"/>
          <w:lang w:eastAsia="sl-SI"/>
        </w:rPr>
        <w:t xml:space="preserve"> </w:t>
      </w:r>
      <w:r w:rsidR="00675D8F" w:rsidRPr="00A8536B">
        <w:rPr>
          <w:rFonts w:cs="Arial"/>
          <w:sz w:val="20"/>
          <w:szCs w:val="20"/>
          <w:lang w:eastAsia="sl-SI"/>
        </w:rPr>
        <w:t>izdelki iz tarifnih oznak od 2704 do 2715;</w:t>
      </w:r>
    </w:p>
    <w:p w14:paraId="104C5C4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F94478">
        <w:rPr>
          <w:rFonts w:cs="Arial"/>
          <w:sz w:val="20"/>
          <w:szCs w:val="20"/>
          <w:lang w:eastAsia="sl-SI"/>
        </w:rPr>
        <w:t xml:space="preserve"> </w:t>
      </w:r>
      <w:r w:rsidR="00675D8F" w:rsidRPr="00A8536B">
        <w:rPr>
          <w:rFonts w:cs="Arial"/>
          <w:sz w:val="20"/>
          <w:szCs w:val="20"/>
          <w:lang w:eastAsia="sl-SI"/>
        </w:rPr>
        <w:t>izdelki iz tarifnih oznak 2901 in 2902;</w:t>
      </w:r>
    </w:p>
    <w:p w14:paraId="104C5C4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F94478">
        <w:rPr>
          <w:rFonts w:cs="Arial"/>
          <w:sz w:val="20"/>
          <w:szCs w:val="20"/>
          <w:lang w:eastAsia="sl-SI"/>
        </w:rPr>
        <w:t xml:space="preserve"> </w:t>
      </w:r>
      <w:r w:rsidR="00675D8F" w:rsidRPr="00A8536B">
        <w:rPr>
          <w:rFonts w:cs="Arial"/>
          <w:sz w:val="20"/>
          <w:szCs w:val="20"/>
          <w:lang w:eastAsia="sl-SI"/>
        </w:rPr>
        <w:t xml:space="preserve">izdelki iz tarifne oznake 2905 11 00, ki niso sintetičnega izvora, če so namenjeni za uporabo </w:t>
      </w:r>
      <w:r>
        <w:rPr>
          <w:rFonts w:cs="Arial"/>
          <w:sz w:val="20"/>
          <w:szCs w:val="20"/>
          <w:lang w:eastAsia="sl-SI"/>
        </w:rPr>
        <w:tab/>
      </w:r>
      <w:r w:rsidR="00675D8F" w:rsidRPr="00A8536B">
        <w:rPr>
          <w:rFonts w:cs="Arial"/>
          <w:sz w:val="20"/>
          <w:szCs w:val="20"/>
          <w:lang w:eastAsia="sl-SI"/>
        </w:rPr>
        <w:t>kot gorivo za ogrevanje ali pogonsko gorivo;</w:t>
      </w:r>
    </w:p>
    <w:p w14:paraId="104C5C4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F94478">
        <w:rPr>
          <w:rFonts w:cs="Arial"/>
          <w:sz w:val="20"/>
          <w:szCs w:val="20"/>
          <w:lang w:eastAsia="sl-SI"/>
        </w:rPr>
        <w:t xml:space="preserve"> </w:t>
      </w:r>
      <w:r w:rsidR="00675D8F" w:rsidRPr="00A8536B">
        <w:rPr>
          <w:rFonts w:cs="Arial"/>
          <w:sz w:val="20"/>
          <w:szCs w:val="20"/>
          <w:lang w:eastAsia="sl-SI"/>
        </w:rPr>
        <w:t>izdelki iz tarifne oznake 3403;</w:t>
      </w:r>
    </w:p>
    <w:p w14:paraId="104C5C4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F94478">
        <w:rPr>
          <w:rFonts w:cs="Arial"/>
          <w:sz w:val="20"/>
          <w:szCs w:val="20"/>
          <w:lang w:eastAsia="sl-SI"/>
        </w:rPr>
        <w:t xml:space="preserve"> </w:t>
      </w:r>
      <w:r w:rsidR="00675D8F" w:rsidRPr="00A8536B">
        <w:rPr>
          <w:rFonts w:cs="Arial"/>
          <w:sz w:val="20"/>
          <w:szCs w:val="20"/>
          <w:lang w:eastAsia="sl-SI"/>
        </w:rPr>
        <w:t>izdelki iz tarifne oznake 3811;</w:t>
      </w:r>
    </w:p>
    <w:p w14:paraId="104C5C4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F94478">
        <w:rPr>
          <w:rFonts w:cs="Arial"/>
          <w:sz w:val="20"/>
          <w:szCs w:val="20"/>
          <w:lang w:eastAsia="sl-SI"/>
        </w:rPr>
        <w:t xml:space="preserve"> </w:t>
      </w:r>
      <w:r w:rsidR="00675D8F" w:rsidRPr="00A8536B">
        <w:rPr>
          <w:rFonts w:cs="Arial"/>
          <w:sz w:val="20"/>
          <w:szCs w:val="20"/>
          <w:lang w:eastAsia="sl-SI"/>
        </w:rPr>
        <w:t>izdelki iz tarifne oznake 3817;</w:t>
      </w:r>
    </w:p>
    <w:p w14:paraId="104C5C49"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9.</w:t>
      </w:r>
      <w:r w:rsidR="00F94478">
        <w:rPr>
          <w:rFonts w:cs="Arial"/>
          <w:sz w:val="20"/>
          <w:szCs w:val="20"/>
          <w:lang w:eastAsia="sl-SI"/>
        </w:rPr>
        <w:t xml:space="preserve"> </w:t>
      </w:r>
      <w:r w:rsidR="00675D8F" w:rsidRPr="00A8536B">
        <w:rPr>
          <w:rFonts w:cs="Arial"/>
          <w:sz w:val="20"/>
          <w:szCs w:val="20"/>
          <w:lang w:eastAsia="sl-SI"/>
        </w:rPr>
        <w:t xml:space="preserve">izdelki iz tarifne oznake 3824 90 </w:t>
      </w:r>
      <w:r w:rsidR="002B475E" w:rsidRPr="00A8536B">
        <w:rPr>
          <w:rFonts w:cs="Arial"/>
          <w:sz w:val="20"/>
          <w:szCs w:val="20"/>
          <w:lang w:eastAsia="sl-SI"/>
        </w:rPr>
        <w:t xml:space="preserve">87 do 3824 90 96, </w:t>
      </w:r>
      <w:r w:rsidR="00A63FBC" w:rsidRPr="00A8536B">
        <w:rPr>
          <w:rFonts w:cs="Arial"/>
          <w:sz w:val="20"/>
          <w:szCs w:val="20"/>
          <w:lang w:eastAsia="sl-SI"/>
        </w:rPr>
        <w:t>3826 00 10 in 3826 00 90</w:t>
      </w:r>
      <w:r w:rsidR="00675D8F" w:rsidRPr="00A8536B">
        <w:rPr>
          <w:rFonts w:cs="Arial"/>
          <w:sz w:val="20"/>
          <w:szCs w:val="20"/>
          <w:lang w:eastAsia="sl-SI"/>
        </w:rPr>
        <w:t xml:space="preserve">, če so </w:t>
      </w:r>
      <w:r>
        <w:rPr>
          <w:rFonts w:cs="Arial"/>
          <w:sz w:val="20"/>
          <w:szCs w:val="20"/>
          <w:lang w:eastAsia="sl-SI"/>
        </w:rPr>
        <w:tab/>
      </w:r>
      <w:r w:rsidR="00675D8F" w:rsidRPr="00A8536B">
        <w:rPr>
          <w:rFonts w:cs="Arial"/>
          <w:sz w:val="20"/>
          <w:szCs w:val="20"/>
          <w:lang w:eastAsia="sl-SI"/>
        </w:rPr>
        <w:t>namenjeni za uporabo kot gorivo za ogrevanje ali pogonsko gorivo.</w:t>
      </w:r>
    </w:p>
    <w:p w14:paraId="104C5C4A" w14:textId="77777777" w:rsidR="00675D8F" w:rsidRPr="00A8536B" w:rsidRDefault="00675D8F" w:rsidP="00D651CC">
      <w:pPr>
        <w:pStyle w:val="Alineazaodstavkom"/>
        <w:keepNext w:val="0"/>
        <w:keepLines w:val="0"/>
        <w:widowControl w:val="0"/>
        <w:spacing w:line="260" w:lineRule="exact"/>
        <w:rPr>
          <w:rFonts w:cs="Arial"/>
          <w:sz w:val="20"/>
          <w:szCs w:val="20"/>
          <w:highlight w:val="green"/>
          <w:lang w:eastAsia="sl-SI"/>
        </w:rPr>
      </w:pPr>
    </w:p>
    <w:p w14:paraId="104C5C4B"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Pr="00A8536B">
        <w:rPr>
          <w:rFonts w:cs="Arial"/>
          <w:sz w:val="20"/>
          <w:szCs w:val="20"/>
          <w:lang w:eastAsia="sl-SI"/>
        </w:rPr>
        <w:t>Za energente po tem zakonu se štejejo tudi:</w:t>
      </w:r>
    </w:p>
    <w:p w14:paraId="104C5C4C" w14:textId="77777777" w:rsidR="00C57280"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675D8F" w:rsidRPr="00A8536B">
        <w:rPr>
          <w:rFonts w:cs="Arial"/>
          <w:sz w:val="20"/>
          <w:szCs w:val="20"/>
          <w:lang w:eastAsia="sl-SI"/>
        </w:rPr>
        <w:t xml:space="preserve">vsak izdelek, ki je naprodaj oziroma se uporablja oziroma je glede na namen uporabe </w:t>
      </w:r>
      <w:r>
        <w:rPr>
          <w:rFonts w:cs="Arial"/>
          <w:sz w:val="20"/>
          <w:szCs w:val="20"/>
          <w:lang w:eastAsia="sl-SI"/>
        </w:rPr>
        <w:tab/>
      </w:r>
      <w:r w:rsidR="00675D8F" w:rsidRPr="00A8536B">
        <w:rPr>
          <w:rFonts w:cs="Arial"/>
          <w:sz w:val="20"/>
          <w:szCs w:val="20"/>
          <w:lang w:eastAsia="sl-SI"/>
        </w:rPr>
        <w:t>pogonsko gorivo;</w:t>
      </w:r>
    </w:p>
    <w:p w14:paraId="104C5C4D" w14:textId="77777777" w:rsidR="00C57280" w:rsidRDefault="00C57280" w:rsidP="00F94478">
      <w:pPr>
        <w:pStyle w:val="Alineazaodstavkom"/>
        <w:keepNext w:val="0"/>
        <w:keepLines w:val="0"/>
        <w:widowControl w:val="0"/>
        <w:spacing w:line="260" w:lineRule="exact"/>
        <w:rPr>
          <w:rFonts w:cs="Arial"/>
          <w:sz w:val="20"/>
          <w:szCs w:val="20"/>
          <w:lang w:eastAsia="sl-SI"/>
        </w:rPr>
      </w:pPr>
      <w:r w:rsidRPr="00C57280">
        <w:rPr>
          <w:sz w:val="20"/>
          <w:lang w:eastAsia="sl-SI"/>
        </w:rPr>
        <w:t>2.</w:t>
      </w:r>
      <w:r>
        <w:rPr>
          <w:sz w:val="20"/>
          <w:lang w:eastAsia="sl-SI"/>
        </w:rPr>
        <w:t xml:space="preserve"> </w:t>
      </w:r>
      <w:r w:rsidR="007C629B" w:rsidRPr="00A8536B">
        <w:rPr>
          <w:sz w:val="20"/>
          <w:lang w:eastAsia="sl-SI"/>
        </w:rPr>
        <w:t>vsak izdelek, ki je aditiv</w:t>
      </w:r>
      <w:r w:rsidR="00675D8F" w:rsidRPr="00A8536B" w:rsidDel="003B2AB5">
        <w:rPr>
          <w:sz w:val="20"/>
          <w:lang w:eastAsia="sl-SI"/>
        </w:rPr>
        <w:t xml:space="preserve"> oziroma </w:t>
      </w:r>
      <w:proofErr w:type="spellStart"/>
      <w:r w:rsidR="007C629B" w:rsidRPr="00A8536B">
        <w:rPr>
          <w:sz w:val="20"/>
          <w:lang w:eastAsia="sl-SI"/>
        </w:rPr>
        <w:t>ekstender</w:t>
      </w:r>
      <w:proofErr w:type="spellEnd"/>
      <w:r w:rsidR="0083112C" w:rsidRPr="00A8536B">
        <w:rPr>
          <w:sz w:val="20"/>
          <w:lang w:eastAsia="sl-SI"/>
        </w:rPr>
        <w:t xml:space="preserve"> za </w:t>
      </w:r>
      <w:r w:rsidR="0083112C" w:rsidRPr="00A8536B">
        <w:rPr>
          <w:rFonts w:cs="Arial"/>
          <w:sz w:val="20"/>
          <w:szCs w:val="20"/>
          <w:lang w:eastAsia="sl-SI"/>
        </w:rPr>
        <w:t xml:space="preserve">pogonska </w:t>
      </w:r>
      <w:r w:rsidR="00675D8F" w:rsidRPr="00A8536B" w:rsidDel="00520EF5">
        <w:rPr>
          <w:sz w:val="20"/>
          <w:lang w:eastAsia="sl-SI"/>
        </w:rPr>
        <w:t>goriv</w:t>
      </w:r>
      <w:r w:rsidR="0083112C" w:rsidRPr="00A8536B">
        <w:rPr>
          <w:sz w:val="20"/>
          <w:lang w:eastAsia="sl-SI"/>
        </w:rPr>
        <w:t>a</w:t>
      </w:r>
      <w:r w:rsidR="00675D8F" w:rsidRPr="00A8536B" w:rsidDel="003B2AB5">
        <w:rPr>
          <w:sz w:val="20"/>
          <w:lang w:eastAsia="sl-SI"/>
        </w:rPr>
        <w:t>;</w:t>
      </w:r>
      <w:r w:rsidR="000C2E6F" w:rsidRPr="00A8536B" w:rsidDel="003B2AB5">
        <w:rPr>
          <w:sz w:val="20"/>
          <w:lang w:eastAsia="sl-SI"/>
        </w:rPr>
        <w:t xml:space="preserve"> </w:t>
      </w:r>
    </w:p>
    <w:p w14:paraId="104C5C4E"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675D8F" w:rsidRPr="00A8536B">
        <w:rPr>
          <w:rFonts w:cs="Arial"/>
          <w:sz w:val="20"/>
          <w:szCs w:val="20"/>
          <w:lang w:eastAsia="sl-SI"/>
        </w:rPr>
        <w:t xml:space="preserve">vsak drug ogljikovodik, ki je naprodaj oziroma se uporablja oziroma je glede na namen uporabe gorivo za ogrevanje, razen šote </w:t>
      </w:r>
      <w:r w:rsidR="00121FA3">
        <w:rPr>
          <w:rFonts w:cs="Arial"/>
          <w:sz w:val="20"/>
          <w:szCs w:val="20"/>
          <w:lang w:eastAsia="sl-SI"/>
        </w:rPr>
        <w:t xml:space="preserve">in </w:t>
      </w:r>
      <w:r w:rsidR="00675D8F" w:rsidRPr="00A8536B">
        <w:rPr>
          <w:rFonts w:cs="Arial"/>
          <w:sz w:val="20"/>
          <w:szCs w:val="20"/>
          <w:lang w:eastAsia="sl-SI"/>
        </w:rPr>
        <w:t>biomas</w:t>
      </w:r>
      <w:r w:rsidR="00C95CB8">
        <w:rPr>
          <w:rFonts w:cs="Arial"/>
          <w:sz w:val="20"/>
          <w:szCs w:val="20"/>
          <w:lang w:eastAsia="sl-SI"/>
        </w:rPr>
        <w:t>e</w:t>
      </w:r>
      <w:r w:rsidR="00675D8F" w:rsidRPr="00A8536B">
        <w:rPr>
          <w:rFonts w:cs="Arial"/>
          <w:sz w:val="20"/>
          <w:szCs w:val="20"/>
          <w:lang w:eastAsia="sl-SI"/>
        </w:rPr>
        <w:t>.</w:t>
      </w:r>
    </w:p>
    <w:p w14:paraId="104C5C4F" w14:textId="77777777" w:rsidR="00675D8F" w:rsidRPr="00A8536B" w:rsidRDefault="00675D8F" w:rsidP="00D651CC">
      <w:pPr>
        <w:pStyle w:val="Alineazaodstavkom"/>
        <w:keepNext w:val="0"/>
        <w:keepLines w:val="0"/>
        <w:widowControl w:val="0"/>
        <w:spacing w:line="260" w:lineRule="exact"/>
        <w:rPr>
          <w:rFonts w:cs="Arial"/>
          <w:color w:val="A6A6A6" w:themeColor="background1" w:themeShade="A6"/>
          <w:sz w:val="20"/>
          <w:szCs w:val="20"/>
          <w:lang w:eastAsia="sl-SI"/>
        </w:rPr>
      </w:pPr>
    </w:p>
    <w:p w14:paraId="104C5C50" w14:textId="77777777" w:rsidR="00121FA3" w:rsidRPr="00473882" w:rsidRDefault="00121FA3" w:rsidP="00121FA3">
      <w:pPr>
        <w:pStyle w:val="Alineazaodstavkom"/>
        <w:keepNext w:val="0"/>
        <w:keepLines w:val="0"/>
        <w:widowControl w:val="0"/>
        <w:spacing w:line="260" w:lineRule="exact"/>
        <w:rPr>
          <w:rFonts w:cs="Arial"/>
          <w:sz w:val="20"/>
          <w:szCs w:val="20"/>
          <w:lang w:eastAsia="sl-SI"/>
        </w:rPr>
      </w:pPr>
      <w:r w:rsidRPr="00473882">
        <w:rPr>
          <w:rFonts w:cs="Arial"/>
          <w:sz w:val="20"/>
          <w:szCs w:val="20"/>
          <w:lang w:eastAsia="sl-SI"/>
        </w:rPr>
        <w:t>(</w:t>
      </w:r>
      <w:r>
        <w:rPr>
          <w:rFonts w:cs="Arial"/>
          <w:sz w:val="20"/>
          <w:szCs w:val="20"/>
          <w:lang w:eastAsia="sl-SI"/>
        </w:rPr>
        <w:t>5</w:t>
      </w:r>
      <w:r w:rsidRPr="00473882">
        <w:rPr>
          <w:rFonts w:cs="Arial"/>
          <w:sz w:val="20"/>
          <w:szCs w:val="20"/>
          <w:lang w:eastAsia="sl-SI"/>
        </w:rPr>
        <w:t xml:space="preserve">) </w:t>
      </w:r>
      <w:r>
        <w:rPr>
          <w:rFonts w:cs="Arial"/>
          <w:sz w:val="20"/>
          <w:szCs w:val="20"/>
          <w:lang w:eastAsia="sl-SI"/>
        </w:rPr>
        <w:tab/>
      </w:r>
      <w:r w:rsidRPr="00473882">
        <w:rPr>
          <w:rFonts w:cs="Arial"/>
          <w:sz w:val="20"/>
          <w:szCs w:val="20"/>
          <w:lang w:eastAsia="sl-SI"/>
        </w:rPr>
        <w:t>Za biomaso iz prejšnjega odstavka se štejejo biološko razgradljive frakcije izdelkov, odpadkov in ostankov iz kmetijstva (vključno s snovmi rastlinskega in živalskega izvora), gozdarstva in povezanih panog, kot tudi biološko razgradljive frakcije industrijskih in komunalnih odpadkov.</w:t>
      </w:r>
    </w:p>
    <w:p w14:paraId="104C5C51" w14:textId="77777777" w:rsidR="00121FA3" w:rsidRDefault="00121FA3" w:rsidP="00D651CC">
      <w:pPr>
        <w:pStyle w:val="Alineazaodstavkom"/>
        <w:keepNext w:val="0"/>
        <w:keepLines w:val="0"/>
        <w:widowControl w:val="0"/>
        <w:spacing w:line="260" w:lineRule="exact"/>
        <w:rPr>
          <w:rFonts w:cs="Arial"/>
          <w:sz w:val="20"/>
          <w:szCs w:val="20"/>
          <w:lang w:eastAsia="sl-SI"/>
        </w:rPr>
      </w:pPr>
    </w:p>
    <w:p w14:paraId="104C5C5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6</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Za </w:t>
      </w:r>
      <w:proofErr w:type="spellStart"/>
      <w:r w:rsidRPr="00A8536B">
        <w:rPr>
          <w:rFonts w:cs="Arial"/>
          <w:sz w:val="20"/>
          <w:szCs w:val="20"/>
          <w:lang w:eastAsia="sl-SI"/>
        </w:rPr>
        <w:t>biogoriva</w:t>
      </w:r>
      <w:proofErr w:type="spellEnd"/>
      <w:r w:rsidRPr="00A8536B">
        <w:rPr>
          <w:rFonts w:cs="Arial"/>
          <w:sz w:val="20"/>
          <w:szCs w:val="20"/>
          <w:lang w:eastAsia="sl-SI"/>
        </w:rPr>
        <w:t xml:space="preserve"> po tem zakonu se štejejo:</w:t>
      </w:r>
    </w:p>
    <w:p w14:paraId="104C5C53" w14:textId="77777777" w:rsidR="00675D8F" w:rsidRPr="00A8536B" w:rsidRDefault="003E10EE"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proofErr w:type="spellStart"/>
      <w:r w:rsidR="00675D8F" w:rsidRPr="00A8536B">
        <w:rPr>
          <w:rFonts w:cs="Arial"/>
          <w:sz w:val="20"/>
          <w:szCs w:val="20"/>
          <w:lang w:eastAsia="sl-SI"/>
        </w:rPr>
        <w:t>bioetanol</w:t>
      </w:r>
      <w:proofErr w:type="spellEnd"/>
      <w:r w:rsidR="00675D8F" w:rsidRPr="00A8536B">
        <w:rPr>
          <w:rFonts w:cs="Arial"/>
          <w:sz w:val="20"/>
          <w:szCs w:val="20"/>
          <w:lang w:eastAsia="sl-SI"/>
        </w:rPr>
        <w:t xml:space="preserve"> (etilni alkohol</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C</w:t>
      </w:r>
      <w:r w:rsidR="00675D8F" w:rsidRPr="00A04ABD">
        <w:rPr>
          <w:rFonts w:cs="Arial"/>
          <w:sz w:val="20"/>
          <w:szCs w:val="20"/>
          <w:vertAlign w:val="subscript"/>
          <w:lang w:eastAsia="sl-SI"/>
        </w:rPr>
        <w:t>2</w:t>
      </w:r>
      <w:r w:rsidR="00675D8F" w:rsidRPr="00A8536B">
        <w:rPr>
          <w:rFonts w:cs="Arial"/>
          <w:sz w:val="20"/>
          <w:szCs w:val="20"/>
          <w:lang w:eastAsia="sl-SI"/>
        </w:rPr>
        <w:t>H</w:t>
      </w:r>
      <w:r w:rsidR="00675D8F" w:rsidRPr="00A04ABD">
        <w:rPr>
          <w:rFonts w:cs="Arial"/>
          <w:sz w:val="20"/>
          <w:szCs w:val="20"/>
          <w:vertAlign w:val="subscript"/>
          <w:lang w:eastAsia="sl-SI"/>
        </w:rPr>
        <w:t>5</w:t>
      </w:r>
      <w:r w:rsidR="00675D8F" w:rsidRPr="00A8536B">
        <w:rPr>
          <w:rFonts w:cs="Arial"/>
          <w:sz w:val="20"/>
          <w:szCs w:val="20"/>
          <w:lang w:eastAsia="sl-SI"/>
        </w:rPr>
        <w:t xml:space="preserve">OH) iz tarifne oznake 2207 10 00 – </w:t>
      </w:r>
      <w:proofErr w:type="spellStart"/>
      <w:r w:rsidR="00675D8F" w:rsidRPr="00A8536B">
        <w:rPr>
          <w:rFonts w:cs="Arial"/>
          <w:sz w:val="20"/>
          <w:szCs w:val="20"/>
          <w:lang w:eastAsia="sl-SI"/>
        </w:rPr>
        <w:t>nedenaturiran</w:t>
      </w:r>
      <w:proofErr w:type="spellEnd"/>
      <w:r w:rsidR="00675D8F" w:rsidRPr="00A8536B">
        <w:rPr>
          <w:rFonts w:cs="Arial"/>
          <w:sz w:val="20"/>
          <w:szCs w:val="20"/>
          <w:lang w:eastAsia="sl-SI"/>
        </w:rPr>
        <w:t>,</w:t>
      </w:r>
      <w:r>
        <w:rPr>
          <w:rFonts w:cs="Arial"/>
          <w:sz w:val="20"/>
          <w:szCs w:val="20"/>
          <w:lang w:eastAsia="sl-SI"/>
        </w:rPr>
        <w:t xml:space="preserve"> </w:t>
      </w:r>
      <w:r w:rsidR="00675D8F" w:rsidRPr="00A8536B">
        <w:rPr>
          <w:rFonts w:cs="Arial"/>
          <w:sz w:val="20"/>
          <w:szCs w:val="20"/>
          <w:lang w:eastAsia="sl-SI"/>
        </w:rPr>
        <w:t>koncentracije 80 vol.</w:t>
      </w:r>
      <w:r w:rsidR="00A04ABD">
        <w:rPr>
          <w:rFonts w:cs="Arial"/>
          <w:sz w:val="20"/>
          <w:szCs w:val="20"/>
          <w:lang w:eastAsia="sl-SI"/>
        </w:rPr>
        <w:t xml:space="preserve"> </w:t>
      </w:r>
      <w:r w:rsidR="00675D8F" w:rsidRPr="00A8536B">
        <w:rPr>
          <w:rFonts w:cs="Arial"/>
          <w:sz w:val="20"/>
          <w:szCs w:val="20"/>
          <w:lang w:eastAsia="sl-SI"/>
        </w:rPr>
        <w:t>% ali več</w:t>
      </w:r>
      <w:r w:rsidR="00A04ABD">
        <w:rPr>
          <w:rFonts w:cs="Arial"/>
          <w:sz w:val="20"/>
          <w:szCs w:val="20"/>
          <w:lang w:eastAsia="sl-SI"/>
        </w:rPr>
        <w:t xml:space="preserve">, </w:t>
      </w:r>
      <w:r w:rsidR="00675D8F" w:rsidRPr="00A8536B">
        <w:rPr>
          <w:rFonts w:cs="Arial"/>
          <w:sz w:val="20"/>
          <w:szCs w:val="20"/>
          <w:lang w:eastAsia="sl-SI"/>
        </w:rPr>
        <w:t>in iz tarifne oznake 2207 20 00 – denaturiran, kakršnekoli koncentracije;</w:t>
      </w:r>
    </w:p>
    <w:p w14:paraId="104C5C5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3E10EE">
        <w:rPr>
          <w:rFonts w:cs="Arial"/>
          <w:sz w:val="20"/>
          <w:szCs w:val="20"/>
          <w:lang w:eastAsia="sl-SI"/>
        </w:rPr>
        <w:t xml:space="preserve"> </w:t>
      </w:r>
      <w:proofErr w:type="spellStart"/>
      <w:r w:rsidR="00675D8F" w:rsidRPr="00A8536B">
        <w:rPr>
          <w:rFonts w:cs="Arial"/>
          <w:sz w:val="20"/>
          <w:szCs w:val="20"/>
          <w:lang w:eastAsia="sl-SI"/>
        </w:rPr>
        <w:t>biodizel</w:t>
      </w:r>
      <w:proofErr w:type="spellEnd"/>
      <w:r w:rsidR="00675D8F" w:rsidRPr="00A8536B">
        <w:rPr>
          <w:rFonts w:cs="Arial"/>
          <w:sz w:val="20"/>
          <w:szCs w:val="20"/>
          <w:lang w:eastAsia="sl-SI"/>
        </w:rPr>
        <w:t xml:space="preserve"> (</w:t>
      </w:r>
      <w:proofErr w:type="spellStart"/>
      <w:r w:rsidR="00675D8F" w:rsidRPr="00A8536B">
        <w:rPr>
          <w:rFonts w:cs="Arial"/>
          <w:sz w:val="20"/>
          <w:szCs w:val="20"/>
          <w:lang w:eastAsia="sl-SI"/>
        </w:rPr>
        <w:t>mono</w:t>
      </w:r>
      <w:proofErr w:type="spellEnd"/>
      <w:r w:rsidR="00675D8F" w:rsidRPr="00A8536B">
        <w:rPr>
          <w:rFonts w:cs="Arial"/>
          <w:sz w:val="20"/>
          <w:szCs w:val="20"/>
          <w:lang w:eastAsia="sl-SI"/>
        </w:rPr>
        <w:t xml:space="preserve"> alkil (običajno metil) ester maščobnih kislin</w:t>
      </w:r>
      <w:r w:rsidR="002B475E" w:rsidRPr="00A8536B">
        <w:rPr>
          <w:rFonts w:cs="Arial"/>
          <w:sz w:val="20"/>
          <w:szCs w:val="20"/>
          <w:lang w:eastAsia="sl-SI"/>
        </w:rPr>
        <w:t>, imenovan tudi FAMAE</w:t>
      </w:r>
      <w:r w:rsidR="00675D8F" w:rsidRPr="00A8536B">
        <w:rPr>
          <w:rFonts w:cs="Arial"/>
          <w:sz w:val="20"/>
          <w:szCs w:val="20"/>
          <w:lang w:eastAsia="sl-SI"/>
        </w:rPr>
        <w:t>) iz tarifne oznake 38</w:t>
      </w:r>
      <w:r w:rsidR="007C5D19" w:rsidRPr="00A8536B">
        <w:rPr>
          <w:rFonts w:cs="Arial"/>
          <w:sz w:val="20"/>
          <w:szCs w:val="20"/>
          <w:lang w:eastAsia="sl-SI"/>
        </w:rPr>
        <w:t>26</w:t>
      </w:r>
      <w:r w:rsidR="00675D8F" w:rsidRPr="00A8536B">
        <w:rPr>
          <w:rFonts w:cs="Arial"/>
          <w:sz w:val="20"/>
          <w:szCs w:val="20"/>
          <w:lang w:eastAsia="sl-SI"/>
        </w:rPr>
        <w:t xml:space="preserve"> </w:t>
      </w:r>
      <w:r w:rsidR="007C5D19" w:rsidRPr="00A8536B">
        <w:rPr>
          <w:rFonts w:cs="Arial"/>
          <w:sz w:val="20"/>
          <w:szCs w:val="20"/>
          <w:lang w:eastAsia="sl-SI"/>
        </w:rPr>
        <w:t>00</w:t>
      </w:r>
      <w:r w:rsidR="00675D8F" w:rsidRPr="00A8536B">
        <w:rPr>
          <w:rFonts w:cs="Arial"/>
          <w:sz w:val="20"/>
          <w:szCs w:val="20"/>
          <w:lang w:eastAsia="sl-SI"/>
        </w:rPr>
        <w:t xml:space="preserve"> </w:t>
      </w:r>
      <w:r w:rsidR="007C5D19" w:rsidRPr="00A8536B">
        <w:rPr>
          <w:rFonts w:cs="Arial"/>
          <w:sz w:val="20"/>
          <w:szCs w:val="20"/>
          <w:lang w:eastAsia="sl-SI"/>
        </w:rPr>
        <w:t>10</w:t>
      </w:r>
      <w:r w:rsidR="00675D8F" w:rsidRPr="00A8536B">
        <w:rPr>
          <w:rFonts w:cs="Arial"/>
          <w:sz w:val="20"/>
          <w:szCs w:val="20"/>
          <w:lang w:eastAsia="sl-SI"/>
        </w:rPr>
        <w:t>;</w:t>
      </w:r>
    </w:p>
    <w:p w14:paraId="104C5C5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3E10EE">
        <w:rPr>
          <w:rFonts w:cs="Arial"/>
          <w:sz w:val="20"/>
          <w:szCs w:val="20"/>
          <w:lang w:eastAsia="sl-SI"/>
        </w:rPr>
        <w:t xml:space="preserve"> </w:t>
      </w:r>
      <w:r w:rsidR="002B475E" w:rsidRPr="00A8536B">
        <w:rPr>
          <w:rFonts w:cs="Arial"/>
          <w:sz w:val="20"/>
          <w:szCs w:val="20"/>
          <w:lang w:eastAsia="sl-SI"/>
        </w:rPr>
        <w:t xml:space="preserve">etil </w:t>
      </w:r>
      <w:r w:rsidR="007C5D19" w:rsidRPr="00A8536B">
        <w:rPr>
          <w:rFonts w:cs="Arial"/>
          <w:sz w:val="20"/>
          <w:szCs w:val="20"/>
          <w:lang w:eastAsia="sl-SI"/>
        </w:rPr>
        <w:t>terc</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proofErr w:type="spellStart"/>
      <w:r w:rsidR="007C5D19" w:rsidRPr="00A8536B">
        <w:rPr>
          <w:rFonts w:cs="Arial"/>
          <w:sz w:val="20"/>
          <w:szCs w:val="20"/>
          <w:lang w:eastAsia="sl-SI"/>
        </w:rPr>
        <w:t>butil</w:t>
      </w:r>
      <w:proofErr w:type="spellEnd"/>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7C5D19" w:rsidRPr="00A8536B">
        <w:rPr>
          <w:rFonts w:cs="Arial"/>
          <w:sz w:val="20"/>
          <w:szCs w:val="20"/>
          <w:lang w:eastAsia="sl-SI"/>
        </w:rPr>
        <w:t>eter</w:t>
      </w:r>
      <w:r w:rsidR="00817B9B" w:rsidRPr="00817B9B">
        <w:rPr>
          <w:rFonts w:cs="Arial"/>
          <w:sz w:val="20"/>
          <w:szCs w:val="20"/>
          <w:lang w:eastAsia="sl-SI"/>
        </w:rPr>
        <w:t xml:space="preserve">, proizveden na osnovi </w:t>
      </w:r>
      <w:proofErr w:type="spellStart"/>
      <w:r w:rsidR="00817B9B" w:rsidRPr="00817B9B">
        <w:rPr>
          <w:rFonts w:cs="Arial"/>
          <w:sz w:val="20"/>
          <w:szCs w:val="20"/>
          <w:lang w:eastAsia="sl-SI"/>
        </w:rPr>
        <w:t>bioetanola</w:t>
      </w:r>
      <w:proofErr w:type="spellEnd"/>
      <w:r w:rsidR="00817B9B" w:rsidRPr="00817B9B">
        <w:rPr>
          <w:rFonts w:cs="Arial"/>
          <w:sz w:val="20"/>
          <w:szCs w:val="20"/>
          <w:lang w:eastAsia="sl-SI"/>
        </w:rPr>
        <w:t xml:space="preserve"> (imenovan tudi </w:t>
      </w:r>
      <w:proofErr w:type="spellStart"/>
      <w:r w:rsidR="00817B9B" w:rsidRPr="00817B9B">
        <w:rPr>
          <w:rFonts w:cs="Arial"/>
          <w:sz w:val="20"/>
          <w:szCs w:val="20"/>
          <w:lang w:eastAsia="sl-SI"/>
        </w:rPr>
        <w:t>bio</w:t>
      </w:r>
      <w:proofErr w:type="spellEnd"/>
      <w:r w:rsidR="00817B9B" w:rsidRPr="00817B9B">
        <w:rPr>
          <w:rFonts w:cs="Arial"/>
          <w:sz w:val="20"/>
          <w:szCs w:val="20"/>
          <w:lang w:eastAsia="sl-SI"/>
        </w:rPr>
        <w:t xml:space="preserve"> ETBE) </w:t>
      </w:r>
      <w:r w:rsidR="00675D8F" w:rsidRPr="00A8536B">
        <w:rPr>
          <w:rFonts w:cs="Arial"/>
          <w:sz w:val="20"/>
          <w:szCs w:val="20"/>
          <w:lang w:eastAsia="sl-SI"/>
        </w:rPr>
        <w:t>iz tarifne oznake 2909 19 10;</w:t>
      </w:r>
    </w:p>
    <w:p w14:paraId="104C5C5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3E10EE">
        <w:rPr>
          <w:rFonts w:cs="Arial"/>
          <w:sz w:val="20"/>
          <w:szCs w:val="20"/>
          <w:lang w:eastAsia="sl-SI"/>
        </w:rPr>
        <w:t xml:space="preserve"> </w:t>
      </w:r>
      <w:r w:rsidR="00675D8F" w:rsidRPr="00A8536B">
        <w:rPr>
          <w:rFonts w:cs="Arial"/>
          <w:sz w:val="20"/>
          <w:szCs w:val="20"/>
          <w:lang w:eastAsia="sl-SI"/>
        </w:rPr>
        <w:t>bioplin (mešanica plinov: metana-CH</w:t>
      </w:r>
      <w:r w:rsidR="00675D8F" w:rsidRPr="00A04ABD">
        <w:rPr>
          <w:rFonts w:cs="Arial"/>
          <w:sz w:val="20"/>
          <w:szCs w:val="20"/>
          <w:vertAlign w:val="subscript"/>
          <w:lang w:eastAsia="sl-SI"/>
        </w:rPr>
        <w:t>4</w:t>
      </w:r>
      <w:r w:rsidR="00675D8F" w:rsidRPr="00A8536B">
        <w:rPr>
          <w:rFonts w:cs="Arial"/>
          <w:sz w:val="20"/>
          <w:szCs w:val="20"/>
          <w:lang w:eastAsia="sl-SI"/>
        </w:rPr>
        <w:t xml:space="preserve"> (več kot 45 vol.</w:t>
      </w:r>
      <w:r w:rsidR="00A04ABD">
        <w:rPr>
          <w:rFonts w:cs="Arial"/>
          <w:sz w:val="20"/>
          <w:szCs w:val="20"/>
          <w:lang w:eastAsia="sl-SI"/>
        </w:rPr>
        <w:t xml:space="preserve"> </w:t>
      </w:r>
      <w:r w:rsidR="00675D8F" w:rsidRPr="00A8536B">
        <w:rPr>
          <w:rFonts w:cs="Arial"/>
          <w:sz w:val="20"/>
          <w:szCs w:val="20"/>
          <w:lang w:eastAsia="sl-SI"/>
        </w:rPr>
        <w:t>%), ogljikovega dioksida-CO</w:t>
      </w:r>
      <w:r w:rsidR="00675D8F" w:rsidRPr="00A04ABD">
        <w:rPr>
          <w:rFonts w:cs="Arial"/>
          <w:sz w:val="20"/>
          <w:szCs w:val="20"/>
          <w:vertAlign w:val="subscript"/>
          <w:lang w:eastAsia="sl-SI"/>
        </w:rPr>
        <w:t>2</w:t>
      </w:r>
      <w:r w:rsidR="00A04ABD">
        <w:rPr>
          <w:rFonts w:cs="Arial"/>
          <w:sz w:val="20"/>
          <w:szCs w:val="20"/>
          <w:lang w:eastAsia="sl-SI"/>
        </w:rPr>
        <w:t xml:space="preserve"> in v sledovih dušika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N</w:t>
      </w:r>
      <w:r w:rsidR="00675D8F" w:rsidRPr="00A04ABD">
        <w:rPr>
          <w:rFonts w:cs="Arial"/>
          <w:sz w:val="20"/>
          <w:szCs w:val="20"/>
          <w:vertAlign w:val="subscript"/>
          <w:lang w:eastAsia="sl-SI"/>
        </w:rPr>
        <w:t>2</w:t>
      </w:r>
      <w:r w:rsidR="00675D8F" w:rsidRPr="00A8536B">
        <w:rPr>
          <w:rFonts w:cs="Arial"/>
          <w:sz w:val="20"/>
          <w:szCs w:val="20"/>
          <w:lang w:eastAsia="sl-SI"/>
        </w:rPr>
        <w:t>, vodika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 xml:space="preserve"> in vodikovega sulfida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S) iz tarifne oznake 2705 00 00;</w:t>
      </w:r>
    </w:p>
    <w:p w14:paraId="104C5C5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3E10EE">
        <w:rPr>
          <w:rFonts w:cs="Arial"/>
          <w:sz w:val="20"/>
          <w:szCs w:val="20"/>
          <w:lang w:eastAsia="sl-SI"/>
        </w:rPr>
        <w:t xml:space="preserve"> </w:t>
      </w:r>
      <w:proofErr w:type="spellStart"/>
      <w:r w:rsidR="00675D8F" w:rsidRPr="00A8536B">
        <w:rPr>
          <w:rFonts w:cs="Arial"/>
          <w:sz w:val="20"/>
          <w:szCs w:val="20"/>
          <w:lang w:eastAsia="sl-SI"/>
        </w:rPr>
        <w:t>biodimetileter</w:t>
      </w:r>
      <w:proofErr w:type="spellEnd"/>
      <w:r w:rsidR="00675D8F" w:rsidRPr="00A8536B">
        <w:rPr>
          <w:rFonts w:cs="Arial"/>
          <w:sz w:val="20"/>
          <w:szCs w:val="20"/>
          <w:lang w:eastAsia="sl-SI"/>
        </w:rPr>
        <w:t xml:space="preserve"> (CH</w:t>
      </w:r>
      <w:r w:rsidR="00675D8F" w:rsidRPr="00A04ABD">
        <w:rPr>
          <w:rFonts w:cs="Arial"/>
          <w:sz w:val="20"/>
          <w:szCs w:val="20"/>
          <w:vertAlign w:val="subscript"/>
          <w:lang w:eastAsia="sl-SI"/>
        </w:rPr>
        <w:t>3</w:t>
      </w:r>
      <w:r w:rsidR="00A04ABD">
        <w:rPr>
          <w:rFonts w:cs="Arial"/>
          <w:sz w:val="20"/>
          <w:szCs w:val="20"/>
          <w:lang w:eastAsia="sl-SI"/>
        </w:rPr>
        <w:sym w:font="Symbol" w:char="F02D"/>
      </w:r>
      <w:r w:rsidR="00A04ABD">
        <w:rPr>
          <w:rFonts w:cs="Arial"/>
          <w:sz w:val="20"/>
          <w:szCs w:val="20"/>
          <w:lang w:eastAsia="sl-SI"/>
        </w:rPr>
        <w:t>O</w:t>
      </w:r>
      <w:r w:rsidR="00A04ABD">
        <w:rPr>
          <w:rFonts w:cs="Arial"/>
          <w:sz w:val="20"/>
          <w:szCs w:val="20"/>
          <w:lang w:eastAsia="sl-SI"/>
        </w:rPr>
        <w:sym w:font="Symbol" w:char="F02D"/>
      </w:r>
      <w:r w:rsidR="00675D8F" w:rsidRPr="00A8536B">
        <w:rPr>
          <w:rFonts w:cs="Arial"/>
          <w:sz w:val="20"/>
          <w:szCs w:val="20"/>
          <w:lang w:eastAsia="sl-SI"/>
        </w:rPr>
        <w:t>CH</w:t>
      </w:r>
      <w:r w:rsidR="00675D8F" w:rsidRPr="00A04ABD">
        <w:rPr>
          <w:rFonts w:cs="Arial"/>
          <w:sz w:val="20"/>
          <w:szCs w:val="20"/>
          <w:vertAlign w:val="subscript"/>
          <w:lang w:eastAsia="sl-SI"/>
        </w:rPr>
        <w:t>3</w:t>
      </w:r>
      <w:r w:rsidR="00675D8F" w:rsidRPr="00A8536B">
        <w:rPr>
          <w:rFonts w:cs="Arial"/>
          <w:sz w:val="20"/>
          <w:szCs w:val="20"/>
          <w:lang w:eastAsia="sl-SI"/>
        </w:rPr>
        <w:t>) iz tarifne oznake 2909 19 90;</w:t>
      </w:r>
    </w:p>
    <w:p w14:paraId="104C5C5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3E10EE">
        <w:rPr>
          <w:rFonts w:cs="Arial"/>
          <w:sz w:val="20"/>
          <w:szCs w:val="20"/>
          <w:lang w:eastAsia="sl-SI"/>
        </w:rPr>
        <w:t xml:space="preserve"> </w:t>
      </w:r>
      <w:proofErr w:type="spellStart"/>
      <w:r w:rsidR="00675D8F" w:rsidRPr="00A8536B">
        <w:rPr>
          <w:rFonts w:cs="Arial"/>
          <w:sz w:val="20"/>
          <w:szCs w:val="20"/>
          <w:lang w:eastAsia="sl-SI"/>
        </w:rPr>
        <w:t>biometanol</w:t>
      </w:r>
      <w:proofErr w:type="spellEnd"/>
      <w:r w:rsidR="00675D8F" w:rsidRPr="00A8536B">
        <w:rPr>
          <w:rFonts w:cs="Arial"/>
          <w:sz w:val="20"/>
          <w:szCs w:val="20"/>
          <w:lang w:eastAsia="sl-SI"/>
        </w:rPr>
        <w:t xml:space="preserve"> iz tarifne oznake 2905 11 00.</w:t>
      </w:r>
    </w:p>
    <w:p w14:paraId="104C5C59"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A"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proofErr w:type="spellStart"/>
      <w:r w:rsidRPr="00A8536B">
        <w:rPr>
          <w:rFonts w:cs="Arial"/>
          <w:sz w:val="20"/>
          <w:szCs w:val="20"/>
          <w:lang w:eastAsia="sl-SI"/>
        </w:rPr>
        <w:t>Biogoriva</w:t>
      </w:r>
      <w:proofErr w:type="spellEnd"/>
      <w:r w:rsidRPr="00A8536B">
        <w:rPr>
          <w:rFonts w:cs="Arial"/>
          <w:sz w:val="20"/>
          <w:szCs w:val="20"/>
          <w:lang w:eastAsia="sl-SI"/>
        </w:rPr>
        <w:t xml:space="preserve"> iz prejšnjega odstavka se štejejo za pogonsko gorivo, ko glede fizikalno</w:t>
      </w:r>
      <w:r w:rsidR="00A04ABD">
        <w:rPr>
          <w:rFonts w:cs="Arial"/>
          <w:sz w:val="20"/>
          <w:szCs w:val="20"/>
          <w:lang w:eastAsia="sl-SI"/>
        </w:rPr>
        <w:sym w:font="Symbol" w:char="F02D"/>
      </w:r>
      <w:r w:rsidRPr="00A8536B">
        <w:rPr>
          <w:rFonts w:cs="Arial"/>
          <w:sz w:val="20"/>
          <w:szCs w:val="20"/>
          <w:lang w:eastAsia="sl-SI"/>
        </w:rPr>
        <w:t>kemijskih lastnosti izpolnjujejo pogoje iz veljavnih standardov in so primerna za direktno uporabo za pogon ali kot dodatek fosilnim gorivom.</w:t>
      </w:r>
    </w:p>
    <w:p w14:paraId="104C5C5B"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C" w14:textId="77777777" w:rsidR="00675D8F"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električno energijo po tem zakonu se šteje energija iz tarifne oznake 2716.</w:t>
      </w:r>
    </w:p>
    <w:p w14:paraId="104C5C5D" w14:textId="77777777" w:rsidR="00730C59" w:rsidRPr="00730C59" w:rsidRDefault="00416835" w:rsidP="00416835">
      <w:pPr>
        <w:pStyle w:val="Heading2"/>
        <w:rPr>
          <w:lang w:eastAsia="sl-SI"/>
        </w:rPr>
      </w:pPr>
      <w:bookmarkStart w:id="108" w:name="_Ref441062347"/>
      <w:r>
        <w:rPr>
          <w:lang w:eastAsia="sl-SI"/>
        </w:rPr>
        <w:lastRenderedPageBreak/>
        <w:t xml:space="preserve">89. </w:t>
      </w:r>
      <w:r w:rsidR="00730C59">
        <w:rPr>
          <w:lang w:eastAsia="sl-SI"/>
        </w:rPr>
        <w:t>člen</w:t>
      </w:r>
      <w:bookmarkEnd w:id="108"/>
    </w:p>
    <w:p w14:paraId="104C5C5E" w14:textId="77777777" w:rsidR="0045587D" w:rsidRDefault="0045587D" w:rsidP="00416835">
      <w:pPr>
        <w:pStyle w:val="Heading2"/>
        <w:rPr>
          <w:color w:val="000000" w:themeColor="text1"/>
          <w:lang w:eastAsia="sl-SI"/>
        </w:rPr>
      </w:pPr>
      <w:r w:rsidRPr="00730C59">
        <w:rPr>
          <w:color w:val="000000" w:themeColor="text1"/>
          <w:lang w:eastAsia="sl-SI"/>
        </w:rPr>
        <w:t>(posebnosti nadzora</w:t>
      </w:r>
      <w:r w:rsidR="00730C59">
        <w:rPr>
          <w:color w:val="000000" w:themeColor="text1"/>
          <w:lang w:eastAsia="sl-SI"/>
        </w:rPr>
        <w:t xml:space="preserve"> energentov</w:t>
      </w:r>
      <w:r w:rsidRPr="00730C59">
        <w:rPr>
          <w:color w:val="000000" w:themeColor="text1"/>
          <w:lang w:eastAsia="sl-SI"/>
        </w:rPr>
        <w:t>)</w:t>
      </w:r>
    </w:p>
    <w:p w14:paraId="104C5C5F"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 xml:space="preserve">(1) </w:t>
      </w:r>
      <w:r w:rsidRPr="00730C59">
        <w:rPr>
          <w:color w:val="000000" w:themeColor="text1"/>
          <w:sz w:val="20"/>
          <w:lang w:eastAsia="sl-SI"/>
        </w:rPr>
        <w:tab/>
        <w:t>Določbe tega zakona glede nadzora proizvodnje, predelave ali skladiščenja ter gibanja trošarinskih izdelkov se uporabljajo le za:</w:t>
      </w:r>
    </w:p>
    <w:p w14:paraId="104C5C60"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1. izdelke iz tarifnih oznak 1507 do 1518, če so namenjeni za uporabo kot gorivo za ogrevanje ali pogonsko gorivo;</w:t>
      </w:r>
    </w:p>
    <w:p w14:paraId="104C5C61"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2. izdelke iz tarifnih oznak 2707 10, 2707 20, 2707 30 in 2707 50;</w:t>
      </w:r>
    </w:p>
    <w:p w14:paraId="104C5C62"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 xml:space="preserve">3. izdelke iz tarifnih oznak 2710 12 do 2710 19 68 in od 2710 20 11 do 2710 20 39, razen za izdelke iz tarifnih oznak 2710 12 21, 2710 12 25 in 2710 19 29, za katere velja nadzor samo za obsežna tržna gibanja; </w:t>
      </w:r>
    </w:p>
    <w:p w14:paraId="104C5C63"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4. izdelke iz tarifne oznake 2711 (razen 2711 11, 2711 21 in 2711 29);</w:t>
      </w:r>
    </w:p>
    <w:p w14:paraId="104C5C64"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5. izdelke iz tarifne oznake 2901 10;</w:t>
      </w:r>
    </w:p>
    <w:p w14:paraId="104C5C65"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6. izdelke iz tarifnih oznak 2902 20, 2902 30, 2902 41, 2902 42, 2902 43 in 2902 44;</w:t>
      </w:r>
    </w:p>
    <w:p w14:paraId="104C5C66"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7. izdelke iz tarifnih oznak 2905 11 00, ki niso sintetičnega izvora, če so namenjeni za uporabo kot gorivo za ogrevanje ali pogonsko gorivo;</w:t>
      </w:r>
    </w:p>
    <w:p w14:paraId="104C5C67"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8. izdelke iz tarifnih oznak 3811 11 10, 3811 11 90, 3811 19 00 in 3811 90 00;</w:t>
      </w:r>
    </w:p>
    <w:p w14:paraId="104C5C68" w14:textId="77777777" w:rsidR="0045587D"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9. izdelke iz tarifn</w:t>
      </w:r>
      <w:r w:rsidR="00A04ABD">
        <w:rPr>
          <w:color w:val="000000" w:themeColor="text1"/>
          <w:sz w:val="20"/>
          <w:lang w:eastAsia="sl-SI"/>
        </w:rPr>
        <w:t>ih</w:t>
      </w:r>
      <w:r w:rsidRPr="00730C59">
        <w:rPr>
          <w:color w:val="000000" w:themeColor="text1"/>
          <w:sz w:val="20"/>
          <w:lang w:eastAsia="sl-SI"/>
        </w:rPr>
        <w:t xml:space="preserve"> oznak 3824 90 87 do 3824 90 96, 3826 00 10 in 3826 00 90, če so namenjeni za uporabo kot gorivo za ogrevanje ali pogonsko gorivo.</w:t>
      </w:r>
    </w:p>
    <w:p w14:paraId="104C5C69" w14:textId="77777777" w:rsidR="00367028" w:rsidRDefault="00367028" w:rsidP="00730C59">
      <w:pPr>
        <w:pStyle w:val="Alineazaodstavkom"/>
        <w:keepNext w:val="0"/>
        <w:keepLines w:val="0"/>
        <w:widowControl w:val="0"/>
        <w:spacing w:line="260" w:lineRule="exact"/>
        <w:rPr>
          <w:color w:val="000000" w:themeColor="text1"/>
          <w:sz w:val="20"/>
          <w:lang w:eastAsia="sl-SI"/>
        </w:rPr>
      </w:pPr>
    </w:p>
    <w:p w14:paraId="104C5C6A" w14:textId="77777777" w:rsidR="00367028" w:rsidRPr="00D95DC9" w:rsidRDefault="00367028" w:rsidP="00D95DC9">
      <w:pPr>
        <w:pStyle w:val="Alineazaodstavkom"/>
        <w:keepNext w:val="0"/>
        <w:keepLines w:val="0"/>
        <w:widowControl w:val="0"/>
        <w:spacing w:line="260" w:lineRule="exact"/>
        <w:rPr>
          <w:color w:val="000000" w:themeColor="text1"/>
          <w:sz w:val="20"/>
          <w:lang w:eastAsia="sl-SI"/>
        </w:rPr>
      </w:pPr>
      <w:r w:rsidRPr="00D95DC9">
        <w:rPr>
          <w:color w:val="000000" w:themeColor="text1"/>
          <w:sz w:val="20"/>
          <w:lang w:eastAsia="sl-SI"/>
        </w:rPr>
        <w:t xml:space="preserve">(2) </w:t>
      </w:r>
      <w:r w:rsidRPr="00D95DC9">
        <w:rPr>
          <w:color w:val="000000" w:themeColor="text1"/>
          <w:sz w:val="20"/>
          <w:lang w:eastAsia="sl-SI"/>
        </w:rPr>
        <w:tab/>
        <w:t xml:space="preserve">Določbe tega zakona glede nadzora proizvodnje, predelave, skladiščenja ter gibanja na </w:t>
      </w:r>
      <w:r w:rsidR="00E16141" w:rsidRPr="00D95DC9">
        <w:rPr>
          <w:color w:val="000000" w:themeColor="text1"/>
          <w:sz w:val="20"/>
          <w:lang w:eastAsia="sl-SI"/>
        </w:rPr>
        <w:t xml:space="preserve">ozemlju </w:t>
      </w:r>
      <w:r w:rsidRPr="00D95DC9">
        <w:rPr>
          <w:color w:val="000000" w:themeColor="text1"/>
          <w:sz w:val="20"/>
          <w:lang w:eastAsia="sl-SI"/>
        </w:rPr>
        <w:t>Slovenije se uporabljajo za izdelke iz tarifnih oznak 2701, 2702, 2704</w:t>
      </w:r>
      <w:r w:rsidR="00D11548">
        <w:rPr>
          <w:color w:val="000000" w:themeColor="text1"/>
          <w:sz w:val="20"/>
          <w:lang w:eastAsia="sl-SI"/>
        </w:rPr>
        <w:t xml:space="preserve"> in</w:t>
      </w:r>
      <w:r w:rsidRPr="00D95DC9">
        <w:rPr>
          <w:color w:val="000000" w:themeColor="text1"/>
          <w:sz w:val="20"/>
          <w:lang w:eastAsia="sl-SI"/>
        </w:rPr>
        <w:t xml:space="preserve"> 2713. </w:t>
      </w:r>
    </w:p>
    <w:p w14:paraId="104C5C6B"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C"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3</w:t>
      </w:r>
      <w:r w:rsidRPr="00730C59">
        <w:rPr>
          <w:color w:val="000000" w:themeColor="text1"/>
          <w:sz w:val="20"/>
          <w:lang w:eastAsia="sl-SI"/>
        </w:rPr>
        <w:t xml:space="preserve">) </w:t>
      </w:r>
      <w:r w:rsidR="00367028">
        <w:rPr>
          <w:color w:val="000000" w:themeColor="text1"/>
          <w:sz w:val="20"/>
          <w:lang w:eastAsia="sl-SI"/>
        </w:rPr>
        <w:tab/>
      </w:r>
      <w:r w:rsidRPr="00730C59">
        <w:rPr>
          <w:color w:val="000000" w:themeColor="text1"/>
          <w:sz w:val="20"/>
          <w:lang w:eastAsia="sl-SI"/>
        </w:rPr>
        <w:t>Za obsežna tržna gibanja iz tega člena se štejejo nepakirani izdelki, ki se prevažajo v zabojnikih, ki so sestavni del prevoznih sredstev</w:t>
      </w:r>
      <w:r w:rsidR="00D11548">
        <w:rPr>
          <w:color w:val="000000" w:themeColor="text1"/>
          <w:sz w:val="20"/>
          <w:lang w:eastAsia="sl-SI"/>
        </w:rPr>
        <w:t>,</w:t>
      </w:r>
      <w:r w:rsidRPr="00730C59">
        <w:rPr>
          <w:color w:val="000000" w:themeColor="text1"/>
          <w:sz w:val="20"/>
          <w:lang w:eastAsia="sl-SI"/>
        </w:rPr>
        <w:t xml:space="preserve"> ali so v ISO</w:t>
      </w:r>
      <w:r w:rsidR="00D11548">
        <w:rPr>
          <w:color w:val="000000" w:themeColor="text1"/>
          <w:sz w:val="20"/>
          <w:lang w:eastAsia="sl-SI"/>
        </w:rPr>
        <w:t>-</w:t>
      </w:r>
      <w:r w:rsidRPr="00730C59">
        <w:rPr>
          <w:color w:val="000000" w:themeColor="text1"/>
          <w:sz w:val="20"/>
          <w:lang w:eastAsia="sl-SI"/>
        </w:rPr>
        <w:t xml:space="preserve">zabojnikih ali drugih posodah, ki presegajo 210 litrov. </w:t>
      </w:r>
    </w:p>
    <w:p w14:paraId="104C5C6D"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E"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4</w:t>
      </w:r>
      <w:r w:rsidRPr="00730C59">
        <w:rPr>
          <w:color w:val="000000" w:themeColor="text1"/>
          <w:sz w:val="20"/>
          <w:lang w:eastAsia="sl-SI"/>
        </w:rPr>
        <w:t xml:space="preserve">) </w:t>
      </w:r>
      <w:r w:rsidRPr="00730C59">
        <w:rPr>
          <w:color w:val="000000" w:themeColor="text1"/>
          <w:sz w:val="20"/>
          <w:lang w:eastAsia="sl-SI"/>
        </w:rPr>
        <w:tab/>
        <w:t>Če davčni organ ugotovi kršitve tega zakona in izogibanje plačilu trošarine v skladu s tem zakonom v zvezi z izdelki, ki niso navedeni v prvem odstavku tega člena, namenjeni ali ponujeni pa so kot gorivo za ogrevanje oziroma kot pogonsko gorivo, nemudoma o tem obvesti ministrstvo, pristojno za finance</w:t>
      </w:r>
      <w:r w:rsidR="00D11548">
        <w:rPr>
          <w:color w:val="000000" w:themeColor="text1"/>
          <w:sz w:val="20"/>
          <w:lang w:eastAsia="sl-SI"/>
        </w:rPr>
        <w:t>,</w:t>
      </w:r>
      <w:r w:rsidRPr="00730C59">
        <w:rPr>
          <w:color w:val="000000" w:themeColor="text1"/>
          <w:sz w:val="20"/>
          <w:lang w:eastAsia="sl-SI"/>
        </w:rPr>
        <w:t xml:space="preserve"> in Evropsko komisijo.</w:t>
      </w:r>
    </w:p>
    <w:p w14:paraId="104C5C6F"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p>
    <w:p w14:paraId="104C5C70" w14:textId="77777777" w:rsidR="0045587D" w:rsidRPr="00730C59" w:rsidRDefault="0045587D" w:rsidP="00D651CC">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5</w:t>
      </w:r>
      <w:r w:rsidRPr="00730C59">
        <w:rPr>
          <w:color w:val="000000" w:themeColor="text1"/>
          <w:sz w:val="20"/>
          <w:lang w:eastAsia="sl-SI"/>
        </w:rPr>
        <w:t xml:space="preserve">) </w:t>
      </w:r>
      <w:r w:rsidRPr="00730C59">
        <w:rPr>
          <w:color w:val="000000" w:themeColor="text1"/>
          <w:sz w:val="20"/>
          <w:lang w:eastAsia="sl-SI"/>
        </w:rPr>
        <w:tab/>
        <w:t xml:space="preserve">Na podlagi ugotovitev iz prejšnjega odstavka lahko vlada razširi seznam izdelkov iz prvega odstavka tega člena ali v soglasju z drugimi državami članicami sprejme druge ukrepe, ki so potrebni, da se vzpostavi zakonito stanje. </w:t>
      </w:r>
    </w:p>
    <w:p w14:paraId="104C5C71" w14:textId="77777777" w:rsidR="00675D8F" w:rsidRPr="00A8536B" w:rsidRDefault="00416835" w:rsidP="00416835">
      <w:pPr>
        <w:pStyle w:val="Heading2"/>
      </w:pPr>
      <w:bookmarkStart w:id="109" w:name="_Ref420928360"/>
      <w:r>
        <w:t xml:space="preserve">90. </w:t>
      </w:r>
      <w:r w:rsidR="00675D8F" w:rsidRPr="00A8536B">
        <w:t>člen</w:t>
      </w:r>
      <w:bookmarkEnd w:id="109"/>
    </w:p>
    <w:p w14:paraId="104C5C72" w14:textId="77777777" w:rsidR="00675D8F" w:rsidRPr="00A8536B" w:rsidRDefault="00675D8F" w:rsidP="00416835">
      <w:pPr>
        <w:pStyle w:val="Heading2"/>
        <w:rPr>
          <w:lang w:eastAsia="sl-SI"/>
        </w:rPr>
      </w:pPr>
      <w:r w:rsidRPr="00A8536B">
        <w:rPr>
          <w:lang w:eastAsia="sl-SI"/>
        </w:rPr>
        <w:t>(električna energija)</w:t>
      </w:r>
    </w:p>
    <w:p w14:paraId="104C5C7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druge določbe tega zakona je trošarinski zavezanec za električno energijo:</w:t>
      </w:r>
    </w:p>
    <w:p w14:paraId="104C5C74"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675D8F" w:rsidRPr="00A8536B">
        <w:rPr>
          <w:color w:val="000000" w:themeColor="text1"/>
          <w:sz w:val="20"/>
          <w:lang w:eastAsia="sl-SI"/>
        </w:rPr>
        <w:t>dobavitelj električne energije</w:t>
      </w:r>
      <w:r w:rsidR="00CE42D3" w:rsidRPr="00A8536B">
        <w:rPr>
          <w:color w:val="000000" w:themeColor="text1"/>
          <w:sz w:val="20"/>
          <w:lang w:eastAsia="sl-SI"/>
        </w:rPr>
        <w:t xml:space="preserve"> </w:t>
      </w:r>
      <w:r w:rsidR="007953D3" w:rsidRPr="00A8536B">
        <w:rPr>
          <w:color w:val="000000" w:themeColor="text1"/>
          <w:sz w:val="20"/>
          <w:lang w:eastAsia="sl-SI"/>
        </w:rPr>
        <w:t xml:space="preserve">s sedežem v Sloveniji, </w:t>
      </w:r>
      <w:r w:rsidR="00675D8F" w:rsidRPr="00A8536B">
        <w:rPr>
          <w:color w:val="000000" w:themeColor="text1"/>
          <w:sz w:val="20"/>
          <w:lang w:eastAsia="sl-SI"/>
        </w:rPr>
        <w:t xml:space="preserve">končnim </w:t>
      </w:r>
      <w:r w:rsidR="00D63872" w:rsidRPr="00A8536B">
        <w:rPr>
          <w:color w:val="000000" w:themeColor="text1"/>
          <w:sz w:val="20"/>
          <w:lang w:eastAsia="sl-SI"/>
        </w:rPr>
        <w:t>odjemalcem</w:t>
      </w:r>
      <w:r w:rsidR="00CE42D3" w:rsidRPr="00A8536B">
        <w:rPr>
          <w:color w:val="000000" w:themeColor="text1"/>
          <w:sz w:val="20"/>
          <w:lang w:eastAsia="sl-SI"/>
        </w:rPr>
        <w:t xml:space="preserve"> </w:t>
      </w:r>
      <w:r w:rsidR="00675D8F" w:rsidRPr="00A8536B">
        <w:rPr>
          <w:color w:val="000000" w:themeColor="text1"/>
          <w:sz w:val="20"/>
          <w:lang w:eastAsia="sl-SI"/>
        </w:rPr>
        <w:t>v Sloveniji</w:t>
      </w:r>
      <w:r w:rsidR="00F07503">
        <w:rPr>
          <w:color w:val="000000" w:themeColor="text1"/>
          <w:sz w:val="20"/>
          <w:lang w:eastAsia="sl-SI"/>
        </w:rPr>
        <w:t>;</w:t>
      </w:r>
    </w:p>
    <w:p w14:paraId="104C5C75"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2. </w:t>
      </w:r>
      <w:r w:rsidR="00C35503" w:rsidRPr="00A8536B">
        <w:rPr>
          <w:color w:val="000000" w:themeColor="text1"/>
          <w:sz w:val="20"/>
          <w:lang w:eastAsia="sl-SI"/>
        </w:rPr>
        <w:t>k</w:t>
      </w:r>
      <w:r w:rsidR="00675D8F" w:rsidRPr="00A8536B">
        <w:rPr>
          <w:color w:val="000000" w:themeColor="text1"/>
          <w:sz w:val="20"/>
          <w:lang w:eastAsia="sl-SI"/>
        </w:rPr>
        <w:t>ončni odjemalec</w:t>
      </w:r>
      <w:r w:rsidR="005A32A3" w:rsidRPr="00A8536B">
        <w:rPr>
          <w:color w:val="000000" w:themeColor="text1"/>
          <w:sz w:val="20"/>
          <w:lang w:eastAsia="sl-SI"/>
        </w:rPr>
        <w:t>,</w:t>
      </w:r>
      <w:r w:rsidR="00004361" w:rsidRPr="00A8536B">
        <w:rPr>
          <w:color w:val="000000" w:themeColor="text1"/>
          <w:sz w:val="20"/>
          <w:lang w:eastAsia="sl-SI"/>
        </w:rPr>
        <w:t xml:space="preserve"> ki v okviru opravljanja dejavnosti</w:t>
      </w:r>
      <w:r w:rsidR="00675D8F" w:rsidRPr="00A8536B">
        <w:rPr>
          <w:color w:val="000000" w:themeColor="text1"/>
          <w:sz w:val="20"/>
          <w:lang w:eastAsia="sl-SI"/>
        </w:rPr>
        <w:t xml:space="preserve">, električno energijo za svojo končno rabo pridobi v </w:t>
      </w:r>
      <w:r w:rsidR="00B91220">
        <w:rPr>
          <w:color w:val="000000" w:themeColor="text1"/>
          <w:sz w:val="20"/>
          <w:lang w:eastAsia="sl-SI"/>
        </w:rPr>
        <w:t>drugi državi članici</w:t>
      </w:r>
      <w:r w:rsidR="00195B25" w:rsidRPr="00A8536B">
        <w:rPr>
          <w:color w:val="000000" w:themeColor="text1"/>
          <w:sz w:val="20"/>
          <w:lang w:eastAsia="sl-SI"/>
        </w:rPr>
        <w:t xml:space="preserve"> </w:t>
      </w:r>
      <w:r w:rsidR="00675D8F" w:rsidRPr="00A8536B">
        <w:rPr>
          <w:color w:val="000000" w:themeColor="text1"/>
          <w:sz w:val="20"/>
          <w:lang w:eastAsia="sl-SI"/>
        </w:rPr>
        <w:t>oz</w:t>
      </w:r>
      <w:r w:rsidR="0039105D" w:rsidRPr="00A8536B">
        <w:rPr>
          <w:color w:val="000000" w:themeColor="text1"/>
          <w:sz w:val="20"/>
          <w:lang w:eastAsia="sl-SI"/>
        </w:rPr>
        <w:t>iroma jo uvozi iz tretjih držav</w:t>
      </w:r>
      <w:r w:rsidR="00675D8F" w:rsidRPr="00A8536B">
        <w:rPr>
          <w:color w:val="000000" w:themeColor="text1"/>
          <w:sz w:val="20"/>
          <w:lang w:eastAsia="sl-SI"/>
        </w:rPr>
        <w:t xml:space="preserve"> ali</w:t>
      </w:r>
      <w:r w:rsidR="007953D3" w:rsidRPr="00A8536B">
        <w:rPr>
          <w:color w:val="000000" w:themeColor="text1"/>
          <w:sz w:val="20"/>
          <w:lang w:eastAsia="sl-SI"/>
        </w:rPr>
        <w:t xml:space="preserve"> mu jo dobavi dobavitelj, </w:t>
      </w:r>
      <w:r w:rsidR="00317779" w:rsidRPr="00A8536B">
        <w:rPr>
          <w:color w:val="000000" w:themeColor="text1"/>
          <w:sz w:val="20"/>
          <w:lang w:eastAsia="sl-SI"/>
        </w:rPr>
        <w:t>ki nima sedeža</w:t>
      </w:r>
      <w:r w:rsidR="007953D3" w:rsidRPr="00A8536B">
        <w:rPr>
          <w:color w:val="000000" w:themeColor="text1"/>
          <w:sz w:val="20"/>
          <w:lang w:eastAsia="sl-SI"/>
        </w:rPr>
        <w:t xml:space="preserve"> v </w:t>
      </w:r>
      <w:r w:rsidR="00317779" w:rsidRPr="00A8536B">
        <w:rPr>
          <w:color w:val="000000" w:themeColor="text1"/>
          <w:sz w:val="20"/>
          <w:lang w:eastAsia="sl-SI"/>
        </w:rPr>
        <w:t>Sloveni</w:t>
      </w:r>
      <w:r w:rsidR="00443B04" w:rsidRPr="00A8536B">
        <w:rPr>
          <w:color w:val="000000" w:themeColor="text1"/>
          <w:sz w:val="20"/>
          <w:lang w:eastAsia="sl-SI"/>
        </w:rPr>
        <w:t>ji</w:t>
      </w:r>
      <w:r w:rsidR="00F07503">
        <w:rPr>
          <w:color w:val="000000" w:themeColor="text1"/>
          <w:sz w:val="20"/>
          <w:lang w:eastAsia="sl-SI"/>
        </w:rPr>
        <w:t>;</w:t>
      </w:r>
      <w:r w:rsidR="002222FD" w:rsidRPr="00A8536B">
        <w:rPr>
          <w:color w:val="000000" w:themeColor="text1"/>
          <w:sz w:val="20"/>
          <w:lang w:eastAsia="sl-SI"/>
        </w:rPr>
        <w:t xml:space="preserve"> </w:t>
      </w:r>
    </w:p>
    <w:p w14:paraId="104C5C76" w14:textId="77777777" w:rsidR="00397B2D"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3. </w:t>
      </w:r>
      <w:r w:rsidR="00675D8F" w:rsidRPr="00A8536B">
        <w:rPr>
          <w:color w:val="000000" w:themeColor="text1"/>
          <w:sz w:val="20"/>
          <w:lang w:eastAsia="sl-SI"/>
        </w:rPr>
        <w:t>proizvajalec, ki električno energijo proizvede za pokrivanje lastnih potreb</w:t>
      </w:r>
      <w:r w:rsidR="0027026F" w:rsidRPr="00A8536B">
        <w:rPr>
          <w:color w:val="000000" w:themeColor="text1"/>
          <w:sz w:val="20"/>
          <w:lang w:eastAsia="sl-SI"/>
        </w:rPr>
        <w:t xml:space="preserve"> ali</w:t>
      </w:r>
      <w:r w:rsidR="00207FE3" w:rsidRPr="00A8536B">
        <w:rPr>
          <w:color w:val="000000" w:themeColor="text1"/>
          <w:sz w:val="20"/>
          <w:lang w:eastAsia="sl-SI"/>
        </w:rPr>
        <w:t xml:space="preserve"> </w:t>
      </w:r>
      <w:r w:rsidR="00A57305" w:rsidRPr="00A8536B">
        <w:rPr>
          <w:color w:val="000000" w:themeColor="text1"/>
          <w:sz w:val="20"/>
          <w:lang w:eastAsia="sl-SI"/>
        </w:rPr>
        <w:t xml:space="preserve">jo </w:t>
      </w:r>
      <w:r w:rsidR="003037D5" w:rsidRPr="00A8536B">
        <w:rPr>
          <w:color w:val="000000" w:themeColor="text1"/>
          <w:sz w:val="20"/>
          <w:lang w:eastAsia="sl-SI"/>
        </w:rPr>
        <w:t xml:space="preserve">dobavi drugi </w:t>
      </w:r>
      <w:r w:rsidR="0000299A" w:rsidRPr="00A8536B">
        <w:rPr>
          <w:color w:val="000000" w:themeColor="text1"/>
          <w:sz w:val="20"/>
          <w:lang w:eastAsia="sl-SI"/>
        </w:rPr>
        <w:t>osebi za njeno končno rabo</w:t>
      </w:r>
      <w:r w:rsidR="00D11548">
        <w:rPr>
          <w:color w:val="000000" w:themeColor="text1"/>
          <w:sz w:val="20"/>
          <w:lang w:eastAsia="sl-SI"/>
        </w:rPr>
        <w:t>.</w:t>
      </w:r>
    </w:p>
    <w:p w14:paraId="104C5C77" w14:textId="77777777" w:rsidR="0027026F" w:rsidRPr="00A8536B" w:rsidRDefault="0027026F" w:rsidP="00D651CC">
      <w:pPr>
        <w:pStyle w:val="Alineazaodstavkom"/>
        <w:keepNext w:val="0"/>
        <w:keepLines w:val="0"/>
        <w:widowControl w:val="0"/>
        <w:spacing w:line="260" w:lineRule="exact"/>
        <w:rPr>
          <w:rFonts w:cs="Arial"/>
          <w:sz w:val="20"/>
          <w:szCs w:val="20"/>
          <w:lang w:eastAsia="sl-SI"/>
        </w:rPr>
      </w:pPr>
    </w:p>
    <w:p w14:paraId="104C5C78" w14:textId="77777777" w:rsidR="00195B25" w:rsidRPr="00A8536B" w:rsidRDefault="007A7AA3"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 </w:t>
      </w:r>
      <w:r w:rsidR="0052056D" w:rsidRPr="00A8536B">
        <w:rPr>
          <w:color w:val="000000" w:themeColor="text1"/>
          <w:sz w:val="20"/>
          <w:lang w:eastAsia="sl-SI"/>
        </w:rPr>
        <w:t xml:space="preserve">(2) </w:t>
      </w:r>
      <w:r w:rsidR="00560564" w:rsidRPr="00A8536B">
        <w:rPr>
          <w:color w:val="000000" w:themeColor="text1"/>
          <w:sz w:val="20"/>
          <w:lang w:eastAsia="sl-SI"/>
        </w:rPr>
        <w:tab/>
      </w:r>
      <w:r w:rsidR="00C35503" w:rsidRPr="00A8536B">
        <w:rPr>
          <w:color w:val="000000" w:themeColor="text1"/>
          <w:sz w:val="20"/>
          <w:lang w:eastAsia="sl-SI"/>
        </w:rPr>
        <w:t xml:space="preserve">Obveznost za obračun trošarine za proizvajalca iz tretje </w:t>
      </w:r>
      <w:r w:rsidR="00D11548">
        <w:rPr>
          <w:color w:val="000000" w:themeColor="text1"/>
          <w:sz w:val="20"/>
          <w:lang w:eastAsia="sl-SI"/>
        </w:rPr>
        <w:t xml:space="preserve">3. </w:t>
      </w:r>
      <w:r w:rsidR="00C35503" w:rsidRPr="00A8536B">
        <w:rPr>
          <w:color w:val="000000" w:themeColor="text1"/>
          <w:sz w:val="20"/>
          <w:lang w:eastAsia="sl-SI"/>
        </w:rPr>
        <w:t xml:space="preserve">točke prejšnjega </w:t>
      </w:r>
      <w:r w:rsidR="00E24F4E" w:rsidRPr="00A8536B">
        <w:rPr>
          <w:color w:val="000000" w:themeColor="text1"/>
          <w:sz w:val="20"/>
          <w:lang w:eastAsia="sl-SI"/>
        </w:rPr>
        <w:t xml:space="preserve">odstavka tega </w:t>
      </w:r>
      <w:r w:rsidR="00C35503" w:rsidRPr="00A8536B">
        <w:rPr>
          <w:color w:val="000000" w:themeColor="text1"/>
          <w:sz w:val="20"/>
          <w:lang w:eastAsia="sl-SI"/>
        </w:rPr>
        <w:t>člena</w:t>
      </w:r>
      <w:r w:rsidR="00397B2D" w:rsidRPr="00A8536B">
        <w:rPr>
          <w:color w:val="000000" w:themeColor="text1"/>
          <w:sz w:val="20"/>
          <w:lang w:eastAsia="sl-SI"/>
        </w:rPr>
        <w:t xml:space="preserve"> </w:t>
      </w:r>
      <w:r w:rsidR="00C35503" w:rsidRPr="00A8536B">
        <w:rPr>
          <w:color w:val="000000" w:themeColor="text1"/>
          <w:sz w:val="20"/>
          <w:lang w:eastAsia="sl-SI"/>
        </w:rPr>
        <w:t>ne nastane</w:t>
      </w:r>
      <w:r w:rsidR="00930BA0" w:rsidRPr="00A8536B">
        <w:rPr>
          <w:color w:val="000000" w:themeColor="text1"/>
          <w:sz w:val="20"/>
          <w:lang w:eastAsia="sl-SI"/>
        </w:rPr>
        <w:t>:</w:t>
      </w:r>
      <w:r w:rsidR="00C35503" w:rsidRPr="00A8536B">
        <w:rPr>
          <w:color w:val="000000" w:themeColor="text1"/>
          <w:sz w:val="20"/>
          <w:lang w:eastAsia="sl-SI"/>
        </w:rPr>
        <w:t xml:space="preserve"> </w:t>
      </w:r>
    </w:p>
    <w:p w14:paraId="104C5C79" w14:textId="77777777" w:rsidR="00195B25"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1. </w:t>
      </w:r>
      <w:r w:rsidR="00C35503" w:rsidRPr="00A8536B">
        <w:rPr>
          <w:color w:val="000000" w:themeColor="text1"/>
          <w:sz w:val="20"/>
          <w:lang w:eastAsia="sl-SI"/>
        </w:rPr>
        <w:t xml:space="preserve">za električno energijo, proizvedeno </w:t>
      </w:r>
      <w:r w:rsidR="0052056D" w:rsidRPr="00A8536B">
        <w:rPr>
          <w:color w:val="000000" w:themeColor="text1"/>
          <w:sz w:val="20"/>
          <w:lang w:eastAsia="sl-SI"/>
        </w:rPr>
        <w:t>v mali hidroelektrarni ali iz druge vrste obnovljive energije, ki ni fosilnega ali jedrskega izvora,</w:t>
      </w:r>
      <w:r w:rsidR="0052056D" w:rsidRPr="00A8536B">
        <w:rPr>
          <w:rFonts w:cs="Arial"/>
          <w:color w:val="000000" w:themeColor="text1"/>
          <w:sz w:val="20"/>
          <w:szCs w:val="20"/>
          <w:lang w:eastAsia="sl-SI"/>
        </w:rPr>
        <w:t xml:space="preserve"> z močjo do vključno 2 MW</w:t>
      </w:r>
      <w:r w:rsidRPr="00A8536B">
        <w:rPr>
          <w:rFonts w:cs="Arial"/>
          <w:color w:val="000000" w:themeColor="text1"/>
          <w:sz w:val="20"/>
          <w:szCs w:val="20"/>
          <w:lang w:eastAsia="sl-SI"/>
        </w:rPr>
        <w:t>,</w:t>
      </w:r>
      <w:r w:rsidR="00D95DC9">
        <w:rPr>
          <w:rFonts w:cs="Arial"/>
          <w:color w:val="000000" w:themeColor="text1"/>
          <w:sz w:val="20"/>
          <w:szCs w:val="20"/>
          <w:lang w:eastAsia="sl-SI"/>
        </w:rPr>
        <w:t xml:space="preserve"> in j</w:t>
      </w:r>
      <w:r w:rsidR="003821E6">
        <w:rPr>
          <w:rFonts w:cs="Arial"/>
          <w:color w:val="000000" w:themeColor="text1"/>
          <w:sz w:val="20"/>
          <w:szCs w:val="20"/>
          <w:lang w:eastAsia="sl-SI"/>
        </w:rPr>
        <w:t>o proizvajalec porabi za</w:t>
      </w:r>
      <w:r w:rsidR="00D95DC9">
        <w:rPr>
          <w:rFonts w:cs="Arial"/>
          <w:color w:val="000000" w:themeColor="text1"/>
          <w:sz w:val="20"/>
          <w:szCs w:val="20"/>
          <w:lang w:eastAsia="sl-SI"/>
        </w:rPr>
        <w:t xml:space="preserve"> lastno </w:t>
      </w:r>
      <w:r w:rsidR="00200E62">
        <w:rPr>
          <w:rFonts w:cs="Arial"/>
          <w:color w:val="000000" w:themeColor="text1"/>
          <w:sz w:val="20"/>
          <w:szCs w:val="20"/>
          <w:lang w:eastAsia="sl-SI"/>
        </w:rPr>
        <w:t>po</w:t>
      </w:r>
      <w:r w:rsidR="00D95DC9">
        <w:rPr>
          <w:rFonts w:cs="Arial"/>
          <w:color w:val="000000" w:themeColor="text1"/>
          <w:sz w:val="20"/>
          <w:szCs w:val="20"/>
          <w:lang w:eastAsia="sl-SI"/>
        </w:rPr>
        <w:t>rabo</w:t>
      </w:r>
      <w:r w:rsidR="00F07503">
        <w:rPr>
          <w:rFonts w:cs="Arial"/>
          <w:color w:val="000000" w:themeColor="text1"/>
          <w:sz w:val="20"/>
          <w:szCs w:val="20"/>
          <w:lang w:eastAsia="sl-SI"/>
        </w:rPr>
        <w:t>;</w:t>
      </w:r>
      <w:r w:rsidR="00D95DC9">
        <w:rPr>
          <w:rFonts w:cs="Arial"/>
          <w:color w:val="000000" w:themeColor="text1"/>
          <w:sz w:val="20"/>
          <w:szCs w:val="20"/>
          <w:lang w:eastAsia="sl-SI"/>
        </w:rPr>
        <w:t xml:space="preserve"> </w:t>
      </w:r>
      <w:r w:rsidRPr="00A8536B">
        <w:rPr>
          <w:rFonts w:cs="Arial"/>
          <w:color w:val="000000" w:themeColor="text1"/>
          <w:sz w:val="20"/>
          <w:szCs w:val="20"/>
          <w:lang w:eastAsia="sl-SI"/>
        </w:rPr>
        <w:t xml:space="preserve"> </w:t>
      </w:r>
    </w:p>
    <w:p w14:paraId="104C5C7A" w14:textId="77777777" w:rsidR="0052056D"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Pr="00A8536B">
        <w:rPr>
          <w:color w:val="000000" w:themeColor="text1"/>
          <w:sz w:val="20"/>
          <w:lang w:eastAsia="sl-SI"/>
        </w:rPr>
        <w:t xml:space="preserve">za električno energijo, proizvedeno </w:t>
      </w:r>
      <w:r w:rsidR="00B20787" w:rsidRPr="00A8536B">
        <w:rPr>
          <w:color w:val="000000" w:themeColor="text1"/>
          <w:sz w:val="20"/>
          <w:lang w:eastAsia="sl-SI"/>
        </w:rPr>
        <w:t xml:space="preserve">v gospodinjstvu oziroma </w:t>
      </w:r>
      <w:r w:rsidRPr="00A8536B">
        <w:rPr>
          <w:color w:val="000000" w:themeColor="text1"/>
          <w:sz w:val="20"/>
          <w:lang w:eastAsia="sl-SI"/>
        </w:rPr>
        <w:t xml:space="preserve">na napravah, ki se uporabljajo za </w:t>
      </w:r>
      <w:r w:rsidR="00B20787" w:rsidRPr="00A8536B">
        <w:rPr>
          <w:color w:val="000000" w:themeColor="text1"/>
          <w:sz w:val="20"/>
          <w:lang w:eastAsia="sl-SI"/>
        </w:rPr>
        <w:lastRenderedPageBreak/>
        <w:t xml:space="preserve">lastno </w:t>
      </w:r>
      <w:r w:rsidR="00200E62">
        <w:rPr>
          <w:color w:val="000000" w:themeColor="text1"/>
          <w:sz w:val="20"/>
          <w:lang w:eastAsia="sl-SI"/>
        </w:rPr>
        <w:t>po</w:t>
      </w:r>
      <w:r w:rsidR="00B20787" w:rsidRPr="00A8536B">
        <w:rPr>
          <w:color w:val="000000" w:themeColor="text1"/>
          <w:sz w:val="20"/>
          <w:lang w:eastAsia="sl-SI"/>
        </w:rPr>
        <w:t xml:space="preserve">rabo oziroma za </w:t>
      </w:r>
      <w:r w:rsidRPr="00A8536B">
        <w:rPr>
          <w:color w:val="000000" w:themeColor="text1"/>
          <w:sz w:val="20"/>
          <w:lang w:eastAsia="sl-SI"/>
        </w:rPr>
        <w:t>začasno oskrbo z električno energijo v primeru izpada ali motenj običajne oskrbe z električno energijo, pod pogojem</w:t>
      </w:r>
      <w:r w:rsidR="00D11548">
        <w:rPr>
          <w:color w:val="000000" w:themeColor="text1"/>
          <w:sz w:val="20"/>
          <w:lang w:eastAsia="sl-SI"/>
        </w:rPr>
        <w:t>,</w:t>
      </w:r>
      <w:r w:rsidRPr="00A8536B">
        <w:rPr>
          <w:color w:val="000000" w:themeColor="text1"/>
          <w:sz w:val="20"/>
          <w:lang w:eastAsia="sl-SI"/>
        </w:rPr>
        <w:t xml:space="preserve"> da je trošarina za energent, porabljen v </w:t>
      </w:r>
      <w:r w:rsidR="00B20787" w:rsidRPr="00A8536B">
        <w:rPr>
          <w:color w:val="000000" w:themeColor="text1"/>
          <w:sz w:val="20"/>
          <w:lang w:eastAsia="sl-SI"/>
        </w:rPr>
        <w:t>gospodinjstvu oziroma</w:t>
      </w:r>
      <w:r w:rsidRPr="00A8536B">
        <w:rPr>
          <w:color w:val="000000" w:themeColor="text1"/>
          <w:sz w:val="20"/>
          <w:lang w:eastAsia="sl-SI"/>
        </w:rPr>
        <w:t xml:space="preserve"> </w:t>
      </w:r>
      <w:r w:rsidR="00B20787" w:rsidRPr="00A8536B">
        <w:rPr>
          <w:color w:val="000000" w:themeColor="text1"/>
          <w:sz w:val="20"/>
          <w:lang w:eastAsia="sl-SI"/>
        </w:rPr>
        <w:t xml:space="preserve">v </w:t>
      </w:r>
      <w:r w:rsidRPr="00A8536B">
        <w:rPr>
          <w:color w:val="000000" w:themeColor="text1"/>
          <w:sz w:val="20"/>
          <w:lang w:eastAsia="sl-SI"/>
        </w:rPr>
        <w:t>napravah, ki se uporabljajo za začasno oskrbo z električno energijo, plačana</w:t>
      </w:r>
      <w:r w:rsidR="0052056D" w:rsidRPr="00A8536B">
        <w:rPr>
          <w:rFonts w:cs="Arial"/>
          <w:color w:val="000000" w:themeColor="text1"/>
          <w:sz w:val="20"/>
          <w:szCs w:val="20"/>
          <w:lang w:eastAsia="sl-SI"/>
        </w:rPr>
        <w:t>.</w:t>
      </w:r>
    </w:p>
    <w:p w14:paraId="104C5C7B" w14:textId="77777777" w:rsidR="00930BA0" w:rsidRPr="00A8536B" w:rsidRDefault="00930BA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Proizvajalec iz tega odstavka se ne glede na </w:t>
      </w:r>
      <w:r w:rsidR="00DF2066" w:rsidRPr="00A8536B">
        <w:rPr>
          <w:rFonts w:cs="Arial"/>
          <w:sz w:val="20"/>
          <w:szCs w:val="20"/>
          <w:lang w:eastAsia="sl-SI"/>
        </w:rPr>
        <w:t xml:space="preserve">5. člen in </w:t>
      </w:r>
      <w:r w:rsidR="00F45EB3">
        <w:rPr>
          <w:rFonts w:cs="Arial"/>
          <w:sz w:val="20"/>
          <w:szCs w:val="20"/>
          <w:lang w:eastAsia="sl-SI"/>
        </w:rPr>
        <w:t>4</w:t>
      </w:r>
      <w:r w:rsidRPr="00A8536B">
        <w:rPr>
          <w:rFonts w:cs="Arial"/>
          <w:sz w:val="20"/>
          <w:szCs w:val="20"/>
          <w:lang w:eastAsia="sl-SI"/>
        </w:rPr>
        <w:t>.</w:t>
      </w:r>
      <w:r w:rsidRPr="00A8536B">
        <w:rPr>
          <w:color w:val="000000" w:themeColor="text1"/>
          <w:sz w:val="20"/>
          <w:lang w:eastAsia="sl-SI"/>
        </w:rPr>
        <w:t xml:space="preserve"> točko </w:t>
      </w:r>
      <w:r w:rsidR="00F45EB3">
        <w:rPr>
          <w:color w:val="000000" w:themeColor="text1"/>
          <w:sz w:val="20"/>
          <w:lang w:eastAsia="sl-SI"/>
        </w:rPr>
        <w:t xml:space="preserve">tretjega </w:t>
      </w:r>
      <w:r w:rsidRPr="00A8536B">
        <w:rPr>
          <w:color w:val="000000" w:themeColor="text1"/>
          <w:sz w:val="20"/>
          <w:lang w:eastAsia="sl-SI"/>
        </w:rPr>
        <w:t xml:space="preserve">odstavka </w:t>
      </w:r>
      <w:r w:rsidR="002764B3">
        <w:rPr>
          <w:color w:val="000000" w:themeColor="text1"/>
          <w:sz w:val="20"/>
          <w:lang w:eastAsia="sl-SI"/>
        </w:rPr>
        <w:t>63.</w:t>
      </w:r>
      <w:r w:rsidRPr="00A8536B">
        <w:rPr>
          <w:color w:val="000000" w:themeColor="text1"/>
          <w:sz w:val="20"/>
          <w:lang w:eastAsia="sl-SI"/>
        </w:rPr>
        <w:t xml:space="preserve"> člena tega zakona ne priglasi kot trošarinski zavezanec</w:t>
      </w:r>
      <w:r w:rsidR="00F8218F" w:rsidRPr="00A8536B">
        <w:rPr>
          <w:color w:val="000000" w:themeColor="text1"/>
          <w:sz w:val="20"/>
          <w:lang w:eastAsia="sl-SI"/>
        </w:rPr>
        <w:t>.</w:t>
      </w:r>
    </w:p>
    <w:p w14:paraId="104C5C7C" w14:textId="77777777" w:rsidR="000A0B5C" w:rsidRPr="00A8536B" w:rsidRDefault="000A0B5C" w:rsidP="00D651CC">
      <w:pPr>
        <w:pStyle w:val="Alineazaodstavkom"/>
        <w:keepNext w:val="0"/>
        <w:keepLines w:val="0"/>
        <w:widowControl w:val="0"/>
        <w:spacing w:line="260" w:lineRule="exact"/>
        <w:rPr>
          <w:color w:val="000000" w:themeColor="text1"/>
          <w:sz w:val="20"/>
          <w:lang w:eastAsia="sl-SI"/>
        </w:rPr>
      </w:pPr>
    </w:p>
    <w:p w14:paraId="104C5C7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3</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Končni odjemalec </w:t>
      </w:r>
      <w:r w:rsidR="007953D3" w:rsidRPr="00A8536B">
        <w:rPr>
          <w:rFonts w:cs="Arial"/>
          <w:sz w:val="20"/>
          <w:szCs w:val="20"/>
          <w:lang w:eastAsia="sl-SI"/>
        </w:rPr>
        <w:t xml:space="preserve">električne energije </w:t>
      </w:r>
      <w:r w:rsidRPr="00A8536B">
        <w:rPr>
          <w:rFonts w:cs="Arial"/>
          <w:sz w:val="20"/>
          <w:szCs w:val="20"/>
          <w:lang w:eastAsia="sl-SI"/>
        </w:rPr>
        <w:t xml:space="preserve">je </w:t>
      </w:r>
      <w:r w:rsidR="007953D3" w:rsidRPr="00A8536B">
        <w:rPr>
          <w:rFonts w:cs="Arial"/>
          <w:sz w:val="20"/>
          <w:szCs w:val="20"/>
          <w:lang w:eastAsia="sl-SI"/>
        </w:rPr>
        <w:t xml:space="preserve">oseba, </w:t>
      </w:r>
      <w:r w:rsidRPr="00A8536B">
        <w:rPr>
          <w:rFonts w:cs="Arial"/>
          <w:sz w:val="20"/>
          <w:szCs w:val="20"/>
          <w:lang w:eastAsia="sl-SI"/>
        </w:rPr>
        <w:t xml:space="preserve">ki ima na </w:t>
      </w:r>
      <w:r w:rsidR="001F3AB1">
        <w:rPr>
          <w:rFonts w:cs="Arial"/>
          <w:sz w:val="20"/>
          <w:szCs w:val="20"/>
          <w:lang w:eastAsia="sl-SI"/>
        </w:rPr>
        <w:t>odjemnem</w:t>
      </w:r>
      <w:r w:rsidRPr="00A8536B">
        <w:rPr>
          <w:rFonts w:cs="Arial"/>
          <w:sz w:val="20"/>
          <w:szCs w:val="20"/>
          <w:lang w:eastAsia="sl-SI"/>
        </w:rPr>
        <w:t xml:space="preserve"> mestu nameščene merilne naprave za ugotavljanje porabe električne energije</w:t>
      </w:r>
      <w:r w:rsidR="00D11548">
        <w:rPr>
          <w:rFonts w:cs="Arial"/>
          <w:sz w:val="20"/>
          <w:szCs w:val="20"/>
          <w:lang w:eastAsia="sl-SI"/>
        </w:rPr>
        <w:t>,</w:t>
      </w:r>
      <w:r w:rsidRPr="00A8536B">
        <w:rPr>
          <w:rFonts w:cs="Arial"/>
          <w:sz w:val="20"/>
          <w:szCs w:val="20"/>
          <w:lang w:eastAsia="sl-SI"/>
        </w:rPr>
        <w:t xml:space="preserve"> skladno z zakonom, ki ureja energetiko</w:t>
      </w:r>
      <w:r w:rsidR="00A31E27" w:rsidRPr="00A8536B">
        <w:rPr>
          <w:sz w:val="20"/>
          <w:lang w:eastAsia="sl-SI"/>
        </w:rPr>
        <w:t xml:space="preserve">, in kupuje </w:t>
      </w:r>
      <w:r w:rsidR="006A1D87" w:rsidRPr="00A8536B">
        <w:rPr>
          <w:sz w:val="20"/>
          <w:lang w:eastAsia="sl-SI"/>
        </w:rPr>
        <w:t xml:space="preserve">električno energijo </w:t>
      </w:r>
      <w:r w:rsidR="00A31E27" w:rsidRPr="00A8536B">
        <w:rPr>
          <w:sz w:val="20"/>
          <w:lang w:eastAsia="sl-SI"/>
        </w:rPr>
        <w:t>za lastno končno rabo.</w:t>
      </w:r>
    </w:p>
    <w:p w14:paraId="104C5C7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7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4</w:t>
      </w:r>
      <w:r w:rsidRPr="00A8536B">
        <w:rPr>
          <w:rFonts w:cs="Arial"/>
          <w:sz w:val="20"/>
          <w:szCs w:val="20"/>
          <w:lang w:eastAsia="sl-SI"/>
        </w:rPr>
        <w:t>)</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001F2302" w:rsidRPr="00A8536B">
        <w:rPr>
          <w:rFonts w:cs="Arial"/>
          <w:sz w:val="20"/>
          <w:szCs w:val="20"/>
          <w:lang w:eastAsia="sl-SI"/>
        </w:rPr>
        <w:t xml:space="preserve"> </w:t>
      </w:r>
      <w:r w:rsidRPr="00A8536B">
        <w:rPr>
          <w:rFonts w:cs="Arial"/>
          <w:sz w:val="20"/>
          <w:szCs w:val="20"/>
          <w:lang w:eastAsia="sl-SI"/>
        </w:rPr>
        <w:t>člen tega zakona nastane obveznost za obračun trošarine takrat, ko:</w:t>
      </w:r>
    </w:p>
    <w:p w14:paraId="104C5C80" w14:textId="77777777" w:rsidR="00675D8F" w:rsidRPr="00A8536B" w:rsidRDefault="003406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električna energija iz električnega prenosnega oziroma distribucijskega omrežja dobavljena s strani dobavitelja končnem</w:t>
      </w:r>
      <w:r w:rsidR="00A05A0D" w:rsidRPr="00A8536B">
        <w:rPr>
          <w:rFonts w:cs="Arial"/>
          <w:sz w:val="20"/>
          <w:szCs w:val="20"/>
          <w:lang w:eastAsia="sl-SI"/>
        </w:rPr>
        <w:t xml:space="preserve">u odjemalcu na </w:t>
      </w:r>
      <w:r w:rsidR="00AA618C" w:rsidRPr="00A8536B">
        <w:rPr>
          <w:rFonts w:cs="Arial"/>
          <w:sz w:val="20"/>
          <w:szCs w:val="20"/>
          <w:lang w:eastAsia="sl-SI"/>
        </w:rPr>
        <w:t xml:space="preserve">odjemno </w:t>
      </w:r>
      <w:r w:rsidR="00A05A0D" w:rsidRPr="00A8536B">
        <w:rPr>
          <w:rFonts w:cs="Arial"/>
          <w:sz w:val="20"/>
          <w:szCs w:val="20"/>
          <w:lang w:eastAsia="sl-SI"/>
        </w:rPr>
        <w:t>mesto</w:t>
      </w:r>
      <w:r w:rsidR="00F07503">
        <w:rPr>
          <w:rFonts w:cs="Arial"/>
          <w:sz w:val="20"/>
          <w:szCs w:val="20"/>
          <w:lang w:eastAsia="sl-SI"/>
        </w:rPr>
        <w:t>,</w:t>
      </w:r>
    </w:p>
    <w:p w14:paraId="104C5C8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 xml:space="preserve">končni odjemalec iz prvega odstavka tega člena vnese oziroma uvozi </w:t>
      </w:r>
      <w:r w:rsidR="00A05A0D" w:rsidRPr="00A8536B">
        <w:rPr>
          <w:rFonts w:cs="Arial"/>
          <w:sz w:val="20"/>
          <w:szCs w:val="20"/>
          <w:lang w:eastAsia="sl-SI"/>
        </w:rPr>
        <w:t xml:space="preserve">električno energijo v Slovenijo </w:t>
      </w:r>
      <w:r w:rsidR="007C15EA" w:rsidRPr="00A8536B">
        <w:rPr>
          <w:rFonts w:cs="Arial"/>
          <w:sz w:val="20"/>
          <w:szCs w:val="20"/>
          <w:lang w:eastAsia="sl-SI"/>
        </w:rPr>
        <w:t xml:space="preserve">oziroma mu </w:t>
      </w:r>
      <w:r w:rsidR="00D11548" w:rsidRPr="00A8536B">
        <w:rPr>
          <w:rFonts w:cs="Arial"/>
          <w:sz w:val="20"/>
          <w:szCs w:val="20"/>
          <w:lang w:eastAsia="sl-SI"/>
        </w:rPr>
        <w:t xml:space="preserve">jo </w:t>
      </w:r>
      <w:r w:rsidR="007C15EA" w:rsidRPr="00A8536B">
        <w:rPr>
          <w:rFonts w:cs="Arial"/>
          <w:sz w:val="20"/>
          <w:szCs w:val="20"/>
          <w:lang w:eastAsia="sl-SI"/>
        </w:rPr>
        <w:t xml:space="preserve">na </w:t>
      </w:r>
      <w:r w:rsidR="00875B3F" w:rsidRPr="00A8536B">
        <w:rPr>
          <w:rFonts w:cs="Arial"/>
          <w:sz w:val="20"/>
          <w:szCs w:val="20"/>
          <w:lang w:eastAsia="sl-SI"/>
        </w:rPr>
        <w:t>odjemno</w:t>
      </w:r>
      <w:r w:rsidR="007C15EA" w:rsidRPr="00A8536B">
        <w:rPr>
          <w:rFonts w:cs="Arial"/>
          <w:sz w:val="20"/>
          <w:szCs w:val="20"/>
          <w:lang w:eastAsia="sl-SI"/>
        </w:rPr>
        <w:t xml:space="preserve"> mesto dobavi dobavitelj</w:t>
      </w:r>
      <w:r w:rsidR="008141FA">
        <w:rPr>
          <w:rFonts w:cs="Arial"/>
          <w:sz w:val="20"/>
          <w:szCs w:val="20"/>
          <w:lang w:eastAsia="sl-SI"/>
        </w:rPr>
        <w:t>,</w:t>
      </w:r>
      <w:r w:rsidR="007C15EA" w:rsidRPr="00A8536B">
        <w:rPr>
          <w:rFonts w:cs="Arial"/>
          <w:sz w:val="20"/>
          <w:szCs w:val="20"/>
          <w:lang w:eastAsia="sl-SI"/>
        </w:rPr>
        <w:t xml:space="preserve"> </w:t>
      </w:r>
      <w:r w:rsidR="008141FA" w:rsidRPr="00A8536B">
        <w:rPr>
          <w:rFonts w:cs="Arial"/>
          <w:sz w:val="20"/>
          <w:szCs w:val="20"/>
          <w:lang w:eastAsia="sl-SI"/>
        </w:rPr>
        <w:t xml:space="preserve">ki nima sedeža v Sloveniji </w:t>
      </w:r>
      <w:r w:rsidR="00A05A0D" w:rsidRPr="00A8536B">
        <w:rPr>
          <w:rFonts w:cs="Arial"/>
          <w:sz w:val="20"/>
          <w:szCs w:val="20"/>
          <w:lang w:eastAsia="sl-SI"/>
        </w:rPr>
        <w:t xml:space="preserve">ali </w:t>
      </w:r>
      <w:r w:rsidR="007C15EA" w:rsidRPr="00A8536B">
        <w:rPr>
          <w:rFonts w:cs="Arial"/>
          <w:sz w:val="20"/>
          <w:szCs w:val="20"/>
          <w:lang w:eastAsia="sl-SI"/>
        </w:rPr>
        <w:t xml:space="preserve"> </w:t>
      </w:r>
    </w:p>
    <w:p w14:paraId="104C5C82" w14:textId="77777777" w:rsidR="00D62EFA"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proizvajalec proizvedeno električno energijo porabi za pokrivanje lastnih potreb</w:t>
      </w:r>
      <w:r w:rsidR="00D62EFA" w:rsidRPr="00A8536B">
        <w:rPr>
          <w:rFonts w:cs="Arial"/>
          <w:sz w:val="20"/>
          <w:szCs w:val="20"/>
          <w:lang w:eastAsia="sl-SI"/>
        </w:rPr>
        <w:t xml:space="preserve"> ali</w:t>
      </w:r>
      <w:r w:rsidR="007C5DEA" w:rsidRPr="00A8536B">
        <w:rPr>
          <w:rFonts w:cs="Arial"/>
          <w:sz w:val="20"/>
          <w:szCs w:val="20"/>
          <w:lang w:eastAsia="sl-SI"/>
        </w:rPr>
        <w:t xml:space="preserve"> </w:t>
      </w:r>
      <w:r w:rsidR="003037D5" w:rsidRPr="00A8536B">
        <w:rPr>
          <w:rFonts w:cs="Arial"/>
          <w:sz w:val="20"/>
          <w:szCs w:val="20"/>
          <w:lang w:eastAsia="sl-SI"/>
        </w:rPr>
        <w:t xml:space="preserve">dobavi </w:t>
      </w:r>
      <w:r w:rsidR="00A31E27" w:rsidRPr="00A8536B">
        <w:rPr>
          <w:rFonts w:cs="Arial"/>
          <w:sz w:val="20"/>
          <w:szCs w:val="20"/>
          <w:lang w:eastAsia="sl-SI"/>
        </w:rPr>
        <w:t xml:space="preserve">drugi </w:t>
      </w:r>
      <w:r w:rsidR="0000299A" w:rsidRPr="00A8536B">
        <w:rPr>
          <w:rFonts w:cs="Arial"/>
          <w:sz w:val="20"/>
          <w:szCs w:val="20"/>
          <w:lang w:eastAsia="sl-SI"/>
        </w:rPr>
        <w:t>osebi za njeno končno rabo</w:t>
      </w:r>
      <w:r w:rsidR="00A31E27" w:rsidRPr="00A8536B">
        <w:rPr>
          <w:rFonts w:cs="Arial"/>
          <w:sz w:val="20"/>
          <w:szCs w:val="20"/>
          <w:lang w:eastAsia="sl-SI"/>
        </w:rPr>
        <w:t>.</w:t>
      </w:r>
      <w:r w:rsidR="007C5DEA" w:rsidRPr="00A8536B">
        <w:rPr>
          <w:rFonts w:cs="Arial"/>
          <w:sz w:val="20"/>
          <w:szCs w:val="20"/>
          <w:lang w:eastAsia="sl-SI"/>
        </w:rPr>
        <w:t xml:space="preserve"> </w:t>
      </w:r>
      <w:r w:rsidR="00D62EFA" w:rsidRPr="00A8536B">
        <w:rPr>
          <w:rFonts w:cs="Arial"/>
          <w:sz w:val="20"/>
          <w:szCs w:val="20"/>
          <w:lang w:eastAsia="sl-SI"/>
        </w:rPr>
        <w:t xml:space="preserve"> </w:t>
      </w:r>
    </w:p>
    <w:p w14:paraId="104C5C8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0E7D88B1" w14:textId="77777777" w:rsidR="00656B03" w:rsidRDefault="00675D8F" w:rsidP="00656B03">
      <w:pPr>
        <w:pStyle w:val="Alineazaodstavkom"/>
        <w:keepNext w:val="0"/>
        <w:keepLines w:val="0"/>
        <w:widowControl w:val="0"/>
        <w:spacing w:line="260" w:lineRule="exact"/>
        <w:rPr>
          <w:rFonts w:cs="Arial"/>
          <w:sz w:val="20"/>
          <w:szCs w:val="20"/>
          <w:lang w:eastAsia="sl-SI"/>
        </w:rPr>
      </w:pPr>
      <w:r w:rsidRPr="005A15B5">
        <w:rPr>
          <w:rFonts w:cs="Arial"/>
          <w:sz w:val="20"/>
          <w:szCs w:val="20"/>
          <w:lang w:eastAsia="sl-SI"/>
        </w:rPr>
        <w:t>(</w:t>
      </w:r>
      <w:r w:rsidR="0052056D" w:rsidRPr="005A15B5">
        <w:rPr>
          <w:rFonts w:cs="Arial"/>
          <w:sz w:val="20"/>
          <w:szCs w:val="20"/>
          <w:lang w:eastAsia="sl-SI"/>
        </w:rPr>
        <w:t>5</w:t>
      </w:r>
      <w:r w:rsidRPr="005A15B5">
        <w:rPr>
          <w:rFonts w:cs="Arial"/>
          <w:sz w:val="20"/>
          <w:szCs w:val="20"/>
          <w:lang w:eastAsia="sl-SI"/>
        </w:rPr>
        <w:t xml:space="preserve">) </w:t>
      </w:r>
      <w:r w:rsidR="00560564" w:rsidRPr="005A15B5">
        <w:rPr>
          <w:rFonts w:cs="Arial"/>
          <w:sz w:val="20"/>
          <w:szCs w:val="20"/>
          <w:lang w:eastAsia="sl-SI"/>
        </w:rPr>
        <w:tab/>
      </w:r>
      <w:r w:rsidRPr="005A15B5">
        <w:rPr>
          <w:rFonts w:cs="Arial"/>
          <w:sz w:val="20"/>
          <w:szCs w:val="20"/>
          <w:lang w:eastAsia="sl-SI"/>
        </w:rPr>
        <w:t>Za dobave električne energije iz prve aline</w:t>
      </w:r>
      <w:r w:rsidR="00F07503" w:rsidRPr="005A15B5">
        <w:rPr>
          <w:rFonts w:cs="Arial"/>
          <w:sz w:val="20"/>
          <w:szCs w:val="20"/>
          <w:lang w:eastAsia="sl-SI"/>
        </w:rPr>
        <w:t>j</w:t>
      </w:r>
      <w:r w:rsidRPr="005A15B5">
        <w:rPr>
          <w:rFonts w:cs="Arial"/>
          <w:sz w:val="20"/>
          <w:szCs w:val="20"/>
          <w:lang w:eastAsia="sl-SI"/>
        </w:rPr>
        <w:t xml:space="preserve">e </w:t>
      </w:r>
      <w:r w:rsidR="0052056D" w:rsidRPr="005A15B5">
        <w:rPr>
          <w:rFonts w:cs="Arial"/>
          <w:sz w:val="20"/>
          <w:szCs w:val="20"/>
          <w:lang w:eastAsia="sl-SI"/>
        </w:rPr>
        <w:t xml:space="preserve">prejšnjega </w:t>
      </w:r>
      <w:r w:rsidRPr="005A15B5">
        <w:rPr>
          <w:rFonts w:cs="Arial"/>
          <w:sz w:val="20"/>
          <w:szCs w:val="20"/>
          <w:lang w:eastAsia="sl-SI"/>
        </w:rPr>
        <w:t>odstavka</w:t>
      </w:r>
      <w:r w:rsidRPr="005A15B5" w:rsidDel="0052056D">
        <w:rPr>
          <w:rFonts w:cs="Arial"/>
          <w:sz w:val="20"/>
          <w:szCs w:val="20"/>
          <w:lang w:eastAsia="sl-SI"/>
        </w:rPr>
        <w:t xml:space="preserve">, </w:t>
      </w:r>
      <w:r w:rsidRPr="005A15B5">
        <w:rPr>
          <w:rFonts w:cs="Arial"/>
          <w:sz w:val="20"/>
          <w:szCs w:val="20"/>
          <w:lang w:eastAsia="sl-SI"/>
        </w:rPr>
        <w:t>za katere dobavitelj končnemu odjemalcu izdaja zaporedne obračune, se šteje, da so opravljene v trenutku, ko poteče obdobje, na katerega se taki obračuni nanašajo, vendar to obdobje ne sme biti daljše od enega leta.</w:t>
      </w:r>
      <w:r w:rsidR="002658B2" w:rsidRPr="005A15B5">
        <w:rPr>
          <w:rFonts w:cs="Arial"/>
          <w:sz w:val="20"/>
          <w:szCs w:val="20"/>
          <w:lang w:eastAsia="sl-SI"/>
        </w:rPr>
        <w:t xml:space="preserve"> </w:t>
      </w:r>
    </w:p>
    <w:p w14:paraId="53284653" w14:textId="77777777" w:rsidR="00656B03" w:rsidRDefault="00656B03" w:rsidP="00656B03">
      <w:pPr>
        <w:pStyle w:val="Alineazaodstavkom"/>
        <w:keepNext w:val="0"/>
        <w:keepLines w:val="0"/>
        <w:widowControl w:val="0"/>
        <w:spacing w:line="260" w:lineRule="exact"/>
        <w:rPr>
          <w:rFonts w:cs="Arial"/>
          <w:sz w:val="20"/>
          <w:szCs w:val="20"/>
          <w:lang w:eastAsia="sl-SI"/>
        </w:rPr>
      </w:pPr>
    </w:p>
    <w:p w14:paraId="1CA0D901" w14:textId="7364B23A" w:rsidR="00656B03" w:rsidRDefault="00656B03" w:rsidP="00656B03">
      <w:pPr>
        <w:pStyle w:val="Alineazaodstavkom"/>
        <w:keepNext w:val="0"/>
        <w:keepLines w:val="0"/>
        <w:widowControl w:val="0"/>
        <w:spacing w:line="260" w:lineRule="exact"/>
        <w:rPr>
          <w:sz w:val="20"/>
          <w:lang w:eastAsia="sl-SI"/>
        </w:rPr>
      </w:pPr>
      <w:r>
        <w:rPr>
          <w:rFonts w:cs="Arial"/>
          <w:sz w:val="20"/>
          <w:szCs w:val="20"/>
          <w:lang w:eastAsia="sl-SI"/>
        </w:rPr>
        <w:t xml:space="preserve">(6) </w:t>
      </w:r>
      <w:r w:rsidR="00934EA5">
        <w:rPr>
          <w:rFonts w:cs="Arial"/>
          <w:sz w:val="20"/>
          <w:szCs w:val="20"/>
          <w:lang w:eastAsia="sl-SI"/>
        </w:rPr>
        <w:tab/>
      </w:r>
      <w:r>
        <w:rPr>
          <w:rFonts w:cs="Arial"/>
          <w:sz w:val="20"/>
          <w:szCs w:val="20"/>
          <w:lang w:eastAsia="sl-SI"/>
        </w:rPr>
        <w:t xml:space="preserve">Ne glede na prvo alinejo četrtega odstavka tega člena, nastane obveznost za obračun trošarine za imetnika naprave za samooskrbo z električno energijo, ki je določen </w:t>
      </w:r>
      <w:r w:rsidRPr="005A15B5">
        <w:rPr>
          <w:sz w:val="20"/>
          <w:lang w:eastAsia="sl-SI"/>
        </w:rPr>
        <w:t>s predpisom, ki ureja samooskrbo z električno energijo iz obnovljivih virov energije</w:t>
      </w:r>
      <w:r>
        <w:rPr>
          <w:rFonts w:cs="Arial"/>
          <w:sz w:val="20"/>
          <w:szCs w:val="20"/>
          <w:lang w:eastAsia="sl-SI"/>
        </w:rPr>
        <w:t xml:space="preserve">, </w:t>
      </w:r>
      <w:r w:rsidRPr="005A15B5">
        <w:rPr>
          <w:rFonts w:cs="Arial"/>
          <w:sz w:val="20"/>
          <w:szCs w:val="20"/>
          <w:lang w:eastAsia="sl-SI"/>
        </w:rPr>
        <w:t xml:space="preserve">za količino električne energije, </w:t>
      </w:r>
      <w:r>
        <w:rPr>
          <w:rFonts w:cs="Arial"/>
          <w:sz w:val="20"/>
          <w:szCs w:val="20"/>
          <w:lang w:eastAsia="sl-SI"/>
        </w:rPr>
        <w:t>določeno v višini razlike</w:t>
      </w:r>
      <w:r w:rsidRPr="005A15B5">
        <w:rPr>
          <w:rFonts w:cs="Arial"/>
          <w:sz w:val="20"/>
          <w:szCs w:val="20"/>
          <w:lang w:eastAsia="sl-SI"/>
        </w:rPr>
        <w:t xml:space="preserve"> med dobavljeno električno energijo</w:t>
      </w:r>
      <w:r w:rsidR="00934EA5">
        <w:rPr>
          <w:rFonts w:cs="Arial"/>
          <w:sz w:val="20"/>
          <w:szCs w:val="20"/>
          <w:lang w:eastAsia="sl-SI"/>
        </w:rPr>
        <w:t xml:space="preserve"> s strani dobavitelja</w:t>
      </w:r>
      <w:r w:rsidRPr="005A15B5">
        <w:rPr>
          <w:rFonts w:cs="Arial"/>
          <w:sz w:val="20"/>
          <w:szCs w:val="20"/>
          <w:lang w:eastAsia="sl-SI"/>
        </w:rPr>
        <w:t xml:space="preserve"> in oddano električno energijo iz naprave za samooskrbo z električno energijo, o</w:t>
      </w:r>
      <w:r>
        <w:rPr>
          <w:rFonts w:cs="Arial"/>
          <w:sz w:val="20"/>
          <w:szCs w:val="20"/>
          <w:lang w:eastAsia="sl-SI"/>
        </w:rPr>
        <w:t xml:space="preserve">dčitano na istem merilnem mestu. </w:t>
      </w:r>
    </w:p>
    <w:p w14:paraId="104C5C85" w14:textId="77777777" w:rsidR="005A15B5" w:rsidRPr="00A8536B" w:rsidRDefault="005A15B5" w:rsidP="00D651CC">
      <w:pPr>
        <w:pStyle w:val="Alineazaodstavkom"/>
        <w:keepNext w:val="0"/>
        <w:keepLines w:val="0"/>
        <w:widowControl w:val="0"/>
        <w:spacing w:line="260" w:lineRule="exact"/>
        <w:rPr>
          <w:rFonts w:cs="Arial"/>
          <w:sz w:val="20"/>
          <w:szCs w:val="20"/>
          <w:lang w:eastAsia="sl-SI"/>
        </w:rPr>
      </w:pPr>
    </w:p>
    <w:p w14:paraId="104C5C86" w14:textId="5649F2C9"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56B03">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električno energijo v Slovenijo takrat, ko jo je </w:t>
      </w:r>
      <w:r w:rsidR="00875B3F" w:rsidRPr="00A8536B">
        <w:rPr>
          <w:rFonts w:cs="Arial"/>
          <w:sz w:val="20"/>
          <w:szCs w:val="20"/>
          <w:lang w:eastAsia="sl-SI"/>
        </w:rPr>
        <w:t xml:space="preserve">odvzel </w:t>
      </w:r>
      <w:r w:rsidRPr="00A8536B">
        <w:rPr>
          <w:rFonts w:cs="Arial"/>
          <w:sz w:val="20"/>
          <w:szCs w:val="20"/>
          <w:lang w:eastAsia="sl-SI"/>
        </w:rPr>
        <w:t>iz električnega omrežja.</w:t>
      </w:r>
    </w:p>
    <w:p w14:paraId="104C5C87" w14:textId="77777777" w:rsidR="00A17131" w:rsidRPr="00A8536B" w:rsidRDefault="00A17131" w:rsidP="00D651CC">
      <w:pPr>
        <w:pStyle w:val="Alineazaodstavkom"/>
        <w:keepNext w:val="0"/>
        <w:keepLines w:val="0"/>
        <w:widowControl w:val="0"/>
        <w:spacing w:line="260" w:lineRule="exact"/>
        <w:rPr>
          <w:rFonts w:cs="Arial"/>
          <w:sz w:val="20"/>
          <w:szCs w:val="20"/>
          <w:lang w:eastAsia="sl-SI"/>
        </w:rPr>
      </w:pPr>
    </w:p>
    <w:p w14:paraId="104C5C88" w14:textId="1BBB86A8" w:rsidR="00F72A58"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56B03">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 xml:space="preserve">e </w:t>
      </w:r>
      <w:r w:rsidR="0052056D" w:rsidRPr="00A8536B">
        <w:rPr>
          <w:rFonts w:cs="Arial"/>
          <w:sz w:val="20"/>
          <w:szCs w:val="20"/>
          <w:lang w:eastAsia="sl-SI"/>
        </w:rPr>
        <w:t xml:space="preserve">četrtega </w:t>
      </w:r>
      <w:r w:rsidRPr="00A8536B">
        <w:rPr>
          <w:rFonts w:cs="Arial"/>
          <w:sz w:val="20"/>
          <w:szCs w:val="20"/>
          <w:lang w:eastAsia="sl-SI"/>
        </w:rPr>
        <w:t>odstavka tega člena se šteje, da obveznost za obračun trošarine nastane zadnji dan v mesecu, v katerem je proizvajalec proizvedeno električno energijo porabil za pokrivanje lastnih potreb</w:t>
      </w:r>
      <w:r w:rsidR="00E05950" w:rsidRPr="00A8536B">
        <w:rPr>
          <w:rFonts w:cs="Arial"/>
          <w:sz w:val="20"/>
          <w:szCs w:val="20"/>
          <w:lang w:eastAsia="sl-SI"/>
        </w:rPr>
        <w:t xml:space="preserve"> ali </w:t>
      </w:r>
      <w:r w:rsidR="003037D5" w:rsidRPr="00A8536B">
        <w:rPr>
          <w:rFonts w:cs="Arial"/>
          <w:sz w:val="20"/>
          <w:szCs w:val="20"/>
          <w:lang w:eastAsia="sl-SI"/>
        </w:rPr>
        <w:t xml:space="preserve">dobavil </w:t>
      </w:r>
      <w:r w:rsidR="00A31E27" w:rsidRPr="00A8536B">
        <w:rPr>
          <w:rFonts w:cs="Arial"/>
          <w:sz w:val="20"/>
          <w:szCs w:val="20"/>
          <w:lang w:eastAsia="sl-SI"/>
        </w:rPr>
        <w:t xml:space="preserve">drugi </w:t>
      </w:r>
      <w:r w:rsidR="00875B3F" w:rsidRPr="00A8536B">
        <w:rPr>
          <w:rFonts w:cs="Arial"/>
          <w:sz w:val="20"/>
          <w:szCs w:val="20"/>
          <w:lang w:eastAsia="sl-SI"/>
        </w:rPr>
        <w:t>osebi za njeno končno rabo</w:t>
      </w:r>
      <w:r w:rsidR="00AC0FB5" w:rsidRPr="00A8536B">
        <w:rPr>
          <w:rFonts w:cs="Arial"/>
          <w:sz w:val="20"/>
          <w:szCs w:val="20"/>
          <w:lang w:eastAsia="sl-SI"/>
        </w:rPr>
        <w:t>.</w:t>
      </w:r>
      <w:r w:rsidR="00F72A58" w:rsidRPr="00A8536B">
        <w:rPr>
          <w:rFonts w:cs="Arial"/>
          <w:sz w:val="20"/>
          <w:szCs w:val="20"/>
          <w:lang w:eastAsia="sl-SI"/>
        </w:rPr>
        <w:t xml:space="preserve"> </w:t>
      </w:r>
    </w:p>
    <w:p w14:paraId="104C5C8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47174F33" w14:textId="1AF8DEB0" w:rsidR="005A15B5" w:rsidRDefault="00675D8F" w:rsidP="005A15B5">
      <w:pPr>
        <w:pStyle w:val="Alineazaodstavkom"/>
        <w:keepNext w:val="0"/>
        <w:keepLines w:val="0"/>
        <w:widowControl w:val="0"/>
        <w:spacing w:line="260" w:lineRule="exact"/>
        <w:rPr>
          <w:rFonts w:cs="Arial"/>
          <w:sz w:val="20"/>
          <w:szCs w:val="20"/>
          <w:lang w:eastAsia="sl-SI"/>
        </w:rPr>
      </w:pPr>
      <w:r w:rsidRPr="00853458">
        <w:rPr>
          <w:sz w:val="20"/>
          <w:lang w:eastAsia="sl-SI"/>
        </w:rPr>
        <w:t>(</w:t>
      </w:r>
      <w:r w:rsidR="00656B03">
        <w:rPr>
          <w:sz w:val="20"/>
          <w:lang w:eastAsia="sl-SI"/>
        </w:rPr>
        <w:t>9</w:t>
      </w:r>
      <w:r w:rsidRPr="00853458">
        <w:rPr>
          <w:sz w:val="20"/>
          <w:lang w:eastAsia="sl-SI"/>
        </w:rPr>
        <w:t xml:space="preserve">) </w:t>
      </w:r>
      <w:r w:rsidR="00560564" w:rsidRPr="00853458">
        <w:rPr>
          <w:sz w:val="20"/>
          <w:lang w:eastAsia="sl-SI"/>
        </w:rPr>
        <w:tab/>
      </w:r>
      <w:r w:rsidR="00C80C4E" w:rsidRPr="00853458">
        <w:rPr>
          <w:sz w:val="20"/>
          <w:lang w:eastAsia="sl-SI"/>
        </w:rPr>
        <w:t>Dobavitelj električne energije obračuna trošarino za dobavljeno količino električne energije končnim odjemalcem v davčnem obdobju. Dobavitelj električne energije lahko za tiste odjemalce, ki jim merilne naprave dobave ne odčitavajo v davčnem obdobju, obračunava trošarino na podlagi predvidene mesečne dobave</w:t>
      </w:r>
      <w:r w:rsidR="00001D89" w:rsidRPr="00853458">
        <w:rPr>
          <w:sz w:val="20"/>
          <w:lang w:eastAsia="sl-SI"/>
        </w:rPr>
        <w:t xml:space="preserve">. </w:t>
      </w:r>
      <w:r w:rsidR="00C80C4E" w:rsidRPr="00853458">
        <w:rPr>
          <w:sz w:val="20"/>
          <w:lang w:eastAsia="sl-SI"/>
        </w:rPr>
        <w:t xml:space="preserve">Za naknadno ugotovljene dejansko dobavljene količine električne energije, ki se nanašajo na pretekla davčna obdobja, dobavitelj električne energije opravi poračun trošarine v mesečnem obračunu trošarine za mesec, v katerem ugotovi dejansko dobavljene količine električne energije. </w:t>
      </w:r>
    </w:p>
    <w:p w14:paraId="104C5C8B" w14:textId="77777777" w:rsidR="00675D8F" w:rsidRPr="00A8536B" w:rsidRDefault="00416835" w:rsidP="00416835">
      <w:pPr>
        <w:pStyle w:val="Heading2"/>
      </w:pPr>
      <w:bookmarkStart w:id="110" w:name="_Ref420928375"/>
      <w:bookmarkStart w:id="111" w:name="_Ref424218830"/>
      <w:bookmarkStart w:id="112" w:name="_Ref433100457"/>
      <w:r>
        <w:t xml:space="preserve">91. </w:t>
      </w:r>
      <w:r w:rsidR="008940ED" w:rsidRPr="00A8536B">
        <w:t>č</w:t>
      </w:r>
      <w:r w:rsidR="00675D8F" w:rsidRPr="00A8536B">
        <w:t>len</w:t>
      </w:r>
      <w:bookmarkEnd w:id="110"/>
      <w:bookmarkEnd w:id="111"/>
      <w:bookmarkEnd w:id="112"/>
    </w:p>
    <w:p w14:paraId="104C5C8C" w14:textId="77777777" w:rsidR="00675D8F" w:rsidRPr="00A8536B" w:rsidRDefault="00675D8F" w:rsidP="00416835">
      <w:pPr>
        <w:pStyle w:val="Heading2"/>
        <w:rPr>
          <w:lang w:eastAsia="sl-SI"/>
        </w:rPr>
      </w:pPr>
      <w:r w:rsidRPr="00A8536B">
        <w:rPr>
          <w:lang w:eastAsia="sl-SI"/>
        </w:rPr>
        <w:t>(zemeljski plin)</w:t>
      </w:r>
    </w:p>
    <w:p w14:paraId="104C5C8D" w14:textId="77777777" w:rsidR="00467695" w:rsidRPr="00A8536B" w:rsidRDefault="00675D8F"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določbe tega zakona je trošarinsk</w:t>
      </w:r>
      <w:r w:rsidR="00467695" w:rsidRPr="00A8536B">
        <w:rPr>
          <w:rFonts w:cs="Arial"/>
          <w:sz w:val="20"/>
          <w:szCs w:val="20"/>
          <w:lang w:eastAsia="sl-SI"/>
        </w:rPr>
        <w:t xml:space="preserve">i zavezanec za zemeljski plin: </w:t>
      </w:r>
    </w:p>
    <w:p w14:paraId="104C5C8E"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75D8F" w:rsidRPr="00A8536B">
        <w:rPr>
          <w:rFonts w:cs="Arial"/>
          <w:sz w:val="20"/>
          <w:szCs w:val="20"/>
          <w:lang w:eastAsia="sl-SI"/>
        </w:rPr>
        <w:t>dobavitelj zemeljskega plina</w:t>
      </w:r>
      <w:r w:rsidR="00CE42D3" w:rsidRPr="00A8536B">
        <w:rPr>
          <w:rFonts w:cs="Arial"/>
          <w:sz w:val="20"/>
          <w:szCs w:val="20"/>
          <w:lang w:eastAsia="sl-SI"/>
        </w:rPr>
        <w:t xml:space="preserve"> </w:t>
      </w:r>
      <w:r w:rsidR="007C15EA" w:rsidRPr="00A8536B">
        <w:rPr>
          <w:rFonts w:cs="Arial"/>
          <w:sz w:val="20"/>
          <w:szCs w:val="20"/>
          <w:lang w:eastAsia="sl-SI"/>
        </w:rPr>
        <w:t>s sedežem v Sloveniji</w:t>
      </w:r>
      <w:r w:rsidR="000A0B5C" w:rsidRPr="00A8536B">
        <w:rPr>
          <w:rFonts w:cs="Arial"/>
          <w:sz w:val="20"/>
          <w:szCs w:val="20"/>
          <w:lang w:eastAsia="sl-SI"/>
        </w:rPr>
        <w:t xml:space="preserve">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končnim </w:t>
      </w:r>
      <w:r w:rsidR="00401BB4" w:rsidRPr="00A8536B">
        <w:rPr>
          <w:rFonts w:cs="Arial"/>
          <w:sz w:val="20"/>
          <w:szCs w:val="20"/>
          <w:lang w:eastAsia="sl-SI"/>
        </w:rPr>
        <w:t>odjemalcem</w:t>
      </w:r>
      <w:r w:rsidR="00CE42D3" w:rsidRPr="00A8536B">
        <w:rPr>
          <w:rFonts w:cs="Arial"/>
          <w:sz w:val="20"/>
          <w:szCs w:val="20"/>
          <w:lang w:eastAsia="sl-SI"/>
        </w:rPr>
        <w:t xml:space="preserve"> </w:t>
      </w:r>
      <w:r w:rsidR="00675D8F" w:rsidRPr="00A8536B">
        <w:rPr>
          <w:rFonts w:cs="Arial"/>
          <w:sz w:val="20"/>
          <w:szCs w:val="20"/>
          <w:lang w:eastAsia="sl-SI"/>
        </w:rPr>
        <w:t>v Sloveniji</w:t>
      </w:r>
      <w:r w:rsidR="00F07503">
        <w:rPr>
          <w:rFonts w:cs="Arial"/>
          <w:sz w:val="20"/>
          <w:szCs w:val="20"/>
          <w:lang w:eastAsia="sl-SI"/>
        </w:rPr>
        <w:t>;</w:t>
      </w:r>
      <w:r w:rsidR="00675D8F" w:rsidRPr="00A8536B">
        <w:rPr>
          <w:rFonts w:cs="Arial"/>
          <w:sz w:val="20"/>
          <w:szCs w:val="20"/>
          <w:lang w:eastAsia="sl-SI"/>
        </w:rPr>
        <w:t xml:space="preserve"> </w:t>
      </w:r>
    </w:p>
    <w:p w14:paraId="104C5C8F"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75D8F" w:rsidRPr="00A8536B">
        <w:rPr>
          <w:rFonts w:cs="Arial"/>
          <w:sz w:val="20"/>
          <w:szCs w:val="20"/>
          <w:lang w:eastAsia="sl-SI"/>
        </w:rPr>
        <w:t>končni odjemalec</w:t>
      </w:r>
      <w:r w:rsidR="00401BB4" w:rsidRPr="00A8536B">
        <w:rPr>
          <w:rFonts w:cs="Arial"/>
          <w:sz w:val="20"/>
          <w:szCs w:val="20"/>
          <w:lang w:eastAsia="sl-SI"/>
        </w:rPr>
        <w:t>,</w:t>
      </w:r>
      <w:r w:rsidR="00004361" w:rsidRPr="00A8536B">
        <w:rPr>
          <w:rFonts w:cs="Arial"/>
          <w:sz w:val="20"/>
          <w:szCs w:val="20"/>
          <w:lang w:eastAsia="sl-SI"/>
        </w:rPr>
        <w:t xml:space="preserve"> ki v okviru opravljanja dejavnosti</w:t>
      </w:r>
      <w:r w:rsidR="00675D8F" w:rsidRPr="00A8536B">
        <w:rPr>
          <w:rFonts w:cs="Arial"/>
          <w:sz w:val="20"/>
          <w:szCs w:val="20"/>
          <w:lang w:eastAsia="sl-SI"/>
        </w:rPr>
        <w:t xml:space="preserve"> zemeljski plin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za svojo končno rabo pridobi v </w:t>
      </w:r>
      <w:r w:rsidR="00B91220">
        <w:rPr>
          <w:rFonts w:cs="Arial"/>
          <w:sz w:val="20"/>
          <w:szCs w:val="20"/>
          <w:lang w:eastAsia="sl-SI"/>
        </w:rPr>
        <w:t xml:space="preserve">drugi </w:t>
      </w:r>
      <w:r w:rsidR="00675D8F" w:rsidRPr="00A8536B">
        <w:rPr>
          <w:rFonts w:cs="Arial"/>
          <w:sz w:val="20"/>
          <w:szCs w:val="20"/>
          <w:lang w:eastAsia="sl-SI"/>
        </w:rPr>
        <w:t>držav</w:t>
      </w:r>
      <w:r w:rsidR="00B91220">
        <w:rPr>
          <w:rFonts w:cs="Arial"/>
          <w:sz w:val="20"/>
          <w:szCs w:val="20"/>
          <w:lang w:eastAsia="sl-SI"/>
        </w:rPr>
        <w:t>i članici</w:t>
      </w:r>
      <w:r w:rsidR="00675D8F" w:rsidRPr="00A8536B">
        <w:rPr>
          <w:rFonts w:cs="Arial"/>
          <w:sz w:val="20"/>
          <w:szCs w:val="20"/>
          <w:lang w:eastAsia="sl-SI"/>
        </w:rPr>
        <w:t xml:space="preserve"> oziroma ga uvozi iz tretjih držav</w:t>
      </w:r>
      <w:r w:rsidR="00815949" w:rsidRPr="00A8536B">
        <w:rPr>
          <w:rFonts w:cs="Arial"/>
          <w:sz w:val="20"/>
          <w:szCs w:val="20"/>
          <w:lang w:eastAsia="sl-SI"/>
        </w:rPr>
        <w:t xml:space="preserve"> ali </w:t>
      </w:r>
      <w:r w:rsidR="00AA618C" w:rsidRPr="00A8536B">
        <w:rPr>
          <w:rFonts w:cs="Arial"/>
          <w:sz w:val="20"/>
          <w:szCs w:val="20"/>
          <w:lang w:eastAsia="sl-SI"/>
        </w:rPr>
        <w:t xml:space="preserve">mu </w:t>
      </w:r>
      <w:r w:rsidR="006A1D87" w:rsidRPr="00A8536B">
        <w:rPr>
          <w:rFonts w:cs="Arial"/>
          <w:sz w:val="20"/>
          <w:szCs w:val="20"/>
          <w:lang w:eastAsia="sl-SI"/>
        </w:rPr>
        <w:t>ga</w:t>
      </w:r>
      <w:r w:rsidR="00AA618C" w:rsidRPr="00A8536B">
        <w:rPr>
          <w:rFonts w:cs="Arial"/>
          <w:sz w:val="20"/>
          <w:szCs w:val="20"/>
          <w:lang w:eastAsia="sl-SI"/>
        </w:rPr>
        <w:t xml:space="preserve"> dobavi dobavitelj, </w:t>
      </w:r>
      <w:r w:rsidR="00A31E27" w:rsidRPr="00A8536B">
        <w:rPr>
          <w:rFonts w:cs="Arial"/>
          <w:sz w:val="20"/>
          <w:szCs w:val="20"/>
          <w:lang w:eastAsia="sl-SI"/>
        </w:rPr>
        <w:t>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0" w14:textId="77777777" w:rsidR="00815949"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340683" w:rsidRPr="00A8536B">
        <w:rPr>
          <w:rFonts w:cs="Arial"/>
          <w:sz w:val="20"/>
          <w:szCs w:val="20"/>
          <w:lang w:eastAsia="sl-SI"/>
        </w:rPr>
        <w:t>proizvajalec, ki proizvedeni zemeljski plin porabi za pokrivanje lastnih potreb</w:t>
      </w:r>
      <w:r w:rsidR="00815949" w:rsidRPr="00A8536B">
        <w:rPr>
          <w:rFonts w:cs="Arial"/>
          <w:sz w:val="20"/>
          <w:szCs w:val="20"/>
          <w:lang w:eastAsia="sl-SI"/>
        </w:rPr>
        <w:t xml:space="preserve"> ali </w:t>
      </w:r>
      <w:r w:rsidR="00AA618C" w:rsidRPr="00A8536B">
        <w:rPr>
          <w:rFonts w:cs="Arial"/>
          <w:sz w:val="20"/>
          <w:szCs w:val="20"/>
          <w:lang w:eastAsia="sl-SI"/>
        </w:rPr>
        <w:t xml:space="preserve">ga </w:t>
      </w:r>
      <w:r w:rsidR="003037D5" w:rsidRPr="00A8536B">
        <w:rPr>
          <w:rFonts w:cs="Arial"/>
          <w:sz w:val="20"/>
          <w:szCs w:val="20"/>
          <w:lang w:eastAsia="sl-SI"/>
        </w:rPr>
        <w:t xml:space="preserve">dobavi drugi </w:t>
      </w:r>
      <w:r w:rsidR="00AA618C" w:rsidRPr="00A8536B">
        <w:rPr>
          <w:rFonts w:cs="Arial"/>
          <w:sz w:val="20"/>
          <w:szCs w:val="20"/>
          <w:lang w:eastAsia="sl-SI"/>
        </w:rPr>
        <w:t>osebi za njeno končno rabo</w:t>
      </w:r>
      <w:r w:rsidR="00A31E27" w:rsidRPr="00A8536B">
        <w:rPr>
          <w:rFonts w:cs="Arial"/>
          <w:sz w:val="20"/>
          <w:szCs w:val="20"/>
          <w:lang w:eastAsia="sl-SI"/>
        </w:rPr>
        <w:t>.</w:t>
      </w:r>
      <w:r w:rsidR="00AA618C" w:rsidRPr="00A8536B">
        <w:rPr>
          <w:rFonts w:cs="Arial"/>
          <w:sz w:val="20"/>
          <w:szCs w:val="20"/>
          <w:lang w:eastAsia="sl-SI"/>
        </w:rPr>
        <w:t xml:space="preserve"> </w:t>
      </w:r>
    </w:p>
    <w:p w14:paraId="104C5C9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Končni odjemalec je </w:t>
      </w:r>
      <w:r w:rsidR="00AA618C" w:rsidRPr="00A8536B">
        <w:rPr>
          <w:rFonts w:cs="Arial"/>
          <w:sz w:val="20"/>
          <w:szCs w:val="20"/>
          <w:lang w:eastAsia="sl-SI"/>
        </w:rPr>
        <w:t>oseba</w:t>
      </w:r>
      <w:r w:rsidRPr="00A8536B">
        <w:rPr>
          <w:rFonts w:cs="Arial"/>
          <w:sz w:val="20"/>
          <w:szCs w:val="20"/>
          <w:lang w:eastAsia="sl-SI"/>
        </w:rPr>
        <w:t>, ki ima na odjemnem mestu nameščene merilne naprave za ugotavljanje porabe zemeljskega plina</w:t>
      </w:r>
      <w:r w:rsidR="00D11548">
        <w:rPr>
          <w:rFonts w:cs="Arial"/>
          <w:sz w:val="20"/>
          <w:szCs w:val="20"/>
          <w:lang w:eastAsia="sl-SI"/>
        </w:rPr>
        <w:t>,</w:t>
      </w:r>
      <w:r w:rsidRPr="00A8536B">
        <w:rPr>
          <w:rFonts w:cs="Arial"/>
          <w:sz w:val="20"/>
          <w:szCs w:val="20"/>
          <w:lang w:eastAsia="sl-SI"/>
        </w:rPr>
        <w:t xml:space="preserve"> skladno z zakonom, ki ureja energetiko</w:t>
      </w:r>
      <w:r w:rsidR="00AA618C" w:rsidRPr="00A8536B">
        <w:rPr>
          <w:rFonts w:cs="Arial"/>
          <w:sz w:val="20"/>
          <w:szCs w:val="20"/>
          <w:lang w:eastAsia="sl-SI"/>
        </w:rPr>
        <w:t xml:space="preserve"> in kupuje zemeljski plin </w:t>
      </w:r>
      <w:r w:rsidR="00AA618C" w:rsidRPr="00A8536B">
        <w:rPr>
          <w:sz w:val="20"/>
          <w:lang w:eastAsia="sl-SI"/>
        </w:rPr>
        <w:t>za lastno končno rabo</w:t>
      </w:r>
      <w:r w:rsidRPr="00A8536B">
        <w:rPr>
          <w:sz w:val="20"/>
          <w:lang w:eastAsia="sl-SI"/>
        </w:rPr>
        <w:t xml:space="preserve">. </w:t>
      </w:r>
    </w:p>
    <w:p w14:paraId="104C5C9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Pr="00A8536B">
        <w:rPr>
          <w:rFonts w:cs="Arial"/>
          <w:sz w:val="20"/>
          <w:szCs w:val="20"/>
          <w:lang w:eastAsia="sl-SI"/>
        </w:rPr>
        <w:t xml:space="preserve"> člen tega zakona nastane obveznost za obračun trošarine takrat</w:t>
      </w:r>
      <w:r w:rsidR="001F0C28" w:rsidRPr="00A8536B">
        <w:rPr>
          <w:rFonts w:cs="Arial"/>
          <w:sz w:val="20"/>
          <w:szCs w:val="20"/>
          <w:lang w:eastAsia="sl-SI"/>
        </w:rPr>
        <w:t>, ko</w:t>
      </w:r>
      <w:r w:rsidRPr="00A8536B">
        <w:rPr>
          <w:rFonts w:cs="Arial"/>
          <w:sz w:val="20"/>
          <w:szCs w:val="20"/>
          <w:lang w:eastAsia="sl-SI"/>
        </w:rPr>
        <w:t xml:space="preserve">: </w:t>
      </w:r>
    </w:p>
    <w:p w14:paraId="104C5C95" w14:textId="77777777" w:rsidR="00675D8F"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zemeljski plin iz prenosnega oziroma distribucijskega omrežja zemeljskega plina dobavljen končnemu odjemalcu na odjemno mesto</w:t>
      </w:r>
      <w:r w:rsidR="00F07503">
        <w:rPr>
          <w:rFonts w:cs="Arial"/>
          <w:sz w:val="20"/>
          <w:szCs w:val="20"/>
          <w:lang w:eastAsia="sl-SI"/>
        </w:rPr>
        <w:t>;</w:t>
      </w:r>
      <w:r w:rsidR="00675D8F" w:rsidRPr="00A8536B">
        <w:rPr>
          <w:rFonts w:cs="Arial"/>
          <w:sz w:val="20"/>
          <w:szCs w:val="20"/>
          <w:lang w:eastAsia="sl-SI"/>
        </w:rPr>
        <w:t xml:space="preserve"> </w:t>
      </w:r>
    </w:p>
    <w:p w14:paraId="104C5C96" w14:textId="77777777" w:rsidR="00AA618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končni odjemalec vnese oziroma uvozi zemeljski plin v Slovenijo </w:t>
      </w:r>
      <w:r w:rsidR="00AA618C" w:rsidRPr="00A8536B">
        <w:rPr>
          <w:rFonts w:cs="Arial"/>
          <w:sz w:val="20"/>
          <w:szCs w:val="20"/>
          <w:lang w:eastAsia="sl-SI"/>
        </w:rPr>
        <w:t xml:space="preserve">oziroma mu </w:t>
      </w:r>
      <w:r w:rsidR="003037D5" w:rsidRPr="00A8536B">
        <w:rPr>
          <w:rFonts w:cs="Arial"/>
          <w:sz w:val="20"/>
          <w:szCs w:val="20"/>
          <w:lang w:eastAsia="sl-SI"/>
        </w:rPr>
        <w:t xml:space="preserve">ga </w:t>
      </w:r>
      <w:r w:rsidR="00AA618C" w:rsidRPr="00A8536B">
        <w:rPr>
          <w:rFonts w:cs="Arial"/>
          <w:sz w:val="20"/>
          <w:szCs w:val="20"/>
          <w:lang w:eastAsia="sl-SI"/>
        </w:rPr>
        <w:t>na odjemno mesto dobavi dobavitelj</w:t>
      </w:r>
      <w:r w:rsidR="006A1D87" w:rsidRPr="00A8536B">
        <w:rPr>
          <w:rFonts w:cs="Arial"/>
          <w:sz w:val="20"/>
          <w:szCs w:val="20"/>
          <w:lang w:eastAsia="sl-SI"/>
        </w:rPr>
        <w:t>, 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7" w14:textId="77777777" w:rsidR="000A0B5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0A0B5C" w:rsidRPr="00A8536B">
        <w:rPr>
          <w:rFonts w:cs="Arial"/>
          <w:sz w:val="20"/>
          <w:szCs w:val="20"/>
          <w:lang w:eastAsia="sl-SI"/>
        </w:rPr>
        <w:t>proizvajalec proizveden zemeljski plin porabi za pokrivanje lastnih potreb</w:t>
      </w:r>
      <w:r w:rsidR="00247EE1" w:rsidRPr="00A8536B">
        <w:rPr>
          <w:rFonts w:cs="Arial"/>
          <w:sz w:val="20"/>
          <w:szCs w:val="20"/>
          <w:lang w:eastAsia="sl-SI"/>
        </w:rPr>
        <w:t xml:space="preserve"> ali </w:t>
      </w:r>
      <w:r w:rsidR="006A1D87" w:rsidRPr="00A8536B">
        <w:rPr>
          <w:rFonts w:cs="Arial"/>
          <w:sz w:val="20"/>
          <w:szCs w:val="20"/>
          <w:lang w:eastAsia="sl-SI"/>
        </w:rPr>
        <w:t xml:space="preserve">ga </w:t>
      </w:r>
      <w:r w:rsidR="00A31E27" w:rsidRPr="00A8536B">
        <w:rPr>
          <w:rFonts w:cs="Arial"/>
          <w:sz w:val="20"/>
          <w:szCs w:val="20"/>
          <w:lang w:eastAsia="sl-SI"/>
        </w:rPr>
        <w:t xml:space="preserve">dobavi drugi </w:t>
      </w:r>
      <w:r w:rsidR="00247EE1" w:rsidRPr="00A8536B">
        <w:rPr>
          <w:rFonts w:cs="Arial"/>
          <w:sz w:val="20"/>
          <w:szCs w:val="20"/>
          <w:lang w:eastAsia="sl-SI"/>
        </w:rPr>
        <w:t>osebi za njeno končno rabo</w:t>
      </w:r>
      <w:r w:rsidR="006A1D87" w:rsidRPr="00A8536B">
        <w:rPr>
          <w:rFonts w:cs="Arial"/>
          <w:sz w:val="20"/>
          <w:szCs w:val="20"/>
          <w:lang w:eastAsia="sl-SI"/>
        </w:rPr>
        <w:t>.</w:t>
      </w:r>
    </w:p>
    <w:p w14:paraId="104C5C98"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zemeljski </w:t>
      </w:r>
      <w:r w:rsidR="00B0142E">
        <w:rPr>
          <w:rFonts w:cs="Arial"/>
          <w:sz w:val="20"/>
          <w:szCs w:val="20"/>
          <w:lang w:eastAsia="sl-SI"/>
        </w:rPr>
        <w:t>p</w:t>
      </w:r>
      <w:r w:rsidRPr="00A8536B">
        <w:rPr>
          <w:rFonts w:cs="Arial"/>
          <w:sz w:val="20"/>
          <w:szCs w:val="20"/>
          <w:lang w:eastAsia="sl-SI"/>
        </w:rPr>
        <w:t xml:space="preserve">lin v Slovenijo takrat, ko ga je na odjemnem mestu </w:t>
      </w:r>
      <w:r w:rsidR="00247EE1" w:rsidRPr="00A8536B">
        <w:rPr>
          <w:rFonts w:cs="Arial"/>
          <w:sz w:val="20"/>
          <w:szCs w:val="20"/>
          <w:lang w:eastAsia="sl-SI"/>
        </w:rPr>
        <w:t xml:space="preserve">odvzel </w:t>
      </w:r>
      <w:r w:rsidRPr="00A8536B">
        <w:rPr>
          <w:rFonts w:cs="Arial"/>
          <w:sz w:val="20"/>
          <w:szCs w:val="20"/>
          <w:lang w:eastAsia="sl-SI"/>
        </w:rPr>
        <w:t xml:space="preserve">iz omrežja zemeljskega plina. </w:t>
      </w:r>
    </w:p>
    <w:p w14:paraId="104C5C9A" w14:textId="77777777" w:rsidR="00F72A58" w:rsidRPr="00A8536B" w:rsidRDefault="00F72A58" w:rsidP="00D651CC">
      <w:pPr>
        <w:pStyle w:val="Alineazaodstavkom"/>
        <w:keepNext w:val="0"/>
        <w:keepLines w:val="0"/>
        <w:widowControl w:val="0"/>
        <w:spacing w:line="260" w:lineRule="exact"/>
        <w:rPr>
          <w:rFonts w:cs="Arial"/>
          <w:sz w:val="20"/>
          <w:szCs w:val="20"/>
          <w:lang w:eastAsia="sl-SI"/>
        </w:rPr>
      </w:pPr>
    </w:p>
    <w:p w14:paraId="104C5C9B" w14:textId="77777777" w:rsidR="00F72A58" w:rsidRPr="00A8536B" w:rsidRDefault="00401BB4" w:rsidP="00F72A5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D11548">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e tretjega odstavka tega člena se šteje, da obveznost za obračun trošarine nastane zadnji dan v mesecu, v katerem je proizvajalec proizveden zemeljski plin porabil za pokrivanje lastnih potreb</w:t>
      </w:r>
      <w:r w:rsidR="00247EE1" w:rsidRPr="00A8536B">
        <w:rPr>
          <w:rFonts w:cs="Arial"/>
          <w:sz w:val="20"/>
          <w:szCs w:val="20"/>
          <w:lang w:eastAsia="sl-SI"/>
        </w:rPr>
        <w:t xml:space="preserve"> ali prodal osebi za </w:t>
      </w:r>
      <w:r w:rsidR="00247EE1" w:rsidRPr="00D11548">
        <w:rPr>
          <w:rFonts w:cs="Arial"/>
          <w:sz w:val="20"/>
          <w:szCs w:val="20"/>
          <w:lang w:eastAsia="sl-SI"/>
        </w:rPr>
        <w:t>njeno</w:t>
      </w:r>
      <w:r w:rsidR="00D11548">
        <w:rPr>
          <w:rFonts w:cs="Arial"/>
          <w:sz w:val="20"/>
          <w:szCs w:val="20"/>
          <w:lang w:eastAsia="sl-SI"/>
        </w:rPr>
        <w:t xml:space="preserve"> </w:t>
      </w:r>
      <w:r w:rsidR="00247EE1" w:rsidRPr="00A8536B">
        <w:rPr>
          <w:rFonts w:cs="Arial"/>
          <w:sz w:val="20"/>
          <w:szCs w:val="20"/>
          <w:lang w:eastAsia="sl-SI"/>
        </w:rPr>
        <w:t>končno rabo</w:t>
      </w:r>
      <w:r w:rsidR="00D11548">
        <w:rPr>
          <w:rFonts w:cs="Arial"/>
          <w:sz w:val="20"/>
          <w:szCs w:val="20"/>
          <w:lang w:eastAsia="sl-SI"/>
        </w:rPr>
        <w:t>.</w:t>
      </w:r>
    </w:p>
    <w:p w14:paraId="104C5C9C" w14:textId="77777777" w:rsidR="00401BB4" w:rsidRPr="00A8536B" w:rsidRDefault="00401BB4" w:rsidP="00401BB4">
      <w:pPr>
        <w:pStyle w:val="Alineazaodstavkom"/>
        <w:keepNext w:val="0"/>
        <w:keepLines w:val="0"/>
        <w:widowControl w:val="0"/>
        <w:spacing w:line="260" w:lineRule="exact"/>
        <w:rPr>
          <w:rFonts w:cs="Arial"/>
          <w:sz w:val="20"/>
          <w:szCs w:val="20"/>
          <w:lang w:eastAsia="sl-SI"/>
        </w:rPr>
      </w:pPr>
    </w:p>
    <w:p w14:paraId="104C5C9D" w14:textId="77777777" w:rsidR="00401BB4" w:rsidRPr="00A8536B" w:rsidRDefault="00F72A58" w:rsidP="00F72A58">
      <w:pPr>
        <w:pStyle w:val="Alineazaodstavkom"/>
        <w:keepNext w:val="0"/>
        <w:keepLines w:val="0"/>
        <w:widowControl w:val="0"/>
        <w:spacing w:line="260" w:lineRule="exact"/>
        <w:rPr>
          <w:rFonts w:cs="Arial"/>
          <w:sz w:val="20"/>
          <w:szCs w:val="20"/>
          <w:lang w:eastAsia="sl-SI"/>
        </w:rPr>
      </w:pPr>
      <w:r w:rsidRPr="003D6692">
        <w:rPr>
          <w:rFonts w:cs="Arial"/>
          <w:sz w:val="20"/>
          <w:szCs w:val="20"/>
          <w:lang w:eastAsia="sl-SI"/>
        </w:rPr>
        <w:t xml:space="preserve">(6) </w:t>
      </w:r>
      <w:r w:rsidRPr="003D6692">
        <w:rPr>
          <w:rFonts w:cs="Arial"/>
          <w:sz w:val="20"/>
          <w:szCs w:val="20"/>
          <w:lang w:eastAsia="sl-SI"/>
        </w:rPr>
        <w:tab/>
        <w:t xml:space="preserve">Pri gibanju utekočinjenega </w:t>
      </w:r>
      <w:r w:rsidR="003B363A" w:rsidRPr="003D6692">
        <w:rPr>
          <w:rFonts w:cs="Arial"/>
          <w:sz w:val="20"/>
          <w:szCs w:val="20"/>
          <w:lang w:eastAsia="sl-SI"/>
        </w:rPr>
        <w:t xml:space="preserve">ali stisnjenega </w:t>
      </w:r>
      <w:r w:rsidRPr="003D6692">
        <w:rPr>
          <w:rFonts w:cs="Arial"/>
          <w:sz w:val="20"/>
          <w:szCs w:val="20"/>
          <w:lang w:eastAsia="sl-SI"/>
        </w:rPr>
        <w:t>zemeljskega plina iz druge države članice v Slovenijo ali iz Slovenije v drugo državo članico se smiselno uporabljajo določbe</w:t>
      </w:r>
      <w:r w:rsidR="006A1D87" w:rsidRPr="003D6692">
        <w:rPr>
          <w:rFonts w:cs="Arial"/>
          <w:sz w:val="20"/>
          <w:szCs w:val="20"/>
          <w:lang w:eastAsia="sl-SI"/>
        </w:rPr>
        <w:t xml:space="preserve"> </w:t>
      </w:r>
      <w:r w:rsidR="002764B3">
        <w:rPr>
          <w:rFonts w:cs="Arial"/>
          <w:sz w:val="20"/>
          <w:szCs w:val="20"/>
          <w:lang w:eastAsia="sl-SI"/>
        </w:rPr>
        <w:t>29.</w:t>
      </w:r>
      <w:r w:rsidRPr="003D6692">
        <w:rPr>
          <w:rFonts w:cs="Arial"/>
          <w:sz w:val="20"/>
          <w:szCs w:val="20"/>
          <w:lang w:eastAsia="sl-SI"/>
        </w:rPr>
        <w:t xml:space="preserve"> člena tega zakona.</w:t>
      </w:r>
      <w:r w:rsidRPr="00A8536B">
        <w:rPr>
          <w:rFonts w:cs="Arial"/>
          <w:sz w:val="20"/>
          <w:szCs w:val="20"/>
          <w:lang w:eastAsia="sl-SI"/>
        </w:rPr>
        <w:t xml:space="preserve"> </w:t>
      </w:r>
    </w:p>
    <w:p w14:paraId="104C5C9E" w14:textId="77777777" w:rsidR="00401BB4" w:rsidRPr="00A8536B" w:rsidRDefault="00401BB4" w:rsidP="00F72A58">
      <w:pPr>
        <w:pStyle w:val="Alineazaodstavkom"/>
        <w:keepNext w:val="0"/>
        <w:keepLines w:val="0"/>
        <w:widowControl w:val="0"/>
        <w:spacing w:line="260" w:lineRule="exact"/>
        <w:rPr>
          <w:rFonts w:cs="Arial"/>
          <w:sz w:val="20"/>
          <w:szCs w:val="20"/>
          <w:lang w:eastAsia="sl-SI"/>
        </w:rPr>
      </w:pPr>
    </w:p>
    <w:p w14:paraId="104C5C9F" w14:textId="17FF9BB0" w:rsidR="000A0B5C" w:rsidRPr="00853458" w:rsidRDefault="000A0B5C" w:rsidP="00D651CC">
      <w:pPr>
        <w:pStyle w:val="Alineazaodstavkom"/>
        <w:keepNext w:val="0"/>
        <w:keepLines w:val="0"/>
        <w:widowControl w:val="0"/>
        <w:spacing w:line="260" w:lineRule="exact"/>
        <w:rPr>
          <w:sz w:val="20"/>
          <w:lang w:eastAsia="sl-SI"/>
        </w:rPr>
      </w:pPr>
      <w:r w:rsidRPr="00853458">
        <w:rPr>
          <w:sz w:val="20"/>
          <w:lang w:eastAsia="sl-SI"/>
        </w:rPr>
        <w:t>(</w:t>
      </w:r>
      <w:r w:rsidR="00467695" w:rsidRPr="00853458">
        <w:rPr>
          <w:sz w:val="20"/>
          <w:lang w:eastAsia="sl-SI"/>
        </w:rPr>
        <w:t>7</w:t>
      </w:r>
      <w:r w:rsidR="008C1B13">
        <w:rPr>
          <w:sz w:val="20"/>
          <w:lang w:eastAsia="sl-SI"/>
        </w:rPr>
        <w:t>)</w:t>
      </w:r>
      <w:r w:rsidR="008C1B13">
        <w:rPr>
          <w:sz w:val="20"/>
          <w:lang w:eastAsia="sl-SI"/>
        </w:rPr>
        <w:tab/>
      </w:r>
      <w:r w:rsidR="00D12E20" w:rsidRPr="00853458">
        <w:rPr>
          <w:sz w:val="20"/>
          <w:lang w:eastAsia="sl-SI"/>
        </w:rPr>
        <w:t xml:space="preserve">Dobavitelj zemeljskega plina obračuna trošarino za dobavljeno količino zemeljskega plina končnim odjemalcem v davčnem obdobju. Dobavitelj zemeljskega plina lahko za tiste odjemalce, ki jim merilne naprave dobave ne odčitavajo v davčnem obdobju, obračunava trošarino na podlagi predvidene mesečne dobave. Za naknadno ugotovljene dejansko dobavljene količine zemeljskega plina, ki se nanašajo na pretekla davčna obdobja, dobavitelj zemeljskega plina opravi poračun trošarine v mesečnem obračunu trošarine za mesec, v katerem ugotovi dejansko dobavljene količine zemeljskega plina. </w:t>
      </w:r>
    </w:p>
    <w:p w14:paraId="104C5CA0" w14:textId="77777777" w:rsidR="00675D8F" w:rsidRPr="00A8536B" w:rsidRDefault="00416835" w:rsidP="00416835">
      <w:pPr>
        <w:pStyle w:val="Heading2"/>
      </w:pPr>
      <w:bookmarkStart w:id="113" w:name="_Ref420928402"/>
      <w:r>
        <w:t xml:space="preserve">92. </w:t>
      </w:r>
      <w:r w:rsidR="00675D8F" w:rsidRPr="00A8536B">
        <w:t>člen</w:t>
      </w:r>
      <w:bookmarkEnd w:id="113"/>
    </w:p>
    <w:p w14:paraId="104C5CA1" w14:textId="77777777" w:rsidR="00675D8F" w:rsidRPr="00A8536B" w:rsidRDefault="00675D8F" w:rsidP="00416835">
      <w:pPr>
        <w:pStyle w:val="Heading2"/>
        <w:rPr>
          <w:lang w:eastAsia="sl-SI"/>
        </w:rPr>
      </w:pPr>
      <w:r w:rsidRPr="00A8536B">
        <w:rPr>
          <w:lang w:eastAsia="sl-SI"/>
        </w:rPr>
        <w:t>(trošarinska osnova in znesek trošarine)</w:t>
      </w:r>
    </w:p>
    <w:p w14:paraId="104C5CA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 xml:space="preserve">Trošarinska osnova je količina električne energije v </w:t>
      </w:r>
      <w:proofErr w:type="spellStart"/>
      <w:r w:rsidRPr="00A8536B">
        <w:rPr>
          <w:rFonts w:cs="Arial"/>
          <w:sz w:val="20"/>
          <w:szCs w:val="20"/>
          <w:lang w:eastAsia="sl-SI"/>
        </w:rPr>
        <w:t>megavatnih</w:t>
      </w:r>
      <w:proofErr w:type="spellEnd"/>
      <w:r w:rsidRPr="00A8536B">
        <w:rPr>
          <w:rFonts w:cs="Arial"/>
          <w:sz w:val="20"/>
          <w:szCs w:val="20"/>
          <w:lang w:eastAsia="sl-SI"/>
        </w:rPr>
        <w:t xml:space="preserve"> urah oziroma količina energentov v kilogramih, </w:t>
      </w:r>
      <w:r w:rsidRPr="00A8536B">
        <w:rPr>
          <w:sz w:val="20"/>
          <w:lang w:eastAsia="sl-SI"/>
        </w:rPr>
        <w:t>kubičnih metrih</w:t>
      </w:r>
      <w:r w:rsidRPr="00A8536B">
        <w:rPr>
          <w:rFonts w:cs="Arial"/>
          <w:sz w:val="20"/>
          <w:szCs w:val="20"/>
          <w:lang w:eastAsia="sl-SI"/>
        </w:rPr>
        <w:t xml:space="preserve">, litrih ali </w:t>
      </w:r>
      <w:proofErr w:type="spellStart"/>
      <w:r w:rsidRPr="00A8536B">
        <w:rPr>
          <w:rFonts w:cs="Arial"/>
          <w:sz w:val="20"/>
          <w:szCs w:val="20"/>
          <w:lang w:eastAsia="sl-SI"/>
        </w:rPr>
        <w:t>gigajoulih</w:t>
      </w:r>
      <w:proofErr w:type="spellEnd"/>
      <w:r w:rsidRPr="00A8536B">
        <w:rPr>
          <w:rFonts w:cs="Arial"/>
          <w:sz w:val="20"/>
          <w:szCs w:val="20"/>
          <w:lang w:eastAsia="sl-SI"/>
        </w:rPr>
        <w:t xml:space="preserve"> kalorične vrednosti, kot je določeno pri posamezni trošarini po tem členu.</w:t>
      </w:r>
    </w:p>
    <w:p w14:paraId="104C5CA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Če je količinska enota za trošarino določena v litrih oziroma </w:t>
      </w:r>
      <w:r w:rsidRPr="00A8536B">
        <w:rPr>
          <w:sz w:val="20"/>
          <w:lang w:eastAsia="sl-SI"/>
        </w:rPr>
        <w:t>kubičnih metrih</w:t>
      </w:r>
      <w:r w:rsidRPr="00A8536B">
        <w:rPr>
          <w:rFonts w:cs="Arial"/>
          <w:sz w:val="20"/>
          <w:szCs w:val="20"/>
          <w:lang w:eastAsia="sl-SI"/>
        </w:rPr>
        <w:t xml:space="preserve">, se liter oziroma </w:t>
      </w:r>
      <w:r w:rsidRPr="00A8536B">
        <w:rPr>
          <w:sz w:val="20"/>
          <w:lang w:eastAsia="sl-SI"/>
        </w:rPr>
        <w:t>kubični meter</w:t>
      </w:r>
      <w:r w:rsidRPr="00A8536B">
        <w:rPr>
          <w:rFonts w:cs="Arial"/>
          <w:sz w:val="20"/>
          <w:szCs w:val="20"/>
          <w:lang w:eastAsia="sl-SI"/>
        </w:rPr>
        <w:t xml:space="preserve"> merita pri temperaturi +15 stopinj C</w:t>
      </w:r>
      <w:r w:rsidR="00D11548">
        <w:rPr>
          <w:rFonts w:cs="Arial"/>
          <w:sz w:val="20"/>
          <w:szCs w:val="20"/>
          <w:lang w:eastAsia="sl-SI"/>
        </w:rPr>
        <w:t>elzija</w:t>
      </w:r>
      <w:r w:rsidRPr="00A8536B">
        <w:rPr>
          <w:rFonts w:cs="Arial"/>
          <w:sz w:val="20"/>
          <w:szCs w:val="20"/>
          <w:lang w:eastAsia="sl-SI"/>
        </w:rPr>
        <w:t>.</w:t>
      </w:r>
    </w:p>
    <w:p w14:paraId="104C5CA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6" w14:textId="77777777" w:rsidR="00675D8F"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Trošarina se plačuje v višini:</w:t>
      </w:r>
    </w:p>
    <w:p w14:paraId="104C5CA7"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bl>
      <w:tblPr>
        <w:tblStyle w:val="TableGrid"/>
        <w:tblW w:w="0" w:type="auto"/>
        <w:tblLook w:val="04A0" w:firstRow="1" w:lastRow="0" w:firstColumn="1" w:lastColumn="0" w:noHBand="0" w:noVBand="1"/>
      </w:tblPr>
      <w:tblGrid>
        <w:gridCol w:w="7479"/>
        <w:gridCol w:w="1733"/>
      </w:tblGrid>
      <w:tr w:rsidR="00A90BB4" w:rsidRPr="00A8536B" w14:paraId="104C5CAA" w14:textId="77777777" w:rsidTr="00A90BB4">
        <w:trPr>
          <w:trHeight w:val="270"/>
        </w:trPr>
        <w:tc>
          <w:tcPr>
            <w:tcW w:w="7479" w:type="dxa"/>
          </w:tcPr>
          <w:p w14:paraId="104C5CA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c>
          <w:tcPr>
            <w:tcW w:w="1733" w:type="dxa"/>
          </w:tcPr>
          <w:p w14:paraId="104C5CA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roofErr w:type="spellStart"/>
            <w:r w:rsidRPr="00A8536B">
              <w:rPr>
                <w:rFonts w:cs="Arial"/>
                <w:sz w:val="20"/>
                <w:szCs w:val="20"/>
                <w:lang w:eastAsia="sl-SI"/>
              </w:rPr>
              <w:t>eurov</w:t>
            </w:r>
            <w:proofErr w:type="spellEnd"/>
          </w:p>
        </w:tc>
      </w:tr>
      <w:tr w:rsidR="00A90BB4" w:rsidRPr="00A8536B" w14:paraId="104C5CAD" w14:textId="77777777" w:rsidTr="00A90BB4">
        <w:tc>
          <w:tcPr>
            <w:tcW w:w="7479" w:type="dxa"/>
          </w:tcPr>
          <w:p w14:paraId="104C5CAB"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od motornega bencina iz tarifnih oznak 2710 1</w:t>
            </w:r>
            <w:r w:rsidR="00EF1584" w:rsidRPr="00A8536B">
              <w:rPr>
                <w:rFonts w:cs="Arial"/>
                <w:sz w:val="20"/>
                <w:szCs w:val="20"/>
                <w:lang w:eastAsia="sl-SI"/>
              </w:rPr>
              <w:t>2</w:t>
            </w:r>
            <w:r w:rsidRPr="00A8536B">
              <w:rPr>
                <w:rFonts w:cs="Arial"/>
                <w:sz w:val="20"/>
                <w:szCs w:val="20"/>
                <w:lang w:eastAsia="sl-SI"/>
              </w:rPr>
              <w:t xml:space="preserve"> 31, 2710 1</w:t>
            </w:r>
            <w:r w:rsidR="00EF1584" w:rsidRPr="00A8536B">
              <w:rPr>
                <w:rFonts w:cs="Arial"/>
                <w:sz w:val="20"/>
                <w:szCs w:val="20"/>
                <w:lang w:eastAsia="sl-SI"/>
              </w:rPr>
              <w:t>2</w:t>
            </w:r>
            <w:r w:rsidRPr="00A8536B">
              <w:rPr>
                <w:rFonts w:cs="Arial"/>
                <w:sz w:val="20"/>
                <w:szCs w:val="20"/>
                <w:lang w:eastAsia="sl-SI"/>
              </w:rPr>
              <w:t xml:space="preserve"> 41, 2710 1</w:t>
            </w:r>
            <w:r w:rsidR="00EF1584" w:rsidRPr="00A8536B">
              <w:rPr>
                <w:rFonts w:cs="Arial"/>
                <w:sz w:val="20"/>
                <w:szCs w:val="20"/>
                <w:lang w:eastAsia="sl-SI"/>
              </w:rPr>
              <w:t>2</w:t>
            </w:r>
            <w:r w:rsidRPr="00A8536B">
              <w:rPr>
                <w:rFonts w:cs="Arial"/>
                <w:sz w:val="20"/>
                <w:szCs w:val="20"/>
                <w:lang w:eastAsia="sl-SI"/>
              </w:rPr>
              <w:t xml:space="preserve"> 45, 2710 1</w:t>
            </w:r>
            <w:r w:rsidR="00EF1584" w:rsidRPr="00A8536B">
              <w:rPr>
                <w:rFonts w:cs="Arial"/>
                <w:sz w:val="20"/>
                <w:szCs w:val="20"/>
                <w:lang w:eastAsia="sl-SI"/>
              </w:rPr>
              <w:t>2</w:t>
            </w:r>
            <w:r w:rsidRPr="00A8536B">
              <w:rPr>
                <w:rFonts w:cs="Arial"/>
                <w:sz w:val="20"/>
                <w:szCs w:val="20"/>
                <w:lang w:eastAsia="sl-SI"/>
              </w:rPr>
              <w:t xml:space="preserve"> 49, 2710 1</w:t>
            </w:r>
            <w:r w:rsidR="00EF1584" w:rsidRPr="00A8536B">
              <w:rPr>
                <w:rFonts w:cs="Arial"/>
                <w:sz w:val="20"/>
                <w:szCs w:val="20"/>
                <w:lang w:eastAsia="sl-SI"/>
              </w:rPr>
              <w:t>2</w:t>
            </w:r>
            <w:r w:rsidRPr="00A8536B">
              <w:rPr>
                <w:rFonts w:cs="Arial"/>
                <w:sz w:val="20"/>
                <w:szCs w:val="20"/>
                <w:lang w:eastAsia="sl-SI"/>
              </w:rPr>
              <w:t xml:space="preserve"> 51 in 2710 1</w:t>
            </w:r>
            <w:r w:rsidR="00EF1584" w:rsidRPr="00A8536B">
              <w:rPr>
                <w:rFonts w:cs="Arial"/>
                <w:sz w:val="20"/>
                <w:szCs w:val="20"/>
                <w:lang w:eastAsia="sl-SI"/>
              </w:rPr>
              <w:t>2</w:t>
            </w:r>
            <w:r w:rsidRPr="00A8536B">
              <w:rPr>
                <w:rFonts w:cs="Arial"/>
                <w:sz w:val="20"/>
                <w:szCs w:val="20"/>
                <w:lang w:eastAsia="sl-SI"/>
              </w:rPr>
              <w:t xml:space="preserve"> 59 (za 1000 litrov), in sicer:</w:t>
            </w:r>
          </w:p>
        </w:tc>
        <w:tc>
          <w:tcPr>
            <w:tcW w:w="1733" w:type="dxa"/>
          </w:tcPr>
          <w:p w14:paraId="104C5CAC"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0" w14:textId="77777777" w:rsidTr="00A90BB4">
        <w:tc>
          <w:tcPr>
            <w:tcW w:w="7479" w:type="dxa"/>
          </w:tcPr>
          <w:p w14:paraId="104C5CAE"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1.1 letalski bencin</w:t>
            </w:r>
          </w:p>
        </w:tc>
        <w:tc>
          <w:tcPr>
            <w:tcW w:w="1733" w:type="dxa"/>
          </w:tcPr>
          <w:p w14:paraId="104C5CAF"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21,61</w:t>
            </w:r>
          </w:p>
        </w:tc>
      </w:tr>
      <w:tr w:rsidR="00A90BB4" w:rsidRPr="00A8536B" w14:paraId="104C5CB3" w14:textId="77777777" w:rsidTr="00A90BB4">
        <w:tc>
          <w:tcPr>
            <w:tcW w:w="7479" w:type="dxa"/>
          </w:tcPr>
          <w:p w14:paraId="104C5CB1"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1.2 osvinčeni bencin z vsebnostjo svinca nad 0,013 g/l</w:t>
            </w:r>
          </w:p>
        </w:tc>
        <w:tc>
          <w:tcPr>
            <w:tcW w:w="1733" w:type="dxa"/>
          </w:tcPr>
          <w:p w14:paraId="104C5CB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w:t>
            </w:r>
            <w:r w:rsidRPr="00A8536B">
              <w:rPr>
                <w:rFonts w:cs="Arial"/>
                <w:sz w:val="20"/>
                <w:szCs w:val="20"/>
                <w:lang w:eastAsia="sl-SI"/>
              </w:rPr>
              <w:t>,</w:t>
            </w:r>
            <w:r w:rsidR="00446450" w:rsidRPr="00A8536B">
              <w:rPr>
                <w:rFonts w:cs="Arial"/>
                <w:sz w:val="20"/>
                <w:szCs w:val="20"/>
                <w:lang w:eastAsia="sl-SI"/>
              </w:rPr>
              <w:t>61</w:t>
            </w:r>
          </w:p>
        </w:tc>
      </w:tr>
      <w:tr w:rsidR="00A90BB4" w:rsidRPr="00A8536B" w14:paraId="104C5CB7" w14:textId="77777777" w:rsidTr="00A90BB4">
        <w:tc>
          <w:tcPr>
            <w:tcW w:w="7479" w:type="dxa"/>
          </w:tcPr>
          <w:p w14:paraId="104C5CB4"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1.3 neosvinčeni bencin z vsebnostjo svinca do 0,013 g/l in z oktanskim številom (RON) do manj kakor 98</w:t>
            </w:r>
          </w:p>
        </w:tc>
        <w:tc>
          <w:tcPr>
            <w:tcW w:w="1733" w:type="dxa"/>
          </w:tcPr>
          <w:p w14:paraId="104C5CB5"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507,80</w:t>
            </w:r>
          </w:p>
          <w:p w14:paraId="104C5CB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B" w14:textId="77777777" w:rsidTr="00A90BB4">
        <w:tc>
          <w:tcPr>
            <w:tcW w:w="7479" w:type="dxa"/>
          </w:tcPr>
          <w:p w14:paraId="104C5CB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1.4 neosvinčeni bencin z vsebnostjo svinca do 0,013 g/l in z oktanskim številom </w:t>
            </w:r>
            <w:r w:rsidRPr="00A8536B">
              <w:rPr>
                <w:rFonts w:cs="Arial"/>
                <w:sz w:val="20"/>
                <w:szCs w:val="20"/>
                <w:lang w:eastAsia="sl-SI"/>
              </w:rPr>
              <w:lastRenderedPageBreak/>
              <w:t>(RON) 98 ali več</w:t>
            </w:r>
          </w:p>
        </w:tc>
        <w:tc>
          <w:tcPr>
            <w:tcW w:w="1733" w:type="dxa"/>
          </w:tcPr>
          <w:p w14:paraId="104C5CB9"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lastRenderedPageBreak/>
              <w:t>507,80</w:t>
            </w:r>
          </w:p>
          <w:p w14:paraId="104C5CBA"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E" w14:textId="77777777" w:rsidTr="00A90BB4">
        <w:tc>
          <w:tcPr>
            <w:tcW w:w="7479" w:type="dxa"/>
          </w:tcPr>
          <w:p w14:paraId="104C5CBC"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2. od plinskega olja iz tarifnih oznak od 2710 19 4</w:t>
            </w:r>
            <w:r w:rsidR="00A90817" w:rsidRPr="00A8536B">
              <w:rPr>
                <w:rFonts w:cs="Arial"/>
                <w:sz w:val="20"/>
                <w:szCs w:val="20"/>
                <w:lang w:eastAsia="sl-SI"/>
              </w:rPr>
              <w:t>3</w:t>
            </w:r>
            <w:r w:rsidRPr="00A8536B">
              <w:rPr>
                <w:rFonts w:cs="Arial"/>
                <w:sz w:val="20"/>
                <w:szCs w:val="20"/>
                <w:lang w:eastAsia="sl-SI"/>
              </w:rPr>
              <w:t xml:space="preserve"> do 2710 19 4</w:t>
            </w:r>
            <w:r w:rsidR="00A90817" w:rsidRPr="00A8536B">
              <w:rPr>
                <w:rFonts w:cs="Arial"/>
                <w:sz w:val="20"/>
                <w:szCs w:val="20"/>
                <w:lang w:eastAsia="sl-SI"/>
              </w:rPr>
              <w:t>8</w:t>
            </w:r>
            <w:r w:rsidRPr="00A8536B">
              <w:rPr>
                <w:rFonts w:cs="Arial"/>
                <w:sz w:val="20"/>
                <w:szCs w:val="20"/>
                <w:lang w:eastAsia="sl-SI"/>
              </w:rPr>
              <w:t xml:space="preserve"> </w:t>
            </w:r>
            <w:r w:rsidR="00791373" w:rsidRPr="00A8536B">
              <w:rPr>
                <w:rFonts w:cs="Arial"/>
                <w:sz w:val="20"/>
                <w:szCs w:val="20"/>
                <w:lang w:eastAsia="sl-SI"/>
              </w:rPr>
              <w:t xml:space="preserve">in od 2710 20 11 do 2710 20 19 </w:t>
            </w:r>
            <w:r w:rsidRPr="00A8536B">
              <w:rPr>
                <w:rFonts w:cs="Arial"/>
                <w:sz w:val="20"/>
                <w:szCs w:val="20"/>
                <w:lang w:eastAsia="sl-SI"/>
              </w:rPr>
              <w:t>(za 1000 litrov), in sicer:</w:t>
            </w:r>
          </w:p>
        </w:tc>
        <w:tc>
          <w:tcPr>
            <w:tcW w:w="1733" w:type="dxa"/>
          </w:tcPr>
          <w:p w14:paraId="104C5CBD"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1" w14:textId="77777777" w:rsidTr="00A90BB4">
        <w:tc>
          <w:tcPr>
            <w:tcW w:w="7479" w:type="dxa"/>
          </w:tcPr>
          <w:p w14:paraId="104C5CB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2.1 za pogonski namen</w:t>
            </w:r>
          </w:p>
        </w:tc>
        <w:tc>
          <w:tcPr>
            <w:tcW w:w="1733" w:type="dxa"/>
          </w:tcPr>
          <w:p w14:paraId="104C5CC0" w14:textId="77777777" w:rsidR="00B2205A" w:rsidRPr="00A8536B" w:rsidRDefault="001A3476" w:rsidP="002D1A9B">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426,05</w:t>
            </w:r>
          </w:p>
        </w:tc>
      </w:tr>
      <w:tr w:rsidR="00A90BB4" w:rsidRPr="00A8536B" w14:paraId="104C5CC4" w14:textId="77777777" w:rsidTr="00A90BB4">
        <w:tc>
          <w:tcPr>
            <w:tcW w:w="7479" w:type="dxa"/>
          </w:tcPr>
          <w:p w14:paraId="104C5CC2"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2.2 za gorivo za ogrevanje</w:t>
            </w:r>
          </w:p>
        </w:tc>
        <w:tc>
          <w:tcPr>
            <w:tcW w:w="1733" w:type="dxa"/>
          </w:tcPr>
          <w:p w14:paraId="104C5CC3" w14:textId="77777777" w:rsidR="00B2205A" w:rsidRPr="00A8536B" w:rsidRDefault="009B7410" w:rsidP="00C94EFE">
            <w:pPr>
              <w:pStyle w:val="Alineazaodstavkom"/>
              <w:keepNext w:val="0"/>
              <w:keepLines w:val="0"/>
              <w:widowControl w:val="0"/>
              <w:spacing w:line="260" w:lineRule="exact"/>
              <w:jc w:val="right"/>
              <w:rPr>
                <w:rFonts w:cs="Arial"/>
                <w:sz w:val="20"/>
                <w:szCs w:val="20"/>
                <w:lang w:eastAsia="sl-SI"/>
              </w:rPr>
            </w:pPr>
            <w:r w:rsidRPr="009B7410">
              <w:rPr>
                <w:rFonts w:cs="Arial"/>
                <w:sz w:val="20"/>
                <w:szCs w:val="20"/>
                <w:lang w:eastAsia="sl-SI"/>
              </w:rPr>
              <w:t>15</w:t>
            </w:r>
            <w:r w:rsidR="00C94EFE">
              <w:rPr>
                <w:rFonts w:cs="Arial"/>
                <w:sz w:val="20"/>
                <w:szCs w:val="20"/>
                <w:lang w:eastAsia="sl-SI"/>
              </w:rPr>
              <w:t>7</w:t>
            </w:r>
            <w:r>
              <w:rPr>
                <w:rFonts w:cs="Arial"/>
                <w:sz w:val="20"/>
                <w:szCs w:val="20"/>
                <w:lang w:eastAsia="sl-SI"/>
              </w:rPr>
              <w:t>,</w:t>
            </w:r>
            <w:r w:rsidR="00C94EFE">
              <w:rPr>
                <w:rFonts w:cs="Arial"/>
                <w:sz w:val="20"/>
                <w:szCs w:val="20"/>
                <w:lang w:eastAsia="sl-SI"/>
              </w:rPr>
              <w:t>50</w:t>
            </w:r>
          </w:p>
        </w:tc>
      </w:tr>
      <w:tr w:rsidR="00A90BB4" w:rsidRPr="00A8536B" w14:paraId="104C5CC7" w14:textId="77777777" w:rsidTr="00A90BB4">
        <w:tc>
          <w:tcPr>
            <w:tcW w:w="7479" w:type="dxa"/>
          </w:tcPr>
          <w:p w14:paraId="104C5CC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od utekočinjenega naftnega plina iz tarifnih oznak od 2711 12 11 do 2711 19 00 (za 1000 kilogramov), in sicer:</w:t>
            </w:r>
          </w:p>
        </w:tc>
        <w:tc>
          <w:tcPr>
            <w:tcW w:w="1733" w:type="dxa"/>
          </w:tcPr>
          <w:p w14:paraId="104C5CC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A" w14:textId="77777777" w:rsidTr="00A90BB4">
        <w:tc>
          <w:tcPr>
            <w:tcW w:w="7479" w:type="dxa"/>
          </w:tcPr>
          <w:p w14:paraId="104C5CC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3.1 za pogonski namen</w:t>
            </w:r>
          </w:p>
        </w:tc>
        <w:tc>
          <w:tcPr>
            <w:tcW w:w="1733" w:type="dxa"/>
          </w:tcPr>
          <w:p w14:paraId="104C5CC9"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127,50</w:t>
            </w:r>
          </w:p>
        </w:tc>
      </w:tr>
      <w:tr w:rsidR="00815949" w:rsidRPr="00A8536B" w14:paraId="104C5CCD" w14:textId="77777777" w:rsidTr="00A90BB4">
        <w:tc>
          <w:tcPr>
            <w:tcW w:w="7479" w:type="dxa"/>
          </w:tcPr>
          <w:p w14:paraId="104C5CCB"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3.2 za gorivo za ogrevanje</w:t>
            </w:r>
          </w:p>
        </w:tc>
        <w:tc>
          <w:tcPr>
            <w:tcW w:w="1733" w:type="dxa"/>
          </w:tcPr>
          <w:p w14:paraId="104C5CCC" w14:textId="77777777" w:rsidR="00815949"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tc>
      </w:tr>
      <w:tr w:rsidR="00A90BB4" w:rsidRPr="00A8536B" w14:paraId="104C5CD0" w14:textId="77777777" w:rsidTr="00A90BB4">
        <w:tc>
          <w:tcPr>
            <w:tcW w:w="7479" w:type="dxa"/>
          </w:tcPr>
          <w:p w14:paraId="104C5CCE" w14:textId="77777777" w:rsidR="00B2205A" w:rsidRPr="00A8536B" w:rsidRDefault="00815949" w:rsidP="007913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 xml:space="preserve">. od zemeljskega plina </w:t>
            </w:r>
            <w:r w:rsidR="00791373" w:rsidRPr="00A8536B">
              <w:rPr>
                <w:rFonts w:cs="Arial"/>
                <w:sz w:val="20"/>
                <w:szCs w:val="20"/>
                <w:lang w:eastAsia="sl-SI"/>
              </w:rPr>
              <w:t xml:space="preserve">iz </w:t>
            </w:r>
            <w:r w:rsidR="00B2205A" w:rsidRPr="00A8536B">
              <w:rPr>
                <w:rFonts w:cs="Arial"/>
                <w:sz w:val="20"/>
                <w:szCs w:val="20"/>
                <w:lang w:eastAsia="sl-SI"/>
              </w:rPr>
              <w:t>tarif</w:t>
            </w:r>
            <w:r w:rsidR="00791373" w:rsidRPr="00A8536B">
              <w:rPr>
                <w:rFonts w:cs="Arial"/>
                <w:sz w:val="20"/>
                <w:szCs w:val="20"/>
                <w:lang w:eastAsia="sl-SI"/>
              </w:rPr>
              <w:t xml:space="preserve">nih oznak </w:t>
            </w:r>
            <w:r w:rsidR="00B2205A" w:rsidRPr="00A8536B">
              <w:rPr>
                <w:rFonts w:cs="Arial"/>
                <w:sz w:val="20"/>
                <w:szCs w:val="20"/>
                <w:lang w:eastAsia="sl-SI"/>
              </w:rPr>
              <w:t xml:space="preserve"> 2711 11 00</w:t>
            </w:r>
            <w:r w:rsidR="00791373" w:rsidRPr="00A8536B">
              <w:rPr>
                <w:rFonts w:cs="Arial"/>
                <w:sz w:val="20"/>
                <w:szCs w:val="20"/>
                <w:lang w:eastAsia="sl-SI"/>
              </w:rPr>
              <w:t>,</w:t>
            </w:r>
            <w:r w:rsidR="00B2205A" w:rsidRPr="00A8536B" w:rsidDel="00791373">
              <w:rPr>
                <w:rFonts w:cs="Arial"/>
                <w:sz w:val="20"/>
                <w:szCs w:val="20"/>
                <w:lang w:eastAsia="sl-SI"/>
              </w:rPr>
              <w:t xml:space="preserve"> </w:t>
            </w:r>
            <w:r w:rsidR="00B2205A" w:rsidRPr="00A8536B">
              <w:rPr>
                <w:rFonts w:cs="Arial"/>
                <w:sz w:val="20"/>
                <w:szCs w:val="20"/>
                <w:lang w:eastAsia="sl-SI"/>
              </w:rPr>
              <w:t>2711 21 00</w:t>
            </w:r>
            <w:r w:rsidRPr="00A8536B">
              <w:rPr>
                <w:rFonts w:cs="Arial"/>
                <w:sz w:val="20"/>
                <w:szCs w:val="20"/>
                <w:lang w:eastAsia="sl-SI"/>
              </w:rPr>
              <w:t xml:space="preserve"> in 2711 29 00</w:t>
            </w:r>
            <w:r w:rsidRPr="00A8536B" w:rsidDel="00791373">
              <w:rPr>
                <w:rFonts w:cs="Arial"/>
                <w:sz w:val="20"/>
                <w:szCs w:val="20"/>
                <w:lang w:eastAsia="sl-SI"/>
              </w:rPr>
              <w:t xml:space="preserve"> </w:t>
            </w:r>
            <w:r w:rsidR="00B2205A" w:rsidRPr="00A8536B">
              <w:rPr>
                <w:rFonts w:cs="Arial"/>
                <w:sz w:val="20"/>
                <w:szCs w:val="20"/>
                <w:lang w:eastAsia="sl-SI"/>
              </w:rPr>
              <w:t xml:space="preserve">(za </w:t>
            </w:r>
            <w:r w:rsidR="00B2205A" w:rsidRPr="00A8536B">
              <w:rPr>
                <w:sz w:val="20"/>
                <w:lang w:eastAsia="sl-SI"/>
              </w:rPr>
              <w:t>en kubični meter</w:t>
            </w:r>
            <w:r w:rsidR="00B2205A" w:rsidRPr="00A8536B">
              <w:rPr>
                <w:rFonts w:cs="Arial"/>
                <w:sz w:val="20"/>
                <w:szCs w:val="20"/>
                <w:lang w:eastAsia="sl-SI"/>
              </w:rPr>
              <w:t>)</w:t>
            </w:r>
          </w:p>
        </w:tc>
        <w:tc>
          <w:tcPr>
            <w:tcW w:w="1733" w:type="dxa"/>
          </w:tcPr>
          <w:p w14:paraId="104C5CC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D3" w14:textId="77777777" w:rsidTr="00A90BB4">
        <w:tc>
          <w:tcPr>
            <w:tcW w:w="7479" w:type="dxa"/>
          </w:tcPr>
          <w:p w14:paraId="104C5CD1"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.1 za pogonski namen</w:t>
            </w:r>
            <w:r w:rsidR="003D1D82" w:rsidRPr="00A8536B">
              <w:rPr>
                <w:rFonts w:cs="Arial"/>
                <w:sz w:val="20"/>
                <w:szCs w:val="20"/>
                <w:lang w:eastAsia="sl-SI"/>
              </w:rPr>
              <w:t xml:space="preserve">   </w:t>
            </w:r>
          </w:p>
        </w:tc>
        <w:tc>
          <w:tcPr>
            <w:tcW w:w="1733" w:type="dxa"/>
          </w:tcPr>
          <w:p w14:paraId="104C5CD2"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w:t>
            </w:r>
            <w:r w:rsidR="00A90817" w:rsidRPr="00A8536B">
              <w:rPr>
                <w:sz w:val="20"/>
                <w:lang w:eastAsia="sl-SI"/>
              </w:rPr>
              <w:t>920</w:t>
            </w:r>
          </w:p>
        </w:tc>
      </w:tr>
      <w:tr w:rsidR="00A90BB4" w:rsidRPr="00A8536B" w14:paraId="104C5CD6" w14:textId="77777777" w:rsidTr="00A90BB4">
        <w:tc>
          <w:tcPr>
            <w:tcW w:w="7479" w:type="dxa"/>
          </w:tcPr>
          <w:p w14:paraId="104C5CD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.2 za gorivo za ogrevanje</w:t>
            </w:r>
          </w:p>
        </w:tc>
        <w:tc>
          <w:tcPr>
            <w:tcW w:w="1733" w:type="dxa"/>
          </w:tcPr>
          <w:p w14:paraId="104C5CD5"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0,018</w:t>
            </w:r>
            <w:r w:rsidR="00A90817" w:rsidRPr="00A8536B">
              <w:rPr>
                <w:sz w:val="20"/>
                <w:lang w:eastAsia="sl-SI"/>
              </w:rPr>
              <w:t>4</w:t>
            </w:r>
          </w:p>
        </w:tc>
      </w:tr>
      <w:tr w:rsidR="00A90BB4" w:rsidRPr="00A8536B" w14:paraId="104C5CD9" w14:textId="77777777" w:rsidTr="00A90BB4">
        <w:tc>
          <w:tcPr>
            <w:tcW w:w="7479" w:type="dxa"/>
          </w:tcPr>
          <w:p w14:paraId="104C5CD7" w14:textId="77777777" w:rsidR="00B2205A" w:rsidRPr="00A8536B" w:rsidRDefault="00815949" w:rsidP="00D1154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 od kerozina iz tarifnih oznak 2710 19 21 in 2710 19 25 (za 1</w:t>
            </w:r>
            <w:r w:rsidR="00D11548">
              <w:rPr>
                <w:rFonts w:cs="Arial"/>
                <w:sz w:val="20"/>
                <w:szCs w:val="20"/>
                <w:lang w:eastAsia="sl-SI"/>
              </w:rPr>
              <w:t>.</w:t>
            </w:r>
            <w:r w:rsidR="00B2205A" w:rsidRPr="00A8536B">
              <w:rPr>
                <w:rFonts w:cs="Arial"/>
                <w:sz w:val="20"/>
                <w:szCs w:val="20"/>
                <w:lang w:eastAsia="sl-SI"/>
              </w:rPr>
              <w:t>000 litrov), in sicer:</w:t>
            </w:r>
          </w:p>
        </w:tc>
        <w:tc>
          <w:tcPr>
            <w:tcW w:w="1733" w:type="dxa"/>
          </w:tcPr>
          <w:p w14:paraId="104C5CD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DC" w14:textId="77777777" w:rsidTr="00A90BB4">
        <w:tc>
          <w:tcPr>
            <w:tcW w:w="7479" w:type="dxa"/>
          </w:tcPr>
          <w:p w14:paraId="104C5CDA"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.1 za pogonski namen</w:t>
            </w:r>
          </w:p>
        </w:tc>
        <w:tc>
          <w:tcPr>
            <w:tcW w:w="1733" w:type="dxa"/>
          </w:tcPr>
          <w:p w14:paraId="104C5CDB" w14:textId="77777777" w:rsidR="00B2205A" w:rsidRPr="00A8536B" w:rsidRDefault="00A90817"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330</w:t>
            </w:r>
            <w:r w:rsidR="00B2205A" w:rsidRPr="00A8536B">
              <w:rPr>
                <w:rFonts w:cs="Arial"/>
                <w:sz w:val="20"/>
                <w:szCs w:val="20"/>
                <w:lang w:eastAsia="sl-SI"/>
              </w:rPr>
              <w:t>,</w:t>
            </w:r>
            <w:r w:rsidR="002D1A9B" w:rsidRPr="00A8536B">
              <w:rPr>
                <w:rFonts w:cs="Arial"/>
                <w:sz w:val="20"/>
                <w:szCs w:val="20"/>
                <w:lang w:eastAsia="sl-SI"/>
              </w:rPr>
              <w:t>00</w:t>
            </w:r>
          </w:p>
        </w:tc>
      </w:tr>
      <w:tr w:rsidR="00A90BB4" w:rsidRPr="00A8536B" w14:paraId="104C5CDF" w14:textId="77777777" w:rsidTr="00A90BB4">
        <w:tc>
          <w:tcPr>
            <w:tcW w:w="7479" w:type="dxa"/>
          </w:tcPr>
          <w:p w14:paraId="104C5CDD"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.2 za gorivo za ogrevanje</w:t>
            </w:r>
          </w:p>
        </w:tc>
        <w:tc>
          <w:tcPr>
            <w:tcW w:w="1733" w:type="dxa"/>
          </w:tcPr>
          <w:p w14:paraId="104C5CDE"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21,00</w:t>
            </w:r>
          </w:p>
        </w:tc>
      </w:tr>
      <w:tr w:rsidR="00A90BB4" w:rsidRPr="00A8536B" w14:paraId="104C5CE3" w14:textId="77777777" w:rsidTr="00A90BB4">
        <w:tc>
          <w:tcPr>
            <w:tcW w:w="7479" w:type="dxa"/>
          </w:tcPr>
          <w:p w14:paraId="104C5CE0" w14:textId="77777777" w:rsidR="00B2205A" w:rsidRPr="00A8536B" w:rsidRDefault="00815949" w:rsidP="00BB310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B2205A" w:rsidRPr="00A8536B">
              <w:rPr>
                <w:rFonts w:cs="Arial"/>
                <w:sz w:val="20"/>
                <w:szCs w:val="20"/>
                <w:lang w:eastAsia="sl-SI"/>
              </w:rPr>
              <w:t xml:space="preserve">. od kurilnega olja iz tarifnih oznak od 2710 19 </w:t>
            </w:r>
            <w:r w:rsidR="00B2205A" w:rsidRPr="00A8536B" w:rsidDel="00764669">
              <w:rPr>
                <w:rFonts w:cs="Arial"/>
                <w:sz w:val="20"/>
                <w:szCs w:val="20"/>
                <w:lang w:eastAsia="sl-SI"/>
              </w:rPr>
              <w:t>6</w:t>
            </w:r>
            <w:r w:rsidR="00791373" w:rsidRPr="00A8536B">
              <w:rPr>
                <w:rFonts w:cs="Arial"/>
                <w:sz w:val="20"/>
                <w:szCs w:val="20"/>
                <w:lang w:eastAsia="sl-SI"/>
              </w:rPr>
              <w:t>2</w:t>
            </w:r>
            <w:r w:rsidR="00B2205A" w:rsidRPr="00A8536B">
              <w:rPr>
                <w:rFonts w:cs="Arial"/>
                <w:sz w:val="20"/>
                <w:szCs w:val="20"/>
                <w:lang w:eastAsia="sl-SI"/>
              </w:rPr>
              <w:t xml:space="preserve"> do 2710 19 6</w:t>
            </w:r>
            <w:r w:rsidR="003819E7" w:rsidRPr="00A8536B">
              <w:rPr>
                <w:rFonts w:cs="Arial"/>
                <w:sz w:val="20"/>
                <w:szCs w:val="20"/>
                <w:lang w:eastAsia="sl-SI"/>
              </w:rPr>
              <w:t>8</w:t>
            </w:r>
            <w:r w:rsidR="00B2205A" w:rsidRPr="00A8536B" w:rsidDel="00791373">
              <w:rPr>
                <w:rFonts w:cs="Arial"/>
                <w:sz w:val="20"/>
                <w:szCs w:val="20"/>
                <w:lang w:eastAsia="sl-SI"/>
              </w:rPr>
              <w:t xml:space="preserve"> </w:t>
            </w:r>
            <w:r w:rsidR="00791373" w:rsidRPr="00A8536B">
              <w:rPr>
                <w:rFonts w:cs="Arial"/>
                <w:sz w:val="20"/>
                <w:szCs w:val="20"/>
                <w:lang w:eastAsia="sl-SI"/>
              </w:rPr>
              <w:t xml:space="preserve">in od 2710 20 31 do 2710 20 </w:t>
            </w:r>
            <w:r w:rsidR="00CF2729" w:rsidRPr="00E03036">
              <w:rPr>
                <w:sz w:val="20"/>
                <w:lang w:eastAsia="sl-SI"/>
              </w:rPr>
              <w:t>39</w:t>
            </w:r>
            <w:r w:rsidR="00B2205A" w:rsidRPr="00A8536B">
              <w:rPr>
                <w:rFonts w:cs="Arial"/>
                <w:sz w:val="20"/>
                <w:szCs w:val="20"/>
                <w:lang w:eastAsia="sl-SI"/>
              </w:rPr>
              <w:t xml:space="preserve"> (za 1000 kilogramov)</w:t>
            </w:r>
          </w:p>
        </w:tc>
        <w:tc>
          <w:tcPr>
            <w:tcW w:w="1733" w:type="dxa"/>
          </w:tcPr>
          <w:p w14:paraId="104C5CE1"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 xml:space="preserve"> </w:t>
            </w:r>
            <w:r w:rsidR="00A90817" w:rsidRPr="00A8536B">
              <w:rPr>
                <w:rFonts w:cs="Arial"/>
                <w:sz w:val="20"/>
                <w:szCs w:val="20"/>
                <w:lang w:eastAsia="sl-SI"/>
              </w:rPr>
              <w:t>15</w:t>
            </w:r>
            <w:r w:rsidRPr="00A8536B">
              <w:rPr>
                <w:rFonts w:cs="Arial"/>
                <w:sz w:val="20"/>
                <w:szCs w:val="20"/>
                <w:lang w:eastAsia="sl-SI"/>
              </w:rPr>
              <w:t>,</w:t>
            </w:r>
            <w:r w:rsidR="002D1A9B" w:rsidRPr="00A8536B">
              <w:rPr>
                <w:rFonts w:cs="Arial"/>
                <w:sz w:val="20"/>
                <w:szCs w:val="20"/>
                <w:lang w:eastAsia="sl-SI"/>
              </w:rPr>
              <w:t>02</w:t>
            </w:r>
          </w:p>
          <w:p w14:paraId="104C5CE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6" w14:textId="77777777" w:rsidTr="00A90BB4">
        <w:tc>
          <w:tcPr>
            <w:tcW w:w="7479" w:type="dxa"/>
          </w:tcPr>
          <w:p w14:paraId="104C5CE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B2205A" w:rsidRPr="00A8536B">
              <w:rPr>
                <w:rFonts w:cs="Arial"/>
                <w:sz w:val="20"/>
                <w:szCs w:val="20"/>
                <w:lang w:eastAsia="sl-SI"/>
              </w:rPr>
              <w:t xml:space="preserve">. od električne energije iz tarifne oznake 2716 (v </w:t>
            </w:r>
            <w:proofErr w:type="spellStart"/>
            <w:r w:rsidR="00B2205A" w:rsidRPr="00A8536B">
              <w:rPr>
                <w:rFonts w:cs="Arial"/>
                <w:sz w:val="20"/>
                <w:szCs w:val="20"/>
                <w:lang w:eastAsia="sl-SI"/>
              </w:rPr>
              <w:t>megavatnih</w:t>
            </w:r>
            <w:proofErr w:type="spellEnd"/>
            <w:r w:rsidR="00B2205A" w:rsidRPr="00A8536B">
              <w:rPr>
                <w:rFonts w:cs="Arial"/>
                <w:sz w:val="20"/>
                <w:szCs w:val="20"/>
                <w:lang w:eastAsia="sl-SI"/>
              </w:rPr>
              <w:t xml:space="preserve"> urah)</w:t>
            </w:r>
          </w:p>
        </w:tc>
        <w:tc>
          <w:tcPr>
            <w:tcW w:w="1733" w:type="dxa"/>
          </w:tcPr>
          <w:p w14:paraId="104C5CE5"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9" w14:textId="77777777" w:rsidTr="00A90BB4">
        <w:tc>
          <w:tcPr>
            <w:tcW w:w="7479" w:type="dxa"/>
          </w:tcPr>
          <w:p w14:paraId="104C5CE7" w14:textId="4E79274B"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.1 </w:t>
            </w:r>
            <w:r w:rsidR="00061003" w:rsidRPr="00A8536B">
              <w:rPr>
                <w:rFonts w:cs="Arial"/>
                <w:sz w:val="20"/>
                <w:szCs w:val="20"/>
                <w:lang w:eastAsia="sl-SI"/>
              </w:rPr>
              <w:t>I</w:t>
            </w:r>
            <w:r w:rsidR="00B5723B" w:rsidRPr="00A8536B">
              <w:rPr>
                <w:rFonts w:cs="Arial"/>
                <w:sz w:val="20"/>
                <w:szCs w:val="20"/>
                <w:lang w:eastAsia="sl-SI"/>
              </w:rPr>
              <w:t>.</w:t>
            </w:r>
            <w:r w:rsidR="00061003" w:rsidRPr="00A8536B">
              <w:rPr>
                <w:sz w:val="20"/>
                <w:lang w:eastAsia="sl-SI"/>
              </w:rPr>
              <w:t xml:space="preserve"> stopnja </w:t>
            </w:r>
            <w:r w:rsidR="0052056D" w:rsidRPr="00A8536B">
              <w:rPr>
                <w:sz w:val="20"/>
                <w:lang w:eastAsia="sl-SI"/>
              </w:rPr>
              <w:t>od 0 do 20 MWh</w:t>
            </w:r>
            <w:r w:rsidR="00392DA2">
              <w:rPr>
                <w:sz w:val="20"/>
                <w:lang w:eastAsia="sl-SI"/>
              </w:rPr>
              <w:t>/leto</w:t>
            </w:r>
          </w:p>
        </w:tc>
        <w:tc>
          <w:tcPr>
            <w:tcW w:w="1733" w:type="dxa"/>
          </w:tcPr>
          <w:p w14:paraId="104C5CE8"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3,05</w:t>
            </w:r>
          </w:p>
        </w:tc>
      </w:tr>
      <w:tr w:rsidR="00A90BB4" w:rsidRPr="00A8536B" w14:paraId="104C5CEC" w14:textId="77777777" w:rsidTr="00A90BB4">
        <w:tc>
          <w:tcPr>
            <w:tcW w:w="7479" w:type="dxa"/>
          </w:tcPr>
          <w:p w14:paraId="104C5CEA" w14:textId="2887E9DE"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.2 </w:t>
            </w:r>
            <w:r w:rsidR="00061003" w:rsidRPr="00A8536B">
              <w:rPr>
                <w:rFonts w:cs="Arial"/>
                <w:sz w:val="20"/>
                <w:szCs w:val="20"/>
                <w:lang w:eastAsia="sl-SI"/>
              </w:rPr>
              <w:t>II</w:t>
            </w:r>
            <w:r w:rsidR="00B5723B" w:rsidRPr="00A8536B">
              <w:rPr>
                <w:rFonts w:cs="Arial"/>
                <w:sz w:val="20"/>
                <w:szCs w:val="20"/>
                <w:lang w:eastAsia="sl-SI"/>
              </w:rPr>
              <w:t>.</w:t>
            </w:r>
            <w:r w:rsidR="00061003" w:rsidRPr="00A8536B">
              <w:rPr>
                <w:rFonts w:cs="Arial"/>
                <w:sz w:val="20"/>
                <w:szCs w:val="20"/>
                <w:lang w:eastAsia="sl-SI"/>
              </w:rPr>
              <w:t xml:space="preserve"> stopnja</w:t>
            </w:r>
            <w:r w:rsidR="0052056D" w:rsidRPr="00A8536B">
              <w:rPr>
                <w:rFonts w:cs="Arial"/>
                <w:sz w:val="20"/>
                <w:szCs w:val="20"/>
                <w:lang w:eastAsia="sl-SI"/>
              </w:rPr>
              <w:t xml:space="preserve"> </w:t>
            </w:r>
            <w:r w:rsidR="005F7B95" w:rsidRPr="00A8536B">
              <w:rPr>
                <w:rFonts w:cs="Arial"/>
                <w:sz w:val="20"/>
                <w:szCs w:val="20"/>
                <w:lang w:eastAsia="sl-SI"/>
              </w:rPr>
              <w:t>od 20 MWh do 160 MWh</w:t>
            </w:r>
            <w:r w:rsidR="00392DA2">
              <w:rPr>
                <w:rFonts w:cs="Arial"/>
                <w:sz w:val="20"/>
                <w:szCs w:val="20"/>
                <w:lang w:eastAsia="sl-SI"/>
              </w:rPr>
              <w:t>/leto</w:t>
            </w:r>
          </w:p>
        </w:tc>
        <w:tc>
          <w:tcPr>
            <w:tcW w:w="1733" w:type="dxa"/>
          </w:tcPr>
          <w:p w14:paraId="104C5CEB"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sz w:val="20"/>
                <w:lang w:eastAsia="sl-SI"/>
              </w:rPr>
              <w:t>3,05</w:t>
            </w:r>
          </w:p>
        </w:tc>
      </w:tr>
      <w:tr w:rsidR="0052056D" w:rsidRPr="00A8536B" w14:paraId="104C5CEF" w14:textId="77777777" w:rsidTr="00E24F4E">
        <w:tc>
          <w:tcPr>
            <w:tcW w:w="7479" w:type="dxa"/>
          </w:tcPr>
          <w:p w14:paraId="104C5CED" w14:textId="1D76E74A" w:rsidR="0052056D"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7</w:t>
            </w:r>
            <w:r w:rsidR="0052056D" w:rsidRPr="00A8536B">
              <w:rPr>
                <w:sz w:val="20"/>
                <w:lang w:eastAsia="sl-SI"/>
              </w:rPr>
              <w:t>.3 III</w:t>
            </w:r>
            <w:r w:rsidR="00B5723B" w:rsidRPr="00A8536B">
              <w:rPr>
                <w:rFonts w:cs="Arial"/>
                <w:sz w:val="20"/>
                <w:szCs w:val="20"/>
                <w:lang w:eastAsia="sl-SI"/>
              </w:rPr>
              <w:t>.</w:t>
            </w:r>
            <w:r w:rsidR="0052056D" w:rsidRPr="00A8536B">
              <w:rPr>
                <w:sz w:val="20"/>
                <w:lang w:eastAsia="sl-SI"/>
              </w:rPr>
              <w:t xml:space="preserve"> stopnja</w:t>
            </w:r>
            <w:r w:rsidR="005F7B95" w:rsidRPr="00A8536B">
              <w:rPr>
                <w:sz w:val="20"/>
                <w:lang w:eastAsia="sl-SI"/>
              </w:rPr>
              <w:t xml:space="preserve"> od 160 MWh </w:t>
            </w:r>
            <w:r w:rsidR="005D6CEF" w:rsidRPr="00A8536B">
              <w:rPr>
                <w:sz w:val="20"/>
                <w:lang w:eastAsia="sl-SI"/>
              </w:rPr>
              <w:t xml:space="preserve">do </w:t>
            </w:r>
            <w:r w:rsidR="005F7B95" w:rsidRPr="00A8536B">
              <w:rPr>
                <w:sz w:val="20"/>
                <w:lang w:eastAsia="sl-SI"/>
              </w:rPr>
              <w:t>10.000 MWh</w:t>
            </w:r>
            <w:r w:rsidR="00392DA2">
              <w:rPr>
                <w:sz w:val="20"/>
                <w:lang w:eastAsia="sl-SI"/>
              </w:rPr>
              <w:t>/leto</w:t>
            </w:r>
          </w:p>
        </w:tc>
        <w:tc>
          <w:tcPr>
            <w:tcW w:w="1733" w:type="dxa"/>
          </w:tcPr>
          <w:p w14:paraId="104C5CEE" w14:textId="77777777" w:rsidR="0052056D" w:rsidRPr="00A8536B" w:rsidRDefault="0052056D"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3,05</w:t>
            </w:r>
          </w:p>
        </w:tc>
      </w:tr>
      <w:tr w:rsidR="00B5723B" w:rsidRPr="00A8536B" w14:paraId="104C5CF2" w14:textId="77777777" w:rsidTr="00E24F4E">
        <w:tc>
          <w:tcPr>
            <w:tcW w:w="7479" w:type="dxa"/>
          </w:tcPr>
          <w:p w14:paraId="104C5CF0" w14:textId="79075D16" w:rsidR="00B5723B" w:rsidRPr="00A8536B" w:rsidRDefault="00815949" w:rsidP="00392DA2">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B5723B" w:rsidRPr="00A8536B">
              <w:rPr>
                <w:rFonts w:cs="Arial"/>
                <w:sz w:val="20"/>
                <w:szCs w:val="20"/>
                <w:lang w:eastAsia="sl-SI"/>
              </w:rPr>
              <w:t>.4 IV. stopnja</w:t>
            </w:r>
            <w:r w:rsidR="005F7B95" w:rsidRPr="00A8536B">
              <w:rPr>
                <w:rFonts w:cs="Arial"/>
                <w:sz w:val="20"/>
                <w:szCs w:val="20"/>
                <w:lang w:eastAsia="sl-SI"/>
              </w:rPr>
              <w:t xml:space="preserve"> nad 10.000 MWh</w:t>
            </w:r>
            <w:r w:rsidR="00392DA2">
              <w:rPr>
                <w:rFonts w:cs="Arial"/>
                <w:sz w:val="20"/>
                <w:szCs w:val="20"/>
                <w:lang w:eastAsia="sl-SI"/>
              </w:rPr>
              <w:t>/leto</w:t>
            </w:r>
          </w:p>
        </w:tc>
        <w:tc>
          <w:tcPr>
            <w:tcW w:w="1733" w:type="dxa"/>
          </w:tcPr>
          <w:p w14:paraId="104C5CF1" w14:textId="376F722A" w:rsidR="00B5723B" w:rsidRPr="00A8536B" w:rsidRDefault="006319EB"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1,80</w:t>
            </w:r>
            <w:r w:rsidR="00B5723B" w:rsidRPr="00A8536B">
              <w:rPr>
                <w:rFonts w:cs="Arial"/>
                <w:sz w:val="20"/>
                <w:szCs w:val="20"/>
                <w:lang w:eastAsia="sl-SI"/>
              </w:rPr>
              <w:t xml:space="preserve"> </w:t>
            </w:r>
          </w:p>
        </w:tc>
      </w:tr>
      <w:tr w:rsidR="00A90BB4" w:rsidRPr="00A8536B" w14:paraId="104C5CF6" w14:textId="77777777" w:rsidTr="00A90BB4">
        <w:tc>
          <w:tcPr>
            <w:tcW w:w="7479" w:type="dxa"/>
          </w:tcPr>
          <w:p w14:paraId="104C5CF3"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8</w:t>
            </w:r>
            <w:r w:rsidR="00B2205A" w:rsidRPr="00A8536B">
              <w:rPr>
                <w:sz w:val="20"/>
                <w:lang w:eastAsia="sl-SI"/>
              </w:rPr>
              <w:t xml:space="preserve">. od trdih goriv iz tarifnih oznak 2701, 2702 in 2704 (v </w:t>
            </w:r>
            <w:proofErr w:type="spellStart"/>
            <w:r w:rsidR="00B2205A" w:rsidRPr="00A8536B">
              <w:rPr>
                <w:sz w:val="20"/>
                <w:lang w:eastAsia="sl-SI"/>
              </w:rPr>
              <w:t>gigajoulih</w:t>
            </w:r>
            <w:proofErr w:type="spellEnd"/>
            <w:r w:rsidR="00B2205A" w:rsidRPr="00A8536B">
              <w:rPr>
                <w:sz w:val="20"/>
                <w:lang w:eastAsia="sl-SI"/>
              </w:rPr>
              <w:t xml:space="preserve"> kalorične vrednosti)</w:t>
            </w:r>
            <w:r w:rsidR="00A90817" w:rsidRPr="00A8536B">
              <w:rPr>
                <w:sz w:val="20"/>
                <w:lang w:eastAsia="sl-SI"/>
              </w:rPr>
              <w:t xml:space="preserve"> </w:t>
            </w:r>
            <w:r w:rsidR="00764669" w:rsidRPr="00A8536B">
              <w:rPr>
                <w:sz w:val="20"/>
                <w:lang w:eastAsia="sl-SI"/>
              </w:rPr>
              <w:t>za 1 GJ kalorične</w:t>
            </w:r>
            <w:r w:rsidR="00A90817" w:rsidRPr="00A8536B">
              <w:rPr>
                <w:sz w:val="20"/>
                <w:lang w:eastAsia="sl-SI"/>
              </w:rPr>
              <w:t xml:space="preserve"> vrednosti</w:t>
            </w:r>
          </w:p>
        </w:tc>
        <w:tc>
          <w:tcPr>
            <w:tcW w:w="1733" w:type="dxa"/>
          </w:tcPr>
          <w:p w14:paraId="104C5CF4"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r w:rsidR="002D1A9B" w:rsidRPr="00A8536B">
              <w:rPr>
                <w:rFonts w:cs="Arial"/>
                <w:sz w:val="20"/>
                <w:szCs w:val="20"/>
                <w:lang w:eastAsia="sl-SI"/>
              </w:rPr>
              <w:t>29</w:t>
            </w:r>
          </w:p>
          <w:p w14:paraId="104C5CF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FA" w14:textId="77777777" w:rsidTr="00A90BB4">
        <w:tc>
          <w:tcPr>
            <w:tcW w:w="7479" w:type="dxa"/>
          </w:tcPr>
          <w:p w14:paraId="104C5CF7" w14:textId="77777777" w:rsidR="00B2205A" w:rsidRPr="00A8536B" w:rsidRDefault="00815949" w:rsidP="002764B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9</w:t>
            </w:r>
            <w:r w:rsidR="00B2205A" w:rsidRPr="00A8536B">
              <w:rPr>
                <w:rFonts w:cs="Arial"/>
                <w:sz w:val="20"/>
                <w:szCs w:val="20"/>
                <w:lang w:eastAsia="sl-SI"/>
              </w:rPr>
              <w:t xml:space="preserve">. od </w:t>
            </w:r>
            <w:proofErr w:type="spellStart"/>
            <w:r w:rsidR="00B2205A" w:rsidRPr="00A8536B">
              <w:rPr>
                <w:rFonts w:cs="Arial"/>
                <w:sz w:val="20"/>
                <w:szCs w:val="20"/>
                <w:lang w:eastAsia="sl-SI"/>
              </w:rPr>
              <w:t>biogoriv</w:t>
            </w:r>
            <w:proofErr w:type="spellEnd"/>
            <w:r w:rsidR="00B2205A" w:rsidRPr="00A8536B">
              <w:rPr>
                <w:rFonts w:cs="Arial"/>
                <w:sz w:val="20"/>
                <w:szCs w:val="20"/>
                <w:lang w:eastAsia="sl-SI"/>
              </w:rPr>
              <w:t xml:space="preserve"> iz </w:t>
            </w:r>
            <w:r w:rsidR="009074FF">
              <w:rPr>
                <w:rFonts w:cs="Arial"/>
                <w:sz w:val="20"/>
                <w:szCs w:val="20"/>
                <w:lang w:eastAsia="sl-SI"/>
              </w:rPr>
              <w:t>petega</w:t>
            </w:r>
            <w:r w:rsidR="00B2205A" w:rsidRPr="00A8536B">
              <w:rPr>
                <w:rFonts w:cs="Arial"/>
                <w:sz w:val="20"/>
                <w:szCs w:val="20"/>
                <w:lang w:eastAsia="sl-SI"/>
              </w:rPr>
              <w:t xml:space="preserve"> odstavka</w:t>
            </w:r>
            <w:r w:rsidR="00DF4A80" w:rsidRPr="00A8536B">
              <w:rPr>
                <w:rFonts w:cs="Arial"/>
                <w:sz w:val="20"/>
                <w:szCs w:val="20"/>
                <w:lang w:eastAsia="sl-SI"/>
              </w:rPr>
              <w:t xml:space="preserve"> </w:t>
            </w:r>
            <w:r w:rsidR="002764B3">
              <w:rPr>
                <w:rFonts w:cs="Arial"/>
                <w:sz w:val="20"/>
                <w:szCs w:val="20"/>
                <w:lang w:eastAsia="sl-SI"/>
              </w:rPr>
              <w:t>88.</w:t>
            </w:r>
            <w:r w:rsidR="00B2205A" w:rsidRPr="00A8536B">
              <w:rPr>
                <w:rFonts w:cs="Arial"/>
                <w:sz w:val="20"/>
                <w:szCs w:val="20"/>
                <w:lang w:eastAsia="sl-SI"/>
              </w:rPr>
              <w:t xml:space="preserve"> člena tega zakona</w:t>
            </w:r>
          </w:p>
        </w:tc>
        <w:tc>
          <w:tcPr>
            <w:tcW w:w="1733" w:type="dxa"/>
          </w:tcPr>
          <w:p w14:paraId="104C5CF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p w14:paraId="104C5CF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bl>
    <w:p w14:paraId="104C5CFB" w14:textId="77777777" w:rsidR="005F604F" w:rsidRPr="00A8536B" w:rsidRDefault="005F604F" w:rsidP="00D651CC">
      <w:pPr>
        <w:pStyle w:val="Alineazaodstavkom"/>
        <w:keepNext w:val="0"/>
        <w:keepLines w:val="0"/>
        <w:widowControl w:val="0"/>
        <w:spacing w:line="260" w:lineRule="exact"/>
        <w:rPr>
          <w:rFonts w:cs="Arial"/>
          <w:sz w:val="20"/>
          <w:szCs w:val="20"/>
          <w:lang w:eastAsia="sl-SI"/>
        </w:rPr>
      </w:pPr>
    </w:p>
    <w:p w14:paraId="104C5CF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00AB27C8" w:rsidRPr="00A8536B">
        <w:rPr>
          <w:rFonts w:cs="Arial"/>
          <w:sz w:val="20"/>
          <w:szCs w:val="20"/>
          <w:lang w:eastAsia="sl-SI"/>
        </w:rPr>
        <w:t xml:space="preserve">Od energentov iz </w:t>
      </w:r>
      <w:r w:rsidR="00C14CAB" w:rsidRPr="00A8536B">
        <w:rPr>
          <w:rFonts w:cs="Arial"/>
          <w:sz w:val="20"/>
          <w:szCs w:val="20"/>
          <w:lang w:eastAsia="sl-SI"/>
        </w:rPr>
        <w:t xml:space="preserve">tretjega </w:t>
      </w:r>
      <w:r w:rsidRPr="00A8536B">
        <w:rPr>
          <w:rFonts w:cs="Arial"/>
          <w:sz w:val="20"/>
          <w:szCs w:val="20"/>
          <w:lang w:eastAsia="sl-SI"/>
        </w:rPr>
        <w:t xml:space="preserve">odstavka </w:t>
      </w:r>
      <w:r w:rsidR="002764B3">
        <w:rPr>
          <w:rFonts w:cs="Arial"/>
          <w:sz w:val="20"/>
          <w:szCs w:val="20"/>
          <w:lang w:eastAsia="sl-SI"/>
        </w:rPr>
        <w:t>88.</w:t>
      </w:r>
      <w:r w:rsidRPr="00A8536B">
        <w:rPr>
          <w:rFonts w:cs="Arial"/>
          <w:sz w:val="20"/>
          <w:szCs w:val="20"/>
          <w:lang w:eastAsia="sl-SI"/>
        </w:rPr>
        <w:t xml:space="preserve"> člena tega zakona</w:t>
      </w:r>
      <w:r w:rsidR="0052056D" w:rsidRPr="00A8536B">
        <w:rPr>
          <w:rFonts w:cs="Arial"/>
          <w:sz w:val="20"/>
          <w:szCs w:val="20"/>
          <w:lang w:eastAsia="sl-SI"/>
        </w:rPr>
        <w:t xml:space="preserve"> in o</w:t>
      </w:r>
      <w:r w:rsidR="00061003" w:rsidRPr="00A8536B">
        <w:rPr>
          <w:rFonts w:cs="Arial"/>
          <w:sz w:val="20"/>
          <w:szCs w:val="20"/>
          <w:lang w:eastAsia="sl-SI"/>
        </w:rPr>
        <w:t xml:space="preserve">d izdelkov iz </w:t>
      </w:r>
      <w:r w:rsidR="00D11548">
        <w:rPr>
          <w:rFonts w:cs="Arial"/>
          <w:sz w:val="20"/>
          <w:szCs w:val="20"/>
          <w:lang w:eastAsia="sl-SI"/>
        </w:rPr>
        <w:t>1.</w:t>
      </w:r>
      <w:r w:rsidR="00D11548" w:rsidRPr="00A8536B">
        <w:rPr>
          <w:rFonts w:cs="Arial"/>
          <w:sz w:val="20"/>
          <w:szCs w:val="20"/>
          <w:lang w:eastAsia="sl-SI"/>
        </w:rPr>
        <w:t xml:space="preserve"> </w:t>
      </w:r>
      <w:r w:rsidR="00061003" w:rsidRPr="00A8536B">
        <w:rPr>
          <w:rFonts w:cs="Arial"/>
          <w:sz w:val="20"/>
          <w:szCs w:val="20"/>
          <w:lang w:eastAsia="sl-SI"/>
        </w:rPr>
        <w:t xml:space="preserve">in </w:t>
      </w:r>
      <w:r w:rsidR="00D11548">
        <w:rPr>
          <w:rFonts w:cs="Arial"/>
          <w:sz w:val="20"/>
          <w:szCs w:val="20"/>
          <w:lang w:eastAsia="sl-SI"/>
        </w:rPr>
        <w:t>3.</w:t>
      </w:r>
      <w:r w:rsidR="00061003" w:rsidRPr="00A8536B">
        <w:rPr>
          <w:rFonts w:cs="Arial"/>
          <w:sz w:val="20"/>
          <w:szCs w:val="20"/>
          <w:lang w:eastAsia="sl-SI"/>
        </w:rPr>
        <w:t xml:space="preserve"> točke četrtega odstavka </w:t>
      </w:r>
      <w:r w:rsidR="002764B3">
        <w:rPr>
          <w:rFonts w:cs="Arial"/>
          <w:sz w:val="20"/>
          <w:szCs w:val="20"/>
          <w:lang w:eastAsia="sl-SI"/>
        </w:rPr>
        <w:t>88.</w:t>
      </w:r>
      <w:r w:rsidR="00061003" w:rsidRPr="00A8536B">
        <w:rPr>
          <w:rFonts w:cs="Arial"/>
          <w:sz w:val="20"/>
          <w:szCs w:val="20"/>
          <w:lang w:eastAsia="sl-SI"/>
        </w:rPr>
        <w:t xml:space="preserve"> člena tega zakona</w:t>
      </w:r>
      <w:r w:rsidRPr="00A8536B">
        <w:rPr>
          <w:rFonts w:cs="Arial"/>
          <w:sz w:val="20"/>
          <w:szCs w:val="20"/>
          <w:lang w:eastAsia="sl-SI"/>
        </w:rPr>
        <w:t xml:space="preserve">, </w:t>
      </w:r>
      <w:r w:rsidR="002D1A9B" w:rsidRPr="00A8536B">
        <w:rPr>
          <w:rFonts w:cs="Arial"/>
          <w:sz w:val="20"/>
          <w:szCs w:val="20"/>
          <w:lang w:eastAsia="sl-SI"/>
        </w:rPr>
        <w:t xml:space="preserve">za katere v skladu s prejšnjim odstavkom znesek trošarine ni določen, </w:t>
      </w:r>
      <w:r w:rsidRPr="00A8536B">
        <w:rPr>
          <w:rFonts w:cs="Arial"/>
          <w:sz w:val="20"/>
          <w:szCs w:val="20"/>
          <w:lang w:eastAsia="sl-SI"/>
        </w:rPr>
        <w:t xml:space="preserve">se trošarina plačuje glede na namen uporabe po </w:t>
      </w:r>
      <w:r w:rsidR="00F2613B" w:rsidRPr="00A8536B">
        <w:rPr>
          <w:rFonts w:cs="Arial"/>
          <w:sz w:val="20"/>
          <w:szCs w:val="20"/>
          <w:lang w:eastAsia="sl-SI"/>
        </w:rPr>
        <w:t>znesku</w:t>
      </w:r>
      <w:r w:rsidRPr="00A8536B">
        <w:rPr>
          <w:rFonts w:cs="Arial"/>
          <w:sz w:val="20"/>
          <w:szCs w:val="20"/>
          <w:lang w:eastAsia="sl-SI"/>
        </w:rPr>
        <w:t>, ki je predpisan za enakovredno pogonsko gorivo oziroma gorivo za ogrevanje.</w:t>
      </w:r>
    </w:p>
    <w:p w14:paraId="104C5CF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FE"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sz w:val="20"/>
          <w:lang w:eastAsia="sl-SI"/>
        </w:rPr>
        <w:t xml:space="preserve">(5) </w:t>
      </w:r>
      <w:r w:rsidRPr="00A8536B">
        <w:rPr>
          <w:sz w:val="20"/>
          <w:lang w:eastAsia="sl-SI"/>
        </w:rPr>
        <w:tab/>
        <w:t xml:space="preserve">Trošarina za aditive in </w:t>
      </w:r>
      <w:proofErr w:type="spellStart"/>
      <w:r w:rsidRPr="00A8536B">
        <w:rPr>
          <w:sz w:val="20"/>
          <w:lang w:eastAsia="sl-SI"/>
        </w:rPr>
        <w:t>ekstenderje</w:t>
      </w:r>
      <w:proofErr w:type="spellEnd"/>
      <w:r w:rsidRPr="00A8536B">
        <w:rPr>
          <w:sz w:val="20"/>
          <w:lang w:eastAsia="sl-SI"/>
        </w:rPr>
        <w:t xml:space="preserve">, </w:t>
      </w:r>
      <w:r w:rsidR="005210C7" w:rsidRPr="00A8536B">
        <w:rPr>
          <w:sz w:val="20"/>
          <w:lang w:eastAsia="sl-SI"/>
        </w:rPr>
        <w:t xml:space="preserve">za goriva za pogonski namen </w:t>
      </w:r>
      <w:r w:rsidRPr="00A8536B">
        <w:rPr>
          <w:sz w:val="20"/>
          <w:lang w:eastAsia="sl-SI"/>
        </w:rPr>
        <w:t>je enaka trošarini za pogonsko gorivo</w:t>
      </w:r>
      <w:r w:rsidR="00D11548">
        <w:rPr>
          <w:sz w:val="20"/>
          <w:lang w:eastAsia="sl-SI"/>
        </w:rPr>
        <w:t>,</w:t>
      </w:r>
      <w:r w:rsidR="006A7C9F" w:rsidRPr="00A8536B">
        <w:rPr>
          <w:sz w:val="20"/>
          <w:lang w:eastAsia="sl-SI"/>
        </w:rPr>
        <w:t xml:space="preserve"> </w:t>
      </w:r>
      <w:r w:rsidR="00D11548">
        <w:rPr>
          <w:sz w:val="20"/>
          <w:lang w:eastAsia="sl-SI"/>
        </w:rPr>
        <w:t xml:space="preserve">ki se mu </w:t>
      </w:r>
      <w:r w:rsidR="00E25539" w:rsidRPr="00A8536B">
        <w:rPr>
          <w:sz w:val="20"/>
          <w:lang w:eastAsia="sl-SI"/>
        </w:rPr>
        <w:t>lahko dodajo</w:t>
      </w:r>
      <w:r w:rsidRPr="00A8536B">
        <w:rPr>
          <w:sz w:val="20"/>
          <w:lang w:eastAsia="sl-SI"/>
        </w:rPr>
        <w:t>. Za aditive</w:t>
      </w:r>
      <w:r w:rsidR="00C4560D" w:rsidRPr="00A8536B">
        <w:rPr>
          <w:sz w:val="20"/>
          <w:lang w:eastAsia="sl-SI"/>
        </w:rPr>
        <w:t xml:space="preserve">, </w:t>
      </w:r>
      <w:r w:rsidRPr="00A8536B">
        <w:rPr>
          <w:sz w:val="20"/>
          <w:lang w:eastAsia="sl-SI"/>
        </w:rPr>
        <w:t xml:space="preserve">ki se lahko dodajo različnim vrstam </w:t>
      </w:r>
      <w:r w:rsidR="00C4560D" w:rsidRPr="00A8536B">
        <w:rPr>
          <w:sz w:val="20"/>
          <w:lang w:eastAsia="sl-SI"/>
        </w:rPr>
        <w:t>energentov</w:t>
      </w:r>
      <w:r w:rsidRPr="00A8536B">
        <w:rPr>
          <w:sz w:val="20"/>
          <w:lang w:eastAsia="sl-SI"/>
        </w:rPr>
        <w:t xml:space="preserve">, se uporabi znesek trošarine za </w:t>
      </w:r>
      <w:r w:rsidR="00C4560D" w:rsidRPr="00A8536B">
        <w:rPr>
          <w:sz w:val="20"/>
          <w:lang w:eastAsia="sl-SI"/>
        </w:rPr>
        <w:t>energent</w:t>
      </w:r>
      <w:r w:rsidRPr="00A8536B">
        <w:rPr>
          <w:sz w:val="20"/>
          <w:lang w:eastAsia="sl-SI"/>
        </w:rPr>
        <w:t xml:space="preserve"> z višjim zneskom trošarine. </w:t>
      </w:r>
    </w:p>
    <w:p w14:paraId="104C5CFF"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D00" w14:textId="77777777" w:rsidR="00AB27C8" w:rsidRPr="00A8536B" w:rsidRDefault="00AB27C8" w:rsidP="005522AB">
      <w:pPr>
        <w:pStyle w:val="Alineazaodstavkom"/>
        <w:keepNext w:val="0"/>
        <w:keepLines w:val="0"/>
        <w:widowControl w:val="0"/>
        <w:spacing w:line="260" w:lineRule="exact"/>
        <w:rPr>
          <w:rFonts w:cs="Arial"/>
          <w:sz w:val="20"/>
          <w:szCs w:val="20"/>
          <w:lang w:eastAsia="sl-SI"/>
        </w:rPr>
      </w:pPr>
      <w:r w:rsidRPr="00843D81">
        <w:rPr>
          <w:rFonts w:cs="Arial"/>
          <w:sz w:val="20"/>
          <w:szCs w:val="20"/>
          <w:lang w:eastAsia="sl-SI"/>
        </w:rPr>
        <w:t>(</w:t>
      </w:r>
      <w:r w:rsidR="00D2029A" w:rsidRPr="00843D81">
        <w:rPr>
          <w:rFonts w:cs="Arial"/>
          <w:sz w:val="20"/>
          <w:szCs w:val="20"/>
          <w:lang w:eastAsia="sl-SI"/>
        </w:rPr>
        <w:t>6</w:t>
      </w:r>
      <w:r w:rsidRPr="00843D81">
        <w:rPr>
          <w:rFonts w:cs="Arial"/>
          <w:sz w:val="20"/>
          <w:szCs w:val="20"/>
          <w:lang w:eastAsia="sl-SI"/>
        </w:rPr>
        <w:t>)</w:t>
      </w:r>
      <w:r w:rsidRPr="00843D81">
        <w:rPr>
          <w:rFonts w:cs="Arial"/>
          <w:sz w:val="20"/>
          <w:szCs w:val="20"/>
          <w:lang w:eastAsia="sl-SI"/>
        </w:rPr>
        <w:tab/>
        <w:t xml:space="preserve">Če je </w:t>
      </w:r>
      <w:r w:rsidR="00FA72C0" w:rsidRPr="00843D81">
        <w:rPr>
          <w:rFonts w:cs="Arial"/>
          <w:sz w:val="20"/>
          <w:szCs w:val="20"/>
          <w:lang w:eastAsia="sl-SI"/>
        </w:rPr>
        <w:t xml:space="preserve">za trda goriva iz 8. točke tretjega odstavka </w:t>
      </w:r>
      <w:r w:rsidR="00E60F1E">
        <w:rPr>
          <w:rFonts w:cs="Arial"/>
          <w:sz w:val="20"/>
          <w:szCs w:val="20"/>
          <w:lang w:eastAsia="sl-SI"/>
        </w:rPr>
        <w:t xml:space="preserve">tega člena </w:t>
      </w:r>
      <w:r w:rsidRPr="00843D81">
        <w:rPr>
          <w:rFonts w:cs="Arial"/>
          <w:sz w:val="20"/>
          <w:szCs w:val="20"/>
          <w:lang w:eastAsia="sl-SI"/>
        </w:rPr>
        <w:t xml:space="preserve">kalorična vrednost določena v </w:t>
      </w:r>
      <w:r w:rsidR="00FA72C0" w:rsidRPr="00843D81">
        <w:rPr>
          <w:rFonts w:cs="Arial"/>
          <w:sz w:val="20"/>
          <w:szCs w:val="20"/>
          <w:lang w:eastAsia="sl-SI"/>
        </w:rPr>
        <w:t xml:space="preserve">spodnji in zgornji oziroma v </w:t>
      </w:r>
      <w:r w:rsidR="00C40499" w:rsidRPr="00843D81">
        <w:rPr>
          <w:rFonts w:cs="Arial"/>
          <w:sz w:val="20"/>
          <w:szCs w:val="20"/>
          <w:lang w:eastAsia="sl-SI"/>
        </w:rPr>
        <w:t>neto in bruto vrednosti</w:t>
      </w:r>
      <w:r w:rsidRPr="00843D81">
        <w:rPr>
          <w:rFonts w:cs="Arial"/>
          <w:sz w:val="20"/>
          <w:szCs w:val="20"/>
          <w:lang w:eastAsia="sl-SI"/>
        </w:rPr>
        <w:t xml:space="preserve">, se za obračun trošarine upošteva </w:t>
      </w:r>
      <w:r w:rsidR="00FA72C0" w:rsidRPr="00843D81">
        <w:rPr>
          <w:rFonts w:cs="Arial"/>
          <w:sz w:val="20"/>
          <w:szCs w:val="20"/>
          <w:lang w:eastAsia="sl-SI"/>
        </w:rPr>
        <w:t xml:space="preserve">zgornja oziroma </w:t>
      </w:r>
      <w:r w:rsidR="000F3FDD" w:rsidRPr="00843D81">
        <w:rPr>
          <w:rFonts w:cs="Arial"/>
          <w:sz w:val="20"/>
          <w:szCs w:val="20"/>
          <w:lang w:eastAsia="sl-SI"/>
        </w:rPr>
        <w:t xml:space="preserve">bruto </w:t>
      </w:r>
      <w:r w:rsidRPr="00843D81">
        <w:rPr>
          <w:rFonts w:cs="Arial"/>
          <w:sz w:val="20"/>
          <w:szCs w:val="20"/>
          <w:lang w:eastAsia="sl-SI"/>
        </w:rPr>
        <w:t>kalorična vrednost.</w:t>
      </w:r>
      <w:r w:rsidRPr="00A8536B">
        <w:rPr>
          <w:rFonts w:cs="Arial"/>
          <w:sz w:val="20"/>
          <w:szCs w:val="20"/>
          <w:lang w:eastAsia="sl-SI"/>
        </w:rPr>
        <w:t xml:space="preserve"> </w:t>
      </w:r>
    </w:p>
    <w:p w14:paraId="104C5D01" w14:textId="77777777" w:rsidR="00AB27C8" w:rsidRPr="00A8536B" w:rsidRDefault="00AB27C8" w:rsidP="005522AB">
      <w:pPr>
        <w:pStyle w:val="Alineazaodstavkom"/>
        <w:keepNext w:val="0"/>
        <w:keepLines w:val="0"/>
        <w:widowControl w:val="0"/>
        <w:spacing w:line="260" w:lineRule="exact"/>
        <w:rPr>
          <w:rFonts w:cs="Arial"/>
          <w:i/>
          <w:sz w:val="20"/>
          <w:szCs w:val="20"/>
          <w:lang w:eastAsia="sl-SI"/>
        </w:rPr>
      </w:pPr>
    </w:p>
    <w:p w14:paraId="104C5D02" w14:textId="77777777" w:rsidR="000C7760" w:rsidRPr="002764B3" w:rsidRDefault="00AB27C8" w:rsidP="003C5BA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029A" w:rsidRPr="00A8536B">
        <w:rPr>
          <w:rFonts w:cs="Arial"/>
          <w:sz w:val="20"/>
          <w:szCs w:val="20"/>
          <w:lang w:eastAsia="sl-SI"/>
        </w:rPr>
        <w:t>7</w:t>
      </w:r>
      <w:r w:rsidRPr="00A8536B">
        <w:rPr>
          <w:rFonts w:cs="Arial"/>
          <w:sz w:val="20"/>
          <w:szCs w:val="20"/>
          <w:lang w:eastAsia="sl-SI"/>
        </w:rPr>
        <w:t xml:space="preserve">) </w:t>
      </w:r>
      <w:r w:rsidRPr="00A8536B">
        <w:rPr>
          <w:rFonts w:cs="Arial"/>
          <w:sz w:val="20"/>
          <w:szCs w:val="20"/>
          <w:lang w:eastAsia="sl-SI"/>
        </w:rPr>
        <w:tab/>
        <w:t xml:space="preserve">Od izdelkov, ki so navedeni v prvem odstavku </w:t>
      </w:r>
      <w:r w:rsidR="002764B3">
        <w:rPr>
          <w:rFonts w:cs="Arial"/>
          <w:sz w:val="20"/>
          <w:szCs w:val="20"/>
          <w:lang w:eastAsia="sl-SI"/>
        </w:rPr>
        <w:t>89.</w:t>
      </w:r>
      <w:r w:rsidRPr="00A8536B">
        <w:rPr>
          <w:sz w:val="20"/>
          <w:lang w:eastAsia="sl-SI"/>
        </w:rPr>
        <w:t xml:space="preserve"> </w:t>
      </w:r>
      <w:r w:rsidRPr="00A8536B">
        <w:rPr>
          <w:rFonts w:cs="Arial"/>
          <w:sz w:val="20"/>
          <w:szCs w:val="20"/>
          <w:lang w:eastAsia="sl-SI"/>
        </w:rPr>
        <w:t>člena tega zakona, ki niso naprodaj in se ne uporabljajo za pogonski namen ali kot gorivo za ogrevanje oziroma glede na namen uporabe niso pogonsko gorivo ali gorivo za ogrevanje</w:t>
      </w:r>
      <w:r w:rsidR="00D2029A" w:rsidRPr="00A8536B">
        <w:rPr>
          <w:rFonts w:cs="Arial"/>
          <w:sz w:val="20"/>
          <w:szCs w:val="20"/>
          <w:lang w:eastAsia="sl-SI"/>
        </w:rPr>
        <w:t>,</w:t>
      </w:r>
      <w:r w:rsidRPr="00A8536B">
        <w:rPr>
          <w:rFonts w:cs="Arial"/>
          <w:sz w:val="20"/>
          <w:szCs w:val="20"/>
          <w:lang w:eastAsia="sl-SI"/>
        </w:rPr>
        <w:t xml:space="preserve"> ob sprostitvi v porabo v Sloveniji ne nastane obveznost za obračun in plačilo trošarine ter se zanje določbe tega zakona o nadzoru, razen za gibanja med državami članicami, ne uporabljajo.</w:t>
      </w:r>
    </w:p>
    <w:p w14:paraId="104C5D03" w14:textId="77777777" w:rsidR="00B57CCA" w:rsidRPr="00A8536B" w:rsidRDefault="00B57CCA" w:rsidP="00D651CC">
      <w:pPr>
        <w:pStyle w:val="Alineazaodstavkom"/>
        <w:keepNext w:val="0"/>
        <w:keepLines w:val="0"/>
        <w:widowControl w:val="0"/>
        <w:spacing w:line="260" w:lineRule="exact"/>
        <w:rPr>
          <w:rFonts w:cs="Arial"/>
          <w:sz w:val="20"/>
          <w:szCs w:val="20"/>
          <w:lang w:eastAsia="sl-SI"/>
        </w:rPr>
      </w:pPr>
    </w:p>
    <w:p w14:paraId="104C5D04" w14:textId="77777777" w:rsidR="00675D8F"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65F18">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Ne glede na</w:t>
      </w:r>
      <w:r w:rsidR="002764B3">
        <w:rPr>
          <w:rFonts w:cs="Arial"/>
          <w:sz w:val="20"/>
          <w:szCs w:val="20"/>
          <w:lang w:eastAsia="sl-SI"/>
        </w:rPr>
        <w:t xml:space="preserve"> 110</w:t>
      </w:r>
      <w:r w:rsidR="0001251A" w:rsidRPr="00A8536B">
        <w:rPr>
          <w:rFonts w:cs="Arial"/>
          <w:sz w:val="20"/>
          <w:szCs w:val="20"/>
          <w:lang w:eastAsia="sl-SI"/>
        </w:rPr>
        <w:t>.</w:t>
      </w:r>
      <w:r w:rsidRPr="00A8536B">
        <w:rPr>
          <w:rFonts w:cs="Arial"/>
          <w:sz w:val="20"/>
          <w:szCs w:val="20"/>
          <w:lang w:eastAsia="sl-SI"/>
        </w:rPr>
        <w:t xml:space="preserve"> člen tega zakona trošarina za energente iz tretjega odstavka tega člena</w:t>
      </w:r>
      <w:r w:rsidR="00E96E9C">
        <w:rPr>
          <w:rFonts w:cs="Arial"/>
          <w:sz w:val="20"/>
          <w:szCs w:val="20"/>
          <w:lang w:eastAsia="sl-SI"/>
        </w:rPr>
        <w:t xml:space="preserve">, razen za </w:t>
      </w:r>
      <w:proofErr w:type="spellStart"/>
      <w:r w:rsidR="00E96E9C">
        <w:rPr>
          <w:rFonts w:cs="Arial"/>
          <w:sz w:val="20"/>
          <w:szCs w:val="20"/>
          <w:lang w:eastAsia="sl-SI"/>
        </w:rPr>
        <w:t>biogoriva</w:t>
      </w:r>
      <w:proofErr w:type="spellEnd"/>
      <w:r w:rsidR="00E96E9C">
        <w:rPr>
          <w:rFonts w:cs="Arial"/>
          <w:sz w:val="20"/>
          <w:szCs w:val="20"/>
          <w:lang w:eastAsia="sl-SI"/>
        </w:rPr>
        <w:t xml:space="preserve"> iz </w:t>
      </w:r>
      <w:r w:rsidR="00D11548">
        <w:rPr>
          <w:rFonts w:cs="Arial"/>
          <w:sz w:val="20"/>
          <w:szCs w:val="20"/>
          <w:lang w:eastAsia="sl-SI"/>
        </w:rPr>
        <w:t>9.</w:t>
      </w:r>
      <w:r w:rsidR="00D11548" w:rsidRPr="00A8536B" w:rsidDel="00061003">
        <w:rPr>
          <w:rFonts w:cs="Arial"/>
          <w:sz w:val="20"/>
          <w:szCs w:val="20"/>
          <w:lang w:eastAsia="sl-SI"/>
        </w:rPr>
        <w:t xml:space="preserve"> </w:t>
      </w:r>
      <w:r w:rsidR="00E96E9C">
        <w:rPr>
          <w:rFonts w:cs="Arial"/>
          <w:sz w:val="20"/>
          <w:szCs w:val="20"/>
          <w:lang w:eastAsia="sl-SI"/>
        </w:rPr>
        <w:t>točke</w:t>
      </w:r>
      <w:r w:rsidR="00F07503">
        <w:rPr>
          <w:rFonts w:cs="Arial"/>
          <w:sz w:val="20"/>
          <w:szCs w:val="20"/>
          <w:lang w:eastAsia="sl-SI"/>
        </w:rPr>
        <w:t xml:space="preserve"> tretjega odstavka tega člena</w:t>
      </w:r>
      <w:r w:rsidR="00D11548">
        <w:rPr>
          <w:rFonts w:cs="Arial"/>
          <w:sz w:val="20"/>
          <w:szCs w:val="20"/>
          <w:lang w:eastAsia="sl-SI"/>
        </w:rPr>
        <w:t>,</w:t>
      </w:r>
      <w:r w:rsidR="00E96E9C">
        <w:rPr>
          <w:rFonts w:cs="Arial"/>
          <w:sz w:val="20"/>
          <w:szCs w:val="20"/>
          <w:lang w:eastAsia="sl-SI"/>
        </w:rPr>
        <w:t xml:space="preserve"> </w:t>
      </w:r>
      <w:r w:rsidRPr="00A8536B">
        <w:rPr>
          <w:rFonts w:cs="Arial"/>
          <w:sz w:val="20"/>
          <w:szCs w:val="20"/>
          <w:lang w:eastAsia="sl-SI"/>
        </w:rPr>
        <w:t xml:space="preserve">ne sme biti nižja od minimalne trošarine, določene z </w:t>
      </w:r>
      <w:r w:rsidR="0094391B">
        <w:rPr>
          <w:rFonts w:cs="Arial"/>
          <w:sz w:val="20"/>
          <w:szCs w:val="20"/>
          <w:lang w:eastAsia="sl-SI"/>
        </w:rPr>
        <w:t xml:space="preserve">Direktivo </w:t>
      </w:r>
      <w:r w:rsidR="00D036FB">
        <w:rPr>
          <w:rFonts w:cs="Arial"/>
          <w:sz w:val="20"/>
          <w:szCs w:val="20"/>
          <w:lang w:eastAsia="sl-SI"/>
        </w:rPr>
        <w:t>2003/96/ES</w:t>
      </w:r>
      <w:r w:rsidRPr="00A8536B">
        <w:rPr>
          <w:rFonts w:cs="Arial"/>
          <w:sz w:val="20"/>
          <w:szCs w:val="20"/>
          <w:lang w:eastAsia="sl-SI"/>
        </w:rPr>
        <w:t>.</w:t>
      </w:r>
    </w:p>
    <w:p w14:paraId="104C5D05" w14:textId="77777777" w:rsidR="005A15B5" w:rsidRPr="00A8536B" w:rsidRDefault="005A15B5" w:rsidP="00D651CC">
      <w:pPr>
        <w:pStyle w:val="Alineazaodstavkom"/>
        <w:keepNext w:val="0"/>
        <w:keepLines w:val="0"/>
        <w:widowControl w:val="0"/>
        <w:spacing w:line="260" w:lineRule="exact"/>
        <w:rPr>
          <w:rFonts w:cs="Arial"/>
          <w:sz w:val="20"/>
          <w:szCs w:val="20"/>
          <w:lang w:eastAsia="sl-SI"/>
        </w:rPr>
      </w:pPr>
    </w:p>
    <w:p w14:paraId="104C5D06" w14:textId="20BAEF09" w:rsidR="000F38DD" w:rsidRDefault="000F38D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147C2">
        <w:rPr>
          <w:rFonts w:cs="Arial"/>
          <w:sz w:val="20"/>
          <w:szCs w:val="20"/>
          <w:lang w:eastAsia="sl-SI"/>
        </w:rPr>
        <w:t>9</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Način </w:t>
      </w:r>
      <w:r w:rsidR="005F7B95" w:rsidRPr="00A8536B">
        <w:rPr>
          <w:rFonts w:cs="Arial"/>
          <w:sz w:val="20"/>
          <w:szCs w:val="20"/>
          <w:lang w:eastAsia="sl-SI"/>
        </w:rPr>
        <w:t>izračuna</w:t>
      </w:r>
      <w:r w:rsidRPr="00A8536B">
        <w:rPr>
          <w:rFonts w:cs="Arial"/>
          <w:sz w:val="20"/>
          <w:szCs w:val="20"/>
          <w:lang w:eastAsia="sl-SI"/>
        </w:rPr>
        <w:t xml:space="preserve"> </w:t>
      </w:r>
      <w:r w:rsidR="00D2029A" w:rsidRPr="00A8536B">
        <w:rPr>
          <w:rFonts w:cs="Arial"/>
          <w:sz w:val="20"/>
          <w:szCs w:val="20"/>
          <w:lang w:eastAsia="sl-SI"/>
        </w:rPr>
        <w:t xml:space="preserve">in določitev </w:t>
      </w:r>
      <w:r w:rsidRPr="00A8536B">
        <w:rPr>
          <w:rFonts w:cs="Arial"/>
          <w:sz w:val="20"/>
          <w:szCs w:val="20"/>
          <w:lang w:eastAsia="sl-SI"/>
        </w:rPr>
        <w:t xml:space="preserve">letne porabe električne energije </w:t>
      </w:r>
      <w:r w:rsidR="001C4FA8">
        <w:rPr>
          <w:rFonts w:cs="Arial"/>
          <w:sz w:val="20"/>
          <w:szCs w:val="20"/>
          <w:lang w:eastAsia="sl-SI"/>
        </w:rPr>
        <w:t xml:space="preserve">in </w:t>
      </w:r>
      <w:r w:rsidR="00EA5DDE">
        <w:rPr>
          <w:rFonts w:cs="Arial"/>
          <w:sz w:val="20"/>
          <w:szCs w:val="20"/>
          <w:lang w:eastAsia="sl-SI"/>
        </w:rPr>
        <w:t xml:space="preserve">pretvorbo </w:t>
      </w:r>
      <w:r w:rsidR="001C4FA8">
        <w:rPr>
          <w:rFonts w:cs="Arial"/>
          <w:sz w:val="20"/>
          <w:szCs w:val="20"/>
          <w:lang w:eastAsia="sl-SI"/>
        </w:rPr>
        <w:t xml:space="preserve">zneska trošarine </w:t>
      </w:r>
      <w:r w:rsidR="00EA5DDE">
        <w:rPr>
          <w:rFonts w:cs="Arial"/>
          <w:sz w:val="20"/>
          <w:szCs w:val="20"/>
          <w:lang w:eastAsia="sl-SI"/>
        </w:rPr>
        <w:t xml:space="preserve">v eno </w:t>
      </w:r>
      <w:proofErr w:type="spellStart"/>
      <w:r w:rsidR="00EA5DDE">
        <w:rPr>
          <w:rFonts w:cs="Arial"/>
          <w:sz w:val="20"/>
          <w:szCs w:val="20"/>
          <w:lang w:eastAsia="sl-SI"/>
        </w:rPr>
        <w:t>megavatno</w:t>
      </w:r>
      <w:proofErr w:type="spellEnd"/>
      <w:r w:rsidR="00EA5DDE">
        <w:rPr>
          <w:rFonts w:cs="Arial"/>
          <w:sz w:val="20"/>
          <w:szCs w:val="20"/>
          <w:lang w:eastAsia="sl-SI"/>
        </w:rPr>
        <w:t xml:space="preserve"> uro, </w:t>
      </w:r>
      <w:r w:rsidR="001C4FA8">
        <w:rPr>
          <w:rFonts w:cs="Arial"/>
          <w:sz w:val="20"/>
          <w:szCs w:val="20"/>
          <w:lang w:eastAsia="sl-SI"/>
        </w:rPr>
        <w:t xml:space="preserve">za zemeljski plin iz 4. točke tretjega odstavka tega člena, </w:t>
      </w:r>
      <w:r w:rsidRPr="00A8536B">
        <w:rPr>
          <w:rFonts w:cs="Arial"/>
          <w:sz w:val="20"/>
          <w:szCs w:val="20"/>
          <w:lang w:eastAsia="sl-SI"/>
        </w:rPr>
        <w:t xml:space="preserve">določi minister, pristojen za finance. </w:t>
      </w:r>
    </w:p>
    <w:p w14:paraId="104C5D07" w14:textId="77777777" w:rsidR="00675D8F" w:rsidRPr="00A8536B" w:rsidRDefault="00416835" w:rsidP="00416835">
      <w:pPr>
        <w:pStyle w:val="Heading2"/>
      </w:pPr>
      <w:bookmarkStart w:id="114" w:name="_Ref420928431"/>
      <w:r>
        <w:lastRenderedPageBreak/>
        <w:t xml:space="preserve">93. </w:t>
      </w:r>
      <w:r w:rsidR="00683269" w:rsidRPr="00A8536B">
        <w:t>člen</w:t>
      </w:r>
      <w:bookmarkEnd w:id="114"/>
    </w:p>
    <w:p w14:paraId="104C5D08" w14:textId="77777777" w:rsidR="00675D8F" w:rsidRPr="00A8536B" w:rsidRDefault="00683269" w:rsidP="00416835">
      <w:pPr>
        <w:pStyle w:val="Heading2"/>
        <w:rPr>
          <w:lang w:eastAsia="sl-SI"/>
        </w:rPr>
      </w:pPr>
      <w:r w:rsidRPr="00A8536B">
        <w:rPr>
          <w:lang w:eastAsia="sl-SI"/>
        </w:rPr>
        <w:t>(vračilo trošarine za industrijsko</w:t>
      </w:r>
      <w:r w:rsidR="00D11548">
        <w:rPr>
          <w:lang w:eastAsia="sl-SI"/>
        </w:rPr>
        <w:t>-</w:t>
      </w:r>
      <w:r w:rsidRPr="00A8536B">
        <w:rPr>
          <w:lang w:eastAsia="sl-SI"/>
        </w:rPr>
        <w:t>komercialni namen)</w:t>
      </w:r>
    </w:p>
    <w:p w14:paraId="104C5D09" w14:textId="77777777" w:rsidR="00E8371E" w:rsidRPr="00A8536B" w:rsidRDefault="00683269" w:rsidP="00FF602C">
      <w:pPr>
        <w:pStyle w:val="Alineazaodstavkom"/>
        <w:keepNext w:val="0"/>
        <w:keepLines w:val="0"/>
        <w:widowControl w:val="0"/>
        <w:spacing w:line="260" w:lineRule="exact"/>
        <w:rPr>
          <w:sz w:val="20"/>
          <w:szCs w:val="20"/>
          <w:lang w:eastAsia="sl-SI"/>
        </w:rPr>
      </w:pPr>
      <w:r w:rsidRPr="00A8536B">
        <w:rPr>
          <w:color w:val="000000" w:themeColor="text1"/>
          <w:sz w:val="20"/>
          <w:lang w:eastAsia="sl-SI"/>
        </w:rPr>
        <w:t xml:space="preserve">(1) </w:t>
      </w:r>
      <w:r w:rsidR="00560564" w:rsidRPr="00A8536B">
        <w:rPr>
          <w:color w:val="000000" w:themeColor="text1"/>
          <w:sz w:val="20"/>
          <w:szCs w:val="20"/>
          <w:lang w:eastAsia="sl-SI"/>
        </w:rPr>
        <w:tab/>
      </w:r>
      <w:r w:rsidRPr="00A8536B">
        <w:rPr>
          <w:sz w:val="20"/>
          <w:szCs w:val="20"/>
          <w:lang w:eastAsia="sl-SI"/>
        </w:rPr>
        <w:t>Za energente, ki se dokazljivo porabijo za pogon statičnih delovnih strojev, strojev v gradbeništvu</w:t>
      </w:r>
      <w:r w:rsidR="003B7D5A" w:rsidRPr="00A8536B">
        <w:rPr>
          <w:sz w:val="20"/>
          <w:szCs w:val="20"/>
          <w:lang w:eastAsia="sl-SI"/>
        </w:rPr>
        <w:t xml:space="preserve">, </w:t>
      </w:r>
      <w:r w:rsidRPr="00A8536B">
        <w:rPr>
          <w:sz w:val="20"/>
          <w:szCs w:val="20"/>
          <w:lang w:eastAsia="sl-SI"/>
        </w:rPr>
        <w:t>motornih tirnih vozil v železniškem prometu ter žičnic in strojev ter naprav na smučiščih (poraba za industrijsko</w:t>
      </w:r>
      <w:r w:rsidR="003B7770">
        <w:rPr>
          <w:sz w:val="20"/>
          <w:szCs w:val="20"/>
          <w:lang w:eastAsia="sl-SI"/>
        </w:rPr>
        <w:t>-</w:t>
      </w:r>
      <w:r w:rsidRPr="00A8536B">
        <w:rPr>
          <w:sz w:val="20"/>
          <w:szCs w:val="20"/>
          <w:lang w:eastAsia="sl-SI"/>
        </w:rPr>
        <w:t>komercialni namen), imajo kupci – osebe, ki opravljajo dejavnost</w:t>
      </w:r>
      <w:r w:rsidR="00D11548">
        <w:rPr>
          <w:sz w:val="20"/>
          <w:szCs w:val="20"/>
          <w:lang w:eastAsia="sl-SI"/>
        </w:rPr>
        <w:t xml:space="preserve"> </w:t>
      </w:r>
      <w:r w:rsidR="00D11548">
        <w:rPr>
          <w:sz w:val="20"/>
          <w:szCs w:val="20"/>
          <w:lang w:eastAsia="sl-SI"/>
        </w:rPr>
        <w:sym w:font="Symbol" w:char="F02D"/>
      </w:r>
      <w:r w:rsidRPr="00A8536B">
        <w:rPr>
          <w:sz w:val="20"/>
          <w:szCs w:val="20"/>
          <w:lang w:eastAsia="sl-SI"/>
        </w:rPr>
        <w:t xml:space="preserve"> pravico do vračila trošarine v višini 50 % povprečnega zneska trošarine, ki je predpisana za plinsko olje za pog</w:t>
      </w:r>
      <w:r w:rsidR="00577CFE" w:rsidRPr="00A8536B">
        <w:rPr>
          <w:sz w:val="20"/>
          <w:szCs w:val="20"/>
          <w:lang w:eastAsia="sl-SI"/>
        </w:rPr>
        <w:t>onski namen v obdobju, za katerega</w:t>
      </w:r>
      <w:r w:rsidRPr="00A8536B">
        <w:rPr>
          <w:sz w:val="20"/>
          <w:szCs w:val="20"/>
          <w:lang w:eastAsia="sl-SI"/>
        </w:rPr>
        <w:t xml:space="preserve"> se zahteva vračilo trošarine.</w:t>
      </w:r>
      <w:r w:rsidR="00E8371E" w:rsidRPr="00A8536B">
        <w:rPr>
          <w:sz w:val="20"/>
          <w:szCs w:val="20"/>
          <w:lang w:eastAsia="sl-SI"/>
        </w:rPr>
        <w:t xml:space="preserve"> Za stroje v gradbeništvu se štejejo stroji, ki se uporabljajo pri dejanskem opravljanju dejavnosti</w:t>
      </w:r>
      <w:r w:rsidR="004A1AB2" w:rsidRPr="00A8536B">
        <w:rPr>
          <w:sz w:val="20"/>
          <w:szCs w:val="20"/>
          <w:lang w:eastAsia="sl-SI"/>
        </w:rPr>
        <w:t>, ki se uvršča v po</w:t>
      </w:r>
      <w:r w:rsidR="007B5103">
        <w:rPr>
          <w:sz w:val="20"/>
          <w:szCs w:val="20"/>
          <w:lang w:eastAsia="sl-SI"/>
        </w:rPr>
        <w:t>dročje</w:t>
      </w:r>
      <w:r w:rsidR="004A1AB2" w:rsidRPr="00A8536B">
        <w:rPr>
          <w:sz w:val="20"/>
          <w:szCs w:val="20"/>
          <w:lang w:eastAsia="sl-SI"/>
        </w:rPr>
        <w:t xml:space="preserve"> </w:t>
      </w:r>
      <w:r w:rsidR="00E8371E" w:rsidRPr="00A8536B">
        <w:rPr>
          <w:sz w:val="20"/>
          <w:szCs w:val="20"/>
          <w:lang w:eastAsia="sl-SI"/>
        </w:rPr>
        <w:t xml:space="preserve"> »gradbeništvo«</w:t>
      </w:r>
      <w:r w:rsidR="004A1AB2" w:rsidRPr="00A8536B">
        <w:rPr>
          <w:sz w:val="20"/>
          <w:szCs w:val="20"/>
          <w:lang w:eastAsia="sl-SI"/>
        </w:rPr>
        <w:t>,</w:t>
      </w:r>
      <w:r w:rsidR="00E8371E" w:rsidRPr="00A8536B">
        <w:rPr>
          <w:sz w:val="20"/>
          <w:szCs w:val="20"/>
          <w:lang w:eastAsia="sl-SI"/>
        </w:rPr>
        <w:t xml:space="preserve"> v skladu s predpisom, ki ureja standardno klasifikacijo dejavnosti. </w:t>
      </w:r>
    </w:p>
    <w:p w14:paraId="104C5D0A"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B"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(2)</w:t>
      </w:r>
      <w:r w:rsidR="003B7770">
        <w:rPr>
          <w:rFonts w:cs="Arial"/>
          <w:color w:val="000000" w:themeColor="text1"/>
          <w:sz w:val="20"/>
          <w:szCs w:val="20"/>
          <w:lang w:eastAsia="sl-SI"/>
        </w:rPr>
        <w:tab/>
      </w:r>
      <w:r w:rsidRPr="00A8536B">
        <w:rPr>
          <w:rFonts w:cs="Arial"/>
          <w:color w:val="000000" w:themeColor="text1"/>
          <w:sz w:val="20"/>
          <w:szCs w:val="20"/>
          <w:lang w:eastAsia="sl-SI"/>
        </w:rPr>
        <w:t xml:space="preserve">Upravičenec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je dolžan voditi evidence o nabavi in porabi </w:t>
      </w:r>
      <w:r w:rsidR="00B92315" w:rsidRPr="00A8536B">
        <w:rPr>
          <w:rFonts w:cs="Arial"/>
          <w:color w:val="000000" w:themeColor="text1"/>
          <w:sz w:val="20"/>
          <w:szCs w:val="20"/>
          <w:lang w:eastAsia="sl-SI"/>
        </w:rPr>
        <w:t>goriva</w:t>
      </w:r>
      <w:r w:rsidR="00A74FA3" w:rsidRPr="00A8536B">
        <w:rPr>
          <w:rFonts w:cs="Arial"/>
          <w:color w:val="000000" w:themeColor="text1"/>
          <w:sz w:val="20"/>
          <w:szCs w:val="20"/>
          <w:lang w:eastAsia="sl-SI"/>
        </w:rPr>
        <w:t xml:space="preserve">. </w:t>
      </w:r>
      <w:r w:rsidR="00B92315" w:rsidRPr="00A8536B">
        <w:rPr>
          <w:rFonts w:cs="Arial"/>
          <w:color w:val="000000" w:themeColor="text1"/>
          <w:sz w:val="20"/>
          <w:szCs w:val="20"/>
          <w:lang w:eastAsia="sl-SI"/>
        </w:rPr>
        <w:t xml:space="preserve"> </w:t>
      </w:r>
      <w:r w:rsidRPr="00A8536B">
        <w:rPr>
          <w:rFonts w:cs="Arial"/>
          <w:color w:val="000000" w:themeColor="text1"/>
          <w:sz w:val="20"/>
          <w:szCs w:val="20"/>
          <w:lang w:eastAsia="sl-SI"/>
        </w:rPr>
        <w:t xml:space="preserve">Vračilo trošarine uveljavlja na podlagi zahtevka, ki ga vloži pri davčnem organu, </w:t>
      </w:r>
      <w:r w:rsidR="00B92315" w:rsidRPr="00A8536B">
        <w:rPr>
          <w:rFonts w:cs="Arial"/>
          <w:color w:val="000000" w:themeColor="text1"/>
          <w:sz w:val="20"/>
          <w:szCs w:val="20"/>
          <w:lang w:eastAsia="sl-SI"/>
        </w:rPr>
        <w:t>računov o nabavljenem gorivu ter evidence o nabavi in porabi goriva</w:t>
      </w:r>
      <w:r w:rsidR="00B60308">
        <w:rPr>
          <w:rFonts w:cs="Arial"/>
          <w:color w:val="000000" w:themeColor="text1"/>
          <w:sz w:val="20"/>
          <w:szCs w:val="20"/>
          <w:lang w:eastAsia="sl-SI"/>
        </w:rPr>
        <w:t>,</w:t>
      </w:r>
      <w:r w:rsidR="00B60308" w:rsidRPr="00E03036">
        <w:rPr>
          <w:color w:val="000000" w:themeColor="text1"/>
          <w:sz w:val="20"/>
          <w:lang w:eastAsia="sl-SI"/>
        </w:rPr>
        <w:t xml:space="preserve"> </w:t>
      </w:r>
      <w:r w:rsidR="00B60308" w:rsidRPr="00B60308">
        <w:rPr>
          <w:rFonts w:cs="Arial"/>
          <w:color w:val="000000" w:themeColor="text1"/>
          <w:sz w:val="20"/>
          <w:szCs w:val="20"/>
          <w:lang w:eastAsia="sl-SI"/>
        </w:rPr>
        <w:t>davčni organ pa lahko zahteva predložitev še drugih dokazil</w:t>
      </w:r>
      <w:r w:rsidR="00817679">
        <w:rPr>
          <w:rFonts w:cs="Arial"/>
          <w:color w:val="000000" w:themeColor="text1"/>
          <w:sz w:val="20"/>
          <w:szCs w:val="20"/>
          <w:lang w:eastAsia="sl-SI"/>
        </w:rPr>
        <w:t>.</w:t>
      </w:r>
      <w:r w:rsidR="00A74FA3" w:rsidRPr="00A8536B">
        <w:rPr>
          <w:rFonts w:cs="Arial"/>
          <w:color w:val="000000" w:themeColor="text1"/>
          <w:sz w:val="20"/>
          <w:szCs w:val="20"/>
          <w:lang w:eastAsia="sl-SI"/>
        </w:rPr>
        <w:t xml:space="preserve"> </w:t>
      </w:r>
      <w:r w:rsidR="00863CE8" w:rsidRPr="00E03036">
        <w:rPr>
          <w:color w:val="000000" w:themeColor="text1"/>
          <w:sz w:val="20"/>
          <w:lang w:eastAsia="sl-SI"/>
        </w:rPr>
        <w:t xml:space="preserve">Upravičenec, ki nima sedeža v Sloveniji, mora davčnemu organu predložiti tudi dokazilo o opravljanju dejavnosti in </w:t>
      </w:r>
      <w:r w:rsidR="00AC43F5" w:rsidRPr="00E03036">
        <w:rPr>
          <w:color w:val="000000" w:themeColor="text1"/>
          <w:sz w:val="20"/>
          <w:lang w:eastAsia="sl-SI"/>
        </w:rPr>
        <w:t>pogodbo oziroma drugo dokazilo o opravljanju gradbenih del</w:t>
      </w:r>
      <w:r w:rsidR="00C76863">
        <w:rPr>
          <w:color w:val="000000" w:themeColor="text1"/>
          <w:sz w:val="20"/>
          <w:lang w:eastAsia="sl-SI"/>
        </w:rPr>
        <w:t xml:space="preserve"> na ozemlju Slovenije</w:t>
      </w:r>
      <w:r w:rsidR="00863CE8" w:rsidRPr="00E03036">
        <w:rPr>
          <w:color w:val="000000" w:themeColor="text1"/>
          <w:sz w:val="20"/>
          <w:lang w:eastAsia="sl-SI"/>
        </w:rPr>
        <w:t>.</w:t>
      </w:r>
      <w:r w:rsidR="00863CE8" w:rsidRPr="00863CE8">
        <w:rPr>
          <w:rFonts w:cs="Arial"/>
          <w:color w:val="000000" w:themeColor="text1"/>
          <w:sz w:val="20"/>
          <w:szCs w:val="20"/>
          <w:lang w:eastAsia="sl-SI"/>
        </w:rPr>
        <w:t xml:space="preserve"> </w:t>
      </w:r>
    </w:p>
    <w:p w14:paraId="104C5D0C"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D" w14:textId="2A8E5CD4" w:rsidR="002920F2" w:rsidRPr="00A8536B" w:rsidRDefault="00E54CFA"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Pr>
          <w:rFonts w:cs="Arial"/>
          <w:color w:val="000000" w:themeColor="text1"/>
          <w:sz w:val="20"/>
          <w:szCs w:val="20"/>
          <w:lang w:eastAsia="sl-SI"/>
        </w:rPr>
        <w:t>3</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Zahtevek za vračilo trošarine iz prejšnjega odstavka se vloži kot mesečni zahtevek do zadnjega dne te</w:t>
      </w:r>
      <w:r w:rsidR="002B2820" w:rsidRPr="00A8536B">
        <w:rPr>
          <w:rFonts w:cs="Arial"/>
          <w:color w:val="000000" w:themeColor="text1"/>
          <w:sz w:val="20"/>
          <w:szCs w:val="20"/>
          <w:lang w:eastAsia="sl-SI"/>
        </w:rPr>
        <w:t xml:space="preserve">kočega meseca za pretekli mesec, </w:t>
      </w:r>
      <w:r w:rsidR="003B7770">
        <w:rPr>
          <w:rFonts w:cs="Arial"/>
          <w:color w:val="000000" w:themeColor="text1"/>
          <w:sz w:val="20"/>
          <w:szCs w:val="20"/>
          <w:lang w:eastAsia="sl-SI"/>
        </w:rPr>
        <w:t xml:space="preserve">in sicer </w:t>
      </w:r>
      <w:r w:rsidR="002B2820" w:rsidRPr="00A8536B">
        <w:rPr>
          <w:rFonts w:cs="Arial"/>
          <w:color w:val="000000" w:themeColor="text1"/>
          <w:sz w:val="20"/>
          <w:szCs w:val="20"/>
          <w:lang w:eastAsia="sl-SI"/>
        </w:rPr>
        <w:t>v</w:t>
      </w:r>
      <w:r w:rsidR="002B2820" w:rsidRPr="00A8536B" w:rsidDel="008C3476">
        <w:rPr>
          <w:rFonts w:cs="Arial"/>
          <w:color w:val="000000" w:themeColor="text1"/>
          <w:sz w:val="20"/>
          <w:szCs w:val="20"/>
          <w:lang w:eastAsia="sl-SI"/>
        </w:rPr>
        <w:t xml:space="preserve"> </w:t>
      </w:r>
      <w:r w:rsidR="008C3476">
        <w:rPr>
          <w:rFonts w:cs="Arial"/>
          <w:color w:val="000000" w:themeColor="text1"/>
          <w:sz w:val="20"/>
          <w:szCs w:val="20"/>
          <w:lang w:eastAsia="sl-SI"/>
        </w:rPr>
        <w:t>pisni</w:t>
      </w:r>
      <w:r w:rsidR="008C3476" w:rsidRPr="008C3476">
        <w:rPr>
          <w:rFonts w:cs="Arial"/>
          <w:color w:val="000000" w:themeColor="text1"/>
          <w:sz w:val="20"/>
          <w:szCs w:val="20"/>
          <w:lang w:eastAsia="sl-SI"/>
        </w:rPr>
        <w:t xml:space="preserve"> </w:t>
      </w:r>
      <w:r w:rsidR="008579BD" w:rsidRPr="00A8536B" w:rsidDel="008C3476">
        <w:rPr>
          <w:rFonts w:cs="Arial"/>
          <w:color w:val="000000" w:themeColor="text1"/>
          <w:sz w:val="20"/>
          <w:szCs w:val="20"/>
          <w:lang w:eastAsia="sl-SI"/>
        </w:rPr>
        <w:t xml:space="preserve">ali </w:t>
      </w:r>
      <w:r w:rsidR="006430D6" w:rsidRPr="00A8536B" w:rsidDel="008C3476">
        <w:rPr>
          <w:rFonts w:cs="Arial"/>
          <w:color w:val="000000" w:themeColor="text1"/>
          <w:sz w:val="20"/>
          <w:szCs w:val="20"/>
          <w:lang w:eastAsia="sl-SI"/>
        </w:rPr>
        <w:t>elektronski obliki</w:t>
      </w:r>
      <w:r w:rsidR="00896F5F" w:rsidRPr="00A8536B">
        <w:rPr>
          <w:rFonts w:cs="Arial"/>
          <w:color w:val="000000" w:themeColor="text1"/>
          <w:sz w:val="20"/>
          <w:szCs w:val="20"/>
          <w:lang w:eastAsia="sl-SI"/>
        </w:rPr>
        <w:t>.</w:t>
      </w:r>
      <w:r w:rsidR="00160CC9" w:rsidRPr="00A8536B">
        <w:rPr>
          <w:rFonts w:cs="Arial"/>
          <w:color w:val="000000" w:themeColor="text1"/>
          <w:sz w:val="20"/>
          <w:szCs w:val="20"/>
          <w:lang w:eastAsia="sl-SI"/>
        </w:rPr>
        <w:t xml:space="preserve"> </w:t>
      </w:r>
      <w:r w:rsidR="0081767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81767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0E" w14:textId="77777777" w:rsidR="003B7770" w:rsidRDefault="003B7770" w:rsidP="00D651CC">
      <w:pPr>
        <w:pStyle w:val="Alineazaodstavkom"/>
        <w:keepNext w:val="0"/>
        <w:keepLines w:val="0"/>
        <w:widowControl w:val="0"/>
        <w:spacing w:line="260" w:lineRule="exact"/>
        <w:rPr>
          <w:rFonts w:cs="Arial"/>
          <w:color w:val="000000" w:themeColor="text1"/>
          <w:sz w:val="20"/>
          <w:szCs w:val="20"/>
          <w:lang w:eastAsia="sl-SI"/>
        </w:rPr>
      </w:pPr>
    </w:p>
    <w:p w14:paraId="104C5D0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sidDel="00DC2EB7">
        <w:rPr>
          <w:rFonts w:cs="Arial"/>
          <w:color w:val="000000" w:themeColor="text1"/>
          <w:sz w:val="20"/>
          <w:szCs w:val="20"/>
          <w:lang w:eastAsia="sl-SI"/>
        </w:rPr>
        <w:t>4</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Način vračila trošarine, vsebino zahtevka za vračilo in </w:t>
      </w:r>
      <w:r w:rsidR="00B92315" w:rsidRPr="00A8536B">
        <w:rPr>
          <w:rFonts w:cs="Arial"/>
          <w:color w:val="000000" w:themeColor="text1"/>
          <w:sz w:val="20"/>
          <w:szCs w:val="20"/>
          <w:lang w:eastAsia="sl-SI"/>
        </w:rPr>
        <w:t xml:space="preserve">vsebino </w:t>
      </w:r>
      <w:r w:rsidRPr="00A8536B">
        <w:rPr>
          <w:rFonts w:cs="Arial"/>
          <w:color w:val="000000" w:themeColor="text1"/>
          <w:sz w:val="20"/>
          <w:szCs w:val="20"/>
          <w:lang w:eastAsia="sl-SI"/>
        </w:rPr>
        <w:t>evidence, ki j</w:t>
      </w:r>
      <w:r w:rsidR="00B92315" w:rsidRPr="00A8536B">
        <w:rPr>
          <w:rFonts w:cs="Arial"/>
          <w:color w:val="000000" w:themeColor="text1"/>
          <w:sz w:val="20"/>
          <w:szCs w:val="20"/>
          <w:lang w:eastAsia="sl-SI"/>
        </w:rPr>
        <w:t>o</w:t>
      </w:r>
      <w:r w:rsidRPr="00A8536B">
        <w:rPr>
          <w:rFonts w:cs="Arial"/>
          <w:color w:val="000000" w:themeColor="text1"/>
          <w:sz w:val="20"/>
          <w:szCs w:val="20"/>
          <w:lang w:eastAsia="sl-SI"/>
        </w:rPr>
        <w:t xml:space="preserve"> mora voditi upravičenec iz prvega odstavka tega člena, predpiše minister, pristojen za finance.</w:t>
      </w:r>
    </w:p>
    <w:p w14:paraId="104C5D10" w14:textId="77777777" w:rsidR="00675D8F" w:rsidRPr="00A8536B" w:rsidRDefault="00416835" w:rsidP="00416835">
      <w:pPr>
        <w:pStyle w:val="Heading2"/>
      </w:pPr>
      <w:bookmarkStart w:id="115" w:name="_Ref420928449"/>
      <w:r>
        <w:t xml:space="preserve">94. </w:t>
      </w:r>
      <w:r w:rsidR="00683269" w:rsidRPr="00A8536B">
        <w:t>člen</w:t>
      </w:r>
      <w:bookmarkEnd w:id="115"/>
    </w:p>
    <w:p w14:paraId="104C5D11" w14:textId="77777777" w:rsidR="00675D8F" w:rsidRPr="00A8536B" w:rsidRDefault="00683269" w:rsidP="00416835">
      <w:pPr>
        <w:pStyle w:val="Heading2"/>
        <w:rPr>
          <w:lang w:eastAsia="sl-SI"/>
        </w:rPr>
      </w:pPr>
      <w:r w:rsidRPr="00A8536B">
        <w:rPr>
          <w:lang w:eastAsia="sl-SI"/>
        </w:rPr>
        <w:t>(vračilo trošarine za kmetijsko in gozdarsko mehanizacijo)</w:t>
      </w:r>
    </w:p>
    <w:p w14:paraId="104C5D12"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energente, ki se dokazljivo porabijo za pogon kmetijske in gozdarske mehanizacije (vključno s traktorji), imajo kupci pravico do vračila trošarine v višini 70 % povprečnega zneska trošarine, ki je predpisana za plinsko olje za pogonski namen v obdobju, za kater</w:t>
      </w:r>
      <w:r w:rsidR="00577CFE" w:rsidRPr="00A8536B">
        <w:rPr>
          <w:rFonts w:cs="Arial"/>
          <w:color w:val="000000" w:themeColor="text1"/>
          <w:sz w:val="20"/>
          <w:szCs w:val="20"/>
          <w:lang w:eastAsia="sl-SI"/>
        </w:rPr>
        <w:t>ega</w:t>
      </w:r>
      <w:r w:rsidRPr="00A8536B">
        <w:rPr>
          <w:rFonts w:cs="Arial"/>
          <w:color w:val="000000" w:themeColor="text1"/>
          <w:sz w:val="20"/>
          <w:szCs w:val="20"/>
          <w:lang w:eastAsia="sl-SI"/>
        </w:rPr>
        <w:t xml:space="preserve"> se zahteva vračilo trošarine.</w:t>
      </w:r>
    </w:p>
    <w:p w14:paraId="104C5D13"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4" w14:textId="77777777" w:rsidR="00D14EEE"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Vračilo trošarine se priznava za dejansko porabljene količine goriva, vendar največ do višine normativne porabe goriva. </w:t>
      </w:r>
      <w:r w:rsidR="00AC67B0" w:rsidRPr="00AC67B0">
        <w:rPr>
          <w:rFonts w:cs="Arial"/>
          <w:color w:val="000000" w:themeColor="text1"/>
          <w:sz w:val="20"/>
          <w:szCs w:val="20"/>
          <w:lang w:eastAsia="sl-SI"/>
        </w:rPr>
        <w:t>Normativna poraba goriva se določi za koledarsko leto glede na površino in dejansko rabo kmetijskih in gozdnih zemljišč v Sloveniji v uporabi upravičenca, kakor ju izkazujejo grafične enote rabe zemljišč kmetijskega gospodarstva oziroma zemljiški kataster</w:t>
      </w:r>
      <w:r w:rsidR="00AC67B0">
        <w:rPr>
          <w:rFonts w:cs="Arial"/>
          <w:color w:val="000000" w:themeColor="text1"/>
          <w:sz w:val="20"/>
          <w:szCs w:val="20"/>
          <w:lang w:eastAsia="sl-SI"/>
        </w:rPr>
        <w:t xml:space="preserve">. </w:t>
      </w:r>
      <w:r w:rsidRPr="00A8536B">
        <w:rPr>
          <w:rFonts w:cs="Arial"/>
          <w:color w:val="000000" w:themeColor="text1"/>
          <w:sz w:val="20"/>
          <w:szCs w:val="20"/>
          <w:lang w:eastAsia="sl-SI"/>
        </w:rPr>
        <w:t xml:space="preserve">Do vračila trošarine so upravičene osebe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ki so v registru kmetijskih gospodarstev pri </w:t>
      </w:r>
      <w:r w:rsidRPr="00DC49C2">
        <w:rPr>
          <w:rFonts w:cs="Arial"/>
          <w:color w:val="000000" w:themeColor="text1"/>
          <w:sz w:val="20"/>
          <w:szCs w:val="20"/>
          <w:lang w:eastAsia="sl-SI"/>
        </w:rPr>
        <w:t xml:space="preserve">ministrstvu, pristojnem za kmetijstvo, evidentirane kot nosilci kmetijskega gospodarstva </w:t>
      </w:r>
      <w:r w:rsidR="00DC49C2" w:rsidRPr="00DC49C2">
        <w:rPr>
          <w:sz w:val="20"/>
          <w:szCs w:val="20"/>
          <w:lang w:eastAsia="sl-SI"/>
        </w:rPr>
        <w:t>ali kot  člani agrarne skupnosti</w:t>
      </w:r>
      <w:r w:rsidR="00DC49C2">
        <w:rPr>
          <w:sz w:val="20"/>
          <w:szCs w:val="20"/>
          <w:lang w:eastAsia="sl-SI"/>
        </w:rPr>
        <w:t xml:space="preserve"> </w:t>
      </w:r>
      <w:r w:rsidRPr="00A8536B">
        <w:rPr>
          <w:rFonts w:cs="Arial"/>
          <w:color w:val="000000" w:themeColor="text1"/>
          <w:sz w:val="20"/>
          <w:szCs w:val="20"/>
          <w:lang w:eastAsia="sl-SI"/>
        </w:rPr>
        <w:t xml:space="preserve">in imajo na dan 30. junija leta, za katero se uveljavlja vračilo, v uporabi toliko kmetijskih in gozdnih zemljišč, da njihova normativna poraba goriva dosega količino goriva, </w:t>
      </w:r>
      <w:r w:rsidR="003B7770">
        <w:rPr>
          <w:rFonts w:cs="Arial"/>
          <w:color w:val="000000" w:themeColor="text1"/>
          <w:sz w:val="20"/>
          <w:szCs w:val="20"/>
          <w:lang w:eastAsia="sl-SI"/>
        </w:rPr>
        <w:t xml:space="preserve">ki je </w:t>
      </w:r>
      <w:r w:rsidRPr="00A8536B">
        <w:rPr>
          <w:rFonts w:cs="Arial"/>
          <w:color w:val="000000" w:themeColor="text1"/>
          <w:sz w:val="20"/>
          <w:szCs w:val="20"/>
          <w:lang w:eastAsia="sl-SI"/>
        </w:rPr>
        <w:t>določen</w:t>
      </w:r>
      <w:r w:rsidR="003B7770">
        <w:rPr>
          <w:rFonts w:cs="Arial"/>
          <w:color w:val="000000" w:themeColor="text1"/>
          <w:sz w:val="20"/>
          <w:szCs w:val="20"/>
          <w:lang w:eastAsia="sl-SI"/>
        </w:rPr>
        <w:t>a</w:t>
      </w:r>
      <w:r w:rsidRPr="00A8536B">
        <w:rPr>
          <w:rFonts w:cs="Arial"/>
          <w:color w:val="000000" w:themeColor="text1"/>
          <w:sz w:val="20"/>
          <w:szCs w:val="20"/>
          <w:lang w:eastAsia="sl-SI"/>
        </w:rPr>
        <w:t xml:space="preserve"> s predpisom iz </w:t>
      </w:r>
      <w:r w:rsidR="000239F3" w:rsidRPr="00A8536B">
        <w:rPr>
          <w:rFonts w:cs="Arial"/>
          <w:color w:val="000000" w:themeColor="text1"/>
          <w:sz w:val="20"/>
          <w:szCs w:val="20"/>
          <w:lang w:eastAsia="sl-SI"/>
        </w:rPr>
        <w:t>šestega</w:t>
      </w:r>
      <w:r w:rsidRPr="00A8536B">
        <w:rPr>
          <w:rFonts w:cs="Arial"/>
          <w:color w:val="000000" w:themeColor="text1"/>
          <w:sz w:val="20"/>
          <w:szCs w:val="20"/>
          <w:lang w:eastAsia="sl-SI"/>
        </w:rPr>
        <w:t xml:space="preserve"> odstavka tega člena.</w:t>
      </w:r>
      <w:r w:rsidR="0004716A" w:rsidRPr="00A8536B">
        <w:rPr>
          <w:rFonts w:cs="Arial"/>
          <w:color w:val="000000" w:themeColor="text1"/>
          <w:sz w:val="20"/>
          <w:szCs w:val="20"/>
          <w:lang w:eastAsia="sl-SI"/>
        </w:rPr>
        <w:t xml:space="preserve"> </w:t>
      </w:r>
    </w:p>
    <w:p w14:paraId="104C5D15" w14:textId="77777777" w:rsidR="005522AB" w:rsidRPr="00A8536B" w:rsidRDefault="005522AB" w:rsidP="00D651CC">
      <w:pPr>
        <w:pStyle w:val="Alineazaodstavkom"/>
        <w:keepNext w:val="0"/>
        <w:keepLines w:val="0"/>
        <w:widowControl w:val="0"/>
        <w:spacing w:line="260" w:lineRule="exact"/>
        <w:rPr>
          <w:rFonts w:cs="Arial"/>
          <w:color w:val="000000" w:themeColor="text1"/>
          <w:sz w:val="20"/>
          <w:szCs w:val="20"/>
          <w:lang w:eastAsia="sl-SI"/>
        </w:rPr>
      </w:pPr>
    </w:p>
    <w:p w14:paraId="104C5D16"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D14EEE" w:rsidRPr="00A8536B">
        <w:rPr>
          <w:rFonts w:cs="Arial"/>
          <w:color w:val="000000" w:themeColor="text1"/>
          <w:sz w:val="20"/>
          <w:szCs w:val="20"/>
          <w:lang w:eastAsia="sl-SI"/>
        </w:rPr>
        <w:t>(3)</w:t>
      </w:r>
      <w:r w:rsidR="003B7770">
        <w:rPr>
          <w:rFonts w:cs="Arial"/>
          <w:color w:val="000000" w:themeColor="text1"/>
          <w:sz w:val="20"/>
          <w:szCs w:val="20"/>
          <w:lang w:eastAsia="sl-SI"/>
        </w:rPr>
        <w:tab/>
      </w:r>
      <w:r w:rsidR="0004716A" w:rsidRPr="00A8536B">
        <w:rPr>
          <w:rFonts w:cs="Arial"/>
          <w:color w:val="000000" w:themeColor="text1"/>
          <w:sz w:val="20"/>
          <w:szCs w:val="20"/>
          <w:lang w:eastAsia="sl-SI"/>
        </w:rPr>
        <w:t>Ne glede na prejšnji odstavek</w:t>
      </w:r>
      <w:r w:rsidR="00E54CFA" w:rsidRPr="00A8536B">
        <w:rPr>
          <w:rFonts w:cs="Arial"/>
          <w:color w:val="000000" w:themeColor="text1"/>
          <w:sz w:val="20"/>
          <w:szCs w:val="20"/>
          <w:lang w:eastAsia="sl-SI"/>
        </w:rPr>
        <w:t>,</w:t>
      </w:r>
      <w:r w:rsidR="0004716A" w:rsidRPr="00A8536B">
        <w:rPr>
          <w:rFonts w:cs="Arial"/>
          <w:color w:val="000000" w:themeColor="text1"/>
          <w:sz w:val="20"/>
          <w:szCs w:val="20"/>
          <w:lang w:eastAsia="sl-SI"/>
        </w:rPr>
        <w:t xml:space="preserve"> so do vračila </w:t>
      </w:r>
      <w:r w:rsidR="00E54144">
        <w:rPr>
          <w:rFonts w:cs="Arial"/>
          <w:color w:val="000000" w:themeColor="text1"/>
          <w:sz w:val="20"/>
          <w:szCs w:val="20"/>
          <w:lang w:eastAsia="sl-SI"/>
        </w:rPr>
        <w:t xml:space="preserve">trošarine </w:t>
      </w:r>
      <w:r w:rsidR="0004716A" w:rsidRPr="00A8536B">
        <w:rPr>
          <w:rFonts w:cs="Arial"/>
          <w:color w:val="000000" w:themeColor="text1"/>
          <w:sz w:val="20"/>
          <w:szCs w:val="20"/>
          <w:lang w:eastAsia="sl-SI"/>
        </w:rPr>
        <w:t xml:space="preserve">upravičene osebe, ki niso nosilci </w:t>
      </w:r>
      <w:r w:rsidR="003B7770">
        <w:rPr>
          <w:rFonts w:cs="Arial"/>
          <w:color w:val="000000" w:themeColor="text1"/>
          <w:sz w:val="20"/>
          <w:szCs w:val="20"/>
          <w:lang w:eastAsia="sl-SI"/>
        </w:rPr>
        <w:t>kmetijskega gospodarstva</w:t>
      </w:r>
      <w:r w:rsidR="00E54144" w:rsidRPr="00E54144">
        <w:t xml:space="preserve"> </w:t>
      </w:r>
      <w:r w:rsidR="00E54144" w:rsidRPr="00E54144">
        <w:rPr>
          <w:rFonts w:cs="Arial"/>
          <w:color w:val="000000" w:themeColor="text1"/>
          <w:sz w:val="20"/>
          <w:szCs w:val="20"/>
          <w:lang w:eastAsia="sl-SI"/>
        </w:rPr>
        <w:t xml:space="preserve">in so fizična oseba, pravna oseba, </w:t>
      </w:r>
      <w:r w:rsidR="006610B6">
        <w:rPr>
          <w:rFonts w:cs="Arial"/>
          <w:color w:val="000000" w:themeColor="text1"/>
          <w:sz w:val="20"/>
          <w:szCs w:val="20"/>
          <w:lang w:eastAsia="sl-SI"/>
        </w:rPr>
        <w:t xml:space="preserve">člani </w:t>
      </w:r>
      <w:r w:rsidR="00E54144" w:rsidRPr="00E54144">
        <w:rPr>
          <w:rFonts w:cs="Arial"/>
          <w:color w:val="000000" w:themeColor="text1"/>
          <w:sz w:val="20"/>
          <w:szCs w:val="20"/>
          <w:lang w:eastAsia="sl-SI"/>
        </w:rPr>
        <w:t>agrarn</w:t>
      </w:r>
      <w:r w:rsidR="006610B6">
        <w:rPr>
          <w:rFonts w:cs="Arial"/>
          <w:color w:val="000000" w:themeColor="text1"/>
          <w:sz w:val="20"/>
          <w:szCs w:val="20"/>
          <w:lang w:eastAsia="sl-SI"/>
        </w:rPr>
        <w:t>e</w:t>
      </w:r>
      <w:r w:rsidR="00E54144" w:rsidRPr="00E54144">
        <w:rPr>
          <w:rFonts w:cs="Arial"/>
          <w:color w:val="000000" w:themeColor="text1"/>
          <w:sz w:val="20"/>
          <w:szCs w:val="20"/>
          <w:lang w:eastAsia="sl-SI"/>
        </w:rPr>
        <w:t xml:space="preserve"> skupnost</w:t>
      </w:r>
      <w:r w:rsidR="006610B6">
        <w:rPr>
          <w:rFonts w:cs="Arial"/>
          <w:color w:val="000000" w:themeColor="text1"/>
          <w:sz w:val="20"/>
          <w:szCs w:val="20"/>
          <w:lang w:eastAsia="sl-SI"/>
        </w:rPr>
        <w:t>i</w:t>
      </w:r>
      <w:r w:rsidR="00E54144" w:rsidRPr="00E54144">
        <w:rPr>
          <w:rFonts w:cs="Arial"/>
          <w:color w:val="000000" w:themeColor="text1"/>
          <w:sz w:val="20"/>
          <w:szCs w:val="20"/>
          <w:lang w:eastAsia="sl-SI"/>
        </w:rPr>
        <w:t xml:space="preserve"> ali samostojni podjetnik posameznik</w:t>
      </w:r>
      <w:r w:rsidR="00E54144">
        <w:rPr>
          <w:rFonts w:cs="Arial"/>
          <w:color w:val="000000" w:themeColor="text1"/>
          <w:sz w:val="20"/>
          <w:szCs w:val="20"/>
          <w:lang w:eastAsia="sl-SI"/>
        </w:rPr>
        <w:t xml:space="preserve"> </w:t>
      </w:r>
      <w:r w:rsidR="000E2D9B">
        <w:rPr>
          <w:rFonts w:cs="Arial"/>
          <w:color w:val="000000" w:themeColor="text1"/>
          <w:sz w:val="20"/>
          <w:szCs w:val="20"/>
          <w:lang w:eastAsia="sl-SI"/>
        </w:rPr>
        <w:t xml:space="preserve">ter </w:t>
      </w:r>
      <w:r w:rsidR="0004716A" w:rsidRPr="00A8536B">
        <w:rPr>
          <w:rFonts w:cs="Arial"/>
          <w:color w:val="000000" w:themeColor="text1"/>
          <w:sz w:val="20"/>
          <w:szCs w:val="20"/>
          <w:lang w:eastAsia="sl-SI"/>
        </w:rPr>
        <w:t xml:space="preserve">imajo na dan 30. junija leta, za katero se vračilo uveljavlja, v uporabi toliko gozdnih zemljišč, da njihova normativna poraba za gozd dosega količino goriva, </w:t>
      </w:r>
      <w:r w:rsidR="003B7770">
        <w:rPr>
          <w:rFonts w:cs="Arial"/>
          <w:color w:val="000000" w:themeColor="text1"/>
          <w:sz w:val="20"/>
          <w:szCs w:val="20"/>
          <w:lang w:eastAsia="sl-SI"/>
        </w:rPr>
        <w:t>ki je določena</w:t>
      </w:r>
      <w:r w:rsidR="0004716A" w:rsidRPr="00A8536B">
        <w:rPr>
          <w:rFonts w:cs="Arial"/>
          <w:color w:val="000000" w:themeColor="text1"/>
          <w:sz w:val="20"/>
          <w:szCs w:val="20"/>
          <w:lang w:eastAsia="sl-SI"/>
        </w:rPr>
        <w:t xml:space="preserve"> s predpisom iz </w:t>
      </w:r>
      <w:r w:rsidR="00335914" w:rsidRPr="003D6692">
        <w:rPr>
          <w:rFonts w:cs="Arial"/>
          <w:color w:val="000000" w:themeColor="text1"/>
          <w:sz w:val="20"/>
          <w:szCs w:val="20"/>
          <w:lang w:eastAsia="sl-SI"/>
        </w:rPr>
        <w:t xml:space="preserve">šestega </w:t>
      </w:r>
      <w:r w:rsidR="0004716A" w:rsidRPr="00A8536B">
        <w:rPr>
          <w:rFonts w:cs="Arial"/>
          <w:color w:val="000000" w:themeColor="text1"/>
          <w:sz w:val="20"/>
          <w:szCs w:val="20"/>
          <w:lang w:eastAsia="sl-SI"/>
        </w:rPr>
        <w:t xml:space="preserve">odstavka tega člena. </w:t>
      </w:r>
    </w:p>
    <w:p w14:paraId="104C5D17" w14:textId="77777777" w:rsidR="00A05A0D" w:rsidRPr="00A8536B" w:rsidRDefault="00A05A0D" w:rsidP="00D651CC">
      <w:pPr>
        <w:pStyle w:val="Alineazaodstavkom"/>
        <w:keepNext w:val="0"/>
        <w:keepLines w:val="0"/>
        <w:widowControl w:val="0"/>
        <w:spacing w:line="260" w:lineRule="exact"/>
        <w:rPr>
          <w:rFonts w:cs="Arial"/>
          <w:color w:val="000000" w:themeColor="text1"/>
          <w:sz w:val="20"/>
          <w:szCs w:val="20"/>
          <w:lang w:eastAsia="sl-SI"/>
        </w:rPr>
      </w:pPr>
    </w:p>
    <w:p w14:paraId="104C5D18" w14:textId="55F0235D" w:rsidR="00B71C09" w:rsidRDefault="00BF4009" w:rsidP="00D651CC">
      <w:pPr>
        <w:pStyle w:val="Alineazaodstavkom"/>
        <w:keepNext w:val="0"/>
        <w:keepLines w:val="0"/>
        <w:widowControl w:val="0"/>
        <w:spacing w:line="260" w:lineRule="exact"/>
        <w:rPr>
          <w:rFonts w:cs="Arial"/>
          <w:color w:val="000000" w:themeColor="text1"/>
          <w:sz w:val="20"/>
          <w:szCs w:val="20"/>
          <w:lang w:eastAsia="sl-SI"/>
        </w:rPr>
      </w:pPr>
      <w:r w:rsidRPr="00A8536B" w:rsidDel="00BF4009">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D14EEE" w:rsidRPr="00A8536B">
        <w:rPr>
          <w:rFonts w:cs="Arial"/>
          <w:color w:val="000000" w:themeColor="text1"/>
          <w:sz w:val="20"/>
          <w:szCs w:val="20"/>
          <w:lang w:eastAsia="sl-SI"/>
        </w:rPr>
        <w:t>4</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Fizične osebe vložijo zahtevek za vračilo trošarine </w:t>
      </w:r>
      <w:r w:rsidR="00B71C09" w:rsidRPr="00A8536B">
        <w:rPr>
          <w:rFonts w:cs="Arial"/>
          <w:color w:val="000000" w:themeColor="text1"/>
          <w:sz w:val="20"/>
          <w:szCs w:val="20"/>
          <w:lang w:eastAsia="sl-SI"/>
        </w:rPr>
        <w:t xml:space="preserve">pri davčnem organu </w:t>
      </w:r>
      <w:r w:rsidR="00683269" w:rsidRPr="00A8536B">
        <w:rPr>
          <w:rFonts w:cs="Arial"/>
          <w:color w:val="000000" w:themeColor="text1"/>
          <w:sz w:val="20"/>
          <w:szCs w:val="20"/>
          <w:lang w:eastAsia="sl-SI"/>
        </w:rPr>
        <w:t>kot letni zahtevek do 3</w:t>
      </w:r>
      <w:r w:rsidR="006B33FB" w:rsidRPr="00A8536B">
        <w:rPr>
          <w:rFonts w:cs="Arial"/>
          <w:color w:val="000000" w:themeColor="text1"/>
          <w:sz w:val="20"/>
          <w:szCs w:val="20"/>
          <w:lang w:eastAsia="sl-SI"/>
        </w:rPr>
        <w:t>0</w:t>
      </w:r>
      <w:r w:rsidR="00683269" w:rsidRPr="00A8536B">
        <w:rPr>
          <w:rFonts w:cs="Arial"/>
          <w:color w:val="000000" w:themeColor="text1"/>
          <w:sz w:val="20"/>
          <w:szCs w:val="20"/>
          <w:lang w:eastAsia="sl-SI"/>
        </w:rPr>
        <w:t xml:space="preserve">. </w:t>
      </w:r>
      <w:r w:rsidR="006B33FB" w:rsidRPr="00A8536B">
        <w:rPr>
          <w:rFonts w:cs="Arial"/>
          <w:color w:val="000000" w:themeColor="text1"/>
          <w:sz w:val="20"/>
          <w:szCs w:val="20"/>
          <w:lang w:eastAsia="sl-SI"/>
        </w:rPr>
        <w:t>junija</w:t>
      </w:r>
      <w:r w:rsidR="00683269" w:rsidRPr="00A8536B">
        <w:rPr>
          <w:rFonts w:cs="Arial"/>
          <w:color w:val="000000" w:themeColor="text1"/>
          <w:sz w:val="20"/>
          <w:szCs w:val="20"/>
          <w:lang w:eastAsia="sl-SI"/>
        </w:rPr>
        <w:t xml:space="preserve"> tekočega leta za preteklo leto</w:t>
      </w:r>
      <w:r w:rsidR="00160CC9" w:rsidRPr="00A8536B">
        <w:rPr>
          <w:rFonts w:cs="Arial"/>
          <w:color w:val="000000" w:themeColor="text1"/>
          <w:sz w:val="20"/>
          <w:szCs w:val="20"/>
          <w:lang w:eastAsia="sl-SI"/>
        </w:rPr>
        <w:t xml:space="preserve">, </w:t>
      </w:r>
      <w:r w:rsidR="003B7770">
        <w:rPr>
          <w:rFonts w:cs="Arial"/>
          <w:color w:val="000000" w:themeColor="text1"/>
          <w:sz w:val="20"/>
          <w:szCs w:val="20"/>
          <w:lang w:eastAsia="sl-SI"/>
        </w:rPr>
        <w:t xml:space="preserve">in sicer </w:t>
      </w:r>
      <w:r w:rsidR="00160CC9" w:rsidRPr="00A8536B">
        <w:rPr>
          <w:rFonts w:cs="Arial"/>
          <w:color w:val="000000" w:themeColor="text1"/>
          <w:sz w:val="20"/>
          <w:szCs w:val="20"/>
          <w:lang w:eastAsia="sl-SI"/>
        </w:rPr>
        <w:t xml:space="preserve">v </w:t>
      </w:r>
      <w:r w:rsidR="008C3476" w:rsidRPr="008C3476">
        <w:rPr>
          <w:rFonts w:cs="Arial"/>
          <w:color w:val="000000" w:themeColor="text1"/>
          <w:sz w:val="20"/>
          <w:szCs w:val="20"/>
          <w:lang w:eastAsia="sl-SI"/>
        </w:rPr>
        <w:t>p</w:t>
      </w:r>
      <w:r w:rsidR="009030BB">
        <w:rPr>
          <w:rFonts w:cs="Arial"/>
          <w:color w:val="000000" w:themeColor="text1"/>
          <w:sz w:val="20"/>
          <w:szCs w:val="20"/>
          <w:lang w:eastAsia="sl-SI"/>
        </w:rPr>
        <w:t xml:space="preserve">apirni ali </w:t>
      </w:r>
      <w:r w:rsidR="00160CC9" w:rsidRPr="00A8536B" w:rsidDel="008C3476">
        <w:rPr>
          <w:rFonts w:cs="Arial"/>
          <w:color w:val="000000" w:themeColor="text1"/>
          <w:sz w:val="20"/>
          <w:szCs w:val="20"/>
          <w:lang w:eastAsia="sl-SI"/>
        </w:rPr>
        <w:t xml:space="preserve">elektronski </w:t>
      </w:r>
      <w:r w:rsidR="00160CC9" w:rsidRPr="000E2D9B" w:rsidDel="008C3476">
        <w:rPr>
          <w:rFonts w:cs="Arial"/>
          <w:color w:val="000000" w:themeColor="text1"/>
          <w:sz w:val="20"/>
          <w:szCs w:val="20"/>
          <w:lang w:eastAsia="sl-SI"/>
        </w:rPr>
        <w:t>obliki</w:t>
      </w:r>
      <w:r w:rsidR="00160CC9" w:rsidRPr="000E2D9B">
        <w:rPr>
          <w:rFonts w:cs="Arial"/>
          <w:color w:val="000000" w:themeColor="text1"/>
          <w:sz w:val="20"/>
          <w:szCs w:val="20"/>
          <w:lang w:eastAsia="sl-SI"/>
        </w:rPr>
        <w:t xml:space="preserve">. </w:t>
      </w:r>
      <w:r w:rsidR="00817679" w:rsidRPr="000E2D9B">
        <w:rPr>
          <w:rFonts w:cs="Arial"/>
          <w:color w:val="000000" w:themeColor="text1"/>
          <w:sz w:val="20"/>
          <w:szCs w:val="20"/>
          <w:lang w:eastAsia="sl-SI"/>
        </w:rPr>
        <w:t>Up</w:t>
      </w:r>
      <w:r w:rsidR="0029692F" w:rsidRPr="000E2D9B">
        <w:rPr>
          <w:rFonts w:cs="Arial"/>
          <w:color w:val="000000" w:themeColor="text1"/>
          <w:sz w:val="20"/>
          <w:szCs w:val="20"/>
          <w:lang w:eastAsia="sl-SI"/>
        </w:rPr>
        <w:t xml:space="preserve">ravičenec </w:t>
      </w:r>
      <w:r w:rsidR="00160CC9" w:rsidRPr="000E2D9B" w:rsidDel="00355FE0">
        <w:rPr>
          <w:rFonts w:cs="Arial"/>
          <w:color w:val="000000" w:themeColor="text1"/>
          <w:sz w:val="20"/>
          <w:szCs w:val="20"/>
          <w:lang w:eastAsia="sl-SI"/>
        </w:rPr>
        <w:t xml:space="preserve">listine, na </w:t>
      </w:r>
      <w:r w:rsidR="00160CC9" w:rsidRPr="000E2D9B" w:rsidDel="00355FE0">
        <w:rPr>
          <w:rFonts w:cs="Arial"/>
          <w:color w:val="000000" w:themeColor="text1"/>
          <w:sz w:val="20"/>
          <w:szCs w:val="20"/>
          <w:lang w:eastAsia="sl-SI"/>
        </w:rPr>
        <w:lastRenderedPageBreak/>
        <w:t>podlagi katerih</w:t>
      </w:r>
      <w:r w:rsidR="0029692F" w:rsidRPr="000E2D9B" w:rsidDel="00355FE0">
        <w:rPr>
          <w:rFonts w:cs="Arial"/>
          <w:color w:val="000000" w:themeColor="text1"/>
          <w:sz w:val="20"/>
          <w:szCs w:val="20"/>
          <w:lang w:eastAsia="sl-SI"/>
        </w:rPr>
        <w:t xml:space="preserve"> je uveljavljal</w:t>
      </w:r>
      <w:r w:rsidR="00160CC9" w:rsidRPr="000E2D9B" w:rsidDel="00355FE0">
        <w:rPr>
          <w:rFonts w:cs="Arial"/>
          <w:color w:val="000000" w:themeColor="text1"/>
          <w:sz w:val="20"/>
          <w:szCs w:val="20"/>
          <w:lang w:eastAsia="sl-SI"/>
        </w:rPr>
        <w:t xml:space="preserve"> </w:t>
      </w:r>
      <w:r w:rsidR="0029692F" w:rsidRPr="000E2D9B" w:rsidDel="00355FE0">
        <w:rPr>
          <w:rFonts w:cs="Arial"/>
          <w:color w:val="000000" w:themeColor="text1"/>
          <w:sz w:val="20"/>
          <w:szCs w:val="20"/>
          <w:lang w:eastAsia="sl-SI"/>
        </w:rPr>
        <w:t xml:space="preserve">vračilo trošarine, </w:t>
      </w:r>
      <w:r w:rsidR="00160CC9" w:rsidRPr="000E2D9B" w:rsidDel="00355FE0">
        <w:rPr>
          <w:rFonts w:cs="Arial"/>
          <w:color w:val="000000" w:themeColor="text1"/>
          <w:sz w:val="20"/>
          <w:szCs w:val="20"/>
          <w:lang w:eastAsia="sl-SI"/>
        </w:rPr>
        <w:t>predloži</w:t>
      </w:r>
      <w:r w:rsidR="00E91FAC" w:rsidRPr="000E2D9B" w:rsidDel="00355FE0">
        <w:rPr>
          <w:rFonts w:cs="Arial"/>
          <w:color w:val="000000" w:themeColor="text1"/>
          <w:sz w:val="20"/>
          <w:szCs w:val="20"/>
          <w:lang w:eastAsia="sl-SI"/>
        </w:rPr>
        <w:t xml:space="preserve"> </w:t>
      </w:r>
      <w:r w:rsidR="00160CC9" w:rsidRPr="000E2D9B" w:rsidDel="00355FE0">
        <w:rPr>
          <w:rFonts w:cs="Arial"/>
          <w:color w:val="000000" w:themeColor="text1"/>
          <w:sz w:val="20"/>
          <w:szCs w:val="20"/>
          <w:lang w:eastAsia="sl-SI"/>
        </w:rPr>
        <w:t>na zahtevo davčnega organa.</w:t>
      </w:r>
      <w:r w:rsidR="00B71C09" w:rsidRPr="00A8536B" w:rsidDel="00355FE0">
        <w:rPr>
          <w:rFonts w:cs="Arial"/>
          <w:color w:val="000000" w:themeColor="text1"/>
          <w:sz w:val="20"/>
          <w:szCs w:val="20"/>
          <w:lang w:eastAsia="sl-SI"/>
        </w:rPr>
        <w:t xml:space="preserve"> </w:t>
      </w:r>
      <w:r w:rsidR="00B71C0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B71C0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19" w14:textId="77777777" w:rsidR="003B3820" w:rsidRPr="00A8536B" w:rsidRDefault="003B3820" w:rsidP="00D651CC">
      <w:pPr>
        <w:pStyle w:val="Alineazaodstavkom"/>
        <w:keepNext w:val="0"/>
        <w:keepLines w:val="0"/>
        <w:widowControl w:val="0"/>
        <w:spacing w:line="260" w:lineRule="exact"/>
        <w:rPr>
          <w:rFonts w:cs="Arial"/>
          <w:color w:val="000000" w:themeColor="text1"/>
          <w:sz w:val="20"/>
          <w:szCs w:val="20"/>
          <w:lang w:eastAsia="sl-SI"/>
        </w:rPr>
      </w:pPr>
    </w:p>
    <w:p w14:paraId="104C5D1A" w14:textId="3683FD5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D14EEE"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Pravne osebe, </w:t>
      </w:r>
      <w:r w:rsidR="006610B6">
        <w:rPr>
          <w:rFonts w:cs="Arial"/>
          <w:color w:val="000000" w:themeColor="text1"/>
          <w:sz w:val="20"/>
          <w:szCs w:val="20"/>
          <w:lang w:eastAsia="sl-SI"/>
        </w:rPr>
        <w:t xml:space="preserve">člani </w:t>
      </w:r>
      <w:r w:rsidRPr="00A8536B">
        <w:rPr>
          <w:rFonts w:cs="Arial"/>
          <w:color w:val="000000" w:themeColor="text1"/>
          <w:sz w:val="20"/>
          <w:szCs w:val="20"/>
          <w:lang w:eastAsia="sl-SI"/>
        </w:rPr>
        <w:t xml:space="preserve">agrarne skupnosti in samostojni podjetniki posamezniki vložijo zahtevek za vračilo trošarine </w:t>
      </w:r>
      <w:r w:rsidR="00B71C09" w:rsidRPr="00A8536B">
        <w:rPr>
          <w:rFonts w:cs="Arial"/>
          <w:color w:val="000000" w:themeColor="text1"/>
          <w:sz w:val="20"/>
          <w:szCs w:val="20"/>
          <w:lang w:eastAsia="sl-SI"/>
        </w:rPr>
        <w:t>z račun</w:t>
      </w:r>
      <w:r w:rsidR="003B7770">
        <w:rPr>
          <w:rFonts w:cs="Arial"/>
          <w:color w:val="000000" w:themeColor="text1"/>
          <w:sz w:val="20"/>
          <w:szCs w:val="20"/>
          <w:lang w:eastAsia="sl-SI"/>
        </w:rPr>
        <w:t>i</w:t>
      </w:r>
      <w:r w:rsidR="00B71C09" w:rsidRPr="00A8536B">
        <w:rPr>
          <w:rFonts w:cs="Arial"/>
          <w:color w:val="000000" w:themeColor="text1"/>
          <w:sz w:val="20"/>
          <w:szCs w:val="20"/>
          <w:lang w:eastAsia="sl-SI"/>
        </w:rPr>
        <w:t xml:space="preserve"> za nabavljeno gorivo pri davčnem organu </w:t>
      </w:r>
      <w:r w:rsidRPr="00A8536B">
        <w:rPr>
          <w:rFonts w:cs="Arial"/>
          <w:color w:val="000000" w:themeColor="text1"/>
          <w:sz w:val="20"/>
          <w:szCs w:val="20"/>
          <w:lang w:eastAsia="sl-SI"/>
        </w:rPr>
        <w:t xml:space="preserve">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w:t>
      </w:r>
      <w:r w:rsidRPr="00A8536B">
        <w:rPr>
          <w:color w:val="000000" w:themeColor="text1"/>
          <w:sz w:val="20"/>
          <w:lang w:eastAsia="sl-SI"/>
        </w:rPr>
        <w:t>Upravičenec do vračila izbere mesečni, trimesečni ali letni način uveljavljanja vračila v okviru posameznega koledarskega leta.</w:t>
      </w:r>
      <w:r w:rsidRPr="00A8536B">
        <w:rPr>
          <w:rFonts w:cs="Arial"/>
          <w:color w:val="000000" w:themeColor="text1"/>
          <w:sz w:val="20"/>
          <w:szCs w:val="20"/>
          <w:lang w:eastAsia="sl-SI"/>
        </w:rPr>
        <w:t xml:space="preserve"> Mesečni, trimesečni in letni način uveljavljanja vračila trošarine v posameznem koledarskem letu se izključujejo.</w:t>
      </w:r>
      <w:r w:rsidR="00B71C09" w:rsidRPr="00A8536B">
        <w:rPr>
          <w:rFonts w:cs="Arial"/>
          <w:color w:val="000000" w:themeColor="text1"/>
          <w:sz w:val="20"/>
          <w:szCs w:val="20"/>
          <w:lang w:eastAsia="sl-SI"/>
        </w:rPr>
        <w:t xml:space="preserve"> </w:t>
      </w:r>
      <w:r w:rsidR="00896F5F" w:rsidRPr="00A8536B">
        <w:rPr>
          <w:rFonts w:cs="Arial"/>
          <w:color w:val="000000" w:themeColor="text1"/>
          <w:sz w:val="20"/>
          <w:szCs w:val="20"/>
          <w:lang w:eastAsia="sl-SI"/>
        </w:rPr>
        <w:t xml:space="preserve">Zahtevek za vračilo trošarine se vloži v </w:t>
      </w:r>
      <w:r w:rsidR="00190F76" w:rsidRPr="00190F76">
        <w:rPr>
          <w:rFonts w:cs="Arial"/>
          <w:color w:val="000000" w:themeColor="text1"/>
          <w:sz w:val="20"/>
          <w:szCs w:val="20"/>
          <w:lang w:eastAsia="sl-SI"/>
        </w:rPr>
        <w:t>p</w:t>
      </w:r>
      <w:r w:rsidR="009030BB">
        <w:rPr>
          <w:rFonts w:cs="Arial"/>
          <w:color w:val="000000" w:themeColor="text1"/>
          <w:sz w:val="20"/>
          <w:szCs w:val="20"/>
          <w:lang w:eastAsia="sl-SI"/>
        </w:rPr>
        <w:t xml:space="preserve">apirni </w:t>
      </w:r>
      <w:r w:rsidR="000E2D9B">
        <w:rPr>
          <w:rFonts w:cs="Arial"/>
          <w:color w:val="000000" w:themeColor="text1"/>
          <w:sz w:val="20"/>
          <w:szCs w:val="20"/>
          <w:lang w:eastAsia="sl-SI"/>
        </w:rPr>
        <w:t xml:space="preserve">ali </w:t>
      </w:r>
      <w:r w:rsidR="00896F5F" w:rsidRPr="00A8536B">
        <w:rPr>
          <w:rFonts w:cs="Arial"/>
          <w:color w:val="000000" w:themeColor="text1"/>
          <w:sz w:val="20"/>
          <w:szCs w:val="20"/>
          <w:lang w:eastAsia="sl-SI"/>
        </w:rPr>
        <w:t xml:space="preserve"> elektronski obliki. </w:t>
      </w:r>
      <w:r w:rsidR="003B2EDD" w:rsidRPr="000E2D9B">
        <w:rPr>
          <w:rFonts w:cs="Arial"/>
          <w:color w:val="000000" w:themeColor="text1"/>
          <w:sz w:val="20"/>
          <w:szCs w:val="20"/>
          <w:lang w:eastAsia="sl-SI"/>
        </w:rPr>
        <w:t>Upravičenec</w:t>
      </w:r>
      <w:r w:rsidR="003B2EDD" w:rsidRPr="00A8536B">
        <w:rPr>
          <w:rFonts w:cs="Arial"/>
          <w:color w:val="000000" w:themeColor="text1"/>
          <w:sz w:val="20"/>
          <w:szCs w:val="20"/>
          <w:lang w:eastAsia="sl-SI"/>
        </w:rPr>
        <w:t xml:space="preserve"> je dolžan hraniti listine, na podlagi katerih mu je bila vrnjena trošarina, do roka, ki ga določa </w:t>
      </w:r>
      <w:r w:rsidR="002764B3">
        <w:rPr>
          <w:rFonts w:cs="Arial"/>
          <w:color w:val="000000" w:themeColor="text1"/>
          <w:sz w:val="20"/>
          <w:szCs w:val="20"/>
          <w:lang w:eastAsia="sl-SI"/>
        </w:rPr>
        <w:t>62.</w:t>
      </w:r>
      <w:r w:rsidR="003B2EDD" w:rsidRPr="00A8536B">
        <w:rPr>
          <w:rFonts w:cs="Arial"/>
          <w:color w:val="000000" w:themeColor="text1"/>
          <w:sz w:val="20"/>
          <w:szCs w:val="20"/>
          <w:lang w:eastAsia="sl-SI"/>
        </w:rPr>
        <w:t xml:space="preserve"> člen tega zakona</w:t>
      </w:r>
      <w:r w:rsidR="00527328" w:rsidRPr="00A8536B">
        <w:rPr>
          <w:rFonts w:cs="Arial"/>
          <w:color w:val="000000" w:themeColor="text1"/>
          <w:sz w:val="20"/>
          <w:szCs w:val="20"/>
          <w:lang w:eastAsia="sl-SI"/>
        </w:rPr>
        <w:t>.</w:t>
      </w:r>
      <w:r w:rsidR="00896F5F" w:rsidRPr="00A8536B">
        <w:rPr>
          <w:rFonts w:cs="Arial"/>
          <w:color w:val="000000" w:themeColor="text1"/>
          <w:sz w:val="20"/>
          <w:szCs w:val="20"/>
          <w:lang w:eastAsia="sl-SI"/>
        </w:rPr>
        <w:t xml:space="preserve"> </w:t>
      </w:r>
    </w:p>
    <w:p w14:paraId="104C5D1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C"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747F06" w:rsidRPr="00A8536B">
        <w:rPr>
          <w:rFonts w:cs="Arial"/>
          <w:color w:val="000000" w:themeColor="text1"/>
          <w:sz w:val="20"/>
          <w:szCs w:val="20"/>
          <w:lang w:eastAsia="sl-SI"/>
        </w:rPr>
        <w:t>6</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kriterije za določitev normativne porabe goriva in količino goriva iz drugega odstavka tega člena, vsebino zahtevka za vračilo in potrebna dokazila predpiše minister, pristojen za finance, v soglasju z ministrom, pristojnim za kmetijstvo.</w:t>
      </w:r>
    </w:p>
    <w:p w14:paraId="104C5D1D" w14:textId="77777777" w:rsidR="00675D8F" w:rsidRPr="00A8536B" w:rsidRDefault="00416835" w:rsidP="00416835">
      <w:pPr>
        <w:pStyle w:val="Heading2"/>
      </w:pPr>
      <w:bookmarkStart w:id="116" w:name="_Ref420928480"/>
      <w:r>
        <w:t xml:space="preserve">95. </w:t>
      </w:r>
      <w:r w:rsidR="00683269" w:rsidRPr="00A8536B">
        <w:t>člen</w:t>
      </w:r>
      <w:bookmarkEnd w:id="116"/>
    </w:p>
    <w:p w14:paraId="104C5D1E" w14:textId="77777777" w:rsidR="00675D8F" w:rsidRPr="00A8536B" w:rsidRDefault="00683269" w:rsidP="00416835">
      <w:pPr>
        <w:pStyle w:val="Heading2"/>
        <w:rPr>
          <w:lang w:eastAsia="sl-SI"/>
        </w:rPr>
      </w:pPr>
      <w:r w:rsidRPr="00A8536B">
        <w:rPr>
          <w:lang w:eastAsia="sl-SI"/>
        </w:rPr>
        <w:t>(vračilo trošarine za komercialni prevoz)</w:t>
      </w:r>
    </w:p>
    <w:p w14:paraId="104C5D1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plinsko olje, ki se dokazljivo porabi kot pogonsko gorivo za komercialni prevoz, imajo kupci – osebe, ki opravljajo registrirano dejavnost in imajo sedež v Uniji ali državah članicah Efte – pravico do vračila dela plačane trošarine. Vračilo se določi v višini razlike med zneskom povprečne trošarine, ki jo za posamez</w:t>
      </w:r>
      <w:r w:rsidR="003B7770">
        <w:rPr>
          <w:rFonts w:cs="Arial"/>
          <w:color w:val="000000" w:themeColor="text1"/>
          <w:sz w:val="20"/>
          <w:szCs w:val="20"/>
          <w:lang w:eastAsia="sl-SI"/>
        </w:rPr>
        <w:t>e</w:t>
      </w:r>
      <w:r w:rsidRPr="00A8536B">
        <w:rPr>
          <w:rFonts w:cs="Arial"/>
          <w:color w:val="000000" w:themeColor="text1"/>
          <w:sz w:val="20"/>
          <w:szCs w:val="20"/>
          <w:lang w:eastAsia="sl-SI"/>
        </w:rPr>
        <w:t xml:space="preserve">n koledarski mesec ugotovi minister, pristojen za finance, in najnižjim dovoljenim zneskom, ki ga določa 7. člen </w:t>
      </w:r>
      <w:r w:rsidR="0094391B">
        <w:rPr>
          <w:rFonts w:cs="Arial"/>
          <w:color w:val="000000" w:themeColor="text1"/>
          <w:sz w:val="20"/>
          <w:szCs w:val="20"/>
          <w:lang w:eastAsia="sl-SI"/>
        </w:rPr>
        <w:t xml:space="preserve">Direktive </w:t>
      </w:r>
      <w:r w:rsidR="00D036FB">
        <w:rPr>
          <w:rFonts w:cs="Arial"/>
          <w:color w:val="000000" w:themeColor="text1"/>
          <w:sz w:val="20"/>
          <w:szCs w:val="20"/>
          <w:lang w:eastAsia="sl-SI"/>
        </w:rPr>
        <w:t>2003/96/ES</w:t>
      </w:r>
      <w:r w:rsidRPr="00A8536B">
        <w:rPr>
          <w:rFonts w:cs="Arial"/>
          <w:color w:val="000000" w:themeColor="text1"/>
          <w:sz w:val="20"/>
          <w:szCs w:val="20"/>
          <w:lang w:eastAsia="sl-SI"/>
        </w:rPr>
        <w:t>.</w:t>
      </w:r>
    </w:p>
    <w:p w14:paraId="104C5D20"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1"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 potrebe prejšnjega odstavka se šteje, da je plinsko olje porabljeno kot pogonsko gorivo za komercialni prevoz, če je porabljeno za:</w:t>
      </w:r>
    </w:p>
    <w:p w14:paraId="104C5D22" w14:textId="77777777" w:rsidR="00675D8F" w:rsidRPr="00A8536B" w:rsidRDefault="00560564"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683269" w:rsidRPr="00A8536B">
        <w:rPr>
          <w:rFonts w:cs="Arial"/>
          <w:color w:val="000000" w:themeColor="text1"/>
          <w:sz w:val="20"/>
          <w:szCs w:val="20"/>
          <w:lang w:eastAsia="sl-SI"/>
        </w:rPr>
        <w:t xml:space="preserve"> prevoz blaga za plačilo ali za lasten račun z lastnimi ali najetimi registriranimi motornimi vozili ali tovornjaki s prikolico, ki so namenjeni izključno cestnemu prevozu blaga in z </w:t>
      </w:r>
      <w:r w:rsidR="00683269" w:rsidRPr="00A8536B">
        <w:rPr>
          <w:color w:val="000000" w:themeColor="text1"/>
          <w:sz w:val="20"/>
          <w:lang w:eastAsia="sl-SI"/>
        </w:rPr>
        <w:t>največjo dovoljeno maso, ki ni manjša od 7,5 tone</w:t>
      </w:r>
      <w:r w:rsidR="00683269" w:rsidRPr="00A8536B">
        <w:rPr>
          <w:rFonts w:cs="Arial"/>
          <w:color w:val="000000" w:themeColor="text1"/>
          <w:sz w:val="20"/>
          <w:szCs w:val="20"/>
          <w:lang w:eastAsia="sl-SI"/>
        </w:rPr>
        <w:t>, ali</w:t>
      </w:r>
    </w:p>
    <w:p w14:paraId="104C5D23" w14:textId="77777777" w:rsidR="00675D8F" w:rsidRPr="00A8536B" w:rsidRDefault="003B7770" w:rsidP="00D651CC">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 xml:space="preserve">- prevoz potnikov </w:t>
      </w:r>
      <w:r>
        <w:rPr>
          <w:rFonts w:cs="Arial"/>
          <w:color w:val="000000" w:themeColor="text1"/>
          <w:sz w:val="20"/>
          <w:szCs w:val="20"/>
          <w:lang w:eastAsia="sl-SI"/>
        </w:rPr>
        <w:sym w:font="Symbol" w:char="F02D"/>
      </w:r>
      <w:r w:rsidR="00683269" w:rsidRPr="00A8536B">
        <w:rPr>
          <w:rFonts w:cs="Arial"/>
          <w:color w:val="000000" w:themeColor="text1"/>
          <w:sz w:val="20"/>
          <w:szCs w:val="20"/>
          <w:lang w:eastAsia="sl-SI"/>
        </w:rPr>
        <w:t xml:space="preserve"> linijski ali izredni, z motornimi vozili kategorije M2 ali M3, kakor jih določajo predpisi, ki urejajo področje ugotavljanja skladnosti vozil.</w:t>
      </w:r>
    </w:p>
    <w:p w14:paraId="104C5D24"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5"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00B71C09" w:rsidRPr="00A8536B">
        <w:rPr>
          <w:rFonts w:cs="Arial"/>
          <w:color w:val="000000" w:themeColor="text1"/>
          <w:sz w:val="20"/>
          <w:szCs w:val="20"/>
          <w:lang w:eastAsia="sl-SI"/>
        </w:rPr>
        <w:t>Upravičenec v</w:t>
      </w:r>
      <w:r w:rsidRPr="00A8536B">
        <w:rPr>
          <w:rFonts w:cs="Arial"/>
          <w:color w:val="000000" w:themeColor="text1"/>
          <w:sz w:val="20"/>
          <w:szCs w:val="20"/>
          <w:lang w:eastAsia="sl-SI"/>
        </w:rPr>
        <w:t xml:space="preserve">račilo plačane trošarine uveljavlja na podlagi zahtevka, ki ga vloži pri </w:t>
      </w:r>
      <w:r w:rsidR="00A4253B" w:rsidRPr="00A8536B">
        <w:rPr>
          <w:rFonts w:cs="Arial"/>
          <w:color w:val="000000" w:themeColor="text1"/>
          <w:sz w:val="20"/>
          <w:szCs w:val="20"/>
          <w:lang w:eastAsia="sl-SI"/>
        </w:rPr>
        <w:t xml:space="preserve">davčnem </w:t>
      </w:r>
      <w:r w:rsidR="00B71C09" w:rsidRPr="00A8536B">
        <w:rPr>
          <w:rFonts w:cs="Arial"/>
          <w:color w:val="000000" w:themeColor="text1"/>
          <w:sz w:val="20"/>
          <w:szCs w:val="20"/>
          <w:lang w:eastAsia="sl-SI"/>
        </w:rPr>
        <w:t>organu</w:t>
      </w:r>
      <w:r w:rsidR="003B7770">
        <w:rPr>
          <w:rFonts w:cs="Arial"/>
          <w:color w:val="000000" w:themeColor="text1"/>
          <w:sz w:val="20"/>
          <w:szCs w:val="20"/>
          <w:lang w:eastAsia="sl-SI"/>
        </w:rPr>
        <w:t>,</w:t>
      </w:r>
      <w:r w:rsidR="00B71C09" w:rsidRPr="00A8536B">
        <w:rPr>
          <w:rFonts w:cs="Arial"/>
          <w:color w:val="000000" w:themeColor="text1"/>
          <w:sz w:val="20"/>
          <w:szCs w:val="20"/>
          <w:lang w:eastAsia="sl-SI"/>
        </w:rPr>
        <w:t xml:space="preserve"> in </w:t>
      </w:r>
      <w:r w:rsidRPr="00A8536B">
        <w:rPr>
          <w:rFonts w:cs="Arial"/>
          <w:color w:val="000000" w:themeColor="text1"/>
          <w:sz w:val="20"/>
          <w:szCs w:val="20"/>
          <w:lang w:eastAsia="sl-SI"/>
        </w:rPr>
        <w:t xml:space="preserve">računov o nakupu plinskega olja, ki vključujejo registrsko oznako za zadevno vozilo, </w:t>
      </w:r>
      <w:r w:rsidR="00F20C68" w:rsidRPr="00A8536B">
        <w:rPr>
          <w:rFonts w:cs="Arial"/>
          <w:color w:val="000000" w:themeColor="text1"/>
          <w:sz w:val="20"/>
          <w:szCs w:val="20"/>
          <w:lang w:eastAsia="sl-SI"/>
        </w:rPr>
        <w:t>davčni</w:t>
      </w:r>
      <w:r w:rsidRPr="00A8536B">
        <w:rPr>
          <w:rFonts w:cs="Arial"/>
          <w:color w:val="000000" w:themeColor="text1"/>
          <w:sz w:val="20"/>
          <w:szCs w:val="20"/>
          <w:lang w:eastAsia="sl-SI"/>
        </w:rPr>
        <w:t xml:space="preserve"> organ pa lahko zahteva predložitev še drugih dokazil.</w:t>
      </w:r>
      <w:r w:rsidR="00B71C09" w:rsidRPr="00A8536B">
        <w:rPr>
          <w:rFonts w:cs="Arial"/>
          <w:color w:val="000000" w:themeColor="text1"/>
          <w:sz w:val="20"/>
          <w:szCs w:val="20"/>
          <w:lang w:eastAsia="sl-SI"/>
        </w:rPr>
        <w:t xml:space="preserve"> Upravičenec iz druge države članice </w:t>
      </w:r>
      <w:r w:rsidR="00313DD6">
        <w:rPr>
          <w:rFonts w:cs="Arial"/>
          <w:color w:val="000000" w:themeColor="text1"/>
          <w:sz w:val="20"/>
          <w:szCs w:val="20"/>
          <w:lang w:eastAsia="sl-SI"/>
        </w:rPr>
        <w:t>U</w:t>
      </w:r>
      <w:r w:rsidR="003B7770">
        <w:rPr>
          <w:rFonts w:cs="Arial"/>
          <w:color w:val="000000" w:themeColor="text1"/>
          <w:sz w:val="20"/>
          <w:szCs w:val="20"/>
          <w:lang w:eastAsia="sl-SI"/>
        </w:rPr>
        <w:t>nije</w:t>
      </w:r>
      <w:r w:rsidR="00B71C09" w:rsidRPr="00A8536B">
        <w:rPr>
          <w:rFonts w:cs="Arial"/>
          <w:color w:val="000000" w:themeColor="text1"/>
          <w:sz w:val="20"/>
          <w:szCs w:val="20"/>
          <w:lang w:eastAsia="sl-SI"/>
        </w:rPr>
        <w:t xml:space="preserve"> ali </w:t>
      </w:r>
      <w:r w:rsidR="00F07503">
        <w:rPr>
          <w:rFonts w:cs="Arial"/>
          <w:color w:val="000000" w:themeColor="text1"/>
          <w:sz w:val="20"/>
          <w:szCs w:val="20"/>
          <w:lang w:eastAsia="sl-SI"/>
        </w:rPr>
        <w:t xml:space="preserve">države članice </w:t>
      </w:r>
      <w:r w:rsidR="00B71C09" w:rsidRPr="00A8536B">
        <w:rPr>
          <w:rFonts w:cs="Arial"/>
          <w:color w:val="000000" w:themeColor="text1"/>
          <w:sz w:val="20"/>
          <w:szCs w:val="20"/>
          <w:lang w:eastAsia="sl-SI"/>
        </w:rPr>
        <w:t>EFTA, ki zahteva vračilo trošarine, davčnemu organu predloži tudi dokazilo o opravljanju dejavnosti in dokazilo o registraciji vozila. Upravičenec vodi evidence o nakupu in porabi plinskega olja</w:t>
      </w:r>
      <w:r w:rsidR="00D573C3" w:rsidRPr="00A8536B">
        <w:rPr>
          <w:rFonts w:cs="Arial"/>
          <w:color w:val="000000" w:themeColor="text1"/>
          <w:sz w:val="20"/>
          <w:szCs w:val="20"/>
          <w:lang w:eastAsia="sl-SI"/>
        </w:rPr>
        <w:t xml:space="preserve"> ter o vrsti in številu vozil, s katerimi razpolaga</w:t>
      </w:r>
      <w:r w:rsidR="00387CD4">
        <w:rPr>
          <w:rFonts w:cs="Arial"/>
          <w:color w:val="000000" w:themeColor="text1"/>
          <w:sz w:val="20"/>
          <w:szCs w:val="20"/>
          <w:lang w:eastAsia="sl-SI"/>
        </w:rPr>
        <w:t>.</w:t>
      </w:r>
      <w:r w:rsidR="00D573C3" w:rsidRPr="00A8536B">
        <w:rPr>
          <w:rFonts w:cs="Arial"/>
          <w:color w:val="000000" w:themeColor="text1"/>
          <w:sz w:val="20"/>
          <w:szCs w:val="20"/>
          <w:lang w:eastAsia="sl-SI"/>
        </w:rPr>
        <w:t xml:space="preserve"> </w:t>
      </w:r>
    </w:p>
    <w:p w14:paraId="104C5D26" w14:textId="77777777" w:rsidR="00B71C09" w:rsidRPr="00A8536B" w:rsidRDefault="00B71C09" w:rsidP="00D651CC">
      <w:pPr>
        <w:pStyle w:val="Alineazaodstavkom"/>
        <w:keepNext w:val="0"/>
        <w:keepLines w:val="0"/>
        <w:widowControl w:val="0"/>
        <w:spacing w:line="260" w:lineRule="exact"/>
        <w:rPr>
          <w:rFonts w:cs="Arial"/>
          <w:color w:val="000000" w:themeColor="text1"/>
          <w:sz w:val="20"/>
          <w:szCs w:val="20"/>
          <w:lang w:eastAsia="sl-SI"/>
        </w:rPr>
      </w:pPr>
    </w:p>
    <w:p w14:paraId="104C5D27" w14:textId="59EBCBD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Zahtevek za vračilo trošarine iz prvega odstavka tega člena </w:t>
      </w:r>
      <w:r w:rsidR="00D573C3" w:rsidRPr="00A8536B">
        <w:rPr>
          <w:rFonts w:cs="Arial"/>
          <w:color w:val="000000" w:themeColor="text1"/>
          <w:sz w:val="20"/>
          <w:szCs w:val="20"/>
          <w:lang w:eastAsia="sl-SI"/>
        </w:rPr>
        <w:t>in dokazil</w:t>
      </w:r>
      <w:r w:rsidR="00387CD4">
        <w:rPr>
          <w:rFonts w:cs="Arial"/>
          <w:color w:val="000000" w:themeColor="text1"/>
          <w:sz w:val="20"/>
          <w:szCs w:val="20"/>
          <w:lang w:eastAsia="sl-SI"/>
        </w:rPr>
        <w:t>a</w:t>
      </w:r>
      <w:r w:rsidR="00D573C3" w:rsidRPr="00A8536B">
        <w:rPr>
          <w:rFonts w:cs="Arial"/>
          <w:color w:val="000000" w:themeColor="text1"/>
          <w:sz w:val="20"/>
          <w:szCs w:val="20"/>
          <w:lang w:eastAsia="sl-SI"/>
        </w:rPr>
        <w:t xml:space="preserve"> iz tretjega odstavka tega člena </w:t>
      </w:r>
      <w:r w:rsidRPr="00A8536B">
        <w:rPr>
          <w:rFonts w:cs="Arial"/>
          <w:color w:val="000000" w:themeColor="text1"/>
          <w:sz w:val="20"/>
          <w:szCs w:val="20"/>
          <w:lang w:eastAsia="sl-SI"/>
        </w:rPr>
        <w:t xml:space="preserve">se </w:t>
      </w:r>
      <w:r w:rsidR="00D573C3" w:rsidRPr="00A8536B">
        <w:rPr>
          <w:rFonts w:cs="Arial"/>
          <w:color w:val="000000" w:themeColor="text1"/>
          <w:sz w:val="20"/>
          <w:szCs w:val="20"/>
          <w:lang w:eastAsia="sl-SI"/>
        </w:rPr>
        <w:t xml:space="preserve">pri davčnem organu </w:t>
      </w:r>
      <w:r w:rsidRPr="00A8536B">
        <w:rPr>
          <w:rFonts w:cs="Arial"/>
          <w:color w:val="000000" w:themeColor="text1"/>
          <w:sz w:val="20"/>
          <w:szCs w:val="20"/>
          <w:lang w:eastAsia="sl-SI"/>
        </w:rPr>
        <w:t>vloži</w:t>
      </w:r>
      <w:r w:rsidR="003B7770">
        <w:rPr>
          <w:rFonts w:cs="Arial"/>
          <w:color w:val="000000" w:themeColor="text1"/>
          <w:sz w:val="20"/>
          <w:szCs w:val="20"/>
          <w:lang w:eastAsia="sl-SI"/>
        </w:rPr>
        <w:t>jo</w:t>
      </w:r>
      <w:r w:rsidRPr="00A8536B">
        <w:rPr>
          <w:rFonts w:cs="Arial"/>
          <w:color w:val="000000" w:themeColor="text1"/>
          <w:sz w:val="20"/>
          <w:szCs w:val="20"/>
          <w:lang w:eastAsia="sl-SI"/>
        </w:rPr>
        <w:t xml:space="preserve"> 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Upravičenec do vračila izbere mesečni, trimesečni ali letni način uveljavljanja vračila v okviru posameznega koledarskega leta. Mesečni, trimesečni in letni način uveljavljanja vračila trošarine v posameznem koledarskem letu se izključujejo</w:t>
      </w:r>
      <w:r w:rsidRPr="009030BB">
        <w:rPr>
          <w:rFonts w:cs="Arial"/>
          <w:color w:val="000000" w:themeColor="text1"/>
          <w:sz w:val="20"/>
          <w:szCs w:val="20"/>
          <w:lang w:eastAsia="sl-SI"/>
        </w:rPr>
        <w:t xml:space="preserve">. </w:t>
      </w:r>
      <w:r w:rsidR="00160CC9" w:rsidRPr="009030BB">
        <w:rPr>
          <w:rFonts w:cs="Arial"/>
          <w:color w:val="000000" w:themeColor="text1"/>
          <w:sz w:val="20"/>
          <w:szCs w:val="20"/>
          <w:lang w:eastAsia="sl-SI"/>
        </w:rPr>
        <w:t>Zahtevek za vračilo trošarine se vloži v</w:t>
      </w:r>
      <w:r w:rsidR="009030BB" w:rsidRPr="009030BB">
        <w:rPr>
          <w:rFonts w:cs="Arial"/>
          <w:color w:val="000000" w:themeColor="text1"/>
          <w:sz w:val="20"/>
          <w:szCs w:val="20"/>
          <w:lang w:eastAsia="sl-SI"/>
        </w:rPr>
        <w:t xml:space="preserve"> papirni ali </w:t>
      </w:r>
      <w:r w:rsidR="00160CC9" w:rsidRPr="009030BB" w:rsidDel="008C3476">
        <w:rPr>
          <w:rFonts w:cs="Arial"/>
          <w:color w:val="000000" w:themeColor="text1"/>
          <w:sz w:val="20"/>
          <w:szCs w:val="20"/>
          <w:lang w:eastAsia="sl-SI"/>
        </w:rPr>
        <w:t>elektronski obliki</w:t>
      </w:r>
      <w:r w:rsidR="00160CC9" w:rsidRPr="009030BB">
        <w:rPr>
          <w:rFonts w:cs="Arial"/>
          <w:color w:val="000000" w:themeColor="text1"/>
          <w:sz w:val="20"/>
          <w:szCs w:val="20"/>
          <w:lang w:eastAsia="sl-SI"/>
        </w:rPr>
        <w:t xml:space="preserve">. </w:t>
      </w:r>
      <w:r w:rsidR="00D573C3" w:rsidRPr="009030BB">
        <w:rPr>
          <w:rFonts w:cs="Arial"/>
          <w:color w:val="000000" w:themeColor="text1"/>
          <w:sz w:val="20"/>
          <w:szCs w:val="20"/>
          <w:lang w:eastAsia="sl-SI"/>
        </w:rPr>
        <w:t>Listine,</w:t>
      </w:r>
      <w:r w:rsidR="00D573C3" w:rsidRPr="00A8536B">
        <w:rPr>
          <w:rFonts w:cs="Arial"/>
          <w:color w:val="000000" w:themeColor="text1"/>
          <w:sz w:val="20"/>
          <w:szCs w:val="20"/>
          <w:lang w:eastAsia="sl-SI"/>
        </w:rPr>
        <w:t xml:space="preserve"> na podlagi katerih mu je bila vrnjena trošarina, je dolžan hraniti do roka, ki ga določa </w:t>
      </w:r>
      <w:r w:rsidR="002764B3">
        <w:rPr>
          <w:rFonts w:cs="Arial"/>
          <w:color w:val="000000" w:themeColor="text1"/>
          <w:sz w:val="20"/>
          <w:szCs w:val="20"/>
          <w:lang w:eastAsia="sl-SI"/>
        </w:rPr>
        <w:t>62.</w:t>
      </w:r>
      <w:r w:rsidR="00D573C3"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28" w14:textId="77777777" w:rsidR="00605BCB" w:rsidRPr="00A8536B" w:rsidRDefault="00605BCB" w:rsidP="00160CC9">
      <w:pPr>
        <w:pStyle w:val="Alineazaodstavkom"/>
        <w:keepNext w:val="0"/>
        <w:keepLines w:val="0"/>
        <w:widowControl w:val="0"/>
        <w:spacing w:line="260" w:lineRule="exact"/>
        <w:rPr>
          <w:rFonts w:cs="Arial"/>
          <w:color w:val="000000" w:themeColor="text1"/>
          <w:sz w:val="20"/>
          <w:szCs w:val="20"/>
          <w:lang w:eastAsia="sl-SI"/>
        </w:rPr>
      </w:pPr>
    </w:p>
    <w:p w14:paraId="104C5D29" w14:textId="77777777" w:rsidR="00675D8F"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lastRenderedPageBreak/>
        <w:t>(</w:t>
      </w:r>
      <w:r w:rsidR="00B71C09"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vsebino zahtevka za vračilo in potrebna dokazila ter evidence, ki jih mora voditi upravičenec iz prvega odstavka tega člena, predpiše minister, pristojen za finance.</w:t>
      </w:r>
    </w:p>
    <w:p w14:paraId="104C5D2A" w14:textId="77777777" w:rsidR="00C341C2" w:rsidRPr="00C341C2" w:rsidRDefault="00416835" w:rsidP="00416835">
      <w:pPr>
        <w:pStyle w:val="Heading2"/>
      </w:pPr>
      <w:r>
        <w:t>96.</w:t>
      </w:r>
      <w:r w:rsidR="00C341C2" w:rsidRPr="00C341C2">
        <w:t xml:space="preserve"> </w:t>
      </w:r>
      <w:bookmarkStart w:id="117" w:name="_Ref444849313"/>
      <w:r w:rsidR="00C341C2" w:rsidRPr="00C341C2">
        <w:t>člen</w:t>
      </w:r>
      <w:bookmarkEnd w:id="117"/>
    </w:p>
    <w:p w14:paraId="104C5D2B" w14:textId="77777777" w:rsidR="00C341C2" w:rsidRPr="00C341C2" w:rsidRDefault="00C341C2" w:rsidP="00416835">
      <w:pPr>
        <w:pStyle w:val="Heading2"/>
        <w:rPr>
          <w:lang w:eastAsia="sl-SI"/>
        </w:rPr>
      </w:pPr>
      <w:r w:rsidRPr="00C341C2">
        <w:rPr>
          <w:lang w:eastAsia="sl-SI"/>
        </w:rPr>
        <w:t>(oprostitev trošarine za energetsko intenzivna podjetja)</w:t>
      </w:r>
    </w:p>
    <w:p w14:paraId="104C5D2C"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(1)        Plačilo trošarine se oprosti oziroma se tr</w:t>
      </w:r>
      <w:r w:rsidR="006068A8">
        <w:rPr>
          <w:rFonts w:cs="Arial"/>
          <w:color w:val="000000" w:themeColor="text1"/>
          <w:sz w:val="20"/>
          <w:szCs w:val="20"/>
          <w:lang w:eastAsia="sl-SI"/>
        </w:rPr>
        <w:t>ošarina lahko vrne za energente</w:t>
      </w:r>
      <w:r w:rsidRPr="00C341C2">
        <w:rPr>
          <w:rFonts w:cs="Arial"/>
          <w:color w:val="000000" w:themeColor="text1"/>
          <w:sz w:val="20"/>
          <w:szCs w:val="20"/>
          <w:lang w:eastAsia="sl-SI"/>
        </w:rPr>
        <w:t xml:space="preserve">, </w:t>
      </w:r>
      <w:r w:rsidR="002520BA">
        <w:rPr>
          <w:rFonts w:cs="Arial"/>
          <w:color w:val="000000" w:themeColor="text1"/>
          <w:sz w:val="20"/>
          <w:szCs w:val="20"/>
          <w:lang w:eastAsia="sl-SI"/>
        </w:rPr>
        <w:t xml:space="preserve">za katere je plačan </w:t>
      </w:r>
      <w:r w:rsidR="006068A8">
        <w:rPr>
          <w:rFonts w:cs="Arial"/>
          <w:color w:val="000000" w:themeColor="text1"/>
          <w:sz w:val="20"/>
          <w:szCs w:val="20"/>
          <w:lang w:eastAsia="sl-SI"/>
        </w:rPr>
        <w:t xml:space="preserve">minimalni </w:t>
      </w:r>
      <w:r w:rsidRPr="00C341C2">
        <w:rPr>
          <w:rFonts w:cs="Arial"/>
          <w:color w:val="000000" w:themeColor="text1"/>
          <w:sz w:val="20"/>
          <w:szCs w:val="20"/>
          <w:lang w:eastAsia="sl-SI"/>
        </w:rPr>
        <w:t xml:space="preserve">znesek obdavčitve iz priloge </w:t>
      </w:r>
      <w:r w:rsidR="00897C27">
        <w:rPr>
          <w:rFonts w:cs="Arial"/>
          <w:color w:val="000000" w:themeColor="text1"/>
          <w:sz w:val="20"/>
          <w:szCs w:val="20"/>
          <w:lang w:eastAsia="sl-SI"/>
        </w:rPr>
        <w:t xml:space="preserve">I, preglednice </w:t>
      </w:r>
      <w:r w:rsidRPr="00C341C2">
        <w:rPr>
          <w:rFonts w:cs="Arial"/>
          <w:color w:val="000000" w:themeColor="text1"/>
          <w:sz w:val="20"/>
          <w:szCs w:val="20"/>
          <w:lang w:eastAsia="sl-SI"/>
        </w:rPr>
        <w:t xml:space="preserve">C, Direktive 2003/96/ES, ki se v okviru opravljanja dejavnosti dokazljivo porabijo za proizvodnje toplote za proizvodnjo izdelkov in je podjetje energetsko intenzivno ter se </w:t>
      </w:r>
      <w:r w:rsidR="002520BA" w:rsidRPr="002520BA">
        <w:rPr>
          <w:rFonts w:cs="Arial"/>
          <w:color w:val="000000" w:themeColor="text1"/>
          <w:sz w:val="20"/>
          <w:szCs w:val="20"/>
          <w:lang w:eastAsia="sl-SI"/>
        </w:rPr>
        <w:t xml:space="preserve">dejavnost proizvodnje izdelkov </w:t>
      </w:r>
      <w:r w:rsidRPr="00C341C2">
        <w:rPr>
          <w:rFonts w:cs="Arial"/>
          <w:color w:val="000000" w:themeColor="text1"/>
          <w:sz w:val="20"/>
          <w:szCs w:val="20"/>
          <w:lang w:eastAsia="sl-SI"/>
        </w:rPr>
        <w:t xml:space="preserve">uvršča v področje  »Predelovalne dejavnosti«, v skladu s predpisom, ki ureja standardno klasifikacijo dejavnosti.  </w:t>
      </w:r>
    </w:p>
    <w:p w14:paraId="104C5D2D"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2E"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 xml:space="preserve">(2)        Podjetje je energetsko intenzivno, če letni strošek nabave energentov in električne energije, nabavljeni ali proizvedeni v okviru dejavnosti, znaša najmanj 3 % letne proizvodne vrednosti. Strošek nabave energentov </w:t>
      </w:r>
      <w:r w:rsidR="00A849BE">
        <w:rPr>
          <w:rFonts w:cs="Arial"/>
          <w:color w:val="000000" w:themeColor="text1"/>
          <w:sz w:val="20"/>
          <w:szCs w:val="20"/>
          <w:lang w:eastAsia="sl-SI"/>
        </w:rPr>
        <w:t xml:space="preserve">in električne energije </w:t>
      </w:r>
      <w:r w:rsidRPr="00C341C2">
        <w:rPr>
          <w:rFonts w:cs="Arial"/>
          <w:color w:val="000000" w:themeColor="text1"/>
          <w:sz w:val="20"/>
          <w:szCs w:val="20"/>
          <w:lang w:eastAsia="sl-SI"/>
        </w:rPr>
        <w:t xml:space="preserve">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p>
    <w:p w14:paraId="104C5D2F"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0" w14:textId="77777777"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(3)        Oprostitev iz prvega odstavka tega člena se lahko uveljavi s pridobitvijo dovoljenja za oproščenega uporabnika v skladu z </w:t>
      </w:r>
      <w:r w:rsidR="002764B3">
        <w:rPr>
          <w:rFonts w:cs="Arial"/>
          <w:color w:val="000000" w:themeColor="text1"/>
          <w:sz w:val="20"/>
          <w:szCs w:val="20"/>
          <w:lang w:eastAsia="sl-SI"/>
        </w:rPr>
        <w:t>4</w:t>
      </w:r>
      <w:r w:rsidR="00C57280">
        <w:rPr>
          <w:rFonts w:cs="Arial"/>
          <w:color w:val="000000" w:themeColor="text1"/>
          <w:sz w:val="20"/>
          <w:szCs w:val="20"/>
          <w:lang w:eastAsia="sl-SI"/>
        </w:rPr>
        <w:t>7</w:t>
      </w:r>
      <w:r w:rsidR="002764B3">
        <w:rPr>
          <w:rFonts w:cs="Arial"/>
          <w:color w:val="000000" w:themeColor="text1"/>
          <w:sz w:val="20"/>
          <w:szCs w:val="20"/>
          <w:lang w:eastAsia="sl-SI"/>
        </w:rPr>
        <w:t>.</w:t>
      </w:r>
      <w:r w:rsidRPr="002520BA">
        <w:rPr>
          <w:rFonts w:cs="Arial"/>
          <w:color w:val="000000" w:themeColor="text1"/>
          <w:sz w:val="20"/>
          <w:szCs w:val="20"/>
          <w:lang w:eastAsia="sl-SI"/>
        </w:rPr>
        <w:t xml:space="preserve"> členom tega zakona. Za pridobitev dovoljenja za oproščenega uporabnika, mora oseba, poleg pogojev iz tretjega odstavka 48. člena tega zakona, razen uporabe trošarinskih izdelkov za namene iz 72. ali 9</w:t>
      </w:r>
      <w:r w:rsidR="002F1ABB">
        <w:rPr>
          <w:rFonts w:cs="Arial"/>
          <w:color w:val="000000" w:themeColor="text1"/>
          <w:sz w:val="20"/>
          <w:szCs w:val="20"/>
          <w:lang w:eastAsia="sl-SI"/>
        </w:rPr>
        <w:t>7</w:t>
      </w:r>
      <w:r w:rsidRPr="002520BA">
        <w:rPr>
          <w:rFonts w:cs="Arial"/>
          <w:color w:val="000000" w:themeColor="text1"/>
          <w:sz w:val="20"/>
          <w:szCs w:val="20"/>
          <w:lang w:eastAsia="sl-SI"/>
        </w:rPr>
        <w:t>. člena tega zakona, izpolniti pogoj, da je v preteklem koledarskem letu energetsko intenzivno. Vračilo plačane trošarine se lahko uveljavi na podlagi letnega zahtevka za vračilo trošarine.</w:t>
      </w:r>
    </w:p>
    <w:p w14:paraId="104C5D31"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p>
    <w:p w14:paraId="104C5D32"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(4)        Upravičenec na podlagi evidenc o vrsti in porabi energenta za koledarsko leto predloži letni obračun ali zahtevek za vračilo trošarine, iz katerega je razvidna porabljena količina energenta in znesek plačila trošarine in okoljske dajatve za onesnaževanje zraka z emisijo ogljikovega dioksida, v skladu s predpisom, ki ureja okoljsko dajatev za onesnaževanje zraka z emisijo ogljikovega dioksida ter podatke iz letnega poročila, ki dokazujejo, da je upravičenec za koledarsko leto energetsko intenziven. Oprostitev ali vračilo trošarine se prizna za dejansko porabljene količine energenta, ob pogoju, da znesek plačane trošarine ali okoljske dajatve presega minimalni znesek obdavčitve. Če upravičenec do vračila trošarine oziroma oproščeni uporabnik ne izpolni pogoja minimalnega zneska obdavčitve, je upravičen do vračila trošarine v višini, ki presega minimalni znesek obdavčitve, oziroma nastane obveznost za obračun trošarine, v višini minimalnega zneska obdavčitve, če je energente prejemal kot oproščeni uporabnik.  </w:t>
      </w:r>
    </w:p>
    <w:p w14:paraId="104C5D33" w14:textId="77777777" w:rsid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4" w14:textId="338C3E3D"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(5)        Obračun ali zahtevek za vračilo trošarine se vloži pri davčnem organu do 30. junija za preteklo koledarsko leto, v papirni ali elektronski obliki. Upravičenec je dolžan hraniti listine, na podlagi katerih mu je bila vrnjena oziroma oproščena trošarina, do roka, ki ga določa 62. člen tega zakona. Oproščeni uporabnik mora plačati obračunano trošarino najpozneje 30. dan po izteku roka za predložitev obračuna trošarine. </w:t>
      </w:r>
    </w:p>
    <w:p w14:paraId="104C5D35" w14:textId="77777777" w:rsidR="00A849BE" w:rsidRDefault="00A849BE" w:rsidP="002520BA">
      <w:pPr>
        <w:pStyle w:val="Alineazaodstavkom"/>
        <w:keepNext w:val="0"/>
        <w:keepLines w:val="0"/>
        <w:widowControl w:val="0"/>
        <w:spacing w:line="260" w:lineRule="exact"/>
        <w:rPr>
          <w:rFonts w:cs="Arial"/>
          <w:color w:val="000000" w:themeColor="text1"/>
          <w:sz w:val="20"/>
          <w:szCs w:val="20"/>
          <w:lang w:eastAsia="sl-SI"/>
        </w:rPr>
      </w:pPr>
    </w:p>
    <w:p w14:paraId="104C5D36" w14:textId="77777777" w:rsidR="00A849BE" w:rsidRPr="00A849BE" w:rsidRDefault="00A849BE" w:rsidP="00A849BE">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(6)</w:t>
      </w:r>
      <w:r>
        <w:rPr>
          <w:rFonts w:cs="Arial"/>
          <w:color w:val="000000" w:themeColor="text1"/>
          <w:sz w:val="20"/>
          <w:szCs w:val="20"/>
          <w:lang w:eastAsia="sl-SI"/>
        </w:rPr>
        <w:tab/>
      </w:r>
      <w:r w:rsidRPr="00A849BE">
        <w:rPr>
          <w:rFonts w:cs="Arial"/>
          <w:color w:val="000000" w:themeColor="text1"/>
          <w:sz w:val="20"/>
          <w:szCs w:val="20"/>
          <w:lang w:eastAsia="sl-SI"/>
        </w:rPr>
        <w:t>Oprostitev oziroma vračilo trošarine iz tega člena se šteje za državno pomoč in se dod</w:t>
      </w:r>
      <w:r>
        <w:rPr>
          <w:rFonts w:cs="Arial"/>
          <w:color w:val="000000" w:themeColor="text1"/>
          <w:sz w:val="20"/>
          <w:szCs w:val="20"/>
          <w:lang w:eastAsia="sl-SI"/>
        </w:rPr>
        <w:t>eli</w:t>
      </w:r>
      <w:r w:rsidRPr="00A849BE">
        <w:rPr>
          <w:rFonts w:cs="Arial"/>
          <w:color w:val="000000" w:themeColor="text1"/>
          <w:sz w:val="20"/>
          <w:szCs w:val="20"/>
          <w:lang w:eastAsia="sl-SI"/>
        </w:rPr>
        <w:t>, če so izpolnjeni pogoji iz 44. člena Uredbe Komisije (ES) št.  651/2014 z dne 17. junija 2014  o razglasitvi nekaterih vrst pomoči za združljive s skupnim trgom z uporabo členov 87 in 88 Pogodbe (UL L št. 187  z dne 26.6.2014, str. 1). Davčni organ višino državne pomoči sporoči ministrstvu, pristojnemu za finance, vsako leto najkasneje do 31. marca tekočega leta za preteklo koledarsko leto.</w:t>
      </w:r>
    </w:p>
    <w:p w14:paraId="104C5D37" w14:textId="77777777" w:rsidR="00BB10CC" w:rsidRDefault="00BB10CC" w:rsidP="002520BA">
      <w:pPr>
        <w:pStyle w:val="Alineazaodstavkom"/>
        <w:keepNext w:val="0"/>
        <w:keepLines w:val="0"/>
        <w:widowControl w:val="0"/>
        <w:spacing w:line="260" w:lineRule="exact"/>
        <w:rPr>
          <w:rFonts w:cs="Arial"/>
          <w:color w:val="000000" w:themeColor="text1"/>
          <w:sz w:val="20"/>
          <w:szCs w:val="20"/>
          <w:lang w:eastAsia="sl-SI"/>
        </w:rPr>
      </w:pPr>
    </w:p>
    <w:p w14:paraId="104C5D38"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w:t>
      </w:r>
      <w:r w:rsidR="00A849BE">
        <w:rPr>
          <w:rFonts w:cs="Arial"/>
          <w:color w:val="000000" w:themeColor="text1"/>
          <w:sz w:val="20"/>
          <w:szCs w:val="20"/>
          <w:lang w:eastAsia="sl-SI"/>
        </w:rPr>
        <w:t>7</w:t>
      </w:r>
      <w:r w:rsidRPr="00C341C2">
        <w:rPr>
          <w:rFonts w:cs="Arial"/>
          <w:color w:val="000000" w:themeColor="text1"/>
          <w:sz w:val="20"/>
          <w:szCs w:val="20"/>
          <w:lang w:eastAsia="sl-SI"/>
        </w:rPr>
        <w:t>)     Minister, pristojen za finance, predpiše podrobnejše pogoje in postopke za uveljavitev oprostitve oziroma vračilo trošarine iz tega člena.</w:t>
      </w:r>
    </w:p>
    <w:p w14:paraId="104C5D39" w14:textId="77777777" w:rsidR="00675D8F" w:rsidRPr="00A8536B" w:rsidRDefault="00416835" w:rsidP="00416835">
      <w:pPr>
        <w:pStyle w:val="Heading2"/>
      </w:pPr>
      <w:bookmarkStart w:id="118" w:name="_Ref420928487"/>
      <w:r>
        <w:lastRenderedPageBreak/>
        <w:t xml:space="preserve">97. </w:t>
      </w:r>
      <w:r w:rsidR="00683269" w:rsidRPr="00A8536B">
        <w:t>člen</w:t>
      </w:r>
      <w:bookmarkEnd w:id="118"/>
    </w:p>
    <w:p w14:paraId="104C5D3A" w14:textId="77777777" w:rsidR="00675D8F" w:rsidRPr="00A8536B" w:rsidRDefault="00683269" w:rsidP="00416835">
      <w:pPr>
        <w:pStyle w:val="Heading2"/>
        <w:rPr>
          <w:lang w:eastAsia="sl-SI"/>
        </w:rPr>
      </w:pPr>
      <w:r w:rsidRPr="00A8536B">
        <w:rPr>
          <w:lang w:eastAsia="sl-SI"/>
        </w:rPr>
        <w:t>(uporaba energentov in električne energije za namene, za katere se ne plača trošarina)</w:t>
      </w:r>
    </w:p>
    <w:p w14:paraId="104C5D3B"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009C22F0" w:rsidRPr="00A8536B">
        <w:rPr>
          <w:sz w:val="20"/>
          <w:lang w:eastAsia="sl-SI"/>
        </w:rPr>
        <w:t>Obveznost</w:t>
      </w:r>
      <w:r w:rsidR="0091213C" w:rsidRPr="00A8536B">
        <w:rPr>
          <w:sz w:val="20"/>
          <w:lang w:eastAsia="sl-SI"/>
        </w:rPr>
        <w:t xml:space="preserve"> za obračun trošarine ne nastane oziroma se</w:t>
      </w:r>
      <w:r w:rsidR="009C22F0" w:rsidRPr="00A8536B">
        <w:rPr>
          <w:sz w:val="20"/>
          <w:lang w:eastAsia="sl-SI"/>
        </w:rPr>
        <w:t xml:space="preserve"> trošarina</w:t>
      </w:r>
      <w:r w:rsidR="0091213C" w:rsidRPr="00A8536B">
        <w:rPr>
          <w:sz w:val="20"/>
          <w:lang w:eastAsia="sl-SI"/>
        </w:rPr>
        <w:t xml:space="preserve"> lahko </w:t>
      </w:r>
      <w:r w:rsidR="0039105D" w:rsidRPr="00A8536B">
        <w:rPr>
          <w:sz w:val="20"/>
          <w:lang w:eastAsia="sl-SI"/>
        </w:rPr>
        <w:t>vrne za energente</w:t>
      </w:r>
      <w:r w:rsidR="009246E2" w:rsidRPr="00A8536B">
        <w:rPr>
          <w:sz w:val="20"/>
          <w:lang w:eastAsia="sl-SI"/>
        </w:rPr>
        <w:t>, ki se v okviru opravljanja dejavnosti:</w:t>
      </w:r>
    </w:p>
    <w:p w14:paraId="104C5D3C"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porab</w:t>
      </w:r>
      <w:r w:rsidR="009246E2" w:rsidRPr="00A8536B">
        <w:rPr>
          <w:sz w:val="20"/>
          <w:lang w:eastAsia="sl-SI"/>
        </w:rPr>
        <w:t>ijo</w:t>
      </w:r>
      <w:r w:rsidRPr="00A8536B">
        <w:rPr>
          <w:sz w:val="20"/>
          <w:lang w:eastAsia="sl-SI"/>
        </w:rPr>
        <w:t xml:space="preserve"> kot pogonsko gorivo v letalskem in pomorskem prometu</w:t>
      </w:r>
      <w:r w:rsidR="00720DA6" w:rsidRPr="00A8536B">
        <w:rPr>
          <w:sz w:val="20"/>
          <w:lang w:eastAsia="sl-SI"/>
        </w:rPr>
        <w:t xml:space="preserve"> ter za pogon ribiških </w:t>
      </w:r>
      <w:r w:rsidR="00592F9A">
        <w:rPr>
          <w:sz w:val="20"/>
          <w:lang w:eastAsia="sl-SI"/>
        </w:rPr>
        <w:t>plovil</w:t>
      </w:r>
      <w:r w:rsidRPr="00A8536B">
        <w:rPr>
          <w:sz w:val="20"/>
          <w:lang w:eastAsia="sl-SI"/>
        </w:rPr>
        <w:t>, razen v primeru uporabe letala oz</w:t>
      </w:r>
      <w:r w:rsidR="00980E63" w:rsidRPr="00A8536B">
        <w:rPr>
          <w:sz w:val="20"/>
          <w:lang w:eastAsia="sl-SI"/>
        </w:rPr>
        <w:t>iroma plovila za zasebne namene</w:t>
      </w:r>
      <w:r w:rsidR="003B7770">
        <w:rPr>
          <w:sz w:val="20"/>
          <w:lang w:eastAsia="sl-SI"/>
        </w:rPr>
        <w:t>;</w:t>
      </w:r>
    </w:p>
    <w:p w14:paraId="104C5D3D"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2. porabijo za proizvodnjo električne energije</w:t>
      </w:r>
      <w:r w:rsidR="003B7770">
        <w:rPr>
          <w:sz w:val="20"/>
          <w:lang w:eastAsia="sl-SI"/>
        </w:rPr>
        <w:t>;</w:t>
      </w:r>
      <w:r w:rsidR="00720DA6" w:rsidRPr="00A8536B">
        <w:rPr>
          <w:sz w:val="20"/>
          <w:lang w:eastAsia="sl-SI"/>
        </w:rPr>
        <w:tab/>
      </w:r>
    </w:p>
    <w:p w14:paraId="104C5D3E" w14:textId="77777777" w:rsidR="00675D8F" w:rsidRPr="00A8536B" w:rsidRDefault="00110EED" w:rsidP="00D651CC">
      <w:pPr>
        <w:pStyle w:val="Alineazaodstavkom"/>
        <w:keepNext w:val="0"/>
        <w:keepLines w:val="0"/>
        <w:widowControl w:val="0"/>
        <w:spacing w:line="260" w:lineRule="exact"/>
        <w:rPr>
          <w:sz w:val="20"/>
          <w:lang w:eastAsia="sl-SI"/>
        </w:rPr>
      </w:pPr>
      <w:r w:rsidRPr="00A8536B">
        <w:rPr>
          <w:sz w:val="20"/>
          <w:lang w:eastAsia="sl-SI"/>
        </w:rPr>
        <w:t xml:space="preserve">3. porabijo za </w:t>
      </w:r>
      <w:r w:rsidR="00683269" w:rsidRPr="00A8536B">
        <w:rPr>
          <w:sz w:val="20"/>
          <w:lang w:eastAsia="sl-SI"/>
        </w:rPr>
        <w:t>skupno proizvodnjo toplotne in električne energije (kogeneracijo);</w:t>
      </w:r>
    </w:p>
    <w:p w14:paraId="104C5D3F" w14:textId="77777777" w:rsidR="00675D8F" w:rsidRPr="00A8536B" w:rsidRDefault="006A5547" w:rsidP="00D651CC">
      <w:pPr>
        <w:pStyle w:val="Alineazaodstavkom"/>
        <w:keepNext w:val="0"/>
        <w:keepLines w:val="0"/>
        <w:widowControl w:val="0"/>
        <w:spacing w:line="260" w:lineRule="exact"/>
        <w:rPr>
          <w:sz w:val="20"/>
          <w:lang w:eastAsia="sl-SI"/>
        </w:rPr>
      </w:pPr>
      <w:r w:rsidRPr="00A8536B">
        <w:rPr>
          <w:sz w:val="20"/>
          <w:lang w:eastAsia="sl-SI"/>
        </w:rPr>
        <w:t>4</w:t>
      </w:r>
      <w:r w:rsidR="00683269" w:rsidRPr="00A8536B">
        <w:rPr>
          <w:sz w:val="20"/>
          <w:lang w:eastAsia="sl-SI"/>
        </w:rPr>
        <w:t>.</w:t>
      </w:r>
      <w:r w:rsidRPr="00A8536B">
        <w:rPr>
          <w:sz w:val="20"/>
          <w:lang w:eastAsia="sl-SI"/>
        </w:rPr>
        <w:t xml:space="preserve"> </w:t>
      </w:r>
      <w:r w:rsidR="009246E2" w:rsidRPr="00A8536B">
        <w:rPr>
          <w:sz w:val="20"/>
          <w:lang w:eastAsia="sl-SI"/>
        </w:rPr>
        <w:t xml:space="preserve">porabijo v prostorih </w:t>
      </w:r>
      <w:r w:rsidR="00683269" w:rsidRPr="00A8536B">
        <w:rPr>
          <w:sz w:val="20"/>
          <w:lang w:eastAsia="sl-SI"/>
        </w:rPr>
        <w:t>proizvajalc</w:t>
      </w:r>
      <w:r w:rsidR="009246E2" w:rsidRPr="00A8536B">
        <w:rPr>
          <w:sz w:val="20"/>
          <w:lang w:eastAsia="sl-SI"/>
        </w:rPr>
        <w:t>a</w:t>
      </w:r>
      <w:r w:rsidR="00683269" w:rsidRPr="00A8536B">
        <w:rPr>
          <w:sz w:val="20"/>
          <w:lang w:eastAsia="sl-SI"/>
        </w:rPr>
        <w:t xml:space="preserve"> </w:t>
      </w:r>
      <w:r w:rsidR="006F137F" w:rsidRPr="00E03036">
        <w:rPr>
          <w:sz w:val="20"/>
          <w:lang w:eastAsia="sl-SI"/>
        </w:rPr>
        <w:t>energentov</w:t>
      </w:r>
      <w:r w:rsidR="003B09BE" w:rsidRPr="00A8536B">
        <w:rPr>
          <w:sz w:val="20"/>
          <w:lang w:eastAsia="sl-SI"/>
        </w:rPr>
        <w:t xml:space="preserve"> </w:t>
      </w:r>
      <w:r w:rsidR="00683269" w:rsidRPr="00A8536B">
        <w:rPr>
          <w:sz w:val="20"/>
          <w:lang w:eastAsia="sl-SI"/>
        </w:rPr>
        <w:t xml:space="preserve">za proizvodnjo </w:t>
      </w:r>
      <w:r w:rsidRPr="00A8536B">
        <w:rPr>
          <w:sz w:val="20"/>
          <w:lang w:eastAsia="sl-SI"/>
        </w:rPr>
        <w:t>energentov</w:t>
      </w:r>
      <w:r w:rsidR="009246E2" w:rsidRPr="00A8536B">
        <w:rPr>
          <w:sz w:val="20"/>
          <w:lang w:eastAsia="sl-SI"/>
        </w:rPr>
        <w:t>,</w:t>
      </w:r>
      <w:r w:rsidRPr="00A8536B">
        <w:rPr>
          <w:sz w:val="20"/>
          <w:lang w:eastAsia="sl-SI"/>
        </w:rPr>
        <w:t xml:space="preserve"> </w:t>
      </w:r>
      <w:r w:rsidR="00683269" w:rsidRPr="00A8536B">
        <w:rPr>
          <w:sz w:val="20"/>
          <w:lang w:eastAsia="sl-SI"/>
        </w:rPr>
        <w:t>razen če so bili porabljeni kot pogonsko gorivo za transportna sredstva;</w:t>
      </w:r>
    </w:p>
    <w:p w14:paraId="104C5D40"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5. porabijo za druge namene in ne kot pogonsko gorivo ali gorivo za ogrevanje;</w:t>
      </w:r>
    </w:p>
    <w:p w14:paraId="104C5D41"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6. porab</w:t>
      </w:r>
      <w:r w:rsidR="00804531" w:rsidRPr="00A8536B">
        <w:rPr>
          <w:sz w:val="20"/>
          <w:lang w:eastAsia="sl-SI"/>
        </w:rPr>
        <w:t>ijo</w:t>
      </w:r>
      <w:r w:rsidRPr="00A8536B">
        <w:rPr>
          <w:sz w:val="20"/>
          <w:lang w:eastAsia="sl-SI"/>
        </w:rPr>
        <w:t xml:space="preserve"> za proizvodnjo nekovinskih mineralnih izdelkov;</w:t>
      </w:r>
    </w:p>
    <w:p w14:paraId="104C5D42"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7.</w:t>
      </w:r>
      <w:r w:rsidR="00110EED" w:rsidRPr="00A8536B">
        <w:rPr>
          <w:sz w:val="20"/>
          <w:lang w:eastAsia="sl-SI"/>
        </w:rPr>
        <w:t xml:space="preserve"> </w:t>
      </w:r>
      <w:r w:rsidRPr="00A8536B">
        <w:rPr>
          <w:sz w:val="20"/>
          <w:lang w:eastAsia="sl-SI"/>
        </w:rPr>
        <w:t>porab</w:t>
      </w:r>
      <w:r w:rsidR="00804531" w:rsidRPr="00A8536B">
        <w:rPr>
          <w:sz w:val="20"/>
          <w:lang w:eastAsia="sl-SI"/>
        </w:rPr>
        <w:t>ijo</w:t>
      </w:r>
      <w:r w:rsidRPr="00A8536B">
        <w:rPr>
          <w:sz w:val="20"/>
          <w:lang w:eastAsia="sl-SI"/>
        </w:rPr>
        <w:t xml:space="preserve"> za dvojno rabo, na primer kot gorivo za ogrevanje in hkrati za namen, ki ni pogon ali ogrevanje (poraba energentov za kemijsko redukcijo, poraba v elektrolitskih in metalurških procesih).</w:t>
      </w:r>
    </w:p>
    <w:p w14:paraId="104C5D43" w14:textId="77777777" w:rsidR="00675D8F" w:rsidRPr="00A8536B" w:rsidRDefault="00675D8F" w:rsidP="00D651CC">
      <w:pPr>
        <w:pStyle w:val="Alineazaodstavkom"/>
        <w:keepNext w:val="0"/>
        <w:keepLines w:val="0"/>
        <w:widowControl w:val="0"/>
        <w:spacing w:line="260" w:lineRule="exact"/>
        <w:rPr>
          <w:sz w:val="20"/>
          <w:lang w:eastAsia="sl-SI"/>
        </w:rPr>
      </w:pPr>
    </w:p>
    <w:p w14:paraId="104C5D44"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83269" w:rsidRPr="00A8536B">
        <w:rPr>
          <w:sz w:val="20"/>
          <w:lang w:eastAsia="sl-SI"/>
        </w:rPr>
        <w:t xml:space="preserve">(2) </w:t>
      </w:r>
      <w:r w:rsidR="00560564" w:rsidRPr="00A8536B">
        <w:rPr>
          <w:sz w:val="20"/>
          <w:lang w:eastAsia="sl-SI"/>
        </w:rPr>
        <w:tab/>
      </w:r>
      <w:r w:rsidR="0091213C" w:rsidRPr="00A8536B">
        <w:rPr>
          <w:sz w:val="20"/>
          <w:lang w:eastAsia="sl-SI"/>
        </w:rPr>
        <w:t xml:space="preserve">Obveznost za obračun trošarine ne nastane oziroma se </w:t>
      </w:r>
      <w:r w:rsidR="009C22F0" w:rsidRPr="00A8536B">
        <w:rPr>
          <w:sz w:val="20"/>
          <w:lang w:eastAsia="sl-SI"/>
        </w:rPr>
        <w:t xml:space="preserve">trošarina lahko </w:t>
      </w:r>
      <w:r w:rsidR="0091213C" w:rsidRPr="00A8536B">
        <w:rPr>
          <w:sz w:val="20"/>
          <w:lang w:eastAsia="sl-SI"/>
        </w:rPr>
        <w:t>vrne za električno energijo</w:t>
      </w:r>
      <w:r w:rsidR="00683269" w:rsidRPr="00A8536B">
        <w:rPr>
          <w:sz w:val="20"/>
          <w:lang w:eastAsia="sl-SI"/>
        </w:rPr>
        <w:t>:</w:t>
      </w:r>
    </w:p>
    <w:p w14:paraId="104C5D45"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ki se porab</w:t>
      </w:r>
      <w:r w:rsidR="00804531" w:rsidRPr="00A8536B">
        <w:rPr>
          <w:sz w:val="20"/>
          <w:lang w:eastAsia="sl-SI"/>
        </w:rPr>
        <w:t>i</w:t>
      </w:r>
      <w:r w:rsidRPr="00A8536B">
        <w:rPr>
          <w:sz w:val="20"/>
          <w:lang w:eastAsia="sl-SI"/>
        </w:rPr>
        <w:t xml:space="preserve"> za kemijs</w:t>
      </w:r>
      <w:r w:rsidR="00D366A0" w:rsidRPr="00A8536B">
        <w:rPr>
          <w:sz w:val="20"/>
          <w:lang w:eastAsia="sl-SI"/>
        </w:rPr>
        <w:t>ko redukcijo in elektrolitske ali</w:t>
      </w:r>
      <w:r w:rsidRPr="00A8536B">
        <w:rPr>
          <w:sz w:val="20"/>
          <w:lang w:eastAsia="sl-SI"/>
        </w:rPr>
        <w:t xml:space="preserve"> metalurške procese;</w:t>
      </w:r>
    </w:p>
    <w:p w14:paraId="104C5D46"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110EED" w:rsidRPr="00A8536B">
        <w:rPr>
          <w:sz w:val="20"/>
          <w:lang w:eastAsia="sl-SI"/>
        </w:rPr>
        <w:t xml:space="preserve">ki </w:t>
      </w:r>
      <w:r w:rsidR="00804531" w:rsidRPr="00A8536B">
        <w:rPr>
          <w:sz w:val="20"/>
          <w:lang w:eastAsia="sl-SI"/>
        </w:rPr>
        <w:t>jo</w:t>
      </w:r>
      <w:r w:rsidR="00110EED" w:rsidRPr="00A8536B">
        <w:rPr>
          <w:sz w:val="20"/>
          <w:lang w:eastAsia="sl-SI"/>
        </w:rPr>
        <w:t xml:space="preserve"> proizvajalec v svojih prostorih porabi za proizvodnjo električne energije</w:t>
      </w:r>
      <w:r w:rsidR="003B7770">
        <w:rPr>
          <w:sz w:val="20"/>
          <w:lang w:eastAsia="sl-SI"/>
        </w:rPr>
        <w:t>;</w:t>
      </w:r>
      <w:r w:rsidR="00110EED" w:rsidRPr="00A8536B">
        <w:rPr>
          <w:sz w:val="20"/>
          <w:lang w:eastAsia="sl-SI"/>
        </w:rPr>
        <w:t xml:space="preserve"> </w:t>
      </w:r>
    </w:p>
    <w:p w14:paraId="104C5D47"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3. če predstavlja več kakor 50</w:t>
      </w:r>
      <w:r w:rsidR="003B7770">
        <w:rPr>
          <w:sz w:val="20"/>
          <w:lang w:eastAsia="sl-SI"/>
        </w:rPr>
        <w:t xml:space="preserve"> </w:t>
      </w:r>
      <w:r w:rsidRPr="00A8536B">
        <w:rPr>
          <w:sz w:val="20"/>
          <w:lang w:eastAsia="sl-SI"/>
        </w:rPr>
        <w:t>% stroška izdelka;</w:t>
      </w:r>
    </w:p>
    <w:p w14:paraId="104C5D48"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4. ki se porab</w:t>
      </w:r>
      <w:r w:rsidR="00804531" w:rsidRPr="00A8536B">
        <w:rPr>
          <w:sz w:val="20"/>
          <w:lang w:eastAsia="sl-SI"/>
        </w:rPr>
        <w:t>i</w:t>
      </w:r>
      <w:r w:rsidRPr="00A8536B">
        <w:rPr>
          <w:sz w:val="20"/>
          <w:lang w:eastAsia="sl-SI"/>
        </w:rPr>
        <w:t xml:space="preserve"> za proizvodnjo nekovinskih mineralnih izdelkov.</w:t>
      </w:r>
    </w:p>
    <w:p w14:paraId="104C5D49"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A"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 uporabo letala oziroma plovila za zasebne namene iz 1. točke prvega odstavka </w:t>
      </w:r>
      <w:r w:rsidR="00F07503">
        <w:rPr>
          <w:rFonts w:cs="Arial"/>
          <w:color w:val="000000" w:themeColor="text1"/>
          <w:sz w:val="20"/>
          <w:szCs w:val="20"/>
          <w:lang w:eastAsia="sl-SI"/>
        </w:rPr>
        <w:t xml:space="preserve">tega člena </w:t>
      </w:r>
      <w:r w:rsidRPr="00A8536B">
        <w:rPr>
          <w:rFonts w:cs="Arial"/>
          <w:color w:val="000000" w:themeColor="text1"/>
          <w:sz w:val="20"/>
          <w:szCs w:val="20"/>
          <w:lang w:eastAsia="sl-SI"/>
        </w:rPr>
        <w:t>se šteje lastnikova uporaba letala oziroma plovila ali uporaba na podlagi najema oziroma drugega naslova, ki se ne more opredeliti kot pridobitna dejavnost oziroma v primerih, ko se ne uporablja za prevoz potnikov ali blaga oziroma, ko ne gre za opravljanje prevoznih storitev oziroma v primeru, ko letala oziroma plovila uporabljajo državni organi.</w:t>
      </w:r>
    </w:p>
    <w:p w14:paraId="104C5D4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C" w14:textId="77777777" w:rsidR="006E4117"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Proizvodnja nekovinskih mineralnih izdelkov pomeni</w:t>
      </w:r>
      <w:r w:rsidR="00E9670F" w:rsidRPr="00A8536B">
        <w:rPr>
          <w:rFonts w:cs="Arial"/>
          <w:color w:val="000000" w:themeColor="text1"/>
          <w:sz w:val="20"/>
          <w:szCs w:val="20"/>
          <w:lang w:eastAsia="sl-SI"/>
        </w:rPr>
        <w:t xml:space="preserve"> dejavnost, ki se uvršča v </w:t>
      </w:r>
      <w:r w:rsidR="00373AFD">
        <w:rPr>
          <w:rFonts w:cs="Arial"/>
          <w:color w:val="000000" w:themeColor="text1"/>
          <w:sz w:val="20"/>
          <w:szCs w:val="20"/>
          <w:lang w:eastAsia="sl-SI"/>
        </w:rPr>
        <w:t>oddelek</w:t>
      </w:r>
      <w:r w:rsidR="00E9670F" w:rsidRPr="00A8536B">
        <w:rPr>
          <w:rFonts w:cs="Arial"/>
          <w:color w:val="000000" w:themeColor="text1"/>
          <w:sz w:val="20"/>
          <w:szCs w:val="20"/>
          <w:lang w:eastAsia="sl-SI"/>
        </w:rPr>
        <w:t xml:space="preserve"> »proizvodnja nekovinskih mineralnih izdelkov« v skladu s predpisom,</w:t>
      </w:r>
      <w:r w:rsidR="0039105D" w:rsidRPr="00A8536B">
        <w:rPr>
          <w:rFonts w:cs="Arial"/>
          <w:color w:val="000000" w:themeColor="text1"/>
          <w:sz w:val="20"/>
          <w:szCs w:val="20"/>
          <w:lang w:eastAsia="sl-SI"/>
        </w:rPr>
        <w:t xml:space="preserve"> ki ureja standardno</w:t>
      </w:r>
      <w:r w:rsidR="006B6274" w:rsidRPr="00A8536B">
        <w:rPr>
          <w:rFonts w:cs="Arial"/>
          <w:color w:val="000000" w:themeColor="text1"/>
          <w:sz w:val="20"/>
          <w:szCs w:val="20"/>
          <w:lang w:eastAsia="sl-SI"/>
        </w:rPr>
        <w:t xml:space="preserve"> klasifikacij</w:t>
      </w:r>
      <w:r w:rsidR="00E9670F" w:rsidRPr="00A8536B">
        <w:rPr>
          <w:rFonts w:cs="Arial"/>
          <w:color w:val="000000" w:themeColor="text1"/>
          <w:sz w:val="20"/>
          <w:szCs w:val="20"/>
          <w:lang w:eastAsia="sl-SI"/>
        </w:rPr>
        <w:t>o</w:t>
      </w:r>
      <w:r w:rsidR="006B6274" w:rsidRPr="00A8536B">
        <w:rPr>
          <w:rFonts w:cs="Arial"/>
          <w:color w:val="000000" w:themeColor="text1"/>
          <w:sz w:val="20"/>
          <w:szCs w:val="20"/>
          <w:lang w:eastAsia="sl-SI"/>
        </w:rPr>
        <w:t xml:space="preserve"> dejavnosti</w:t>
      </w:r>
      <w:r w:rsidR="006E4117" w:rsidRPr="00A8536B">
        <w:rPr>
          <w:rFonts w:cs="Arial"/>
          <w:color w:val="000000" w:themeColor="text1"/>
          <w:sz w:val="20"/>
          <w:szCs w:val="20"/>
          <w:lang w:eastAsia="sl-SI"/>
        </w:rPr>
        <w:t>.</w:t>
      </w:r>
    </w:p>
    <w:p w14:paraId="104C5D4D" w14:textId="77777777" w:rsidR="006E4117"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p>
    <w:p w14:paraId="104C5D4E" w14:textId="77777777" w:rsidR="00675D8F"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(5)       </w:t>
      </w:r>
      <w:r w:rsidR="00683269" w:rsidRPr="00A8536B">
        <w:rPr>
          <w:rFonts w:cs="Arial"/>
          <w:color w:val="000000" w:themeColor="text1"/>
          <w:sz w:val="20"/>
          <w:szCs w:val="20"/>
          <w:lang w:eastAsia="sl-SI"/>
        </w:rPr>
        <w:t>Strošek izdelka iz 3. točke drugega odstavka tega člena pomeni seštevek skupne nabave blaga in storitev, povečan za stroške dela in amortizacije na ravni podjetja. Ta strošek se obračunava na enoto povprečja. Strošek električne energije pomeni dejansko plačano ceno električne energije ali strošek proizvodnje električne energije, če jo proizvaja podjetje.</w:t>
      </w:r>
    </w:p>
    <w:p w14:paraId="104C5D4F"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50" w14:textId="77777777" w:rsidR="00675D8F" w:rsidRPr="00A8536B" w:rsidRDefault="00AD467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(6)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Poraba energenta za ogrevanje se nanaša na vse primere, kadar energenti izgorevajo in se sprošča toplotna energija ne glede na namen porabe sproščene toplotne energije.</w:t>
      </w:r>
    </w:p>
    <w:p w14:paraId="104C5D51" w14:textId="77777777" w:rsidR="00AD4673" w:rsidRPr="00A8536B" w:rsidRDefault="00AD4673" w:rsidP="00AD4673">
      <w:pPr>
        <w:pStyle w:val="Alineazaodstavkom"/>
        <w:keepNext w:val="0"/>
        <w:keepLines w:val="0"/>
        <w:widowControl w:val="0"/>
        <w:spacing w:line="260" w:lineRule="exact"/>
        <w:rPr>
          <w:rFonts w:cs="Arial"/>
          <w:color w:val="000000" w:themeColor="text1"/>
          <w:sz w:val="20"/>
          <w:szCs w:val="20"/>
          <w:highlight w:val="green"/>
          <w:lang w:eastAsia="sl-SI"/>
        </w:rPr>
      </w:pPr>
    </w:p>
    <w:p w14:paraId="104C5D52" w14:textId="77777777" w:rsidR="00110EED"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 </w:t>
      </w:r>
      <w:r w:rsidR="00110EED" w:rsidRPr="00A8536B">
        <w:rPr>
          <w:color w:val="000000" w:themeColor="text1"/>
          <w:sz w:val="20"/>
          <w:lang w:eastAsia="sl-SI"/>
        </w:rPr>
        <w:t xml:space="preserve">(7) </w:t>
      </w:r>
      <w:r w:rsidR="00560564" w:rsidRPr="00A8536B">
        <w:rPr>
          <w:color w:val="000000" w:themeColor="text1"/>
          <w:sz w:val="20"/>
          <w:lang w:eastAsia="sl-SI"/>
        </w:rPr>
        <w:tab/>
      </w:r>
      <w:r w:rsidR="004A6E33">
        <w:rPr>
          <w:color w:val="000000" w:themeColor="text1"/>
          <w:sz w:val="20"/>
          <w:lang w:eastAsia="sl-SI"/>
        </w:rPr>
        <w:t>Dobava in po</w:t>
      </w:r>
      <w:r w:rsidR="00110EED" w:rsidRPr="00A8536B">
        <w:rPr>
          <w:rFonts w:cs="Arial"/>
          <w:color w:val="000000" w:themeColor="text1"/>
          <w:sz w:val="20"/>
          <w:szCs w:val="20"/>
          <w:lang w:eastAsia="sl-SI"/>
        </w:rPr>
        <w:t xml:space="preserve">raba energenta </w:t>
      </w:r>
      <w:r w:rsidR="00841A8E" w:rsidRPr="00A8536B">
        <w:rPr>
          <w:rFonts w:cs="Arial"/>
          <w:color w:val="000000" w:themeColor="text1"/>
          <w:sz w:val="20"/>
          <w:szCs w:val="20"/>
          <w:lang w:eastAsia="sl-SI"/>
        </w:rPr>
        <w:t xml:space="preserve">za namene </w:t>
      </w:r>
      <w:r w:rsidR="00110EED" w:rsidRPr="00A8536B">
        <w:rPr>
          <w:rFonts w:cs="Arial"/>
          <w:color w:val="000000" w:themeColor="text1"/>
          <w:sz w:val="20"/>
          <w:szCs w:val="20"/>
          <w:lang w:eastAsia="sl-SI"/>
        </w:rPr>
        <w:t xml:space="preserve">iz </w:t>
      </w:r>
      <w:r w:rsidR="003B7770">
        <w:rPr>
          <w:rFonts w:cs="Arial"/>
          <w:color w:val="000000" w:themeColor="text1"/>
          <w:sz w:val="20"/>
          <w:szCs w:val="20"/>
          <w:lang w:eastAsia="sl-SI"/>
        </w:rPr>
        <w:t>2.</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 xml:space="preserve">in </w:t>
      </w:r>
      <w:r w:rsidR="003B7770">
        <w:rPr>
          <w:rFonts w:cs="Arial"/>
          <w:color w:val="000000" w:themeColor="text1"/>
          <w:sz w:val="20"/>
          <w:szCs w:val="20"/>
          <w:lang w:eastAsia="sl-SI"/>
        </w:rPr>
        <w:t>3.</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točke prvega odstavka tega člena se</w:t>
      </w:r>
      <w:r w:rsidR="004A6E33">
        <w:rPr>
          <w:rFonts w:cs="Arial"/>
          <w:color w:val="000000" w:themeColor="text1"/>
          <w:sz w:val="20"/>
          <w:szCs w:val="20"/>
          <w:lang w:eastAsia="sl-SI"/>
        </w:rPr>
        <w:t xml:space="preserve">, ne glede na vrsto tehnologije in način izgorevanja energenta, </w:t>
      </w:r>
      <w:r w:rsidR="00110EED" w:rsidRPr="00A8536B">
        <w:rPr>
          <w:rFonts w:cs="Arial"/>
          <w:color w:val="000000" w:themeColor="text1"/>
          <w:sz w:val="20"/>
          <w:szCs w:val="20"/>
          <w:lang w:eastAsia="sl-SI"/>
        </w:rPr>
        <w:t xml:space="preserve">šteje kot poraba </w:t>
      </w:r>
      <w:r w:rsidR="00F07503">
        <w:rPr>
          <w:rFonts w:cs="Arial"/>
          <w:color w:val="000000" w:themeColor="text1"/>
          <w:sz w:val="20"/>
          <w:szCs w:val="20"/>
          <w:lang w:eastAsia="sl-SI"/>
        </w:rPr>
        <w:t xml:space="preserve">goriva za </w:t>
      </w:r>
      <w:r w:rsidR="00110EED" w:rsidRPr="00A8536B">
        <w:rPr>
          <w:rFonts w:cs="Arial"/>
          <w:color w:val="000000" w:themeColor="text1"/>
          <w:sz w:val="20"/>
          <w:szCs w:val="20"/>
          <w:lang w:eastAsia="sl-SI"/>
        </w:rPr>
        <w:t>ogrevanj</w:t>
      </w:r>
      <w:r w:rsidR="00F07503">
        <w:rPr>
          <w:rFonts w:cs="Arial"/>
          <w:color w:val="000000" w:themeColor="text1"/>
          <w:sz w:val="20"/>
          <w:szCs w:val="20"/>
          <w:lang w:eastAsia="sl-SI"/>
        </w:rPr>
        <w:t>e</w:t>
      </w:r>
      <w:r w:rsidR="004A6E33">
        <w:rPr>
          <w:rFonts w:cs="Arial"/>
          <w:color w:val="000000" w:themeColor="text1"/>
          <w:sz w:val="20"/>
          <w:szCs w:val="20"/>
          <w:lang w:eastAsia="sl-SI"/>
        </w:rPr>
        <w:t>.</w:t>
      </w:r>
    </w:p>
    <w:p w14:paraId="104C5D53" w14:textId="77777777" w:rsidR="00110EED" w:rsidRPr="00A8536B" w:rsidRDefault="00110EED" w:rsidP="00D651CC">
      <w:pPr>
        <w:pStyle w:val="Alineazaodstavkom"/>
        <w:keepNext w:val="0"/>
        <w:keepLines w:val="0"/>
        <w:widowControl w:val="0"/>
        <w:spacing w:line="260" w:lineRule="exact"/>
        <w:rPr>
          <w:rFonts w:cs="Arial"/>
          <w:color w:val="000000" w:themeColor="text1"/>
          <w:sz w:val="20"/>
          <w:szCs w:val="20"/>
          <w:lang w:eastAsia="sl-SI"/>
        </w:rPr>
      </w:pPr>
    </w:p>
    <w:p w14:paraId="104C5D54" w14:textId="77777777" w:rsidR="0091213C" w:rsidRDefault="009C22F0"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(8) </w:t>
      </w:r>
      <w:r w:rsidRPr="00A8536B">
        <w:rPr>
          <w:rFonts w:cs="Arial"/>
          <w:color w:val="000000" w:themeColor="text1"/>
          <w:sz w:val="20"/>
          <w:szCs w:val="20"/>
          <w:lang w:eastAsia="sl-SI"/>
        </w:rPr>
        <w:tab/>
      </w:r>
      <w:r w:rsidR="0091213C" w:rsidRPr="00A8536B">
        <w:rPr>
          <w:rFonts w:cs="Arial"/>
          <w:color w:val="000000" w:themeColor="text1"/>
          <w:sz w:val="20"/>
          <w:szCs w:val="20"/>
          <w:lang w:eastAsia="sl-SI"/>
        </w:rPr>
        <w:t xml:space="preserve">Upravičenec iz prvega oziroma drugega odstavka tega člena lahko uveljavi oprostitev s pridobitvijo dovoljenja </w:t>
      </w:r>
      <w:r w:rsidR="00BF4009" w:rsidRPr="00A8536B">
        <w:rPr>
          <w:rFonts w:cs="Arial"/>
          <w:color w:val="000000" w:themeColor="text1"/>
          <w:sz w:val="20"/>
          <w:szCs w:val="20"/>
          <w:lang w:eastAsia="sl-SI"/>
        </w:rPr>
        <w:t xml:space="preserve">za oproščenega uporabnika trošarinskih izdelkov </w:t>
      </w:r>
      <w:r w:rsidR="001D49D1" w:rsidRPr="00A8536B">
        <w:rPr>
          <w:rFonts w:cs="Arial"/>
          <w:color w:val="000000" w:themeColor="text1"/>
          <w:sz w:val="20"/>
          <w:szCs w:val="20"/>
          <w:lang w:eastAsia="sl-SI"/>
        </w:rPr>
        <w:t>v skladu z 4</w:t>
      </w:r>
      <w:r w:rsidR="002F1ABB">
        <w:rPr>
          <w:rFonts w:cs="Arial"/>
          <w:color w:val="000000" w:themeColor="text1"/>
          <w:sz w:val="20"/>
          <w:szCs w:val="20"/>
          <w:lang w:eastAsia="sl-SI"/>
        </w:rPr>
        <w:t>7</w:t>
      </w:r>
      <w:r w:rsidR="001D49D1" w:rsidRPr="00A8536B">
        <w:rPr>
          <w:rFonts w:cs="Arial"/>
          <w:color w:val="000000" w:themeColor="text1"/>
          <w:sz w:val="20"/>
          <w:szCs w:val="20"/>
          <w:lang w:eastAsia="sl-SI"/>
        </w:rPr>
        <w:t xml:space="preserve">. členom tega zakona ali kot vračilo </w:t>
      </w:r>
      <w:r w:rsidR="00120B8E" w:rsidRPr="00A8536B">
        <w:rPr>
          <w:rFonts w:cs="Arial"/>
          <w:color w:val="000000" w:themeColor="text1"/>
          <w:sz w:val="20"/>
          <w:szCs w:val="20"/>
          <w:lang w:eastAsia="sl-SI"/>
        </w:rPr>
        <w:t xml:space="preserve">plačane </w:t>
      </w:r>
      <w:r w:rsidR="001E4186" w:rsidRPr="00A8536B">
        <w:rPr>
          <w:rFonts w:cs="Arial"/>
          <w:color w:val="000000" w:themeColor="text1"/>
          <w:sz w:val="20"/>
          <w:szCs w:val="20"/>
          <w:lang w:eastAsia="sl-SI"/>
        </w:rPr>
        <w:t>trošarine</w:t>
      </w:r>
      <w:r w:rsidR="00120B8E" w:rsidRPr="00A8536B">
        <w:rPr>
          <w:rFonts w:cs="Arial"/>
          <w:color w:val="000000" w:themeColor="text1"/>
          <w:sz w:val="20"/>
          <w:szCs w:val="20"/>
          <w:lang w:eastAsia="sl-SI"/>
        </w:rPr>
        <w:t xml:space="preserve"> </w:t>
      </w:r>
      <w:r w:rsidR="001D49D1" w:rsidRPr="00A8536B">
        <w:rPr>
          <w:rFonts w:cs="Arial"/>
          <w:color w:val="000000" w:themeColor="text1"/>
          <w:sz w:val="20"/>
          <w:szCs w:val="20"/>
          <w:lang w:eastAsia="sl-SI"/>
        </w:rPr>
        <w:t>pod pogoji in na način, ki</w:t>
      </w:r>
      <w:r w:rsidR="009246E2" w:rsidRPr="00A8536B">
        <w:rPr>
          <w:rFonts w:cs="Arial"/>
          <w:color w:val="000000" w:themeColor="text1"/>
          <w:sz w:val="20"/>
          <w:szCs w:val="20"/>
          <w:lang w:eastAsia="sl-SI"/>
        </w:rPr>
        <w:t xml:space="preserve"> ga </w:t>
      </w:r>
      <w:r w:rsidR="001D49D1" w:rsidRPr="00A8536B">
        <w:rPr>
          <w:rFonts w:cs="Arial"/>
          <w:color w:val="000000" w:themeColor="text1"/>
          <w:sz w:val="20"/>
          <w:szCs w:val="20"/>
          <w:lang w:eastAsia="sl-SI"/>
        </w:rPr>
        <w:t>določa ta zakon.</w:t>
      </w:r>
    </w:p>
    <w:p w14:paraId="104C5D55" w14:textId="77777777" w:rsidR="00210B08" w:rsidRDefault="00210B08" w:rsidP="00D651CC">
      <w:pPr>
        <w:pStyle w:val="Alineazaodstavkom"/>
        <w:keepNext w:val="0"/>
        <w:keepLines w:val="0"/>
        <w:widowControl w:val="0"/>
        <w:spacing w:line="260" w:lineRule="exact"/>
        <w:rPr>
          <w:rFonts w:cs="Arial"/>
          <w:color w:val="000000" w:themeColor="text1"/>
          <w:sz w:val="20"/>
          <w:szCs w:val="20"/>
          <w:lang w:eastAsia="sl-SI"/>
        </w:rPr>
      </w:pPr>
    </w:p>
    <w:p w14:paraId="104C5D56" w14:textId="77777777" w:rsidR="00210B08" w:rsidRPr="00E03036" w:rsidRDefault="00210B08" w:rsidP="00210B08">
      <w:pPr>
        <w:pStyle w:val="Alineazaodstavkom"/>
        <w:keepNext w:val="0"/>
        <w:keepLines w:val="0"/>
        <w:widowControl w:val="0"/>
        <w:spacing w:line="260" w:lineRule="exact"/>
        <w:rPr>
          <w:color w:val="000000" w:themeColor="text1"/>
          <w:sz w:val="20"/>
          <w:lang w:eastAsia="sl-SI"/>
        </w:rPr>
      </w:pPr>
      <w:r w:rsidRPr="00E03036">
        <w:rPr>
          <w:color w:val="000000" w:themeColor="text1"/>
          <w:sz w:val="20"/>
          <w:lang w:eastAsia="sl-SI"/>
        </w:rPr>
        <w:t xml:space="preserve">(9)     Letalski in pomorski prevozniki s sedežem v drugi državi članici ali tretji državi, ki kupujejo energente – pogonsko gorivo v Sloveniji, uveljavljajo oprostitev iz 1. točke prvega odstavka </w:t>
      </w:r>
      <w:r w:rsidR="00175A1C">
        <w:rPr>
          <w:color w:val="000000" w:themeColor="text1"/>
          <w:sz w:val="20"/>
          <w:lang w:eastAsia="sl-SI"/>
        </w:rPr>
        <w:t xml:space="preserve">tega člena </w:t>
      </w:r>
      <w:r w:rsidRPr="00E03036">
        <w:rPr>
          <w:color w:val="000000" w:themeColor="text1"/>
          <w:sz w:val="20"/>
          <w:lang w:eastAsia="sl-SI"/>
        </w:rPr>
        <w:t>s predložitvijo listin o vpisu v ustrezen register v državi</w:t>
      </w:r>
      <w:r w:rsidR="00175A1C">
        <w:rPr>
          <w:color w:val="000000" w:themeColor="text1"/>
          <w:sz w:val="20"/>
          <w:lang w:eastAsia="sl-SI"/>
        </w:rPr>
        <w:t xml:space="preserve">, v kateri so registrirani, </w:t>
      </w:r>
      <w:r w:rsidR="003B7770">
        <w:rPr>
          <w:color w:val="000000" w:themeColor="text1"/>
          <w:sz w:val="20"/>
          <w:lang w:eastAsia="sl-SI"/>
        </w:rPr>
        <w:t xml:space="preserve">in </w:t>
      </w:r>
      <w:r w:rsidRPr="00E03036">
        <w:rPr>
          <w:color w:val="000000" w:themeColor="text1"/>
          <w:sz w:val="20"/>
          <w:lang w:eastAsia="sl-SI"/>
        </w:rPr>
        <w:t xml:space="preserve">prevoznih listin, </w:t>
      </w:r>
      <w:r w:rsidR="003B7770">
        <w:rPr>
          <w:color w:val="000000" w:themeColor="text1"/>
          <w:sz w:val="20"/>
          <w:lang w:eastAsia="sl-SI"/>
        </w:rPr>
        <w:t>s</w:t>
      </w:r>
      <w:r w:rsidR="003B7770" w:rsidRPr="00E03036">
        <w:rPr>
          <w:color w:val="000000" w:themeColor="text1"/>
          <w:sz w:val="20"/>
          <w:lang w:eastAsia="sl-SI"/>
        </w:rPr>
        <w:t xml:space="preserve"> </w:t>
      </w:r>
      <w:r w:rsidRPr="00E03036">
        <w:rPr>
          <w:color w:val="000000" w:themeColor="text1"/>
          <w:sz w:val="20"/>
          <w:lang w:eastAsia="sl-SI"/>
        </w:rPr>
        <w:t xml:space="preserve">katerih je razvidno, da gre za opravljanje pridobitne dejavnosti. </w:t>
      </w:r>
    </w:p>
    <w:p w14:paraId="104C5D57" w14:textId="77777777" w:rsidR="000033D1" w:rsidRDefault="000033D1" w:rsidP="00210B08">
      <w:pPr>
        <w:pStyle w:val="Alineazaodstavkom"/>
        <w:keepNext w:val="0"/>
        <w:keepLines w:val="0"/>
        <w:widowControl w:val="0"/>
        <w:spacing w:line="260" w:lineRule="exact"/>
        <w:rPr>
          <w:rFonts w:cs="Arial"/>
          <w:color w:val="000000" w:themeColor="text1"/>
          <w:sz w:val="20"/>
          <w:szCs w:val="20"/>
          <w:lang w:eastAsia="sl-SI"/>
        </w:rPr>
      </w:pPr>
    </w:p>
    <w:p w14:paraId="104C5D58" w14:textId="77777777" w:rsidR="00675D8F" w:rsidRPr="00A8536B" w:rsidRDefault="001D49D1" w:rsidP="00D651CC">
      <w:pPr>
        <w:pStyle w:val="Alineazaodstavkom"/>
        <w:keepNext w:val="0"/>
        <w:keepLines w:val="0"/>
        <w:widowControl w:val="0"/>
        <w:spacing w:line="260" w:lineRule="exact"/>
        <w:rPr>
          <w:rFonts w:cs="Arial"/>
          <w:color w:val="000000" w:themeColor="text1"/>
          <w:sz w:val="20"/>
          <w:szCs w:val="20"/>
          <w:lang w:eastAsia="sl-SI"/>
        </w:rPr>
      </w:pPr>
      <w:r w:rsidRPr="00A8536B" w:rsidDel="001D49D1">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210B08">
        <w:rPr>
          <w:rFonts w:cs="Arial"/>
          <w:color w:val="000000" w:themeColor="text1"/>
          <w:sz w:val="20"/>
          <w:szCs w:val="20"/>
          <w:lang w:eastAsia="sl-SI"/>
        </w:rPr>
        <w:t>10</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Minister, pristojen za finance, predpiše </w:t>
      </w:r>
      <w:r w:rsidR="00980E63" w:rsidRPr="00A8536B">
        <w:rPr>
          <w:rFonts w:cs="Arial"/>
          <w:color w:val="000000" w:themeColor="text1"/>
          <w:sz w:val="20"/>
          <w:szCs w:val="20"/>
          <w:lang w:eastAsia="sl-SI"/>
        </w:rPr>
        <w:t xml:space="preserve">podrobnejše pogoje </w:t>
      </w:r>
      <w:r w:rsidR="00683269" w:rsidRPr="00A8536B">
        <w:rPr>
          <w:rFonts w:cs="Arial"/>
          <w:color w:val="000000" w:themeColor="text1"/>
          <w:sz w:val="20"/>
          <w:szCs w:val="20"/>
          <w:lang w:eastAsia="sl-SI"/>
        </w:rPr>
        <w:t>za uveljavitev oprostitve iz prvega</w:t>
      </w:r>
      <w:r w:rsidR="00110EED"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lastRenderedPageBreak/>
        <w:t>in drugega</w:t>
      </w:r>
      <w:r w:rsidR="00683269" w:rsidRPr="00A8536B">
        <w:rPr>
          <w:rFonts w:cs="Arial"/>
          <w:color w:val="000000" w:themeColor="text1"/>
          <w:sz w:val="20"/>
          <w:szCs w:val="20"/>
          <w:lang w:eastAsia="sl-SI"/>
        </w:rPr>
        <w:t xml:space="preserve"> odstavka tega člena.</w:t>
      </w:r>
    </w:p>
    <w:p w14:paraId="104C5D59" w14:textId="77777777" w:rsidR="00675D8F" w:rsidRPr="00A8536B" w:rsidRDefault="00416835" w:rsidP="00416835">
      <w:pPr>
        <w:pStyle w:val="Heading2"/>
      </w:pPr>
      <w:bookmarkStart w:id="119" w:name="_Ref420928913"/>
      <w:r>
        <w:t xml:space="preserve">98. </w:t>
      </w:r>
      <w:r w:rsidR="00675D8F" w:rsidRPr="00A8536B">
        <w:t>člen</w:t>
      </w:r>
      <w:bookmarkEnd w:id="119"/>
    </w:p>
    <w:p w14:paraId="104C5D5A" w14:textId="77777777" w:rsidR="00675D8F" w:rsidRPr="00A8536B" w:rsidRDefault="00675D8F" w:rsidP="00416835">
      <w:pPr>
        <w:pStyle w:val="Heading2"/>
        <w:rPr>
          <w:lang w:eastAsia="sl-SI"/>
        </w:rPr>
      </w:pPr>
      <w:r w:rsidRPr="00A8536B">
        <w:rPr>
          <w:lang w:eastAsia="sl-SI"/>
        </w:rPr>
        <w:t>(označitev energentov)</w:t>
      </w:r>
    </w:p>
    <w:p w14:paraId="104C5D5B"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Plinska olja iz tarifnih oznak </w:t>
      </w:r>
      <w:r w:rsidR="00B07C26" w:rsidRPr="00A8536B">
        <w:rPr>
          <w:sz w:val="20"/>
          <w:lang w:eastAsia="sl-SI"/>
        </w:rPr>
        <w:t xml:space="preserve">2710 19 43 do 2710 19 48 in od 2710 20 11 do 2710 20 19 </w:t>
      </w:r>
      <w:r w:rsidRPr="00A8536B">
        <w:rPr>
          <w:sz w:val="20"/>
          <w:lang w:eastAsia="sl-SI"/>
        </w:rPr>
        <w:t xml:space="preserve">ter kerozini iz tarifne oznake 2710 19 25, ki se uporabljajo kot gorivo za ogrevanje, morajo biti označeni s predpisanim sredstvom za označevanje. Označevanje energentov se lahko opravlja le v trošarinskem skladišču, ki ima dovoljenje </w:t>
      </w:r>
      <w:r w:rsidR="002E7181" w:rsidRPr="00A8536B">
        <w:rPr>
          <w:sz w:val="20"/>
          <w:lang w:eastAsia="sl-SI"/>
        </w:rPr>
        <w:t xml:space="preserve">davčnega </w:t>
      </w:r>
      <w:r w:rsidRPr="00A8536B">
        <w:rPr>
          <w:sz w:val="20"/>
          <w:lang w:eastAsia="sl-SI"/>
        </w:rPr>
        <w:t xml:space="preserve">organa za označevanje. </w:t>
      </w:r>
    </w:p>
    <w:p w14:paraId="104C5D5C" w14:textId="77777777" w:rsidR="00675D8F" w:rsidRPr="00A8536B" w:rsidRDefault="00675D8F" w:rsidP="00D651CC">
      <w:pPr>
        <w:pStyle w:val="Alineazaodstavkom"/>
        <w:keepNext w:val="0"/>
        <w:keepLines w:val="0"/>
        <w:widowControl w:val="0"/>
        <w:spacing w:line="260" w:lineRule="exact"/>
        <w:rPr>
          <w:sz w:val="20"/>
          <w:lang w:eastAsia="sl-SI"/>
        </w:rPr>
      </w:pPr>
    </w:p>
    <w:p w14:paraId="104C5D5D"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560564" w:rsidRPr="00A8536B">
        <w:rPr>
          <w:sz w:val="20"/>
          <w:lang w:eastAsia="sl-SI"/>
        </w:rPr>
        <w:tab/>
      </w:r>
      <w:r w:rsidRPr="00A8536B">
        <w:rPr>
          <w:sz w:val="20"/>
          <w:lang w:eastAsia="sl-SI"/>
        </w:rPr>
        <w:t xml:space="preserve">Energenti, vneseni iz druge države članice ali uvoženi iz tretje države oziroma </w:t>
      </w:r>
      <w:r w:rsidR="003B7770">
        <w:rPr>
          <w:sz w:val="20"/>
          <w:lang w:eastAsia="sl-SI"/>
        </w:rPr>
        <w:t xml:space="preserve">s </w:t>
      </w:r>
      <w:r w:rsidRPr="00A8536B">
        <w:rPr>
          <w:sz w:val="20"/>
          <w:lang w:eastAsia="sl-SI"/>
        </w:rPr>
        <w:t xml:space="preserve">tretjega ozemlja, se štejejo za označene, če jih spremlja potrdilo tujega </w:t>
      </w:r>
      <w:r w:rsidR="00D366A0" w:rsidRPr="00A8536B">
        <w:rPr>
          <w:sz w:val="20"/>
          <w:lang w:eastAsia="sl-SI"/>
        </w:rPr>
        <w:t xml:space="preserve">pristojnega </w:t>
      </w:r>
      <w:r w:rsidRPr="00A8536B">
        <w:rPr>
          <w:sz w:val="20"/>
          <w:lang w:eastAsia="sl-SI"/>
        </w:rPr>
        <w:t>organa, proizvajalca oziroma tujega označevalca, da so bili označeni v drugi državi članici ali tretji državi oziroma na tretjem ozemlju in da, glede na vrsto in količino, vsebujejo tiste snovi za označevanje, ki so predpisane na podlagi tega zakona. Če oseba, ki vnaša energente, oziroma uvoznik ne razpolaga s potrdilom ali ne more drugače dokazati, da so energenti označeni, se energenti štejejo za neoznačene.</w:t>
      </w:r>
    </w:p>
    <w:p w14:paraId="104C5D5E" w14:textId="77777777" w:rsidR="00675D8F" w:rsidRPr="00A8536B" w:rsidRDefault="00675D8F" w:rsidP="00D651CC">
      <w:pPr>
        <w:pStyle w:val="Alineazaodstavkom"/>
        <w:keepNext w:val="0"/>
        <w:keepLines w:val="0"/>
        <w:widowControl w:val="0"/>
        <w:spacing w:line="260" w:lineRule="exact"/>
        <w:rPr>
          <w:sz w:val="20"/>
          <w:lang w:eastAsia="sl-SI"/>
        </w:rPr>
      </w:pPr>
    </w:p>
    <w:p w14:paraId="104C5D5F"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Skladiščenje posameznih energentov mora biti organizirano na način, ki zagotavlja, da drugi izdelki ne vplivajo na nevtraliziranje sredstva za označevanje.</w:t>
      </w:r>
    </w:p>
    <w:p w14:paraId="104C5D60" w14:textId="77777777" w:rsidR="00675D8F" w:rsidRPr="00A8536B" w:rsidRDefault="00675D8F" w:rsidP="00D651CC">
      <w:pPr>
        <w:pStyle w:val="Alineazaodstavkom"/>
        <w:keepNext w:val="0"/>
        <w:keepLines w:val="0"/>
        <w:widowControl w:val="0"/>
        <w:spacing w:line="260" w:lineRule="exact"/>
        <w:rPr>
          <w:sz w:val="20"/>
          <w:lang w:eastAsia="sl-SI"/>
        </w:rPr>
      </w:pPr>
    </w:p>
    <w:p w14:paraId="104C5D61"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Vrsto in količino sredstva za označevanje ter postopek označevanja energentov na podlagi tega člena predpiše minister, pristojen za finance.</w:t>
      </w:r>
    </w:p>
    <w:p w14:paraId="104C5D62" w14:textId="77777777" w:rsidR="00675D8F" w:rsidRPr="00A8536B" w:rsidRDefault="00416835" w:rsidP="00416835">
      <w:pPr>
        <w:pStyle w:val="Heading2"/>
      </w:pPr>
      <w:bookmarkStart w:id="120" w:name="_Ref420928927"/>
      <w:r>
        <w:t xml:space="preserve">99. </w:t>
      </w:r>
      <w:r w:rsidR="00675D8F" w:rsidRPr="00A8536B">
        <w:t>člen</w:t>
      </w:r>
      <w:bookmarkEnd w:id="120"/>
    </w:p>
    <w:p w14:paraId="104C5D63" w14:textId="77777777" w:rsidR="00675D8F" w:rsidRPr="00A8536B" w:rsidRDefault="00675D8F" w:rsidP="00416835">
      <w:pPr>
        <w:pStyle w:val="Heading2"/>
        <w:rPr>
          <w:lang w:eastAsia="sl-SI"/>
        </w:rPr>
      </w:pPr>
      <w:r w:rsidRPr="00A8536B">
        <w:rPr>
          <w:lang w:eastAsia="sl-SI"/>
        </w:rPr>
        <w:t>(uporaba označenih energentov)</w:t>
      </w:r>
    </w:p>
    <w:p w14:paraId="104C5D64"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Označeni energenti se uporabljajo za ogrevanje </w:t>
      </w:r>
      <w:r w:rsidR="00BF4009" w:rsidRPr="00A8536B">
        <w:rPr>
          <w:sz w:val="20"/>
          <w:lang w:eastAsia="sl-SI"/>
        </w:rPr>
        <w:t xml:space="preserve">in </w:t>
      </w:r>
      <w:r w:rsidRPr="00A8536B">
        <w:rPr>
          <w:sz w:val="20"/>
          <w:lang w:eastAsia="sl-SI"/>
        </w:rPr>
        <w:t>se ne smejo uporabljati za noben drug namen ter se ne smejo točiti za pogon motornih vozil oziroma plovil ali drugih motorjev oziroma se ne smejo točiti v rezervoar motornih vozil oziroma plovil ali drugih motorjev.</w:t>
      </w:r>
    </w:p>
    <w:p w14:paraId="104C5D65" w14:textId="77777777" w:rsidR="00675D8F" w:rsidRPr="00A8536B" w:rsidRDefault="00675D8F" w:rsidP="00D651CC">
      <w:pPr>
        <w:pStyle w:val="Alineazaodstavkom"/>
        <w:keepNext w:val="0"/>
        <w:keepLines w:val="0"/>
        <w:widowControl w:val="0"/>
        <w:spacing w:line="260" w:lineRule="exact"/>
        <w:rPr>
          <w:sz w:val="20"/>
          <w:lang w:eastAsia="sl-SI"/>
        </w:rPr>
      </w:pPr>
    </w:p>
    <w:p w14:paraId="104C5D66"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75D8F" w:rsidRPr="00A8536B">
        <w:rPr>
          <w:sz w:val="20"/>
          <w:lang w:eastAsia="sl-SI"/>
        </w:rPr>
        <w:t xml:space="preserve">(2) </w:t>
      </w:r>
      <w:r w:rsidR="00560564" w:rsidRPr="00A8536B">
        <w:rPr>
          <w:sz w:val="20"/>
          <w:lang w:eastAsia="sl-SI"/>
        </w:rPr>
        <w:tab/>
      </w:r>
      <w:r w:rsidR="00675D8F" w:rsidRPr="00A8536B">
        <w:rPr>
          <w:sz w:val="20"/>
          <w:lang w:eastAsia="sl-SI"/>
        </w:rPr>
        <w:t>Ne glede na prejšnji odstavek je dovoljena uporaba označenega energenta v hladilno-grelnih napravah vozil, če sta rezervoarja za pogon motorja in grelno-hladilne naprave ločena.</w:t>
      </w:r>
      <w:r w:rsidR="0028436E" w:rsidRPr="00A8536B">
        <w:rPr>
          <w:sz w:val="20"/>
          <w:lang w:eastAsia="sl-SI"/>
        </w:rPr>
        <w:t xml:space="preserve"> </w:t>
      </w:r>
    </w:p>
    <w:p w14:paraId="104C5D67" w14:textId="77777777" w:rsidR="00675D8F" w:rsidRPr="00A8536B" w:rsidRDefault="00675D8F" w:rsidP="00D651CC">
      <w:pPr>
        <w:pStyle w:val="Alineazaodstavkom"/>
        <w:keepNext w:val="0"/>
        <w:keepLines w:val="0"/>
        <w:widowControl w:val="0"/>
        <w:spacing w:line="260" w:lineRule="exact"/>
        <w:rPr>
          <w:sz w:val="20"/>
          <w:lang w:eastAsia="sl-SI"/>
        </w:rPr>
      </w:pPr>
    </w:p>
    <w:p w14:paraId="104C5D68"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Energent v rezervoarju motornih vozil oziroma plovil ali drugih motorjev se šteje za označeni energent, če vsebuje sredstvo za označevanje v kateri</w:t>
      </w:r>
      <w:r w:rsidR="003B7770">
        <w:rPr>
          <w:sz w:val="20"/>
          <w:lang w:eastAsia="sl-SI"/>
        </w:rPr>
        <w:t xml:space="preserve"> </w:t>
      </w:r>
      <w:r w:rsidRPr="00A8536B">
        <w:rPr>
          <w:sz w:val="20"/>
          <w:lang w:eastAsia="sl-SI"/>
        </w:rPr>
        <w:t>koli koncentraciji. Metodo, s katero se ugotavlja prisotnost sredstva za označevanje, predpiše minister, pristojen za finance.</w:t>
      </w:r>
    </w:p>
    <w:p w14:paraId="104C5D69" w14:textId="77777777" w:rsidR="00675D8F" w:rsidRPr="00A8536B" w:rsidRDefault="00675D8F" w:rsidP="00D651CC">
      <w:pPr>
        <w:pStyle w:val="Alineazaodstavkom"/>
        <w:keepNext w:val="0"/>
        <w:keepLines w:val="0"/>
        <w:widowControl w:val="0"/>
        <w:spacing w:line="260" w:lineRule="exact"/>
        <w:rPr>
          <w:sz w:val="20"/>
          <w:lang w:eastAsia="sl-SI"/>
        </w:rPr>
      </w:pPr>
    </w:p>
    <w:p w14:paraId="104C5D6A"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Iz energenta, označenega v skladu</w:t>
      </w:r>
      <w:r w:rsidR="00F526A8" w:rsidRPr="00A8536B">
        <w:rPr>
          <w:sz w:val="20"/>
          <w:lang w:eastAsia="sl-SI"/>
        </w:rPr>
        <w:t xml:space="preserve"> 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odstraniti sredstva za označevanje oziroma zmanjševati njegove koncentracije.</w:t>
      </w:r>
    </w:p>
    <w:p w14:paraId="104C5D6B" w14:textId="77777777" w:rsidR="00675D8F" w:rsidRPr="00A8536B" w:rsidRDefault="00675D8F" w:rsidP="00D651CC">
      <w:pPr>
        <w:pStyle w:val="Alineazaodstavkom"/>
        <w:keepNext w:val="0"/>
        <w:keepLines w:val="0"/>
        <w:widowControl w:val="0"/>
        <w:spacing w:line="260" w:lineRule="exact"/>
        <w:rPr>
          <w:sz w:val="20"/>
          <w:lang w:eastAsia="sl-SI"/>
        </w:rPr>
      </w:pPr>
    </w:p>
    <w:p w14:paraId="104C5D6C"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(5) </w:t>
      </w:r>
      <w:r w:rsidR="00560564" w:rsidRPr="00A8536B">
        <w:rPr>
          <w:sz w:val="20"/>
          <w:lang w:eastAsia="sl-SI"/>
        </w:rPr>
        <w:tab/>
      </w:r>
      <w:r w:rsidRPr="00A8536B">
        <w:rPr>
          <w:sz w:val="20"/>
          <w:lang w:eastAsia="sl-SI"/>
        </w:rPr>
        <w:t xml:space="preserve">Energentu, označenemu v skladu </w:t>
      </w:r>
      <w:r w:rsidR="00F526A8" w:rsidRPr="00A8536B">
        <w:rPr>
          <w:sz w:val="20"/>
          <w:lang w:eastAsia="sl-SI"/>
        </w:rPr>
        <w:t>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dodajati substanc, ki onemogočajo ugotavljanje označenosti.</w:t>
      </w:r>
    </w:p>
    <w:p w14:paraId="104C5D6D" w14:textId="77777777" w:rsidR="00820BBF" w:rsidRPr="00A8536B" w:rsidRDefault="00820BBF" w:rsidP="00D651CC">
      <w:pPr>
        <w:pStyle w:val="Alineazaodstavkom"/>
        <w:keepNext w:val="0"/>
        <w:keepLines w:val="0"/>
        <w:widowControl w:val="0"/>
        <w:spacing w:line="260" w:lineRule="exact"/>
        <w:rPr>
          <w:sz w:val="20"/>
          <w:lang w:eastAsia="sl-SI"/>
        </w:rPr>
      </w:pPr>
    </w:p>
    <w:p w14:paraId="104C5D6E" w14:textId="77777777" w:rsidR="00820BBF" w:rsidRPr="00A8536B" w:rsidRDefault="00820BBF" w:rsidP="005F70C2">
      <w:pPr>
        <w:pStyle w:val="Alineazaodstavkom"/>
        <w:keepNext w:val="0"/>
        <w:keepLines w:val="0"/>
        <w:widowControl w:val="0"/>
        <w:spacing w:line="260" w:lineRule="exact"/>
        <w:rPr>
          <w:sz w:val="20"/>
          <w:lang w:eastAsia="sl-SI"/>
        </w:rPr>
      </w:pPr>
      <w:r w:rsidRPr="00A8536B">
        <w:rPr>
          <w:sz w:val="20"/>
          <w:lang w:eastAsia="sl-SI"/>
        </w:rPr>
        <w:t>(</w:t>
      </w:r>
      <w:r w:rsidR="004F271E" w:rsidRPr="00A8536B">
        <w:rPr>
          <w:sz w:val="20"/>
          <w:lang w:eastAsia="sl-SI"/>
        </w:rPr>
        <w:t>6</w:t>
      </w:r>
      <w:r w:rsidRPr="00A8536B">
        <w:rPr>
          <w:sz w:val="20"/>
          <w:lang w:eastAsia="sl-SI"/>
        </w:rPr>
        <w:t xml:space="preserve">) </w:t>
      </w:r>
      <w:r w:rsidRPr="00A8536B">
        <w:rPr>
          <w:sz w:val="20"/>
          <w:lang w:eastAsia="sl-SI"/>
        </w:rPr>
        <w:tab/>
        <w:t xml:space="preserve">Če davčni organ z uporabo ustreznih tehničnih sredstev ali naprav ugotovi, da se označeni energent uporablja v nasprotju s prvim odstavkom tega člena, izda odredbo za izčrpanje energenta in čiščenje rezervoarja. Črpanje in čiščenje rezervoarja se lahko opravita na katerem koli pooblaščenem servisu. </w:t>
      </w:r>
      <w:r w:rsidR="004F271E" w:rsidRPr="00A8536B">
        <w:rPr>
          <w:sz w:val="20"/>
          <w:lang w:eastAsia="sl-SI"/>
        </w:rPr>
        <w:t>Voznik oziroma lastnik motornega vozila oziroma plovila ali drugega motorja</w:t>
      </w:r>
      <w:r w:rsidRPr="00A8536B">
        <w:rPr>
          <w:sz w:val="20"/>
          <w:lang w:eastAsia="sl-SI"/>
        </w:rPr>
        <w:t xml:space="preserve"> v roku dveh delovnih dni davčnemu organu predloži dokaz, da je odredbo izvršil. </w:t>
      </w:r>
      <w:r w:rsidR="00ED6A1E" w:rsidRPr="00A8536B">
        <w:rPr>
          <w:sz w:val="20"/>
          <w:lang w:eastAsia="sl-SI"/>
        </w:rPr>
        <w:t>Stroške črpanja označenega energenta in čiščenj</w:t>
      </w:r>
      <w:r w:rsidR="00B750EE" w:rsidRPr="00A8536B">
        <w:rPr>
          <w:sz w:val="20"/>
          <w:lang w:eastAsia="sl-SI"/>
        </w:rPr>
        <w:t>a</w:t>
      </w:r>
      <w:r w:rsidR="00ED6A1E" w:rsidRPr="00A8536B">
        <w:rPr>
          <w:sz w:val="20"/>
          <w:lang w:eastAsia="sl-SI"/>
        </w:rPr>
        <w:t xml:space="preserve"> rezervoarja nosi voznik vozila, v katerem je bil odkrit označeni energent</w:t>
      </w:r>
      <w:r w:rsidR="00B750EE" w:rsidRPr="00A8536B">
        <w:rPr>
          <w:sz w:val="20"/>
          <w:lang w:eastAsia="sl-SI"/>
        </w:rPr>
        <w:t>,</w:t>
      </w:r>
      <w:r w:rsidR="00ED6A1E" w:rsidRPr="00A8536B">
        <w:rPr>
          <w:sz w:val="20"/>
          <w:lang w:eastAsia="sl-SI"/>
        </w:rPr>
        <w:t xml:space="preserve"> oziroma lastnik vozila. </w:t>
      </w:r>
    </w:p>
    <w:p w14:paraId="104C5D6F" w14:textId="77777777" w:rsidR="00063D14" w:rsidRPr="00A8536B" w:rsidRDefault="00416835" w:rsidP="00416835">
      <w:pPr>
        <w:pStyle w:val="Heading2"/>
        <w:rPr>
          <w:lang w:eastAsia="sl-SI"/>
        </w:rPr>
      </w:pPr>
      <w:bookmarkStart w:id="121" w:name="_Ref420928940"/>
      <w:r>
        <w:rPr>
          <w:lang w:eastAsia="sl-SI"/>
        </w:rPr>
        <w:lastRenderedPageBreak/>
        <w:t xml:space="preserve">100. </w:t>
      </w:r>
      <w:r w:rsidR="00063D14" w:rsidRPr="00A8536B">
        <w:rPr>
          <w:lang w:eastAsia="sl-SI"/>
        </w:rPr>
        <w:t>člen</w:t>
      </w:r>
      <w:bookmarkEnd w:id="121"/>
    </w:p>
    <w:p w14:paraId="104C5D70" w14:textId="77777777" w:rsidR="00675D8F" w:rsidRPr="00A8536B" w:rsidRDefault="00063D14" w:rsidP="00416835">
      <w:pPr>
        <w:pStyle w:val="Heading2"/>
        <w:rPr>
          <w:lang w:eastAsia="sl-SI"/>
        </w:rPr>
      </w:pPr>
      <w:r w:rsidRPr="00A8536B">
        <w:rPr>
          <w:lang w:eastAsia="sl-SI"/>
        </w:rPr>
        <w:t xml:space="preserve"> </w:t>
      </w:r>
      <w:r w:rsidR="00675D8F" w:rsidRPr="00A8536B">
        <w:rPr>
          <w:lang w:eastAsia="sl-SI"/>
        </w:rPr>
        <w:t>(prodaja energentov za pogonski namen)</w:t>
      </w:r>
    </w:p>
    <w:p w14:paraId="104C5D71" w14:textId="77777777" w:rsidR="00675D8F" w:rsidRDefault="004D4005" w:rsidP="00D651CC">
      <w:pPr>
        <w:pStyle w:val="Alineazaodstavkom"/>
        <w:keepNext w:val="0"/>
        <w:keepLines w:val="0"/>
        <w:widowControl w:val="0"/>
        <w:spacing w:line="260" w:lineRule="exact"/>
        <w:rPr>
          <w:sz w:val="20"/>
          <w:lang w:eastAsia="sl-SI"/>
        </w:rPr>
      </w:pPr>
      <w:r w:rsidRPr="00A8536B">
        <w:rPr>
          <w:sz w:val="20"/>
          <w:lang w:eastAsia="sl-SI"/>
        </w:rPr>
        <w:tab/>
      </w:r>
      <w:r w:rsidR="00675D8F" w:rsidRPr="00A8536B">
        <w:rPr>
          <w:sz w:val="20"/>
          <w:lang w:eastAsia="sl-SI"/>
        </w:rPr>
        <w:t xml:space="preserve">Vsaka oseba, ki opravlja dejavnost prodaje energentov, pri prodaji </w:t>
      </w:r>
      <w:r w:rsidR="00C728E9">
        <w:rPr>
          <w:sz w:val="20"/>
          <w:lang w:eastAsia="sl-SI"/>
        </w:rPr>
        <w:t>teh energentov</w:t>
      </w:r>
      <w:r w:rsidR="00675D8F" w:rsidRPr="00A8536B">
        <w:rPr>
          <w:sz w:val="20"/>
          <w:lang w:eastAsia="sl-SI"/>
        </w:rPr>
        <w:t xml:space="preserve"> zagotovi</w:t>
      </w:r>
      <w:r w:rsidR="00C728E9">
        <w:rPr>
          <w:sz w:val="20"/>
          <w:lang w:eastAsia="sl-SI"/>
        </w:rPr>
        <w:t>,</w:t>
      </w:r>
      <w:r w:rsidR="00675D8F" w:rsidRPr="00A8536B">
        <w:rPr>
          <w:sz w:val="20"/>
          <w:lang w:eastAsia="sl-SI"/>
        </w:rPr>
        <w:t xml:space="preserve"> da energenti, ki se uporabljajo </w:t>
      </w:r>
      <w:r w:rsidR="00BF4009" w:rsidRPr="00A8536B">
        <w:rPr>
          <w:sz w:val="20"/>
          <w:lang w:eastAsia="sl-SI"/>
        </w:rPr>
        <w:t>in prodajajo</w:t>
      </w:r>
      <w:r w:rsidR="00675D8F" w:rsidRPr="00A8536B">
        <w:rPr>
          <w:sz w:val="20"/>
          <w:lang w:eastAsia="sl-SI"/>
        </w:rPr>
        <w:t xml:space="preserve"> za pogon, </w:t>
      </w:r>
      <w:r w:rsidR="00BF4009" w:rsidRPr="00A8536B">
        <w:rPr>
          <w:sz w:val="20"/>
          <w:lang w:eastAsia="sl-SI"/>
        </w:rPr>
        <w:t>niso označeni energenti</w:t>
      </w:r>
      <w:r w:rsidR="00675D8F" w:rsidRPr="00A8536B">
        <w:rPr>
          <w:sz w:val="20"/>
          <w:lang w:eastAsia="sl-SI"/>
        </w:rPr>
        <w:t xml:space="preserve"> </w:t>
      </w:r>
      <w:r w:rsidR="00BF4009" w:rsidRPr="00A8536B">
        <w:rPr>
          <w:sz w:val="20"/>
          <w:lang w:eastAsia="sl-SI"/>
        </w:rPr>
        <w:t xml:space="preserve">in se točijo v skladu s prvim </w:t>
      </w:r>
      <w:r w:rsidR="00D670D9" w:rsidRPr="00A8536B">
        <w:rPr>
          <w:sz w:val="20"/>
          <w:lang w:eastAsia="sl-SI"/>
        </w:rPr>
        <w:t xml:space="preserve">in drugim </w:t>
      </w:r>
      <w:r w:rsidR="00BF4009" w:rsidRPr="00A8536B">
        <w:rPr>
          <w:sz w:val="20"/>
          <w:lang w:eastAsia="sl-SI"/>
        </w:rPr>
        <w:t xml:space="preserve">odstavkom prejšnjega člena. </w:t>
      </w:r>
    </w:p>
    <w:p w14:paraId="104C5D72" w14:textId="77777777" w:rsidR="00A24A4F" w:rsidRDefault="00A24A4F" w:rsidP="00583D5C">
      <w:pPr>
        <w:pStyle w:val="Heading1"/>
      </w:pPr>
      <w:r w:rsidRPr="00A8536B">
        <w:t xml:space="preserve">NADZOR NAD OBRAČUNAVANJEM, PLAČEVANJEM IN VRAČILI TROŠARINE TER </w:t>
      </w:r>
      <w:r w:rsidR="000717FE">
        <w:t xml:space="preserve">POSEBNOSTI </w:t>
      </w:r>
      <w:r w:rsidRPr="00A8536B">
        <w:t>NAD</w:t>
      </w:r>
      <w:r w:rsidR="000717FE">
        <w:t>ZORA</w:t>
      </w:r>
      <w:r w:rsidRPr="00A8536B">
        <w:t xml:space="preserve"> </w:t>
      </w:r>
      <w:r w:rsidR="000717FE">
        <w:t xml:space="preserve">NAD DOLOČENIMI </w:t>
      </w:r>
      <w:r w:rsidRPr="00A8536B">
        <w:t xml:space="preserve">IZDELKI </w:t>
      </w:r>
    </w:p>
    <w:p w14:paraId="104C5D73" w14:textId="77777777" w:rsidR="00675D8F" w:rsidRPr="00A8536B" w:rsidRDefault="00416835" w:rsidP="00416835">
      <w:pPr>
        <w:pStyle w:val="Heading2"/>
      </w:pPr>
      <w:bookmarkStart w:id="122" w:name="_Ref420928952"/>
      <w:r>
        <w:t xml:space="preserve">101. </w:t>
      </w:r>
      <w:r w:rsidR="00675D8F" w:rsidRPr="00A8536B">
        <w:t>člen</w:t>
      </w:r>
      <w:bookmarkEnd w:id="122"/>
    </w:p>
    <w:p w14:paraId="104C5D74" w14:textId="77777777" w:rsidR="00675D8F" w:rsidRPr="00A8536B" w:rsidRDefault="00675D8F" w:rsidP="00416835">
      <w:pPr>
        <w:pStyle w:val="Heading2"/>
        <w:rPr>
          <w:lang w:eastAsia="sl-SI"/>
        </w:rPr>
      </w:pPr>
      <w:r w:rsidRPr="00A8536B">
        <w:rPr>
          <w:lang w:eastAsia="sl-SI"/>
        </w:rPr>
        <w:t>(posebnosti nadzora)</w:t>
      </w:r>
    </w:p>
    <w:p w14:paraId="104C5D75" w14:textId="77777777" w:rsidR="000E1532" w:rsidRDefault="00477884" w:rsidP="00367028">
      <w:pPr>
        <w:pStyle w:val="Alineazaodstavkom"/>
        <w:widowControl w:val="0"/>
        <w:rPr>
          <w:sz w:val="20"/>
          <w:lang w:eastAsia="sl-SI"/>
        </w:rPr>
      </w:pPr>
      <w:r w:rsidRPr="00A8536B">
        <w:rPr>
          <w:sz w:val="20"/>
          <w:lang w:eastAsia="sl-SI"/>
        </w:rPr>
        <w:t>(</w:t>
      </w:r>
      <w:r w:rsidR="00074418">
        <w:rPr>
          <w:sz w:val="20"/>
          <w:lang w:eastAsia="sl-SI"/>
        </w:rPr>
        <w:t>1</w:t>
      </w:r>
      <w:r w:rsidRPr="00A8536B">
        <w:rPr>
          <w:sz w:val="20"/>
          <w:lang w:eastAsia="sl-SI"/>
        </w:rPr>
        <w:t xml:space="preserve">) </w:t>
      </w:r>
      <w:r w:rsidRPr="00A8536B">
        <w:rPr>
          <w:sz w:val="20"/>
          <w:lang w:eastAsia="sl-SI"/>
        </w:rPr>
        <w:tab/>
      </w:r>
      <w:r w:rsidR="00547031">
        <w:rPr>
          <w:sz w:val="20"/>
          <w:lang w:eastAsia="sl-SI"/>
        </w:rPr>
        <w:t>Poseben nadzor</w:t>
      </w:r>
      <w:r w:rsidR="000E1532" w:rsidRPr="00A8536B">
        <w:rPr>
          <w:sz w:val="20"/>
          <w:lang w:eastAsia="sl-SI"/>
        </w:rPr>
        <w:t xml:space="preserve"> proizvodnje, predelave, skladiščenja </w:t>
      </w:r>
      <w:r w:rsidR="003B7770">
        <w:rPr>
          <w:sz w:val="20"/>
          <w:lang w:eastAsia="sl-SI"/>
        </w:rPr>
        <w:t>in</w:t>
      </w:r>
      <w:r w:rsidR="003B7770" w:rsidRPr="00A8536B">
        <w:rPr>
          <w:sz w:val="20"/>
          <w:lang w:eastAsia="sl-SI"/>
        </w:rPr>
        <w:t xml:space="preserve"> </w:t>
      </w:r>
      <w:r w:rsidR="000E1532" w:rsidRPr="00A8536B">
        <w:rPr>
          <w:sz w:val="20"/>
          <w:lang w:eastAsia="sl-SI"/>
        </w:rPr>
        <w:t xml:space="preserve">gibanja na </w:t>
      </w:r>
      <w:r w:rsidR="00E16141" w:rsidRPr="00A8536B">
        <w:rPr>
          <w:sz w:val="20"/>
          <w:lang w:eastAsia="sl-SI"/>
        </w:rPr>
        <w:t>o</w:t>
      </w:r>
      <w:r w:rsidR="00E16141">
        <w:rPr>
          <w:sz w:val="20"/>
          <w:lang w:eastAsia="sl-SI"/>
        </w:rPr>
        <w:t>zemlju</w:t>
      </w:r>
      <w:r w:rsidR="00E16141" w:rsidRPr="00A8536B">
        <w:rPr>
          <w:sz w:val="20"/>
          <w:lang w:eastAsia="sl-SI"/>
        </w:rPr>
        <w:t xml:space="preserve"> </w:t>
      </w:r>
      <w:r w:rsidR="000E1532" w:rsidRPr="00A8536B">
        <w:rPr>
          <w:sz w:val="20"/>
          <w:lang w:eastAsia="sl-SI"/>
        </w:rPr>
        <w:t xml:space="preserve">Slovenije </w:t>
      </w:r>
      <w:r w:rsidR="00547031">
        <w:rPr>
          <w:sz w:val="20"/>
          <w:lang w:eastAsia="sl-SI"/>
        </w:rPr>
        <w:t>velja</w:t>
      </w:r>
      <w:r w:rsidR="000E1532" w:rsidRPr="00A8536B">
        <w:rPr>
          <w:sz w:val="20"/>
          <w:lang w:eastAsia="sl-SI"/>
        </w:rPr>
        <w:t xml:space="preserve"> za</w:t>
      </w:r>
      <w:r w:rsidR="000E1532">
        <w:rPr>
          <w:sz w:val="20"/>
          <w:lang w:eastAsia="sl-SI"/>
        </w:rPr>
        <w:t>:</w:t>
      </w:r>
    </w:p>
    <w:p w14:paraId="104C5D76" w14:textId="77777777" w:rsidR="000E1532" w:rsidRDefault="00367028" w:rsidP="000E1532">
      <w:pPr>
        <w:pStyle w:val="Alineazaodstavkom"/>
        <w:keepNext w:val="0"/>
        <w:keepLines w:val="0"/>
        <w:widowControl w:val="0"/>
        <w:spacing w:line="260" w:lineRule="exact"/>
        <w:rPr>
          <w:sz w:val="20"/>
          <w:lang w:eastAsia="sl-SI"/>
        </w:rPr>
      </w:pPr>
      <w:r>
        <w:rPr>
          <w:sz w:val="20"/>
          <w:lang w:eastAsia="sl-SI"/>
        </w:rPr>
        <w:t>1</w:t>
      </w:r>
      <w:r w:rsidR="000E1532">
        <w:rPr>
          <w:sz w:val="20"/>
          <w:lang w:eastAsia="sl-SI"/>
        </w:rPr>
        <w:t xml:space="preserve">. </w:t>
      </w:r>
      <w:r w:rsidR="000E1532" w:rsidRPr="009A6125">
        <w:rPr>
          <w:sz w:val="20"/>
          <w:lang w:eastAsia="sl-SI"/>
        </w:rPr>
        <w:t>izdelke iz tarifnih oznak 2710 19 91, 2710 19 99</w:t>
      </w:r>
      <w:r w:rsidR="005C2FDA" w:rsidRPr="009A6125">
        <w:rPr>
          <w:sz w:val="20"/>
          <w:lang w:eastAsia="sl-SI"/>
        </w:rPr>
        <w:t>,</w:t>
      </w:r>
      <w:r w:rsidR="000E1532" w:rsidRPr="009A6125">
        <w:rPr>
          <w:sz w:val="20"/>
          <w:lang w:eastAsia="sl-SI"/>
        </w:rPr>
        <w:t xml:space="preserve"> 2710 20 90 in 3826 00 90</w:t>
      </w:r>
      <w:r w:rsidR="00742C59">
        <w:rPr>
          <w:sz w:val="20"/>
          <w:lang w:eastAsia="sl-SI"/>
        </w:rPr>
        <w:t>, za obsežna tržna gibanja in</w:t>
      </w:r>
    </w:p>
    <w:p w14:paraId="104C5D77" w14:textId="77777777" w:rsidR="00681540" w:rsidRDefault="00367028" w:rsidP="000E1532">
      <w:pPr>
        <w:pStyle w:val="Alineazaodstavkom"/>
        <w:keepNext w:val="0"/>
        <w:keepLines w:val="0"/>
        <w:widowControl w:val="0"/>
        <w:spacing w:line="260" w:lineRule="exact"/>
        <w:rPr>
          <w:sz w:val="20"/>
          <w:lang w:eastAsia="sl-SI"/>
        </w:rPr>
      </w:pPr>
      <w:r>
        <w:rPr>
          <w:sz w:val="20"/>
          <w:lang w:eastAsia="sl-SI"/>
        </w:rPr>
        <w:t>2</w:t>
      </w:r>
      <w:r w:rsidR="000E1532">
        <w:rPr>
          <w:sz w:val="20"/>
          <w:lang w:eastAsia="sl-SI"/>
        </w:rPr>
        <w:t xml:space="preserve">. izdelke iz </w:t>
      </w:r>
      <w:r w:rsidR="000E1532" w:rsidRPr="00C877BE">
        <w:rPr>
          <w:sz w:val="20"/>
          <w:lang w:eastAsia="sl-SI"/>
        </w:rPr>
        <w:t>tarifnih oznak 2401 10 in 2401 20</w:t>
      </w:r>
      <w:r w:rsidR="003B7770">
        <w:rPr>
          <w:sz w:val="20"/>
          <w:lang w:eastAsia="sl-SI"/>
        </w:rPr>
        <w:t>.</w:t>
      </w:r>
    </w:p>
    <w:p w14:paraId="104C5D78" w14:textId="77777777" w:rsidR="000E1532" w:rsidRDefault="000E1532" w:rsidP="000E1532">
      <w:pPr>
        <w:pStyle w:val="Alineazaodstavkom"/>
        <w:keepNext w:val="0"/>
        <w:keepLines w:val="0"/>
        <w:widowControl w:val="0"/>
        <w:spacing w:line="260" w:lineRule="exact"/>
        <w:rPr>
          <w:sz w:val="20"/>
          <w:lang w:eastAsia="sl-SI"/>
        </w:rPr>
      </w:pPr>
    </w:p>
    <w:p w14:paraId="104C5D79" w14:textId="77777777" w:rsidR="000E1532" w:rsidRPr="00A8536B" w:rsidRDefault="0096624A" w:rsidP="000E1532">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0E1532">
        <w:rPr>
          <w:sz w:val="20"/>
          <w:lang w:eastAsia="sl-SI"/>
        </w:rPr>
        <w:t>G</w:t>
      </w:r>
      <w:r w:rsidR="000E1532" w:rsidRPr="00A8536B">
        <w:rPr>
          <w:sz w:val="20"/>
          <w:lang w:eastAsia="sl-SI"/>
        </w:rPr>
        <w:t xml:space="preserve">ibanje izdelkov iz </w:t>
      </w:r>
      <w:r>
        <w:rPr>
          <w:sz w:val="20"/>
          <w:lang w:eastAsia="sl-SI"/>
        </w:rPr>
        <w:t>prv</w:t>
      </w:r>
      <w:r w:rsidR="000E1532">
        <w:rPr>
          <w:sz w:val="20"/>
          <w:lang w:eastAsia="sl-SI"/>
        </w:rPr>
        <w:t xml:space="preserve">ega odstavka </w:t>
      </w:r>
      <w:r w:rsidR="000E1532" w:rsidRPr="00A8536B">
        <w:rPr>
          <w:sz w:val="20"/>
          <w:lang w:eastAsia="sl-SI"/>
        </w:rPr>
        <w:t xml:space="preserve">spremlja komercialni dokument.   </w:t>
      </w:r>
    </w:p>
    <w:p w14:paraId="104C5D7A" w14:textId="77777777" w:rsidR="000E1532" w:rsidRDefault="000E1532" w:rsidP="00477884">
      <w:pPr>
        <w:pStyle w:val="Alineazaodstavkom"/>
        <w:keepNext w:val="0"/>
        <w:keepLines w:val="0"/>
        <w:widowControl w:val="0"/>
        <w:spacing w:line="260" w:lineRule="exact"/>
        <w:rPr>
          <w:sz w:val="20"/>
          <w:lang w:eastAsia="sl-SI"/>
        </w:rPr>
      </w:pPr>
    </w:p>
    <w:p w14:paraId="104C5D7B" w14:textId="77777777" w:rsidR="00D1674B" w:rsidRDefault="000E1532" w:rsidP="00D1674B">
      <w:pPr>
        <w:pStyle w:val="Alineazaodstavkom"/>
        <w:keepNext w:val="0"/>
        <w:keepLines w:val="0"/>
        <w:widowControl w:val="0"/>
        <w:spacing w:line="240" w:lineRule="auto"/>
        <w:rPr>
          <w:sz w:val="20"/>
          <w:lang w:eastAsia="sl-SI"/>
        </w:rPr>
      </w:pPr>
      <w:r>
        <w:rPr>
          <w:sz w:val="20"/>
          <w:lang w:eastAsia="sl-SI"/>
        </w:rPr>
        <w:t>(</w:t>
      </w:r>
      <w:r w:rsidR="0096624A">
        <w:rPr>
          <w:sz w:val="20"/>
          <w:lang w:eastAsia="sl-SI"/>
        </w:rPr>
        <w:t>3</w:t>
      </w:r>
      <w:r>
        <w:rPr>
          <w:sz w:val="20"/>
          <w:lang w:eastAsia="sl-SI"/>
        </w:rPr>
        <w:t xml:space="preserve">) </w:t>
      </w:r>
      <w:r>
        <w:rPr>
          <w:sz w:val="20"/>
          <w:lang w:eastAsia="sl-SI"/>
        </w:rPr>
        <w:tab/>
      </w:r>
      <w:r w:rsidR="00D1674B">
        <w:rPr>
          <w:sz w:val="20"/>
          <w:lang w:eastAsia="sl-SI"/>
        </w:rPr>
        <w:t>Oseba ki proizvaja, predeljuje</w:t>
      </w:r>
      <w:r w:rsidR="00B13381">
        <w:rPr>
          <w:sz w:val="20"/>
          <w:lang w:eastAsia="sl-SI"/>
        </w:rPr>
        <w:t>, skladišči</w:t>
      </w:r>
      <w:r w:rsidR="00D1674B">
        <w:rPr>
          <w:sz w:val="20"/>
          <w:lang w:eastAsia="sl-SI"/>
        </w:rPr>
        <w:t xml:space="preserve"> ali prevaža izdelke, vsako</w:t>
      </w:r>
      <w:r>
        <w:rPr>
          <w:sz w:val="20"/>
          <w:lang w:eastAsia="sl-SI"/>
        </w:rPr>
        <w:t xml:space="preserve"> proizvodnjo, predelavo</w:t>
      </w:r>
      <w:r w:rsidR="00B13381">
        <w:rPr>
          <w:sz w:val="20"/>
          <w:lang w:eastAsia="sl-SI"/>
        </w:rPr>
        <w:t xml:space="preserve">, skladiščenje </w:t>
      </w:r>
      <w:r w:rsidR="00DF6D81">
        <w:rPr>
          <w:sz w:val="20"/>
          <w:lang w:eastAsia="sl-SI"/>
        </w:rPr>
        <w:t>in</w:t>
      </w:r>
      <w:r>
        <w:rPr>
          <w:sz w:val="20"/>
          <w:lang w:eastAsia="sl-SI"/>
        </w:rPr>
        <w:t xml:space="preserve"> gibanje izdelkov iz pr</w:t>
      </w:r>
      <w:r w:rsidR="0096624A">
        <w:rPr>
          <w:sz w:val="20"/>
          <w:lang w:eastAsia="sl-SI"/>
        </w:rPr>
        <w:t>v</w:t>
      </w:r>
      <w:r>
        <w:rPr>
          <w:sz w:val="20"/>
          <w:lang w:eastAsia="sl-SI"/>
        </w:rPr>
        <w:t>ega odstavka</w:t>
      </w:r>
      <w:r w:rsidR="00D1674B">
        <w:rPr>
          <w:sz w:val="20"/>
          <w:lang w:eastAsia="sl-SI"/>
        </w:rPr>
        <w:t xml:space="preserve">: </w:t>
      </w:r>
    </w:p>
    <w:p w14:paraId="104C5D7C" w14:textId="77777777" w:rsidR="00547031" w:rsidRDefault="00D1674B" w:rsidP="00D1674B">
      <w:pPr>
        <w:pStyle w:val="Alineazaodstavkom"/>
        <w:keepNext w:val="0"/>
        <w:keepLines w:val="0"/>
        <w:widowControl w:val="0"/>
        <w:spacing w:line="240" w:lineRule="auto"/>
        <w:rPr>
          <w:sz w:val="20"/>
          <w:lang w:eastAsia="sl-SI"/>
        </w:rPr>
      </w:pPr>
      <w:r>
        <w:rPr>
          <w:sz w:val="20"/>
          <w:lang w:eastAsia="sl-SI"/>
        </w:rPr>
        <w:t xml:space="preserve">1. </w:t>
      </w:r>
      <w:r w:rsidR="000E1532">
        <w:rPr>
          <w:sz w:val="20"/>
          <w:lang w:eastAsia="sl-SI"/>
        </w:rPr>
        <w:t xml:space="preserve">prijavi davčnemu organu </w:t>
      </w:r>
      <w:r w:rsidR="00367028">
        <w:rPr>
          <w:sz w:val="20"/>
          <w:lang w:eastAsia="sl-SI"/>
        </w:rPr>
        <w:t xml:space="preserve">najmanj </w:t>
      </w:r>
      <w:r w:rsidR="00DF6D81">
        <w:rPr>
          <w:sz w:val="20"/>
          <w:lang w:eastAsia="sl-SI"/>
        </w:rPr>
        <w:t xml:space="preserve">tri </w:t>
      </w:r>
      <w:r w:rsidR="00367028">
        <w:rPr>
          <w:sz w:val="20"/>
          <w:lang w:eastAsia="sl-SI"/>
        </w:rPr>
        <w:t xml:space="preserve">delovne dni pred </w:t>
      </w:r>
      <w:r>
        <w:rPr>
          <w:sz w:val="20"/>
          <w:lang w:eastAsia="sl-SI"/>
        </w:rPr>
        <w:t xml:space="preserve">njenim </w:t>
      </w:r>
      <w:r w:rsidR="00DF6D81">
        <w:rPr>
          <w:sz w:val="20"/>
          <w:lang w:eastAsia="sl-SI"/>
        </w:rPr>
        <w:t>začetkom</w:t>
      </w:r>
      <w:r w:rsidR="00547031">
        <w:rPr>
          <w:sz w:val="20"/>
          <w:lang w:eastAsia="sl-SI"/>
        </w:rPr>
        <w:t xml:space="preserve">, </w:t>
      </w:r>
    </w:p>
    <w:p w14:paraId="104C5D7D" w14:textId="77777777" w:rsidR="00D1674B" w:rsidRDefault="00547031" w:rsidP="00D1674B">
      <w:pPr>
        <w:pStyle w:val="Alineazaodstavkom"/>
        <w:keepNext w:val="0"/>
        <w:keepLines w:val="0"/>
        <w:widowControl w:val="0"/>
        <w:spacing w:line="240" w:lineRule="auto"/>
        <w:rPr>
          <w:sz w:val="20"/>
          <w:lang w:eastAsia="sl-SI"/>
        </w:rPr>
      </w:pPr>
      <w:r>
        <w:rPr>
          <w:sz w:val="20"/>
          <w:lang w:eastAsia="sl-SI"/>
        </w:rPr>
        <w:t xml:space="preserve">2. zagotovi, da gibanje izdelkov spremlja komercialni dokument </w:t>
      </w:r>
      <w:r w:rsidR="00DF6D81">
        <w:rPr>
          <w:sz w:val="20"/>
          <w:lang w:eastAsia="sl-SI"/>
        </w:rPr>
        <w:t>in</w:t>
      </w:r>
      <w:r w:rsidR="00D1674B">
        <w:rPr>
          <w:sz w:val="20"/>
          <w:lang w:eastAsia="sl-SI"/>
        </w:rPr>
        <w:t xml:space="preserve"> </w:t>
      </w:r>
    </w:p>
    <w:p w14:paraId="104C5D7E" w14:textId="77777777" w:rsidR="00D1674B" w:rsidRDefault="003B3820" w:rsidP="00D1674B">
      <w:pPr>
        <w:pStyle w:val="Alineazaodstavkom"/>
        <w:keepNext w:val="0"/>
        <w:keepLines w:val="0"/>
        <w:widowControl w:val="0"/>
        <w:spacing w:line="240" w:lineRule="auto"/>
      </w:pPr>
      <w:r>
        <w:rPr>
          <w:sz w:val="20"/>
          <w:lang w:eastAsia="sl-SI"/>
        </w:rPr>
        <w:t>3</w:t>
      </w:r>
      <w:r w:rsidR="00D1674B">
        <w:rPr>
          <w:sz w:val="20"/>
          <w:lang w:eastAsia="sl-SI"/>
        </w:rPr>
        <w:t>. vod</w:t>
      </w:r>
      <w:r w:rsidR="00575431">
        <w:rPr>
          <w:sz w:val="20"/>
          <w:lang w:eastAsia="sl-SI"/>
        </w:rPr>
        <w:t>i</w:t>
      </w:r>
      <w:r w:rsidR="00D1674B">
        <w:rPr>
          <w:sz w:val="20"/>
          <w:lang w:eastAsia="sl-SI"/>
        </w:rPr>
        <w:t xml:space="preserve"> evidenc</w:t>
      </w:r>
      <w:r w:rsidR="00B13381">
        <w:rPr>
          <w:sz w:val="20"/>
          <w:lang w:eastAsia="sl-SI"/>
        </w:rPr>
        <w:t>o</w:t>
      </w:r>
      <w:r w:rsidR="00D1674B">
        <w:rPr>
          <w:sz w:val="20"/>
          <w:lang w:eastAsia="sl-SI"/>
        </w:rPr>
        <w:t xml:space="preserve"> </w:t>
      </w:r>
      <w:r w:rsidR="00B13381" w:rsidRPr="00B13381">
        <w:rPr>
          <w:sz w:val="20"/>
          <w:lang w:eastAsia="sl-SI"/>
        </w:rPr>
        <w:t xml:space="preserve">proizvodnje, predelave, skladiščenja </w:t>
      </w:r>
      <w:r w:rsidR="00DF6D81">
        <w:rPr>
          <w:sz w:val="20"/>
          <w:lang w:eastAsia="sl-SI"/>
        </w:rPr>
        <w:t>in</w:t>
      </w:r>
      <w:r w:rsidR="00DF6D81" w:rsidRPr="00B13381">
        <w:rPr>
          <w:sz w:val="20"/>
          <w:lang w:eastAsia="sl-SI"/>
        </w:rPr>
        <w:t xml:space="preserve"> </w:t>
      </w:r>
      <w:r w:rsidR="00B13381" w:rsidRPr="00B13381">
        <w:rPr>
          <w:sz w:val="20"/>
          <w:lang w:eastAsia="sl-SI"/>
        </w:rPr>
        <w:t>gibanja</w:t>
      </w:r>
      <w:r w:rsidR="00B13381">
        <w:rPr>
          <w:sz w:val="20"/>
          <w:lang w:eastAsia="sl-SI"/>
        </w:rPr>
        <w:t xml:space="preserve"> izdelkov iz </w:t>
      </w:r>
      <w:r w:rsidR="00B17FC1">
        <w:rPr>
          <w:sz w:val="20"/>
          <w:lang w:eastAsia="sl-SI"/>
        </w:rPr>
        <w:t>prejšnjega odstavka</w:t>
      </w:r>
      <w:r w:rsidR="00B13381">
        <w:rPr>
          <w:sz w:val="20"/>
          <w:lang w:eastAsia="sl-SI"/>
        </w:rPr>
        <w:t xml:space="preserve">. </w:t>
      </w:r>
    </w:p>
    <w:p w14:paraId="104C5D7F" w14:textId="77777777" w:rsidR="00D1674B" w:rsidRDefault="00D1674B" w:rsidP="000E1532">
      <w:pPr>
        <w:pStyle w:val="Alineazaodstavkom"/>
        <w:keepNext w:val="0"/>
        <w:keepLines w:val="0"/>
        <w:widowControl w:val="0"/>
        <w:spacing w:line="240" w:lineRule="auto"/>
        <w:rPr>
          <w:sz w:val="20"/>
          <w:lang w:eastAsia="sl-SI"/>
        </w:rPr>
      </w:pPr>
    </w:p>
    <w:p w14:paraId="104C5D80" w14:textId="77777777" w:rsidR="00841A8E" w:rsidRDefault="00841A8E" w:rsidP="00D651CC">
      <w:pPr>
        <w:pStyle w:val="Alineazaodstavkom"/>
        <w:keepNext w:val="0"/>
        <w:keepLines w:val="0"/>
        <w:widowControl w:val="0"/>
        <w:spacing w:line="260" w:lineRule="exact"/>
        <w:rPr>
          <w:sz w:val="20"/>
          <w:lang w:eastAsia="sl-SI"/>
        </w:rPr>
      </w:pPr>
      <w:r w:rsidRPr="00A8536B">
        <w:rPr>
          <w:sz w:val="20"/>
          <w:lang w:eastAsia="sl-SI"/>
        </w:rPr>
        <w:t>(</w:t>
      </w:r>
      <w:r w:rsidR="0096624A">
        <w:rPr>
          <w:sz w:val="20"/>
          <w:lang w:eastAsia="sl-SI"/>
        </w:rPr>
        <w:t>4</w:t>
      </w:r>
      <w:r w:rsidRPr="00A8536B">
        <w:rPr>
          <w:sz w:val="20"/>
          <w:lang w:eastAsia="sl-SI"/>
        </w:rPr>
        <w:t xml:space="preserve">) </w:t>
      </w:r>
      <w:r w:rsidR="00560564" w:rsidRPr="00A8536B">
        <w:rPr>
          <w:sz w:val="20"/>
          <w:lang w:eastAsia="sl-SI"/>
        </w:rPr>
        <w:tab/>
      </w:r>
      <w:r w:rsidR="005B53FF" w:rsidRPr="00A8536B">
        <w:rPr>
          <w:sz w:val="20"/>
          <w:lang w:eastAsia="sl-SI"/>
        </w:rPr>
        <w:t>Podrobnejš</w:t>
      </w:r>
      <w:r w:rsidR="005B53FF">
        <w:rPr>
          <w:sz w:val="20"/>
          <w:lang w:eastAsia="sl-SI"/>
        </w:rPr>
        <w:t>i</w:t>
      </w:r>
      <w:r w:rsidR="005B53FF" w:rsidRPr="00A8536B">
        <w:rPr>
          <w:sz w:val="20"/>
          <w:lang w:eastAsia="sl-SI"/>
        </w:rPr>
        <w:t xml:space="preserve"> </w:t>
      </w:r>
      <w:r w:rsidR="005B53FF">
        <w:rPr>
          <w:sz w:val="20"/>
          <w:lang w:eastAsia="sl-SI"/>
        </w:rPr>
        <w:t xml:space="preserve">način in obliko prijave ter </w:t>
      </w:r>
      <w:r w:rsidR="005B53FF" w:rsidRPr="00A8536B">
        <w:rPr>
          <w:sz w:val="20"/>
          <w:lang w:eastAsia="sl-SI"/>
        </w:rPr>
        <w:t>vsebin</w:t>
      </w:r>
      <w:r w:rsidR="005B53FF">
        <w:rPr>
          <w:sz w:val="20"/>
          <w:lang w:eastAsia="sl-SI"/>
        </w:rPr>
        <w:t>o</w:t>
      </w:r>
      <w:r w:rsidR="005B53FF" w:rsidRPr="00A8536B">
        <w:rPr>
          <w:sz w:val="20"/>
          <w:lang w:eastAsia="sl-SI"/>
        </w:rPr>
        <w:t xml:space="preserve"> in vodenj</w:t>
      </w:r>
      <w:r w:rsidR="005B53FF">
        <w:rPr>
          <w:sz w:val="20"/>
          <w:lang w:eastAsia="sl-SI"/>
        </w:rPr>
        <w:t>e</w:t>
      </w:r>
      <w:r w:rsidR="005B53FF" w:rsidRPr="00A8536B">
        <w:rPr>
          <w:sz w:val="20"/>
          <w:lang w:eastAsia="sl-SI"/>
        </w:rPr>
        <w:t xml:space="preserve"> evidenc iz</w:t>
      </w:r>
      <w:r w:rsidR="005B53FF">
        <w:rPr>
          <w:sz w:val="20"/>
          <w:lang w:eastAsia="sl-SI"/>
        </w:rPr>
        <w:t xml:space="preserve"> prejšnjega</w:t>
      </w:r>
      <w:r w:rsidR="005B53FF" w:rsidRPr="00A8536B">
        <w:rPr>
          <w:sz w:val="20"/>
          <w:lang w:eastAsia="sl-SI"/>
        </w:rPr>
        <w:t xml:space="preserve"> odstavka tega člena predpiše minister, pristojen za finance.</w:t>
      </w:r>
    </w:p>
    <w:p w14:paraId="104C5D81" w14:textId="77777777" w:rsidR="007B0DA7" w:rsidRPr="00A8536B" w:rsidRDefault="00416835" w:rsidP="00416835">
      <w:pPr>
        <w:pStyle w:val="Heading2"/>
        <w:rPr>
          <w:lang w:eastAsia="sl-SI"/>
        </w:rPr>
      </w:pPr>
      <w:bookmarkStart w:id="123" w:name="_Ref433101256"/>
      <w:r>
        <w:rPr>
          <w:lang w:eastAsia="sl-SI"/>
        </w:rPr>
        <w:t xml:space="preserve">102. </w:t>
      </w:r>
      <w:r w:rsidR="007B0DA7" w:rsidRPr="00A8536B">
        <w:rPr>
          <w:lang w:eastAsia="sl-SI"/>
        </w:rPr>
        <w:t>člen</w:t>
      </w:r>
      <w:bookmarkEnd w:id="123"/>
      <w:r w:rsidR="007B0DA7" w:rsidRPr="00A8536B">
        <w:rPr>
          <w:lang w:eastAsia="sl-SI"/>
        </w:rPr>
        <w:t xml:space="preserve"> </w:t>
      </w:r>
    </w:p>
    <w:p w14:paraId="104C5D82" w14:textId="77777777" w:rsidR="007F5F2A" w:rsidRPr="00A8536B" w:rsidRDefault="007F5F2A" w:rsidP="00416835">
      <w:pPr>
        <w:pStyle w:val="Heading2"/>
        <w:rPr>
          <w:lang w:eastAsia="sl-SI"/>
        </w:rPr>
      </w:pPr>
      <w:r w:rsidRPr="00A8536B">
        <w:rPr>
          <w:lang w:eastAsia="sl-SI"/>
        </w:rPr>
        <w:t>(</w:t>
      </w:r>
      <w:r w:rsidRPr="00B32C6F">
        <w:rPr>
          <w:lang w:eastAsia="sl-SI"/>
        </w:rPr>
        <w:t>nadzor</w:t>
      </w:r>
      <w:r w:rsidRPr="00A8536B">
        <w:rPr>
          <w:lang w:eastAsia="sl-SI"/>
        </w:rPr>
        <w:t>)</w:t>
      </w:r>
    </w:p>
    <w:p w14:paraId="104C5D83" w14:textId="77777777" w:rsidR="007F5F2A" w:rsidRPr="00A8536B" w:rsidRDefault="007A7AA3"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7F5F2A" w:rsidRPr="00A8536B">
        <w:rPr>
          <w:rFonts w:ascii="Arial" w:eastAsia="Times New Roman" w:hAnsi="Arial" w:cs="Arial"/>
          <w:sz w:val="20"/>
          <w:szCs w:val="20"/>
          <w:lang w:eastAsia="sl-SI"/>
        </w:rPr>
        <w:t xml:space="preserve">(1) </w:t>
      </w:r>
      <w:r w:rsidR="007F5F2A" w:rsidRPr="00A8536B">
        <w:rPr>
          <w:rFonts w:ascii="Arial" w:eastAsia="Times New Roman" w:hAnsi="Arial" w:cs="Arial"/>
          <w:sz w:val="20"/>
          <w:szCs w:val="20"/>
          <w:lang w:eastAsia="sl-SI"/>
        </w:rPr>
        <w:tab/>
        <w:t xml:space="preserve">Izvajanje določb tega zakona in predpisov, sprejetih na njegovi podlagi, nadzoruje </w:t>
      </w:r>
      <w:r w:rsidR="00982D2E" w:rsidRPr="00A8536B">
        <w:rPr>
          <w:rFonts w:ascii="Arial" w:eastAsia="Times New Roman" w:hAnsi="Arial" w:cs="Arial"/>
          <w:sz w:val="20"/>
          <w:szCs w:val="20"/>
          <w:lang w:eastAsia="sl-SI"/>
        </w:rPr>
        <w:t>davčni organ</w:t>
      </w:r>
      <w:r w:rsidR="007F5F2A" w:rsidRPr="00A8536B">
        <w:rPr>
          <w:rFonts w:ascii="Arial" w:eastAsia="Times New Roman" w:hAnsi="Arial" w:cs="Arial"/>
          <w:sz w:val="20"/>
          <w:szCs w:val="20"/>
          <w:lang w:eastAsia="sl-SI"/>
        </w:rPr>
        <w:t xml:space="preserve"> v skladu s tem zakonom, zakonom, ki ureja davčni postopek</w:t>
      </w:r>
      <w:r w:rsidR="00DF6D81">
        <w:rPr>
          <w:rFonts w:ascii="Arial" w:eastAsia="Times New Roman" w:hAnsi="Arial" w:cs="Arial"/>
          <w:sz w:val="20"/>
          <w:szCs w:val="20"/>
          <w:lang w:eastAsia="sl-SI"/>
        </w:rPr>
        <w:t>,</w:t>
      </w:r>
      <w:r w:rsidR="007F5F2A" w:rsidRPr="00A8536B">
        <w:rPr>
          <w:rFonts w:ascii="Arial" w:eastAsia="Times New Roman" w:hAnsi="Arial" w:cs="Arial"/>
          <w:sz w:val="20"/>
          <w:szCs w:val="20"/>
          <w:lang w:eastAsia="sl-SI"/>
        </w:rPr>
        <w:t xml:space="preserve"> in zakonom, ki ureja finančno upravo, pri uvozu pa tudi v skladu s carinsk</w:t>
      </w:r>
      <w:r w:rsidR="008E2DC2">
        <w:rPr>
          <w:rFonts w:ascii="Arial" w:eastAsia="Times New Roman" w:hAnsi="Arial" w:cs="Arial"/>
          <w:sz w:val="20"/>
          <w:szCs w:val="20"/>
          <w:lang w:eastAsia="sl-SI"/>
        </w:rPr>
        <w:t>o</w:t>
      </w:r>
      <w:r w:rsidR="007F5F2A"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7F5F2A" w:rsidRPr="00A8536B">
        <w:rPr>
          <w:rFonts w:ascii="Arial" w:eastAsia="Times New Roman" w:hAnsi="Arial" w:cs="Arial"/>
          <w:sz w:val="20"/>
          <w:szCs w:val="20"/>
          <w:lang w:eastAsia="sl-SI"/>
        </w:rPr>
        <w:t>, kot da bi bila trošarina uvozna dajatev.</w:t>
      </w:r>
    </w:p>
    <w:p w14:paraId="104C5D84" w14:textId="77777777" w:rsidR="007B61DF" w:rsidRPr="00A8536B" w:rsidRDefault="007B61DF"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85" w14:textId="77777777" w:rsidR="0082510A" w:rsidRPr="00A8536B" w:rsidRDefault="007B61DF" w:rsidP="0082510A">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(2)    </w:t>
      </w:r>
      <w:r w:rsidR="00A3731E">
        <w:rPr>
          <w:rFonts w:ascii="Arial" w:eastAsia="Times New Roman" w:hAnsi="Arial" w:cs="Arial"/>
          <w:sz w:val="20"/>
          <w:szCs w:val="20"/>
          <w:lang w:eastAsia="sl-SI"/>
        </w:rPr>
        <w:t xml:space="preserve">    </w:t>
      </w:r>
      <w:r w:rsidR="0082510A" w:rsidRPr="00A8536B">
        <w:rPr>
          <w:rFonts w:ascii="Arial" w:eastAsia="Times New Roman" w:hAnsi="Arial" w:cs="Arial"/>
          <w:sz w:val="20"/>
          <w:szCs w:val="20"/>
          <w:lang w:eastAsia="sl-SI"/>
        </w:rPr>
        <w:t>Nadzor po tem zakonu praviloma obsega nadzor nad:</w:t>
      </w:r>
    </w:p>
    <w:p w14:paraId="104C5D86"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pr</w:t>
      </w:r>
      <w:r w:rsidR="00175A1C">
        <w:rPr>
          <w:rFonts w:ascii="Arial" w:eastAsia="Times New Roman" w:hAnsi="Arial" w:cs="Arial"/>
          <w:sz w:val="20"/>
          <w:szCs w:val="20"/>
          <w:lang w:eastAsia="sl-SI"/>
        </w:rPr>
        <w:t>oizvodnjo trošarinskih izdelkov;</w:t>
      </w:r>
      <w:r w:rsidRPr="00A8536B">
        <w:rPr>
          <w:rFonts w:ascii="Arial" w:eastAsia="Times New Roman" w:hAnsi="Arial" w:cs="Arial"/>
          <w:sz w:val="20"/>
          <w:szCs w:val="20"/>
          <w:lang w:eastAsia="sl-SI"/>
        </w:rPr>
        <w:t xml:space="preserve"> </w:t>
      </w:r>
    </w:p>
    <w:p w14:paraId="104C5D87"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prijavami trošarinskih zavezancev </w:t>
      </w:r>
      <w:r w:rsidR="00DF6D81">
        <w:rPr>
          <w:rFonts w:ascii="Arial" w:eastAsia="Times New Roman" w:hAnsi="Arial" w:cs="Arial"/>
          <w:sz w:val="20"/>
          <w:szCs w:val="20"/>
          <w:lang w:eastAsia="sl-SI"/>
        </w:rPr>
        <w:t>in</w:t>
      </w:r>
      <w:r w:rsidR="00DF6D81"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najavami posameznih gibanj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8"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obračunavanjem in plačevanjem trošarine</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9"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izpolnjevanjem pogojev za pridobitev dovoljenja iz t</w:t>
      </w:r>
      <w:r w:rsidR="00175A1C">
        <w:rPr>
          <w:rFonts w:ascii="Arial" w:eastAsia="Times New Roman" w:hAnsi="Arial" w:cs="Arial"/>
          <w:sz w:val="20"/>
          <w:szCs w:val="20"/>
          <w:lang w:eastAsia="sl-SI"/>
        </w:rPr>
        <w:t>ega zakona;</w:t>
      </w:r>
      <w:r w:rsidRPr="00A8536B">
        <w:rPr>
          <w:rFonts w:ascii="Arial" w:eastAsia="Times New Roman" w:hAnsi="Arial" w:cs="Arial"/>
          <w:sz w:val="20"/>
          <w:szCs w:val="20"/>
          <w:lang w:eastAsia="sl-SI"/>
        </w:rPr>
        <w:t xml:space="preserve"> </w:t>
      </w:r>
    </w:p>
    <w:p w14:paraId="104C5D8A"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175A1C">
        <w:rPr>
          <w:rFonts w:ascii="Arial" w:eastAsia="Times New Roman" w:hAnsi="Arial" w:cs="Arial"/>
          <w:sz w:val="20"/>
          <w:szCs w:val="20"/>
          <w:lang w:eastAsia="sl-SI"/>
        </w:rPr>
        <w:t>poslovanjem imetnikov dovoljenj;</w:t>
      </w:r>
      <w:r w:rsidRPr="00A8536B">
        <w:rPr>
          <w:rFonts w:ascii="Arial" w:eastAsia="Times New Roman" w:hAnsi="Arial" w:cs="Arial"/>
          <w:sz w:val="20"/>
          <w:szCs w:val="20"/>
          <w:lang w:eastAsia="sl-SI"/>
        </w:rPr>
        <w:t xml:space="preserve"> </w:t>
      </w:r>
    </w:p>
    <w:p w14:paraId="104C5D8B"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ozn</w:t>
      </w:r>
      <w:r w:rsidR="00175A1C">
        <w:rPr>
          <w:rFonts w:ascii="Arial" w:eastAsia="Times New Roman" w:hAnsi="Arial" w:cs="Arial"/>
          <w:sz w:val="20"/>
          <w:szCs w:val="20"/>
          <w:lang w:eastAsia="sl-SI"/>
        </w:rPr>
        <w:t>ačevanjem trošarinskih izdelkov;</w:t>
      </w:r>
      <w:r w:rsidRPr="00A8536B">
        <w:rPr>
          <w:rFonts w:ascii="Arial" w:eastAsia="Times New Roman" w:hAnsi="Arial" w:cs="Arial"/>
          <w:sz w:val="20"/>
          <w:szCs w:val="20"/>
          <w:lang w:eastAsia="sl-SI"/>
        </w:rPr>
        <w:t xml:space="preserve"> </w:t>
      </w:r>
    </w:p>
    <w:p w14:paraId="104C5D8C"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namensko porabo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D"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gibanjem, odpremo </w:t>
      </w:r>
      <w:r w:rsidR="00DF6D81">
        <w:rPr>
          <w:rFonts w:ascii="Arial" w:eastAsia="Times New Roman" w:hAnsi="Arial" w:cs="Arial"/>
          <w:sz w:val="20"/>
          <w:szCs w:val="20"/>
          <w:lang w:eastAsia="sl-SI"/>
        </w:rPr>
        <w:t xml:space="preserve">in </w:t>
      </w:r>
      <w:r w:rsidRPr="00A8536B">
        <w:rPr>
          <w:rFonts w:ascii="Arial" w:eastAsia="Times New Roman" w:hAnsi="Arial" w:cs="Arial"/>
          <w:sz w:val="20"/>
          <w:szCs w:val="20"/>
          <w:lang w:eastAsia="sl-SI"/>
        </w:rPr>
        <w:t>prejemom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E"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vodenjem predpisanih evidenc</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F"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popisi trošarinskih izdelkov na zalogi</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0"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uničevanjem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1" w14:textId="77777777" w:rsidR="00CF692F"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upravičenostjo do vračila trošarine, odpusta plačila trošarine </w:t>
      </w:r>
      <w:r w:rsidR="00672E1F">
        <w:rPr>
          <w:rFonts w:ascii="Arial" w:eastAsia="Times New Roman" w:hAnsi="Arial" w:cs="Arial"/>
          <w:sz w:val="20"/>
          <w:szCs w:val="20"/>
          <w:lang w:eastAsia="sl-SI"/>
        </w:rPr>
        <w:t>in</w:t>
      </w:r>
      <w:r w:rsidR="00672E1F"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oprostitv</w:t>
      </w:r>
      <w:r w:rsidR="00EB62E3" w:rsidRPr="00A8536B">
        <w:rPr>
          <w:rFonts w:ascii="Arial" w:eastAsia="Times New Roman" w:hAnsi="Arial" w:cs="Arial"/>
          <w:sz w:val="20"/>
          <w:szCs w:val="20"/>
          <w:lang w:eastAsia="sl-SI"/>
        </w:rPr>
        <w:t>ijo</w:t>
      </w:r>
      <w:r w:rsidRPr="00A8536B">
        <w:rPr>
          <w:rFonts w:ascii="Arial" w:eastAsia="Times New Roman" w:hAnsi="Arial" w:cs="Arial"/>
          <w:sz w:val="20"/>
          <w:szCs w:val="20"/>
          <w:lang w:eastAsia="sl-SI"/>
        </w:rPr>
        <w:t xml:space="preserve"> plačila trošarine</w:t>
      </w:r>
      <w:r w:rsidR="00175A1C">
        <w:rPr>
          <w:rFonts w:ascii="Arial" w:eastAsia="Times New Roman" w:hAnsi="Arial" w:cs="Arial"/>
          <w:sz w:val="20"/>
          <w:szCs w:val="20"/>
          <w:lang w:eastAsia="sl-SI"/>
        </w:rPr>
        <w:t>;</w:t>
      </w:r>
      <w:r w:rsidR="00445B6D" w:rsidRPr="00A8536B">
        <w:rPr>
          <w:rFonts w:ascii="Arial" w:eastAsia="Times New Roman" w:hAnsi="Arial" w:cs="Arial"/>
          <w:sz w:val="20"/>
          <w:szCs w:val="20"/>
          <w:lang w:eastAsia="sl-SI"/>
        </w:rPr>
        <w:t xml:space="preserve"> </w:t>
      </w:r>
    </w:p>
    <w:p w14:paraId="104C5D92" w14:textId="77777777" w:rsidR="007B61DF" w:rsidRPr="00A8536B" w:rsidRDefault="00CF692F"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445B6D" w:rsidRPr="00A8536B">
        <w:rPr>
          <w:rFonts w:ascii="Arial" w:eastAsia="Times New Roman" w:hAnsi="Arial" w:cs="Arial"/>
          <w:sz w:val="20"/>
          <w:szCs w:val="20"/>
          <w:lang w:eastAsia="sl-SI"/>
        </w:rPr>
        <w:t>ostale nadzore z namenom, da se zagotovi pravilno izvajanje določb tega zakona</w:t>
      </w:r>
      <w:r w:rsidR="0082510A" w:rsidRPr="00A8536B">
        <w:rPr>
          <w:rFonts w:ascii="Arial" w:eastAsia="Times New Roman" w:hAnsi="Arial" w:cs="Arial"/>
          <w:sz w:val="20"/>
          <w:szCs w:val="20"/>
          <w:lang w:eastAsia="sl-SI"/>
        </w:rPr>
        <w:t>.</w:t>
      </w:r>
    </w:p>
    <w:p w14:paraId="104C5D93" w14:textId="77777777" w:rsidR="007F5F2A" w:rsidRPr="00A8536B" w:rsidRDefault="007F5F2A"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4" w14:textId="77777777" w:rsidR="00467695"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lastRenderedPageBreak/>
        <w:t>(</w:t>
      </w:r>
      <w:r w:rsidR="00362223">
        <w:rPr>
          <w:rFonts w:ascii="Arial" w:eastAsia="Times New Roman" w:hAnsi="Arial" w:cs="Arial"/>
          <w:sz w:val="20"/>
          <w:szCs w:val="20"/>
          <w:lang w:eastAsia="sl-SI"/>
        </w:rPr>
        <w:t>3</w:t>
      </w:r>
      <w:r w:rsidRPr="00A8536B">
        <w:rPr>
          <w:rFonts w:ascii="Arial" w:eastAsia="Times New Roman" w:hAnsi="Arial" w:cs="Arial"/>
          <w:sz w:val="20"/>
          <w:szCs w:val="20"/>
          <w:lang w:eastAsia="sl-SI"/>
        </w:rPr>
        <w:t>)</w:t>
      </w:r>
      <w:r w:rsidR="00672E1F">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Zaradi zagotovitve spoštovanja izvajanja določb tega zakona lahko davčni organ kot </w:t>
      </w:r>
      <w:r w:rsidR="00467695" w:rsidRPr="00A8536B">
        <w:rPr>
          <w:rFonts w:ascii="Arial" w:eastAsia="Times New Roman" w:hAnsi="Arial" w:cs="Arial"/>
          <w:sz w:val="20"/>
          <w:szCs w:val="20"/>
          <w:lang w:eastAsia="sl-SI"/>
        </w:rPr>
        <w:t>ukrep nadzora določi predvsem:</w:t>
      </w:r>
    </w:p>
    <w:p w14:paraId="104C5D95"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obveznost obve</w:t>
      </w:r>
      <w:r w:rsidR="00A210F9" w:rsidRPr="00A8536B">
        <w:rPr>
          <w:rFonts w:ascii="Arial" w:eastAsia="Times New Roman" w:hAnsi="Arial" w:cs="Arial"/>
          <w:sz w:val="20"/>
          <w:szCs w:val="20"/>
          <w:lang w:eastAsia="sl-SI"/>
        </w:rPr>
        <w:t>ščanja</w:t>
      </w:r>
      <w:r w:rsidRPr="00A8536B">
        <w:rPr>
          <w:rFonts w:ascii="Arial" w:eastAsia="Times New Roman" w:hAnsi="Arial" w:cs="Arial"/>
          <w:sz w:val="20"/>
          <w:szCs w:val="20"/>
          <w:lang w:eastAsia="sl-SI"/>
        </w:rPr>
        <w:t xml:space="preserve"> o prejemu ali od</w:t>
      </w:r>
      <w:r w:rsidR="00A210F9" w:rsidRPr="00A8536B">
        <w:rPr>
          <w:rFonts w:ascii="Arial" w:eastAsia="Times New Roman" w:hAnsi="Arial" w:cs="Arial"/>
          <w:sz w:val="20"/>
          <w:szCs w:val="20"/>
          <w:lang w:eastAsia="sl-SI"/>
        </w:rPr>
        <w:t xml:space="preserve">premi </w:t>
      </w:r>
      <w:r w:rsidRPr="00A8536B">
        <w:rPr>
          <w:rFonts w:ascii="Arial" w:eastAsia="Times New Roman" w:hAnsi="Arial" w:cs="Arial"/>
          <w:sz w:val="20"/>
          <w:szCs w:val="20"/>
          <w:lang w:eastAsia="sl-SI"/>
        </w:rPr>
        <w:t xml:space="preserve">trošarinskih izdelkov, času in načinu prevoza ter kraju </w:t>
      </w:r>
      <w:r w:rsidR="0057667C" w:rsidRPr="00A8536B">
        <w:rPr>
          <w:rFonts w:ascii="Arial" w:eastAsia="Times New Roman" w:hAnsi="Arial" w:cs="Arial"/>
          <w:sz w:val="20"/>
          <w:szCs w:val="20"/>
          <w:lang w:eastAsia="sl-SI"/>
        </w:rPr>
        <w:t xml:space="preserve">in času </w:t>
      </w:r>
      <w:r w:rsidRPr="00A8536B">
        <w:rPr>
          <w:rFonts w:ascii="Arial" w:eastAsia="Times New Roman" w:hAnsi="Arial" w:cs="Arial"/>
          <w:sz w:val="20"/>
          <w:szCs w:val="20"/>
          <w:lang w:eastAsia="sl-SI"/>
        </w:rPr>
        <w:t>dobave trošarinskih izdelkov</w:t>
      </w:r>
      <w:r w:rsidR="00672E1F">
        <w:rPr>
          <w:rFonts w:ascii="Arial" w:eastAsia="Times New Roman" w:hAnsi="Arial" w:cs="Arial"/>
          <w:sz w:val="20"/>
          <w:szCs w:val="20"/>
          <w:lang w:eastAsia="sl-SI"/>
        </w:rPr>
        <w:t>;</w:t>
      </w:r>
      <w:r w:rsidR="00672E1F" w:rsidRPr="00A8536B">
        <w:rPr>
          <w:rFonts w:ascii="Arial" w:eastAsia="Times New Roman" w:hAnsi="Arial" w:cs="Arial"/>
          <w:sz w:val="20"/>
          <w:szCs w:val="20"/>
          <w:lang w:eastAsia="sl-SI"/>
        </w:rPr>
        <w:t xml:space="preserve"> </w:t>
      </w:r>
    </w:p>
    <w:p w14:paraId="104C5D96"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A210F9" w:rsidRPr="00A8536B">
        <w:rPr>
          <w:rFonts w:ascii="Arial" w:eastAsia="Times New Roman" w:hAnsi="Arial" w:cs="Arial"/>
          <w:sz w:val="20"/>
          <w:szCs w:val="20"/>
          <w:lang w:eastAsia="sl-SI"/>
        </w:rPr>
        <w:t xml:space="preserve">fizično prisotnost </w:t>
      </w:r>
      <w:r w:rsidRPr="00A8536B">
        <w:rPr>
          <w:rFonts w:ascii="Arial" w:eastAsia="Times New Roman" w:hAnsi="Arial" w:cs="Arial"/>
          <w:sz w:val="20"/>
          <w:szCs w:val="20"/>
          <w:lang w:eastAsia="sl-SI"/>
        </w:rPr>
        <w:t>v času, ko je trošarinsko skladišče odprto oziroma ko se trošarinski izdelki, ki so bili nabavljeni brez plačila trošarine, prenašajo v proizvodnjo;</w:t>
      </w:r>
    </w:p>
    <w:p w14:paraId="104C5D97"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 druge ukrepe, ki zagotavljajo nadzor nad gibanjem, prejemanjem, proizvodnjo, skladiščenjem in odpošiljanjem trošarinskih izdelkov</w:t>
      </w:r>
      <w:r w:rsidR="0057667C" w:rsidRPr="00A8536B">
        <w:rPr>
          <w:rFonts w:ascii="Arial" w:eastAsia="Times New Roman" w:hAnsi="Arial" w:cs="Arial"/>
          <w:sz w:val="20"/>
          <w:szCs w:val="20"/>
          <w:lang w:eastAsia="sl-SI"/>
        </w:rPr>
        <w:t>;</w:t>
      </w:r>
    </w:p>
    <w:p w14:paraId="104C5D98" w14:textId="77777777" w:rsidR="003C6702" w:rsidRDefault="0057667C"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7B61DF" w:rsidRPr="00A8536B">
        <w:rPr>
          <w:rFonts w:ascii="Arial" w:eastAsia="Times New Roman" w:hAnsi="Arial" w:cs="Arial"/>
          <w:sz w:val="20"/>
          <w:szCs w:val="20"/>
          <w:lang w:eastAsia="sl-SI"/>
        </w:rPr>
        <w:t>namestitev dodatnih merilnih naprav, plombiranje meril oziroma drugih mest, iz katerih bi se lahko trošarinski izdelki nenadzorovano iznašali</w:t>
      </w:r>
      <w:r w:rsidR="00207585">
        <w:rPr>
          <w:rFonts w:ascii="Arial" w:eastAsia="Times New Roman" w:hAnsi="Arial" w:cs="Arial"/>
          <w:sz w:val="20"/>
          <w:szCs w:val="20"/>
          <w:lang w:eastAsia="sl-SI"/>
        </w:rPr>
        <w:t>.</w:t>
      </w:r>
    </w:p>
    <w:p w14:paraId="104C5D99" w14:textId="77777777" w:rsidR="00DB6318" w:rsidRPr="00A8536B" w:rsidRDefault="00DB6318" w:rsidP="00EC620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A" w14:textId="77777777" w:rsidR="00223EB8" w:rsidRPr="00A8536B" w:rsidRDefault="00223EB8" w:rsidP="007F5F2A">
      <w:pPr>
        <w:pStyle w:val="Heading1"/>
      </w:pPr>
      <w:r w:rsidRPr="00A8536B">
        <w:t>KAZENSKE DOLOČBE</w:t>
      </w:r>
    </w:p>
    <w:p w14:paraId="104C5D9B" w14:textId="77777777" w:rsidR="00685040" w:rsidRPr="00A8536B" w:rsidRDefault="00CE36EE" w:rsidP="00CE36EE">
      <w:pPr>
        <w:pStyle w:val="Heading2"/>
      </w:pPr>
      <w:bookmarkStart w:id="124" w:name="_Ref420928982"/>
      <w:r>
        <w:t xml:space="preserve">103. </w:t>
      </w:r>
      <w:r w:rsidR="00675D8F" w:rsidRPr="00A8536B">
        <w:t>člen</w:t>
      </w:r>
      <w:bookmarkEnd w:id="124"/>
    </w:p>
    <w:p w14:paraId="104C5D9C" w14:textId="77777777" w:rsidR="00C712F2" w:rsidRPr="00A8536B" w:rsidRDefault="00C712F2" w:rsidP="00CE36EE">
      <w:pPr>
        <w:pStyle w:val="Heading2"/>
        <w:rPr>
          <w:lang w:eastAsia="sl-SI"/>
        </w:rPr>
      </w:pPr>
      <w:r w:rsidRPr="00A8536B">
        <w:rPr>
          <w:lang w:eastAsia="sl-SI"/>
        </w:rPr>
        <w:t>(trošarinski prekrški)</w:t>
      </w:r>
    </w:p>
    <w:p w14:paraId="104C5D9D" w14:textId="77777777" w:rsidR="00671456" w:rsidRPr="00A8536B" w:rsidRDefault="00B36FFA" w:rsidP="000859E9">
      <w:p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5212EF" w:rsidRPr="00A8536B">
        <w:rPr>
          <w:rFonts w:ascii="Arial" w:eastAsia="Times New Roman" w:hAnsi="Arial"/>
          <w:sz w:val="20"/>
          <w:lang w:eastAsia="sl-SI"/>
        </w:rPr>
        <w:t xml:space="preserve">Z globo od 800 do 10.000 </w:t>
      </w:r>
      <w:proofErr w:type="spellStart"/>
      <w:r w:rsidR="005212EF" w:rsidRPr="00A8536B">
        <w:rPr>
          <w:rFonts w:ascii="Arial" w:eastAsia="Times New Roman" w:hAnsi="Arial"/>
          <w:sz w:val="20"/>
          <w:lang w:eastAsia="sl-SI"/>
        </w:rPr>
        <w:t>eurov</w:t>
      </w:r>
      <w:proofErr w:type="spellEnd"/>
      <w:r w:rsidR="005212EF" w:rsidRPr="00A8536B">
        <w:rPr>
          <w:rFonts w:ascii="Arial" w:eastAsia="Times New Roman" w:hAnsi="Arial"/>
          <w:sz w:val="20"/>
          <w:lang w:eastAsia="sl-SI"/>
        </w:rPr>
        <w:t xml:space="preserve"> se k</w:t>
      </w:r>
      <w:r w:rsidR="004446BA">
        <w:rPr>
          <w:rFonts w:ascii="Arial" w:eastAsia="Times New Roman" w:hAnsi="Arial"/>
          <w:sz w:val="20"/>
          <w:lang w:eastAsia="sl-SI"/>
        </w:rPr>
        <w:t>aznuje za prekršek pravna oseba</w:t>
      </w:r>
      <w:r w:rsidR="005212EF" w:rsidRPr="00A8536B">
        <w:rPr>
          <w:rFonts w:ascii="Arial" w:eastAsia="Times New Roman" w:hAnsi="Arial"/>
          <w:sz w:val="20"/>
          <w:lang w:eastAsia="sl-SI"/>
        </w:rPr>
        <w:t>, če</w:t>
      </w:r>
      <w:r w:rsidR="0095654E" w:rsidRPr="00A8536B">
        <w:rPr>
          <w:rFonts w:ascii="Arial" w:eastAsia="Times New Roman" w:hAnsi="Arial"/>
          <w:sz w:val="20"/>
          <w:lang w:eastAsia="sl-SI"/>
        </w:rPr>
        <w:t>:</w:t>
      </w:r>
    </w:p>
    <w:p w14:paraId="104C5D9E"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pred začetkom gibanja trošarinskih izdelkov pri davčnem organu ne vloži vloge za odobritev </w:t>
      </w:r>
      <w:r w:rsidR="00CC7BFF" w:rsidRPr="00A8536B">
        <w:rPr>
          <w:rFonts w:ascii="Arial" w:hAnsi="Arial"/>
          <w:sz w:val="20"/>
        </w:rPr>
        <w:t xml:space="preserve">gibanja </w:t>
      </w:r>
      <w:r w:rsidRPr="00A8536B">
        <w:rPr>
          <w:rFonts w:ascii="Arial" w:hAnsi="Arial"/>
          <w:sz w:val="20"/>
        </w:rPr>
        <w:t xml:space="preserve">(tretji odstavek </w:t>
      </w:r>
      <w:r w:rsidR="002764B3">
        <w:rPr>
          <w:rFonts w:ascii="Arial" w:hAnsi="Arial"/>
          <w:sz w:val="20"/>
        </w:rPr>
        <w:t>22.</w:t>
      </w:r>
      <w:r w:rsidRPr="00A8536B">
        <w:rPr>
          <w:rFonts w:ascii="Arial" w:hAnsi="Arial"/>
          <w:sz w:val="20"/>
        </w:rPr>
        <w:t xml:space="preserve"> člena);</w:t>
      </w:r>
    </w:p>
    <w:p w14:paraId="104C5D9F"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w:t>
      </w:r>
      <w:r w:rsidR="00A16D7A">
        <w:rPr>
          <w:rFonts w:ascii="Arial" w:hAnsi="Arial"/>
          <w:sz w:val="20"/>
        </w:rPr>
        <w:t xml:space="preserve">ali prodajalec </w:t>
      </w:r>
      <w:r w:rsidRPr="00A8536B">
        <w:rPr>
          <w:rFonts w:ascii="Arial" w:hAnsi="Arial"/>
          <w:sz w:val="20"/>
        </w:rPr>
        <w:t>trošarinskih izdelkov v drugo državo članico ali prejemnik trošarinskih izdelkov iz druge države članice ne izpolni predpisanih obveznosti (</w:t>
      </w:r>
      <w:r w:rsidR="002764B3">
        <w:rPr>
          <w:rFonts w:ascii="Arial" w:hAnsi="Arial"/>
          <w:sz w:val="20"/>
        </w:rPr>
        <w:t>29.</w:t>
      </w:r>
      <w:r w:rsidRPr="00A8536B">
        <w:rPr>
          <w:rFonts w:ascii="Arial" w:hAnsi="Arial"/>
          <w:sz w:val="20"/>
        </w:rPr>
        <w:t xml:space="preserve"> člen; </w:t>
      </w:r>
      <w:r w:rsidR="002764B3">
        <w:rPr>
          <w:rFonts w:ascii="Arial" w:hAnsi="Arial"/>
          <w:sz w:val="20"/>
        </w:rPr>
        <w:t>30.</w:t>
      </w:r>
      <w:r w:rsidRPr="00A8536B">
        <w:rPr>
          <w:rFonts w:ascii="Arial" w:hAnsi="Arial"/>
          <w:sz w:val="20"/>
        </w:rPr>
        <w:t xml:space="preserve"> člen);</w:t>
      </w:r>
    </w:p>
    <w:p w14:paraId="104C5DA0" w14:textId="77777777" w:rsidR="00197AFD"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izda trošarinskega dokumenta oziroma poenostavljenega trošarinskega dokumenta ali ga ne izda v predpisanem številu izvodov ali </w:t>
      </w:r>
      <w:r w:rsidR="003C37C6" w:rsidRPr="00A8536B">
        <w:rPr>
          <w:rFonts w:ascii="Arial" w:hAnsi="Arial"/>
          <w:sz w:val="20"/>
        </w:rPr>
        <w:t xml:space="preserve">ne zagotovi, da </w:t>
      </w:r>
      <w:r w:rsidR="00197AFD" w:rsidRPr="00A8536B">
        <w:rPr>
          <w:rFonts w:ascii="Arial" w:hAnsi="Arial"/>
          <w:sz w:val="20"/>
        </w:rPr>
        <w:t>gibanj</w:t>
      </w:r>
      <w:r w:rsidR="003C37C6" w:rsidRPr="00A8536B">
        <w:rPr>
          <w:rFonts w:ascii="Arial" w:hAnsi="Arial"/>
          <w:sz w:val="20"/>
        </w:rPr>
        <w:t>e</w:t>
      </w:r>
      <w:r w:rsidR="00197AFD" w:rsidRPr="00A8536B">
        <w:rPr>
          <w:rFonts w:ascii="Arial" w:hAnsi="Arial"/>
          <w:sz w:val="20"/>
        </w:rPr>
        <w:t xml:space="preserve"> trošarinskih izdelkov spremlja pravilno izpolnjen trošarinski dokument oziroma poenostavljeni trošarinski dokument (prvi</w:t>
      </w:r>
      <w:r w:rsidRPr="00A8536B">
        <w:rPr>
          <w:rFonts w:ascii="Arial" w:hAnsi="Arial"/>
          <w:sz w:val="20"/>
        </w:rPr>
        <w:t xml:space="preserve"> in tretji </w:t>
      </w:r>
      <w:r w:rsidR="00197AFD" w:rsidRPr="00A8536B">
        <w:rPr>
          <w:rFonts w:ascii="Arial" w:hAnsi="Arial"/>
          <w:sz w:val="20"/>
        </w:rPr>
        <w:t xml:space="preserve">odstavek </w:t>
      </w:r>
      <w:r w:rsidR="002764B3">
        <w:rPr>
          <w:rFonts w:ascii="Arial" w:hAnsi="Arial"/>
          <w:sz w:val="20"/>
        </w:rPr>
        <w:t>32.</w:t>
      </w:r>
      <w:r w:rsidR="00197AFD" w:rsidRPr="00A8536B">
        <w:rPr>
          <w:rFonts w:ascii="Arial" w:hAnsi="Arial"/>
          <w:sz w:val="20"/>
        </w:rPr>
        <w:t xml:space="preserve"> člena; prvi odstavek </w:t>
      </w:r>
      <w:r w:rsidR="002764B3">
        <w:rPr>
          <w:rFonts w:ascii="Arial" w:hAnsi="Arial"/>
          <w:sz w:val="20"/>
        </w:rPr>
        <w:t>33.</w:t>
      </w:r>
      <w:r w:rsidR="00197AFD" w:rsidRPr="00A8536B">
        <w:rPr>
          <w:rFonts w:ascii="Arial" w:hAnsi="Arial"/>
          <w:sz w:val="20"/>
        </w:rPr>
        <w:t xml:space="preserve"> člena</w:t>
      </w:r>
      <w:r w:rsidR="00422E5F" w:rsidRPr="00A8536B">
        <w:rPr>
          <w:rFonts w:ascii="Arial" w:hAnsi="Arial"/>
          <w:sz w:val="20"/>
        </w:rPr>
        <w:t>;</w:t>
      </w:r>
      <w:r w:rsidR="00422E5F" w:rsidRPr="00A8536B">
        <w:t xml:space="preserve"> </w:t>
      </w:r>
      <w:r w:rsidR="00422E5F" w:rsidRPr="00A8536B">
        <w:rPr>
          <w:rFonts w:ascii="Arial" w:hAnsi="Arial"/>
          <w:sz w:val="20"/>
        </w:rPr>
        <w:t xml:space="preserve">prvi odstavek </w:t>
      </w:r>
      <w:r w:rsidR="002764B3">
        <w:rPr>
          <w:rFonts w:ascii="Arial" w:hAnsi="Arial"/>
          <w:sz w:val="20"/>
        </w:rPr>
        <w:t>35.</w:t>
      </w:r>
      <w:r w:rsidR="00422E5F" w:rsidRPr="00A8536B">
        <w:rPr>
          <w:rFonts w:ascii="Arial" w:hAnsi="Arial"/>
          <w:sz w:val="20"/>
        </w:rPr>
        <w:t xml:space="preserve"> člena</w:t>
      </w:r>
      <w:r w:rsidR="00197AFD" w:rsidRPr="00A8536B">
        <w:rPr>
          <w:rFonts w:ascii="Arial" w:hAnsi="Arial"/>
          <w:sz w:val="20"/>
        </w:rPr>
        <w:t xml:space="preserve">); </w:t>
      </w:r>
    </w:p>
    <w:p w14:paraId="104C5DA1" w14:textId="77777777" w:rsidR="00CC7BFF" w:rsidRPr="00A8536B" w:rsidRDefault="00CC7BFF" w:rsidP="000859E9">
      <w:pPr>
        <w:pStyle w:val="ListParagraph"/>
        <w:numPr>
          <w:ilvl w:val="0"/>
          <w:numId w:val="37"/>
        </w:numPr>
        <w:jc w:val="both"/>
        <w:rPr>
          <w:rFonts w:ascii="Arial" w:hAnsi="Arial"/>
          <w:sz w:val="20"/>
        </w:rPr>
      </w:pPr>
      <w:r w:rsidRPr="00A8536B">
        <w:rPr>
          <w:rFonts w:ascii="Arial" w:hAnsi="Arial"/>
          <w:sz w:val="20"/>
        </w:rPr>
        <w:t>ne potrdi prejema trošarinskih izdelkov na predpisan način</w:t>
      </w:r>
      <w:r w:rsidR="00CF5845" w:rsidRPr="00A8536B">
        <w:rPr>
          <w:rFonts w:ascii="Arial" w:hAnsi="Arial"/>
          <w:sz w:val="20"/>
        </w:rPr>
        <w:t xml:space="preserve"> ali pošiljatelju oziroma davčnemu organu v predpisanem roku ne dostavi potrjenega izvoda trošarinskega dokumenta (četrti odstavek </w:t>
      </w:r>
      <w:r w:rsidR="002764B3">
        <w:rPr>
          <w:rFonts w:ascii="Arial" w:hAnsi="Arial"/>
          <w:sz w:val="20"/>
        </w:rPr>
        <w:t>32.</w:t>
      </w:r>
      <w:r w:rsidR="00CF5845" w:rsidRPr="00A8536B">
        <w:rPr>
          <w:rFonts w:ascii="Arial" w:hAnsi="Arial"/>
          <w:sz w:val="20"/>
        </w:rPr>
        <w:t xml:space="preserve"> člena);</w:t>
      </w:r>
    </w:p>
    <w:p w14:paraId="104C5DA2" w14:textId="77777777" w:rsidR="00422E5F"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obvesti davčnega organa, da ni prejel potrjenega izvoda trošarinskega dokumenta (</w:t>
      </w:r>
      <w:r w:rsidR="00920BD6" w:rsidRPr="00A8536B">
        <w:rPr>
          <w:rFonts w:ascii="Arial" w:hAnsi="Arial"/>
          <w:sz w:val="20"/>
        </w:rPr>
        <w:t>peti</w:t>
      </w:r>
      <w:r w:rsidRPr="00A8536B">
        <w:rPr>
          <w:rFonts w:ascii="Arial" w:hAnsi="Arial"/>
          <w:sz w:val="20"/>
        </w:rPr>
        <w:t xml:space="preserve"> odstavek </w:t>
      </w:r>
      <w:r w:rsidR="002764B3">
        <w:rPr>
          <w:rFonts w:ascii="Arial" w:hAnsi="Arial"/>
          <w:sz w:val="20"/>
        </w:rPr>
        <w:t>32.</w:t>
      </w:r>
      <w:r w:rsidRPr="00A8536B">
        <w:rPr>
          <w:rFonts w:ascii="Arial" w:hAnsi="Arial"/>
          <w:sz w:val="20"/>
        </w:rPr>
        <w:t xml:space="preserve"> člena) oziroma da ni prejel poročila o prejemu oziroma </w:t>
      </w:r>
      <w:r w:rsidR="00DF0706">
        <w:rPr>
          <w:rFonts w:ascii="Arial" w:hAnsi="Arial"/>
          <w:sz w:val="20"/>
        </w:rPr>
        <w:t xml:space="preserve">poročila </w:t>
      </w:r>
      <w:r w:rsidRPr="00A8536B">
        <w:rPr>
          <w:rFonts w:ascii="Arial" w:hAnsi="Arial"/>
          <w:sz w:val="20"/>
        </w:rPr>
        <w:t xml:space="preserve">o izvozu (deveti odstavek </w:t>
      </w:r>
      <w:r w:rsidR="002764B3">
        <w:rPr>
          <w:rFonts w:ascii="Arial" w:hAnsi="Arial"/>
          <w:sz w:val="20"/>
        </w:rPr>
        <w:t>35.</w:t>
      </w:r>
      <w:r w:rsidRPr="00A8536B">
        <w:rPr>
          <w:rFonts w:ascii="Arial" w:hAnsi="Arial"/>
          <w:sz w:val="20"/>
        </w:rPr>
        <w:t xml:space="preserve"> člena);</w:t>
      </w:r>
    </w:p>
    <w:p w14:paraId="104C5DA3" w14:textId="77777777" w:rsidR="00422E5F" w:rsidRPr="00A8536B" w:rsidRDefault="00422E5F" w:rsidP="000859E9">
      <w:pPr>
        <w:pStyle w:val="ListParagraph"/>
        <w:numPr>
          <w:ilvl w:val="0"/>
          <w:numId w:val="37"/>
        </w:numPr>
        <w:jc w:val="both"/>
        <w:rPr>
          <w:rFonts w:ascii="Arial" w:hAnsi="Arial"/>
          <w:sz w:val="20"/>
        </w:rPr>
      </w:pPr>
      <w:r w:rsidRPr="00A8536B">
        <w:rPr>
          <w:rFonts w:ascii="Arial" w:hAnsi="Arial"/>
          <w:sz w:val="20"/>
        </w:rPr>
        <w:t xml:space="preserve">ne upošteva določb glede uporabe komercialnega dokumenta (drugi odstavek </w:t>
      </w:r>
      <w:r w:rsidR="002764B3">
        <w:rPr>
          <w:rFonts w:ascii="Arial" w:hAnsi="Arial"/>
          <w:sz w:val="20"/>
        </w:rPr>
        <w:t>33.</w:t>
      </w:r>
      <w:r w:rsidRPr="00A8536B">
        <w:rPr>
          <w:rFonts w:ascii="Arial" w:hAnsi="Arial"/>
          <w:sz w:val="20"/>
        </w:rPr>
        <w:t xml:space="preserve"> člena);  </w:t>
      </w:r>
    </w:p>
    <w:p w14:paraId="104C5DA4"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prekliče elektronskega trošarinskega dokumenta, čeprav obstaja razlog za preklic in se gibanje še ni začelo (tretji odstavek </w:t>
      </w:r>
      <w:r w:rsidR="002764B3">
        <w:rPr>
          <w:rFonts w:ascii="Arial" w:hAnsi="Arial"/>
          <w:sz w:val="20"/>
        </w:rPr>
        <w:t>35.</w:t>
      </w:r>
      <w:r w:rsidRPr="00A8536B">
        <w:rPr>
          <w:rFonts w:ascii="Arial" w:hAnsi="Arial"/>
          <w:sz w:val="20"/>
        </w:rPr>
        <w:t xml:space="preserve"> člena);</w:t>
      </w:r>
    </w:p>
    <w:p w14:paraId="104C5DA5" w14:textId="77777777" w:rsidR="00444215" w:rsidRPr="00A8536B" w:rsidRDefault="00444215" w:rsidP="000859E9">
      <w:pPr>
        <w:numPr>
          <w:ilvl w:val="0"/>
          <w:numId w:val="37"/>
        </w:num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ne zagotovi</w:t>
      </w:r>
      <w:r w:rsidR="00672E1F">
        <w:rPr>
          <w:rFonts w:ascii="Arial" w:eastAsia="Times New Roman" w:hAnsi="Arial"/>
          <w:sz w:val="20"/>
          <w:lang w:eastAsia="sl-SI"/>
        </w:rPr>
        <w:t>,</w:t>
      </w:r>
      <w:r w:rsidRPr="00A8536B">
        <w:rPr>
          <w:rFonts w:ascii="Arial" w:eastAsia="Times New Roman" w:hAnsi="Arial"/>
          <w:sz w:val="20"/>
          <w:lang w:eastAsia="sl-SI"/>
        </w:rPr>
        <w:t xml:space="preserve"> da pošiljko spremlja tiskana različica elektronskega trošarinskega dokumenta oziroma komercialni ali upravni dokument, v katerem je navedena enotna trošarinska referenčna oznaka (peti in šesti odstavek </w:t>
      </w:r>
      <w:r w:rsidR="002764B3">
        <w:rPr>
          <w:rFonts w:ascii="Arial" w:eastAsia="Times New Roman" w:hAnsi="Arial"/>
          <w:sz w:val="20"/>
          <w:lang w:eastAsia="sl-SI"/>
        </w:rPr>
        <w:t>35.</w:t>
      </w:r>
      <w:r w:rsidRPr="00A8536B">
        <w:rPr>
          <w:rFonts w:ascii="Arial" w:eastAsia="Times New Roman" w:hAnsi="Arial"/>
          <w:sz w:val="20"/>
          <w:lang w:eastAsia="sl-SI"/>
        </w:rPr>
        <w:t xml:space="preserve"> člena);</w:t>
      </w:r>
    </w:p>
    <w:p w14:paraId="104C5DA6"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trošarinskih izdelkov davčnega organa ne obvesti o nepravilnih podatkih v elektronskem trošarinskem dokumentu oziroma mu ne posreduje pravilnih podatkov (osmi odstavek </w:t>
      </w:r>
      <w:r w:rsidR="002764B3">
        <w:rPr>
          <w:rFonts w:ascii="Arial" w:hAnsi="Arial"/>
          <w:sz w:val="20"/>
        </w:rPr>
        <w:t>35.</w:t>
      </w:r>
      <w:r w:rsidRPr="00A8536B">
        <w:rPr>
          <w:rFonts w:ascii="Arial" w:hAnsi="Arial"/>
          <w:sz w:val="20"/>
        </w:rPr>
        <w:t xml:space="preserve"> člena); </w:t>
      </w:r>
    </w:p>
    <w:p w14:paraId="104C5DA7" w14:textId="77777777" w:rsidR="00D34CFF"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predloži poročila o prejemu pošiljke v predpisanem roku (prvi odstavek </w:t>
      </w:r>
      <w:r w:rsidR="002764B3">
        <w:rPr>
          <w:rFonts w:ascii="Arial" w:hAnsi="Arial"/>
          <w:sz w:val="20"/>
        </w:rPr>
        <w:t>36.</w:t>
      </w:r>
      <w:r w:rsidRPr="00A8536B">
        <w:rPr>
          <w:rFonts w:ascii="Arial" w:hAnsi="Arial"/>
          <w:sz w:val="20"/>
        </w:rPr>
        <w:t xml:space="preserve"> člena);  </w:t>
      </w:r>
    </w:p>
    <w:p w14:paraId="104C5DA8"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prejemnik trošarinskih izdelkov davčnega organa ne obvesti o nepravilnih podatkih v poročilu o prejemu oziroma mu ne posreduje pravilnih podatkov (tretji odstavek </w:t>
      </w:r>
      <w:r w:rsidR="002764B3">
        <w:rPr>
          <w:rFonts w:ascii="Arial" w:hAnsi="Arial"/>
          <w:sz w:val="20"/>
        </w:rPr>
        <w:t>36.</w:t>
      </w:r>
      <w:r w:rsidRPr="00A8536B">
        <w:rPr>
          <w:rFonts w:ascii="Arial" w:hAnsi="Arial"/>
          <w:sz w:val="20"/>
        </w:rPr>
        <w:t xml:space="preserve"> člena);</w:t>
      </w:r>
    </w:p>
    <w:p w14:paraId="104C5DA9"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uporabi nadomestni postopek v času, za katerega davčni organ ni objavil informacije, da računalniško podprt</w:t>
      </w:r>
      <w:r w:rsidR="002E38FF">
        <w:rPr>
          <w:rFonts w:ascii="Arial" w:hAnsi="Arial" w:cs="Arial"/>
          <w:sz w:val="20"/>
          <w:szCs w:val="20"/>
        </w:rPr>
        <w:t>i</w:t>
      </w:r>
      <w:r w:rsidRPr="00A8536B">
        <w:rPr>
          <w:rFonts w:ascii="Arial" w:hAnsi="Arial" w:cs="Arial"/>
          <w:sz w:val="20"/>
          <w:szCs w:val="20"/>
        </w:rPr>
        <w:t xml:space="preserve"> sistem ni na voljo (</w:t>
      </w:r>
      <w:r w:rsidR="002764B3">
        <w:rPr>
          <w:rFonts w:ascii="Arial" w:hAnsi="Arial" w:cs="Arial"/>
          <w:sz w:val="20"/>
          <w:szCs w:val="20"/>
        </w:rPr>
        <w:t>38.</w:t>
      </w:r>
      <w:r w:rsidRPr="00A8536B">
        <w:rPr>
          <w:rFonts w:ascii="Arial" w:hAnsi="Arial" w:cs="Arial"/>
          <w:sz w:val="20"/>
          <w:szCs w:val="20"/>
        </w:rPr>
        <w:t xml:space="preserve"> člen);</w:t>
      </w:r>
    </w:p>
    <w:p w14:paraId="104C5DAA" w14:textId="77777777" w:rsidR="00197AFD" w:rsidRPr="00A8536B" w:rsidRDefault="005E22E5"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uporabi nadomestni postopek in pri tem ne </w:t>
      </w:r>
      <w:r w:rsidR="00197AFD" w:rsidRPr="00A8536B">
        <w:rPr>
          <w:rFonts w:ascii="Arial" w:hAnsi="Arial" w:cs="Arial"/>
          <w:sz w:val="20"/>
          <w:szCs w:val="20"/>
        </w:rPr>
        <w:t>upošteva predpisanih določb (</w:t>
      </w:r>
      <w:r w:rsidR="002764B3">
        <w:rPr>
          <w:rFonts w:ascii="Arial" w:hAnsi="Arial" w:cs="Arial"/>
          <w:sz w:val="20"/>
          <w:szCs w:val="20"/>
        </w:rPr>
        <w:t>39.</w:t>
      </w:r>
      <w:r w:rsidR="00197AFD" w:rsidRPr="00A8536B">
        <w:rPr>
          <w:rFonts w:ascii="Arial" w:hAnsi="Arial" w:cs="Arial"/>
          <w:sz w:val="20"/>
          <w:szCs w:val="20"/>
        </w:rPr>
        <w:t xml:space="preserve"> člen)</w:t>
      </w:r>
      <w:r w:rsidR="00952727" w:rsidRPr="00A8536B">
        <w:rPr>
          <w:rFonts w:ascii="Arial" w:hAnsi="Arial" w:cs="Arial"/>
          <w:sz w:val="20"/>
          <w:szCs w:val="20"/>
        </w:rPr>
        <w:t>;</w:t>
      </w:r>
    </w:p>
    <w:p w14:paraId="104C5DAB"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ne predloži instrumenta zavarovanja plačila trošarine ali ga ne predloži v ustreznem znesku (</w:t>
      </w:r>
      <w:r w:rsidR="002764B3">
        <w:rPr>
          <w:rFonts w:ascii="Arial" w:hAnsi="Arial" w:cs="Arial"/>
          <w:sz w:val="20"/>
          <w:szCs w:val="20"/>
        </w:rPr>
        <w:t>58.</w:t>
      </w:r>
      <w:r w:rsidRPr="00A8536B">
        <w:rPr>
          <w:rFonts w:ascii="Arial" w:hAnsi="Arial" w:cs="Arial"/>
          <w:sz w:val="20"/>
          <w:szCs w:val="20"/>
        </w:rPr>
        <w:t xml:space="preserve"> člen; </w:t>
      </w:r>
      <w:r w:rsidR="002764B3">
        <w:rPr>
          <w:rFonts w:ascii="Arial" w:hAnsi="Arial" w:cs="Arial"/>
          <w:sz w:val="20"/>
          <w:szCs w:val="20"/>
        </w:rPr>
        <w:t>59.</w:t>
      </w:r>
      <w:r w:rsidRPr="00A8536B">
        <w:rPr>
          <w:rFonts w:ascii="Arial" w:hAnsi="Arial" w:cs="Arial"/>
          <w:sz w:val="20"/>
          <w:szCs w:val="20"/>
        </w:rPr>
        <w:t xml:space="preserve"> člen);</w:t>
      </w:r>
    </w:p>
    <w:p w14:paraId="104C5DAC" w14:textId="77777777" w:rsidR="001B603A" w:rsidRPr="00A8536B" w:rsidRDefault="001B603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razvrsti trošarinskih izdelkov na način, kot je določen v </w:t>
      </w:r>
      <w:r w:rsidR="002764B3">
        <w:rPr>
          <w:rFonts w:ascii="Arial" w:hAnsi="Arial"/>
          <w:sz w:val="20"/>
        </w:rPr>
        <w:t>65.</w:t>
      </w:r>
      <w:r w:rsidRPr="00A8536B">
        <w:rPr>
          <w:rFonts w:ascii="Arial" w:hAnsi="Arial"/>
          <w:sz w:val="20"/>
        </w:rPr>
        <w:t>,</w:t>
      </w:r>
      <w:r w:rsidR="00D17DD4" w:rsidRPr="00A8536B">
        <w:rPr>
          <w:rFonts w:ascii="Arial" w:hAnsi="Arial"/>
          <w:sz w:val="20"/>
        </w:rPr>
        <w:t xml:space="preserve"> </w:t>
      </w:r>
      <w:r w:rsidR="002764B3">
        <w:rPr>
          <w:rFonts w:ascii="Arial" w:hAnsi="Arial"/>
          <w:sz w:val="20"/>
        </w:rPr>
        <w:t>66.</w:t>
      </w:r>
      <w:r w:rsidRPr="00A8536B">
        <w:rPr>
          <w:rFonts w:ascii="Arial" w:hAnsi="Arial"/>
          <w:sz w:val="20"/>
        </w:rPr>
        <w:t xml:space="preserve">, </w:t>
      </w:r>
      <w:r w:rsidR="002764B3">
        <w:rPr>
          <w:rFonts w:ascii="Arial" w:hAnsi="Arial"/>
          <w:sz w:val="20"/>
        </w:rPr>
        <w:t>67.</w:t>
      </w:r>
      <w:r w:rsidRPr="00A8536B">
        <w:rPr>
          <w:rFonts w:ascii="Arial" w:hAnsi="Arial"/>
          <w:sz w:val="20"/>
        </w:rPr>
        <w:t xml:space="preserve">, </w:t>
      </w:r>
      <w:r w:rsidR="002764B3">
        <w:rPr>
          <w:rFonts w:ascii="Arial" w:hAnsi="Arial"/>
          <w:sz w:val="20"/>
        </w:rPr>
        <w:t>68.</w:t>
      </w:r>
      <w:r w:rsidRPr="00A8536B">
        <w:rPr>
          <w:rFonts w:ascii="Arial" w:hAnsi="Arial"/>
          <w:sz w:val="20"/>
        </w:rPr>
        <w:t xml:space="preserve">, </w:t>
      </w:r>
      <w:r w:rsidR="002764B3">
        <w:rPr>
          <w:rFonts w:ascii="Arial" w:hAnsi="Arial"/>
          <w:sz w:val="20"/>
        </w:rPr>
        <w:t>69.</w:t>
      </w:r>
      <w:r w:rsidRPr="00A8536B">
        <w:rPr>
          <w:rFonts w:ascii="Arial" w:hAnsi="Arial"/>
          <w:sz w:val="20"/>
        </w:rPr>
        <w:t xml:space="preserve">, </w:t>
      </w:r>
      <w:r w:rsidR="002764B3">
        <w:rPr>
          <w:rFonts w:ascii="Arial" w:hAnsi="Arial"/>
          <w:sz w:val="20"/>
        </w:rPr>
        <w:t>70.</w:t>
      </w:r>
      <w:r w:rsidRPr="00A8536B">
        <w:rPr>
          <w:rFonts w:ascii="Arial" w:hAnsi="Arial"/>
          <w:sz w:val="20"/>
        </w:rPr>
        <w:t xml:space="preserve">, </w:t>
      </w:r>
      <w:r w:rsidR="002764B3">
        <w:rPr>
          <w:rFonts w:ascii="Arial" w:hAnsi="Arial"/>
          <w:sz w:val="20"/>
        </w:rPr>
        <w:t>82.</w:t>
      </w:r>
      <w:r w:rsidRPr="00A8536B">
        <w:rPr>
          <w:rFonts w:ascii="Arial" w:hAnsi="Arial"/>
          <w:sz w:val="20"/>
        </w:rPr>
        <w:t xml:space="preserve">, </w:t>
      </w:r>
      <w:r w:rsidR="002764B3">
        <w:rPr>
          <w:rFonts w:ascii="Arial" w:hAnsi="Arial"/>
          <w:sz w:val="20"/>
        </w:rPr>
        <w:t>83.</w:t>
      </w:r>
      <w:r w:rsidRPr="00A8536B">
        <w:rPr>
          <w:rFonts w:ascii="Arial" w:hAnsi="Arial"/>
          <w:sz w:val="20"/>
        </w:rPr>
        <w:t xml:space="preserve">, </w:t>
      </w:r>
      <w:r w:rsidR="002764B3">
        <w:rPr>
          <w:rFonts w:ascii="Arial" w:hAnsi="Arial"/>
          <w:sz w:val="20"/>
        </w:rPr>
        <w:t>84.</w:t>
      </w:r>
      <w:r w:rsidR="00753428">
        <w:rPr>
          <w:rFonts w:ascii="Arial" w:hAnsi="Arial"/>
          <w:sz w:val="20"/>
        </w:rPr>
        <w:t xml:space="preserve">, </w:t>
      </w:r>
      <w:r w:rsidR="002764B3">
        <w:rPr>
          <w:rFonts w:ascii="Arial" w:hAnsi="Arial"/>
          <w:sz w:val="20"/>
        </w:rPr>
        <w:t>85.</w:t>
      </w:r>
      <w:r w:rsidRPr="00A8536B">
        <w:rPr>
          <w:rFonts w:ascii="Arial" w:hAnsi="Arial"/>
          <w:sz w:val="20"/>
        </w:rPr>
        <w:t xml:space="preserve"> in </w:t>
      </w:r>
      <w:r w:rsidR="002764B3">
        <w:rPr>
          <w:rFonts w:ascii="Arial" w:hAnsi="Arial"/>
          <w:sz w:val="20"/>
        </w:rPr>
        <w:t>88.</w:t>
      </w:r>
      <w:r w:rsidRPr="00A8536B">
        <w:rPr>
          <w:rFonts w:ascii="Arial" w:hAnsi="Arial"/>
          <w:sz w:val="20"/>
        </w:rPr>
        <w:t xml:space="preserve"> členu tega zakona; </w:t>
      </w:r>
    </w:p>
    <w:p w14:paraId="104C5DAD"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postopka denaturacije ne izvrši v trošarinskem skladišču ali ga ne izvrši po predpisanem postopku in z uporabo predpisanega </w:t>
      </w:r>
      <w:proofErr w:type="spellStart"/>
      <w:r w:rsidRPr="00A8536B">
        <w:rPr>
          <w:rFonts w:ascii="Arial" w:hAnsi="Arial"/>
          <w:sz w:val="20"/>
        </w:rPr>
        <w:t>denaturanta</w:t>
      </w:r>
      <w:proofErr w:type="spellEnd"/>
      <w:r w:rsidRPr="00A8536B">
        <w:rPr>
          <w:rFonts w:ascii="Arial" w:hAnsi="Arial"/>
          <w:sz w:val="20"/>
        </w:rPr>
        <w:t xml:space="preserve"> (</w:t>
      </w:r>
      <w:r w:rsidR="0084325D">
        <w:rPr>
          <w:rFonts w:ascii="Arial" w:hAnsi="Arial"/>
          <w:sz w:val="20"/>
        </w:rPr>
        <w:t>sedmi</w:t>
      </w:r>
      <w:r w:rsidR="006044E0" w:rsidRPr="00A8536B">
        <w:rPr>
          <w:rFonts w:ascii="Arial" w:hAnsi="Arial"/>
          <w:sz w:val="20"/>
        </w:rPr>
        <w:t xml:space="preserve"> </w:t>
      </w:r>
      <w:r w:rsidRPr="00A8536B">
        <w:rPr>
          <w:rFonts w:ascii="Arial" w:hAnsi="Arial"/>
          <w:sz w:val="20"/>
        </w:rPr>
        <w:t xml:space="preserve">odstavek </w:t>
      </w:r>
      <w:r w:rsidR="002764B3">
        <w:rPr>
          <w:rFonts w:ascii="Arial" w:hAnsi="Arial"/>
          <w:sz w:val="20"/>
        </w:rPr>
        <w:t>72.</w:t>
      </w:r>
      <w:r w:rsidRPr="00A8536B">
        <w:rPr>
          <w:rFonts w:ascii="Arial" w:hAnsi="Arial"/>
          <w:sz w:val="20"/>
        </w:rPr>
        <w:t xml:space="preserve"> člena</w:t>
      </w:r>
      <w:r w:rsidR="006044E0" w:rsidRPr="00A8536B">
        <w:rPr>
          <w:rFonts w:ascii="Arial" w:hAnsi="Arial"/>
          <w:sz w:val="20"/>
        </w:rPr>
        <w:t xml:space="preserve"> v povezavi z </w:t>
      </w:r>
      <w:r w:rsidR="00D17DD4" w:rsidRPr="00A8536B">
        <w:rPr>
          <w:rFonts w:ascii="Arial" w:hAnsi="Arial"/>
          <w:sz w:val="20"/>
        </w:rPr>
        <w:t>devetim</w:t>
      </w:r>
      <w:r w:rsidR="006044E0" w:rsidRPr="00A8536B">
        <w:rPr>
          <w:rFonts w:ascii="Arial" w:hAnsi="Arial"/>
          <w:sz w:val="20"/>
        </w:rPr>
        <w:t xml:space="preserve"> odstavkom </w:t>
      </w:r>
      <w:r w:rsidR="002764B3">
        <w:rPr>
          <w:rFonts w:ascii="Arial" w:hAnsi="Arial"/>
          <w:sz w:val="20"/>
        </w:rPr>
        <w:t>72.</w:t>
      </w:r>
      <w:r w:rsidR="006044E0" w:rsidRPr="00A8536B">
        <w:rPr>
          <w:rFonts w:ascii="Arial" w:hAnsi="Arial"/>
          <w:sz w:val="20"/>
        </w:rPr>
        <w:t xml:space="preserve"> člena</w:t>
      </w:r>
      <w:r w:rsidRPr="00A8536B">
        <w:rPr>
          <w:rFonts w:ascii="Arial" w:hAnsi="Arial"/>
          <w:sz w:val="20"/>
        </w:rPr>
        <w:t>);</w:t>
      </w:r>
    </w:p>
    <w:p w14:paraId="104C5DAE" w14:textId="77777777" w:rsidR="007F0322" w:rsidRPr="004446BA" w:rsidRDefault="007F0322" w:rsidP="00C842C6">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cs="Arial"/>
          <w:sz w:val="20"/>
          <w:szCs w:val="20"/>
        </w:rPr>
        <w:lastRenderedPageBreak/>
        <w:t xml:space="preserve">o predvideni </w:t>
      </w:r>
      <w:r w:rsidR="00155AF4" w:rsidRPr="00A8536B">
        <w:rPr>
          <w:rFonts w:ascii="Arial" w:hAnsi="Arial" w:cs="Arial"/>
          <w:sz w:val="20"/>
          <w:szCs w:val="20"/>
        </w:rPr>
        <w:t xml:space="preserve">odpremi oziroma </w:t>
      </w:r>
      <w:r w:rsidRPr="00A8536B">
        <w:rPr>
          <w:rFonts w:ascii="Arial" w:hAnsi="Arial" w:cs="Arial"/>
          <w:sz w:val="20"/>
          <w:szCs w:val="20"/>
        </w:rPr>
        <w:t xml:space="preserve">dobavi vina </w:t>
      </w:r>
      <w:r w:rsidRPr="00A8536B">
        <w:rPr>
          <w:rFonts w:ascii="Arial" w:hAnsi="Arial"/>
          <w:sz w:val="20"/>
        </w:rPr>
        <w:t>ne</w:t>
      </w:r>
      <w:r w:rsidRPr="00A8536B">
        <w:rPr>
          <w:rFonts w:ascii="Arial" w:hAnsi="Arial" w:cs="Arial"/>
          <w:sz w:val="20"/>
          <w:szCs w:val="20"/>
        </w:rPr>
        <w:t xml:space="preserve"> obvesti davčnega organa (</w:t>
      </w:r>
      <w:r w:rsidR="00155AF4" w:rsidRPr="00A8536B">
        <w:rPr>
          <w:rFonts w:ascii="Arial" w:hAnsi="Arial" w:cs="Arial"/>
          <w:sz w:val="20"/>
          <w:szCs w:val="20"/>
        </w:rPr>
        <w:t xml:space="preserve">četrti odstavek </w:t>
      </w:r>
      <w:r w:rsidR="002764B3">
        <w:rPr>
          <w:rFonts w:ascii="Arial" w:hAnsi="Arial" w:cs="Arial"/>
          <w:sz w:val="20"/>
          <w:szCs w:val="20"/>
        </w:rPr>
        <w:t>74.</w:t>
      </w:r>
      <w:r w:rsidR="00155AF4" w:rsidRPr="00A8536B">
        <w:rPr>
          <w:rFonts w:ascii="Arial" w:hAnsi="Arial" w:cs="Arial"/>
          <w:sz w:val="20"/>
          <w:szCs w:val="20"/>
        </w:rPr>
        <w:t xml:space="preserve"> člena; </w:t>
      </w:r>
      <w:r w:rsidR="002764B3">
        <w:rPr>
          <w:rFonts w:ascii="Arial" w:hAnsi="Arial" w:cs="Arial"/>
          <w:sz w:val="20"/>
          <w:szCs w:val="20"/>
        </w:rPr>
        <w:t>75.</w:t>
      </w:r>
      <w:r w:rsidRPr="00A8536B">
        <w:rPr>
          <w:rFonts w:ascii="Arial" w:hAnsi="Arial" w:cs="Arial"/>
          <w:sz w:val="20"/>
          <w:szCs w:val="20"/>
        </w:rPr>
        <w:t xml:space="preserve"> člen)</w:t>
      </w:r>
      <w:r w:rsidR="0084325D">
        <w:rPr>
          <w:rFonts w:ascii="Arial" w:hAnsi="Arial" w:cs="Arial"/>
          <w:sz w:val="20"/>
          <w:szCs w:val="20"/>
        </w:rPr>
        <w:t>.</w:t>
      </w:r>
      <w:r w:rsidRPr="00A8536B">
        <w:rPr>
          <w:rFonts w:ascii="Arial" w:hAnsi="Arial" w:cs="Arial"/>
          <w:sz w:val="20"/>
          <w:szCs w:val="20"/>
        </w:rPr>
        <w:t xml:space="preserve"> </w:t>
      </w:r>
    </w:p>
    <w:p w14:paraId="104C5DAF" w14:textId="77777777" w:rsidR="004446BA" w:rsidRDefault="004446BA" w:rsidP="004446BA">
      <w:pPr>
        <w:overflowPunct w:val="0"/>
        <w:autoSpaceDE w:val="0"/>
        <w:autoSpaceDN w:val="0"/>
        <w:adjustRightInd w:val="0"/>
        <w:spacing w:line="260" w:lineRule="exact"/>
        <w:jc w:val="both"/>
        <w:textAlignment w:val="baseline"/>
      </w:pPr>
    </w:p>
    <w:p w14:paraId="104C5DB0" w14:textId="77777777" w:rsidR="004446BA" w:rsidRDefault="00D14FD5"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4446BA" w:rsidRPr="004446BA">
        <w:rPr>
          <w:rFonts w:ascii="Arial" w:eastAsia="Times New Roman" w:hAnsi="Arial" w:cs="Arial"/>
          <w:sz w:val="20"/>
          <w:szCs w:val="20"/>
          <w:lang w:eastAsia="sl-SI"/>
        </w:rPr>
        <w:t xml:space="preserve">2) </w:t>
      </w:r>
      <w:r w:rsidR="004446BA">
        <w:rPr>
          <w:sz w:val="20"/>
          <w:szCs w:val="20"/>
        </w:rPr>
        <w:tab/>
      </w:r>
      <w:r w:rsidR="004446BA" w:rsidRPr="004446BA">
        <w:rPr>
          <w:rFonts w:ascii="Arial" w:eastAsia="Times New Roman" w:hAnsi="Arial" w:cs="Arial"/>
          <w:sz w:val="20"/>
          <w:szCs w:val="20"/>
          <w:lang w:eastAsia="sl-SI"/>
        </w:rPr>
        <w:t xml:space="preserve">Z globo od 3.200 do 30.000 </w:t>
      </w:r>
      <w:proofErr w:type="spellStart"/>
      <w:r w:rsidR="004446BA" w:rsidRPr="004446BA">
        <w:rPr>
          <w:rFonts w:ascii="Arial" w:eastAsia="Times New Roman" w:hAnsi="Arial" w:cs="Arial"/>
          <w:sz w:val="20"/>
          <w:szCs w:val="20"/>
          <w:lang w:eastAsia="sl-SI"/>
        </w:rPr>
        <w:t>eurov</w:t>
      </w:r>
      <w:proofErr w:type="spellEnd"/>
      <w:r w:rsidR="004446BA" w:rsidRPr="004446BA">
        <w:rPr>
          <w:rFonts w:ascii="Arial" w:eastAsia="Times New Roman" w:hAnsi="Arial" w:cs="Arial"/>
          <w:sz w:val="20"/>
          <w:szCs w:val="20"/>
          <w:lang w:eastAsia="sl-SI"/>
        </w:rPr>
        <w:t xml:space="preserve"> se za prekršek iz prejšnjega odstavka kaznuje pravna oseba, ki je po zakonu, ki ureja gospodarske družbe, srednja ali velika gospodarska družba.</w:t>
      </w:r>
    </w:p>
    <w:p w14:paraId="104C5DB1"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2" w14:textId="77777777" w:rsid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800 do 10</w:t>
      </w:r>
      <w:r w:rsidRPr="004446BA">
        <w:rPr>
          <w:rFonts w:ascii="Arial" w:eastAsia="Times New Roman" w:hAnsi="Arial" w:cs="Arial"/>
          <w:sz w:val="20"/>
          <w:szCs w:val="20"/>
          <w:lang w:eastAsia="sl-SI"/>
        </w:rPr>
        <w:t xml:space="preserve">.000 </w:t>
      </w:r>
      <w:proofErr w:type="spellStart"/>
      <w:r w:rsidRPr="004446BA">
        <w:rPr>
          <w:rFonts w:ascii="Arial" w:eastAsia="Times New Roman" w:hAnsi="Arial" w:cs="Arial"/>
          <w:sz w:val="20"/>
          <w:szCs w:val="20"/>
          <w:lang w:eastAsia="sl-SI"/>
        </w:rPr>
        <w:t>eurov</w:t>
      </w:r>
      <w:proofErr w:type="spellEnd"/>
      <w:r w:rsidRPr="004446BA">
        <w:rPr>
          <w:rFonts w:ascii="Arial" w:eastAsia="Times New Roman" w:hAnsi="Arial" w:cs="Arial"/>
          <w:sz w:val="20"/>
          <w:szCs w:val="20"/>
          <w:lang w:eastAsia="sl-SI"/>
        </w:rPr>
        <w:t xml:space="preserve"> se kaznuje samostojni podjetnik posameznik ali posamezniki, ki samostojno opravlja dejavnost, če stori prekršek iz prvega odstavka tega člena.</w:t>
      </w:r>
    </w:p>
    <w:p w14:paraId="104C5DB3"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4" w14:textId="77777777" w:rsidR="00E74ADA" w:rsidRPr="00A8536B" w:rsidRDefault="004446BA" w:rsidP="00D2528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600 do 4.000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 xml:space="preserve">od </w:t>
      </w:r>
      <w:r w:rsidRPr="00A8536B">
        <w:rPr>
          <w:rFonts w:ascii="Arial" w:eastAsia="Times New Roman" w:hAnsi="Arial" w:cs="Arial"/>
          <w:sz w:val="20"/>
          <w:szCs w:val="20"/>
          <w:lang w:eastAsia="sl-SI"/>
        </w:rPr>
        <w:t xml:space="preserve">800 do 4.000 </w:t>
      </w:r>
      <w:proofErr w:type="spellStart"/>
      <w:r w:rsidRPr="00A8536B">
        <w:rPr>
          <w:rFonts w:ascii="Arial" w:eastAsia="Times New Roman" w:hAnsi="Arial" w:cs="Arial"/>
          <w:sz w:val="20"/>
          <w:szCs w:val="20"/>
          <w:lang w:eastAsia="sl-SI"/>
        </w:rPr>
        <w:t>eurov</w:t>
      </w:r>
      <w:proofErr w:type="spellEnd"/>
      <w:r w:rsidR="00D25280">
        <w:rPr>
          <w:rFonts w:ascii="Arial" w:eastAsia="Times New Roman" w:hAnsi="Arial" w:cs="Arial"/>
          <w:sz w:val="20"/>
          <w:szCs w:val="20"/>
          <w:lang w:eastAsia="sl-SI"/>
        </w:rPr>
        <w:t xml:space="preserve">. </w:t>
      </w:r>
      <w:r w:rsidR="00E74ADA" w:rsidRPr="00D25280">
        <w:rPr>
          <w:rFonts w:ascii="Arial" w:eastAsia="Times New Roman" w:hAnsi="Arial" w:cs="Arial"/>
          <w:sz w:val="20"/>
          <w:szCs w:val="20"/>
          <w:lang w:eastAsia="sl-SI"/>
        </w:rPr>
        <w:t xml:space="preserve">Z globo v višini od 400 do 4.000 </w:t>
      </w:r>
      <w:proofErr w:type="spellStart"/>
      <w:r w:rsidR="00E74ADA" w:rsidRPr="00D25280">
        <w:rPr>
          <w:rFonts w:ascii="Arial" w:eastAsia="Times New Roman" w:hAnsi="Arial" w:cs="Arial"/>
          <w:sz w:val="20"/>
          <w:szCs w:val="20"/>
          <w:lang w:eastAsia="sl-SI"/>
        </w:rPr>
        <w:t>eurov</w:t>
      </w:r>
      <w:proofErr w:type="spellEnd"/>
      <w:r w:rsidR="00E74ADA" w:rsidRPr="00D25280">
        <w:rPr>
          <w:rFonts w:ascii="Arial" w:eastAsia="Times New Roman" w:hAnsi="Arial" w:cs="Arial"/>
          <w:sz w:val="20"/>
          <w:szCs w:val="20"/>
          <w:lang w:eastAsia="sl-SI"/>
        </w:rPr>
        <w:t xml:space="preserve"> se za prekrške iz pr</w:t>
      </w:r>
      <w:r w:rsidR="000E2970">
        <w:rPr>
          <w:rFonts w:ascii="Arial" w:eastAsia="Times New Roman" w:hAnsi="Arial" w:cs="Arial"/>
          <w:sz w:val="20"/>
          <w:szCs w:val="20"/>
          <w:lang w:eastAsia="sl-SI"/>
        </w:rPr>
        <w:t>vega</w:t>
      </w:r>
      <w:r w:rsidR="00E74ADA"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B5" w14:textId="77777777" w:rsidR="00AA0D44" w:rsidRPr="00A8536B" w:rsidRDefault="00E74ADA" w:rsidP="0084325D">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E2970">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84325D">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sidR="0004528D" w:rsidRPr="00A8536B">
        <w:rPr>
          <w:rFonts w:ascii="Arial" w:eastAsia="Times New Roman" w:hAnsi="Arial" w:cs="Arial"/>
          <w:sz w:val="20"/>
          <w:szCs w:val="20"/>
          <w:lang w:eastAsia="sl-SI"/>
        </w:rPr>
        <w:t>250</w:t>
      </w:r>
      <w:r w:rsidRPr="00A8536B">
        <w:rPr>
          <w:rFonts w:ascii="Arial" w:eastAsia="Times New Roman" w:hAnsi="Arial" w:cs="Arial"/>
          <w:sz w:val="20"/>
          <w:szCs w:val="20"/>
          <w:lang w:eastAsia="sl-SI"/>
        </w:rPr>
        <w:t xml:space="preserve"> do </w:t>
      </w:r>
      <w:r w:rsidR="0004528D" w:rsidRPr="00A8536B">
        <w:rPr>
          <w:rFonts w:ascii="Arial" w:eastAsia="Times New Roman" w:hAnsi="Arial" w:cs="Arial"/>
          <w:sz w:val="20"/>
          <w:szCs w:val="20"/>
          <w:lang w:eastAsia="sl-SI"/>
        </w:rPr>
        <w:t>400</w:t>
      </w:r>
      <w:r w:rsidR="000E2970">
        <w:rPr>
          <w:rFonts w:ascii="Arial" w:eastAsia="Times New Roman" w:hAnsi="Arial" w:cs="Arial"/>
          <w:sz w:val="20"/>
          <w:szCs w:val="20"/>
          <w:lang w:eastAsia="sl-SI"/>
        </w:rPr>
        <w:t xml:space="preserve"> </w:t>
      </w:r>
      <w:proofErr w:type="spellStart"/>
      <w:r w:rsidR="000E2970">
        <w:rPr>
          <w:rFonts w:ascii="Arial" w:eastAsia="Times New Roman" w:hAnsi="Arial" w:cs="Arial"/>
          <w:sz w:val="20"/>
          <w:szCs w:val="20"/>
          <w:lang w:eastAsia="sl-SI"/>
        </w:rPr>
        <w:t>eurov</w:t>
      </w:r>
      <w:proofErr w:type="spellEnd"/>
      <w:r w:rsidR="000E2970">
        <w:rPr>
          <w:rFonts w:ascii="Arial" w:eastAsia="Times New Roman" w:hAnsi="Arial" w:cs="Arial"/>
          <w:sz w:val="20"/>
          <w:szCs w:val="20"/>
          <w:lang w:eastAsia="sl-SI"/>
        </w:rPr>
        <w:t xml:space="preserve"> se </w:t>
      </w:r>
      <w:r w:rsidRPr="00A8536B">
        <w:rPr>
          <w:rFonts w:ascii="Arial" w:eastAsia="Times New Roman" w:hAnsi="Arial" w:cs="Arial"/>
          <w:sz w:val="20"/>
          <w:szCs w:val="20"/>
          <w:lang w:eastAsia="sl-SI"/>
        </w:rPr>
        <w:t xml:space="preserve">kaznuje posameznik, </w:t>
      </w:r>
      <w:r w:rsidR="00AA0D44" w:rsidRPr="00A8536B">
        <w:rPr>
          <w:rFonts w:ascii="Arial" w:eastAsia="Times New Roman" w:hAnsi="Arial" w:cs="Arial"/>
          <w:sz w:val="20"/>
          <w:szCs w:val="20"/>
          <w:lang w:eastAsia="sl-SI"/>
        </w:rPr>
        <w:t xml:space="preserve">če stori prekršek iz prvega odstavka tega člena. </w:t>
      </w:r>
    </w:p>
    <w:p w14:paraId="104C5DB6" w14:textId="77777777" w:rsidR="00675D8F" w:rsidRPr="00A8536B" w:rsidRDefault="00CE36EE" w:rsidP="00CE36EE">
      <w:pPr>
        <w:pStyle w:val="Heading2"/>
      </w:pPr>
      <w:bookmarkStart w:id="125" w:name="_Ref420929006"/>
      <w:r>
        <w:t xml:space="preserve">104. </w:t>
      </w:r>
      <w:r w:rsidR="00675D8F" w:rsidRPr="00A8536B">
        <w:t>člen</w:t>
      </w:r>
      <w:bookmarkEnd w:id="125"/>
    </w:p>
    <w:p w14:paraId="104C5DB7" w14:textId="77777777" w:rsidR="00675D8F" w:rsidRPr="00A8536B" w:rsidRDefault="00675D8F" w:rsidP="00CE36EE">
      <w:pPr>
        <w:pStyle w:val="Heading2"/>
        <w:rPr>
          <w:lang w:eastAsia="sl-SI"/>
        </w:rPr>
      </w:pPr>
      <w:r w:rsidRPr="00A8536B">
        <w:rPr>
          <w:lang w:eastAsia="sl-SI"/>
        </w:rPr>
        <w:t>(</w:t>
      </w:r>
      <w:r w:rsidR="00C712F2" w:rsidRPr="00A8536B">
        <w:rPr>
          <w:lang w:eastAsia="sl-SI"/>
        </w:rPr>
        <w:t xml:space="preserve">hujši </w:t>
      </w:r>
      <w:r w:rsidR="00F121C2" w:rsidRPr="00A8536B">
        <w:rPr>
          <w:lang w:eastAsia="sl-SI"/>
        </w:rPr>
        <w:t xml:space="preserve">trošarinski </w:t>
      </w:r>
      <w:r w:rsidRPr="00A8536B">
        <w:rPr>
          <w:lang w:eastAsia="sl-SI"/>
        </w:rPr>
        <w:t>prekrški)</w:t>
      </w:r>
    </w:p>
    <w:p w14:paraId="104C5DB8" w14:textId="77777777" w:rsidR="00E74ADA" w:rsidRPr="00A8536B" w:rsidRDefault="00B36FFA" w:rsidP="00B36FF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126" w:name="_Ref420929030"/>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0E2970">
        <w:rPr>
          <w:rFonts w:ascii="Arial" w:eastAsia="Times New Roman" w:hAnsi="Arial"/>
          <w:sz w:val="20"/>
          <w:lang w:eastAsia="sl-SI"/>
        </w:rPr>
        <w:t>Z globo od 4.000 do 75</w:t>
      </w:r>
      <w:r w:rsidR="000E2970" w:rsidRPr="00A8536B">
        <w:rPr>
          <w:rFonts w:ascii="Arial" w:eastAsia="Times New Roman" w:hAnsi="Arial"/>
          <w:sz w:val="20"/>
          <w:lang w:eastAsia="sl-SI"/>
        </w:rPr>
        <w:t xml:space="preserve">.000 </w:t>
      </w:r>
      <w:proofErr w:type="spellStart"/>
      <w:r w:rsidR="000E2970" w:rsidRPr="00A8536B">
        <w:rPr>
          <w:rFonts w:ascii="Arial" w:eastAsia="Times New Roman" w:hAnsi="Arial"/>
          <w:sz w:val="20"/>
          <w:lang w:eastAsia="sl-SI"/>
        </w:rPr>
        <w:t>eurov</w:t>
      </w:r>
      <w:proofErr w:type="spellEnd"/>
      <w:r w:rsidR="000E2970" w:rsidRPr="00A8536B">
        <w:rPr>
          <w:rFonts w:ascii="Arial" w:eastAsia="Times New Roman" w:hAnsi="Arial"/>
          <w:sz w:val="20"/>
          <w:lang w:eastAsia="sl-SI"/>
        </w:rPr>
        <w:t xml:space="preserve"> se k</w:t>
      </w:r>
      <w:r w:rsidR="000E2970">
        <w:rPr>
          <w:rFonts w:ascii="Arial" w:eastAsia="Times New Roman" w:hAnsi="Arial"/>
          <w:sz w:val="20"/>
          <w:lang w:eastAsia="sl-SI"/>
        </w:rPr>
        <w:t>aznuje za prekršek pravna oseba</w:t>
      </w:r>
      <w:r w:rsidR="000E2970" w:rsidRPr="00A8536B">
        <w:rPr>
          <w:rFonts w:ascii="Arial" w:eastAsia="Times New Roman" w:hAnsi="Arial"/>
          <w:sz w:val="20"/>
          <w:lang w:eastAsia="sl-SI"/>
        </w:rPr>
        <w:t>, če</w:t>
      </w:r>
      <w:r w:rsidR="00E74ADA" w:rsidRPr="00A8536B">
        <w:rPr>
          <w:rFonts w:ascii="Arial" w:eastAsia="Times New Roman" w:hAnsi="Arial" w:cs="Arial"/>
          <w:sz w:val="20"/>
          <w:szCs w:val="20"/>
          <w:lang w:eastAsia="sl-SI"/>
        </w:rPr>
        <w:t>:</w:t>
      </w:r>
    </w:p>
    <w:p w14:paraId="104C5DB9" w14:textId="0592387B" w:rsidR="0053141E" w:rsidRPr="00A8536B" w:rsidRDefault="001A0B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sprosti </w:t>
      </w:r>
      <w:r w:rsidR="0053141E" w:rsidRPr="00A8536B">
        <w:rPr>
          <w:rFonts w:ascii="Arial" w:hAnsi="Arial"/>
          <w:sz w:val="20"/>
        </w:rPr>
        <w:t>trošarinske izdelke v porabo</w:t>
      </w:r>
      <w:r w:rsidRPr="00A8536B">
        <w:rPr>
          <w:rFonts w:ascii="Arial" w:hAnsi="Arial"/>
          <w:sz w:val="20"/>
        </w:rPr>
        <w:t xml:space="preserve"> in zanje </w:t>
      </w:r>
      <w:r w:rsidR="0053141E" w:rsidRPr="00A8536B">
        <w:rPr>
          <w:rFonts w:ascii="Arial" w:hAnsi="Arial"/>
          <w:sz w:val="20"/>
        </w:rPr>
        <w:t xml:space="preserve">ne obračuna trošarine (prvi odstavek </w:t>
      </w:r>
      <w:r w:rsidR="002764B3">
        <w:rPr>
          <w:rFonts w:ascii="Arial" w:hAnsi="Arial"/>
          <w:sz w:val="20"/>
        </w:rPr>
        <w:t>6.</w:t>
      </w:r>
      <w:r w:rsidR="0053141E" w:rsidRPr="00A8536B">
        <w:rPr>
          <w:rFonts w:ascii="Arial" w:hAnsi="Arial"/>
          <w:sz w:val="20"/>
        </w:rPr>
        <w:t xml:space="preserve"> člena v povezavi z drugim </w:t>
      </w:r>
      <w:r w:rsidR="000E7B5A" w:rsidRPr="00A8536B">
        <w:rPr>
          <w:rFonts w:ascii="Arial" w:hAnsi="Arial"/>
          <w:sz w:val="20"/>
        </w:rPr>
        <w:t xml:space="preserve">in petim </w:t>
      </w:r>
      <w:r w:rsidR="0053141E" w:rsidRPr="00A8536B">
        <w:rPr>
          <w:rFonts w:ascii="Arial" w:hAnsi="Arial"/>
          <w:sz w:val="20"/>
        </w:rPr>
        <w:t xml:space="preserve">odstavkom </w:t>
      </w:r>
      <w:r w:rsidR="002764B3">
        <w:rPr>
          <w:rFonts w:ascii="Arial" w:hAnsi="Arial"/>
          <w:sz w:val="20"/>
        </w:rPr>
        <w:t>6.</w:t>
      </w:r>
      <w:r w:rsidR="0053141E" w:rsidRPr="00A8536B">
        <w:rPr>
          <w:rFonts w:ascii="Arial" w:hAnsi="Arial"/>
          <w:sz w:val="20"/>
        </w:rPr>
        <w:t xml:space="preserve"> člena</w:t>
      </w:r>
      <w:r w:rsidR="00E33EDD" w:rsidRPr="00A8536B">
        <w:rPr>
          <w:rFonts w:ascii="Arial" w:hAnsi="Arial"/>
          <w:sz w:val="20"/>
        </w:rPr>
        <w:t xml:space="preserve"> ter </w:t>
      </w:r>
      <w:r w:rsidR="00715543" w:rsidRPr="00A8536B">
        <w:rPr>
          <w:rFonts w:ascii="Arial" w:hAnsi="Arial"/>
          <w:sz w:val="20"/>
        </w:rPr>
        <w:t>prvi</w:t>
      </w:r>
      <w:r w:rsidR="00E33EDD" w:rsidRPr="00A8536B">
        <w:rPr>
          <w:rFonts w:ascii="Arial" w:hAnsi="Arial"/>
          <w:sz w:val="20"/>
        </w:rPr>
        <w:t>m</w:t>
      </w:r>
      <w:r w:rsidR="00715543" w:rsidRPr="00A8536B">
        <w:rPr>
          <w:rFonts w:ascii="Arial" w:hAnsi="Arial"/>
          <w:sz w:val="20"/>
        </w:rPr>
        <w:t xml:space="preserve"> in drugi</w:t>
      </w:r>
      <w:r w:rsidR="00E33EDD" w:rsidRPr="00A8536B">
        <w:rPr>
          <w:rFonts w:ascii="Arial" w:hAnsi="Arial"/>
          <w:sz w:val="20"/>
        </w:rPr>
        <w:t>m</w:t>
      </w:r>
      <w:r w:rsidR="00715543" w:rsidRPr="00A8536B">
        <w:rPr>
          <w:rFonts w:ascii="Arial" w:hAnsi="Arial"/>
          <w:sz w:val="20"/>
        </w:rPr>
        <w:t xml:space="preserve"> odstavk</w:t>
      </w:r>
      <w:r w:rsidR="00E33EDD" w:rsidRPr="00A8536B">
        <w:rPr>
          <w:rFonts w:ascii="Arial" w:hAnsi="Arial"/>
          <w:sz w:val="20"/>
        </w:rPr>
        <w:t>om</w:t>
      </w:r>
      <w:r w:rsidR="00715543" w:rsidRPr="00A8536B">
        <w:rPr>
          <w:rFonts w:ascii="Arial" w:hAnsi="Arial"/>
          <w:sz w:val="20"/>
        </w:rPr>
        <w:t xml:space="preserve"> </w:t>
      </w:r>
      <w:r w:rsidR="002764B3">
        <w:rPr>
          <w:rFonts w:ascii="Arial" w:hAnsi="Arial"/>
          <w:sz w:val="20"/>
        </w:rPr>
        <w:t>9.</w:t>
      </w:r>
      <w:r w:rsidR="00715543" w:rsidRPr="00A8536B">
        <w:rPr>
          <w:rFonts w:ascii="Arial" w:hAnsi="Arial"/>
          <w:sz w:val="20"/>
        </w:rPr>
        <w:t xml:space="preserve"> člena</w:t>
      </w:r>
      <w:r w:rsidR="0053141E" w:rsidRPr="00A8536B">
        <w:rPr>
          <w:rFonts w:ascii="Arial" w:hAnsi="Arial"/>
          <w:sz w:val="20"/>
        </w:rPr>
        <w:t>)</w:t>
      </w:r>
      <w:r w:rsidR="000F7479" w:rsidRPr="00A8536B">
        <w:rPr>
          <w:rFonts w:ascii="Arial" w:hAnsi="Arial"/>
          <w:sz w:val="20"/>
        </w:rPr>
        <w:t xml:space="preserve"> ali</w:t>
      </w:r>
      <w:r w:rsidR="0053141E" w:rsidRPr="00A8536B">
        <w:rPr>
          <w:rFonts w:ascii="Arial" w:hAnsi="Arial"/>
          <w:sz w:val="20"/>
        </w:rPr>
        <w:t xml:space="preserve"> </w:t>
      </w:r>
      <w:r w:rsidR="000F7479" w:rsidRPr="00A8536B">
        <w:rPr>
          <w:rFonts w:ascii="Arial" w:hAnsi="Arial"/>
          <w:sz w:val="20"/>
        </w:rPr>
        <w:t xml:space="preserve">trošarine ne obračuna takrat, ko nastane obveznost za obračun trošarine (prvi in četrti odstavek </w:t>
      </w:r>
      <w:r w:rsidR="002764B3">
        <w:rPr>
          <w:rFonts w:ascii="Arial" w:hAnsi="Arial"/>
          <w:sz w:val="20"/>
        </w:rPr>
        <w:t>6.</w:t>
      </w:r>
      <w:r w:rsidR="000F7479" w:rsidRPr="00672E1F">
        <w:rPr>
          <w:rFonts w:ascii="Arial" w:hAnsi="Arial"/>
          <w:sz w:val="20"/>
        </w:rPr>
        <w:t xml:space="preserve"> člena; </w:t>
      </w:r>
      <w:r w:rsidR="002764B3">
        <w:rPr>
          <w:rFonts w:ascii="Arial" w:hAnsi="Arial"/>
          <w:sz w:val="20"/>
        </w:rPr>
        <w:t>8.</w:t>
      </w:r>
      <w:r w:rsidR="000F7479" w:rsidRPr="00672E1F">
        <w:rPr>
          <w:rFonts w:ascii="Arial" w:hAnsi="Arial"/>
          <w:sz w:val="20"/>
        </w:rPr>
        <w:t xml:space="preserve"> </w:t>
      </w:r>
      <w:r w:rsidR="000F7479" w:rsidRPr="00A8536B">
        <w:rPr>
          <w:rFonts w:ascii="Arial" w:hAnsi="Arial"/>
          <w:sz w:val="20"/>
        </w:rPr>
        <w:t>člen;</w:t>
      </w:r>
      <w:r w:rsidR="00382D77" w:rsidRPr="00A8536B">
        <w:rPr>
          <w:rFonts w:ascii="Arial" w:hAnsi="Arial"/>
          <w:sz w:val="20"/>
        </w:rPr>
        <w:t xml:space="preserve"> </w:t>
      </w:r>
      <w:r w:rsidR="002764B3">
        <w:rPr>
          <w:rFonts w:ascii="Arial" w:hAnsi="Arial"/>
          <w:sz w:val="20"/>
        </w:rPr>
        <w:t>13.</w:t>
      </w:r>
      <w:r w:rsidR="000F7479" w:rsidRPr="00A8536B">
        <w:rPr>
          <w:rFonts w:ascii="Arial" w:hAnsi="Arial"/>
          <w:sz w:val="20"/>
        </w:rPr>
        <w:t xml:space="preserve"> člen; četrti </w:t>
      </w:r>
      <w:r w:rsidR="00656B03">
        <w:rPr>
          <w:rFonts w:ascii="Arial" w:hAnsi="Arial"/>
          <w:sz w:val="20"/>
        </w:rPr>
        <w:t xml:space="preserve">in šesti </w:t>
      </w:r>
      <w:r w:rsidR="000F7479" w:rsidRPr="00A8536B">
        <w:rPr>
          <w:rFonts w:ascii="Arial" w:hAnsi="Arial"/>
          <w:sz w:val="20"/>
        </w:rPr>
        <w:t xml:space="preserve">odstavek </w:t>
      </w:r>
      <w:r w:rsidR="003A5948">
        <w:rPr>
          <w:rFonts w:ascii="Arial" w:hAnsi="Arial"/>
          <w:sz w:val="20"/>
        </w:rPr>
        <w:t>90.</w:t>
      </w:r>
      <w:r w:rsidR="000F7479" w:rsidRPr="00A8536B">
        <w:rPr>
          <w:rFonts w:ascii="Arial" w:hAnsi="Arial"/>
          <w:sz w:val="20"/>
        </w:rPr>
        <w:t xml:space="preserve"> člena; tretji odstavek </w:t>
      </w:r>
      <w:r w:rsidR="003A5948">
        <w:rPr>
          <w:rFonts w:ascii="Arial" w:hAnsi="Arial"/>
          <w:sz w:val="20"/>
        </w:rPr>
        <w:t>91.</w:t>
      </w:r>
      <w:r w:rsidR="000F7479" w:rsidRPr="00672E1F">
        <w:rPr>
          <w:rFonts w:ascii="Arial" w:hAnsi="Arial"/>
          <w:sz w:val="20"/>
        </w:rPr>
        <w:t xml:space="preserve"> </w:t>
      </w:r>
      <w:r w:rsidR="000F7479" w:rsidRPr="00A8536B">
        <w:rPr>
          <w:rFonts w:ascii="Arial" w:hAnsi="Arial"/>
          <w:sz w:val="20"/>
        </w:rPr>
        <w:t>člena);</w:t>
      </w:r>
    </w:p>
    <w:p w14:paraId="104C5DBA"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trošarine ne obračuna od predpisanih osnov po stopnjah oziroma zneskih, ki veljajo na dan nastanka obveznosti za obračun trošarine (deseti odstavek </w:t>
      </w:r>
      <w:r w:rsidR="003A5948">
        <w:rPr>
          <w:rFonts w:ascii="Arial" w:hAnsi="Arial"/>
          <w:sz w:val="20"/>
        </w:rPr>
        <w:t>6.</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drugi odstavek </w:t>
      </w:r>
      <w:r w:rsidR="003A5948">
        <w:rPr>
          <w:rFonts w:ascii="Arial" w:hAnsi="Arial" w:cs="Arial"/>
          <w:sz w:val="20"/>
          <w:szCs w:val="20"/>
        </w:rPr>
        <w:t>8.</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w:t>
      </w:r>
      <w:r w:rsidR="00A949E8">
        <w:rPr>
          <w:rFonts w:ascii="Arial" w:hAnsi="Arial" w:cs="Arial"/>
          <w:sz w:val="20"/>
          <w:szCs w:val="20"/>
        </w:rPr>
        <w:t xml:space="preserve">tretji </w:t>
      </w:r>
      <w:r w:rsidR="009977A1" w:rsidRPr="00A8536B">
        <w:rPr>
          <w:rFonts w:ascii="Arial" w:hAnsi="Arial" w:cs="Arial"/>
          <w:sz w:val="20"/>
          <w:szCs w:val="20"/>
        </w:rPr>
        <w:t xml:space="preserve"> odstavek </w:t>
      </w:r>
      <w:r w:rsidR="003A5948">
        <w:rPr>
          <w:rFonts w:ascii="Arial" w:hAnsi="Arial" w:cs="Arial"/>
          <w:sz w:val="20"/>
          <w:szCs w:val="20"/>
        </w:rPr>
        <w:t>73.</w:t>
      </w:r>
      <w:r w:rsidR="009977A1" w:rsidRPr="00A8536B">
        <w:rPr>
          <w:rFonts w:ascii="Arial" w:hAnsi="Arial" w:cs="Arial"/>
          <w:sz w:val="20"/>
          <w:szCs w:val="20"/>
        </w:rPr>
        <w:t xml:space="preserve"> člena;</w:t>
      </w:r>
      <w:r w:rsidR="000859E9">
        <w:rPr>
          <w:rFonts w:ascii="Arial" w:hAnsi="Arial" w:cs="Arial"/>
          <w:sz w:val="20"/>
          <w:szCs w:val="20"/>
        </w:rPr>
        <w:t xml:space="preserve"> peti</w:t>
      </w:r>
      <w:r w:rsidR="00E33EDD" w:rsidRPr="00A8536B">
        <w:rPr>
          <w:rFonts w:ascii="Arial" w:hAnsi="Arial" w:cs="Arial"/>
          <w:sz w:val="20"/>
          <w:szCs w:val="20"/>
        </w:rPr>
        <w:t xml:space="preserve"> </w:t>
      </w:r>
      <w:r w:rsidRPr="00A8536B">
        <w:rPr>
          <w:rFonts w:ascii="Arial" w:hAnsi="Arial"/>
          <w:sz w:val="20"/>
        </w:rPr>
        <w:t xml:space="preserve">odstavek </w:t>
      </w:r>
      <w:r w:rsidR="003A5948">
        <w:rPr>
          <w:rFonts w:ascii="Arial" w:hAnsi="Arial"/>
          <w:sz w:val="20"/>
        </w:rPr>
        <w:t>79.</w:t>
      </w:r>
      <w:r w:rsidR="003F64E5" w:rsidRPr="00A8536B">
        <w:rPr>
          <w:rFonts w:ascii="Arial" w:hAnsi="Arial"/>
          <w:sz w:val="20"/>
        </w:rPr>
        <w:t xml:space="preserve"> č</w:t>
      </w:r>
      <w:r w:rsidRPr="00A8536B">
        <w:rPr>
          <w:rFonts w:ascii="Arial" w:hAnsi="Arial"/>
          <w:sz w:val="20"/>
        </w:rPr>
        <w:t>lena);</w:t>
      </w:r>
    </w:p>
    <w:p w14:paraId="104C5DBB" w14:textId="77777777" w:rsidR="009E2E04"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vnese, uvozi, proizvede, skladišči, prevaža, nabavi ali kako drugače pridobi oziroma ima v lasti ali posesti trošarinske izdelke, za katere niso bili izvedeni predpisani postopki </w:t>
      </w:r>
      <w:r w:rsidR="00A949E8">
        <w:rPr>
          <w:rFonts w:ascii="Arial" w:hAnsi="Arial"/>
          <w:sz w:val="20"/>
        </w:rPr>
        <w:t>za obračun trošarine</w:t>
      </w:r>
      <w:r w:rsidRPr="00A8536B">
        <w:rPr>
          <w:rFonts w:ascii="Arial" w:hAnsi="Arial"/>
          <w:sz w:val="20"/>
        </w:rPr>
        <w:t xml:space="preserve"> (</w:t>
      </w:r>
      <w:r w:rsidR="000D7063" w:rsidRPr="00EC7611">
        <w:rPr>
          <w:rFonts w:ascii="Arial" w:hAnsi="Arial"/>
          <w:sz w:val="20"/>
        </w:rPr>
        <w:t>deseti</w:t>
      </w:r>
      <w:r w:rsidR="00445B6D" w:rsidRPr="00EC7611">
        <w:rPr>
          <w:rFonts w:ascii="Arial" w:hAnsi="Arial"/>
          <w:sz w:val="20"/>
        </w:rPr>
        <w:t xml:space="preserve">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007E3B07" w:rsidRPr="00EC7611">
        <w:rPr>
          <w:rFonts w:ascii="Arial" w:hAnsi="Arial"/>
          <w:sz w:val="20"/>
        </w:rPr>
        <w:t xml:space="preserve">; drugi odstavek </w:t>
      </w:r>
      <w:r w:rsidR="003A5948">
        <w:rPr>
          <w:rFonts w:ascii="Arial" w:hAnsi="Arial"/>
          <w:sz w:val="20"/>
        </w:rPr>
        <w:t>9.</w:t>
      </w:r>
      <w:r w:rsidR="007E3B07" w:rsidRPr="00EC7611">
        <w:rPr>
          <w:rFonts w:ascii="Arial" w:hAnsi="Arial"/>
          <w:sz w:val="20"/>
        </w:rPr>
        <w:t xml:space="preserve"> člena</w:t>
      </w:r>
      <w:r w:rsidR="007E3B07" w:rsidRPr="00672E1F">
        <w:rPr>
          <w:rFonts w:ascii="Arial" w:hAnsi="Arial"/>
          <w:sz w:val="20"/>
        </w:rPr>
        <w:t xml:space="preserve">, v </w:t>
      </w:r>
      <w:r w:rsidRPr="00672E1F">
        <w:rPr>
          <w:rFonts w:ascii="Arial" w:hAnsi="Arial"/>
          <w:sz w:val="20"/>
        </w:rPr>
        <w:t xml:space="preserve">povezavi s </w:t>
      </w:r>
      <w:r w:rsidR="003A5948">
        <w:rPr>
          <w:rFonts w:ascii="Arial" w:hAnsi="Arial"/>
          <w:sz w:val="20"/>
        </w:rPr>
        <w:t>63.</w:t>
      </w:r>
      <w:r w:rsidRPr="00672E1F">
        <w:rPr>
          <w:rFonts w:ascii="Arial" w:hAnsi="Arial"/>
          <w:sz w:val="20"/>
        </w:rPr>
        <w:t xml:space="preserve"> členom)</w:t>
      </w:r>
      <w:r w:rsidR="00672E1F">
        <w:rPr>
          <w:rFonts w:ascii="Arial" w:hAnsi="Arial"/>
          <w:sz w:val="20"/>
        </w:rPr>
        <w:t>,</w:t>
      </w:r>
      <w:r w:rsidR="009E2E04" w:rsidRPr="00672E1F">
        <w:rPr>
          <w:rFonts w:ascii="Arial" w:hAnsi="Arial"/>
          <w:sz w:val="20"/>
        </w:rPr>
        <w:t xml:space="preserve"> ali </w:t>
      </w:r>
      <w:r w:rsidR="0053141E" w:rsidRPr="00672E1F">
        <w:rPr>
          <w:rFonts w:ascii="Arial" w:hAnsi="Arial"/>
          <w:sz w:val="20"/>
        </w:rPr>
        <w:t xml:space="preserve">kot fizična oseba iz druge države članice vnese trošarinske izdelke v količinah, ki presegajo količine iz prvega in drugega odstavka </w:t>
      </w:r>
      <w:r w:rsidR="003A5948">
        <w:rPr>
          <w:rFonts w:ascii="Arial" w:hAnsi="Arial"/>
          <w:sz w:val="20"/>
        </w:rPr>
        <w:t>7.</w:t>
      </w:r>
      <w:r w:rsidR="0053141E" w:rsidRPr="00672E1F">
        <w:rPr>
          <w:rFonts w:ascii="Arial" w:hAnsi="Arial"/>
          <w:sz w:val="20"/>
        </w:rPr>
        <w:t xml:space="preserve"> člena</w:t>
      </w:r>
      <w:r w:rsidR="00672E1F">
        <w:rPr>
          <w:rFonts w:ascii="Arial" w:hAnsi="Arial"/>
          <w:sz w:val="20"/>
        </w:rPr>
        <w:t xml:space="preserve">, </w:t>
      </w:r>
      <w:r w:rsidR="0053141E" w:rsidRPr="00672E1F">
        <w:rPr>
          <w:rFonts w:ascii="Arial" w:hAnsi="Arial"/>
          <w:sz w:val="20"/>
        </w:rPr>
        <w:t xml:space="preserve">ter zanje ne obračuna in plača trošarine v Sloveniji oziroma </w:t>
      </w:r>
      <w:r w:rsidR="009E2E04" w:rsidRPr="00672E1F">
        <w:rPr>
          <w:rFonts w:ascii="Arial" w:hAnsi="Arial"/>
          <w:sz w:val="20"/>
        </w:rPr>
        <w:t>vnese tobačne izdelke, ki niso opremljeni s tobačn</w:t>
      </w:r>
      <w:r w:rsidR="007E3B07" w:rsidRPr="00672E1F">
        <w:rPr>
          <w:rFonts w:ascii="Arial" w:hAnsi="Arial"/>
          <w:sz w:val="20"/>
        </w:rPr>
        <w:t>o</w:t>
      </w:r>
      <w:r w:rsidR="009E2E04" w:rsidRPr="00672E1F">
        <w:rPr>
          <w:rFonts w:ascii="Arial" w:hAnsi="Arial"/>
          <w:sz w:val="20"/>
        </w:rPr>
        <w:t xml:space="preserve"> znamk</w:t>
      </w:r>
      <w:r w:rsidR="007E3B07" w:rsidRPr="00672E1F">
        <w:rPr>
          <w:rFonts w:ascii="Arial" w:hAnsi="Arial"/>
          <w:sz w:val="20"/>
        </w:rPr>
        <w:t>o</w:t>
      </w:r>
      <w:r w:rsidR="009E2E04" w:rsidRPr="00672E1F">
        <w:rPr>
          <w:rFonts w:ascii="Arial" w:hAnsi="Arial"/>
          <w:sz w:val="20"/>
        </w:rPr>
        <w:t xml:space="preserve"> iz </w:t>
      </w:r>
      <w:r w:rsidR="003A5948">
        <w:rPr>
          <w:rFonts w:ascii="Arial" w:hAnsi="Arial"/>
          <w:sz w:val="20"/>
        </w:rPr>
        <w:t>87.</w:t>
      </w:r>
      <w:r w:rsidR="009E2E04" w:rsidRPr="00672E1F">
        <w:rPr>
          <w:rFonts w:ascii="Arial" w:hAnsi="Arial"/>
          <w:sz w:val="20"/>
        </w:rPr>
        <w:t xml:space="preserve"> člena tega zakona</w:t>
      </w:r>
      <w:r w:rsidR="006430D6" w:rsidRPr="00672E1F">
        <w:rPr>
          <w:rFonts w:ascii="Arial" w:hAnsi="Arial"/>
          <w:sz w:val="20"/>
        </w:rPr>
        <w:t>,</w:t>
      </w:r>
      <w:r w:rsidR="009E2E04" w:rsidRPr="00672E1F">
        <w:rPr>
          <w:rFonts w:ascii="Arial" w:hAnsi="Arial"/>
          <w:sz w:val="20"/>
        </w:rPr>
        <w:t xml:space="preserve"> v količinah, ki presegajo količine iz prvega in drugega odstavka </w:t>
      </w:r>
      <w:r w:rsidR="003A5948">
        <w:rPr>
          <w:rFonts w:ascii="Arial" w:hAnsi="Arial"/>
          <w:sz w:val="20"/>
        </w:rPr>
        <w:t>7.</w:t>
      </w:r>
      <w:r w:rsidR="009E2E04" w:rsidRPr="00672E1F">
        <w:rPr>
          <w:rFonts w:ascii="Arial" w:hAnsi="Arial"/>
          <w:sz w:val="20"/>
        </w:rPr>
        <w:t xml:space="preserve"> člena tega zakona</w:t>
      </w:r>
      <w:r w:rsidR="009E2E04" w:rsidRPr="00A8536B">
        <w:rPr>
          <w:rFonts w:ascii="Arial" w:hAnsi="Arial" w:cs="Arial"/>
          <w:sz w:val="20"/>
          <w:szCs w:val="20"/>
        </w:rPr>
        <w:t xml:space="preserve">; </w:t>
      </w:r>
    </w:p>
    <w:p w14:paraId="104C5DB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ne predloži oziroma ne predloži v predpisanem roku obračuna trošarine </w:t>
      </w:r>
      <w:r w:rsidR="009E2E04" w:rsidRPr="00672E1F">
        <w:rPr>
          <w:rFonts w:ascii="Arial" w:hAnsi="Arial"/>
          <w:sz w:val="20"/>
        </w:rPr>
        <w:t xml:space="preserve">ali </w:t>
      </w:r>
      <w:r w:rsidRPr="00672E1F">
        <w:rPr>
          <w:rFonts w:ascii="Arial" w:hAnsi="Arial"/>
          <w:sz w:val="20"/>
        </w:rPr>
        <w:t>v obračunu ne izkaže pravilnih in popolnih podatkov (</w:t>
      </w:r>
      <w:r w:rsidR="00EC7611" w:rsidRPr="00672E1F">
        <w:rPr>
          <w:rFonts w:ascii="Arial" w:hAnsi="Arial"/>
          <w:sz w:val="20"/>
        </w:rPr>
        <w:t xml:space="preserve">deveti in </w:t>
      </w:r>
      <w:r w:rsidR="00445B6D" w:rsidRPr="00EC7611">
        <w:rPr>
          <w:rFonts w:ascii="Arial" w:hAnsi="Arial"/>
          <w:sz w:val="20"/>
        </w:rPr>
        <w:t xml:space="preserve">enajsti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Pr="00672E1F">
        <w:rPr>
          <w:rFonts w:ascii="Arial" w:hAnsi="Arial"/>
          <w:sz w:val="20"/>
        </w:rPr>
        <w:t xml:space="preserve">; </w:t>
      </w:r>
      <w:r w:rsidR="003A5948">
        <w:rPr>
          <w:rFonts w:ascii="Arial" w:hAnsi="Arial"/>
          <w:sz w:val="20"/>
        </w:rPr>
        <w:t xml:space="preserve">10. </w:t>
      </w:r>
      <w:r w:rsidRPr="00672E1F">
        <w:rPr>
          <w:rFonts w:ascii="Arial" w:hAnsi="Arial"/>
          <w:sz w:val="20"/>
        </w:rPr>
        <w:t xml:space="preserve">člen; </w:t>
      </w:r>
      <w:r w:rsidR="003A5948">
        <w:rPr>
          <w:rFonts w:ascii="Arial" w:hAnsi="Arial"/>
          <w:sz w:val="20"/>
        </w:rPr>
        <w:t>11.</w:t>
      </w:r>
      <w:r w:rsidRPr="00672E1F">
        <w:rPr>
          <w:rFonts w:ascii="Arial" w:hAnsi="Arial"/>
          <w:sz w:val="20"/>
        </w:rPr>
        <w:t xml:space="preserve"> člen; </w:t>
      </w:r>
      <w:r w:rsidR="003A5948">
        <w:rPr>
          <w:rFonts w:ascii="Arial" w:hAnsi="Arial"/>
          <w:sz w:val="20"/>
        </w:rPr>
        <w:t>13.</w:t>
      </w:r>
      <w:r w:rsidRPr="00672E1F">
        <w:rPr>
          <w:rFonts w:ascii="Arial" w:hAnsi="Arial"/>
          <w:sz w:val="20"/>
        </w:rPr>
        <w:t xml:space="preserve"> člen</w:t>
      </w:r>
      <w:r w:rsidR="009E2E04" w:rsidRPr="00672E1F">
        <w:rPr>
          <w:rFonts w:ascii="Arial" w:hAnsi="Arial"/>
          <w:sz w:val="20"/>
        </w:rPr>
        <w:t xml:space="preserve">; </w:t>
      </w:r>
      <w:r w:rsidR="00917E26" w:rsidRPr="00672E1F">
        <w:rPr>
          <w:rFonts w:ascii="Arial" w:hAnsi="Arial"/>
          <w:sz w:val="20"/>
        </w:rPr>
        <w:t>četrti</w:t>
      </w:r>
      <w:r w:rsidR="009E2E04" w:rsidRPr="00672E1F">
        <w:rPr>
          <w:rFonts w:ascii="Arial" w:hAnsi="Arial"/>
          <w:sz w:val="20"/>
        </w:rPr>
        <w:t xml:space="preserve"> odstavek </w:t>
      </w:r>
      <w:r w:rsidR="003A5948">
        <w:rPr>
          <w:rFonts w:ascii="Arial" w:hAnsi="Arial"/>
          <w:sz w:val="20"/>
        </w:rPr>
        <w:t>73.</w:t>
      </w:r>
      <w:r w:rsidR="009E2E04" w:rsidRPr="00672E1F">
        <w:rPr>
          <w:rFonts w:ascii="Arial" w:hAnsi="Arial"/>
          <w:sz w:val="20"/>
        </w:rPr>
        <w:t xml:space="preserve"> člena;</w:t>
      </w:r>
      <w:r w:rsidRPr="00A8536B">
        <w:rPr>
          <w:rFonts w:ascii="Arial" w:hAnsi="Arial"/>
          <w:sz w:val="20"/>
        </w:rPr>
        <w:t xml:space="preserve"> </w:t>
      </w:r>
      <w:r w:rsidR="000859E9">
        <w:rPr>
          <w:rFonts w:ascii="Arial" w:hAnsi="Arial"/>
          <w:sz w:val="20"/>
        </w:rPr>
        <w:t>šesti</w:t>
      </w:r>
      <w:r w:rsidR="007E3B07" w:rsidRPr="00A8536B">
        <w:rPr>
          <w:rFonts w:ascii="Arial" w:hAnsi="Arial"/>
          <w:sz w:val="20"/>
        </w:rPr>
        <w:t xml:space="preserve"> </w:t>
      </w:r>
      <w:r w:rsidRPr="00A8536B">
        <w:rPr>
          <w:rFonts w:ascii="Arial" w:hAnsi="Arial"/>
          <w:sz w:val="20"/>
        </w:rPr>
        <w:t xml:space="preserve">odstavek </w:t>
      </w:r>
      <w:r w:rsidR="003A5948">
        <w:rPr>
          <w:rFonts w:ascii="Arial" w:hAnsi="Arial"/>
          <w:sz w:val="20"/>
        </w:rPr>
        <w:t>79.</w:t>
      </w:r>
      <w:r w:rsidR="003F64E5" w:rsidRPr="00A949E8">
        <w:rPr>
          <w:rFonts w:ascii="Arial" w:hAnsi="Arial"/>
          <w:sz w:val="20"/>
        </w:rPr>
        <w:t xml:space="preserve"> </w:t>
      </w:r>
      <w:r w:rsidR="003F64E5" w:rsidRPr="00A8536B">
        <w:rPr>
          <w:rFonts w:ascii="Arial" w:hAnsi="Arial"/>
          <w:sz w:val="20"/>
        </w:rPr>
        <w:t>člena);</w:t>
      </w:r>
    </w:p>
    <w:p w14:paraId="104C5DBD" w14:textId="77777777" w:rsidR="00B36FFA" w:rsidRPr="00672E1F"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plača trošarine oziroma je ne plača v predpisanem </w:t>
      </w:r>
      <w:r w:rsidRPr="00672E1F">
        <w:rPr>
          <w:rFonts w:ascii="Arial" w:hAnsi="Arial"/>
          <w:sz w:val="20"/>
        </w:rPr>
        <w:t xml:space="preserve">roku </w:t>
      </w:r>
      <w:r w:rsidRPr="00A8536B">
        <w:rPr>
          <w:rFonts w:ascii="Arial" w:hAnsi="Arial"/>
          <w:sz w:val="20"/>
        </w:rPr>
        <w:t>(</w:t>
      </w:r>
      <w:r w:rsidR="00EC7611" w:rsidRPr="00EC7611">
        <w:rPr>
          <w:rFonts w:ascii="Arial" w:hAnsi="Arial"/>
          <w:sz w:val="20"/>
        </w:rPr>
        <w:t xml:space="preserve">deveti in enajsti odstavek </w:t>
      </w:r>
      <w:r w:rsidR="003A5948">
        <w:rPr>
          <w:rFonts w:ascii="Arial" w:hAnsi="Arial"/>
          <w:sz w:val="20"/>
        </w:rPr>
        <w:t>8.</w:t>
      </w:r>
      <w:r w:rsidR="00EC7611" w:rsidRPr="00EC7611">
        <w:rPr>
          <w:rFonts w:ascii="Arial" w:hAnsi="Arial"/>
          <w:sz w:val="20"/>
        </w:rPr>
        <w:t xml:space="preserve"> člena</w:t>
      </w:r>
      <w:r w:rsidRPr="00672E1F">
        <w:rPr>
          <w:rFonts w:ascii="Arial" w:hAnsi="Arial"/>
          <w:sz w:val="20"/>
        </w:rPr>
        <w:t xml:space="preserve">; prvi odstavek </w:t>
      </w:r>
      <w:r w:rsidR="003A5948">
        <w:rPr>
          <w:rFonts w:ascii="Arial" w:hAnsi="Arial"/>
          <w:sz w:val="20"/>
        </w:rPr>
        <w:t>12.</w:t>
      </w:r>
      <w:r w:rsidRPr="00672E1F">
        <w:rPr>
          <w:rFonts w:ascii="Arial" w:hAnsi="Arial"/>
          <w:sz w:val="20"/>
        </w:rPr>
        <w:t xml:space="preserve"> člena; </w:t>
      </w:r>
      <w:r w:rsidR="003A5948">
        <w:rPr>
          <w:rFonts w:ascii="Arial" w:hAnsi="Arial"/>
          <w:sz w:val="20"/>
        </w:rPr>
        <w:t>13.</w:t>
      </w:r>
      <w:r w:rsidRPr="00672E1F">
        <w:rPr>
          <w:rFonts w:ascii="Arial" w:hAnsi="Arial"/>
          <w:sz w:val="20"/>
        </w:rPr>
        <w:t xml:space="preserve"> člen</w:t>
      </w:r>
      <w:r w:rsidR="0034490A" w:rsidRPr="00672E1F">
        <w:rPr>
          <w:rFonts w:ascii="Arial" w:hAnsi="Arial"/>
          <w:sz w:val="20"/>
        </w:rPr>
        <w:t xml:space="preserve">; </w:t>
      </w:r>
      <w:r w:rsidR="000859E9">
        <w:rPr>
          <w:rFonts w:ascii="Arial" w:hAnsi="Arial"/>
          <w:sz w:val="20"/>
        </w:rPr>
        <w:t xml:space="preserve">šesti </w:t>
      </w:r>
      <w:r w:rsidR="0034490A" w:rsidRPr="00672E1F">
        <w:rPr>
          <w:rFonts w:ascii="Arial" w:hAnsi="Arial"/>
          <w:sz w:val="20"/>
        </w:rPr>
        <w:t xml:space="preserve">odstavek </w:t>
      </w:r>
      <w:r w:rsidR="003A5948">
        <w:rPr>
          <w:rFonts w:ascii="Arial" w:hAnsi="Arial"/>
          <w:sz w:val="20"/>
        </w:rPr>
        <w:t>79.</w:t>
      </w:r>
      <w:r w:rsidR="0034490A" w:rsidRPr="00672E1F">
        <w:rPr>
          <w:rFonts w:ascii="Arial" w:hAnsi="Arial"/>
          <w:sz w:val="20"/>
        </w:rPr>
        <w:t xml:space="preserve"> člena</w:t>
      </w:r>
      <w:r w:rsidRPr="00672E1F">
        <w:rPr>
          <w:rFonts w:ascii="Arial" w:hAnsi="Arial"/>
          <w:sz w:val="20"/>
        </w:rPr>
        <w:t xml:space="preserve">); </w:t>
      </w:r>
    </w:p>
    <w:p w14:paraId="104C5DBE" w14:textId="77777777" w:rsidR="008B14A7" w:rsidRPr="00A8536B" w:rsidRDefault="008B14A7"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kot imetnik dovoljenja ne izpolnjuje obveznosti, določenih v tem zakonu (tretji odstavek </w:t>
      </w:r>
      <w:r w:rsidR="00164CB7">
        <w:rPr>
          <w:rFonts w:ascii="Arial" w:hAnsi="Arial"/>
          <w:sz w:val="20"/>
        </w:rPr>
        <w:t>16.</w:t>
      </w:r>
      <w:r w:rsidRPr="00A8536B">
        <w:rPr>
          <w:rFonts w:ascii="Arial" w:hAnsi="Arial" w:cs="Arial"/>
          <w:sz w:val="20"/>
          <w:szCs w:val="20"/>
        </w:rPr>
        <w:t xml:space="preserve"> člena; prvi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prvi odstavek </w:t>
      </w:r>
      <w:r w:rsidR="00164CB7">
        <w:rPr>
          <w:rFonts w:ascii="Arial" w:hAnsi="Arial" w:cs="Arial"/>
          <w:sz w:val="20"/>
          <w:szCs w:val="20"/>
        </w:rPr>
        <w:t>49.</w:t>
      </w:r>
      <w:r w:rsidR="000600CE" w:rsidRPr="00A8536B">
        <w:rPr>
          <w:rFonts w:ascii="Arial" w:hAnsi="Arial" w:cs="Arial"/>
          <w:sz w:val="20"/>
          <w:szCs w:val="20"/>
        </w:rPr>
        <w:t xml:space="preserve"> člena; prvi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prvi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 tretji</w:t>
      </w:r>
      <w:r w:rsidR="00004C20" w:rsidRPr="00A8536B">
        <w:rPr>
          <w:rFonts w:ascii="Arial" w:hAnsi="Arial" w:cs="Arial"/>
          <w:sz w:val="20"/>
          <w:szCs w:val="20"/>
        </w:rPr>
        <w:t xml:space="preserve"> </w:t>
      </w:r>
      <w:r w:rsidRPr="00A8536B">
        <w:rPr>
          <w:rFonts w:ascii="Arial" w:hAnsi="Arial" w:cs="Arial"/>
          <w:sz w:val="20"/>
          <w:szCs w:val="20"/>
        </w:rPr>
        <w:t>odstavek</w:t>
      </w:r>
      <w:r w:rsidR="000A796F" w:rsidRPr="00A8536B">
        <w:rPr>
          <w:rFonts w:ascii="Arial" w:hAnsi="Arial" w:cs="Arial"/>
          <w:sz w:val="20"/>
          <w:szCs w:val="20"/>
        </w:rPr>
        <w:t xml:space="preserve"> </w:t>
      </w:r>
      <w:r w:rsidR="00164CB7">
        <w:rPr>
          <w:rFonts w:ascii="Arial" w:hAnsi="Arial" w:cs="Arial"/>
          <w:sz w:val="20"/>
          <w:szCs w:val="20"/>
        </w:rPr>
        <w:t>74.</w:t>
      </w:r>
      <w:r w:rsidRPr="00A8536B">
        <w:rPr>
          <w:rFonts w:ascii="Arial" w:hAnsi="Arial" w:cs="Arial"/>
          <w:sz w:val="20"/>
          <w:szCs w:val="20"/>
        </w:rPr>
        <w:t xml:space="preserve"> člena)</w:t>
      </w:r>
      <w:r w:rsidR="00672E1F">
        <w:rPr>
          <w:rFonts w:ascii="Arial" w:hAnsi="Arial" w:cs="Arial"/>
          <w:sz w:val="20"/>
          <w:szCs w:val="20"/>
        </w:rPr>
        <w:t>,</w:t>
      </w:r>
      <w:r w:rsidRPr="00A8536B">
        <w:rPr>
          <w:rFonts w:ascii="Arial" w:hAnsi="Arial" w:cs="Arial"/>
          <w:sz w:val="20"/>
          <w:szCs w:val="20"/>
        </w:rPr>
        <w:t xml:space="preserve"> ali ne odpravi nepravilnosti v določenem roku (drugi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49.</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drugi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w:t>
      </w:r>
    </w:p>
    <w:p w14:paraId="104C5DBF" w14:textId="77777777" w:rsidR="00BC5042" w:rsidRPr="00A8536B" w:rsidRDefault="00BC5042"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odpust plačila trošarine na podlagi neresničnih podatkov (</w:t>
      </w:r>
      <w:r w:rsidR="00164CB7">
        <w:rPr>
          <w:rFonts w:ascii="Arial" w:hAnsi="Arial"/>
          <w:sz w:val="20"/>
        </w:rPr>
        <w:t>18.</w:t>
      </w:r>
      <w:r w:rsidRPr="00A8536B">
        <w:rPr>
          <w:rFonts w:ascii="Arial" w:hAnsi="Arial"/>
          <w:sz w:val="20"/>
        </w:rPr>
        <w:t xml:space="preserve"> člen);</w:t>
      </w:r>
    </w:p>
    <w:p w14:paraId="104C5DC0"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vračilo trošarine na podlagi neresničnih podatkov (</w:t>
      </w:r>
      <w:r w:rsidR="00164CB7">
        <w:rPr>
          <w:rFonts w:ascii="Arial" w:hAnsi="Arial"/>
          <w:sz w:val="20"/>
        </w:rPr>
        <w:t>19.</w:t>
      </w:r>
      <w:r w:rsidR="00167DF6" w:rsidRPr="00A8536B">
        <w:rPr>
          <w:rFonts w:ascii="Arial" w:hAnsi="Arial"/>
          <w:sz w:val="20"/>
        </w:rPr>
        <w:t xml:space="preserve"> člen</w:t>
      </w:r>
      <w:r w:rsidR="00672E1F">
        <w:rPr>
          <w:rFonts w:ascii="Arial" w:hAnsi="Arial"/>
          <w:sz w:val="20"/>
        </w:rPr>
        <w:t>;</w:t>
      </w:r>
      <w:r w:rsidRPr="00A8536B">
        <w:rPr>
          <w:rFonts w:ascii="Arial" w:hAnsi="Arial"/>
          <w:sz w:val="20"/>
        </w:rPr>
        <w:t xml:space="preserve"> </w:t>
      </w:r>
      <w:r w:rsidR="00164CB7">
        <w:rPr>
          <w:rFonts w:ascii="Arial" w:hAnsi="Arial"/>
          <w:sz w:val="20"/>
        </w:rPr>
        <w:t>20.</w:t>
      </w:r>
      <w:r w:rsidR="00167DF6" w:rsidRPr="00A8536B">
        <w:rPr>
          <w:rFonts w:ascii="Arial" w:hAnsi="Arial"/>
          <w:sz w:val="20"/>
        </w:rPr>
        <w:t xml:space="preserve"> člen;</w:t>
      </w:r>
      <w:r w:rsidR="00E338A1" w:rsidRPr="00A8536B">
        <w:rPr>
          <w:rFonts w:ascii="Arial" w:hAnsi="Arial"/>
          <w:sz w:val="20"/>
        </w:rPr>
        <w:t xml:space="preserve"> </w:t>
      </w:r>
      <w:r w:rsidR="00164CB7">
        <w:rPr>
          <w:rFonts w:ascii="Arial" w:hAnsi="Arial"/>
          <w:sz w:val="20"/>
        </w:rPr>
        <w:t>93.</w:t>
      </w:r>
      <w:r w:rsidR="00167DF6" w:rsidRPr="00A8536B">
        <w:rPr>
          <w:rFonts w:ascii="Arial" w:hAnsi="Arial"/>
          <w:sz w:val="20"/>
        </w:rPr>
        <w:t xml:space="preserve"> člen; </w:t>
      </w:r>
      <w:r w:rsidR="00164CB7">
        <w:rPr>
          <w:rFonts w:ascii="Arial" w:hAnsi="Arial"/>
          <w:sz w:val="20"/>
        </w:rPr>
        <w:t>94.</w:t>
      </w:r>
      <w:r w:rsidR="00167DF6" w:rsidRPr="00A8536B">
        <w:rPr>
          <w:rFonts w:ascii="Arial" w:hAnsi="Arial"/>
          <w:sz w:val="20"/>
        </w:rPr>
        <w:t xml:space="preserve"> člen; </w:t>
      </w:r>
      <w:r w:rsidR="00164CB7">
        <w:rPr>
          <w:rFonts w:ascii="Arial" w:hAnsi="Arial"/>
          <w:sz w:val="20"/>
        </w:rPr>
        <w:t>95.</w:t>
      </w:r>
      <w:r w:rsidR="00167DF6" w:rsidRPr="00A8536B">
        <w:rPr>
          <w:rFonts w:ascii="Arial" w:hAnsi="Arial"/>
          <w:sz w:val="20"/>
        </w:rPr>
        <w:t xml:space="preserve"> člen</w:t>
      </w:r>
      <w:r w:rsidR="000859E9">
        <w:rPr>
          <w:rFonts w:ascii="Arial" w:hAnsi="Arial"/>
          <w:sz w:val="20"/>
        </w:rPr>
        <w:t>; 96. člen; 97 člen</w:t>
      </w:r>
      <w:r w:rsidRPr="00A8536B">
        <w:rPr>
          <w:rFonts w:ascii="Arial" w:hAnsi="Arial"/>
          <w:sz w:val="20"/>
        </w:rPr>
        <w:t>);</w:t>
      </w:r>
      <w:r w:rsidR="00E338A1" w:rsidRPr="00A8536B">
        <w:rPr>
          <w:rFonts w:ascii="Arial" w:hAnsi="Arial"/>
          <w:sz w:val="20"/>
        </w:rPr>
        <w:t xml:space="preserve"> </w:t>
      </w:r>
    </w:p>
    <w:p w14:paraId="104C5DC1" w14:textId="77777777" w:rsidR="000600CE" w:rsidRPr="00A8536B" w:rsidRDefault="000600CE"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začasno pooblaščeni prejemnik ne izpolni obveznosti po tem zakonu (četrti odstavek </w:t>
      </w:r>
      <w:r w:rsidR="00164CB7">
        <w:rPr>
          <w:rFonts w:ascii="Arial" w:hAnsi="Arial"/>
          <w:sz w:val="20"/>
        </w:rPr>
        <w:t>36.</w:t>
      </w:r>
      <w:r w:rsidRPr="00A8536B">
        <w:rPr>
          <w:rFonts w:ascii="Arial" w:hAnsi="Arial"/>
          <w:sz w:val="20"/>
        </w:rPr>
        <w:t xml:space="preserve"> člena in drugi odstavek </w:t>
      </w:r>
      <w:r w:rsidR="00164CB7">
        <w:rPr>
          <w:rFonts w:ascii="Arial" w:hAnsi="Arial"/>
          <w:sz w:val="20"/>
        </w:rPr>
        <w:t>53.</w:t>
      </w:r>
      <w:r w:rsidRPr="00A8536B">
        <w:rPr>
          <w:rFonts w:ascii="Arial" w:hAnsi="Arial"/>
          <w:sz w:val="20"/>
        </w:rPr>
        <w:t xml:space="preserve"> člena); </w:t>
      </w:r>
    </w:p>
    <w:p w14:paraId="104C5DC2" w14:textId="77777777" w:rsidR="00CC7BFF" w:rsidRPr="00A8536B" w:rsidRDefault="00CC7BFF"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izda računa ali drugega dokumenta</w:t>
      </w:r>
      <w:r w:rsidR="00594522" w:rsidRPr="00A8536B">
        <w:rPr>
          <w:rFonts w:ascii="Arial" w:hAnsi="Arial"/>
          <w:sz w:val="20"/>
        </w:rPr>
        <w:t xml:space="preserve"> oziroma sprostitve v porabo ne evidentira v svoje poslovne knjige</w:t>
      </w:r>
      <w:r w:rsidR="003716E8">
        <w:rPr>
          <w:rFonts w:ascii="Arial" w:hAnsi="Arial"/>
          <w:sz w:val="20"/>
        </w:rPr>
        <w:t xml:space="preserve"> oziroma v evidenco zalog</w:t>
      </w:r>
      <w:r w:rsidR="00594522" w:rsidRPr="00A8536B">
        <w:rPr>
          <w:rFonts w:ascii="Arial" w:hAnsi="Arial"/>
          <w:sz w:val="20"/>
        </w:rPr>
        <w:t xml:space="preserve"> (</w:t>
      </w:r>
      <w:r w:rsidR="00164CB7">
        <w:rPr>
          <w:rFonts w:ascii="Arial" w:hAnsi="Arial"/>
          <w:sz w:val="20"/>
        </w:rPr>
        <w:t>60.</w:t>
      </w:r>
      <w:r w:rsidRPr="00A8536B">
        <w:rPr>
          <w:rFonts w:ascii="Arial" w:hAnsi="Arial"/>
          <w:sz w:val="20"/>
        </w:rPr>
        <w:t xml:space="preserve"> člen</w:t>
      </w:r>
      <w:r w:rsidR="00594522" w:rsidRPr="00A8536B">
        <w:rPr>
          <w:rFonts w:ascii="Arial" w:hAnsi="Arial"/>
          <w:sz w:val="20"/>
        </w:rPr>
        <w:t>)</w:t>
      </w:r>
      <w:r w:rsidRPr="00A8536B">
        <w:rPr>
          <w:rFonts w:ascii="Arial" w:hAnsi="Arial"/>
          <w:sz w:val="20"/>
        </w:rPr>
        <w:t>;</w:t>
      </w:r>
    </w:p>
    <w:p w14:paraId="104C5DC3" w14:textId="77777777" w:rsidR="00BE7E21" w:rsidRPr="00A8536B" w:rsidRDefault="00BE7E21" w:rsidP="00C842C6">
      <w:pPr>
        <w:pStyle w:val="ListParagraph"/>
        <w:numPr>
          <w:ilvl w:val="0"/>
          <w:numId w:val="41"/>
        </w:numPr>
        <w:jc w:val="both"/>
        <w:rPr>
          <w:rFonts w:ascii="Arial" w:hAnsi="Arial"/>
          <w:sz w:val="20"/>
        </w:rPr>
      </w:pPr>
      <w:r w:rsidRPr="00A8536B">
        <w:rPr>
          <w:rFonts w:ascii="Arial" w:hAnsi="Arial"/>
          <w:sz w:val="20"/>
        </w:rPr>
        <w:lastRenderedPageBreak/>
        <w:t>v svojem knjigovodstvu ne zagotovi predpisanih podatkov oziroma ne vodi predpisanih evidenc ali v evidenci ne zagotovi pravilnih in resničnih podatkov (</w:t>
      </w:r>
      <w:r w:rsidR="00F6425C">
        <w:rPr>
          <w:rFonts w:ascii="Arial" w:hAnsi="Arial"/>
          <w:sz w:val="20"/>
        </w:rPr>
        <w:t>tretji odstavek</w:t>
      </w:r>
      <w:r w:rsidR="00127617">
        <w:rPr>
          <w:rFonts w:ascii="Arial" w:hAnsi="Arial"/>
          <w:sz w:val="20"/>
        </w:rPr>
        <w:t xml:space="preserve"> </w:t>
      </w:r>
      <w:r w:rsidR="00164CB7">
        <w:rPr>
          <w:rFonts w:ascii="Arial" w:hAnsi="Arial"/>
          <w:sz w:val="20"/>
        </w:rPr>
        <w:t>49.</w:t>
      </w:r>
      <w:r w:rsidR="00F6425C">
        <w:rPr>
          <w:rFonts w:ascii="Arial" w:hAnsi="Arial"/>
          <w:sz w:val="20"/>
        </w:rPr>
        <w:t xml:space="preserve"> člena; </w:t>
      </w:r>
      <w:r w:rsidR="00164CB7">
        <w:rPr>
          <w:rFonts w:ascii="Arial" w:hAnsi="Arial"/>
          <w:sz w:val="20"/>
        </w:rPr>
        <w:t>61.</w:t>
      </w:r>
      <w:r w:rsidR="00E7254D" w:rsidRPr="00A8536B">
        <w:rPr>
          <w:rFonts w:ascii="Arial" w:hAnsi="Arial"/>
          <w:sz w:val="20"/>
        </w:rPr>
        <w:t xml:space="preserve"> člen; 1</w:t>
      </w:r>
      <w:r w:rsidR="00E46F35" w:rsidRPr="00A8536B">
        <w:rPr>
          <w:rFonts w:ascii="Arial" w:hAnsi="Arial"/>
          <w:sz w:val="20"/>
        </w:rPr>
        <w:t xml:space="preserve">. točka </w:t>
      </w:r>
      <w:r w:rsidR="00E7254D" w:rsidRPr="00A8536B">
        <w:rPr>
          <w:rFonts w:ascii="Arial" w:hAnsi="Arial"/>
          <w:sz w:val="20"/>
        </w:rPr>
        <w:t xml:space="preserve">tretjega </w:t>
      </w:r>
      <w:r w:rsidR="00E46F35" w:rsidRPr="00A8536B">
        <w:rPr>
          <w:rFonts w:ascii="Arial" w:hAnsi="Arial"/>
          <w:sz w:val="20"/>
        </w:rPr>
        <w:t>odstavka</w:t>
      </w:r>
      <w:r w:rsidR="007E54F0" w:rsidRPr="00A8536B">
        <w:rPr>
          <w:rFonts w:ascii="Arial" w:hAnsi="Arial"/>
          <w:sz w:val="20"/>
        </w:rPr>
        <w:t xml:space="preserve"> </w:t>
      </w:r>
      <w:r w:rsidR="00164CB7">
        <w:rPr>
          <w:rFonts w:ascii="Arial" w:hAnsi="Arial"/>
          <w:sz w:val="20"/>
        </w:rPr>
        <w:t>74.</w:t>
      </w:r>
      <w:r w:rsidR="00E46F35" w:rsidRPr="00A8536B">
        <w:rPr>
          <w:rFonts w:ascii="Arial" w:hAnsi="Arial"/>
          <w:sz w:val="20"/>
        </w:rPr>
        <w:t xml:space="preserve"> člena;</w:t>
      </w:r>
      <w:r w:rsidR="00274CF5">
        <w:rPr>
          <w:rFonts w:ascii="Arial" w:hAnsi="Arial"/>
          <w:sz w:val="20"/>
        </w:rPr>
        <w:t xml:space="preserve"> deseti </w:t>
      </w:r>
      <w:r w:rsidR="00E46F35" w:rsidRPr="00A8536B">
        <w:rPr>
          <w:rFonts w:ascii="Arial" w:hAnsi="Arial"/>
          <w:sz w:val="20"/>
        </w:rPr>
        <w:t>odstavek</w:t>
      </w:r>
      <w:r w:rsidR="007E54F0" w:rsidRPr="00A8536B">
        <w:rPr>
          <w:rFonts w:ascii="Arial" w:hAnsi="Arial"/>
          <w:sz w:val="20"/>
        </w:rPr>
        <w:t xml:space="preserve"> </w:t>
      </w:r>
      <w:r w:rsidR="00164CB7">
        <w:rPr>
          <w:rFonts w:ascii="Arial" w:hAnsi="Arial"/>
          <w:sz w:val="20"/>
        </w:rPr>
        <w:t>79.</w:t>
      </w:r>
      <w:r w:rsidR="002C4011" w:rsidRPr="00A8536B">
        <w:rPr>
          <w:rFonts w:ascii="Arial" w:hAnsi="Arial"/>
          <w:sz w:val="20"/>
        </w:rPr>
        <w:t xml:space="preserve"> člena; </w:t>
      </w:r>
      <w:r w:rsidR="004D5729">
        <w:rPr>
          <w:rFonts w:ascii="Arial" w:hAnsi="Arial"/>
          <w:sz w:val="20"/>
        </w:rPr>
        <w:t xml:space="preserve">tretji odstavek </w:t>
      </w:r>
      <w:r w:rsidR="00164CB7">
        <w:rPr>
          <w:rFonts w:ascii="Arial" w:hAnsi="Arial"/>
          <w:sz w:val="20"/>
        </w:rPr>
        <w:t>87.</w:t>
      </w:r>
      <w:r w:rsidR="004D5729">
        <w:rPr>
          <w:rFonts w:ascii="Arial" w:hAnsi="Arial"/>
          <w:sz w:val="20"/>
        </w:rPr>
        <w:t xml:space="preserve"> člena; </w:t>
      </w:r>
      <w:r w:rsidRPr="00A8536B">
        <w:rPr>
          <w:rFonts w:ascii="Arial" w:hAnsi="Arial"/>
          <w:sz w:val="20"/>
        </w:rPr>
        <w:t xml:space="preserve">drugi odstavek </w:t>
      </w:r>
      <w:r w:rsidR="00164CB7">
        <w:rPr>
          <w:rFonts w:ascii="Arial" w:hAnsi="Arial"/>
          <w:sz w:val="20"/>
        </w:rPr>
        <w:t>93.</w:t>
      </w:r>
      <w:r w:rsidRPr="00A8536B">
        <w:rPr>
          <w:rFonts w:ascii="Arial" w:hAnsi="Arial"/>
          <w:sz w:val="20"/>
        </w:rPr>
        <w:t xml:space="preserve"> člena; tretji odstavek</w:t>
      </w:r>
      <w:r w:rsidR="007E54F0" w:rsidRPr="00A8536B">
        <w:rPr>
          <w:rFonts w:ascii="Arial" w:hAnsi="Arial"/>
          <w:sz w:val="20"/>
        </w:rPr>
        <w:t xml:space="preserve"> </w:t>
      </w:r>
      <w:r w:rsidR="00164CB7">
        <w:rPr>
          <w:rFonts w:ascii="Arial" w:hAnsi="Arial"/>
          <w:sz w:val="20"/>
        </w:rPr>
        <w:t>95.</w:t>
      </w:r>
      <w:r w:rsidRPr="00A8536B">
        <w:rPr>
          <w:rFonts w:ascii="Arial" w:hAnsi="Arial"/>
          <w:sz w:val="20"/>
        </w:rPr>
        <w:t xml:space="preserve"> </w:t>
      </w:r>
      <w:r w:rsidRPr="003716E8">
        <w:rPr>
          <w:rFonts w:ascii="Arial" w:hAnsi="Arial"/>
          <w:sz w:val="20"/>
        </w:rPr>
        <w:t>člena</w:t>
      </w:r>
      <w:r w:rsidR="00630784" w:rsidRPr="003716E8">
        <w:rPr>
          <w:rFonts w:ascii="Arial" w:hAnsi="Arial"/>
          <w:sz w:val="20"/>
        </w:rPr>
        <w:t xml:space="preserve">; </w:t>
      </w:r>
      <w:r w:rsidR="00753428">
        <w:rPr>
          <w:rFonts w:ascii="Arial" w:hAnsi="Arial"/>
          <w:sz w:val="20"/>
        </w:rPr>
        <w:t>tretji</w:t>
      </w:r>
      <w:r w:rsidR="00B13381" w:rsidRPr="003716E8">
        <w:rPr>
          <w:rFonts w:ascii="Arial" w:hAnsi="Arial"/>
          <w:sz w:val="20"/>
        </w:rPr>
        <w:t xml:space="preserve"> </w:t>
      </w:r>
      <w:r w:rsidR="00630784" w:rsidRPr="003716E8">
        <w:rPr>
          <w:rFonts w:ascii="Arial" w:hAnsi="Arial"/>
          <w:sz w:val="20"/>
        </w:rPr>
        <w:t xml:space="preserve">odstavek </w:t>
      </w:r>
      <w:r w:rsidR="00164CB7">
        <w:rPr>
          <w:rFonts w:ascii="Arial" w:hAnsi="Arial"/>
          <w:sz w:val="20"/>
        </w:rPr>
        <w:t>101.</w:t>
      </w:r>
      <w:r w:rsidR="00630784" w:rsidRPr="003716E8">
        <w:rPr>
          <w:rFonts w:ascii="Arial" w:hAnsi="Arial"/>
          <w:sz w:val="20"/>
        </w:rPr>
        <w:t xml:space="preserve"> člena</w:t>
      </w:r>
      <w:r w:rsidRPr="003716E8">
        <w:rPr>
          <w:rFonts w:ascii="Arial" w:hAnsi="Arial"/>
          <w:sz w:val="20"/>
        </w:rPr>
        <w:t>);</w:t>
      </w:r>
      <w:r w:rsidRPr="00A8536B">
        <w:rPr>
          <w:rFonts w:ascii="Arial" w:hAnsi="Arial"/>
          <w:sz w:val="20"/>
        </w:rPr>
        <w:t xml:space="preserve"> </w:t>
      </w:r>
    </w:p>
    <w:p w14:paraId="104C5DC4" w14:textId="77777777" w:rsidR="00760E69" w:rsidRPr="008C5C12" w:rsidRDefault="00760E69" w:rsidP="00C842C6">
      <w:pPr>
        <w:pStyle w:val="ListParagraph"/>
        <w:numPr>
          <w:ilvl w:val="0"/>
          <w:numId w:val="41"/>
        </w:numPr>
        <w:jc w:val="both"/>
        <w:rPr>
          <w:rFonts w:ascii="Arial" w:hAnsi="Arial"/>
          <w:sz w:val="20"/>
        </w:rPr>
      </w:pPr>
      <w:r w:rsidRPr="008C5C12">
        <w:rPr>
          <w:rFonts w:ascii="Arial" w:hAnsi="Arial"/>
          <w:sz w:val="20"/>
        </w:rPr>
        <w:t>ne hrani dokumentacije oziroma je ne hrani do poteka predpisanih rokov (</w:t>
      </w:r>
      <w:r w:rsidR="008C5C12">
        <w:rPr>
          <w:rFonts w:ascii="Arial" w:hAnsi="Arial"/>
          <w:sz w:val="20"/>
        </w:rPr>
        <w:t>62.</w:t>
      </w:r>
      <w:r w:rsidRPr="008C5C12">
        <w:rPr>
          <w:rFonts w:ascii="Arial" w:hAnsi="Arial"/>
          <w:sz w:val="20"/>
        </w:rPr>
        <w:t xml:space="preserve"> člen</w:t>
      </w:r>
      <w:r w:rsidR="004D5729" w:rsidRPr="008C5C12">
        <w:rPr>
          <w:rFonts w:ascii="Arial" w:hAnsi="Arial"/>
          <w:sz w:val="20"/>
        </w:rPr>
        <w:t xml:space="preserve">; tretji odstavek </w:t>
      </w:r>
      <w:r w:rsidR="00211937" w:rsidRPr="008C5C12">
        <w:rPr>
          <w:rFonts w:ascii="Arial" w:hAnsi="Arial"/>
          <w:sz w:val="20"/>
        </w:rPr>
        <w:t>8</w:t>
      </w:r>
      <w:r w:rsidR="00274CF5">
        <w:rPr>
          <w:rFonts w:ascii="Arial" w:hAnsi="Arial"/>
          <w:sz w:val="20"/>
        </w:rPr>
        <w:t>7</w:t>
      </w:r>
      <w:r w:rsidR="004D5729" w:rsidRPr="008C5C12">
        <w:rPr>
          <w:rFonts w:ascii="Arial" w:hAnsi="Arial"/>
          <w:sz w:val="20"/>
        </w:rPr>
        <w:t>. člena</w:t>
      </w:r>
      <w:r w:rsidR="00164CB7" w:rsidRPr="008C5C12">
        <w:rPr>
          <w:rFonts w:ascii="Arial" w:hAnsi="Arial"/>
          <w:sz w:val="20"/>
        </w:rPr>
        <w:t>; tretji odstavek 9</w:t>
      </w:r>
      <w:r w:rsidR="008C5C12">
        <w:rPr>
          <w:rFonts w:ascii="Arial" w:hAnsi="Arial"/>
          <w:sz w:val="20"/>
        </w:rPr>
        <w:t>3</w:t>
      </w:r>
      <w:r w:rsidR="009030BB" w:rsidRPr="008C5C12">
        <w:rPr>
          <w:rFonts w:ascii="Arial" w:hAnsi="Arial"/>
          <w:sz w:val="20"/>
        </w:rPr>
        <w:t>. č</w:t>
      </w:r>
      <w:r w:rsidR="00164CB7" w:rsidRPr="008C5C12">
        <w:rPr>
          <w:rFonts w:ascii="Arial" w:hAnsi="Arial"/>
          <w:sz w:val="20"/>
        </w:rPr>
        <w:t>lena; četrti in peti odstavek 9</w:t>
      </w:r>
      <w:r w:rsidR="008C5C12">
        <w:rPr>
          <w:rFonts w:ascii="Arial" w:hAnsi="Arial"/>
          <w:sz w:val="20"/>
        </w:rPr>
        <w:t>4</w:t>
      </w:r>
      <w:r w:rsidR="00164CB7" w:rsidRPr="008C5C12">
        <w:rPr>
          <w:rFonts w:ascii="Arial" w:hAnsi="Arial"/>
          <w:sz w:val="20"/>
        </w:rPr>
        <w:t xml:space="preserve">. člena; </w:t>
      </w:r>
      <w:r w:rsidR="00211937" w:rsidRPr="008C5C12">
        <w:rPr>
          <w:rFonts w:ascii="Arial" w:hAnsi="Arial"/>
          <w:sz w:val="20"/>
        </w:rPr>
        <w:t>četrti</w:t>
      </w:r>
      <w:r w:rsidR="00164CB7" w:rsidRPr="008C5C12">
        <w:rPr>
          <w:rFonts w:ascii="Arial" w:hAnsi="Arial"/>
          <w:sz w:val="20"/>
        </w:rPr>
        <w:t xml:space="preserve"> odstavek 9</w:t>
      </w:r>
      <w:r w:rsidR="00C179E1">
        <w:rPr>
          <w:rFonts w:ascii="Arial" w:hAnsi="Arial"/>
          <w:sz w:val="20"/>
        </w:rPr>
        <w:t>5</w:t>
      </w:r>
      <w:r w:rsidR="009030BB" w:rsidRPr="008C5C12">
        <w:rPr>
          <w:rFonts w:ascii="Arial" w:hAnsi="Arial"/>
          <w:sz w:val="20"/>
        </w:rPr>
        <w:t>. člena</w:t>
      </w:r>
      <w:r w:rsidR="00211937" w:rsidRPr="008C5C12">
        <w:rPr>
          <w:rFonts w:ascii="Arial" w:hAnsi="Arial"/>
          <w:sz w:val="20"/>
        </w:rPr>
        <w:t>; peti odstavek 9</w:t>
      </w:r>
      <w:r w:rsidR="00C179E1">
        <w:rPr>
          <w:rFonts w:ascii="Arial" w:hAnsi="Arial"/>
          <w:sz w:val="20"/>
        </w:rPr>
        <w:t>6</w:t>
      </w:r>
      <w:r w:rsidR="00211937" w:rsidRPr="008C5C12">
        <w:rPr>
          <w:rFonts w:ascii="Arial" w:hAnsi="Arial"/>
          <w:sz w:val="20"/>
        </w:rPr>
        <w:t>. člena</w:t>
      </w:r>
      <w:r w:rsidRPr="008C5C12">
        <w:rPr>
          <w:rFonts w:ascii="Arial" w:hAnsi="Arial"/>
          <w:sz w:val="20"/>
        </w:rPr>
        <w:t>);</w:t>
      </w:r>
      <w:r w:rsidR="002C6874" w:rsidRPr="008C5C12">
        <w:rPr>
          <w:rFonts w:ascii="Arial" w:hAnsi="Arial"/>
          <w:sz w:val="20"/>
        </w:rPr>
        <w:t xml:space="preserve"> </w:t>
      </w:r>
    </w:p>
    <w:p w14:paraId="104C5DC5"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davčnemu organu ne </w:t>
      </w:r>
      <w:r w:rsidR="00AA1EC1">
        <w:rPr>
          <w:rFonts w:ascii="Arial" w:hAnsi="Arial"/>
          <w:sz w:val="20"/>
        </w:rPr>
        <w:t>prijavi</w:t>
      </w:r>
      <w:r w:rsidRPr="00A8536B">
        <w:rPr>
          <w:rFonts w:ascii="Arial" w:hAnsi="Arial"/>
          <w:sz w:val="20"/>
        </w:rPr>
        <w:t xml:space="preserve"> </w:t>
      </w:r>
      <w:r w:rsidR="00672E1F">
        <w:rPr>
          <w:rFonts w:ascii="Arial" w:hAnsi="Arial"/>
          <w:sz w:val="20"/>
        </w:rPr>
        <w:t>začetka</w:t>
      </w:r>
      <w:r w:rsidRPr="00A8536B">
        <w:rPr>
          <w:rFonts w:ascii="Arial" w:hAnsi="Arial"/>
          <w:sz w:val="20"/>
        </w:rPr>
        <w:t xml:space="preserve">, spremembe ali prenehanja </w:t>
      </w:r>
      <w:r w:rsidR="00087F51" w:rsidRPr="00A8536B">
        <w:rPr>
          <w:rFonts w:ascii="Arial" w:hAnsi="Arial"/>
          <w:sz w:val="20"/>
        </w:rPr>
        <w:t xml:space="preserve">opravljanja </w:t>
      </w:r>
      <w:r w:rsidRPr="00A8536B">
        <w:rPr>
          <w:rFonts w:ascii="Arial" w:hAnsi="Arial"/>
          <w:sz w:val="20"/>
        </w:rPr>
        <w:t>dejavnosti s trošarinskimi izdelki (</w:t>
      </w:r>
      <w:r w:rsidR="008C5C12">
        <w:rPr>
          <w:rFonts w:ascii="Arial" w:hAnsi="Arial"/>
          <w:sz w:val="20"/>
        </w:rPr>
        <w:t>63.</w:t>
      </w:r>
      <w:r w:rsidR="00087F51" w:rsidRPr="00A8536B">
        <w:rPr>
          <w:rFonts w:ascii="Arial" w:hAnsi="Arial"/>
          <w:sz w:val="20"/>
        </w:rPr>
        <w:t xml:space="preserve"> </w:t>
      </w:r>
      <w:r w:rsidRPr="00A8536B">
        <w:rPr>
          <w:rFonts w:ascii="Arial" w:hAnsi="Arial"/>
          <w:sz w:val="20"/>
        </w:rPr>
        <w:t>člen</w:t>
      </w:r>
      <w:r w:rsidR="00087F51" w:rsidRPr="00A8536B">
        <w:rPr>
          <w:rFonts w:ascii="Arial" w:hAnsi="Arial"/>
          <w:sz w:val="20"/>
        </w:rPr>
        <w:t>;</w:t>
      </w:r>
      <w:r w:rsidRPr="00A8536B">
        <w:rPr>
          <w:rFonts w:ascii="Arial" w:hAnsi="Arial"/>
          <w:sz w:val="20"/>
        </w:rPr>
        <w:t xml:space="preserve"> prvi odstavek </w:t>
      </w:r>
      <w:r w:rsidR="008C5C12">
        <w:rPr>
          <w:rFonts w:ascii="Arial" w:hAnsi="Arial"/>
          <w:sz w:val="20"/>
        </w:rPr>
        <w:t>64.</w:t>
      </w:r>
      <w:r w:rsidRPr="00A8536B">
        <w:rPr>
          <w:rFonts w:ascii="Arial" w:hAnsi="Arial"/>
          <w:sz w:val="20"/>
        </w:rPr>
        <w:t xml:space="preserve"> člena</w:t>
      </w:r>
      <w:r w:rsidR="00D23366" w:rsidRPr="00A8536B">
        <w:rPr>
          <w:rFonts w:ascii="Arial" w:hAnsi="Arial"/>
          <w:sz w:val="20"/>
        </w:rPr>
        <w:t xml:space="preserve"> v povezavi z drugim odstavkom </w:t>
      </w:r>
      <w:r w:rsidR="008C5C12">
        <w:rPr>
          <w:rFonts w:ascii="Arial" w:hAnsi="Arial"/>
          <w:sz w:val="20"/>
        </w:rPr>
        <w:t>64.</w:t>
      </w:r>
      <w:r w:rsidR="00D23366" w:rsidRPr="00A8536B">
        <w:rPr>
          <w:rFonts w:ascii="Arial" w:hAnsi="Arial"/>
          <w:sz w:val="20"/>
        </w:rPr>
        <w:t xml:space="preserve"> člena</w:t>
      </w:r>
      <w:r w:rsidR="0085391A">
        <w:rPr>
          <w:rFonts w:ascii="Arial" w:hAnsi="Arial"/>
          <w:sz w:val="20"/>
        </w:rPr>
        <w:t>;</w:t>
      </w:r>
      <w:r w:rsidR="00862505">
        <w:rPr>
          <w:rFonts w:ascii="Arial" w:hAnsi="Arial"/>
          <w:sz w:val="20"/>
        </w:rPr>
        <w:t xml:space="preserve"> četrti odstavek </w:t>
      </w:r>
      <w:r w:rsidR="008C5C12">
        <w:rPr>
          <w:rFonts w:ascii="Arial" w:hAnsi="Arial"/>
          <w:sz w:val="20"/>
        </w:rPr>
        <w:t>76.</w:t>
      </w:r>
      <w:r w:rsidR="004F4BBF">
        <w:rPr>
          <w:rFonts w:ascii="Arial" w:hAnsi="Arial"/>
          <w:sz w:val="20"/>
        </w:rPr>
        <w:t xml:space="preserve"> člena</w:t>
      </w:r>
      <w:r w:rsidR="007C1AC9">
        <w:rPr>
          <w:rFonts w:ascii="Arial" w:hAnsi="Arial"/>
          <w:sz w:val="20"/>
        </w:rPr>
        <w:t>;</w:t>
      </w:r>
      <w:r w:rsidR="00862505">
        <w:rPr>
          <w:rFonts w:ascii="Arial" w:hAnsi="Arial"/>
          <w:sz w:val="20"/>
        </w:rPr>
        <w:t xml:space="preserve"> četrti odstavek</w:t>
      </w:r>
      <w:r w:rsidR="0089182F">
        <w:rPr>
          <w:rFonts w:ascii="Arial" w:hAnsi="Arial"/>
          <w:sz w:val="20"/>
        </w:rPr>
        <w:t xml:space="preserve"> </w:t>
      </w:r>
      <w:r w:rsidR="008C5C12">
        <w:rPr>
          <w:rFonts w:ascii="Arial" w:hAnsi="Arial"/>
          <w:sz w:val="20"/>
        </w:rPr>
        <w:t>78.</w:t>
      </w:r>
      <w:r w:rsidR="00862505">
        <w:rPr>
          <w:rFonts w:ascii="Arial" w:hAnsi="Arial"/>
          <w:sz w:val="20"/>
        </w:rPr>
        <w:t xml:space="preserve"> člena</w:t>
      </w:r>
      <w:r w:rsidR="007C1AC9">
        <w:rPr>
          <w:rFonts w:ascii="Arial" w:hAnsi="Arial"/>
          <w:sz w:val="20"/>
        </w:rPr>
        <w:t xml:space="preserve">; </w:t>
      </w:r>
      <w:r w:rsidR="00274CF5">
        <w:rPr>
          <w:rFonts w:ascii="Arial" w:hAnsi="Arial"/>
          <w:sz w:val="20"/>
        </w:rPr>
        <w:t>sedmi</w:t>
      </w:r>
      <w:r w:rsidR="007C1AC9" w:rsidRPr="007C1AC9">
        <w:rPr>
          <w:rFonts w:ascii="Arial" w:hAnsi="Arial"/>
          <w:sz w:val="20"/>
        </w:rPr>
        <w:t xml:space="preserve"> odstavek </w:t>
      </w:r>
      <w:r w:rsidR="008C5C12">
        <w:rPr>
          <w:rFonts w:ascii="Arial" w:hAnsi="Arial"/>
          <w:sz w:val="20"/>
        </w:rPr>
        <w:t>79.</w:t>
      </w:r>
      <w:r w:rsidR="007C1AC9" w:rsidRPr="007C1AC9">
        <w:rPr>
          <w:rFonts w:ascii="Arial" w:hAnsi="Arial"/>
          <w:sz w:val="20"/>
        </w:rPr>
        <w:t xml:space="preserve"> člena</w:t>
      </w:r>
      <w:r w:rsidRPr="00A8536B">
        <w:rPr>
          <w:rFonts w:ascii="Arial" w:hAnsi="Arial"/>
          <w:sz w:val="20"/>
        </w:rPr>
        <w:t>);</w:t>
      </w:r>
    </w:p>
    <w:p w14:paraId="104C5DC6"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odprem</w:t>
      </w:r>
      <w:r w:rsidR="00EF3C38" w:rsidRPr="00A8536B">
        <w:rPr>
          <w:rFonts w:ascii="Arial" w:hAnsi="Arial"/>
          <w:sz w:val="20"/>
        </w:rPr>
        <w:t>i</w:t>
      </w:r>
      <w:r w:rsidRPr="00A8536B">
        <w:rPr>
          <w:rFonts w:ascii="Arial" w:hAnsi="Arial"/>
          <w:sz w:val="20"/>
        </w:rPr>
        <w:t xml:space="preserve"> ali omogoči, da se etilni alkohol odpremi iz trošarinskega skladišča ali vnese iz druge države članice ali uvozi brez plačila trošarine za uporabo v proizvodnji </w:t>
      </w:r>
      <w:proofErr w:type="spellStart"/>
      <w:r w:rsidRPr="00A8536B">
        <w:rPr>
          <w:rFonts w:ascii="Arial" w:hAnsi="Arial"/>
          <w:sz w:val="20"/>
        </w:rPr>
        <w:t>neprehrambnih</w:t>
      </w:r>
      <w:proofErr w:type="spellEnd"/>
      <w:r w:rsidRPr="00A8536B">
        <w:rPr>
          <w:rFonts w:ascii="Arial" w:hAnsi="Arial"/>
          <w:sz w:val="20"/>
        </w:rPr>
        <w:t xml:space="preserve"> izdelkov, ne da bi bil denaturiran v skladu s tem </w:t>
      </w:r>
      <w:r w:rsidR="00952727" w:rsidRPr="00A8536B">
        <w:rPr>
          <w:rFonts w:ascii="Arial" w:hAnsi="Arial"/>
          <w:sz w:val="20"/>
        </w:rPr>
        <w:t>zakonom (</w:t>
      </w:r>
      <w:r w:rsidR="00087F51" w:rsidRPr="00A8536B">
        <w:rPr>
          <w:rFonts w:ascii="Arial" w:hAnsi="Arial"/>
          <w:sz w:val="20"/>
        </w:rPr>
        <w:t>peti</w:t>
      </w:r>
      <w:r w:rsidR="00952727" w:rsidRPr="00A8536B">
        <w:rPr>
          <w:rFonts w:ascii="Arial" w:hAnsi="Arial"/>
          <w:sz w:val="20"/>
        </w:rPr>
        <w:t xml:space="preserve"> </w:t>
      </w:r>
      <w:r w:rsidRPr="00A8536B">
        <w:rPr>
          <w:rFonts w:ascii="Arial" w:hAnsi="Arial"/>
          <w:sz w:val="20"/>
        </w:rPr>
        <w:t xml:space="preserve">odstavek </w:t>
      </w:r>
      <w:r w:rsidR="008C5C12">
        <w:rPr>
          <w:rFonts w:ascii="Arial" w:hAnsi="Arial"/>
          <w:sz w:val="20"/>
        </w:rPr>
        <w:t>72.</w:t>
      </w:r>
      <w:r w:rsidRPr="00A8536B">
        <w:rPr>
          <w:rFonts w:ascii="Arial" w:hAnsi="Arial"/>
          <w:sz w:val="20"/>
        </w:rPr>
        <w:t xml:space="preserve"> </w:t>
      </w:r>
      <w:r w:rsidRPr="00A8657B">
        <w:rPr>
          <w:rFonts w:ascii="Arial" w:hAnsi="Arial"/>
          <w:sz w:val="20"/>
        </w:rPr>
        <w:t>člena</w:t>
      </w:r>
      <w:r w:rsidR="00A8657B" w:rsidRPr="00A8657B">
        <w:rPr>
          <w:rFonts w:ascii="Arial" w:hAnsi="Arial"/>
          <w:sz w:val="20"/>
        </w:rPr>
        <w:t xml:space="preserve"> v</w:t>
      </w:r>
      <w:r w:rsidR="00A8657B">
        <w:rPr>
          <w:rFonts w:ascii="Arial" w:hAnsi="Arial"/>
          <w:sz w:val="20"/>
        </w:rPr>
        <w:t xml:space="preserve"> povezavi s šestim odstavkom </w:t>
      </w:r>
      <w:r w:rsidR="008C5C12">
        <w:rPr>
          <w:rFonts w:ascii="Arial" w:hAnsi="Arial"/>
          <w:sz w:val="20"/>
        </w:rPr>
        <w:t>72.</w:t>
      </w:r>
      <w:r w:rsidR="00A8657B">
        <w:rPr>
          <w:rFonts w:ascii="Arial" w:hAnsi="Arial"/>
          <w:sz w:val="20"/>
        </w:rPr>
        <w:t xml:space="preserve"> </w:t>
      </w:r>
      <w:r w:rsidRPr="00A8536B">
        <w:rPr>
          <w:rFonts w:ascii="Arial" w:hAnsi="Arial"/>
          <w:sz w:val="20"/>
        </w:rPr>
        <w:t>člena);</w:t>
      </w:r>
    </w:p>
    <w:p w14:paraId="104C5DC7" w14:textId="77777777" w:rsidR="006B6F0A" w:rsidRPr="00A8536B" w:rsidRDefault="006B6F0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6B6F0A">
        <w:rPr>
          <w:rFonts w:ascii="Arial" w:hAnsi="Arial"/>
          <w:sz w:val="20"/>
        </w:rPr>
        <w:t>proda</w:t>
      </w:r>
      <w:r w:rsidR="00EE7941">
        <w:rPr>
          <w:rFonts w:ascii="Arial" w:hAnsi="Arial"/>
          <w:sz w:val="20"/>
        </w:rPr>
        <w:t>ja</w:t>
      </w:r>
      <w:r w:rsidRPr="006B6F0A">
        <w:rPr>
          <w:rFonts w:ascii="Arial" w:hAnsi="Arial"/>
          <w:sz w:val="20"/>
        </w:rPr>
        <w:t xml:space="preserve"> trošarinske izdelke, ki so priznani kot lastna raba (prvi odstavek </w:t>
      </w:r>
      <w:r w:rsidR="008C5C12">
        <w:rPr>
          <w:rFonts w:ascii="Arial" w:hAnsi="Arial"/>
          <w:sz w:val="20"/>
        </w:rPr>
        <w:t>76.</w:t>
      </w:r>
      <w:r w:rsidRPr="006B6F0A">
        <w:rPr>
          <w:rFonts w:ascii="Arial" w:hAnsi="Arial"/>
          <w:sz w:val="20"/>
        </w:rPr>
        <w:t xml:space="preserve"> člena; prvi odstavek </w:t>
      </w:r>
      <w:r w:rsidR="008C5C12">
        <w:rPr>
          <w:rFonts w:ascii="Arial" w:hAnsi="Arial"/>
          <w:sz w:val="20"/>
        </w:rPr>
        <w:t>77.</w:t>
      </w:r>
      <w:r w:rsidRPr="006B6F0A">
        <w:rPr>
          <w:rFonts w:ascii="Arial" w:hAnsi="Arial"/>
          <w:sz w:val="20"/>
        </w:rPr>
        <w:t xml:space="preserve"> člen</w:t>
      </w:r>
      <w:r>
        <w:rPr>
          <w:rFonts w:ascii="Arial" w:hAnsi="Arial"/>
          <w:sz w:val="20"/>
        </w:rPr>
        <w:t>a</w:t>
      </w:r>
      <w:r w:rsidRPr="006B6F0A">
        <w:rPr>
          <w:rFonts w:ascii="Arial" w:hAnsi="Arial"/>
          <w:sz w:val="20"/>
        </w:rPr>
        <w:t>)</w:t>
      </w:r>
      <w:r w:rsidR="00620075">
        <w:rPr>
          <w:rFonts w:ascii="Arial" w:hAnsi="Arial"/>
          <w:sz w:val="20"/>
        </w:rPr>
        <w:t>;</w:t>
      </w:r>
    </w:p>
    <w:p w14:paraId="104C5DC8" w14:textId="77777777" w:rsidR="00760E69" w:rsidRPr="00A8536B" w:rsidRDefault="00760E69"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sprosti v porabo oziroma prodaja cigarete v zavojčkih, ki vsebujejo manj kot dvajset cigaret v posameznem zavojčku (</w:t>
      </w:r>
      <w:r w:rsidR="00737891" w:rsidRPr="00A8536B">
        <w:rPr>
          <w:rFonts w:ascii="Arial" w:hAnsi="Arial"/>
          <w:sz w:val="20"/>
        </w:rPr>
        <w:t>četrti</w:t>
      </w:r>
      <w:r w:rsidRPr="00A8536B">
        <w:rPr>
          <w:rFonts w:ascii="Arial" w:hAnsi="Arial"/>
          <w:sz w:val="20"/>
        </w:rPr>
        <w:t xml:space="preserve"> odstavek </w:t>
      </w:r>
      <w:r w:rsidR="00C179E1">
        <w:rPr>
          <w:rFonts w:ascii="Arial" w:hAnsi="Arial"/>
          <w:sz w:val="20"/>
        </w:rPr>
        <w:t>82.</w:t>
      </w:r>
      <w:r w:rsidRPr="00A8536B">
        <w:rPr>
          <w:rFonts w:ascii="Arial" w:hAnsi="Arial"/>
          <w:sz w:val="20"/>
        </w:rPr>
        <w:t xml:space="preserve"> člena);</w:t>
      </w:r>
    </w:p>
    <w:p w14:paraId="104C5DC9"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prijavi drobnoprodajne cene davčnemu organu v predpisanem </w:t>
      </w:r>
      <w:r w:rsidRPr="00164A00">
        <w:rPr>
          <w:rFonts w:ascii="Arial" w:hAnsi="Arial"/>
          <w:sz w:val="20"/>
        </w:rPr>
        <w:t>roku (</w:t>
      </w:r>
      <w:r w:rsidRPr="00701A8A">
        <w:rPr>
          <w:rFonts w:ascii="Arial" w:hAnsi="Arial"/>
          <w:sz w:val="20"/>
        </w:rPr>
        <w:t>de</w:t>
      </w:r>
      <w:r w:rsidR="00CA259B" w:rsidRPr="00701A8A">
        <w:rPr>
          <w:rFonts w:ascii="Arial" w:hAnsi="Arial"/>
          <w:sz w:val="20"/>
        </w:rPr>
        <w:t>s</w:t>
      </w:r>
      <w:r w:rsidR="00087F51" w:rsidRPr="00701A8A">
        <w:rPr>
          <w:rFonts w:ascii="Arial" w:hAnsi="Arial"/>
          <w:sz w:val="20"/>
        </w:rPr>
        <w:t xml:space="preserve">eti </w:t>
      </w:r>
      <w:r w:rsidRPr="00701A8A">
        <w:rPr>
          <w:rFonts w:ascii="Arial" w:hAnsi="Arial"/>
          <w:sz w:val="20"/>
        </w:rPr>
        <w:t xml:space="preserve">odstavek </w:t>
      </w:r>
      <w:r w:rsidR="00C179E1">
        <w:rPr>
          <w:rFonts w:ascii="Arial" w:hAnsi="Arial"/>
          <w:sz w:val="20"/>
        </w:rPr>
        <w:t>86.</w:t>
      </w:r>
      <w:r w:rsidRPr="00701A8A">
        <w:rPr>
          <w:rFonts w:ascii="Arial" w:hAnsi="Arial"/>
          <w:sz w:val="20"/>
        </w:rPr>
        <w:t xml:space="preserve"> člena</w:t>
      </w:r>
      <w:r w:rsidRPr="00164A00">
        <w:rPr>
          <w:rFonts w:ascii="Arial" w:hAnsi="Arial"/>
          <w:sz w:val="20"/>
        </w:rPr>
        <w:t xml:space="preserve">); prodaja tobačne izdelke po drobnoprodajnih cenah, ki </w:t>
      </w:r>
      <w:r w:rsidR="00FF075A" w:rsidRPr="00164A00">
        <w:rPr>
          <w:rFonts w:ascii="Arial" w:hAnsi="Arial"/>
          <w:sz w:val="20"/>
        </w:rPr>
        <w:t xml:space="preserve">niso enake prijavljenim </w:t>
      </w:r>
      <w:r w:rsidRPr="00164A00">
        <w:rPr>
          <w:rFonts w:ascii="Arial" w:hAnsi="Arial"/>
          <w:sz w:val="20"/>
        </w:rPr>
        <w:t>(</w:t>
      </w:r>
      <w:r w:rsidR="00CA259B" w:rsidRPr="00164A00">
        <w:rPr>
          <w:rFonts w:ascii="Arial" w:hAnsi="Arial"/>
          <w:sz w:val="20"/>
        </w:rPr>
        <w:t>enajsti</w:t>
      </w:r>
      <w:r w:rsidRPr="00164A00">
        <w:rPr>
          <w:rFonts w:ascii="Arial" w:hAnsi="Arial"/>
          <w:sz w:val="20"/>
        </w:rPr>
        <w:t xml:space="preserve"> odstavek</w:t>
      </w:r>
      <w:r w:rsidR="00164A00">
        <w:rPr>
          <w:rFonts w:ascii="Arial" w:hAnsi="Arial"/>
          <w:sz w:val="20"/>
        </w:rPr>
        <w:t xml:space="preserve"> </w:t>
      </w:r>
      <w:r w:rsidR="00C179E1">
        <w:rPr>
          <w:rFonts w:ascii="Arial" w:hAnsi="Arial"/>
          <w:sz w:val="20"/>
        </w:rPr>
        <w:t>86.</w:t>
      </w:r>
      <w:r w:rsidRPr="00164A00">
        <w:rPr>
          <w:rFonts w:ascii="Arial" w:hAnsi="Arial"/>
          <w:sz w:val="20"/>
        </w:rPr>
        <w:t xml:space="preserve"> člena</w:t>
      </w:r>
      <w:r w:rsidRPr="00A8536B">
        <w:rPr>
          <w:rFonts w:ascii="Arial" w:hAnsi="Arial"/>
          <w:sz w:val="20"/>
        </w:rPr>
        <w:t>)</w:t>
      </w:r>
      <w:r w:rsidR="00EB35E7">
        <w:rPr>
          <w:rFonts w:ascii="Arial" w:hAnsi="Arial"/>
          <w:sz w:val="20"/>
        </w:rPr>
        <w:t>,</w:t>
      </w:r>
      <w:r w:rsidRPr="00A8536B">
        <w:rPr>
          <w:rFonts w:ascii="Arial" w:hAnsi="Arial"/>
          <w:sz w:val="20"/>
        </w:rPr>
        <w:t xml:space="preserve"> ali ne zagotovi, da je tobačna znamka nalepljena </w:t>
      </w:r>
      <w:r w:rsidR="008D3BC8" w:rsidRPr="008D3BC8">
        <w:rPr>
          <w:rFonts w:ascii="Arial" w:hAnsi="Arial"/>
          <w:sz w:val="20"/>
        </w:rPr>
        <w:t xml:space="preserve">v skladu s </w:t>
      </w:r>
      <w:r w:rsidR="002C07A8">
        <w:rPr>
          <w:rFonts w:ascii="Arial" w:hAnsi="Arial"/>
          <w:sz w:val="20"/>
        </w:rPr>
        <w:t xml:space="preserve">četrtim </w:t>
      </w:r>
      <w:r w:rsidR="008D3BC8" w:rsidRPr="008D3BC8">
        <w:rPr>
          <w:rFonts w:ascii="Arial" w:hAnsi="Arial"/>
          <w:sz w:val="20"/>
        </w:rPr>
        <w:t xml:space="preserve"> odstavkom </w:t>
      </w:r>
      <w:r w:rsidR="00C179E1">
        <w:rPr>
          <w:rFonts w:ascii="Arial" w:hAnsi="Arial"/>
          <w:sz w:val="20"/>
        </w:rPr>
        <w:t>87.</w:t>
      </w:r>
      <w:r w:rsidR="008D3BC8" w:rsidRPr="008D3BC8">
        <w:rPr>
          <w:rFonts w:ascii="Arial" w:hAnsi="Arial"/>
          <w:sz w:val="20"/>
        </w:rPr>
        <w:t xml:space="preserve"> člena</w:t>
      </w:r>
      <w:r w:rsidR="008D3BC8">
        <w:rPr>
          <w:rFonts w:ascii="Arial" w:hAnsi="Arial"/>
          <w:sz w:val="20"/>
        </w:rPr>
        <w:t>;</w:t>
      </w:r>
    </w:p>
    <w:p w14:paraId="104C5DCA" w14:textId="77777777" w:rsidR="004A0C5B" w:rsidRPr="004805A0" w:rsidRDefault="004348F3"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4348F3">
        <w:rPr>
          <w:rFonts w:ascii="Arial" w:hAnsi="Arial"/>
          <w:sz w:val="20"/>
        </w:rPr>
        <w:t xml:space="preserve">sprosti v porabo ali proda tobačne izdelke, ki niso označeni s tobačno znamko (prvi odstavek </w:t>
      </w:r>
      <w:r w:rsidR="00C179E1">
        <w:rPr>
          <w:rFonts w:ascii="Arial" w:hAnsi="Arial"/>
          <w:sz w:val="20"/>
        </w:rPr>
        <w:t>87.</w:t>
      </w:r>
      <w:r w:rsidRPr="004348F3">
        <w:rPr>
          <w:rFonts w:ascii="Arial" w:hAnsi="Arial"/>
          <w:sz w:val="20"/>
        </w:rPr>
        <w:t xml:space="preserve"> člena)</w:t>
      </w:r>
      <w:r w:rsidR="009C5619">
        <w:rPr>
          <w:rFonts w:ascii="Arial" w:hAnsi="Arial"/>
          <w:sz w:val="20"/>
        </w:rPr>
        <w:t>;</w:t>
      </w:r>
    </w:p>
    <w:p w14:paraId="104C5DCB" w14:textId="77777777" w:rsidR="00737891" w:rsidRDefault="0073789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porablja energent ali kateri</w:t>
      </w:r>
      <w:r w:rsidR="00EB35E7">
        <w:rPr>
          <w:rFonts w:ascii="Arial" w:hAnsi="Arial"/>
          <w:sz w:val="20"/>
        </w:rPr>
        <w:t xml:space="preserve"> </w:t>
      </w:r>
      <w:r w:rsidRPr="00A8536B">
        <w:rPr>
          <w:rFonts w:ascii="Arial" w:hAnsi="Arial"/>
          <w:sz w:val="20"/>
        </w:rPr>
        <w:t xml:space="preserve">koli drug izdelek kot pogonsko gorivo oziroma porablja energent kot  gorivo za ogrevanje in zanj ni </w:t>
      </w:r>
      <w:r w:rsidR="00CA259B" w:rsidRPr="00A8536B">
        <w:rPr>
          <w:rFonts w:ascii="Arial" w:hAnsi="Arial"/>
          <w:sz w:val="20"/>
        </w:rPr>
        <w:t>bila o</w:t>
      </w:r>
      <w:r w:rsidRPr="00A8536B">
        <w:rPr>
          <w:rFonts w:ascii="Arial" w:hAnsi="Arial"/>
          <w:sz w:val="20"/>
        </w:rPr>
        <w:t>bračuna</w:t>
      </w:r>
      <w:r w:rsidR="00CA259B" w:rsidRPr="00A8536B">
        <w:rPr>
          <w:rFonts w:ascii="Arial" w:hAnsi="Arial"/>
          <w:sz w:val="20"/>
        </w:rPr>
        <w:t>na</w:t>
      </w:r>
      <w:r w:rsidRPr="00A8536B">
        <w:rPr>
          <w:rFonts w:ascii="Arial" w:hAnsi="Arial"/>
          <w:sz w:val="20"/>
        </w:rPr>
        <w:t xml:space="preserve"> </w:t>
      </w:r>
      <w:r w:rsidR="00CA259B" w:rsidRPr="00A8536B">
        <w:rPr>
          <w:rFonts w:ascii="Arial" w:hAnsi="Arial"/>
          <w:sz w:val="20"/>
        </w:rPr>
        <w:t xml:space="preserve">ter </w:t>
      </w:r>
      <w:r w:rsidRPr="00A8536B">
        <w:rPr>
          <w:rFonts w:ascii="Arial" w:hAnsi="Arial"/>
          <w:sz w:val="20"/>
        </w:rPr>
        <w:t>plača</w:t>
      </w:r>
      <w:r w:rsidR="00CA259B" w:rsidRPr="00A8536B">
        <w:rPr>
          <w:rFonts w:ascii="Arial" w:hAnsi="Arial"/>
          <w:sz w:val="20"/>
        </w:rPr>
        <w:t>na</w:t>
      </w:r>
      <w:r w:rsidRPr="00A8536B">
        <w:rPr>
          <w:rFonts w:ascii="Arial" w:hAnsi="Arial"/>
          <w:sz w:val="20"/>
        </w:rPr>
        <w:t xml:space="preserve"> trošarin</w:t>
      </w:r>
      <w:r w:rsidR="00CA259B" w:rsidRPr="00A8536B">
        <w:rPr>
          <w:rFonts w:ascii="Arial" w:hAnsi="Arial"/>
          <w:sz w:val="20"/>
        </w:rPr>
        <w:t>a</w:t>
      </w:r>
      <w:r w:rsidRPr="00A8536B">
        <w:rPr>
          <w:rFonts w:ascii="Arial" w:hAnsi="Arial"/>
          <w:sz w:val="20"/>
        </w:rPr>
        <w:t xml:space="preserve"> (prvi in četrti odstavek </w:t>
      </w:r>
      <w:r w:rsidR="00C179E1">
        <w:rPr>
          <w:rFonts w:ascii="Arial" w:hAnsi="Arial"/>
          <w:sz w:val="20"/>
        </w:rPr>
        <w:t>88.</w:t>
      </w:r>
      <w:r w:rsidRPr="00A8536B">
        <w:rPr>
          <w:rFonts w:ascii="Arial" w:hAnsi="Arial"/>
          <w:sz w:val="20"/>
        </w:rPr>
        <w:t xml:space="preserve"> člena; četrti odstavek </w:t>
      </w:r>
      <w:r w:rsidR="00C179E1">
        <w:rPr>
          <w:rFonts w:ascii="Arial" w:hAnsi="Arial"/>
          <w:sz w:val="20"/>
        </w:rPr>
        <w:t>92.</w:t>
      </w:r>
      <w:r w:rsidRPr="00A8536B">
        <w:rPr>
          <w:rFonts w:ascii="Arial" w:hAnsi="Arial"/>
          <w:sz w:val="20"/>
        </w:rPr>
        <w:t xml:space="preserve"> člena);</w:t>
      </w:r>
    </w:p>
    <w:p w14:paraId="104C5DC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označi plinskega olja ali kerozina s predpisanim sredstvom za označevanje </w:t>
      </w:r>
      <w:r w:rsidR="0064428F">
        <w:rPr>
          <w:rFonts w:ascii="Arial" w:hAnsi="Arial"/>
          <w:sz w:val="20"/>
        </w:rPr>
        <w:t xml:space="preserve">ali </w:t>
      </w:r>
      <w:r w:rsidR="0064428F" w:rsidRPr="0064428F">
        <w:rPr>
          <w:rFonts w:ascii="Arial" w:hAnsi="Arial"/>
          <w:sz w:val="20"/>
        </w:rPr>
        <w:t xml:space="preserve">postopka označevanja energentov ne </w:t>
      </w:r>
      <w:r w:rsidR="0064428F">
        <w:rPr>
          <w:rFonts w:ascii="Arial" w:hAnsi="Arial"/>
          <w:sz w:val="20"/>
        </w:rPr>
        <w:t xml:space="preserve">opravi </w:t>
      </w:r>
      <w:r w:rsidR="0064428F" w:rsidRPr="0064428F">
        <w:rPr>
          <w:rFonts w:ascii="Arial" w:hAnsi="Arial"/>
          <w:sz w:val="20"/>
        </w:rPr>
        <w:t>v trošarinskem skladišču</w:t>
      </w:r>
      <w:r w:rsidR="0064428F">
        <w:rPr>
          <w:rFonts w:ascii="Arial" w:hAnsi="Arial"/>
          <w:sz w:val="20"/>
        </w:rPr>
        <w:t xml:space="preserve">, ki ima dovoljenje za označevanje, </w:t>
      </w:r>
      <w:r w:rsidR="0064428F" w:rsidRPr="0064428F">
        <w:rPr>
          <w:rFonts w:ascii="Arial" w:hAnsi="Arial"/>
          <w:sz w:val="20"/>
        </w:rPr>
        <w:t xml:space="preserve"> </w:t>
      </w:r>
      <w:r w:rsidRPr="00A8536B">
        <w:rPr>
          <w:rFonts w:ascii="Arial" w:hAnsi="Arial"/>
          <w:sz w:val="20"/>
        </w:rPr>
        <w:t>oziroma skladiščenja ne organizira na predpisan način (</w:t>
      </w:r>
      <w:r w:rsidR="00BE7E21" w:rsidRPr="00A8536B">
        <w:rPr>
          <w:rFonts w:ascii="Arial" w:hAnsi="Arial"/>
          <w:sz w:val="20"/>
        </w:rPr>
        <w:t>prvi in tretji odstavek</w:t>
      </w:r>
      <w:r w:rsidR="00C179E1">
        <w:rPr>
          <w:rFonts w:ascii="Arial" w:hAnsi="Arial"/>
          <w:sz w:val="20"/>
        </w:rPr>
        <w:t xml:space="preserve"> 98</w:t>
      </w:r>
      <w:r w:rsidRPr="00A8536B">
        <w:rPr>
          <w:rFonts w:ascii="Arial" w:hAnsi="Arial"/>
          <w:sz w:val="20"/>
        </w:rPr>
        <w:t>. člen</w:t>
      </w:r>
      <w:r w:rsidR="00BE7E21" w:rsidRPr="00A8536B">
        <w:rPr>
          <w:rFonts w:ascii="Arial" w:hAnsi="Arial"/>
          <w:sz w:val="20"/>
        </w:rPr>
        <w:t>a</w:t>
      </w:r>
      <w:r w:rsidRPr="00A8536B">
        <w:rPr>
          <w:rFonts w:ascii="Arial" w:hAnsi="Arial"/>
          <w:sz w:val="20"/>
        </w:rPr>
        <w:t>);</w:t>
      </w:r>
    </w:p>
    <w:p w14:paraId="104C5DCD" w14:textId="77777777" w:rsidR="00CA259B"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označeni energent, ki se uporablja kot gorivo za ogrevanje, uporabi za drug namen oziroma ga toči za pogon motornih vozil ter plovil ali drugih motorjev oziroma ga toči v rezervoar motornih vozil, plovil ali drugih motorjev oziroma odstrani iz energenta sredstvo za označevanje ali zmanjša njegovo koncentracijo ali energentu dodaja substance, ki onemogočajo ugotavljanje označenosti (</w:t>
      </w:r>
      <w:r w:rsidR="00EB35E7">
        <w:rPr>
          <w:rFonts w:ascii="Arial" w:hAnsi="Arial"/>
          <w:sz w:val="20"/>
        </w:rPr>
        <w:t xml:space="preserve">od </w:t>
      </w:r>
      <w:r w:rsidR="00172E44" w:rsidRPr="00A8536B">
        <w:rPr>
          <w:rFonts w:ascii="Arial" w:hAnsi="Arial"/>
          <w:sz w:val="20"/>
        </w:rPr>
        <w:t>prv</w:t>
      </w:r>
      <w:r w:rsidR="00EB35E7">
        <w:rPr>
          <w:rFonts w:ascii="Arial" w:hAnsi="Arial"/>
          <w:sz w:val="20"/>
        </w:rPr>
        <w:t>ega</w:t>
      </w:r>
      <w:r w:rsidR="00172E44" w:rsidRPr="00A8536B">
        <w:rPr>
          <w:rFonts w:ascii="Arial" w:hAnsi="Arial"/>
          <w:sz w:val="20"/>
        </w:rPr>
        <w:t xml:space="preserve"> do pet</w:t>
      </w:r>
      <w:r w:rsidR="00EB35E7">
        <w:rPr>
          <w:rFonts w:ascii="Arial" w:hAnsi="Arial"/>
          <w:sz w:val="20"/>
        </w:rPr>
        <w:t>ega</w:t>
      </w:r>
      <w:r w:rsidR="00172E44" w:rsidRPr="00A8536B">
        <w:rPr>
          <w:rFonts w:ascii="Arial" w:hAnsi="Arial"/>
          <w:sz w:val="20"/>
        </w:rPr>
        <w:t xml:space="preserve"> odstavk</w:t>
      </w:r>
      <w:r w:rsidR="00EB35E7">
        <w:rPr>
          <w:rFonts w:ascii="Arial" w:hAnsi="Arial"/>
          <w:sz w:val="20"/>
        </w:rPr>
        <w:t>a</w:t>
      </w:r>
      <w:r w:rsidR="00C179E1">
        <w:rPr>
          <w:rFonts w:ascii="Arial" w:hAnsi="Arial"/>
          <w:sz w:val="20"/>
        </w:rPr>
        <w:t xml:space="preserve"> 99.</w:t>
      </w:r>
      <w:r w:rsidRPr="00A8536B">
        <w:rPr>
          <w:rFonts w:ascii="Arial" w:hAnsi="Arial"/>
          <w:sz w:val="20"/>
        </w:rPr>
        <w:t xml:space="preserve"> člen</w:t>
      </w:r>
      <w:r w:rsidR="00172E44" w:rsidRPr="00A8536B">
        <w:rPr>
          <w:rFonts w:ascii="Arial" w:hAnsi="Arial"/>
          <w:sz w:val="20"/>
        </w:rPr>
        <w:t>a</w:t>
      </w:r>
      <w:r w:rsidRPr="00A8536B">
        <w:rPr>
          <w:rFonts w:ascii="Arial" w:hAnsi="Arial"/>
          <w:sz w:val="20"/>
        </w:rPr>
        <w:t>);</w:t>
      </w:r>
      <w:r w:rsidR="004C306C" w:rsidRPr="00A8536B">
        <w:rPr>
          <w:rFonts w:ascii="Arial" w:hAnsi="Arial"/>
          <w:sz w:val="20"/>
        </w:rPr>
        <w:t xml:space="preserve"> </w:t>
      </w:r>
    </w:p>
    <w:p w14:paraId="104C5DCE" w14:textId="77777777" w:rsidR="00287BF5"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zagotovi, da se energenti dajejo v promet v skladu </w:t>
      </w:r>
      <w:r w:rsidR="002D6502" w:rsidRPr="00A8536B">
        <w:rPr>
          <w:rFonts w:ascii="Arial" w:hAnsi="Arial"/>
          <w:sz w:val="20"/>
        </w:rPr>
        <w:t>s</w:t>
      </w:r>
      <w:r w:rsidRPr="00A8536B">
        <w:rPr>
          <w:rFonts w:ascii="Arial" w:hAnsi="Arial"/>
          <w:sz w:val="20"/>
        </w:rPr>
        <w:t xml:space="preserve"> </w:t>
      </w:r>
      <w:r w:rsidR="00C179E1">
        <w:rPr>
          <w:rFonts w:ascii="Arial" w:hAnsi="Arial"/>
          <w:sz w:val="20"/>
        </w:rPr>
        <w:t>100.</w:t>
      </w:r>
      <w:r w:rsidRPr="00A8536B">
        <w:rPr>
          <w:rFonts w:ascii="Arial" w:hAnsi="Arial"/>
          <w:sz w:val="20"/>
        </w:rPr>
        <w:t xml:space="preserve"> členom tega zakona</w:t>
      </w:r>
      <w:r w:rsidR="008E393E" w:rsidRPr="00A8536B">
        <w:rPr>
          <w:rFonts w:ascii="Arial" w:hAnsi="Arial"/>
          <w:sz w:val="20"/>
        </w:rPr>
        <w:t>;</w:t>
      </w:r>
    </w:p>
    <w:p w14:paraId="104C5DCF" w14:textId="77777777" w:rsidR="00B13381" w:rsidRDefault="00B1338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ne </w:t>
      </w:r>
      <w:r w:rsidRPr="00B2399D">
        <w:rPr>
          <w:rFonts w:ascii="Arial" w:hAnsi="Arial"/>
          <w:sz w:val="20"/>
        </w:rPr>
        <w:t>zagotovi, da gibanje izdelkov</w:t>
      </w:r>
      <w:r>
        <w:rPr>
          <w:rFonts w:ascii="Arial" w:hAnsi="Arial"/>
          <w:sz w:val="20"/>
        </w:rPr>
        <w:t>, za katere velja poseben nadzor, spremlja komercialni dokument (</w:t>
      </w:r>
      <w:r w:rsidR="00A4337F" w:rsidRPr="00701A8A">
        <w:rPr>
          <w:rFonts w:ascii="Arial" w:hAnsi="Arial"/>
          <w:sz w:val="20"/>
        </w:rPr>
        <w:t xml:space="preserve">drugi </w:t>
      </w:r>
      <w:r w:rsidRPr="00701A8A">
        <w:rPr>
          <w:rFonts w:ascii="Arial" w:hAnsi="Arial"/>
          <w:sz w:val="20"/>
        </w:rPr>
        <w:t>odstavek</w:t>
      </w:r>
      <w:r w:rsidR="00C179E1">
        <w:rPr>
          <w:rFonts w:ascii="Arial" w:hAnsi="Arial"/>
          <w:sz w:val="20"/>
        </w:rPr>
        <w:t xml:space="preserve"> 101. </w:t>
      </w:r>
      <w:r w:rsidRPr="00701A8A">
        <w:rPr>
          <w:rFonts w:ascii="Arial" w:hAnsi="Arial"/>
          <w:sz w:val="20"/>
        </w:rPr>
        <w:t>člena</w:t>
      </w:r>
      <w:r>
        <w:rPr>
          <w:rFonts w:ascii="Arial" w:hAnsi="Arial"/>
          <w:sz w:val="20"/>
        </w:rPr>
        <w:t>);</w:t>
      </w:r>
    </w:p>
    <w:p w14:paraId="104C5DD0" w14:textId="77777777" w:rsidR="00A4337F" w:rsidRPr="000E2970" w:rsidRDefault="00B2399D"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4337F">
        <w:rPr>
          <w:rFonts w:ascii="Arial" w:hAnsi="Arial"/>
          <w:sz w:val="20"/>
        </w:rPr>
        <w:t>ne prijavi proizvodnje, predelave</w:t>
      </w:r>
      <w:r w:rsidR="00A4337F" w:rsidRPr="00A4337F">
        <w:rPr>
          <w:rFonts w:ascii="Arial" w:hAnsi="Arial"/>
          <w:sz w:val="20"/>
        </w:rPr>
        <w:t xml:space="preserve">, skladiščenja </w:t>
      </w:r>
      <w:r w:rsidRPr="00A4337F">
        <w:rPr>
          <w:rFonts w:ascii="Arial" w:hAnsi="Arial"/>
          <w:sz w:val="20"/>
        </w:rPr>
        <w:t>ali gibanja izdelkov</w:t>
      </w:r>
      <w:r w:rsidR="00B13381" w:rsidRPr="00A4337F">
        <w:rPr>
          <w:rFonts w:ascii="Arial" w:hAnsi="Arial"/>
          <w:sz w:val="20"/>
        </w:rPr>
        <w:t>, za katere velja poseben na</w:t>
      </w:r>
      <w:r w:rsidR="002C07A8" w:rsidRPr="00A4337F">
        <w:rPr>
          <w:rFonts w:ascii="Arial" w:hAnsi="Arial"/>
          <w:sz w:val="20"/>
        </w:rPr>
        <w:t>dzor (</w:t>
      </w:r>
      <w:r w:rsidR="00A4337F" w:rsidRPr="00A4337F">
        <w:rPr>
          <w:rFonts w:ascii="Arial" w:hAnsi="Arial"/>
          <w:sz w:val="20"/>
        </w:rPr>
        <w:t xml:space="preserve">tretji </w:t>
      </w:r>
      <w:r w:rsidR="002C07A8" w:rsidRPr="00701A8A">
        <w:rPr>
          <w:rFonts w:ascii="Arial" w:hAnsi="Arial"/>
          <w:sz w:val="20"/>
        </w:rPr>
        <w:t>odstavek</w:t>
      </w:r>
      <w:r w:rsidR="00D45C61">
        <w:rPr>
          <w:rFonts w:ascii="Arial" w:hAnsi="Arial"/>
          <w:sz w:val="20"/>
        </w:rPr>
        <w:t xml:space="preserve"> 10</w:t>
      </w:r>
      <w:r w:rsidR="00274CF5">
        <w:rPr>
          <w:rFonts w:ascii="Arial" w:hAnsi="Arial"/>
          <w:sz w:val="20"/>
        </w:rPr>
        <w:t>1</w:t>
      </w:r>
      <w:r w:rsidR="00D45C61">
        <w:rPr>
          <w:rFonts w:ascii="Arial" w:hAnsi="Arial"/>
          <w:sz w:val="20"/>
        </w:rPr>
        <w:t>.</w:t>
      </w:r>
      <w:r w:rsidR="002C07A8" w:rsidRPr="00701A8A">
        <w:rPr>
          <w:rFonts w:ascii="Arial" w:hAnsi="Arial"/>
          <w:sz w:val="20"/>
        </w:rPr>
        <w:t xml:space="preserve"> člena</w:t>
      </w:r>
      <w:r w:rsidR="002C07A8" w:rsidRPr="00A4337F">
        <w:rPr>
          <w:rFonts w:ascii="Arial" w:hAnsi="Arial"/>
          <w:sz w:val="20"/>
        </w:rPr>
        <w:t>).</w:t>
      </w:r>
      <w:r w:rsidR="00B13381" w:rsidRPr="00A4337F">
        <w:rPr>
          <w:rFonts w:ascii="Arial" w:hAnsi="Arial"/>
          <w:sz w:val="20"/>
        </w:rPr>
        <w:t xml:space="preserve">   </w:t>
      </w:r>
    </w:p>
    <w:p w14:paraId="104C5DD1" w14:textId="77777777" w:rsidR="000E2970" w:rsidRDefault="000E2970" w:rsidP="00A4337F">
      <w:pPr>
        <w:pStyle w:val="ListParagraph"/>
        <w:overflowPunct w:val="0"/>
        <w:autoSpaceDE w:val="0"/>
        <w:autoSpaceDN w:val="0"/>
        <w:adjustRightInd w:val="0"/>
        <w:spacing w:line="260" w:lineRule="exact"/>
        <w:ind w:left="360"/>
        <w:jc w:val="both"/>
        <w:textAlignment w:val="baseline"/>
        <w:rPr>
          <w:rFonts w:ascii="Arial" w:hAnsi="Arial"/>
          <w:sz w:val="20"/>
        </w:rPr>
      </w:pPr>
    </w:p>
    <w:p w14:paraId="104C5DD2" w14:textId="77777777" w:rsidR="000E2970" w:rsidRDefault="00D14FD5"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0E2970" w:rsidRPr="004446BA">
        <w:rPr>
          <w:rFonts w:ascii="Arial" w:eastAsia="Times New Roman" w:hAnsi="Arial" w:cs="Arial"/>
          <w:sz w:val="20"/>
          <w:szCs w:val="20"/>
          <w:lang w:eastAsia="sl-SI"/>
        </w:rPr>
        <w:t xml:space="preserve">2) </w:t>
      </w:r>
      <w:r w:rsidR="000E2970">
        <w:rPr>
          <w:sz w:val="20"/>
          <w:szCs w:val="20"/>
        </w:rPr>
        <w:tab/>
      </w:r>
      <w:r w:rsidR="000E2970" w:rsidRPr="004446BA">
        <w:rPr>
          <w:rFonts w:ascii="Arial" w:eastAsia="Times New Roman" w:hAnsi="Arial" w:cs="Arial"/>
          <w:sz w:val="20"/>
          <w:szCs w:val="20"/>
          <w:lang w:eastAsia="sl-SI"/>
        </w:rPr>
        <w:t xml:space="preserve">Z globo od </w:t>
      </w:r>
      <w:r w:rsidR="000E2970">
        <w:rPr>
          <w:rFonts w:ascii="Arial" w:eastAsia="Times New Roman" w:hAnsi="Arial" w:cs="Arial"/>
          <w:sz w:val="20"/>
          <w:szCs w:val="20"/>
          <w:lang w:eastAsia="sl-SI"/>
        </w:rPr>
        <w:t>10</w:t>
      </w:r>
      <w:r w:rsidR="000E2970" w:rsidRPr="004446BA">
        <w:rPr>
          <w:rFonts w:ascii="Arial" w:eastAsia="Times New Roman" w:hAnsi="Arial" w:cs="Arial"/>
          <w:sz w:val="20"/>
          <w:szCs w:val="20"/>
          <w:lang w:eastAsia="sl-SI"/>
        </w:rPr>
        <w:t>.</w:t>
      </w:r>
      <w:r w:rsidR="000E2970">
        <w:rPr>
          <w:rFonts w:ascii="Arial" w:eastAsia="Times New Roman" w:hAnsi="Arial" w:cs="Arial"/>
          <w:sz w:val="20"/>
          <w:szCs w:val="20"/>
          <w:lang w:eastAsia="sl-SI"/>
        </w:rPr>
        <w:t>0</w:t>
      </w:r>
      <w:r w:rsidR="000E2970" w:rsidRPr="004446BA">
        <w:rPr>
          <w:rFonts w:ascii="Arial" w:eastAsia="Times New Roman" w:hAnsi="Arial" w:cs="Arial"/>
          <w:sz w:val="20"/>
          <w:szCs w:val="20"/>
          <w:lang w:eastAsia="sl-SI"/>
        </w:rPr>
        <w:t xml:space="preserve">00 do </w:t>
      </w:r>
      <w:r w:rsidR="000E2970">
        <w:rPr>
          <w:rFonts w:ascii="Arial" w:eastAsia="Times New Roman" w:hAnsi="Arial" w:cs="Arial"/>
          <w:sz w:val="20"/>
          <w:szCs w:val="20"/>
          <w:lang w:eastAsia="sl-SI"/>
        </w:rPr>
        <w:t>125</w:t>
      </w:r>
      <w:r w:rsidR="000E2970" w:rsidRPr="004446BA">
        <w:rPr>
          <w:rFonts w:ascii="Arial" w:eastAsia="Times New Roman" w:hAnsi="Arial" w:cs="Arial"/>
          <w:sz w:val="20"/>
          <w:szCs w:val="20"/>
          <w:lang w:eastAsia="sl-SI"/>
        </w:rPr>
        <w:t xml:space="preserve">.000 </w:t>
      </w:r>
      <w:proofErr w:type="spellStart"/>
      <w:r w:rsidR="000E2970" w:rsidRPr="004446BA">
        <w:rPr>
          <w:rFonts w:ascii="Arial" w:eastAsia="Times New Roman" w:hAnsi="Arial" w:cs="Arial"/>
          <w:sz w:val="20"/>
          <w:szCs w:val="20"/>
          <w:lang w:eastAsia="sl-SI"/>
        </w:rPr>
        <w:t>eurov</w:t>
      </w:r>
      <w:proofErr w:type="spellEnd"/>
      <w:r w:rsidR="000E2970" w:rsidRPr="004446BA">
        <w:rPr>
          <w:rFonts w:ascii="Arial" w:eastAsia="Times New Roman" w:hAnsi="Arial" w:cs="Arial"/>
          <w:sz w:val="20"/>
          <w:szCs w:val="20"/>
          <w:lang w:eastAsia="sl-SI"/>
        </w:rPr>
        <w:t xml:space="preserve"> se za prekršek iz prejšnjega odstavka kaznuje pravna oseba, ki je po zakonu, ki ureja gospodarske družbe, srednja ali velika gospodarska družba.</w:t>
      </w:r>
    </w:p>
    <w:p w14:paraId="104C5DD3"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4" w14:textId="77777777" w:rsidR="000E2970"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Z globo od</w:t>
      </w:r>
      <w:r>
        <w:rPr>
          <w:rFonts w:ascii="Arial" w:eastAsia="Times New Roman" w:hAnsi="Arial" w:cs="Arial"/>
          <w:sz w:val="20"/>
          <w:szCs w:val="20"/>
          <w:lang w:eastAsia="sl-SI"/>
        </w:rPr>
        <w:t xml:space="preserve"> 3.000 do 50</w:t>
      </w:r>
      <w:r w:rsidRPr="004446BA">
        <w:rPr>
          <w:rFonts w:ascii="Arial" w:eastAsia="Times New Roman" w:hAnsi="Arial" w:cs="Arial"/>
          <w:sz w:val="20"/>
          <w:szCs w:val="20"/>
          <w:lang w:eastAsia="sl-SI"/>
        </w:rPr>
        <w:t xml:space="preserve">.000 </w:t>
      </w:r>
      <w:proofErr w:type="spellStart"/>
      <w:r w:rsidRPr="004446BA">
        <w:rPr>
          <w:rFonts w:ascii="Arial" w:eastAsia="Times New Roman" w:hAnsi="Arial" w:cs="Arial"/>
          <w:sz w:val="20"/>
          <w:szCs w:val="20"/>
          <w:lang w:eastAsia="sl-SI"/>
        </w:rPr>
        <w:t>eurov</w:t>
      </w:r>
      <w:proofErr w:type="spellEnd"/>
      <w:r w:rsidRPr="004446BA">
        <w:rPr>
          <w:rFonts w:ascii="Arial" w:eastAsia="Times New Roman" w:hAnsi="Arial" w:cs="Arial"/>
          <w:sz w:val="20"/>
          <w:szCs w:val="20"/>
          <w:lang w:eastAsia="sl-SI"/>
        </w:rPr>
        <w:t xml:space="preserve"> se kaznuje samostojni podjetnik posameznik ali posamezniki, ki samostojno opravlja dejavnost, če stori prekršek iz prvega odstavka tega člena.</w:t>
      </w:r>
    </w:p>
    <w:p w14:paraId="104C5DD5"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6" w14:textId="77777777" w:rsidR="000E2970" w:rsidRPr="00A8536B" w:rsidRDefault="000E2970" w:rsidP="000E297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1.000 do 10.000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od 1.2</w:t>
      </w:r>
      <w:r w:rsidRPr="00A8536B">
        <w:rPr>
          <w:rFonts w:ascii="Arial" w:eastAsia="Times New Roman" w:hAnsi="Arial" w:cs="Arial"/>
          <w:sz w:val="20"/>
          <w:szCs w:val="20"/>
          <w:lang w:eastAsia="sl-SI"/>
        </w:rPr>
        <w:t xml:space="preserve">00 do </w:t>
      </w:r>
      <w:r>
        <w:rPr>
          <w:rFonts w:ascii="Arial" w:eastAsia="Times New Roman" w:hAnsi="Arial" w:cs="Arial"/>
          <w:sz w:val="20"/>
          <w:szCs w:val="20"/>
          <w:lang w:eastAsia="sl-SI"/>
        </w:rPr>
        <w:t>10</w:t>
      </w:r>
      <w:r w:rsidRPr="00A8536B">
        <w:rPr>
          <w:rFonts w:ascii="Arial" w:eastAsia="Times New Roman" w:hAnsi="Arial" w:cs="Arial"/>
          <w:sz w:val="20"/>
          <w:szCs w:val="20"/>
          <w:lang w:eastAsia="sl-SI"/>
        </w:rPr>
        <w:t xml:space="preserve">.000 </w:t>
      </w:r>
      <w:proofErr w:type="spellStart"/>
      <w:r w:rsidRPr="00A8536B">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Z globo v višini od 800 do 10</w:t>
      </w:r>
      <w:r w:rsidRPr="00D25280">
        <w:rPr>
          <w:rFonts w:ascii="Arial" w:eastAsia="Times New Roman" w:hAnsi="Arial" w:cs="Arial"/>
          <w:sz w:val="20"/>
          <w:szCs w:val="20"/>
          <w:lang w:eastAsia="sl-SI"/>
        </w:rPr>
        <w:t xml:space="preserve">.000 </w:t>
      </w:r>
      <w:proofErr w:type="spellStart"/>
      <w:r w:rsidRPr="00D25280">
        <w:rPr>
          <w:rFonts w:ascii="Arial" w:eastAsia="Times New Roman" w:hAnsi="Arial" w:cs="Arial"/>
          <w:sz w:val="20"/>
          <w:szCs w:val="20"/>
          <w:lang w:eastAsia="sl-SI"/>
        </w:rPr>
        <w:t>eurov</w:t>
      </w:r>
      <w:proofErr w:type="spellEnd"/>
      <w:r w:rsidRPr="00D25280">
        <w:rPr>
          <w:rFonts w:ascii="Arial" w:eastAsia="Times New Roman" w:hAnsi="Arial" w:cs="Arial"/>
          <w:sz w:val="20"/>
          <w:szCs w:val="20"/>
          <w:lang w:eastAsia="sl-SI"/>
        </w:rPr>
        <w:t xml:space="preserve"> se za prekrške iz pr</w:t>
      </w:r>
      <w:r>
        <w:rPr>
          <w:rFonts w:ascii="Arial" w:eastAsia="Times New Roman" w:hAnsi="Arial" w:cs="Arial"/>
          <w:sz w:val="20"/>
          <w:szCs w:val="20"/>
          <w:lang w:eastAsia="sl-SI"/>
        </w:rPr>
        <w:t>vega</w:t>
      </w:r>
      <w:r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D7" w14:textId="77777777" w:rsidR="000E2970" w:rsidRDefault="000E2970" w:rsidP="000E2970">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400</w:t>
      </w:r>
      <w:r w:rsidRPr="00A8536B">
        <w:rPr>
          <w:rFonts w:ascii="Arial" w:eastAsia="Times New Roman" w:hAnsi="Arial" w:cs="Arial"/>
          <w:sz w:val="20"/>
          <w:szCs w:val="20"/>
          <w:lang w:eastAsia="sl-SI"/>
        </w:rPr>
        <w:t xml:space="preserve"> do </w:t>
      </w:r>
      <w:r>
        <w:rPr>
          <w:rFonts w:ascii="Arial" w:eastAsia="Times New Roman" w:hAnsi="Arial" w:cs="Arial"/>
          <w:sz w:val="20"/>
          <w:szCs w:val="20"/>
          <w:lang w:eastAsia="sl-SI"/>
        </w:rPr>
        <w:t>5.0</w:t>
      </w:r>
      <w:r w:rsidRPr="00A8536B">
        <w:rPr>
          <w:rFonts w:ascii="Arial" w:eastAsia="Times New Roman" w:hAnsi="Arial" w:cs="Arial"/>
          <w:sz w:val="20"/>
          <w:szCs w:val="20"/>
          <w:lang w:eastAsia="sl-SI"/>
        </w:rPr>
        <w:t>00</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w:t>
      </w:r>
      <w:r w:rsidRPr="00A8536B">
        <w:rPr>
          <w:rFonts w:ascii="Arial" w:eastAsia="Times New Roman" w:hAnsi="Arial" w:cs="Arial"/>
          <w:sz w:val="20"/>
          <w:szCs w:val="20"/>
          <w:lang w:eastAsia="sl-SI"/>
        </w:rPr>
        <w:t xml:space="preserve">kaznuje posameznik, če stori prekršek iz prvega odstavka tega člena. </w:t>
      </w:r>
    </w:p>
    <w:p w14:paraId="104C5DD8" w14:textId="77777777" w:rsidR="00675D8F" w:rsidRPr="00A8536B" w:rsidRDefault="00CE36EE" w:rsidP="00CE36EE">
      <w:pPr>
        <w:pStyle w:val="Heading2"/>
      </w:pPr>
      <w:bookmarkStart w:id="127" w:name="_Ref420929958"/>
      <w:bookmarkEnd w:id="126"/>
      <w:r>
        <w:lastRenderedPageBreak/>
        <w:t xml:space="preserve">105. </w:t>
      </w:r>
      <w:r w:rsidR="00675D8F" w:rsidRPr="00A8536B">
        <w:t>člen</w:t>
      </w:r>
      <w:bookmarkEnd w:id="127"/>
    </w:p>
    <w:p w14:paraId="104C5DD9" w14:textId="77777777" w:rsidR="00675D8F" w:rsidRPr="00A8536B" w:rsidRDefault="00675D8F" w:rsidP="00CE36EE">
      <w:pPr>
        <w:pStyle w:val="Heading2"/>
      </w:pPr>
      <w:r w:rsidRPr="00A8536B">
        <w:t>(</w:t>
      </w:r>
      <w:r w:rsidR="00952C92" w:rsidRPr="00A8536B">
        <w:t>globa v primerih prekrškov, katerih narava je posebno huda</w:t>
      </w:r>
      <w:r w:rsidRPr="00A8536B">
        <w:t>)</w:t>
      </w:r>
    </w:p>
    <w:p w14:paraId="104C5DDA" w14:textId="77777777" w:rsidR="000E2970" w:rsidRPr="000E2970" w:rsidRDefault="000E2970" w:rsidP="000E2970">
      <w:pPr>
        <w:jc w:val="both"/>
        <w:rPr>
          <w:rFonts w:ascii="Arial" w:hAnsi="Arial" w:cs="Arial"/>
          <w:sz w:val="20"/>
          <w:szCs w:val="20"/>
        </w:rPr>
      </w:pPr>
      <w:r w:rsidRPr="000E2970">
        <w:rPr>
          <w:rFonts w:ascii="Arial" w:eastAsia="Times New Roman" w:hAnsi="Arial" w:cs="Arial"/>
          <w:sz w:val="20"/>
          <w:szCs w:val="20"/>
        </w:rPr>
        <w:t>(1</w:t>
      </w:r>
      <w:r>
        <w:t>)</w:t>
      </w:r>
      <w:r>
        <w:tab/>
      </w:r>
      <w:r w:rsidR="00986332" w:rsidRPr="000E2970">
        <w:rPr>
          <w:rFonts w:ascii="Arial" w:hAnsi="Arial" w:cs="Arial"/>
          <w:sz w:val="20"/>
          <w:szCs w:val="20"/>
        </w:rPr>
        <w:t xml:space="preserve">V primerih ko je narava prekrška iz tega zakona posebno huda zaradi višine povzročene škode oziroma višine pridobljene protipravne premoženjske koristi ali zaradi storilčevega naklepa oziroma njegovega namena koristoljubnosti, se </w:t>
      </w:r>
      <w:r w:rsidRPr="000E2970">
        <w:rPr>
          <w:rFonts w:ascii="Arial" w:hAnsi="Arial" w:cs="Arial"/>
          <w:sz w:val="20"/>
          <w:szCs w:val="20"/>
        </w:rPr>
        <w:t xml:space="preserve">sme </w:t>
      </w:r>
      <w:r w:rsidR="00986332" w:rsidRPr="000E2970">
        <w:rPr>
          <w:rFonts w:ascii="Arial" w:hAnsi="Arial" w:cs="Arial"/>
          <w:sz w:val="20"/>
          <w:szCs w:val="20"/>
        </w:rPr>
        <w:t>z</w:t>
      </w:r>
      <w:r w:rsidRPr="000E2970">
        <w:rPr>
          <w:rFonts w:ascii="Arial" w:hAnsi="Arial" w:cs="Arial"/>
          <w:sz w:val="20"/>
          <w:szCs w:val="20"/>
        </w:rPr>
        <w:t>a prekršek kaznovati:</w:t>
      </w:r>
    </w:p>
    <w:p w14:paraId="104C5DDB"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z globo </w:t>
      </w:r>
      <w:r w:rsidR="00585525">
        <w:rPr>
          <w:rFonts w:ascii="Arial" w:hAnsi="Arial" w:cs="Arial"/>
          <w:sz w:val="20"/>
          <w:szCs w:val="20"/>
        </w:rPr>
        <w:t xml:space="preserve">od 4.500 </w:t>
      </w:r>
      <w:r w:rsidRPr="000E2970">
        <w:rPr>
          <w:rFonts w:ascii="Arial" w:hAnsi="Arial" w:cs="Arial"/>
          <w:sz w:val="20"/>
          <w:szCs w:val="20"/>
        </w:rPr>
        <w:t xml:space="preserve">do 100.000 </w:t>
      </w:r>
      <w:proofErr w:type="spellStart"/>
      <w:r w:rsidRPr="000E2970">
        <w:rPr>
          <w:rFonts w:ascii="Arial" w:hAnsi="Arial" w:cs="Arial"/>
          <w:sz w:val="20"/>
          <w:szCs w:val="20"/>
        </w:rPr>
        <w:t>eurov</w:t>
      </w:r>
      <w:proofErr w:type="spellEnd"/>
      <w:r w:rsidRPr="000E2970">
        <w:rPr>
          <w:rFonts w:ascii="Arial" w:hAnsi="Arial" w:cs="Arial"/>
          <w:sz w:val="20"/>
          <w:szCs w:val="20"/>
        </w:rPr>
        <w:t>;</w:t>
      </w:r>
    </w:p>
    <w:p w14:paraId="104C5DDC"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ki je po zakonu, ki ureja gospodarske družbe, srednja ali velika gospodarska družba, z globo </w:t>
      </w:r>
      <w:r w:rsidR="00585525">
        <w:rPr>
          <w:rFonts w:ascii="Arial" w:hAnsi="Arial" w:cs="Arial"/>
          <w:sz w:val="20"/>
          <w:szCs w:val="20"/>
        </w:rPr>
        <w:t xml:space="preserve">od 10.500 </w:t>
      </w:r>
      <w:r w:rsidRPr="000E2970">
        <w:rPr>
          <w:rFonts w:ascii="Arial" w:hAnsi="Arial" w:cs="Arial"/>
          <w:sz w:val="20"/>
          <w:szCs w:val="20"/>
        </w:rPr>
        <w:t xml:space="preserve">do 150.000 </w:t>
      </w:r>
      <w:proofErr w:type="spellStart"/>
      <w:r w:rsidRPr="000E2970">
        <w:rPr>
          <w:rFonts w:ascii="Arial" w:hAnsi="Arial" w:cs="Arial"/>
          <w:sz w:val="20"/>
          <w:szCs w:val="20"/>
        </w:rPr>
        <w:t>eurov</w:t>
      </w:r>
      <w:proofErr w:type="spellEnd"/>
      <w:r w:rsidRPr="000E2970">
        <w:rPr>
          <w:rFonts w:ascii="Arial" w:hAnsi="Arial" w:cs="Arial"/>
          <w:sz w:val="20"/>
          <w:szCs w:val="20"/>
        </w:rPr>
        <w:t>;</w:t>
      </w:r>
    </w:p>
    <w:p w14:paraId="104C5DDD" w14:textId="77777777" w:rsidR="00585525" w:rsidRDefault="000E2970" w:rsidP="000E2970">
      <w:pPr>
        <w:jc w:val="both"/>
        <w:rPr>
          <w:rFonts w:ascii="Arial" w:hAnsi="Arial" w:cs="Arial"/>
          <w:sz w:val="20"/>
          <w:szCs w:val="20"/>
        </w:rPr>
      </w:pPr>
      <w:r w:rsidRPr="000E2970">
        <w:rPr>
          <w:rFonts w:ascii="Arial" w:hAnsi="Arial" w:cs="Arial"/>
          <w:sz w:val="20"/>
          <w:szCs w:val="20"/>
        </w:rPr>
        <w:t xml:space="preserve">– samostojni podjetnik posameznik ali posameznik, ki samostojno opravlja dejavnost, z globo do </w:t>
      </w:r>
      <w:r>
        <w:rPr>
          <w:rFonts w:ascii="Arial" w:hAnsi="Arial" w:cs="Arial"/>
          <w:sz w:val="20"/>
          <w:szCs w:val="20"/>
        </w:rPr>
        <w:t xml:space="preserve">3.500 do </w:t>
      </w:r>
      <w:r w:rsidRPr="000E2970">
        <w:rPr>
          <w:rFonts w:ascii="Arial" w:hAnsi="Arial" w:cs="Arial"/>
          <w:sz w:val="20"/>
          <w:szCs w:val="20"/>
        </w:rPr>
        <w:t xml:space="preserve">75.000 </w:t>
      </w:r>
      <w:proofErr w:type="spellStart"/>
      <w:r w:rsidRPr="000E2970">
        <w:rPr>
          <w:rFonts w:ascii="Arial" w:hAnsi="Arial" w:cs="Arial"/>
          <w:sz w:val="20"/>
          <w:szCs w:val="20"/>
        </w:rPr>
        <w:t>eurov</w:t>
      </w:r>
      <w:proofErr w:type="spellEnd"/>
      <w:r w:rsidR="00012E8E">
        <w:rPr>
          <w:rFonts w:ascii="Arial" w:hAnsi="Arial" w:cs="Arial"/>
          <w:sz w:val="20"/>
          <w:szCs w:val="20"/>
        </w:rPr>
        <w:t>;</w:t>
      </w:r>
    </w:p>
    <w:p w14:paraId="104C5DDE" w14:textId="77777777" w:rsidR="000E2970" w:rsidRDefault="00585525" w:rsidP="000E2970">
      <w:pPr>
        <w:jc w:val="both"/>
        <w:rPr>
          <w:rFonts w:ascii="Arial" w:hAnsi="Arial" w:cs="Arial"/>
          <w:sz w:val="20"/>
          <w:szCs w:val="20"/>
        </w:rPr>
      </w:pPr>
      <w:r>
        <w:rPr>
          <w:rFonts w:ascii="Arial" w:hAnsi="Arial" w:cs="Arial"/>
          <w:sz w:val="20"/>
          <w:szCs w:val="20"/>
        </w:rPr>
        <w:t>- posameznik</w:t>
      </w:r>
      <w:r w:rsidRPr="000E2970">
        <w:rPr>
          <w:rFonts w:ascii="Arial" w:hAnsi="Arial" w:cs="Arial"/>
          <w:sz w:val="20"/>
          <w:szCs w:val="20"/>
        </w:rPr>
        <w:t xml:space="preserve"> z globo </w:t>
      </w:r>
      <w:r>
        <w:rPr>
          <w:rFonts w:ascii="Arial" w:hAnsi="Arial" w:cs="Arial"/>
          <w:sz w:val="20"/>
          <w:szCs w:val="20"/>
        </w:rPr>
        <w:t xml:space="preserve">od 2.500 </w:t>
      </w:r>
      <w:r w:rsidRPr="000E2970">
        <w:rPr>
          <w:rFonts w:ascii="Arial" w:hAnsi="Arial" w:cs="Arial"/>
          <w:sz w:val="20"/>
          <w:szCs w:val="20"/>
        </w:rPr>
        <w:t>do 1</w:t>
      </w:r>
      <w:r>
        <w:rPr>
          <w:rFonts w:ascii="Arial" w:hAnsi="Arial" w:cs="Arial"/>
          <w:sz w:val="20"/>
          <w:szCs w:val="20"/>
        </w:rPr>
        <w:t>5</w:t>
      </w:r>
      <w:r w:rsidRPr="000E2970">
        <w:rPr>
          <w:rFonts w:ascii="Arial" w:hAnsi="Arial" w:cs="Arial"/>
          <w:sz w:val="20"/>
          <w:szCs w:val="20"/>
        </w:rPr>
        <w:t xml:space="preserve">.000 </w:t>
      </w:r>
      <w:proofErr w:type="spellStart"/>
      <w:r w:rsidRPr="000E2970">
        <w:rPr>
          <w:rFonts w:ascii="Arial" w:hAnsi="Arial" w:cs="Arial"/>
          <w:sz w:val="20"/>
          <w:szCs w:val="20"/>
        </w:rPr>
        <w:t>eurov</w:t>
      </w:r>
      <w:proofErr w:type="spellEnd"/>
      <w:r w:rsidR="000E2970" w:rsidRPr="000E2970">
        <w:rPr>
          <w:rFonts w:ascii="Arial" w:hAnsi="Arial" w:cs="Arial"/>
          <w:sz w:val="20"/>
          <w:szCs w:val="20"/>
        </w:rPr>
        <w:t>.</w:t>
      </w:r>
    </w:p>
    <w:p w14:paraId="104C5DDF" w14:textId="77777777" w:rsidR="000E2970" w:rsidRDefault="000E2970" w:rsidP="000E2970">
      <w:pPr>
        <w:jc w:val="both"/>
        <w:rPr>
          <w:rFonts w:ascii="Arial" w:hAnsi="Arial" w:cs="Arial"/>
          <w:sz w:val="20"/>
          <w:szCs w:val="20"/>
        </w:rPr>
      </w:pPr>
    </w:p>
    <w:p w14:paraId="104C5DE0" w14:textId="77777777" w:rsidR="00986332" w:rsidRDefault="00986332" w:rsidP="00986332">
      <w:pPr>
        <w:spacing w:line="260" w:lineRule="atLeast"/>
        <w:jc w:val="both"/>
        <w:rPr>
          <w:rFonts w:ascii="Arial" w:eastAsia="Times New Roman" w:hAnsi="Arial" w:cs="Arial"/>
          <w:sz w:val="20"/>
          <w:szCs w:val="20"/>
        </w:rPr>
      </w:pPr>
      <w:r w:rsidRPr="00A8536B">
        <w:rPr>
          <w:rFonts w:ascii="Arial" w:eastAsia="Times New Roman" w:hAnsi="Arial" w:cs="Arial"/>
          <w:sz w:val="20"/>
          <w:szCs w:val="20"/>
        </w:rPr>
        <w:t xml:space="preserve">(2) </w:t>
      </w:r>
      <w:r w:rsidR="00EB3BBB">
        <w:rPr>
          <w:rFonts w:ascii="Arial" w:eastAsia="Times New Roman" w:hAnsi="Arial" w:cs="Arial"/>
          <w:sz w:val="20"/>
          <w:szCs w:val="20"/>
        </w:rPr>
        <w:tab/>
      </w:r>
      <w:r w:rsidR="00585525" w:rsidRPr="00A8536B">
        <w:rPr>
          <w:rFonts w:ascii="Arial" w:eastAsia="Times New Roman" w:hAnsi="Arial" w:cs="Arial"/>
          <w:sz w:val="20"/>
          <w:szCs w:val="20"/>
        </w:rPr>
        <w:t xml:space="preserve">Z globo v višini od 1.200 do 20.000 </w:t>
      </w:r>
      <w:proofErr w:type="spellStart"/>
      <w:r w:rsidR="00585525" w:rsidRPr="00A8536B">
        <w:rPr>
          <w:rFonts w:ascii="Arial" w:eastAsia="Times New Roman" w:hAnsi="Arial" w:cs="Arial"/>
          <w:sz w:val="20"/>
          <w:szCs w:val="20"/>
        </w:rPr>
        <w:t>eurov</w:t>
      </w:r>
      <w:proofErr w:type="spellEnd"/>
      <w:r w:rsidR="00585525" w:rsidRPr="00A8536B">
        <w:rPr>
          <w:rFonts w:ascii="Arial" w:eastAsia="Times New Roman" w:hAnsi="Arial" w:cs="Arial"/>
          <w:sz w:val="20"/>
          <w:szCs w:val="20"/>
        </w:rPr>
        <w:t xml:space="preserve"> se za prekršek iz prvega odstavka tega člena kaznuje tudi odgovorna oseba pravne osebe, če pa se pravna oseba po zakonu, ki ureja gospodarske družbe, šteje za srednjo ali veliko gospodarsko družbo, se odgovorna oseba pravne osebe za prekršek iz prvega odstavka tega člena kaznuje z globo od 1.400 do 20.000 </w:t>
      </w:r>
      <w:proofErr w:type="spellStart"/>
      <w:r w:rsidR="00585525" w:rsidRPr="00A8536B">
        <w:rPr>
          <w:rFonts w:ascii="Arial" w:eastAsia="Times New Roman" w:hAnsi="Arial" w:cs="Arial"/>
          <w:sz w:val="20"/>
          <w:szCs w:val="20"/>
        </w:rPr>
        <w:t>eurov.</w:t>
      </w:r>
      <w:r w:rsidRPr="00A8536B">
        <w:rPr>
          <w:rFonts w:ascii="Arial" w:eastAsia="Times New Roman" w:hAnsi="Arial" w:cs="Arial"/>
          <w:sz w:val="20"/>
          <w:szCs w:val="20"/>
        </w:rPr>
        <w:t>Z</w:t>
      </w:r>
      <w:proofErr w:type="spellEnd"/>
      <w:r w:rsidRPr="00A8536B">
        <w:rPr>
          <w:rFonts w:ascii="Arial" w:eastAsia="Times New Roman" w:hAnsi="Arial" w:cs="Arial"/>
          <w:sz w:val="20"/>
          <w:szCs w:val="20"/>
        </w:rPr>
        <w:t xml:space="preserve"> globo v višini od 1.000 do 20.000 </w:t>
      </w:r>
      <w:proofErr w:type="spellStart"/>
      <w:r w:rsidRPr="00A8536B">
        <w:rPr>
          <w:rFonts w:ascii="Arial" w:eastAsia="Times New Roman" w:hAnsi="Arial" w:cs="Arial"/>
          <w:sz w:val="20"/>
          <w:szCs w:val="20"/>
        </w:rPr>
        <w:t>eurov</w:t>
      </w:r>
      <w:proofErr w:type="spellEnd"/>
      <w:r w:rsidRPr="00A8536B">
        <w:rPr>
          <w:rFonts w:ascii="Arial" w:eastAsia="Times New Roman" w:hAnsi="Arial" w:cs="Arial"/>
          <w:sz w:val="20"/>
          <w:szCs w:val="20"/>
        </w:rPr>
        <w:t xml:space="preserve"> se za prekršek iz prejšnjega odstavka kaznuje tudi odgovorna oseba samostojnega podjetnika posameznika oziroma odgovorna oseba posameznika, ki samostojno opravlja dejavnost. </w:t>
      </w:r>
      <w:r w:rsidR="00EB3BBB">
        <w:rPr>
          <w:rFonts w:ascii="Arial" w:eastAsia="Times New Roman" w:hAnsi="Arial" w:cs="Arial"/>
          <w:sz w:val="20"/>
          <w:szCs w:val="20"/>
        </w:rPr>
        <w:tab/>
      </w:r>
    </w:p>
    <w:p w14:paraId="104C5DE1" w14:textId="77777777" w:rsidR="00B659A7" w:rsidRDefault="00B659A7" w:rsidP="00986332">
      <w:pPr>
        <w:spacing w:line="260" w:lineRule="atLeast"/>
        <w:jc w:val="both"/>
        <w:rPr>
          <w:rFonts w:ascii="Arial" w:eastAsia="Times New Roman" w:hAnsi="Arial" w:cs="Arial"/>
          <w:sz w:val="20"/>
          <w:szCs w:val="20"/>
        </w:rPr>
      </w:pPr>
    </w:p>
    <w:p w14:paraId="104C5DE2" w14:textId="77777777" w:rsidR="00B659A7" w:rsidRDefault="003C629D" w:rsidP="00986332">
      <w:pPr>
        <w:spacing w:line="260" w:lineRule="atLeast"/>
        <w:jc w:val="both"/>
        <w:rPr>
          <w:rFonts w:ascii="Arial" w:eastAsia="Times New Roman" w:hAnsi="Arial"/>
          <w:sz w:val="20"/>
        </w:rPr>
      </w:pPr>
      <w:r w:rsidRPr="006605EF">
        <w:rPr>
          <w:rFonts w:ascii="Arial" w:eastAsia="Times New Roman" w:hAnsi="Arial" w:cs="Arial"/>
          <w:sz w:val="20"/>
          <w:szCs w:val="20"/>
        </w:rPr>
        <w:t>(</w:t>
      </w:r>
      <w:r w:rsidR="00585525">
        <w:rPr>
          <w:rFonts w:ascii="Arial" w:eastAsia="Times New Roman" w:hAnsi="Arial" w:cs="Arial"/>
          <w:sz w:val="20"/>
          <w:szCs w:val="20"/>
        </w:rPr>
        <w:t>3</w:t>
      </w:r>
      <w:r w:rsidRPr="006605EF">
        <w:rPr>
          <w:rFonts w:ascii="Arial" w:eastAsia="Times New Roman" w:hAnsi="Arial" w:cs="Arial"/>
          <w:sz w:val="20"/>
          <w:szCs w:val="20"/>
        </w:rPr>
        <w:t>)</w:t>
      </w:r>
      <w:r w:rsidR="00EB35E7">
        <w:rPr>
          <w:rFonts w:ascii="Arial" w:eastAsia="Times New Roman" w:hAnsi="Arial" w:cs="Arial"/>
          <w:sz w:val="20"/>
          <w:szCs w:val="20"/>
        </w:rPr>
        <w:tab/>
      </w:r>
      <w:r w:rsidR="000D7063" w:rsidRPr="006605EF">
        <w:rPr>
          <w:rFonts w:ascii="Arial" w:eastAsia="Times New Roman" w:hAnsi="Arial" w:cs="Arial"/>
          <w:sz w:val="20"/>
          <w:szCs w:val="20"/>
        </w:rPr>
        <w:t>Za potrebe tega člena se š</w:t>
      </w:r>
      <w:r w:rsidRPr="006605EF">
        <w:rPr>
          <w:rFonts w:ascii="Arial" w:eastAsia="Times New Roman" w:hAnsi="Arial"/>
          <w:sz w:val="20"/>
        </w:rPr>
        <w:t>teje</w:t>
      </w:r>
      <w:r w:rsidR="000D7063" w:rsidRPr="006605EF">
        <w:rPr>
          <w:rFonts w:ascii="Arial" w:eastAsia="Times New Roman" w:hAnsi="Arial"/>
          <w:sz w:val="20"/>
        </w:rPr>
        <w:t>,</w:t>
      </w:r>
      <w:r w:rsidRPr="006605EF">
        <w:rPr>
          <w:rFonts w:ascii="Arial" w:eastAsia="Times New Roman" w:hAnsi="Arial"/>
          <w:sz w:val="20"/>
        </w:rPr>
        <w:t xml:space="preserve"> da je narava prekrška posebno huda zaradi višine pridobljene protipravne premoženjske koristi, če se s prekrškom povzroči neplačilo trošarine v znesku, ki presega štiri povprečne mesečne neto plače v Sloveniji na zaposleno osebo v času storitve prekrška, če prekršek stori posameznik, oziroma v znesku, ki presega osem povprečnih mesečnih neto plač v Sloveniji na zaposleno osebo v času storitve prekrška, če prekršek stori pravna oseba, samostojni podjetnik posameznik ali posameznik, ki samostojno opravlja dejavnost.</w:t>
      </w:r>
    </w:p>
    <w:p w14:paraId="104C5DE3" w14:textId="77777777" w:rsidR="00675D8F" w:rsidRPr="00A8536B" w:rsidRDefault="00CE36EE" w:rsidP="00CE36EE">
      <w:pPr>
        <w:pStyle w:val="Heading2"/>
      </w:pPr>
      <w:bookmarkStart w:id="128" w:name="_Ref420929965"/>
      <w:r>
        <w:t xml:space="preserve">106. </w:t>
      </w:r>
      <w:r w:rsidR="00675D8F" w:rsidRPr="00A8536B">
        <w:t>člen</w:t>
      </w:r>
      <w:bookmarkEnd w:id="128"/>
    </w:p>
    <w:p w14:paraId="104C5DE4" w14:textId="77777777" w:rsidR="00675D8F" w:rsidRPr="00A8536B" w:rsidRDefault="00675D8F" w:rsidP="00CE36EE">
      <w:pPr>
        <w:pStyle w:val="Heading2"/>
      </w:pPr>
      <w:r w:rsidRPr="00A8536B">
        <w:t>(</w:t>
      </w:r>
      <w:r w:rsidR="002A272A" w:rsidRPr="00A8536B">
        <w:t>pooblastilo za izrek globe v razponu</w:t>
      </w:r>
      <w:r w:rsidRPr="00A8536B">
        <w:t>)</w:t>
      </w:r>
    </w:p>
    <w:p w14:paraId="104C5DE5" w14:textId="77777777" w:rsidR="00FD770D" w:rsidRPr="00A8536B" w:rsidRDefault="007F60DF" w:rsidP="00FD770D">
      <w:pPr>
        <w:pStyle w:val="Alineazaodstavkom"/>
        <w:keepNext w:val="0"/>
        <w:keepLines w:val="0"/>
        <w:widowControl w:val="0"/>
        <w:spacing w:line="260" w:lineRule="exact"/>
        <w:rPr>
          <w:sz w:val="20"/>
          <w:lang w:eastAsia="sl-SI"/>
        </w:rPr>
      </w:pPr>
      <w:r w:rsidRPr="00A8536B">
        <w:rPr>
          <w:sz w:val="20"/>
          <w:lang w:eastAsia="sl-SI"/>
        </w:rPr>
        <w:t>(1)</w:t>
      </w:r>
      <w:r w:rsidR="00EB35E7">
        <w:rPr>
          <w:sz w:val="20"/>
          <w:lang w:eastAsia="sl-SI"/>
        </w:rPr>
        <w:tab/>
      </w:r>
      <w:r w:rsidR="00FD770D" w:rsidRPr="00A8536B">
        <w:rPr>
          <w:sz w:val="20"/>
          <w:lang w:eastAsia="sl-SI"/>
        </w:rPr>
        <w:t>Za prekrške iz tega zakona se sme v hitrem postopku izreči globa v znesku, ki je višji od najnižje predpisane globe, določene s tem zakonom</w:t>
      </w:r>
      <w:r w:rsidR="002A272A" w:rsidRPr="00A8536B">
        <w:rPr>
          <w:sz w:val="20"/>
          <w:lang w:eastAsia="sl-SI"/>
        </w:rPr>
        <w:t xml:space="preserve">. Če </w:t>
      </w:r>
      <w:proofErr w:type="spellStart"/>
      <w:r w:rsidR="002A272A" w:rsidRPr="00A8536B">
        <w:rPr>
          <w:sz w:val="20"/>
          <w:lang w:eastAsia="sl-SI"/>
        </w:rPr>
        <w:t>prekrškovni</w:t>
      </w:r>
      <w:proofErr w:type="spellEnd"/>
      <w:r w:rsidR="002A272A" w:rsidRPr="00A8536B">
        <w:rPr>
          <w:sz w:val="20"/>
          <w:lang w:eastAsia="sl-SI"/>
        </w:rPr>
        <w:t xml:space="preserve"> organ ugotovi prikrajšan</w:t>
      </w:r>
      <w:r w:rsidR="002951FB" w:rsidRPr="00A8536B">
        <w:rPr>
          <w:sz w:val="20"/>
          <w:lang w:eastAsia="sl-SI"/>
        </w:rPr>
        <w:t>j</w:t>
      </w:r>
      <w:r w:rsidR="002A272A" w:rsidRPr="00A8536B">
        <w:rPr>
          <w:sz w:val="20"/>
          <w:lang w:eastAsia="sl-SI"/>
        </w:rPr>
        <w:t xml:space="preserve">e trošarine, </w:t>
      </w:r>
      <w:r w:rsidR="00AE2646" w:rsidRPr="00A8536B">
        <w:rPr>
          <w:sz w:val="20"/>
          <w:lang w:eastAsia="sl-SI"/>
        </w:rPr>
        <w:t xml:space="preserve">lahko </w:t>
      </w:r>
      <w:r w:rsidR="002A272A" w:rsidRPr="00A8536B">
        <w:rPr>
          <w:sz w:val="20"/>
          <w:lang w:eastAsia="sl-SI"/>
        </w:rPr>
        <w:t xml:space="preserve">v hitrem postopku </w:t>
      </w:r>
      <w:r w:rsidR="00AE2646" w:rsidRPr="00A8536B">
        <w:rPr>
          <w:sz w:val="20"/>
          <w:lang w:eastAsia="sl-SI"/>
        </w:rPr>
        <w:t xml:space="preserve">izreče </w:t>
      </w:r>
      <w:r w:rsidR="002A272A" w:rsidRPr="00A8536B">
        <w:rPr>
          <w:sz w:val="20"/>
          <w:lang w:eastAsia="sl-SI"/>
        </w:rPr>
        <w:t>globo v odstotku od prikrajšane trošarine</w:t>
      </w:r>
      <w:r w:rsidR="00EB35E7">
        <w:rPr>
          <w:sz w:val="20"/>
          <w:lang w:eastAsia="sl-SI"/>
        </w:rPr>
        <w:t>,</w:t>
      </w:r>
      <w:r w:rsidR="002A272A" w:rsidRPr="00A8536B">
        <w:rPr>
          <w:sz w:val="20"/>
          <w:lang w:eastAsia="sl-SI"/>
        </w:rPr>
        <w:t xml:space="preserve"> in sicer</w:t>
      </w:r>
      <w:r w:rsidR="002951FB" w:rsidRPr="00A8536B">
        <w:rPr>
          <w:sz w:val="20"/>
          <w:lang w:eastAsia="sl-SI"/>
        </w:rPr>
        <w:t>:</w:t>
      </w:r>
      <w:r w:rsidR="00FD770D" w:rsidRPr="00A8536B">
        <w:rPr>
          <w:sz w:val="20"/>
          <w:lang w:eastAsia="sl-SI"/>
        </w:rPr>
        <w:t xml:space="preserve"> </w:t>
      </w:r>
    </w:p>
    <w:p w14:paraId="104C5DE6"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1.</w:t>
      </w:r>
      <w:r>
        <w:rPr>
          <w:sz w:val="20"/>
          <w:lang w:eastAsia="sl-SI"/>
        </w:rPr>
        <w:tab/>
      </w:r>
      <w:r w:rsidR="00D07106" w:rsidRPr="00A8536B">
        <w:rPr>
          <w:sz w:val="20"/>
          <w:lang w:eastAsia="sl-SI"/>
        </w:rPr>
        <w:t xml:space="preserve">pravni osebi, samostojnemu podjetniku posamezniku </w:t>
      </w:r>
      <w:r w:rsidR="00FC1AF3" w:rsidRPr="00A8536B">
        <w:rPr>
          <w:sz w:val="20"/>
          <w:lang w:eastAsia="sl-SI"/>
        </w:rPr>
        <w:t xml:space="preserve">ali </w:t>
      </w:r>
      <w:r w:rsidR="00D07106" w:rsidRPr="00A8536B">
        <w:rPr>
          <w:sz w:val="20"/>
          <w:lang w:eastAsia="sl-SI"/>
        </w:rPr>
        <w:t xml:space="preserve">posamezniku, ki samostojno opravlja dejavnost, v višini </w:t>
      </w:r>
      <w:r w:rsidR="000D0644" w:rsidRPr="00A8536B">
        <w:rPr>
          <w:sz w:val="20"/>
          <w:lang w:eastAsia="sl-SI"/>
        </w:rPr>
        <w:t>dvakratnika zneska</w:t>
      </w:r>
      <w:r w:rsidR="00D07106" w:rsidRPr="00A8536B">
        <w:rPr>
          <w:sz w:val="20"/>
          <w:lang w:eastAsia="sl-SI"/>
        </w:rPr>
        <w:t xml:space="preserve"> prikrajšane trošarine; </w:t>
      </w:r>
    </w:p>
    <w:p w14:paraId="104C5DE7" w14:textId="77777777" w:rsidR="00995C17"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odgovorni osebi pravne osebe ali odgovorni osebi samostojnega podjetnika posameznika ali odgovorni osebi posameznika, ki samostojno opravlja dejavnost</w:t>
      </w:r>
      <w:r>
        <w:rPr>
          <w:sz w:val="20"/>
          <w:lang w:eastAsia="sl-SI"/>
        </w:rPr>
        <w:t>,</w:t>
      </w:r>
      <w:r w:rsidR="00D07106" w:rsidRPr="00A8536B">
        <w:rPr>
          <w:sz w:val="20"/>
          <w:lang w:eastAsia="sl-SI"/>
        </w:rPr>
        <w:t xml:space="preserve"> ter posamezniku v višini zneska prikrajšane trošarine.</w:t>
      </w:r>
    </w:p>
    <w:p w14:paraId="104C5DE8" w14:textId="77777777" w:rsidR="00FC1AF3" w:rsidRPr="00A8536B" w:rsidRDefault="00FC1AF3" w:rsidP="00D651CC">
      <w:pPr>
        <w:pStyle w:val="Alineazaodstavkom"/>
        <w:keepNext w:val="0"/>
        <w:keepLines w:val="0"/>
        <w:widowControl w:val="0"/>
        <w:spacing w:line="260" w:lineRule="exact"/>
        <w:rPr>
          <w:sz w:val="20"/>
          <w:lang w:eastAsia="sl-SI"/>
        </w:rPr>
      </w:pPr>
    </w:p>
    <w:p w14:paraId="104C5DE9"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 xml:space="preserve">Globa, določena v skladu s tem členom, ne sme </w:t>
      </w:r>
      <w:r w:rsidR="00AF0EB7" w:rsidRPr="00AF0EB7">
        <w:rPr>
          <w:sz w:val="20"/>
          <w:lang w:eastAsia="sl-SI"/>
        </w:rPr>
        <w:t>biti izrečena v nižjem oziroma višjem znesku od najnižje oziroma najvišje globe</w:t>
      </w:r>
      <w:r w:rsidR="00AF0EB7">
        <w:rPr>
          <w:sz w:val="20"/>
          <w:lang w:eastAsia="sl-SI"/>
        </w:rPr>
        <w:t xml:space="preserve"> </w:t>
      </w:r>
      <w:r w:rsidR="00AF0EB7" w:rsidRPr="00AF0EB7">
        <w:rPr>
          <w:sz w:val="20"/>
          <w:lang w:eastAsia="sl-SI"/>
        </w:rPr>
        <w:t>za posamezno vrsto storilcev</w:t>
      </w:r>
      <w:r w:rsidR="00D07106" w:rsidRPr="00A8536B">
        <w:rPr>
          <w:sz w:val="20"/>
          <w:lang w:eastAsia="sl-SI"/>
        </w:rPr>
        <w:t xml:space="preserve"> za posamezni prekršek</w:t>
      </w:r>
      <w:r w:rsidR="00AF0EB7">
        <w:rPr>
          <w:sz w:val="20"/>
          <w:lang w:eastAsia="sl-SI"/>
        </w:rPr>
        <w:t>, določen</w:t>
      </w:r>
      <w:r w:rsidR="00D07106" w:rsidRPr="00A8536B">
        <w:rPr>
          <w:sz w:val="20"/>
          <w:lang w:eastAsia="sl-SI"/>
        </w:rPr>
        <w:t xml:space="preserve"> v skladu s tem zakonom.</w:t>
      </w:r>
    </w:p>
    <w:p w14:paraId="104C5DEA" w14:textId="77777777" w:rsidR="00675D8F" w:rsidRPr="00A8536B" w:rsidRDefault="00CE36EE" w:rsidP="00CE36EE">
      <w:pPr>
        <w:pStyle w:val="Heading2"/>
        <w:rPr>
          <w:lang w:eastAsia="sl-SI"/>
        </w:rPr>
      </w:pPr>
      <w:bookmarkStart w:id="129" w:name="_Ref420929973"/>
      <w:r>
        <w:rPr>
          <w:lang w:eastAsia="sl-SI"/>
        </w:rPr>
        <w:t xml:space="preserve">107. </w:t>
      </w:r>
      <w:r w:rsidR="00675D8F" w:rsidRPr="00A8536B">
        <w:rPr>
          <w:lang w:eastAsia="sl-SI"/>
        </w:rPr>
        <w:t>člen</w:t>
      </w:r>
      <w:bookmarkEnd w:id="129"/>
    </w:p>
    <w:p w14:paraId="104C5DEB" w14:textId="77777777" w:rsidR="00675D8F" w:rsidRPr="00A8536B" w:rsidRDefault="00675D8F" w:rsidP="00CE36EE">
      <w:pPr>
        <w:pStyle w:val="Heading2"/>
        <w:rPr>
          <w:szCs w:val="22"/>
          <w:lang w:eastAsia="sl-SI"/>
        </w:rPr>
      </w:pPr>
      <w:r w:rsidRPr="00A8536B">
        <w:rPr>
          <w:szCs w:val="22"/>
          <w:lang w:eastAsia="sl-SI"/>
        </w:rPr>
        <w:t>(zastaranje</w:t>
      </w:r>
      <w:r w:rsidR="00036BD9" w:rsidRPr="00A8536B">
        <w:rPr>
          <w:szCs w:val="22"/>
          <w:lang w:eastAsia="sl-SI"/>
        </w:rPr>
        <w:t xml:space="preserve"> prekrškov, katerih narava je posebno huda</w:t>
      </w:r>
      <w:r w:rsidRPr="00A8536B">
        <w:rPr>
          <w:szCs w:val="22"/>
          <w:lang w:eastAsia="sl-SI"/>
        </w:rPr>
        <w:t>)</w:t>
      </w:r>
    </w:p>
    <w:p w14:paraId="104C5DEC" w14:textId="77777777" w:rsidR="00FC091F" w:rsidRPr="00A8536B" w:rsidRDefault="00675D8F" w:rsidP="003E48B8">
      <w:pPr>
        <w:pStyle w:val="Alineazaodstavkom"/>
        <w:keepNext w:val="0"/>
        <w:keepLines w:val="0"/>
        <w:widowControl w:val="0"/>
        <w:spacing w:line="260" w:lineRule="exact"/>
        <w:rPr>
          <w:sz w:val="20"/>
          <w:lang w:eastAsia="sl-SI"/>
        </w:rPr>
      </w:pPr>
      <w:r w:rsidRPr="00A8536B">
        <w:rPr>
          <w:sz w:val="20"/>
          <w:lang w:eastAsia="sl-SI"/>
        </w:rPr>
        <w:t xml:space="preserve"> </w:t>
      </w:r>
      <w:r w:rsidR="00DE3160" w:rsidRPr="00A8536B">
        <w:rPr>
          <w:sz w:val="20"/>
          <w:lang w:eastAsia="sl-SI"/>
        </w:rPr>
        <w:tab/>
      </w:r>
      <w:r w:rsidRPr="00A8536B">
        <w:rPr>
          <w:sz w:val="20"/>
          <w:lang w:eastAsia="sl-SI"/>
        </w:rPr>
        <w:t xml:space="preserve">Postopek o prekrških iz </w:t>
      </w:r>
      <w:r w:rsidR="00FC091F" w:rsidRPr="00A8536B">
        <w:rPr>
          <w:sz w:val="20"/>
          <w:lang w:eastAsia="sl-SI"/>
        </w:rPr>
        <w:t xml:space="preserve">tega zakona, katerih narava je, zaradi okoliščin iz </w:t>
      </w:r>
      <w:r w:rsidR="00D45C61">
        <w:rPr>
          <w:sz w:val="20"/>
          <w:lang w:eastAsia="sl-SI"/>
        </w:rPr>
        <w:t>105.</w:t>
      </w:r>
      <w:r w:rsidR="00FC091F" w:rsidRPr="00A8536B">
        <w:rPr>
          <w:sz w:val="20"/>
          <w:lang w:eastAsia="sl-SI"/>
        </w:rPr>
        <w:t xml:space="preserve"> člena </w:t>
      </w:r>
      <w:r w:rsidR="007B6836" w:rsidRPr="00A8536B">
        <w:rPr>
          <w:sz w:val="20"/>
          <w:lang w:eastAsia="sl-SI"/>
        </w:rPr>
        <w:t xml:space="preserve">tega zakona </w:t>
      </w:r>
      <w:r w:rsidR="00FC091F" w:rsidRPr="00A8536B">
        <w:rPr>
          <w:sz w:val="20"/>
          <w:lang w:eastAsia="sl-SI"/>
        </w:rPr>
        <w:t>posebno huda, se ne more več začeti, ko potečejo tri leta od dneva, ko je bil prekršek storjen.</w:t>
      </w:r>
    </w:p>
    <w:p w14:paraId="104C5DED" w14:textId="77777777" w:rsidR="00F94D85" w:rsidRPr="00A8536B" w:rsidRDefault="00CE36EE" w:rsidP="00CE36EE">
      <w:pPr>
        <w:pStyle w:val="Heading2"/>
      </w:pPr>
      <w:bookmarkStart w:id="130" w:name="_Ref420929986"/>
      <w:r>
        <w:lastRenderedPageBreak/>
        <w:t xml:space="preserve">108. </w:t>
      </w:r>
      <w:r w:rsidR="00F94D85" w:rsidRPr="00A8536B">
        <w:t>člen</w:t>
      </w:r>
      <w:bookmarkEnd w:id="130"/>
    </w:p>
    <w:p w14:paraId="104C5DEE" w14:textId="77777777" w:rsidR="00F94D85" w:rsidRPr="00A8536B" w:rsidRDefault="00F94D85" w:rsidP="00CE36EE">
      <w:pPr>
        <w:pStyle w:val="Heading2"/>
      </w:pPr>
      <w:r w:rsidRPr="00A8536B">
        <w:t>(odvzem predmetov)</w:t>
      </w:r>
    </w:p>
    <w:p w14:paraId="104C5DEF" w14:textId="77777777" w:rsidR="00F94D85"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t>Predmeti prekrškov</w:t>
      </w:r>
      <w:r w:rsidR="00F94D85" w:rsidRPr="00A8536B">
        <w:rPr>
          <w:sz w:val="20"/>
          <w:lang w:eastAsia="sl-SI"/>
        </w:rPr>
        <w:t xml:space="preserve"> iz </w:t>
      </w:r>
      <w:r w:rsidR="00EB41D0" w:rsidRPr="00A8536B">
        <w:rPr>
          <w:sz w:val="20"/>
          <w:lang w:eastAsia="sl-SI"/>
        </w:rPr>
        <w:t>3</w:t>
      </w:r>
      <w:r w:rsidR="00F94D85" w:rsidRPr="00A8536B">
        <w:rPr>
          <w:sz w:val="20"/>
          <w:lang w:eastAsia="sl-SI"/>
        </w:rPr>
        <w:t xml:space="preserve">. </w:t>
      </w:r>
      <w:r w:rsidR="009C5619">
        <w:rPr>
          <w:sz w:val="20"/>
          <w:lang w:eastAsia="sl-SI"/>
        </w:rPr>
        <w:t>in 1</w:t>
      </w:r>
      <w:r w:rsidR="000E2D9B">
        <w:rPr>
          <w:sz w:val="20"/>
          <w:lang w:eastAsia="sl-SI"/>
        </w:rPr>
        <w:t>8</w:t>
      </w:r>
      <w:r w:rsidR="009C5619">
        <w:rPr>
          <w:sz w:val="20"/>
          <w:lang w:eastAsia="sl-SI"/>
        </w:rPr>
        <w:t xml:space="preserve">. </w:t>
      </w:r>
      <w:r w:rsidR="00F94D85" w:rsidRPr="00A8536B">
        <w:rPr>
          <w:sz w:val="20"/>
          <w:lang w:eastAsia="sl-SI"/>
        </w:rPr>
        <w:t>točke prvega odstavka</w:t>
      </w:r>
      <w:r w:rsidR="00D45704" w:rsidRPr="00A8536B">
        <w:rPr>
          <w:sz w:val="20"/>
          <w:lang w:eastAsia="sl-SI"/>
        </w:rPr>
        <w:t xml:space="preserve"> </w:t>
      </w:r>
      <w:r w:rsidR="00D45C61">
        <w:rPr>
          <w:sz w:val="20"/>
          <w:lang w:eastAsia="sl-SI"/>
        </w:rPr>
        <w:t>104.</w:t>
      </w:r>
      <w:r w:rsidR="00F94D85" w:rsidRPr="00A8536B">
        <w:rPr>
          <w:sz w:val="20"/>
          <w:lang w:eastAsia="sl-SI"/>
        </w:rPr>
        <w:t xml:space="preserve"> člena </w:t>
      </w:r>
      <w:r w:rsidR="00EA17B2" w:rsidRPr="00A8536B">
        <w:rPr>
          <w:sz w:val="20"/>
          <w:lang w:eastAsia="sl-SI"/>
        </w:rPr>
        <w:t xml:space="preserve">tega zakona </w:t>
      </w:r>
      <w:r w:rsidR="00F94D85" w:rsidRPr="00A8536B">
        <w:rPr>
          <w:sz w:val="20"/>
          <w:lang w:eastAsia="sl-SI"/>
        </w:rPr>
        <w:t>se odvzamejo.</w:t>
      </w:r>
    </w:p>
    <w:p w14:paraId="104C5DF0" w14:textId="77777777" w:rsidR="00381A8D" w:rsidRDefault="00381A8D" w:rsidP="00D651CC">
      <w:pPr>
        <w:pStyle w:val="Alineazaodstavkom"/>
        <w:keepNext w:val="0"/>
        <w:keepLines w:val="0"/>
        <w:widowControl w:val="0"/>
        <w:spacing w:line="260" w:lineRule="exact"/>
        <w:rPr>
          <w:sz w:val="20"/>
          <w:lang w:eastAsia="sl-SI"/>
        </w:rPr>
      </w:pPr>
    </w:p>
    <w:p w14:paraId="104C5DF1" w14:textId="77777777" w:rsidR="00381A8D"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381A8D" w:rsidRPr="00381A8D">
        <w:rPr>
          <w:sz w:val="20"/>
          <w:lang w:eastAsia="sl-SI"/>
        </w:rPr>
        <w:t>Predmeti prekrškov iz prejšnjega odstavka se odvzamejo tudi, če niso last storilca</w:t>
      </w:r>
      <w:r w:rsidR="009D3604">
        <w:rPr>
          <w:sz w:val="20"/>
          <w:lang w:eastAsia="sl-SI"/>
        </w:rPr>
        <w:t xml:space="preserve"> prekrška</w:t>
      </w:r>
      <w:r w:rsidR="00381A8D" w:rsidRPr="00381A8D">
        <w:rPr>
          <w:sz w:val="20"/>
          <w:lang w:eastAsia="sl-SI"/>
        </w:rPr>
        <w:t xml:space="preserve">. </w:t>
      </w:r>
    </w:p>
    <w:p w14:paraId="104C5DF2" w14:textId="77777777" w:rsidR="00CE1E04" w:rsidRPr="00A8536B" w:rsidRDefault="00CE1E04" w:rsidP="00D651CC">
      <w:pPr>
        <w:pStyle w:val="Alineazaodstavkom"/>
        <w:keepNext w:val="0"/>
        <w:keepLines w:val="0"/>
        <w:widowControl w:val="0"/>
        <w:spacing w:line="260" w:lineRule="exact"/>
        <w:rPr>
          <w:sz w:val="20"/>
          <w:lang w:eastAsia="sl-SI"/>
        </w:rPr>
      </w:pPr>
    </w:p>
    <w:p w14:paraId="104C5DF3" w14:textId="77777777" w:rsidR="00223EB8" w:rsidRPr="00A8536B" w:rsidRDefault="00223EB8" w:rsidP="007F5F2A">
      <w:pPr>
        <w:pStyle w:val="Heading1"/>
      </w:pPr>
      <w:r w:rsidRPr="00A8536B">
        <w:t>POSEBNE DOLOČBE</w:t>
      </w:r>
    </w:p>
    <w:p w14:paraId="104C5DF4" w14:textId="77777777" w:rsidR="00223EB8" w:rsidRPr="00A8536B" w:rsidRDefault="00CE36EE" w:rsidP="00CE36EE">
      <w:pPr>
        <w:pStyle w:val="Heading2"/>
      </w:pPr>
      <w:bookmarkStart w:id="131" w:name="_Ref420930002"/>
      <w:r>
        <w:t xml:space="preserve">109. </w:t>
      </w:r>
      <w:r w:rsidR="00223EB8" w:rsidRPr="00A8536B">
        <w:t>člen</w:t>
      </w:r>
      <w:bookmarkEnd w:id="131"/>
    </w:p>
    <w:p w14:paraId="104C5DF5" w14:textId="77777777" w:rsidR="00223EB8" w:rsidRPr="00A8536B" w:rsidRDefault="00223EB8" w:rsidP="00CE36EE">
      <w:pPr>
        <w:pStyle w:val="Heading2"/>
      </w:pPr>
      <w:r w:rsidRPr="00A8536B">
        <w:t>(uporaba drugih predpisov</w:t>
      </w:r>
      <w:r w:rsidR="0067310C" w:rsidRPr="00A8536B">
        <w:t xml:space="preserve"> </w:t>
      </w:r>
      <w:r w:rsidR="00DE3B12" w:rsidRPr="00A8536B">
        <w:t>in vročanje</w:t>
      </w:r>
      <w:r w:rsidRPr="00A8536B">
        <w:t>)</w:t>
      </w:r>
      <w:r w:rsidR="00CD7309" w:rsidRPr="00A8536B">
        <w:t xml:space="preserve"> </w:t>
      </w:r>
    </w:p>
    <w:p w14:paraId="104C5DF6" w14:textId="77777777" w:rsidR="00DE0D9A"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r>
      <w:r w:rsidR="00223EB8" w:rsidRPr="00A8536B">
        <w:rPr>
          <w:sz w:val="20"/>
          <w:lang w:eastAsia="sl-SI"/>
        </w:rPr>
        <w:t>Glede vprašanj postopka in pristojnosti davčnega organa, ki niso urejena s tem zakonom, se uporablja</w:t>
      </w:r>
      <w:r>
        <w:rPr>
          <w:sz w:val="20"/>
          <w:lang w:eastAsia="sl-SI"/>
        </w:rPr>
        <w:t>ta</w:t>
      </w:r>
      <w:r w:rsidR="00223EB8" w:rsidRPr="00A8536B">
        <w:rPr>
          <w:sz w:val="20"/>
          <w:lang w:eastAsia="sl-SI"/>
        </w:rPr>
        <w:t xml:space="preserve"> zakon, ki ureja davčni postopek</w:t>
      </w:r>
      <w:r w:rsidR="00090EA4" w:rsidRPr="00A8536B">
        <w:rPr>
          <w:sz w:val="20"/>
          <w:lang w:eastAsia="sl-SI"/>
        </w:rPr>
        <w:t xml:space="preserve"> in zakon, ki ureja </w:t>
      </w:r>
      <w:r w:rsidR="00175A1C">
        <w:rPr>
          <w:sz w:val="20"/>
          <w:lang w:eastAsia="sl-SI"/>
        </w:rPr>
        <w:t>F</w:t>
      </w:r>
      <w:r w:rsidR="00090EA4" w:rsidRPr="00A8536B">
        <w:rPr>
          <w:sz w:val="20"/>
          <w:lang w:eastAsia="sl-SI"/>
        </w:rPr>
        <w:t>inančno upravo</w:t>
      </w:r>
      <w:r w:rsidR="00CF6A65" w:rsidRPr="00A8536B">
        <w:rPr>
          <w:sz w:val="20"/>
          <w:lang w:eastAsia="sl-SI"/>
        </w:rPr>
        <w:t>,</w:t>
      </w:r>
      <w:r w:rsidR="00223EB8" w:rsidRPr="00A8536B">
        <w:rPr>
          <w:sz w:val="20"/>
          <w:lang w:eastAsia="sl-SI"/>
        </w:rPr>
        <w:t xml:space="preserve"> glede vseh vprašanj pri uvozu in izvozu trošarinskih izdelkov pa </w:t>
      </w:r>
      <w:r w:rsidR="00365D57">
        <w:rPr>
          <w:sz w:val="20"/>
          <w:lang w:eastAsia="sl-SI"/>
        </w:rPr>
        <w:t>carinsk</w:t>
      </w:r>
      <w:r w:rsidR="004505F4">
        <w:rPr>
          <w:sz w:val="20"/>
          <w:lang w:eastAsia="sl-SI"/>
        </w:rPr>
        <w:t>a</w:t>
      </w:r>
      <w:r w:rsidR="00365D57">
        <w:rPr>
          <w:sz w:val="20"/>
          <w:lang w:eastAsia="sl-SI"/>
        </w:rPr>
        <w:t xml:space="preserve"> </w:t>
      </w:r>
      <w:r w:rsidR="004505F4">
        <w:rPr>
          <w:sz w:val="20"/>
          <w:lang w:eastAsia="sl-SI"/>
        </w:rPr>
        <w:t>zakonodaja</w:t>
      </w:r>
      <w:r w:rsidR="00365D57">
        <w:rPr>
          <w:sz w:val="20"/>
          <w:lang w:eastAsia="sl-SI"/>
        </w:rPr>
        <w:t>.</w:t>
      </w:r>
    </w:p>
    <w:p w14:paraId="104C5DF7" w14:textId="77777777" w:rsidR="00DE0D9A" w:rsidRPr="00A8536B" w:rsidRDefault="00DE0D9A" w:rsidP="00DE0D9A">
      <w:pPr>
        <w:pStyle w:val="Alineazaodstavkom"/>
        <w:keepNext w:val="0"/>
        <w:keepLines w:val="0"/>
        <w:widowControl w:val="0"/>
        <w:spacing w:line="260" w:lineRule="exact"/>
        <w:rPr>
          <w:sz w:val="20"/>
          <w:lang w:eastAsia="sl-SI"/>
        </w:rPr>
      </w:pPr>
    </w:p>
    <w:p w14:paraId="104C5DF8" w14:textId="77777777" w:rsidR="00223EB8" w:rsidRPr="00A8536B" w:rsidRDefault="00DE3B12" w:rsidP="00D0594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31C23">
        <w:rPr>
          <w:rFonts w:cs="Arial"/>
          <w:sz w:val="20"/>
          <w:szCs w:val="20"/>
          <w:lang w:eastAsia="sl-SI"/>
        </w:rPr>
        <w:t>2</w:t>
      </w:r>
      <w:r w:rsidRPr="00A8536B">
        <w:rPr>
          <w:rFonts w:cs="Arial"/>
          <w:sz w:val="20"/>
          <w:szCs w:val="20"/>
          <w:lang w:eastAsia="sl-SI"/>
        </w:rPr>
        <w:t>)</w:t>
      </w:r>
      <w:r w:rsidR="00EB35E7">
        <w:rPr>
          <w:rFonts w:cs="Arial"/>
          <w:sz w:val="20"/>
          <w:szCs w:val="20"/>
          <w:lang w:eastAsia="sl-SI"/>
        </w:rPr>
        <w:tab/>
        <w:t>V</w:t>
      </w:r>
      <w:r w:rsidR="00223EB8" w:rsidRPr="00A8536B">
        <w:rPr>
          <w:rFonts w:cs="Arial"/>
          <w:sz w:val="20"/>
          <w:szCs w:val="20"/>
          <w:lang w:eastAsia="sl-SI"/>
        </w:rPr>
        <w:t xml:space="preserve"> dvomu ali kadarkoli je mogoče izdelke iz kakršnegakoli razloga uvrstiti v dve ali več</w:t>
      </w:r>
      <w:r w:rsidRPr="00A8536B">
        <w:rPr>
          <w:rFonts w:cs="Arial"/>
          <w:sz w:val="20"/>
          <w:szCs w:val="20"/>
          <w:lang w:eastAsia="sl-SI"/>
        </w:rPr>
        <w:t xml:space="preserve"> tarifnih</w:t>
      </w:r>
      <w:r w:rsidR="00CF6A65" w:rsidRPr="00A8536B">
        <w:rPr>
          <w:rFonts w:cs="Arial"/>
          <w:sz w:val="20"/>
          <w:szCs w:val="20"/>
          <w:lang w:eastAsia="sl-SI"/>
        </w:rPr>
        <w:t xml:space="preserve"> </w:t>
      </w:r>
      <w:r w:rsidR="00223EB8" w:rsidRPr="00A8536B">
        <w:rPr>
          <w:rFonts w:cs="Arial"/>
          <w:sz w:val="20"/>
          <w:szCs w:val="20"/>
          <w:lang w:eastAsia="sl-SI"/>
        </w:rPr>
        <w:t>oznak, o razvrstitvi odloči davčni organ v skladu s predpisi in temeljnimi pravili, ki veljajo za uvrščanje blaga po carinski tarifi.</w:t>
      </w:r>
    </w:p>
    <w:p w14:paraId="104C5DF9" w14:textId="77777777" w:rsidR="00DE3B12" w:rsidRPr="00A8536B" w:rsidRDefault="00DE3B12" w:rsidP="00D05940">
      <w:pPr>
        <w:pStyle w:val="Alineazaodstavkom"/>
        <w:keepNext w:val="0"/>
        <w:keepLines w:val="0"/>
        <w:widowControl w:val="0"/>
        <w:spacing w:line="260" w:lineRule="exact"/>
        <w:rPr>
          <w:rFonts w:cs="Arial"/>
          <w:sz w:val="20"/>
          <w:szCs w:val="20"/>
          <w:lang w:eastAsia="sl-SI"/>
        </w:rPr>
      </w:pPr>
    </w:p>
    <w:p w14:paraId="104C5DFA" w14:textId="77777777" w:rsidR="00832F57" w:rsidRDefault="00DC51B3" w:rsidP="00D05940">
      <w:pPr>
        <w:pStyle w:val="Alineazaodstavkom"/>
        <w:keepNext w:val="0"/>
        <w:keepLines w:val="0"/>
        <w:widowControl w:val="0"/>
        <w:spacing w:line="260" w:lineRule="exact"/>
        <w:rPr>
          <w:sz w:val="20"/>
          <w:lang w:eastAsia="sl-SI"/>
        </w:rPr>
      </w:pPr>
      <w:r w:rsidRPr="00A8536B">
        <w:rPr>
          <w:sz w:val="20"/>
          <w:lang w:eastAsia="sl-SI"/>
        </w:rPr>
        <w:t>(</w:t>
      </w:r>
      <w:r w:rsidR="00C31C23" w:rsidRPr="00E03036">
        <w:rPr>
          <w:rFonts w:cs="Arial"/>
          <w:sz w:val="20"/>
          <w:szCs w:val="20"/>
          <w:lang w:eastAsia="sl-SI"/>
        </w:rPr>
        <w:t>3</w:t>
      </w:r>
      <w:r w:rsidR="00EB35E7">
        <w:rPr>
          <w:sz w:val="20"/>
          <w:lang w:eastAsia="sl-SI"/>
        </w:rPr>
        <w:t>)</w:t>
      </w:r>
      <w:r w:rsidR="00EB35E7">
        <w:rPr>
          <w:sz w:val="20"/>
          <w:lang w:eastAsia="sl-SI"/>
        </w:rPr>
        <w:tab/>
      </w:r>
      <w:r w:rsidR="008E4482">
        <w:rPr>
          <w:sz w:val="20"/>
          <w:lang w:eastAsia="sl-SI"/>
        </w:rPr>
        <w:t>D</w:t>
      </w:r>
      <w:r w:rsidR="00832F57" w:rsidRPr="00832F57">
        <w:rPr>
          <w:sz w:val="20"/>
          <w:lang w:eastAsia="sl-SI"/>
        </w:rPr>
        <w:t xml:space="preserve">okumenti </w:t>
      </w:r>
      <w:r w:rsidR="008E4482">
        <w:rPr>
          <w:sz w:val="20"/>
          <w:lang w:eastAsia="sl-SI"/>
        </w:rPr>
        <w:t xml:space="preserve">se vročajo </w:t>
      </w:r>
      <w:r w:rsidR="00832F57" w:rsidRPr="00832F57">
        <w:rPr>
          <w:sz w:val="20"/>
          <w:lang w:eastAsia="sl-SI"/>
        </w:rPr>
        <w:t>elektronsko v skladu z zakonom, ki ureja davčni postopek.</w:t>
      </w:r>
    </w:p>
    <w:p w14:paraId="104C5DFB" w14:textId="77777777" w:rsidR="00A22111" w:rsidRPr="00832F57" w:rsidRDefault="00A22111" w:rsidP="00D05940">
      <w:pPr>
        <w:pStyle w:val="Alineazaodstavkom"/>
        <w:keepNext w:val="0"/>
        <w:keepLines w:val="0"/>
        <w:widowControl w:val="0"/>
        <w:spacing w:line="260" w:lineRule="exact"/>
        <w:rPr>
          <w:sz w:val="20"/>
          <w:lang w:eastAsia="sl-SI"/>
        </w:rPr>
      </w:pPr>
    </w:p>
    <w:p w14:paraId="104C5DFC"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4</w:t>
      </w:r>
      <w:r w:rsidRPr="00832F57">
        <w:rPr>
          <w:sz w:val="20"/>
          <w:lang w:eastAsia="sl-SI"/>
        </w:rPr>
        <w:t>)</w:t>
      </w:r>
      <w:r w:rsidR="00A22111">
        <w:rPr>
          <w:sz w:val="20"/>
          <w:lang w:eastAsia="sl-SI"/>
        </w:rPr>
        <w:t xml:space="preserve">   </w:t>
      </w:r>
      <w:r w:rsidRPr="00832F57">
        <w:rPr>
          <w:sz w:val="20"/>
          <w:lang w:eastAsia="sl-SI"/>
        </w:rPr>
        <w:t xml:space="preserve"> </w:t>
      </w:r>
      <w:r w:rsidR="00D45C61">
        <w:rPr>
          <w:sz w:val="20"/>
          <w:lang w:eastAsia="sl-SI"/>
        </w:rPr>
        <w:tab/>
      </w:r>
      <w:r w:rsidRPr="00832F57">
        <w:rPr>
          <w:sz w:val="20"/>
          <w:lang w:eastAsia="sl-SI"/>
        </w:rPr>
        <w:t>Osebam, ki jim dokumentov ni mogoče vročati v skladu s prejšnjim odstavkom, se dokumenti vročajo v skladu z zakonom, ki ureja poštne storitve</w:t>
      </w:r>
      <w:r w:rsidRPr="00D05940">
        <w:rPr>
          <w:sz w:val="20"/>
          <w:lang w:eastAsia="sl-SI"/>
        </w:rPr>
        <w:t xml:space="preserve">, razen </w:t>
      </w:r>
      <w:r w:rsidR="00A22111" w:rsidRPr="00D05940">
        <w:rPr>
          <w:sz w:val="20"/>
          <w:lang w:eastAsia="sl-SI"/>
        </w:rPr>
        <w:t>dovoljenj in odločb o spremembah ali  prenehanju veljavnosti dovoljenj</w:t>
      </w:r>
      <w:r w:rsidRPr="00D05940">
        <w:rPr>
          <w:sz w:val="20"/>
          <w:lang w:eastAsia="sl-SI"/>
        </w:rPr>
        <w:t>, ki se vročajo z osebno vročitvijo</w:t>
      </w:r>
      <w:r w:rsidRPr="00832F57">
        <w:rPr>
          <w:sz w:val="20"/>
          <w:lang w:eastAsia="sl-SI"/>
        </w:rPr>
        <w:t>. Šteje se, da je vročitev v skladu z zakonom, ki ureja poštne storitve, opravljena 15. dan od dneva odpreme. Dan odpreme se na dokumentu označi.</w:t>
      </w:r>
    </w:p>
    <w:p w14:paraId="104C5DFD" w14:textId="77777777" w:rsidR="00A22111" w:rsidRPr="00832F57" w:rsidRDefault="00A22111" w:rsidP="00D05940">
      <w:pPr>
        <w:pStyle w:val="Alineazaodstavkom"/>
        <w:keepNext w:val="0"/>
        <w:keepLines w:val="0"/>
        <w:widowControl w:val="0"/>
        <w:spacing w:line="260" w:lineRule="exact"/>
        <w:rPr>
          <w:sz w:val="20"/>
          <w:lang w:eastAsia="sl-SI"/>
        </w:rPr>
      </w:pPr>
    </w:p>
    <w:p w14:paraId="104C5DFE"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5</w:t>
      </w:r>
      <w:r w:rsidRPr="00832F57">
        <w:rPr>
          <w:sz w:val="20"/>
          <w:lang w:eastAsia="sl-SI"/>
        </w:rPr>
        <w:t xml:space="preserve">) </w:t>
      </w:r>
      <w:r w:rsidR="00A22111">
        <w:rPr>
          <w:sz w:val="20"/>
          <w:lang w:eastAsia="sl-SI"/>
        </w:rPr>
        <w:t xml:space="preserve">    </w:t>
      </w:r>
      <w:r w:rsidRPr="00832F57">
        <w:rPr>
          <w:sz w:val="20"/>
          <w:lang w:eastAsia="sl-SI"/>
        </w:rPr>
        <w:t xml:space="preserve">Če oseba iz </w:t>
      </w:r>
      <w:r w:rsidR="00A22111">
        <w:rPr>
          <w:sz w:val="20"/>
          <w:lang w:eastAsia="sl-SI"/>
        </w:rPr>
        <w:t xml:space="preserve">prejšnjega </w:t>
      </w:r>
      <w:r w:rsidRPr="00832F57">
        <w:rPr>
          <w:sz w:val="20"/>
          <w:lang w:eastAsia="sl-SI"/>
        </w:rPr>
        <w:t xml:space="preserve">odstavka, ki ji je bil vročen dokument v skladu z zakonom, ki ureja poštne storitve, ne izpolni obveznosti, mu </w:t>
      </w:r>
      <w:r w:rsidR="00A22111">
        <w:rPr>
          <w:sz w:val="20"/>
          <w:lang w:eastAsia="sl-SI"/>
        </w:rPr>
        <w:t xml:space="preserve">davčni </w:t>
      </w:r>
      <w:r w:rsidRPr="00832F57">
        <w:rPr>
          <w:sz w:val="20"/>
          <w:lang w:eastAsia="sl-SI"/>
        </w:rPr>
        <w:t>organ vroči dokument z osebno vročitvijo.</w:t>
      </w:r>
    </w:p>
    <w:p w14:paraId="104C5DFF" w14:textId="77777777" w:rsidR="00A22111" w:rsidRPr="00832F57" w:rsidRDefault="00A22111" w:rsidP="00832F57">
      <w:pPr>
        <w:pStyle w:val="Alineazaodstavkom"/>
        <w:widowControl w:val="0"/>
        <w:spacing w:line="260" w:lineRule="exact"/>
        <w:rPr>
          <w:sz w:val="20"/>
          <w:lang w:eastAsia="sl-SI"/>
        </w:rPr>
      </w:pPr>
    </w:p>
    <w:p w14:paraId="104C5E00" w14:textId="77777777" w:rsidR="00F27C26" w:rsidRDefault="00832F57" w:rsidP="00A22111">
      <w:pPr>
        <w:pStyle w:val="Alineazaodstavkom"/>
        <w:widowControl w:val="0"/>
        <w:spacing w:line="260" w:lineRule="exact"/>
        <w:rPr>
          <w:sz w:val="20"/>
          <w:lang w:eastAsia="sl-SI"/>
        </w:rPr>
      </w:pPr>
      <w:r w:rsidRPr="00F27C26">
        <w:rPr>
          <w:sz w:val="20"/>
          <w:lang w:eastAsia="sl-SI"/>
        </w:rPr>
        <w:t>(</w:t>
      </w:r>
      <w:r w:rsidR="00A22111" w:rsidRPr="00C64A57">
        <w:rPr>
          <w:sz w:val="20"/>
          <w:lang w:eastAsia="sl-SI"/>
        </w:rPr>
        <w:t>6</w:t>
      </w:r>
      <w:r w:rsidRPr="00F27C26">
        <w:rPr>
          <w:sz w:val="20"/>
          <w:lang w:eastAsia="sl-SI"/>
        </w:rPr>
        <w:t xml:space="preserve">) </w:t>
      </w:r>
      <w:r w:rsidR="00A22111" w:rsidRPr="00C64A57">
        <w:rPr>
          <w:sz w:val="20"/>
          <w:lang w:eastAsia="sl-SI"/>
        </w:rPr>
        <w:t xml:space="preserve">      </w:t>
      </w:r>
      <w:r w:rsidR="00F27C26" w:rsidRPr="00F27C26">
        <w:rPr>
          <w:sz w:val="20"/>
          <w:lang w:eastAsia="sl-SI"/>
        </w:rPr>
        <w:t xml:space="preserve">Ne glede na </w:t>
      </w:r>
      <w:r w:rsidR="00F27C26">
        <w:rPr>
          <w:sz w:val="20"/>
          <w:lang w:eastAsia="sl-SI"/>
        </w:rPr>
        <w:t xml:space="preserve">ostale določbe tega člena </w:t>
      </w:r>
      <w:r w:rsidR="00F27C26" w:rsidRPr="00F27C26">
        <w:rPr>
          <w:sz w:val="20"/>
          <w:lang w:eastAsia="sl-SI"/>
        </w:rPr>
        <w:t xml:space="preserve">se dokumenti, ki se vročajo v tujino in se za njih ne uporablja elektronski sistem iz </w:t>
      </w:r>
      <w:r w:rsidR="00F27C26">
        <w:rPr>
          <w:sz w:val="20"/>
          <w:lang w:eastAsia="sl-SI"/>
        </w:rPr>
        <w:t>tretjega odstavka tega člena</w:t>
      </w:r>
      <w:r w:rsidR="00F27C26" w:rsidRPr="00F27C26">
        <w:rPr>
          <w:sz w:val="20"/>
          <w:lang w:eastAsia="sl-SI"/>
        </w:rPr>
        <w:t>, vročajo z navadno vročitvijo. Šteje se, da je vročitev opravljena 15. dan od dneva odpreme. Dan odpreme se na dokumentu označi.</w:t>
      </w:r>
    </w:p>
    <w:p w14:paraId="104C5E01" w14:textId="77777777" w:rsidR="00F27C26" w:rsidRDefault="00F27C26" w:rsidP="00A22111">
      <w:pPr>
        <w:pStyle w:val="Alineazaodstavkom"/>
        <w:widowControl w:val="0"/>
        <w:spacing w:line="260" w:lineRule="exact"/>
        <w:rPr>
          <w:sz w:val="20"/>
          <w:lang w:eastAsia="sl-SI"/>
        </w:rPr>
      </w:pPr>
    </w:p>
    <w:p w14:paraId="104C5E02" w14:textId="77777777" w:rsidR="00A22111" w:rsidRPr="00A22111" w:rsidRDefault="00F27C26" w:rsidP="00A22111">
      <w:pPr>
        <w:pStyle w:val="Alineazaodstavkom"/>
        <w:widowControl w:val="0"/>
        <w:spacing w:line="260" w:lineRule="exact"/>
        <w:rPr>
          <w:sz w:val="20"/>
        </w:rPr>
      </w:pPr>
      <w:r>
        <w:rPr>
          <w:sz w:val="20"/>
          <w:lang w:eastAsia="sl-SI"/>
        </w:rPr>
        <w:t>(7)</w:t>
      </w:r>
      <w:r w:rsidR="00A22111" w:rsidRPr="00D05940">
        <w:rPr>
          <w:sz w:val="20"/>
          <w:lang w:eastAsia="sl-SI"/>
        </w:rPr>
        <w:t xml:space="preserve"> </w:t>
      </w:r>
      <w:r w:rsidRPr="00D05940">
        <w:rPr>
          <w:sz w:val="20"/>
          <w:lang w:eastAsia="sl-SI"/>
        </w:rPr>
        <w:t xml:space="preserve">       </w:t>
      </w:r>
      <w:r w:rsidR="00832F57" w:rsidRPr="00D05940">
        <w:rPr>
          <w:sz w:val="20"/>
          <w:lang w:eastAsia="sl-SI"/>
        </w:rPr>
        <w:t xml:space="preserve">V enostavnih zadevah, v katerih </w:t>
      </w:r>
      <w:r w:rsidR="00A22111" w:rsidRPr="00D05940">
        <w:rPr>
          <w:sz w:val="20"/>
          <w:lang w:eastAsia="sl-SI"/>
        </w:rPr>
        <w:t xml:space="preserve">davčni </w:t>
      </w:r>
      <w:r w:rsidR="00832F57" w:rsidRPr="00D05940">
        <w:rPr>
          <w:sz w:val="20"/>
          <w:lang w:eastAsia="sl-SI"/>
        </w:rPr>
        <w:t>organ ugodi strankini zahtevi, se dokumenti vročajo po</w:t>
      </w:r>
      <w:r w:rsidR="00832F57" w:rsidRPr="00832F57">
        <w:rPr>
          <w:sz w:val="20"/>
          <w:lang w:eastAsia="sl-SI"/>
        </w:rPr>
        <w:t xml:space="preserve"> elektronski pošti, če je elektronski naslov </w:t>
      </w:r>
      <w:r w:rsidR="00914C78">
        <w:rPr>
          <w:sz w:val="20"/>
          <w:lang w:eastAsia="sl-SI"/>
        </w:rPr>
        <w:t>davčnem</w:t>
      </w:r>
      <w:r w:rsidR="00914C78" w:rsidRPr="00832F57">
        <w:rPr>
          <w:sz w:val="20"/>
          <w:lang w:eastAsia="sl-SI"/>
        </w:rPr>
        <w:t xml:space="preserve">u </w:t>
      </w:r>
      <w:r w:rsidR="00832F57" w:rsidRPr="00832F57">
        <w:rPr>
          <w:sz w:val="20"/>
          <w:lang w:eastAsia="sl-SI"/>
        </w:rPr>
        <w:t xml:space="preserve">organu sporočen.  </w:t>
      </w:r>
    </w:p>
    <w:p w14:paraId="104C5E03" w14:textId="77777777" w:rsidR="00223EB8" w:rsidRPr="00A8536B" w:rsidRDefault="00CE36EE" w:rsidP="00CE36EE">
      <w:pPr>
        <w:pStyle w:val="Heading2"/>
      </w:pPr>
      <w:bookmarkStart w:id="132" w:name="_Ref420930493"/>
      <w:r>
        <w:t xml:space="preserve">110. </w:t>
      </w:r>
      <w:r w:rsidR="00223EB8" w:rsidRPr="00A8536B">
        <w:t>člen</w:t>
      </w:r>
      <w:bookmarkEnd w:id="132"/>
    </w:p>
    <w:p w14:paraId="104C5E04" w14:textId="77777777" w:rsidR="00223EB8" w:rsidRPr="00A8536B" w:rsidRDefault="00223EB8" w:rsidP="00CE36EE">
      <w:pPr>
        <w:pStyle w:val="Heading2"/>
      </w:pPr>
      <w:r w:rsidRPr="00A8536B">
        <w:t>(pooblastila vladi in ministru, pristojnemu za finance)</w:t>
      </w:r>
    </w:p>
    <w:p w14:paraId="104C5E05"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t>V skladu z ekonomsko politiko Slovenije, lahko vlada:</w:t>
      </w:r>
    </w:p>
    <w:p w14:paraId="104C5E06"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energente in električno energijo do 50</w:t>
      </w:r>
      <w:r w:rsidR="00EB35E7">
        <w:rPr>
          <w:sz w:val="20"/>
          <w:lang w:eastAsia="sl-SI"/>
        </w:rPr>
        <w:t xml:space="preserve"> </w:t>
      </w:r>
      <w:r w:rsidRPr="00A8536B">
        <w:rPr>
          <w:sz w:val="20"/>
          <w:lang w:eastAsia="sl-SI"/>
        </w:rPr>
        <w:t>% trošarin, določenih s tem zakonom</w:t>
      </w:r>
      <w:r w:rsidR="00EB35E7">
        <w:rPr>
          <w:sz w:val="20"/>
          <w:lang w:eastAsia="sl-SI"/>
        </w:rPr>
        <w:t>,</w:t>
      </w:r>
      <w:r w:rsidRPr="00A8536B">
        <w:rPr>
          <w:sz w:val="20"/>
          <w:lang w:eastAsia="sl-SI"/>
        </w:rPr>
        <w:t xml:space="preserve"> ali določi trošarino za izdelke s stopnjo 0;</w:t>
      </w:r>
    </w:p>
    <w:p w14:paraId="104C5E07"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alkohol in alkoholne pijače do 50</w:t>
      </w:r>
      <w:r w:rsidR="00EB35E7">
        <w:rPr>
          <w:sz w:val="20"/>
          <w:lang w:eastAsia="sl-SI"/>
        </w:rPr>
        <w:t xml:space="preserve"> </w:t>
      </w:r>
      <w:r w:rsidRPr="00A8536B">
        <w:rPr>
          <w:sz w:val="20"/>
          <w:lang w:eastAsia="sl-SI"/>
        </w:rPr>
        <w:t>% trošarin, določenih s tem zakonom;</w:t>
      </w:r>
    </w:p>
    <w:p w14:paraId="104C5E08"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spreminja razmerje med specifično in proporcionalno trošarino pri cigaretah, če se pomembneje spremenijo razmere na trgu cigaret, vendar le v okvirih trošarine, določene v</w:t>
      </w:r>
      <w:r w:rsidR="009068A5" w:rsidRPr="00A8536B">
        <w:rPr>
          <w:sz w:val="20"/>
          <w:lang w:eastAsia="sl-SI"/>
        </w:rPr>
        <w:t xml:space="preserve"> </w:t>
      </w:r>
      <w:r w:rsidR="000F23F0">
        <w:rPr>
          <w:sz w:val="20"/>
          <w:lang w:eastAsia="sl-SI"/>
        </w:rPr>
        <w:t>8</w:t>
      </w:r>
      <w:r w:rsidR="002F1ABB">
        <w:rPr>
          <w:sz w:val="20"/>
          <w:lang w:eastAsia="sl-SI"/>
        </w:rPr>
        <w:t>6</w:t>
      </w:r>
      <w:r w:rsidRPr="00A8536B">
        <w:rPr>
          <w:sz w:val="20"/>
          <w:lang w:eastAsia="sl-SI"/>
        </w:rPr>
        <w:t>. členu tega zakona</w:t>
      </w:r>
      <w:r w:rsidR="00EB35E7">
        <w:rPr>
          <w:sz w:val="20"/>
          <w:lang w:eastAsia="sl-SI"/>
        </w:rPr>
        <w:t>,</w:t>
      </w:r>
      <w:r w:rsidRPr="00A8536B">
        <w:rPr>
          <w:sz w:val="20"/>
          <w:lang w:eastAsia="sl-SI"/>
        </w:rPr>
        <w:t xml:space="preserve"> in določi minimalno trošarino, ki ne sme preseči 100</w:t>
      </w:r>
      <w:r w:rsidR="00EB35E7">
        <w:rPr>
          <w:sz w:val="20"/>
          <w:lang w:eastAsia="sl-SI"/>
        </w:rPr>
        <w:t xml:space="preserve"> </w:t>
      </w:r>
      <w:r w:rsidRPr="00A8536B">
        <w:rPr>
          <w:sz w:val="20"/>
          <w:lang w:eastAsia="sl-SI"/>
        </w:rPr>
        <w:t xml:space="preserve">% trošarine za cigarete iz razreda tehtane </w:t>
      </w:r>
      <w:r w:rsidRPr="00A8536B">
        <w:rPr>
          <w:sz w:val="20"/>
          <w:lang w:eastAsia="sl-SI"/>
        </w:rPr>
        <w:lastRenderedPageBreak/>
        <w:t>povprečne drobnoprodajne cene;</w:t>
      </w:r>
    </w:p>
    <w:p w14:paraId="104C5E09"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tobačne izdelke do 50 % trošarin, določenih s tem zakonom;</w:t>
      </w:r>
    </w:p>
    <w:p w14:paraId="104C5E0A"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do 20 % zmanjša ali do 40 % poveča odstotek vračila plačane trošarine ali oprostitve plačila trošarine, določene s tem zakonom, za energente, ki se porabijo za industrijsko</w:t>
      </w:r>
      <w:r w:rsidR="00EB35E7">
        <w:rPr>
          <w:sz w:val="20"/>
          <w:lang w:eastAsia="sl-SI"/>
        </w:rPr>
        <w:t>-</w:t>
      </w:r>
      <w:r w:rsidRPr="00A8536B">
        <w:rPr>
          <w:sz w:val="20"/>
          <w:lang w:eastAsia="sl-SI"/>
        </w:rPr>
        <w:t>komercialni namen, za pogon kmetijske in gozdarske mehanizacije in do 20 % poveča znesek trošarine, nad katerim se vrača trošarina za plinsko olje, porabljeno kot pogonsko gorivo za komercialni prevoz.</w:t>
      </w:r>
    </w:p>
    <w:p w14:paraId="104C5E0B" w14:textId="77777777" w:rsidR="00223EB8" w:rsidRPr="00A8536B" w:rsidRDefault="00223EB8" w:rsidP="00D651CC">
      <w:pPr>
        <w:pStyle w:val="Alineazaodstavkom"/>
        <w:keepNext w:val="0"/>
        <w:keepLines w:val="0"/>
        <w:widowControl w:val="0"/>
        <w:spacing w:line="260" w:lineRule="exact"/>
        <w:rPr>
          <w:sz w:val="20"/>
          <w:lang w:eastAsia="sl-SI"/>
        </w:rPr>
      </w:pPr>
    </w:p>
    <w:p w14:paraId="104C5E0C"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(2)</w:t>
      </w:r>
      <w:r w:rsidRPr="00A8536B">
        <w:rPr>
          <w:rFonts w:cs="Arial"/>
          <w:sz w:val="20"/>
          <w:szCs w:val="20"/>
          <w:lang w:eastAsia="sl-SI"/>
        </w:rPr>
        <w:t xml:space="preserve"> </w:t>
      </w:r>
      <w:r w:rsidRPr="00A8536B">
        <w:rPr>
          <w:rFonts w:cs="Arial"/>
          <w:sz w:val="20"/>
          <w:szCs w:val="20"/>
          <w:lang w:eastAsia="sl-SI"/>
        </w:rPr>
        <w:tab/>
      </w:r>
      <w:r w:rsidRPr="00A8536B">
        <w:rPr>
          <w:sz w:val="20"/>
          <w:lang w:eastAsia="sl-SI"/>
        </w:rPr>
        <w:t>Zaradi poenostavitve obračuna trošarin pri uvozu v potniškem prometu lahko minister, pristojen za finance, določi zneske trošarin za tiste količine trošarinskih izdelkov, ki se še lahko štejejo za uvoz v nekomercialne namene.</w:t>
      </w:r>
    </w:p>
    <w:p w14:paraId="104C5E0E" w14:textId="77777777" w:rsidR="00F94D85" w:rsidRPr="00A8536B" w:rsidRDefault="00F94D85" w:rsidP="007F5F2A">
      <w:pPr>
        <w:pStyle w:val="Heading1"/>
      </w:pPr>
      <w:r w:rsidRPr="00A8536B">
        <w:t>PREHODNE IN KONČNE DOLOČBE</w:t>
      </w:r>
    </w:p>
    <w:p w14:paraId="104C5E0F" w14:textId="77777777" w:rsidR="00697278" w:rsidRPr="00A8536B" w:rsidRDefault="00E40612" w:rsidP="00E40612">
      <w:pPr>
        <w:pStyle w:val="Heading2"/>
        <w:rPr>
          <w:lang w:eastAsia="sl-SI"/>
        </w:rPr>
      </w:pPr>
      <w:bookmarkStart w:id="133" w:name="_Ref420930499"/>
      <w:bookmarkStart w:id="134" w:name="_Ref426706376"/>
      <w:bookmarkEnd w:id="133"/>
      <w:r>
        <w:rPr>
          <w:lang w:eastAsia="sl-SI"/>
        </w:rPr>
        <w:t xml:space="preserve">111. </w:t>
      </w:r>
      <w:r w:rsidR="00697278" w:rsidRPr="00A8536B">
        <w:rPr>
          <w:lang w:eastAsia="sl-SI"/>
        </w:rPr>
        <w:t>člen</w:t>
      </w:r>
      <w:bookmarkEnd w:id="134"/>
    </w:p>
    <w:p w14:paraId="104C5E10" w14:textId="77777777" w:rsidR="00697278" w:rsidRPr="00A8536B" w:rsidRDefault="00697278" w:rsidP="00E40612">
      <w:pPr>
        <w:pStyle w:val="Heading2"/>
      </w:pPr>
      <w:r w:rsidRPr="00A8536B">
        <w:t xml:space="preserve">(prijava </w:t>
      </w:r>
      <w:r w:rsidR="00FC3CE4" w:rsidRPr="00A8536B">
        <w:t>trošarinskih zavezancev</w:t>
      </w:r>
      <w:r w:rsidRPr="00A8536B">
        <w:rPr>
          <w:rFonts w:cs="Arial"/>
          <w:szCs w:val="20"/>
          <w:lang w:eastAsia="sl-SI"/>
        </w:rPr>
        <w:t>)</w:t>
      </w:r>
    </w:p>
    <w:p w14:paraId="104C5E11" w14:textId="77777777" w:rsidR="00057AFC" w:rsidRDefault="00697278" w:rsidP="0069727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t xml:space="preserve">Za </w:t>
      </w:r>
      <w:r w:rsidR="00FC3CE4" w:rsidRPr="00A8536B">
        <w:rPr>
          <w:rFonts w:cs="Arial"/>
          <w:sz w:val="20"/>
          <w:szCs w:val="20"/>
          <w:lang w:eastAsia="sl-SI"/>
        </w:rPr>
        <w:t>osebe, ki so</w:t>
      </w:r>
      <w:r w:rsidR="00301144" w:rsidRPr="00A8536B">
        <w:rPr>
          <w:rFonts w:cs="Arial"/>
          <w:sz w:val="20"/>
          <w:szCs w:val="20"/>
          <w:lang w:eastAsia="sl-SI"/>
        </w:rPr>
        <w:t xml:space="preserve"> na dan uveljavitve tega zakona </w:t>
      </w:r>
      <w:r w:rsidR="00FC3CE4" w:rsidRPr="00A8536B">
        <w:rPr>
          <w:rFonts w:cs="Arial"/>
          <w:sz w:val="20"/>
          <w:szCs w:val="20"/>
          <w:lang w:eastAsia="sl-SI"/>
        </w:rPr>
        <w:t xml:space="preserve">vpisane v evidenco trošarinskih zavezancev, </w:t>
      </w:r>
      <w:r w:rsidRPr="00A8536B">
        <w:rPr>
          <w:rFonts w:cs="Arial"/>
          <w:sz w:val="20"/>
          <w:szCs w:val="20"/>
          <w:lang w:eastAsia="sl-SI"/>
        </w:rPr>
        <w:t>v skladu z Zakonom o trošarinah (Uradni list RS, št. 97/10 – uradno prečiščeno besedilo, 48/12, 109/12 in 32/14</w:t>
      </w:r>
      <w:r w:rsidR="005B53FF">
        <w:rPr>
          <w:rFonts w:cs="Arial"/>
          <w:sz w:val="20"/>
          <w:szCs w:val="20"/>
          <w:lang w:eastAsia="sl-SI"/>
        </w:rPr>
        <w:t>; v nadaljnjem besedilu: ZTro</w:t>
      </w:r>
      <w:r w:rsidRPr="00A8536B">
        <w:rPr>
          <w:rFonts w:cs="Arial"/>
          <w:sz w:val="20"/>
          <w:szCs w:val="20"/>
          <w:lang w:eastAsia="sl-SI"/>
        </w:rPr>
        <w:t xml:space="preserve">) ne velja obveznost prijave </w:t>
      </w:r>
      <w:r w:rsidR="009E7867" w:rsidRPr="00A8536B">
        <w:rPr>
          <w:rFonts w:cs="Arial"/>
          <w:sz w:val="20"/>
          <w:szCs w:val="20"/>
          <w:lang w:eastAsia="sl-SI"/>
        </w:rPr>
        <w:t xml:space="preserve">v evidenco v skladu s </w:t>
      </w:r>
      <w:r w:rsidR="00D45C61">
        <w:rPr>
          <w:rFonts w:cs="Arial"/>
          <w:sz w:val="20"/>
          <w:szCs w:val="20"/>
          <w:lang w:eastAsia="sl-SI"/>
        </w:rPr>
        <w:t>63.</w:t>
      </w:r>
      <w:r w:rsidRPr="00A8536B">
        <w:rPr>
          <w:rFonts w:cs="Arial"/>
          <w:sz w:val="20"/>
          <w:szCs w:val="20"/>
          <w:lang w:eastAsia="sl-SI"/>
        </w:rPr>
        <w:t xml:space="preserve"> člen</w:t>
      </w:r>
      <w:r w:rsidR="009E7867" w:rsidRPr="00A8536B">
        <w:rPr>
          <w:rFonts w:cs="Arial"/>
          <w:sz w:val="20"/>
          <w:szCs w:val="20"/>
          <w:lang w:eastAsia="sl-SI"/>
        </w:rPr>
        <w:t>om</w:t>
      </w:r>
      <w:r w:rsidR="00256DED" w:rsidRPr="00A8536B">
        <w:rPr>
          <w:rFonts w:cs="Arial"/>
          <w:sz w:val="20"/>
          <w:szCs w:val="20"/>
          <w:lang w:eastAsia="sl-SI"/>
        </w:rPr>
        <w:t xml:space="preserve"> tega zakona</w:t>
      </w:r>
      <w:r w:rsidRPr="00A8536B">
        <w:rPr>
          <w:rFonts w:cs="Arial"/>
          <w:sz w:val="20"/>
          <w:szCs w:val="20"/>
          <w:lang w:eastAsia="sl-SI"/>
        </w:rPr>
        <w:t xml:space="preserve">. </w:t>
      </w:r>
    </w:p>
    <w:p w14:paraId="104C5E12" w14:textId="77777777" w:rsidR="00057AFC" w:rsidRDefault="00057AFC" w:rsidP="00057AFC">
      <w:pPr>
        <w:pStyle w:val="Heading2"/>
      </w:pPr>
      <w:r>
        <w:t>112. člen</w:t>
      </w:r>
    </w:p>
    <w:p w14:paraId="104C5E13" w14:textId="1BB1A24F" w:rsidR="00057AFC" w:rsidRPr="00E40612" w:rsidRDefault="0082276A" w:rsidP="00057AFC">
      <w:pPr>
        <w:pStyle w:val="Heading2"/>
        <w:rPr>
          <w:strike/>
          <w:lang w:eastAsia="sl-SI"/>
        </w:rPr>
      </w:pPr>
      <w:r w:rsidRPr="00057AFC">
        <w:t>(</w:t>
      </w:r>
      <w:r w:rsidR="006C0727">
        <w:t>začetek uporabe posameznih določb</w:t>
      </w:r>
      <w:r w:rsidRPr="00057AFC">
        <w:t>)</w:t>
      </w:r>
    </w:p>
    <w:p w14:paraId="104C5E14" w14:textId="5765CCD8" w:rsidR="00057AFC"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Pr>
          <w:rFonts w:cs="Arial"/>
          <w:sz w:val="20"/>
          <w:szCs w:val="20"/>
          <w:lang w:eastAsia="sl-SI"/>
        </w:rPr>
        <w:tab/>
      </w:r>
      <w:r w:rsidR="005242BE">
        <w:rPr>
          <w:rFonts w:cs="Arial"/>
          <w:sz w:val="20"/>
          <w:szCs w:val="20"/>
          <w:lang w:eastAsia="sl-SI"/>
        </w:rPr>
        <w:t xml:space="preserve">Ne glede na šesti odstavek 79. člena tega zakona, po uveljavitvi tega zakona mali proizvajalec </w:t>
      </w:r>
      <w:r w:rsidR="00DD5F4D">
        <w:rPr>
          <w:rFonts w:cs="Arial"/>
          <w:sz w:val="20"/>
          <w:szCs w:val="20"/>
          <w:lang w:eastAsia="sl-SI"/>
        </w:rPr>
        <w:t xml:space="preserve">žganja </w:t>
      </w:r>
      <w:r w:rsidR="00B51DE3">
        <w:rPr>
          <w:rFonts w:cs="Arial"/>
          <w:sz w:val="20"/>
          <w:szCs w:val="20"/>
          <w:lang w:eastAsia="sl-SI"/>
        </w:rPr>
        <w:t xml:space="preserve">prvič </w:t>
      </w:r>
      <w:r w:rsidR="005242BE">
        <w:rPr>
          <w:rFonts w:cs="Arial"/>
          <w:sz w:val="20"/>
          <w:szCs w:val="20"/>
          <w:lang w:eastAsia="sl-SI"/>
        </w:rPr>
        <w:t xml:space="preserve">vloži obračun trošarine </w:t>
      </w:r>
      <w:r w:rsidR="00DD5F4D">
        <w:rPr>
          <w:rFonts w:cs="Arial"/>
          <w:sz w:val="20"/>
          <w:szCs w:val="20"/>
          <w:lang w:eastAsia="sl-SI"/>
        </w:rPr>
        <w:t xml:space="preserve">za obdobje </w:t>
      </w:r>
      <w:r w:rsidR="005242BE">
        <w:rPr>
          <w:rFonts w:cs="Arial"/>
          <w:sz w:val="20"/>
          <w:szCs w:val="20"/>
          <w:lang w:eastAsia="sl-SI"/>
        </w:rPr>
        <w:t xml:space="preserve">od 1. 1. 2017 do 30. 4. 2017. </w:t>
      </w:r>
      <w:r>
        <w:rPr>
          <w:rFonts w:cs="Arial"/>
          <w:sz w:val="20"/>
          <w:szCs w:val="20"/>
          <w:lang w:eastAsia="sl-SI"/>
        </w:rPr>
        <w:t>Mal</w:t>
      </w:r>
      <w:r w:rsidR="00DD5F4D">
        <w:rPr>
          <w:rFonts w:cs="Arial"/>
          <w:sz w:val="20"/>
          <w:szCs w:val="20"/>
          <w:lang w:eastAsia="sl-SI"/>
        </w:rPr>
        <w:t>emu</w:t>
      </w:r>
      <w:r>
        <w:rPr>
          <w:rFonts w:cs="Arial"/>
          <w:sz w:val="20"/>
          <w:szCs w:val="20"/>
          <w:lang w:eastAsia="sl-SI"/>
        </w:rPr>
        <w:t xml:space="preserve"> proizvajalc</w:t>
      </w:r>
      <w:r w:rsidR="00DD5F4D">
        <w:rPr>
          <w:rFonts w:cs="Arial"/>
          <w:sz w:val="20"/>
          <w:szCs w:val="20"/>
          <w:lang w:eastAsia="sl-SI"/>
        </w:rPr>
        <w:t>u</w:t>
      </w:r>
      <w:r>
        <w:rPr>
          <w:rFonts w:cs="Arial"/>
          <w:sz w:val="20"/>
          <w:szCs w:val="20"/>
          <w:lang w:eastAsia="sl-SI"/>
        </w:rPr>
        <w:t xml:space="preserve"> </w:t>
      </w:r>
      <w:r w:rsidRPr="00934EA5">
        <w:rPr>
          <w:sz w:val="20"/>
          <w:lang w:eastAsia="sl-SI"/>
        </w:rPr>
        <w:t>žganja, ki ima v letu 20</w:t>
      </w:r>
      <w:r w:rsidR="003B728F" w:rsidRPr="00934EA5">
        <w:rPr>
          <w:sz w:val="20"/>
          <w:lang w:eastAsia="sl-SI"/>
        </w:rPr>
        <w:t>1</w:t>
      </w:r>
      <w:r w:rsidRPr="00934EA5">
        <w:rPr>
          <w:sz w:val="20"/>
          <w:lang w:eastAsia="sl-SI"/>
        </w:rPr>
        <w:t xml:space="preserve">6 v lasti ali uporabi kotel za kuhanje žganja, </w:t>
      </w:r>
      <w:r w:rsidR="0017313C">
        <w:rPr>
          <w:sz w:val="20"/>
          <w:lang w:eastAsia="sl-SI"/>
        </w:rPr>
        <w:t>davčni organ odmeri trošarinsko obveznost</w:t>
      </w:r>
      <w:r w:rsidR="006D4B59" w:rsidRPr="00934EA5">
        <w:rPr>
          <w:sz w:val="20"/>
          <w:lang w:eastAsia="sl-SI"/>
        </w:rPr>
        <w:t xml:space="preserve"> </w:t>
      </w:r>
      <w:r w:rsidR="006D4B59" w:rsidRPr="006D4B59">
        <w:rPr>
          <w:sz w:val="20"/>
          <w:lang w:eastAsia="sl-SI"/>
        </w:rPr>
        <w:t>v skladu s 45. členom ZTro</w:t>
      </w:r>
      <w:r w:rsidR="0017313C">
        <w:rPr>
          <w:sz w:val="20"/>
          <w:lang w:eastAsia="sl-SI"/>
        </w:rPr>
        <w:t xml:space="preserve"> z odločbo</w:t>
      </w:r>
      <w:r w:rsidR="00DD5F4D">
        <w:rPr>
          <w:sz w:val="20"/>
          <w:lang w:eastAsia="sl-SI"/>
        </w:rPr>
        <w:t xml:space="preserve"> do 30. 4. 2017</w:t>
      </w:r>
      <w:r w:rsidR="0017313C">
        <w:rPr>
          <w:sz w:val="20"/>
          <w:lang w:eastAsia="sl-SI"/>
        </w:rPr>
        <w:t xml:space="preserve"> </w:t>
      </w:r>
      <w:r w:rsidR="00DD5F4D" w:rsidRPr="00934EA5">
        <w:rPr>
          <w:sz w:val="20"/>
          <w:lang w:eastAsia="sl-SI"/>
        </w:rPr>
        <w:t>za obdobje</w:t>
      </w:r>
      <w:r w:rsidR="00DD5F4D">
        <w:rPr>
          <w:sz w:val="20"/>
          <w:lang w:eastAsia="sl-SI"/>
        </w:rPr>
        <w:t xml:space="preserve"> </w:t>
      </w:r>
      <w:r w:rsidRPr="00934EA5">
        <w:rPr>
          <w:sz w:val="20"/>
          <w:lang w:eastAsia="sl-SI"/>
        </w:rPr>
        <w:t xml:space="preserve">od 1. januarja 2016 </w:t>
      </w:r>
      <w:r w:rsidR="0017313C" w:rsidRPr="00934EA5">
        <w:rPr>
          <w:sz w:val="20"/>
          <w:lang w:eastAsia="sl-SI"/>
        </w:rPr>
        <w:t>do</w:t>
      </w:r>
      <w:r w:rsidR="003B728F" w:rsidRPr="00934EA5">
        <w:rPr>
          <w:sz w:val="20"/>
          <w:lang w:eastAsia="sl-SI"/>
        </w:rPr>
        <w:t xml:space="preserve"> 31</w:t>
      </w:r>
      <w:r w:rsidR="005242BE" w:rsidRPr="00934EA5">
        <w:rPr>
          <w:sz w:val="20"/>
          <w:lang w:eastAsia="sl-SI"/>
        </w:rPr>
        <w:t>.</w:t>
      </w:r>
      <w:r w:rsidR="003B728F" w:rsidRPr="00934EA5">
        <w:rPr>
          <w:sz w:val="20"/>
          <w:lang w:eastAsia="sl-SI"/>
        </w:rPr>
        <w:t xml:space="preserve"> decembra 2016</w:t>
      </w:r>
      <w:r w:rsidR="00057AFC" w:rsidRPr="00934EA5">
        <w:rPr>
          <w:sz w:val="20"/>
          <w:lang w:eastAsia="sl-SI"/>
        </w:rPr>
        <w:t>.</w:t>
      </w:r>
      <w:r w:rsidR="005242BE" w:rsidRPr="005242BE">
        <w:rPr>
          <w:rFonts w:cs="Arial"/>
          <w:sz w:val="20"/>
          <w:szCs w:val="20"/>
          <w:lang w:eastAsia="sl-SI"/>
        </w:rPr>
        <w:t xml:space="preserve"> </w:t>
      </w:r>
    </w:p>
    <w:p w14:paraId="104C5E15" w14:textId="77777777" w:rsidR="006C0727" w:rsidRDefault="006C0727" w:rsidP="00057AFC">
      <w:pPr>
        <w:pStyle w:val="Alineazaodstavkom"/>
        <w:keepNext w:val="0"/>
        <w:keepLines w:val="0"/>
        <w:widowControl w:val="0"/>
        <w:spacing w:line="260" w:lineRule="exact"/>
        <w:rPr>
          <w:rFonts w:cs="Arial"/>
          <w:sz w:val="20"/>
          <w:szCs w:val="20"/>
          <w:lang w:eastAsia="sl-SI"/>
        </w:rPr>
      </w:pPr>
    </w:p>
    <w:p w14:paraId="104C5E16" w14:textId="77777777" w:rsidR="006C0727"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2117BF">
        <w:rPr>
          <w:rFonts w:cs="Arial"/>
          <w:sz w:val="20"/>
          <w:szCs w:val="20"/>
          <w:lang w:eastAsia="sl-SI"/>
        </w:rPr>
        <w:t xml:space="preserve">Določba 96. člena zakona se začne uporabljati 1. januarja 2017. </w:t>
      </w:r>
    </w:p>
    <w:p w14:paraId="104C5E17" w14:textId="77777777" w:rsidR="00D51CB1" w:rsidRDefault="00D51CB1" w:rsidP="00057AFC">
      <w:pPr>
        <w:pStyle w:val="Alineazaodstavkom"/>
        <w:keepNext w:val="0"/>
        <w:keepLines w:val="0"/>
        <w:widowControl w:val="0"/>
        <w:spacing w:line="260" w:lineRule="exact"/>
        <w:rPr>
          <w:rFonts w:cs="Arial"/>
          <w:sz w:val="20"/>
          <w:szCs w:val="20"/>
          <w:lang w:eastAsia="sl-SI"/>
        </w:rPr>
      </w:pPr>
    </w:p>
    <w:p w14:paraId="104C5E18" w14:textId="77777777" w:rsidR="00D51CB1" w:rsidRDefault="00D51CB1"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Pr>
          <w:rFonts w:cs="Arial"/>
          <w:sz w:val="20"/>
          <w:szCs w:val="20"/>
          <w:lang w:eastAsia="sl-SI"/>
        </w:rPr>
        <w:tab/>
        <w:t xml:space="preserve">Ne glede na prvi odstavek 115. člena zakona, se 3. točka prvega odstavka 55. člena ZTro uporablja do 31. decembra 2016. </w:t>
      </w:r>
    </w:p>
    <w:p w14:paraId="6EEF673E" w14:textId="3B4CA91D" w:rsidR="005242BE" w:rsidRDefault="00C970C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ab/>
      </w:r>
    </w:p>
    <w:p w14:paraId="4EE570E7" w14:textId="746742A4" w:rsidR="00C970C7" w:rsidRDefault="00C970C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Pr>
          <w:rFonts w:cs="Arial"/>
          <w:sz w:val="20"/>
          <w:szCs w:val="20"/>
          <w:lang w:eastAsia="sl-SI"/>
        </w:rPr>
        <w:tab/>
        <w:t xml:space="preserve">Določba prvega odstavka 114. člena zakona se začne uporabljati naslednji dan po objavi v Uradnem listu Republike Slovenije. </w:t>
      </w:r>
    </w:p>
    <w:p w14:paraId="12D65FF2" w14:textId="77777777" w:rsidR="00C970C7" w:rsidRDefault="00C970C7" w:rsidP="00057AFC">
      <w:pPr>
        <w:pStyle w:val="Alineazaodstavkom"/>
        <w:keepNext w:val="0"/>
        <w:keepLines w:val="0"/>
        <w:widowControl w:val="0"/>
        <w:spacing w:line="260" w:lineRule="exact"/>
        <w:rPr>
          <w:rFonts w:cs="Arial"/>
          <w:sz w:val="20"/>
          <w:szCs w:val="20"/>
          <w:lang w:eastAsia="sl-SI"/>
        </w:rPr>
      </w:pPr>
    </w:p>
    <w:p w14:paraId="2A7D4066" w14:textId="0B1C1244" w:rsidR="005242BE" w:rsidRPr="00057AFC" w:rsidRDefault="005242BE"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w:t>
      </w:r>
      <w:r w:rsidR="00C970C7">
        <w:rPr>
          <w:rFonts w:cs="Arial"/>
          <w:sz w:val="20"/>
          <w:szCs w:val="20"/>
          <w:lang w:eastAsia="sl-SI"/>
        </w:rPr>
        <w:t>5</w:t>
      </w:r>
      <w:r>
        <w:rPr>
          <w:rFonts w:cs="Arial"/>
          <w:sz w:val="20"/>
          <w:szCs w:val="20"/>
          <w:lang w:eastAsia="sl-SI"/>
        </w:rPr>
        <w:t xml:space="preserve">) </w:t>
      </w:r>
      <w:r>
        <w:rPr>
          <w:rFonts w:cs="Arial"/>
          <w:sz w:val="20"/>
          <w:szCs w:val="20"/>
          <w:lang w:eastAsia="sl-SI"/>
        </w:rPr>
        <w:tab/>
        <w:t xml:space="preserve">Dobavitelji električne energije obračunajo trošarino v skladu </w:t>
      </w:r>
      <w:r w:rsidR="00A81DDC">
        <w:rPr>
          <w:rFonts w:cs="Arial"/>
          <w:sz w:val="20"/>
          <w:szCs w:val="20"/>
          <w:lang w:eastAsia="sl-SI"/>
        </w:rPr>
        <w:t>s</w:t>
      </w:r>
      <w:r>
        <w:rPr>
          <w:rFonts w:cs="Arial"/>
          <w:sz w:val="20"/>
          <w:szCs w:val="20"/>
          <w:lang w:eastAsia="sl-SI"/>
        </w:rPr>
        <w:t xml:space="preserve"> 7. točko tretjega odstavka 9</w:t>
      </w:r>
      <w:r w:rsidR="00A81DDC">
        <w:rPr>
          <w:rFonts w:cs="Arial"/>
          <w:sz w:val="20"/>
          <w:szCs w:val="20"/>
          <w:lang w:eastAsia="sl-SI"/>
        </w:rPr>
        <w:t>2</w:t>
      </w:r>
      <w:r>
        <w:rPr>
          <w:rFonts w:cs="Arial"/>
          <w:sz w:val="20"/>
          <w:szCs w:val="20"/>
          <w:lang w:eastAsia="sl-SI"/>
        </w:rPr>
        <w:t xml:space="preserve">. člena od 1. </w:t>
      </w:r>
      <w:r w:rsidR="00EC7AD4">
        <w:rPr>
          <w:rFonts w:cs="Arial"/>
          <w:sz w:val="20"/>
          <w:szCs w:val="20"/>
          <w:lang w:eastAsia="sl-SI"/>
        </w:rPr>
        <w:t>oktobra 2016</w:t>
      </w:r>
      <w:r>
        <w:rPr>
          <w:rFonts w:cs="Arial"/>
          <w:sz w:val="20"/>
          <w:szCs w:val="20"/>
          <w:lang w:eastAsia="sl-SI"/>
        </w:rPr>
        <w:t>. Do 3</w:t>
      </w:r>
      <w:r w:rsidR="00EC7AD4">
        <w:rPr>
          <w:rFonts w:cs="Arial"/>
          <w:sz w:val="20"/>
          <w:szCs w:val="20"/>
          <w:lang w:eastAsia="sl-SI"/>
        </w:rPr>
        <w:t>0</w:t>
      </w:r>
      <w:r>
        <w:rPr>
          <w:rFonts w:cs="Arial"/>
          <w:sz w:val="20"/>
          <w:szCs w:val="20"/>
          <w:lang w:eastAsia="sl-SI"/>
        </w:rPr>
        <w:t xml:space="preserve">. </w:t>
      </w:r>
      <w:r w:rsidR="00EC7AD4">
        <w:rPr>
          <w:rFonts w:cs="Arial"/>
          <w:sz w:val="20"/>
          <w:szCs w:val="20"/>
          <w:lang w:eastAsia="sl-SI"/>
        </w:rPr>
        <w:t>septembra</w:t>
      </w:r>
      <w:r>
        <w:rPr>
          <w:rFonts w:cs="Arial"/>
          <w:sz w:val="20"/>
          <w:szCs w:val="20"/>
          <w:lang w:eastAsia="sl-SI"/>
        </w:rPr>
        <w:t xml:space="preserve"> 2016 obračunavajo trošarino v skladu s 54. členom ZTro. </w:t>
      </w:r>
    </w:p>
    <w:p w14:paraId="104C5E19" w14:textId="77777777" w:rsidR="005B53FF" w:rsidRDefault="00E40612" w:rsidP="00E40612">
      <w:pPr>
        <w:pStyle w:val="Heading2"/>
      </w:pPr>
      <w:bookmarkStart w:id="135" w:name="_Ref444787957"/>
      <w:r>
        <w:t>11</w:t>
      </w:r>
      <w:r w:rsidR="00057AFC">
        <w:t>3</w:t>
      </w:r>
      <w:r>
        <w:t xml:space="preserve">. </w:t>
      </w:r>
      <w:r w:rsidR="005B53FF">
        <w:t>člen</w:t>
      </w:r>
      <w:bookmarkEnd w:id="135"/>
    </w:p>
    <w:p w14:paraId="104C5E1A" w14:textId="77777777" w:rsidR="00A7268D" w:rsidRPr="00A8536B" w:rsidRDefault="00A7268D" w:rsidP="00E40612">
      <w:pPr>
        <w:pStyle w:val="Heading2"/>
      </w:pPr>
      <w:r w:rsidRPr="00A8536B">
        <w:t>(uskladitev dovoljenj)</w:t>
      </w:r>
    </w:p>
    <w:p w14:paraId="104C5E1B" w14:textId="77777777" w:rsidR="00D56543" w:rsidRDefault="00697278" w:rsidP="007C7D4A">
      <w:pPr>
        <w:pStyle w:val="Alineazaodstavkom"/>
        <w:keepNext w:val="0"/>
        <w:keepLines w:val="0"/>
        <w:widowControl w:val="0"/>
        <w:spacing w:line="260" w:lineRule="exact"/>
        <w:rPr>
          <w:sz w:val="20"/>
          <w:lang w:eastAsia="sl-SI"/>
        </w:rPr>
      </w:pPr>
      <w:bookmarkStart w:id="136" w:name="_Ref420930513"/>
      <w:r w:rsidRPr="00A8536B">
        <w:rPr>
          <w:sz w:val="20"/>
          <w:lang w:eastAsia="sl-SI"/>
        </w:rPr>
        <w:tab/>
      </w:r>
      <w:r w:rsidR="00D56543" w:rsidRPr="00A8536B">
        <w:rPr>
          <w:sz w:val="20"/>
          <w:lang w:eastAsia="sl-SI"/>
        </w:rPr>
        <w:t xml:space="preserve">Dovoljenja, </w:t>
      </w:r>
      <w:r w:rsidR="00D56543" w:rsidRPr="007C7D4A">
        <w:rPr>
          <w:sz w:val="20"/>
          <w:lang w:eastAsia="sl-SI"/>
        </w:rPr>
        <w:t>ki so bila izdana v skladu z Z</w:t>
      </w:r>
      <w:r w:rsidR="005C539D">
        <w:rPr>
          <w:sz w:val="20"/>
          <w:lang w:eastAsia="sl-SI"/>
        </w:rPr>
        <w:t>Tro</w:t>
      </w:r>
      <w:r w:rsidR="00D56543" w:rsidRPr="007C7D4A">
        <w:rPr>
          <w:sz w:val="20"/>
          <w:lang w:eastAsia="sl-SI"/>
        </w:rPr>
        <w:t xml:space="preserve">, davčni organ pregleda in uskladi s tem zakonom. Davčni organ obstoječa dovoljenja razveljavi in </w:t>
      </w:r>
      <w:r w:rsidR="00174789">
        <w:rPr>
          <w:sz w:val="20"/>
          <w:lang w:eastAsia="sl-SI"/>
        </w:rPr>
        <w:t>po uradni dolžnosti</w:t>
      </w:r>
      <w:r w:rsidR="00D168FC">
        <w:rPr>
          <w:sz w:val="20"/>
          <w:lang w:eastAsia="sl-SI"/>
        </w:rPr>
        <w:t xml:space="preserve"> </w:t>
      </w:r>
      <w:r w:rsidR="00D56543" w:rsidRPr="007C7D4A">
        <w:rPr>
          <w:sz w:val="20"/>
          <w:lang w:eastAsia="sl-SI"/>
        </w:rPr>
        <w:t xml:space="preserve">izda nova dovoljenja najkasneje </w:t>
      </w:r>
      <w:r w:rsidR="00174789">
        <w:rPr>
          <w:sz w:val="20"/>
          <w:lang w:eastAsia="sl-SI"/>
        </w:rPr>
        <w:t xml:space="preserve">v roku </w:t>
      </w:r>
      <w:r w:rsidR="00D56543" w:rsidRPr="007C7D4A">
        <w:rPr>
          <w:sz w:val="20"/>
          <w:lang w:eastAsia="sl-SI"/>
        </w:rPr>
        <w:t xml:space="preserve"> </w:t>
      </w:r>
      <w:r w:rsidR="00401347">
        <w:rPr>
          <w:sz w:val="20"/>
          <w:lang w:eastAsia="sl-SI"/>
        </w:rPr>
        <w:t xml:space="preserve">devet </w:t>
      </w:r>
      <w:r w:rsidR="00D56543" w:rsidRPr="007C7D4A">
        <w:rPr>
          <w:sz w:val="20"/>
          <w:lang w:eastAsia="sl-SI"/>
        </w:rPr>
        <w:t>mesecev po uveljavitvi tega zakona.</w:t>
      </w:r>
      <w:r w:rsidR="00D168FC">
        <w:rPr>
          <w:sz w:val="20"/>
          <w:lang w:eastAsia="sl-SI"/>
        </w:rPr>
        <w:t xml:space="preserve">   </w:t>
      </w:r>
      <w:r w:rsidR="00D56543" w:rsidRPr="007C7D4A">
        <w:rPr>
          <w:sz w:val="20"/>
          <w:lang w:eastAsia="sl-SI"/>
        </w:rPr>
        <w:t xml:space="preserve">  </w:t>
      </w:r>
    </w:p>
    <w:p w14:paraId="104C5E1C" w14:textId="77777777" w:rsidR="00DE6B35" w:rsidRDefault="00E40612" w:rsidP="00E40612">
      <w:pPr>
        <w:pStyle w:val="Heading2"/>
      </w:pPr>
      <w:bookmarkStart w:id="137" w:name="_Ref443490880"/>
      <w:r>
        <w:lastRenderedPageBreak/>
        <w:t>11</w:t>
      </w:r>
      <w:r w:rsidR="00057AFC">
        <w:t>4</w:t>
      </w:r>
      <w:r>
        <w:t xml:space="preserve">. </w:t>
      </w:r>
      <w:r w:rsidR="00DE6B35">
        <w:t>člen</w:t>
      </w:r>
      <w:bookmarkEnd w:id="137"/>
    </w:p>
    <w:p w14:paraId="104C5E1D" w14:textId="6EA47E1A" w:rsidR="00DE6B35" w:rsidRDefault="00DE6B35" w:rsidP="00E40612">
      <w:pPr>
        <w:pStyle w:val="Heading2"/>
        <w:rPr>
          <w:lang w:eastAsia="sl-SI"/>
        </w:rPr>
      </w:pPr>
      <w:r>
        <w:rPr>
          <w:lang w:eastAsia="sl-SI"/>
        </w:rPr>
        <w:t>(popis</w:t>
      </w:r>
      <w:r w:rsidR="008831EF">
        <w:rPr>
          <w:lang w:eastAsia="sl-SI"/>
        </w:rPr>
        <w:t xml:space="preserve"> tobačnih izdelkov</w:t>
      </w:r>
      <w:r>
        <w:rPr>
          <w:lang w:eastAsia="sl-SI"/>
        </w:rPr>
        <w:t>)</w:t>
      </w:r>
    </w:p>
    <w:p w14:paraId="104C5E1E" w14:textId="6A56EB3F" w:rsidR="00DE6B35" w:rsidRPr="007C7D4A" w:rsidRDefault="008831EF" w:rsidP="007C7D4A">
      <w:pPr>
        <w:pStyle w:val="Alineazaodstavkom"/>
        <w:keepNext w:val="0"/>
        <w:keepLines w:val="0"/>
        <w:widowControl w:val="0"/>
        <w:spacing w:line="260" w:lineRule="exact"/>
        <w:rPr>
          <w:sz w:val="20"/>
          <w:lang w:eastAsia="sl-SI"/>
        </w:rPr>
      </w:pPr>
      <w:r>
        <w:rPr>
          <w:sz w:val="20"/>
          <w:lang w:eastAsia="sl-SI"/>
        </w:rPr>
        <w:t>(1)</w:t>
      </w:r>
      <w:r w:rsidR="00DE6B35">
        <w:rPr>
          <w:sz w:val="20"/>
          <w:lang w:eastAsia="sl-SI"/>
        </w:rPr>
        <w:tab/>
        <w:t xml:space="preserve">Osebe, ki prodajajo elektronske cigarete končnim potrošnikom ter uvozniki in trgovci na debelo, </w:t>
      </w:r>
      <w:r w:rsidR="004C3ABD" w:rsidRPr="004C3ABD">
        <w:rPr>
          <w:sz w:val="20"/>
          <w:lang w:eastAsia="sl-SI"/>
        </w:rPr>
        <w:t xml:space="preserve">na dan </w:t>
      </w:r>
      <w:r w:rsidR="005242BE">
        <w:rPr>
          <w:sz w:val="20"/>
          <w:lang w:eastAsia="sl-SI"/>
        </w:rPr>
        <w:t>3</w:t>
      </w:r>
      <w:r w:rsidR="00443660">
        <w:rPr>
          <w:sz w:val="20"/>
          <w:lang w:eastAsia="sl-SI"/>
        </w:rPr>
        <w:t>1</w:t>
      </w:r>
      <w:r w:rsidR="00C14BDB">
        <w:rPr>
          <w:sz w:val="20"/>
          <w:lang w:eastAsia="sl-SI"/>
        </w:rPr>
        <w:t xml:space="preserve">. </w:t>
      </w:r>
      <w:r w:rsidR="00443660">
        <w:rPr>
          <w:sz w:val="20"/>
          <w:lang w:eastAsia="sl-SI"/>
        </w:rPr>
        <w:t>jul</w:t>
      </w:r>
      <w:r w:rsidR="005242BE">
        <w:rPr>
          <w:sz w:val="20"/>
          <w:lang w:eastAsia="sl-SI"/>
        </w:rPr>
        <w:t>ija</w:t>
      </w:r>
      <w:r w:rsidR="004C3ABD" w:rsidRPr="004C3ABD">
        <w:rPr>
          <w:sz w:val="20"/>
          <w:lang w:eastAsia="sl-SI"/>
        </w:rPr>
        <w:t xml:space="preserve"> 2016 </w:t>
      </w:r>
      <w:r w:rsidR="00DE6B35">
        <w:rPr>
          <w:sz w:val="20"/>
          <w:lang w:eastAsia="sl-SI"/>
        </w:rPr>
        <w:t>popišejo zaloge</w:t>
      </w:r>
      <w:r w:rsidR="004C3ABD" w:rsidRPr="00E40612">
        <w:rPr>
          <w:sz w:val="20"/>
          <w:lang w:eastAsia="sl-SI"/>
        </w:rPr>
        <w:t xml:space="preserve"> </w:t>
      </w:r>
      <w:r w:rsidR="004C3ABD" w:rsidRPr="004C3ABD">
        <w:rPr>
          <w:sz w:val="20"/>
          <w:lang w:eastAsia="sl-SI"/>
        </w:rPr>
        <w:t>elektronskih cigaret</w:t>
      </w:r>
      <w:r w:rsidR="004C3ABD">
        <w:rPr>
          <w:sz w:val="20"/>
          <w:lang w:eastAsia="sl-SI"/>
        </w:rPr>
        <w:t xml:space="preserve"> oziroma polnil, ki vsebujejo nikotin</w:t>
      </w:r>
      <w:r w:rsidR="00DE6B35">
        <w:rPr>
          <w:sz w:val="20"/>
          <w:lang w:eastAsia="sl-SI"/>
        </w:rPr>
        <w:t xml:space="preserve"> in o tem sestavijo zapisnik</w:t>
      </w:r>
      <w:r w:rsidR="004C3ABD">
        <w:rPr>
          <w:sz w:val="20"/>
          <w:lang w:eastAsia="sl-SI"/>
        </w:rPr>
        <w:t xml:space="preserve"> po vrstah in količinah, obračunajo trošarino na ugotovljene zaloge in jo plačajo do 10. </w:t>
      </w:r>
      <w:r w:rsidR="00443660">
        <w:rPr>
          <w:sz w:val="20"/>
          <w:lang w:eastAsia="sl-SI"/>
        </w:rPr>
        <w:t xml:space="preserve">septembra </w:t>
      </w:r>
      <w:r w:rsidR="00C14BDB">
        <w:rPr>
          <w:sz w:val="20"/>
          <w:lang w:eastAsia="sl-SI"/>
        </w:rPr>
        <w:t>201</w:t>
      </w:r>
      <w:r w:rsidR="005517EA">
        <w:rPr>
          <w:sz w:val="20"/>
          <w:lang w:eastAsia="sl-SI"/>
        </w:rPr>
        <w:t>6</w:t>
      </w:r>
      <w:r w:rsidR="004C3ABD">
        <w:rPr>
          <w:sz w:val="20"/>
          <w:lang w:eastAsia="sl-SI"/>
        </w:rPr>
        <w:t xml:space="preserve">. Zapisnik o zalogah </w:t>
      </w:r>
      <w:r w:rsidR="004C3ABD" w:rsidRPr="004C3ABD">
        <w:rPr>
          <w:sz w:val="20"/>
          <w:lang w:eastAsia="sl-SI"/>
        </w:rPr>
        <w:t xml:space="preserve">elektronskih cigaret oziroma polnil, </w:t>
      </w:r>
      <w:r w:rsidR="004C3ABD">
        <w:rPr>
          <w:sz w:val="20"/>
          <w:lang w:eastAsia="sl-SI"/>
        </w:rPr>
        <w:t xml:space="preserve">ki vključuje tudi ugotovljen znesek trošarine, predložijo davčnemu organu do 5. </w:t>
      </w:r>
      <w:r w:rsidR="00443660">
        <w:rPr>
          <w:sz w:val="20"/>
          <w:lang w:eastAsia="sl-SI"/>
        </w:rPr>
        <w:t xml:space="preserve">avgusta </w:t>
      </w:r>
      <w:r w:rsidR="00C14BDB">
        <w:rPr>
          <w:sz w:val="20"/>
          <w:lang w:eastAsia="sl-SI"/>
        </w:rPr>
        <w:t>201</w:t>
      </w:r>
      <w:r w:rsidR="005517EA">
        <w:rPr>
          <w:sz w:val="20"/>
          <w:lang w:eastAsia="sl-SI"/>
        </w:rPr>
        <w:t>6</w:t>
      </w:r>
      <w:r w:rsidR="004C3ABD">
        <w:rPr>
          <w:sz w:val="20"/>
          <w:lang w:eastAsia="sl-SI"/>
        </w:rPr>
        <w:t>.</w:t>
      </w:r>
    </w:p>
    <w:p w14:paraId="1971381A" w14:textId="77777777" w:rsidR="008831EF" w:rsidRDefault="008831EF" w:rsidP="007C7D4A">
      <w:pPr>
        <w:pStyle w:val="Alineazaodstavkom"/>
        <w:keepNext w:val="0"/>
        <w:keepLines w:val="0"/>
        <w:widowControl w:val="0"/>
        <w:spacing w:line="260" w:lineRule="exact"/>
        <w:rPr>
          <w:sz w:val="20"/>
          <w:lang w:eastAsia="sl-SI"/>
        </w:rPr>
      </w:pPr>
      <w:bookmarkStart w:id="138" w:name="_Ref425777661"/>
      <w:bookmarkStart w:id="139" w:name="_Ref443490888"/>
    </w:p>
    <w:p w14:paraId="0D1E9B2C" w14:textId="77777777" w:rsidR="008831EF" w:rsidRPr="008831EF" w:rsidRDefault="008831EF" w:rsidP="008831EF">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Pr="008831EF">
        <w:rPr>
          <w:sz w:val="20"/>
          <w:lang w:eastAsia="sl-SI"/>
        </w:rPr>
        <w:t xml:space="preserve">Ne glede na 83. člen tega zakona, se za opredelitev cigar in </w:t>
      </w:r>
      <w:proofErr w:type="spellStart"/>
      <w:r w:rsidRPr="008831EF">
        <w:rPr>
          <w:sz w:val="20"/>
          <w:lang w:eastAsia="sl-SI"/>
        </w:rPr>
        <w:t>cigarilosov</w:t>
      </w:r>
      <w:proofErr w:type="spellEnd"/>
      <w:r w:rsidRPr="008831EF">
        <w:rPr>
          <w:sz w:val="20"/>
          <w:lang w:eastAsia="sl-SI"/>
        </w:rPr>
        <w:t xml:space="preserve"> največ tri mesece po uveljavitvi tega zakona uporablja določba 49. člena ZTro. Za izdelke, ki imajo dodatni zunanji ovoj in so </w:t>
      </w:r>
      <w:r w:rsidRPr="008831EF">
        <w:rPr>
          <w:sz w:val="20"/>
          <w:lang w:eastAsia="sl-SI" w:bidi="sl-SI"/>
        </w:rPr>
        <w:t xml:space="preserve">na zalogi izven trošarinskega skladišča, dan po poteku trimesečnega obdobja nastane obveznost za obračun trošarine v skladu z devetim odstavkom 8. člena tega zakona, </w:t>
      </w:r>
    </w:p>
    <w:p w14:paraId="104C5E1F" w14:textId="77777777" w:rsidR="00DE6B35" w:rsidRPr="00A8536B" w:rsidRDefault="00E40612" w:rsidP="00E40612">
      <w:pPr>
        <w:pStyle w:val="Heading2"/>
      </w:pPr>
      <w:r>
        <w:t>11</w:t>
      </w:r>
      <w:r w:rsidR="00057AFC">
        <w:t>5</w:t>
      </w:r>
      <w:r>
        <w:t xml:space="preserve">. </w:t>
      </w:r>
      <w:r w:rsidR="00F94D85" w:rsidRPr="00A8536B">
        <w:t>člen</w:t>
      </w:r>
      <w:bookmarkEnd w:id="136"/>
      <w:bookmarkEnd w:id="138"/>
      <w:bookmarkEnd w:id="139"/>
    </w:p>
    <w:p w14:paraId="104C5E20" w14:textId="77777777" w:rsidR="00F94D85" w:rsidRPr="00A8536B" w:rsidRDefault="00F94D85" w:rsidP="00E40612">
      <w:pPr>
        <w:pStyle w:val="Heading2"/>
        <w:rPr>
          <w:rFonts w:cs="Arial"/>
          <w:szCs w:val="20"/>
          <w:lang w:eastAsia="sl-SI"/>
        </w:rPr>
      </w:pPr>
      <w:r w:rsidRPr="00A8536B">
        <w:t>(</w:t>
      </w:r>
      <w:r w:rsidR="00FD55A6" w:rsidRPr="00A8536B">
        <w:rPr>
          <w:rFonts w:cs="Arial"/>
          <w:szCs w:val="20"/>
          <w:lang w:eastAsia="sl-SI"/>
        </w:rPr>
        <w:t xml:space="preserve">prenehanje veljavnosti </w:t>
      </w:r>
      <w:r w:rsidR="00697278" w:rsidRPr="00A8536B">
        <w:rPr>
          <w:rFonts w:cs="Arial"/>
          <w:szCs w:val="20"/>
          <w:lang w:eastAsia="sl-SI"/>
        </w:rPr>
        <w:t xml:space="preserve">in uporaba </w:t>
      </w:r>
      <w:r w:rsidR="00FD55A6" w:rsidRPr="00A8536B">
        <w:rPr>
          <w:rFonts w:cs="Arial"/>
          <w:szCs w:val="20"/>
          <w:lang w:eastAsia="sl-SI"/>
        </w:rPr>
        <w:t>zakona in podzakonskih predpisov</w:t>
      </w:r>
      <w:r w:rsidRPr="00A8536B">
        <w:t>)</w:t>
      </w:r>
    </w:p>
    <w:p w14:paraId="104C5E21"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Z dnem uveljavitve tega zakona preneha veljati Z</w:t>
      </w:r>
      <w:r w:rsidR="005C539D">
        <w:rPr>
          <w:rFonts w:cs="Arial"/>
          <w:sz w:val="20"/>
          <w:szCs w:val="20"/>
          <w:lang w:eastAsia="sl-SI"/>
        </w:rPr>
        <w:t>Tro</w:t>
      </w:r>
      <w:r w:rsidRPr="00A8536B">
        <w:rPr>
          <w:rFonts w:cs="Arial"/>
          <w:sz w:val="20"/>
          <w:szCs w:val="20"/>
          <w:lang w:eastAsia="sl-SI"/>
        </w:rPr>
        <w:t xml:space="preserve">, ki pa se uporablja do začetka uporabe tega zakona. </w:t>
      </w:r>
    </w:p>
    <w:p w14:paraId="104C5E22"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p>
    <w:p w14:paraId="104C5E23"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Z dnem uveljavitve tega zakona prenehajo veljati:</w:t>
      </w:r>
    </w:p>
    <w:p w14:paraId="104C5E24"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 Pravilnik o izvajanju zakona o trošarinah (Uradni list RS, št. </w:t>
      </w:r>
      <w:hyperlink r:id="rId16" w:tgtFrame="_blank" w:tooltip="Pravilnik o izvajanju Zakona o trošarinah" w:history="1">
        <w:r w:rsidRPr="00A8536B">
          <w:rPr>
            <w:rFonts w:cs="Arial"/>
            <w:sz w:val="20"/>
            <w:szCs w:val="20"/>
            <w:lang w:eastAsia="sl-SI"/>
          </w:rPr>
          <w:t>49/04</w:t>
        </w:r>
      </w:hyperlink>
      <w:r w:rsidRPr="00A8536B">
        <w:rPr>
          <w:rFonts w:cs="Arial"/>
          <w:sz w:val="20"/>
          <w:szCs w:val="20"/>
          <w:lang w:eastAsia="sl-SI"/>
        </w:rPr>
        <w:t xml:space="preserve">, </w:t>
      </w:r>
      <w:hyperlink r:id="rId17" w:tgtFrame="_blank" w:tooltip="Pravilnik o spremembah in dopolnitvah Pravilnika o izvajanju Zakona o trošarinah" w:history="1">
        <w:r w:rsidRPr="00A8536B">
          <w:rPr>
            <w:rFonts w:cs="Arial"/>
            <w:sz w:val="20"/>
            <w:szCs w:val="20"/>
            <w:lang w:eastAsia="sl-SI"/>
          </w:rPr>
          <w:t>47/05</w:t>
        </w:r>
      </w:hyperlink>
      <w:r w:rsidRPr="00A8536B">
        <w:rPr>
          <w:rFonts w:cs="Arial"/>
          <w:sz w:val="20"/>
          <w:szCs w:val="20"/>
          <w:lang w:eastAsia="sl-SI"/>
        </w:rPr>
        <w:t xml:space="preserve">, </w:t>
      </w:r>
      <w:hyperlink r:id="rId18" w:tgtFrame="_blank" w:tooltip="Pravilnik o spremembah in dopolnitvah Pravilnika o izvajanju Zakona o trošarinah" w:history="1">
        <w:r w:rsidRPr="00A8536B">
          <w:rPr>
            <w:rFonts w:cs="Arial"/>
            <w:sz w:val="20"/>
            <w:szCs w:val="20"/>
            <w:lang w:eastAsia="sl-SI"/>
          </w:rPr>
          <w:t>17/07</w:t>
        </w:r>
      </w:hyperlink>
      <w:r w:rsidRPr="00A8536B">
        <w:rPr>
          <w:rFonts w:cs="Arial"/>
          <w:sz w:val="20"/>
          <w:szCs w:val="20"/>
          <w:lang w:eastAsia="sl-SI"/>
        </w:rPr>
        <w:t xml:space="preserve">, </w:t>
      </w:r>
      <w:hyperlink r:id="rId19" w:tgtFrame="_blank" w:tooltip="Popravek zaporednih številk objave aktov" w:history="1">
        <w:r w:rsidRPr="00A8536B">
          <w:rPr>
            <w:rFonts w:cs="Arial"/>
            <w:sz w:val="20"/>
            <w:szCs w:val="20"/>
            <w:lang w:eastAsia="sl-SI"/>
          </w:rPr>
          <w:t xml:space="preserve">18/07 – </w:t>
        </w:r>
        <w:proofErr w:type="spellStart"/>
        <w:r w:rsidRPr="00A8536B">
          <w:rPr>
            <w:rFonts w:cs="Arial"/>
            <w:sz w:val="20"/>
            <w:szCs w:val="20"/>
            <w:lang w:eastAsia="sl-SI"/>
          </w:rPr>
          <w:t>popr</w:t>
        </w:r>
        <w:proofErr w:type="spellEnd"/>
        <w:r w:rsidRPr="00A8536B">
          <w:rPr>
            <w:rFonts w:cs="Arial"/>
            <w:sz w:val="20"/>
            <w:szCs w:val="20"/>
            <w:lang w:eastAsia="sl-SI"/>
          </w:rPr>
          <w:t>.</w:t>
        </w:r>
      </w:hyperlink>
      <w:r w:rsidRPr="00A8536B">
        <w:rPr>
          <w:rFonts w:cs="Arial"/>
          <w:sz w:val="20"/>
          <w:szCs w:val="20"/>
          <w:lang w:eastAsia="sl-SI"/>
        </w:rPr>
        <w:t xml:space="preserve">, </w:t>
      </w:r>
      <w:hyperlink r:id="rId20" w:tgtFrame="_blank" w:tooltip="Pravilnik o spremembah in dopolnitvah Pravilnika o izvajanju Zakona o trošarinah" w:history="1">
        <w:r w:rsidRPr="00A8536B">
          <w:rPr>
            <w:rFonts w:cs="Arial"/>
            <w:sz w:val="20"/>
            <w:szCs w:val="20"/>
            <w:lang w:eastAsia="sl-SI"/>
          </w:rPr>
          <w:t>26/10</w:t>
        </w:r>
      </w:hyperlink>
      <w:r w:rsidRPr="00A8536B">
        <w:rPr>
          <w:rFonts w:cs="Arial"/>
          <w:sz w:val="20"/>
          <w:szCs w:val="20"/>
          <w:lang w:eastAsia="sl-SI"/>
        </w:rPr>
        <w:t xml:space="preserve">, </w:t>
      </w:r>
      <w:hyperlink r:id="rId21" w:tgtFrame="_blank" w:tooltip="Zakon o spremembah in dopolnitvah Zakona o trošarinah" w:history="1">
        <w:r w:rsidRPr="00A8536B">
          <w:rPr>
            <w:rFonts w:cs="Arial"/>
            <w:sz w:val="20"/>
            <w:szCs w:val="20"/>
            <w:lang w:eastAsia="sl-SI"/>
          </w:rPr>
          <w:t>109/12</w:t>
        </w:r>
      </w:hyperlink>
      <w:r w:rsidRPr="00A8536B">
        <w:rPr>
          <w:rFonts w:cs="Arial"/>
          <w:sz w:val="20"/>
          <w:szCs w:val="20"/>
          <w:lang w:eastAsia="sl-SI"/>
        </w:rPr>
        <w:t xml:space="preserve"> – ZTro-M, </w:t>
      </w:r>
      <w:hyperlink r:id="rId22" w:tgtFrame="_blank" w:tooltip="Pravilnik o spremembah in dopolnitvah Pravilnika o izvajanju Zakona o trošarinah" w:history="1">
        <w:r w:rsidRPr="00A8536B">
          <w:rPr>
            <w:rFonts w:cs="Arial"/>
            <w:sz w:val="20"/>
            <w:szCs w:val="20"/>
            <w:lang w:eastAsia="sl-SI"/>
          </w:rPr>
          <w:t>9/13</w:t>
        </w:r>
      </w:hyperlink>
      <w:r w:rsidRPr="00A8536B">
        <w:rPr>
          <w:rFonts w:cs="Arial"/>
          <w:sz w:val="20"/>
          <w:szCs w:val="20"/>
          <w:lang w:eastAsia="sl-SI"/>
        </w:rPr>
        <w:t xml:space="preserve">, </w:t>
      </w:r>
      <w:hyperlink r:id="rId23" w:tgtFrame="_blank" w:tooltip="Pravilnik o spremembah Pravilnika o izvajanju Zakona o trošarinah" w:history="1">
        <w:r w:rsidRPr="00A8536B">
          <w:rPr>
            <w:rFonts w:cs="Arial"/>
            <w:sz w:val="20"/>
            <w:szCs w:val="20"/>
            <w:lang w:eastAsia="sl-SI"/>
          </w:rPr>
          <w:t>15/14</w:t>
        </w:r>
      </w:hyperlink>
      <w:r w:rsidRPr="00A8536B">
        <w:rPr>
          <w:rFonts w:cs="Arial"/>
          <w:sz w:val="20"/>
          <w:szCs w:val="20"/>
          <w:lang w:eastAsia="sl-SI"/>
        </w:rPr>
        <w:t xml:space="preserve"> in </w:t>
      </w:r>
      <w:hyperlink r:id="rId24" w:tgtFrame="_blank" w:tooltip="Pravilnik o spremembah in dopolnitvah Pravilnika o izvajanju Zakona o trošarinah" w:history="1">
        <w:r w:rsidRPr="00A8536B">
          <w:rPr>
            <w:rFonts w:cs="Arial"/>
            <w:sz w:val="20"/>
            <w:szCs w:val="20"/>
            <w:lang w:eastAsia="sl-SI"/>
          </w:rPr>
          <w:t>43/14</w:t>
        </w:r>
      </w:hyperlink>
      <w:r w:rsidRPr="00A8536B">
        <w:rPr>
          <w:rFonts w:cs="Arial"/>
          <w:sz w:val="20"/>
          <w:szCs w:val="20"/>
          <w:lang w:eastAsia="sl-SI"/>
        </w:rPr>
        <w:t>),</w:t>
      </w:r>
    </w:p>
    <w:p w14:paraId="104C5E25"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5" w:history="1">
        <w:r w:rsidRPr="00A8536B">
          <w:rPr>
            <w:rFonts w:cs="Arial"/>
            <w:sz w:val="20"/>
            <w:szCs w:val="20"/>
            <w:lang w:eastAsia="sl-SI"/>
          </w:rPr>
          <w:t xml:space="preserve">Pravilnik o vračilu trošarine za komercialni prevoz </w:t>
        </w:r>
      </w:hyperlink>
      <w:r w:rsidRPr="00A8536B">
        <w:rPr>
          <w:rFonts w:cs="Arial"/>
          <w:sz w:val="20"/>
          <w:szCs w:val="20"/>
          <w:lang w:eastAsia="sl-SI"/>
        </w:rPr>
        <w:t xml:space="preserve">(Uradni list RS, št. </w:t>
      </w:r>
      <w:hyperlink r:id="rId26" w:tgtFrame="_blank" w:tooltip="Pravilnik o vračilu trošarine za komercialni prevoz" w:history="1">
        <w:r w:rsidRPr="00A8536B">
          <w:rPr>
            <w:rFonts w:cs="Arial"/>
            <w:sz w:val="20"/>
            <w:szCs w:val="20"/>
            <w:lang w:eastAsia="sl-SI"/>
          </w:rPr>
          <w:t>16/13</w:t>
        </w:r>
      </w:hyperlink>
      <w:r w:rsidRPr="00A8536B">
        <w:rPr>
          <w:rFonts w:cs="Arial"/>
          <w:sz w:val="20"/>
          <w:szCs w:val="20"/>
          <w:lang w:eastAsia="sl-SI"/>
        </w:rPr>
        <w:t>),</w:t>
      </w:r>
    </w:p>
    <w:p w14:paraId="104C5E26"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7" w:history="1">
        <w:r w:rsidRPr="00A8536B">
          <w:rPr>
            <w:rFonts w:cs="Arial"/>
            <w:sz w:val="20"/>
            <w:szCs w:val="20"/>
            <w:lang w:eastAsia="sl-SI"/>
          </w:rPr>
          <w:t xml:space="preserve">Pravilnik o vračilu trošarine za energente, ki se porabijo za industrijsko-komercialni namen </w:t>
        </w:r>
      </w:hyperlink>
      <w:r w:rsidRPr="00A8536B">
        <w:rPr>
          <w:rFonts w:cs="Arial"/>
          <w:sz w:val="20"/>
          <w:szCs w:val="20"/>
          <w:lang w:eastAsia="sl-SI"/>
        </w:rPr>
        <w:t xml:space="preserve">(Uradni list RS, št. </w:t>
      </w:r>
      <w:hyperlink r:id="rId28" w:tgtFrame="_blank" w:tooltip="Pravilnik o vračilu trošarine za energente, ki se porabijo za industrijsko-komercialni namen" w:history="1">
        <w:r w:rsidRPr="00A8536B">
          <w:rPr>
            <w:rFonts w:cs="Arial"/>
            <w:sz w:val="20"/>
            <w:szCs w:val="20"/>
            <w:lang w:eastAsia="sl-SI"/>
          </w:rPr>
          <w:t>16/13</w:t>
        </w:r>
      </w:hyperlink>
      <w:r w:rsidRPr="00A8536B">
        <w:rPr>
          <w:rFonts w:cs="Arial"/>
          <w:sz w:val="20"/>
          <w:szCs w:val="20"/>
          <w:lang w:eastAsia="sl-SI"/>
        </w:rPr>
        <w:t>),</w:t>
      </w:r>
    </w:p>
    <w:p w14:paraId="104C5E27"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9" w:history="1">
        <w:r w:rsidRPr="00A8536B">
          <w:rPr>
            <w:rFonts w:cs="Arial"/>
            <w:sz w:val="20"/>
            <w:szCs w:val="20"/>
            <w:lang w:eastAsia="sl-SI"/>
          </w:rPr>
          <w:t xml:space="preserve">Pravilnik o načinu vračila trošarine za energente, ki se porabijo za pogon kmetijske in gozdarske mehanizacije </w:t>
        </w:r>
      </w:hyperlink>
      <w:r w:rsidRPr="00A8536B">
        <w:rPr>
          <w:rFonts w:cs="Arial"/>
          <w:sz w:val="20"/>
          <w:szCs w:val="20"/>
          <w:lang w:eastAsia="sl-SI"/>
        </w:rPr>
        <w:t xml:space="preserve">(Uradni list RS, št. </w:t>
      </w:r>
      <w:hyperlink r:id="rId30" w:tgtFrame="_blank" w:tooltip="Pravilnik o načinu vračila trošarine za energente, ki se porabijo za pogon kmetijske in gozdarske mehanizacije" w:history="1">
        <w:r w:rsidRPr="00A8536B">
          <w:rPr>
            <w:rFonts w:cs="Arial"/>
            <w:sz w:val="20"/>
            <w:szCs w:val="20"/>
            <w:lang w:eastAsia="sl-SI"/>
          </w:rPr>
          <w:t>21/13</w:t>
        </w:r>
      </w:hyperlink>
      <w:r w:rsidRPr="00A8536B">
        <w:rPr>
          <w:rFonts w:cs="Arial"/>
          <w:sz w:val="20"/>
          <w:szCs w:val="20"/>
          <w:lang w:eastAsia="sl-SI"/>
        </w:rPr>
        <w:t xml:space="preserve"> in </w:t>
      </w:r>
      <w:hyperlink r:id="rId31" w:tgtFrame="_blank" w:tooltip="Pravilnik o dopolnitvah Pravilnika o načinu vračila trošarine za energente, ki se porabijo za pogon kmetijske in gozdarske mehanizacije" w:history="1">
        <w:r w:rsidRPr="00A8536B">
          <w:rPr>
            <w:rFonts w:cs="Arial"/>
            <w:sz w:val="20"/>
            <w:szCs w:val="20"/>
            <w:lang w:eastAsia="sl-SI"/>
          </w:rPr>
          <w:t>54/14</w:t>
        </w:r>
      </w:hyperlink>
      <w:r w:rsidRPr="00A8536B">
        <w:rPr>
          <w:rFonts w:cs="Arial"/>
          <w:sz w:val="20"/>
          <w:szCs w:val="20"/>
          <w:lang w:eastAsia="sl-SI"/>
        </w:rPr>
        <w:t>),</w:t>
      </w:r>
    </w:p>
    <w:p w14:paraId="104C5E28"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32" w:history="1">
        <w:r w:rsidRPr="00A8536B">
          <w:rPr>
            <w:rFonts w:cs="Arial"/>
            <w:sz w:val="20"/>
            <w:szCs w:val="20"/>
            <w:lang w:eastAsia="sl-SI"/>
          </w:rPr>
          <w:t xml:space="preserve">Pravilnik o največjem dopustnem primanjkljaju trošarinskih izdelkov </w:t>
        </w:r>
      </w:hyperlink>
      <w:r w:rsidRPr="00A8536B">
        <w:rPr>
          <w:rFonts w:cs="Arial"/>
          <w:sz w:val="20"/>
          <w:szCs w:val="20"/>
          <w:lang w:eastAsia="sl-SI"/>
        </w:rPr>
        <w:t xml:space="preserve">(Uradni list RS, št. </w:t>
      </w:r>
      <w:hyperlink r:id="rId33" w:tgtFrame="_blank" w:tooltip="Pravilnik o največjem dopustnem primanjkljaju trošarinskih izdelkov" w:history="1">
        <w:r w:rsidRPr="00A8536B">
          <w:rPr>
            <w:rFonts w:cs="Arial"/>
            <w:sz w:val="20"/>
            <w:szCs w:val="20"/>
            <w:lang w:eastAsia="sl-SI"/>
          </w:rPr>
          <w:t>44/13</w:t>
        </w:r>
      </w:hyperlink>
      <w:r w:rsidRPr="00A8536B">
        <w:rPr>
          <w:rFonts w:cs="Arial"/>
          <w:sz w:val="20"/>
          <w:szCs w:val="20"/>
          <w:lang w:eastAsia="sl-SI"/>
        </w:rPr>
        <w:t>),</w:t>
      </w:r>
    </w:p>
    <w:p w14:paraId="104C5E29" w14:textId="77777777" w:rsidR="00FB4C49"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Odredba o izvajanju 45. člena zakona o trošarinah (Uradni list RS, št. 19/02)</w:t>
      </w:r>
      <w:r w:rsidR="00FE2B65">
        <w:rPr>
          <w:rFonts w:cs="Arial"/>
          <w:sz w:val="20"/>
          <w:szCs w:val="20"/>
          <w:lang w:eastAsia="sl-SI"/>
        </w:rPr>
        <w:t xml:space="preserve"> in </w:t>
      </w:r>
    </w:p>
    <w:p w14:paraId="104C5E2A" w14:textId="77777777" w:rsidR="00FD55A6" w:rsidRPr="00A8536B" w:rsidRDefault="00D447F3"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B4C49" w:rsidRPr="00A8536B">
        <w:t xml:space="preserve"> </w:t>
      </w:r>
      <w:r w:rsidR="00FB4C49" w:rsidRPr="00A8536B">
        <w:rPr>
          <w:rFonts w:cs="Arial"/>
          <w:sz w:val="20"/>
          <w:szCs w:val="20"/>
          <w:lang w:eastAsia="sl-SI"/>
        </w:rPr>
        <w:t>Odredba o zgornji meji količine vina za lastno rabo (Uradni list RS, št. 19/02)</w:t>
      </w:r>
      <w:r w:rsidR="00FD55A6" w:rsidRPr="00A8536B">
        <w:rPr>
          <w:rFonts w:cs="Arial"/>
          <w:sz w:val="20"/>
          <w:szCs w:val="20"/>
          <w:lang w:eastAsia="sl-SI"/>
        </w:rPr>
        <w:t xml:space="preserve"> </w:t>
      </w:r>
    </w:p>
    <w:p w14:paraId="6E3EC04A" w14:textId="2214EBC1" w:rsidR="00F147C2" w:rsidRDefault="00FE2B65" w:rsidP="00697278">
      <w:pPr>
        <w:pStyle w:val="Alineazaodstavkom"/>
        <w:keepNext w:val="0"/>
        <w:keepLines w:val="0"/>
        <w:widowControl w:val="0"/>
        <w:spacing w:line="260" w:lineRule="exact"/>
        <w:rPr>
          <w:rFonts w:cs="Arial"/>
          <w:sz w:val="20"/>
          <w:szCs w:val="20"/>
          <w:lang w:eastAsia="sl-SI"/>
        </w:rPr>
      </w:pPr>
      <w:r w:rsidRPr="00FE2B65">
        <w:rPr>
          <w:rFonts w:cs="Arial"/>
          <w:sz w:val="20"/>
          <w:szCs w:val="20"/>
          <w:lang w:eastAsia="sl-SI"/>
        </w:rPr>
        <w:t xml:space="preserve">uporabljajo pa se, </w:t>
      </w:r>
      <w:r w:rsidR="00401347">
        <w:rPr>
          <w:rFonts w:cs="Arial"/>
          <w:sz w:val="20"/>
          <w:szCs w:val="20"/>
          <w:lang w:eastAsia="sl-SI"/>
        </w:rPr>
        <w:t>če</w:t>
      </w:r>
      <w:r w:rsidRPr="00FE2B65">
        <w:rPr>
          <w:rFonts w:cs="Arial"/>
          <w:sz w:val="20"/>
          <w:szCs w:val="20"/>
          <w:lang w:eastAsia="sl-SI"/>
        </w:rPr>
        <w:t xml:space="preserve"> niso </w:t>
      </w:r>
      <w:r w:rsidR="005B53FF">
        <w:rPr>
          <w:rFonts w:cs="Arial"/>
          <w:sz w:val="20"/>
          <w:szCs w:val="20"/>
          <w:lang w:eastAsia="sl-SI"/>
        </w:rPr>
        <w:t>s tem zakonom</w:t>
      </w:r>
      <w:r w:rsidRPr="00FE2B65">
        <w:rPr>
          <w:rFonts w:cs="Arial"/>
          <w:sz w:val="20"/>
          <w:szCs w:val="20"/>
          <w:lang w:eastAsia="sl-SI"/>
        </w:rPr>
        <w:t xml:space="preserve"> v nasprotju, do uveljavitve podzakonskih aktov, izdanih na podlagi tega zakona.</w:t>
      </w:r>
    </w:p>
    <w:p w14:paraId="4B479BBC" w14:textId="77777777" w:rsidR="00F147C2" w:rsidRPr="00A8536B" w:rsidRDefault="00F147C2" w:rsidP="00F147C2">
      <w:pPr>
        <w:pStyle w:val="Heading2"/>
      </w:pPr>
      <w:r>
        <w:t xml:space="preserve">116. </w:t>
      </w:r>
      <w:r w:rsidRPr="00A8536B">
        <w:t>člen</w:t>
      </w:r>
    </w:p>
    <w:p w14:paraId="152E50F1" w14:textId="7075F82A" w:rsidR="00F147C2" w:rsidRPr="00A8536B" w:rsidRDefault="00F147C2" w:rsidP="00F147C2">
      <w:pPr>
        <w:pStyle w:val="Heading2"/>
      </w:pPr>
      <w:r w:rsidRPr="00A8536B">
        <w:t>(</w:t>
      </w:r>
      <w:r w:rsidR="00655C61">
        <w:t>znesek trošarine za električno energijo za IV. stopnjo</w:t>
      </w:r>
      <w:r w:rsidRPr="00A8536B">
        <w:t>)</w:t>
      </w:r>
    </w:p>
    <w:p w14:paraId="3CA7CCE2" w14:textId="7B777D72" w:rsidR="00F147C2" w:rsidRDefault="00F147C2" w:rsidP="00F147C2">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Pr>
          <w:rFonts w:cs="Arial"/>
          <w:sz w:val="20"/>
          <w:szCs w:val="20"/>
          <w:lang w:eastAsia="sl-SI"/>
        </w:rPr>
        <w:tab/>
        <w:t xml:space="preserve">Ne glede na znesek iz 7.4 točke </w:t>
      </w:r>
      <w:r w:rsidR="00FD2854">
        <w:rPr>
          <w:rFonts w:cs="Arial"/>
          <w:sz w:val="20"/>
          <w:szCs w:val="20"/>
          <w:lang w:eastAsia="sl-SI"/>
        </w:rPr>
        <w:t xml:space="preserve">tretjega odstavka </w:t>
      </w:r>
      <w:r w:rsidR="00A81DDC">
        <w:rPr>
          <w:rFonts w:cs="Arial"/>
          <w:sz w:val="20"/>
          <w:szCs w:val="20"/>
          <w:lang w:eastAsia="sl-SI"/>
        </w:rPr>
        <w:t xml:space="preserve">92. </w:t>
      </w:r>
      <w:r w:rsidR="00FD2854">
        <w:rPr>
          <w:rFonts w:cs="Arial"/>
          <w:sz w:val="20"/>
          <w:szCs w:val="20"/>
          <w:lang w:eastAsia="sl-SI"/>
        </w:rPr>
        <w:t>člena</w:t>
      </w:r>
      <w:r w:rsidR="00A81DDC">
        <w:rPr>
          <w:rFonts w:cs="Arial"/>
          <w:sz w:val="20"/>
          <w:szCs w:val="20"/>
          <w:lang w:eastAsia="sl-SI"/>
        </w:rPr>
        <w:t xml:space="preserve"> tega zakona</w:t>
      </w:r>
      <w:r w:rsidR="00FD2854">
        <w:rPr>
          <w:rFonts w:cs="Arial"/>
          <w:sz w:val="20"/>
          <w:szCs w:val="20"/>
          <w:lang w:eastAsia="sl-SI"/>
        </w:rPr>
        <w:t xml:space="preserve">, </w:t>
      </w:r>
      <w:r w:rsidR="00A81DDC">
        <w:rPr>
          <w:rFonts w:cs="Arial"/>
          <w:sz w:val="20"/>
          <w:szCs w:val="20"/>
          <w:lang w:eastAsia="sl-SI"/>
        </w:rPr>
        <w:t xml:space="preserve"> znaša </w:t>
      </w:r>
      <w:r>
        <w:rPr>
          <w:rFonts w:cs="Arial"/>
          <w:sz w:val="20"/>
          <w:szCs w:val="20"/>
          <w:lang w:eastAsia="sl-SI"/>
        </w:rPr>
        <w:t xml:space="preserve">do 1. </w:t>
      </w:r>
      <w:r w:rsidR="00327D9B">
        <w:rPr>
          <w:rFonts w:cs="Arial"/>
          <w:sz w:val="20"/>
          <w:szCs w:val="20"/>
          <w:lang w:eastAsia="sl-SI"/>
        </w:rPr>
        <w:t>oktobra 2016</w:t>
      </w:r>
      <w:r>
        <w:rPr>
          <w:rFonts w:cs="Arial"/>
          <w:sz w:val="20"/>
          <w:szCs w:val="20"/>
          <w:lang w:eastAsia="sl-SI"/>
        </w:rPr>
        <w:t xml:space="preserve"> trošarina za električno energijo za </w:t>
      </w:r>
      <w:r w:rsidRPr="00A8536B">
        <w:rPr>
          <w:rFonts w:cs="Arial"/>
          <w:sz w:val="20"/>
          <w:szCs w:val="20"/>
          <w:lang w:eastAsia="sl-SI"/>
        </w:rPr>
        <w:t>IV. stopnj</w:t>
      </w:r>
      <w:r>
        <w:rPr>
          <w:rFonts w:cs="Arial"/>
          <w:sz w:val="20"/>
          <w:szCs w:val="20"/>
          <w:lang w:eastAsia="sl-SI"/>
        </w:rPr>
        <w:t xml:space="preserve">o 3,05 </w:t>
      </w:r>
      <w:proofErr w:type="spellStart"/>
      <w:r>
        <w:rPr>
          <w:rFonts w:cs="Arial"/>
          <w:sz w:val="20"/>
          <w:szCs w:val="20"/>
          <w:lang w:eastAsia="sl-SI"/>
        </w:rPr>
        <w:t>eura</w:t>
      </w:r>
      <w:proofErr w:type="spellEnd"/>
      <w:r>
        <w:rPr>
          <w:rFonts w:cs="Arial"/>
          <w:sz w:val="20"/>
          <w:szCs w:val="20"/>
          <w:lang w:eastAsia="sl-SI"/>
        </w:rPr>
        <w:t xml:space="preserve"> za eno </w:t>
      </w:r>
      <w:proofErr w:type="spellStart"/>
      <w:r>
        <w:rPr>
          <w:rFonts w:cs="Arial"/>
          <w:sz w:val="20"/>
          <w:szCs w:val="20"/>
          <w:lang w:eastAsia="sl-SI"/>
        </w:rPr>
        <w:t>megavatno</w:t>
      </w:r>
      <w:proofErr w:type="spellEnd"/>
      <w:r>
        <w:rPr>
          <w:rFonts w:cs="Arial"/>
          <w:sz w:val="20"/>
          <w:szCs w:val="20"/>
          <w:lang w:eastAsia="sl-SI"/>
        </w:rPr>
        <w:t xml:space="preserve"> uro.   </w:t>
      </w:r>
    </w:p>
    <w:p w14:paraId="104C5E2E" w14:textId="04625FD9" w:rsidR="00F94D85" w:rsidRPr="00A8536B" w:rsidRDefault="00F147C2" w:rsidP="00E40612">
      <w:pPr>
        <w:pStyle w:val="Heading2"/>
      </w:pPr>
      <w:bookmarkStart w:id="140" w:name="_Ref420930531"/>
      <w:bookmarkStart w:id="141" w:name="_Ref443490894"/>
      <w:r>
        <w:t>117</w:t>
      </w:r>
      <w:r w:rsidR="00E40612">
        <w:t xml:space="preserve">. </w:t>
      </w:r>
      <w:r w:rsidR="00F94D85" w:rsidRPr="00A8536B">
        <w:t>člen</w:t>
      </w:r>
      <w:bookmarkEnd w:id="140"/>
      <w:bookmarkEnd w:id="141"/>
    </w:p>
    <w:p w14:paraId="104C5E2F" w14:textId="77777777" w:rsidR="00F94D85" w:rsidRPr="00A8536B" w:rsidRDefault="00F94D85" w:rsidP="00E40612">
      <w:pPr>
        <w:pStyle w:val="Heading2"/>
      </w:pPr>
      <w:r w:rsidRPr="00A8536B">
        <w:t>(začetek veljavnosti in uporabe)</w:t>
      </w:r>
    </w:p>
    <w:p w14:paraId="104C5E30" w14:textId="3AD10663" w:rsidR="00F94D85" w:rsidRPr="00A8536B" w:rsidRDefault="00764E5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F94D85" w:rsidRPr="00A8536B">
        <w:rPr>
          <w:rFonts w:cs="Arial"/>
          <w:sz w:val="20"/>
          <w:szCs w:val="20"/>
          <w:lang w:eastAsia="sl-SI"/>
        </w:rPr>
        <w:t xml:space="preserve">Ta zakon začne veljati </w:t>
      </w:r>
      <w:r w:rsidR="00FE2B65">
        <w:rPr>
          <w:rFonts w:cs="Arial"/>
          <w:sz w:val="20"/>
          <w:szCs w:val="20"/>
          <w:lang w:eastAsia="sl-SI"/>
        </w:rPr>
        <w:t xml:space="preserve">petnajsti dan </w:t>
      </w:r>
      <w:bookmarkStart w:id="142" w:name="_GoBack"/>
      <w:bookmarkEnd w:id="142"/>
      <w:r w:rsidR="00F94D85" w:rsidRPr="00A8536B">
        <w:rPr>
          <w:rFonts w:cs="Arial"/>
          <w:sz w:val="20"/>
          <w:szCs w:val="20"/>
          <w:lang w:eastAsia="sl-SI"/>
        </w:rPr>
        <w:t xml:space="preserve">po objavi v Uradnem listu Republike Slovenije, uporablja </w:t>
      </w:r>
      <w:r w:rsidR="00F94D85" w:rsidRPr="00E75166">
        <w:rPr>
          <w:rFonts w:cs="Arial"/>
          <w:sz w:val="20"/>
          <w:szCs w:val="20"/>
          <w:lang w:eastAsia="sl-SI"/>
        </w:rPr>
        <w:t xml:space="preserve">pa se od </w:t>
      </w:r>
      <w:r w:rsidR="0074769B">
        <w:rPr>
          <w:rFonts w:cs="Arial"/>
          <w:sz w:val="20"/>
          <w:szCs w:val="20"/>
          <w:lang w:eastAsia="sl-SI"/>
        </w:rPr>
        <w:t>1</w:t>
      </w:r>
      <w:r w:rsidR="00E75166" w:rsidRPr="00E75166">
        <w:rPr>
          <w:rFonts w:cs="Arial"/>
          <w:sz w:val="20"/>
          <w:szCs w:val="20"/>
          <w:lang w:eastAsia="sl-SI"/>
        </w:rPr>
        <w:t>.</w:t>
      </w:r>
      <w:r w:rsidR="00E75166">
        <w:rPr>
          <w:rFonts w:cs="Arial"/>
          <w:sz w:val="20"/>
          <w:szCs w:val="20"/>
          <w:lang w:eastAsia="sl-SI"/>
        </w:rPr>
        <w:t xml:space="preserve"> </w:t>
      </w:r>
      <w:r w:rsidR="006319EB">
        <w:rPr>
          <w:rFonts w:cs="Arial"/>
          <w:sz w:val="20"/>
          <w:szCs w:val="20"/>
          <w:lang w:eastAsia="sl-SI"/>
        </w:rPr>
        <w:t>avgusta</w:t>
      </w:r>
      <w:r w:rsidR="006C0727">
        <w:rPr>
          <w:rFonts w:cs="Arial"/>
          <w:sz w:val="20"/>
          <w:szCs w:val="20"/>
          <w:lang w:eastAsia="sl-SI"/>
        </w:rPr>
        <w:t xml:space="preserve"> </w:t>
      </w:r>
      <w:r w:rsidR="00F94D85" w:rsidRPr="00E75166">
        <w:rPr>
          <w:rFonts w:cs="Arial"/>
          <w:sz w:val="20"/>
          <w:szCs w:val="20"/>
          <w:lang w:eastAsia="sl-SI"/>
        </w:rPr>
        <w:t>201</w:t>
      </w:r>
      <w:r w:rsidR="006C0727">
        <w:rPr>
          <w:rFonts w:cs="Arial"/>
          <w:sz w:val="20"/>
          <w:szCs w:val="20"/>
          <w:lang w:eastAsia="sl-SI"/>
        </w:rPr>
        <w:t>6</w:t>
      </w:r>
      <w:r w:rsidR="00F94D85" w:rsidRPr="00E75166">
        <w:rPr>
          <w:rFonts w:cs="Arial"/>
          <w:sz w:val="20"/>
          <w:szCs w:val="20"/>
          <w:lang w:eastAsia="sl-SI"/>
        </w:rPr>
        <w:t xml:space="preserve">. </w:t>
      </w:r>
    </w:p>
    <w:p w14:paraId="104C5E34" w14:textId="3F22D79B" w:rsidR="00855DA5" w:rsidRDefault="00855DA5" w:rsidP="006270AC">
      <w:pPr>
        <w:pStyle w:val="Alineazaodstavkom"/>
        <w:keepNext w:val="0"/>
        <w:keepLines w:val="0"/>
        <w:widowControl w:val="0"/>
        <w:spacing w:line="260" w:lineRule="exact"/>
        <w:rPr>
          <w:rFonts w:cs="Arial"/>
          <w:sz w:val="20"/>
          <w:szCs w:val="20"/>
          <w:lang w:eastAsia="sl-SI"/>
        </w:rPr>
      </w:pPr>
    </w:p>
    <w:p w14:paraId="104C5E36"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 xml:space="preserve">Št. </w:t>
      </w:r>
      <w:r>
        <w:rPr>
          <w:rFonts w:ascii="Arial" w:hAnsi="Arial" w:cs="Arial"/>
          <w:sz w:val="20"/>
          <w:szCs w:val="20"/>
        </w:rPr>
        <w:t>007-</w:t>
      </w:r>
      <w:r w:rsidR="00855DA5">
        <w:rPr>
          <w:rFonts w:ascii="Arial" w:hAnsi="Arial" w:cs="Arial"/>
          <w:sz w:val="20"/>
          <w:szCs w:val="20"/>
        </w:rPr>
        <w:t>431/2015</w:t>
      </w:r>
      <w:r>
        <w:rPr>
          <w:rFonts w:ascii="Arial" w:hAnsi="Arial" w:cs="Arial"/>
          <w:sz w:val="20"/>
          <w:szCs w:val="20"/>
        </w:rPr>
        <w:t>/</w:t>
      </w:r>
    </w:p>
    <w:p w14:paraId="104C5E37"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Ljubljana, dne</w:t>
      </w:r>
    </w:p>
    <w:p w14:paraId="104C5E39" w14:textId="53B4103C" w:rsidR="00C610D9" w:rsidRPr="00A8536B" w:rsidRDefault="00855DA5" w:rsidP="003D7027">
      <w:pPr>
        <w:jc w:val="both"/>
        <w:rPr>
          <w:rFonts w:cs="Arial"/>
          <w:sz w:val="20"/>
          <w:szCs w:val="20"/>
          <w:lang w:eastAsia="sl-SI"/>
        </w:rPr>
      </w:pPr>
      <w:r>
        <w:rPr>
          <w:rFonts w:ascii="Arial" w:hAnsi="Arial" w:cs="Arial"/>
          <w:sz w:val="20"/>
          <w:szCs w:val="20"/>
        </w:rPr>
        <w:t>EVA 2015-1611-0022</w:t>
      </w:r>
    </w:p>
    <w:p w14:paraId="104C5E3A" w14:textId="77777777" w:rsidR="006270AC" w:rsidRPr="00A8536B" w:rsidRDefault="006270AC" w:rsidP="00156EBF">
      <w:pPr>
        <w:pStyle w:val="Alineazaodstavkom"/>
        <w:keepNext w:val="0"/>
        <w:keepLines w:val="0"/>
        <w:pageBreakBefore/>
        <w:widowControl w:val="0"/>
        <w:spacing w:line="260" w:lineRule="exact"/>
        <w:rPr>
          <w:rFonts w:cs="Arial"/>
          <w:sz w:val="20"/>
          <w:szCs w:val="20"/>
          <w:lang w:eastAsia="sl-SI"/>
        </w:rPr>
      </w:pPr>
      <w:r w:rsidRPr="00A8536B">
        <w:rPr>
          <w:rFonts w:cs="Arial"/>
          <w:sz w:val="20"/>
          <w:szCs w:val="20"/>
          <w:lang w:eastAsia="sl-SI"/>
        </w:rPr>
        <w:lastRenderedPageBreak/>
        <w:t>III. OBRAZLOŽITEV</w:t>
      </w:r>
    </w:p>
    <w:p w14:paraId="104C5E3B" w14:textId="77777777" w:rsidR="006270AC" w:rsidRPr="00A8536B" w:rsidRDefault="006270AC" w:rsidP="00D00AB9">
      <w:pPr>
        <w:pStyle w:val="KLENOM"/>
      </w:pPr>
      <w:r w:rsidRPr="00A8536B">
        <w:t>I. SPLOŠNE DOLOČBE</w:t>
      </w:r>
    </w:p>
    <w:p w14:paraId="104C5E3C" w14:textId="77777777" w:rsidR="00E40612" w:rsidRDefault="00E40612" w:rsidP="00D00AB9">
      <w:pPr>
        <w:pStyle w:val="KLENOM"/>
      </w:pPr>
    </w:p>
    <w:p w14:paraId="104C5E3D" w14:textId="77777777" w:rsidR="006270AC" w:rsidRPr="00A8536B" w:rsidRDefault="006270AC" w:rsidP="00D00AB9">
      <w:pPr>
        <w:pStyle w:val="KLENOM"/>
      </w:pPr>
      <w:r w:rsidRPr="00A8536B">
        <w:t xml:space="preserve">K </w:t>
      </w:r>
      <w:r w:rsidR="007D04D7">
        <w:t>1.</w:t>
      </w:r>
      <w:r w:rsidRPr="00A8536B">
        <w:t xml:space="preserve"> členu:</w:t>
      </w:r>
    </w:p>
    <w:p w14:paraId="104C5E3E"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vsebino zakona, ki ureja sistem in uvaja plačevanje trošarine za trošarinske izdelke na ozemlju Republike Slovenije. Člen je enak prvemu odstavku 1. člena veljavnega zakona. Ta člen določa, da je obveznost plačevanja trošarine na ozemlju Republike Slovenije v skladu z direktivami Skupnosti </w:t>
      </w:r>
      <w:r>
        <w:rPr>
          <w:rFonts w:cs="Arial"/>
          <w:sz w:val="20"/>
          <w:szCs w:val="20"/>
          <w:lang w:eastAsia="sl-SI"/>
        </w:rPr>
        <w:t>in</w:t>
      </w:r>
      <w:r w:rsidRPr="00617C90">
        <w:rPr>
          <w:rFonts w:cs="Arial"/>
          <w:sz w:val="20"/>
          <w:szCs w:val="20"/>
          <w:lang w:eastAsia="sl-SI"/>
        </w:rPr>
        <w:t xml:space="preserve"> podaja temeljne definicije, ki omogočajo določitev območij oziroma ozemelj, za katera veljajo posamezna pravila o obdavčevanju blaga in storitev s trošarino. Opredelitev, za katera območja veljajo ta pravila</w:t>
      </w:r>
      <w:r>
        <w:rPr>
          <w:rFonts w:cs="Arial"/>
          <w:sz w:val="20"/>
          <w:szCs w:val="20"/>
          <w:lang w:eastAsia="sl-SI"/>
        </w:rPr>
        <w:t>,</w:t>
      </w:r>
      <w:r w:rsidRPr="00617C90">
        <w:rPr>
          <w:rFonts w:cs="Arial"/>
          <w:sz w:val="20"/>
          <w:szCs w:val="20"/>
          <w:lang w:eastAsia="sl-SI"/>
        </w:rPr>
        <w:t xml:space="preserve"> je pomembn</w:t>
      </w:r>
      <w:r>
        <w:rPr>
          <w:rFonts w:cs="Arial"/>
          <w:sz w:val="20"/>
          <w:szCs w:val="20"/>
          <w:lang w:eastAsia="sl-SI"/>
        </w:rPr>
        <w:t>a</w:t>
      </w:r>
      <w:r w:rsidRPr="00617C90">
        <w:rPr>
          <w:rFonts w:cs="Arial"/>
          <w:sz w:val="20"/>
          <w:szCs w:val="20"/>
          <w:lang w:eastAsia="sl-SI"/>
        </w:rPr>
        <w:t xml:space="preserve"> predvsem zaradi posebnih pravil o trošarini pri uvozu blaga iz tretjih držav oziroma pri pridobitvi blaga iz drugih držav članic.</w:t>
      </w:r>
    </w:p>
    <w:p w14:paraId="104C5E3F"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0"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zakonom se prenašajo v nacionalni pravni red Direktiva Sveta 92/83/EGS z dne 19. oktobra 1992 o uskladitvi strukture trošarin za alkohol in alkoholne pijače (v nadaljnjem besedilu: Direktiva 92/83/EGS); Direktiva Sveta 92/84/E</w:t>
      </w:r>
      <w:r w:rsidR="00DD7FCE">
        <w:rPr>
          <w:rFonts w:cs="Arial"/>
          <w:sz w:val="20"/>
          <w:szCs w:val="20"/>
          <w:lang w:eastAsia="sl-SI"/>
        </w:rPr>
        <w:t>G</w:t>
      </w:r>
      <w:r w:rsidRPr="00617C90">
        <w:rPr>
          <w:rFonts w:cs="Arial"/>
          <w:sz w:val="20"/>
          <w:szCs w:val="20"/>
          <w:lang w:eastAsia="sl-SI"/>
        </w:rPr>
        <w:t>S z dne 19. oktobra 1992 o približevanju trošarinskih stopenj za alkohol in alkoholne pijače (v nadaljnjem besedilu: Direktiva 92/84/E</w:t>
      </w:r>
      <w:r w:rsidR="00DD7FCE">
        <w:rPr>
          <w:rFonts w:cs="Arial"/>
          <w:sz w:val="20"/>
          <w:szCs w:val="20"/>
          <w:lang w:eastAsia="sl-SI"/>
        </w:rPr>
        <w:t>G</w:t>
      </w:r>
      <w:r w:rsidRPr="00617C90">
        <w:rPr>
          <w:rFonts w:cs="Arial"/>
          <w:sz w:val="20"/>
          <w:szCs w:val="20"/>
          <w:lang w:eastAsia="sl-SI"/>
        </w:rPr>
        <w:t>S); Direktiva Sveta 95/60/ES z dne 27. novembra 1995 o davčnem označevanju plinskega olja in kerozina (v nadaljnjem besedilu: Direktiva 95/60/ES); Direktiva Sveta 2003/96/ES z dne 27. oktobra 2003 o prestrukturiranju okvira Skupnosti za obdavč</w:t>
      </w:r>
      <w:r w:rsidR="00DD7FCE">
        <w:rPr>
          <w:rFonts w:cs="Arial"/>
          <w:sz w:val="20"/>
          <w:szCs w:val="20"/>
          <w:lang w:eastAsia="sl-SI"/>
        </w:rPr>
        <w:t>itev</w:t>
      </w:r>
      <w:r w:rsidRPr="00617C90">
        <w:rPr>
          <w:rFonts w:cs="Arial"/>
          <w:sz w:val="20"/>
          <w:szCs w:val="20"/>
          <w:lang w:eastAsia="sl-SI"/>
        </w:rPr>
        <w:t xml:space="preserve"> energentov in električne energije (v nadaljnjem besedilu: Direktiva 2003/96/ES); Direktiva Sveta 2008/118/ES z dne 16. decembra 2008 o splošnem režimu za trošarino in o razveljavitvi Direktive 92/12/EGS (v nadaljnjem besedilu: Direktiva 2008/118/ES); Direktiva Sveta 2011/64/EU z dne 21. junija 2011 o strukturi in stopnjah trošarine, ki velja za tobačne izdelke </w:t>
      </w:r>
      <w:r>
        <w:rPr>
          <w:rFonts w:cs="Arial"/>
          <w:sz w:val="20"/>
          <w:szCs w:val="20"/>
          <w:lang w:eastAsia="sl-SI"/>
        </w:rPr>
        <w:t>–</w:t>
      </w:r>
      <w:r w:rsidRPr="00617C90">
        <w:rPr>
          <w:rFonts w:cs="Arial"/>
          <w:sz w:val="20"/>
          <w:szCs w:val="20"/>
          <w:lang w:eastAsia="sl-SI"/>
        </w:rPr>
        <w:t xml:space="preserve"> kodificirano besedilo (v nadaljnjem besedilu: Direktiva 2011/64/EU</w:t>
      </w:r>
      <w:r w:rsidR="009A4D31">
        <w:rPr>
          <w:rFonts w:cs="Arial"/>
          <w:sz w:val="20"/>
          <w:szCs w:val="20"/>
          <w:lang w:eastAsia="sl-SI"/>
        </w:rPr>
        <w:t>), Direktiva</w:t>
      </w:r>
      <w:r w:rsidR="009A4D31" w:rsidRPr="00CB2165">
        <w:rPr>
          <w:rFonts w:cs="Arial"/>
          <w:sz w:val="20"/>
          <w:szCs w:val="20"/>
          <w:lang w:eastAsia="sl-SI"/>
        </w:rPr>
        <w:t xml:space="preserve"> Sveta 2007/74/ES z dne 20. decembra 2007 o oprostitvi plačila davka na dodano vrednost in trošarine na uvoz blaga za osebe, ki potujejo iz tretjih držav (</w:t>
      </w:r>
      <w:r w:rsidR="009A4D31" w:rsidRPr="00617C90">
        <w:rPr>
          <w:rFonts w:cs="Arial"/>
          <w:sz w:val="20"/>
          <w:szCs w:val="20"/>
          <w:lang w:eastAsia="sl-SI"/>
        </w:rPr>
        <w:t>v nadaljnjem besedilu</w:t>
      </w:r>
      <w:r w:rsidR="009A4D31">
        <w:rPr>
          <w:rFonts w:cs="Arial"/>
          <w:sz w:val="20"/>
          <w:szCs w:val="20"/>
          <w:lang w:eastAsia="sl-SI"/>
        </w:rPr>
        <w:t xml:space="preserve">: </w:t>
      </w:r>
      <w:r w:rsidR="009A4D31" w:rsidRPr="00C01091">
        <w:rPr>
          <w:rFonts w:cs="Arial"/>
          <w:sz w:val="20"/>
          <w:szCs w:val="20"/>
          <w:lang w:eastAsia="sl-SI"/>
        </w:rPr>
        <w:t>Direktiva 2007/74/ES)</w:t>
      </w:r>
      <w:r w:rsidR="00C01091">
        <w:rPr>
          <w:rFonts w:cs="Arial"/>
          <w:sz w:val="20"/>
          <w:szCs w:val="20"/>
          <w:lang w:eastAsia="sl-SI"/>
        </w:rPr>
        <w:t xml:space="preserve"> in </w:t>
      </w:r>
      <w:r w:rsidR="00C01091" w:rsidRPr="00C01091">
        <w:rPr>
          <w:rFonts w:cs="Arial"/>
          <w:sz w:val="20"/>
          <w:szCs w:val="20"/>
          <w:lang w:eastAsia="sl-SI"/>
        </w:rPr>
        <w:t>Direktivo Sveta 2006/79/ES z dne 5. oktobra 2006 o oprostitvi davkov na uvoz manjših pošiljk nekomercialnega značaja iz tretjih držav (</w:t>
      </w:r>
      <w:r w:rsidR="00C01091" w:rsidRPr="00617C90">
        <w:rPr>
          <w:rFonts w:cs="Arial"/>
          <w:sz w:val="20"/>
          <w:szCs w:val="20"/>
          <w:lang w:eastAsia="sl-SI"/>
        </w:rPr>
        <w:t xml:space="preserve">v nadaljnjem besedilu: Direktiva </w:t>
      </w:r>
      <w:r w:rsidR="00C01091" w:rsidRPr="00C01091">
        <w:rPr>
          <w:rFonts w:cs="Arial"/>
          <w:sz w:val="20"/>
          <w:szCs w:val="20"/>
          <w:lang w:eastAsia="sl-SI"/>
        </w:rPr>
        <w:t>2007/74/ES</w:t>
      </w:r>
      <w:r w:rsidR="00C01091">
        <w:rPr>
          <w:rFonts w:cs="Arial"/>
          <w:sz w:val="20"/>
          <w:szCs w:val="20"/>
          <w:lang w:eastAsia="sl-SI"/>
        </w:rPr>
        <w:t>).</w:t>
      </w:r>
      <w:r w:rsidRPr="00617C90">
        <w:rPr>
          <w:rFonts w:cs="Arial"/>
          <w:sz w:val="20"/>
          <w:szCs w:val="20"/>
          <w:lang w:eastAsia="sl-SI"/>
        </w:rPr>
        <w:t xml:space="preserve"> V členu so navedene vse direktive, ki se z Zakonom o trošarinah prenašajo v pravni red Republike Slovenije. </w:t>
      </w:r>
    </w:p>
    <w:p w14:paraId="104C5E41" w14:textId="77777777" w:rsidR="005C2C76" w:rsidRDefault="005C2C76" w:rsidP="00A121E5">
      <w:pPr>
        <w:pStyle w:val="Alineazaodstavkom"/>
        <w:keepNext w:val="0"/>
        <w:keepLines w:val="0"/>
        <w:widowControl w:val="0"/>
        <w:spacing w:line="260" w:lineRule="exact"/>
        <w:rPr>
          <w:rFonts w:cs="Arial"/>
          <w:sz w:val="20"/>
          <w:szCs w:val="20"/>
          <w:lang w:eastAsia="sl-SI"/>
        </w:rPr>
      </w:pPr>
    </w:p>
    <w:p w14:paraId="104C5E42" w14:textId="77777777" w:rsidR="0080489C" w:rsidRDefault="00152DE5" w:rsidP="0080489C">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so navedene vse uredbe Evropske unije</w:t>
      </w:r>
      <w:r w:rsidR="00313DD6">
        <w:rPr>
          <w:rFonts w:cs="Arial"/>
          <w:sz w:val="20"/>
          <w:szCs w:val="20"/>
          <w:lang w:eastAsia="sl-SI"/>
        </w:rPr>
        <w:t xml:space="preserve"> (</w:t>
      </w:r>
      <w:r w:rsidR="00313DD6" w:rsidRPr="00AD1F6F">
        <w:rPr>
          <w:sz w:val="20"/>
          <w:szCs w:val="20"/>
          <w:lang w:eastAsia="sl-SI"/>
        </w:rPr>
        <w:t>v nadaljevanju: Unij</w:t>
      </w:r>
      <w:r w:rsidR="00313DD6">
        <w:rPr>
          <w:sz w:val="20"/>
          <w:szCs w:val="20"/>
          <w:lang w:eastAsia="sl-SI"/>
        </w:rPr>
        <w:t>a)</w:t>
      </w:r>
      <w:r>
        <w:rPr>
          <w:rFonts w:cs="Arial"/>
          <w:sz w:val="20"/>
          <w:szCs w:val="20"/>
          <w:lang w:eastAsia="sl-SI"/>
        </w:rPr>
        <w:t xml:space="preserve">, katerih </w:t>
      </w:r>
      <w:r w:rsidR="00401347">
        <w:rPr>
          <w:rFonts w:cs="Arial"/>
          <w:sz w:val="20"/>
          <w:szCs w:val="20"/>
          <w:lang w:eastAsia="sl-SI"/>
        </w:rPr>
        <w:t xml:space="preserve">izvajanje </w:t>
      </w:r>
      <w:r>
        <w:rPr>
          <w:rFonts w:cs="Arial"/>
          <w:sz w:val="20"/>
          <w:szCs w:val="20"/>
          <w:lang w:eastAsia="sl-SI"/>
        </w:rPr>
        <w:t xml:space="preserve">se </w:t>
      </w:r>
      <w:r w:rsidR="00401347">
        <w:rPr>
          <w:rFonts w:cs="Arial"/>
          <w:sz w:val="20"/>
          <w:szCs w:val="20"/>
          <w:lang w:eastAsia="sl-SI"/>
        </w:rPr>
        <w:t xml:space="preserve">podrobneje ureja </w:t>
      </w:r>
      <w:r w:rsidR="00C01091">
        <w:rPr>
          <w:rFonts w:cs="Arial"/>
          <w:sz w:val="20"/>
          <w:szCs w:val="20"/>
          <w:lang w:eastAsia="sl-SI"/>
        </w:rPr>
        <w:t>s tem</w:t>
      </w:r>
      <w:r w:rsidR="0080489C">
        <w:rPr>
          <w:rFonts w:cs="Arial"/>
          <w:sz w:val="20"/>
          <w:szCs w:val="20"/>
          <w:lang w:eastAsia="sl-SI"/>
        </w:rPr>
        <w:t xml:space="preserve"> zakonom in sicer za gibanje trošarinskih izdelkov v računalniško podprtem sistemu za </w:t>
      </w:r>
      <w:r w:rsidR="0080489C" w:rsidRPr="006B3EDF">
        <w:rPr>
          <w:rFonts w:cs="Arial"/>
          <w:sz w:val="20"/>
          <w:szCs w:val="20"/>
          <w:lang w:eastAsia="sl-SI"/>
        </w:rPr>
        <w:t>nadzor nad gibanjem trošarinskih izdelkov, določenih z</w:t>
      </w:r>
      <w:r w:rsidR="0080489C">
        <w:rPr>
          <w:rFonts w:cs="Arial"/>
          <w:sz w:val="20"/>
          <w:szCs w:val="20"/>
          <w:lang w:eastAsia="sl-SI"/>
        </w:rPr>
        <w:t xml:space="preserve"> </w:t>
      </w:r>
      <w:r w:rsidR="0080489C" w:rsidRPr="00A8536B">
        <w:rPr>
          <w:rFonts w:cs="Arial"/>
          <w:sz w:val="20"/>
          <w:szCs w:val="20"/>
          <w:lang w:eastAsia="sl-SI"/>
        </w:rPr>
        <w:t>Uredb</w:t>
      </w:r>
      <w:r w:rsidR="0080489C">
        <w:rPr>
          <w:rFonts w:cs="Arial"/>
          <w:sz w:val="20"/>
          <w:szCs w:val="20"/>
          <w:lang w:eastAsia="sl-SI"/>
        </w:rPr>
        <w:t>o</w:t>
      </w:r>
      <w:r w:rsidR="0080489C"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sidR="0080489C">
        <w:rPr>
          <w:rFonts w:cs="Arial"/>
          <w:sz w:val="20"/>
          <w:szCs w:val="20"/>
          <w:lang w:eastAsia="sl-SI"/>
        </w:rPr>
        <w:t xml:space="preserve"> z dne </w:t>
      </w:r>
      <w:r w:rsidR="0080489C" w:rsidRPr="00A8536B">
        <w:rPr>
          <w:rFonts w:cs="Arial"/>
          <w:sz w:val="20"/>
          <w:szCs w:val="20"/>
          <w:lang w:eastAsia="sl-SI"/>
        </w:rPr>
        <w:t>18.</w:t>
      </w:r>
      <w:r w:rsidR="0080489C">
        <w:rPr>
          <w:rFonts w:cs="Arial"/>
          <w:sz w:val="20"/>
          <w:szCs w:val="20"/>
          <w:lang w:eastAsia="sl-SI"/>
        </w:rPr>
        <w:t xml:space="preserve"> </w:t>
      </w:r>
      <w:r w:rsidR="0080489C" w:rsidRPr="00A8536B">
        <w:rPr>
          <w:rFonts w:cs="Arial"/>
          <w:sz w:val="20"/>
          <w:szCs w:val="20"/>
          <w:lang w:eastAsia="sl-SI"/>
        </w:rPr>
        <w:t>12.</w:t>
      </w:r>
      <w:r w:rsidR="0080489C">
        <w:rPr>
          <w:rFonts w:cs="Arial"/>
          <w:sz w:val="20"/>
          <w:szCs w:val="20"/>
          <w:lang w:eastAsia="sl-SI"/>
        </w:rPr>
        <w:t xml:space="preserve"> </w:t>
      </w:r>
      <w:r w:rsidR="0080489C" w:rsidRPr="00A8536B">
        <w:rPr>
          <w:rFonts w:cs="Arial"/>
          <w:sz w:val="20"/>
          <w:szCs w:val="20"/>
          <w:lang w:eastAsia="sl-SI"/>
        </w:rPr>
        <w:t>1992</w:t>
      </w:r>
      <w:r w:rsidR="0080489C">
        <w:rPr>
          <w:rFonts w:cs="Arial"/>
          <w:sz w:val="20"/>
          <w:szCs w:val="20"/>
          <w:lang w:eastAsia="sl-SI"/>
        </w:rPr>
        <w:t>, str. 17</w:t>
      </w:r>
      <w:r w:rsidR="0080489C" w:rsidRPr="00A8536B">
        <w:rPr>
          <w:rFonts w:cs="Arial"/>
          <w:sz w:val="20"/>
          <w:szCs w:val="20"/>
          <w:lang w:eastAsia="sl-SI"/>
        </w:rPr>
        <w:t>)</w:t>
      </w:r>
      <w:r w:rsidR="0080489C">
        <w:rPr>
          <w:rFonts w:cs="Arial"/>
          <w:sz w:val="20"/>
          <w:szCs w:val="20"/>
          <w:lang w:eastAsia="sl-SI"/>
        </w:rPr>
        <w:t xml:space="preserve"> in Uredbo</w:t>
      </w:r>
      <w:r w:rsidR="0080489C" w:rsidRPr="00A8536B">
        <w:rPr>
          <w:rFonts w:cs="Arial"/>
          <w:sz w:val="20"/>
          <w:szCs w:val="20"/>
          <w:lang w:eastAsia="sl-SI"/>
        </w:rPr>
        <w:t xml:space="preserv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6B3EDF">
        <w:rPr>
          <w:rFonts w:cs="Arial"/>
          <w:sz w:val="20"/>
          <w:szCs w:val="20"/>
          <w:lang w:eastAsia="sl-SI"/>
        </w:rPr>
        <w:t>)</w:t>
      </w:r>
      <w:r w:rsidR="0080489C">
        <w:rPr>
          <w:rFonts w:cs="Arial"/>
          <w:sz w:val="20"/>
          <w:szCs w:val="20"/>
          <w:lang w:eastAsia="sl-SI"/>
        </w:rPr>
        <w:t xml:space="preserve">. </w:t>
      </w:r>
    </w:p>
    <w:p w14:paraId="104C5E43" w14:textId="77777777" w:rsidR="0080489C" w:rsidRDefault="0080489C" w:rsidP="0080489C">
      <w:pPr>
        <w:pStyle w:val="Alineazaodstavkom"/>
        <w:keepNext w:val="0"/>
        <w:keepLines w:val="0"/>
        <w:widowControl w:val="0"/>
        <w:spacing w:line="260" w:lineRule="exact"/>
        <w:rPr>
          <w:rFonts w:cs="Arial"/>
          <w:sz w:val="20"/>
          <w:szCs w:val="20"/>
          <w:lang w:eastAsia="sl-SI"/>
        </w:rPr>
      </w:pPr>
    </w:p>
    <w:p w14:paraId="104C5E44" w14:textId="77777777" w:rsidR="006B3EDF" w:rsidRDefault="0080489C" w:rsidP="0080489C">
      <w:pPr>
        <w:pStyle w:val="Alineazaodstavkom"/>
        <w:keepNext w:val="0"/>
        <w:keepLines w:val="0"/>
        <w:widowControl w:val="0"/>
        <w:spacing w:line="260" w:lineRule="exact"/>
        <w:rPr>
          <w:rFonts w:cs="Arial"/>
          <w:sz w:val="20"/>
          <w:szCs w:val="20"/>
          <w:lang w:eastAsia="sl-SI"/>
        </w:rPr>
      </w:pPr>
      <w:r>
        <w:rPr>
          <w:rFonts w:cs="Arial"/>
          <w:sz w:val="20"/>
          <w:szCs w:val="20"/>
        </w:rPr>
        <w:t xml:space="preserve">Glede postopkovnih pravil </w:t>
      </w:r>
      <w:r w:rsidRPr="0080489C">
        <w:rPr>
          <w:rFonts w:cs="Arial"/>
          <w:sz w:val="20"/>
          <w:szCs w:val="20"/>
        </w:rPr>
        <w:t xml:space="preserve">za opravljanje formalnosti </w:t>
      </w:r>
      <w:r>
        <w:rPr>
          <w:rFonts w:cs="Arial"/>
          <w:sz w:val="20"/>
          <w:szCs w:val="20"/>
        </w:rPr>
        <w:t xml:space="preserve">v zvezi z uvozom in izvozom trošarinskih izdelkov se omogoča izvajanje </w:t>
      </w:r>
      <w:r w:rsidRPr="00B72AFE">
        <w:rPr>
          <w:rFonts w:cs="Arial"/>
          <w:sz w:val="20"/>
          <w:szCs w:val="20"/>
          <w:lang w:eastAsia="sl-SI"/>
        </w:rPr>
        <w:t>Uredb</w:t>
      </w:r>
      <w:r>
        <w:rPr>
          <w:rFonts w:cs="Arial"/>
          <w:sz w:val="20"/>
          <w:szCs w:val="20"/>
          <w:lang w:eastAsia="sl-SI"/>
        </w:rPr>
        <w:t xml:space="preserve">e </w:t>
      </w:r>
      <w:r w:rsidRPr="00B72AFE">
        <w:rPr>
          <w:rFonts w:cs="Arial"/>
          <w:sz w:val="20"/>
          <w:szCs w:val="20"/>
          <w:lang w:eastAsia="sl-SI"/>
        </w:rPr>
        <w:t>(EU) št. 952/2013 Evropskega parlamenta in Sveta z dne 9. oktobra 2013 o carin</w:t>
      </w:r>
      <w:r>
        <w:rPr>
          <w:rFonts w:cs="Arial"/>
          <w:sz w:val="20"/>
          <w:szCs w:val="20"/>
          <w:lang w:eastAsia="sl-SI"/>
        </w:rPr>
        <w:t>skem zakoniku Unije</w:t>
      </w:r>
      <w:r w:rsidRPr="00B72AFE">
        <w:rPr>
          <w:rFonts w:cs="Arial"/>
          <w:sz w:val="20"/>
          <w:szCs w:val="20"/>
          <w:lang w:eastAsia="sl-SI"/>
        </w:rPr>
        <w:t xml:space="preserve"> (UL L št. 269/1 z dne 10. 10. 2013, str. 1</w:t>
      </w:r>
      <w:r>
        <w:rPr>
          <w:rFonts w:cs="Arial"/>
          <w:sz w:val="20"/>
          <w:szCs w:val="20"/>
          <w:lang w:eastAsia="sl-SI"/>
        </w:rPr>
        <w:t xml:space="preserve">). </w:t>
      </w:r>
    </w:p>
    <w:p w14:paraId="104C5E45" w14:textId="77777777" w:rsidR="006B3EDF" w:rsidRDefault="006B3EDF" w:rsidP="0080489C">
      <w:pPr>
        <w:pStyle w:val="Alineazaodstavkom"/>
        <w:keepNext w:val="0"/>
        <w:keepLines w:val="0"/>
        <w:widowControl w:val="0"/>
        <w:spacing w:line="260" w:lineRule="exact"/>
        <w:rPr>
          <w:rFonts w:cs="Arial"/>
          <w:sz w:val="20"/>
          <w:szCs w:val="20"/>
          <w:lang w:eastAsia="sl-SI"/>
        </w:rPr>
      </w:pPr>
    </w:p>
    <w:p w14:paraId="104C5E46" w14:textId="77777777" w:rsidR="0080489C" w:rsidRDefault="006B3EDF" w:rsidP="0080489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Določbe povzemajo </w:t>
      </w:r>
      <w:proofErr w:type="spellStart"/>
      <w:r w:rsidRPr="00617C90">
        <w:rPr>
          <w:rFonts w:cs="Arial"/>
          <w:sz w:val="20"/>
          <w:szCs w:val="20"/>
          <w:lang w:eastAsia="sl-SI"/>
        </w:rPr>
        <w:t>1.a</w:t>
      </w:r>
      <w:proofErr w:type="spellEnd"/>
      <w:r w:rsidRPr="00617C90">
        <w:rPr>
          <w:rFonts w:cs="Arial"/>
          <w:sz w:val="20"/>
          <w:szCs w:val="20"/>
          <w:lang w:eastAsia="sl-SI"/>
        </w:rPr>
        <w:t xml:space="preserve"> člen veljavnega zakona.</w:t>
      </w:r>
    </w:p>
    <w:p w14:paraId="104C5E47" w14:textId="77777777" w:rsidR="006270AC" w:rsidRPr="00A8536B" w:rsidRDefault="006270AC" w:rsidP="00D00AB9">
      <w:pPr>
        <w:pStyle w:val="KLENOM"/>
      </w:pPr>
      <w:r w:rsidRPr="00A8536B">
        <w:t xml:space="preserve">K </w:t>
      </w:r>
      <w:r w:rsidR="007D04D7">
        <w:t>2.</w:t>
      </w:r>
      <w:r w:rsidR="00382EC2">
        <w:t xml:space="preserve"> </w:t>
      </w:r>
      <w:r w:rsidRPr="00A8536B">
        <w:t>členu:</w:t>
      </w:r>
    </w:p>
    <w:p w14:paraId="104C5E48"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podan pomen izrazov, ki so uporabljeni v zakonu. Obrazloženi so vsi statusi oseb</w:t>
      </w:r>
      <w:r w:rsidR="00CB1B06">
        <w:rPr>
          <w:rFonts w:cs="Arial"/>
          <w:sz w:val="20"/>
          <w:szCs w:val="20"/>
          <w:lang w:eastAsia="sl-SI"/>
        </w:rPr>
        <w:t>,</w:t>
      </w:r>
      <w:r w:rsidRPr="00A8536B">
        <w:rPr>
          <w:rFonts w:cs="Arial"/>
          <w:sz w:val="20"/>
          <w:szCs w:val="20"/>
          <w:lang w:eastAsia="sl-SI"/>
        </w:rPr>
        <w:t xml:space="preserve"> ki so določeni za ravnanje s trošarinskimi izdelki, iz katerih izhajajo pravice in obveznosti imetnikov teh statusov in so potrebni pri skladiščenju, gibanju in proizvajanju trošarinskih izdelkov. Pojmi izhajajo iz </w:t>
      </w:r>
      <w:r w:rsidR="00900262">
        <w:rPr>
          <w:rFonts w:cs="Arial"/>
          <w:sz w:val="20"/>
          <w:szCs w:val="20"/>
          <w:lang w:eastAsia="sl-SI"/>
        </w:rPr>
        <w:t xml:space="preserve">2 in </w:t>
      </w:r>
      <w:r w:rsidRPr="00A8536B">
        <w:rPr>
          <w:rFonts w:cs="Arial"/>
          <w:sz w:val="20"/>
          <w:szCs w:val="20"/>
          <w:lang w:eastAsia="sl-SI"/>
        </w:rPr>
        <w:t xml:space="preserve">4. člena veljavnega zakona oziroma že iz Direktive 2008/118/ES. Glede na veljavni zakon je iz definicij izvzet pojem trošarinskega zavezanca, ki je opredeljen v samostojnem, petem členu tega predloga. Do </w:t>
      </w:r>
      <w:r w:rsidR="00CB1B06">
        <w:rPr>
          <w:rFonts w:cs="Arial"/>
          <w:sz w:val="20"/>
          <w:szCs w:val="20"/>
          <w:lang w:eastAsia="sl-SI"/>
        </w:rPr>
        <w:t>zdaj</w:t>
      </w:r>
      <w:r w:rsidRPr="00A8536B">
        <w:rPr>
          <w:rFonts w:cs="Arial"/>
          <w:sz w:val="20"/>
          <w:szCs w:val="20"/>
          <w:lang w:eastAsia="sl-SI"/>
        </w:rPr>
        <w:t xml:space="preserve"> veljavni status imetnika trošarinskega dovoljenja je preimenovan v imetnika </w:t>
      </w:r>
      <w:r w:rsidRPr="00A8536B">
        <w:rPr>
          <w:rFonts w:cs="Arial"/>
          <w:sz w:val="20"/>
          <w:szCs w:val="20"/>
          <w:lang w:eastAsia="sl-SI"/>
        </w:rPr>
        <w:lastRenderedPageBreak/>
        <w:t>trošarinskega skladišča, saj so njegove pravice in obveznosti vezane na ravnanje v tr</w:t>
      </w:r>
      <w:r w:rsidR="00CB1B06">
        <w:rPr>
          <w:rFonts w:cs="Arial"/>
          <w:sz w:val="20"/>
          <w:szCs w:val="20"/>
          <w:lang w:eastAsia="sl-SI"/>
        </w:rPr>
        <w:t xml:space="preserve">ošarinskem skladišču. V členu </w:t>
      </w:r>
      <w:r w:rsidR="00C65B8C">
        <w:rPr>
          <w:rFonts w:cs="Arial"/>
          <w:sz w:val="20"/>
          <w:szCs w:val="20"/>
          <w:lang w:eastAsia="sl-SI"/>
        </w:rPr>
        <w:t xml:space="preserve">so </w:t>
      </w:r>
      <w:r w:rsidRPr="00A8536B">
        <w:rPr>
          <w:rFonts w:cs="Arial"/>
          <w:sz w:val="20"/>
          <w:szCs w:val="20"/>
          <w:lang w:eastAsia="sl-SI"/>
        </w:rPr>
        <w:t>na novo opredeljen</w:t>
      </w:r>
      <w:r w:rsidR="00CB1B06">
        <w:rPr>
          <w:rFonts w:cs="Arial"/>
          <w:sz w:val="20"/>
          <w:szCs w:val="20"/>
          <w:lang w:eastAsia="sl-SI"/>
        </w:rPr>
        <w:t>i</w:t>
      </w:r>
      <w:r w:rsidRPr="00A8536B">
        <w:rPr>
          <w:rFonts w:cs="Arial"/>
          <w:sz w:val="20"/>
          <w:szCs w:val="20"/>
          <w:lang w:eastAsia="sl-SI"/>
        </w:rPr>
        <w:t xml:space="preserve"> trgovec trošarinskih izdelkov, izvoznik in uvoznik. Že veljavni zakon v besedilu členov za navedene osebe v okviru določb zakona določa njihove obveznosti in pravice, manjka pa njihova osnovna opredelitev. Uvoznik in trgovec na debelo se tudi štejeta za trošarinskega zavezanca, kar izhaja iz veljavnega zakon</w:t>
      </w:r>
      <w:r>
        <w:rPr>
          <w:rFonts w:cs="Arial"/>
          <w:sz w:val="20"/>
          <w:szCs w:val="20"/>
          <w:lang w:eastAsia="sl-SI"/>
        </w:rPr>
        <w:t>a</w:t>
      </w:r>
      <w:r w:rsidRPr="00A8536B">
        <w:rPr>
          <w:rFonts w:cs="Arial"/>
          <w:sz w:val="20"/>
          <w:szCs w:val="20"/>
          <w:lang w:eastAsia="sl-SI"/>
        </w:rPr>
        <w:t>, na podlagi katerega sta oba zavezana k vpisu v evidenco trošarinskih zavezancev. Pojem pooblaščenega uvoznika je v prime</w:t>
      </w:r>
      <w:r w:rsidR="00CB1B06">
        <w:rPr>
          <w:rFonts w:cs="Arial"/>
          <w:sz w:val="20"/>
          <w:szCs w:val="20"/>
          <w:lang w:eastAsia="sl-SI"/>
        </w:rPr>
        <w:t>rjavi z veljavnim zakonom širši</w:t>
      </w:r>
      <w:r w:rsidRPr="00A8536B">
        <w:rPr>
          <w:rFonts w:cs="Arial"/>
          <w:sz w:val="20"/>
          <w:szCs w:val="20"/>
          <w:lang w:eastAsia="sl-SI"/>
        </w:rPr>
        <w:t xml:space="preserve"> </w:t>
      </w:r>
      <w:r>
        <w:rPr>
          <w:rFonts w:cs="Arial"/>
          <w:sz w:val="20"/>
          <w:szCs w:val="20"/>
          <w:lang w:eastAsia="sl-SI"/>
        </w:rPr>
        <w:t>in poleg</w:t>
      </w:r>
      <w:r w:rsidRPr="00A8536B">
        <w:rPr>
          <w:rFonts w:cs="Arial"/>
          <w:sz w:val="20"/>
          <w:szCs w:val="20"/>
          <w:lang w:eastAsia="sl-SI"/>
        </w:rPr>
        <w:t xml:space="preserve"> odpreme uvoženih trošarinskih izdelkov v režim</w:t>
      </w:r>
      <w:r w:rsidR="00CB1B06">
        <w:rPr>
          <w:rFonts w:cs="Arial"/>
          <w:sz w:val="20"/>
          <w:szCs w:val="20"/>
          <w:lang w:eastAsia="sl-SI"/>
        </w:rPr>
        <w:t>u odloga v drugo državo članico</w:t>
      </w:r>
      <w:r w:rsidRPr="00A8536B">
        <w:rPr>
          <w:rFonts w:cs="Arial"/>
          <w:sz w:val="20"/>
          <w:szCs w:val="20"/>
          <w:lang w:eastAsia="sl-SI"/>
        </w:rPr>
        <w:t xml:space="preserve"> </w:t>
      </w:r>
      <w:r>
        <w:rPr>
          <w:rFonts w:cs="Arial"/>
          <w:sz w:val="20"/>
          <w:szCs w:val="20"/>
          <w:lang w:eastAsia="sl-SI"/>
        </w:rPr>
        <w:t>velja tudi za odpremo</w:t>
      </w:r>
      <w:r w:rsidRPr="00A8536B">
        <w:rPr>
          <w:rFonts w:cs="Arial"/>
          <w:sz w:val="20"/>
          <w:szCs w:val="20"/>
          <w:lang w:eastAsia="sl-SI"/>
        </w:rPr>
        <w:t xml:space="preserve"> uvoženih trošarinskih izdelkov v režimu odloga znotraj Slovenije do</w:t>
      </w:r>
      <w:r>
        <w:rPr>
          <w:rFonts w:cs="Arial"/>
          <w:sz w:val="20"/>
          <w:szCs w:val="20"/>
          <w:lang w:eastAsia="sl-SI"/>
        </w:rPr>
        <w:t xml:space="preserve"> prejemnikov</w:t>
      </w:r>
      <w:r w:rsidRPr="00A8536B">
        <w:rPr>
          <w:rFonts w:cs="Arial"/>
          <w:sz w:val="20"/>
          <w:szCs w:val="20"/>
          <w:lang w:eastAsia="sl-SI"/>
        </w:rPr>
        <w:t xml:space="preserve">, ki lahko prejemajo trošarinske izdelke v režimu odloga (trošarinsko skladišče in oproščeni uporabnik). Razlog za spremembo je uskladitev z Direktivo 2008/118/ES, v skladu s katero je pooblaščeni uvoznik oseba, ki ji pristojni organi države članice uvoza izdajo dovoljenje, da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trošarinsko blago v režimu odloga plačila trošarine ob sprostitvi v prost promet. Pri tem ni omejitve glede namembne lokacije, ki je lahko v državi, v kateri je bil opravljen uvoz trošarinskih izdelkov, ali v drugi državi članici. Nova definicija pooblaščenega uvoznika pomeni, da uvoznik tudi za gibanje trošarinskih izdelkov v režimu odloga znotraj Slovenije pridobi dovoljenje davčnega organa. </w:t>
      </w:r>
      <w:r w:rsidR="00CB1B06">
        <w:rPr>
          <w:rFonts w:cs="Arial"/>
          <w:sz w:val="20"/>
          <w:szCs w:val="20"/>
          <w:lang w:eastAsia="sl-SI"/>
        </w:rPr>
        <w:t>Zda</w:t>
      </w:r>
      <w:r w:rsidRPr="00A8536B">
        <w:rPr>
          <w:rFonts w:cs="Arial"/>
          <w:sz w:val="20"/>
          <w:szCs w:val="20"/>
          <w:lang w:eastAsia="sl-SI"/>
        </w:rPr>
        <w:t xml:space="preserve">j tako gibanje </w:t>
      </w:r>
      <w:r>
        <w:rPr>
          <w:rFonts w:cs="Arial"/>
          <w:sz w:val="20"/>
          <w:szCs w:val="20"/>
          <w:lang w:eastAsia="sl-SI"/>
        </w:rPr>
        <w:t xml:space="preserve">trošarinskih izdelkov </w:t>
      </w:r>
      <w:r w:rsidRPr="00A8536B">
        <w:rPr>
          <w:rFonts w:cs="Arial"/>
          <w:sz w:val="20"/>
          <w:szCs w:val="20"/>
          <w:lang w:eastAsia="sl-SI"/>
        </w:rPr>
        <w:t xml:space="preserve">ni </w:t>
      </w:r>
      <w:r>
        <w:rPr>
          <w:rFonts w:cs="Arial"/>
          <w:sz w:val="20"/>
          <w:szCs w:val="20"/>
          <w:lang w:eastAsia="sl-SI"/>
        </w:rPr>
        <w:t xml:space="preserve">bilo </w:t>
      </w:r>
      <w:r w:rsidRPr="00A8536B">
        <w:rPr>
          <w:rFonts w:cs="Arial"/>
          <w:sz w:val="20"/>
          <w:szCs w:val="20"/>
          <w:lang w:eastAsia="sl-SI"/>
        </w:rPr>
        <w:t>zavarovano</w:t>
      </w:r>
      <w:r>
        <w:rPr>
          <w:rFonts w:cs="Arial"/>
          <w:sz w:val="20"/>
          <w:szCs w:val="20"/>
          <w:lang w:eastAsia="sl-SI"/>
        </w:rPr>
        <w:t>, kar</w:t>
      </w:r>
      <w:r w:rsidRPr="00A8536B">
        <w:rPr>
          <w:rFonts w:cs="Arial"/>
          <w:sz w:val="20"/>
          <w:szCs w:val="20"/>
          <w:lang w:eastAsia="sl-SI"/>
        </w:rPr>
        <w:t xml:space="preserve"> je nesorazmerno glede obveznosti </w:t>
      </w:r>
      <w:r>
        <w:rPr>
          <w:rFonts w:cs="Arial"/>
          <w:sz w:val="20"/>
          <w:szCs w:val="20"/>
          <w:lang w:eastAsia="sl-SI"/>
        </w:rPr>
        <w:t>drugih pošiljateljev</w:t>
      </w:r>
      <w:r w:rsidRPr="00A8536B">
        <w:rPr>
          <w:rFonts w:cs="Arial"/>
          <w:sz w:val="20"/>
          <w:szCs w:val="20"/>
          <w:lang w:eastAsia="sl-SI"/>
        </w:rPr>
        <w:t xml:space="preserve"> trošarinskih izdelkov, ki se gibajo v režimu odloga v Sloveniji.  </w:t>
      </w:r>
    </w:p>
    <w:p w14:paraId="104C5E49"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A" w14:textId="77777777" w:rsidR="00A121E5"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Člen vsebuje več redakcijskih popravkov besedi</w:t>
      </w:r>
      <w:r>
        <w:rPr>
          <w:rFonts w:cs="Arial"/>
          <w:sz w:val="20"/>
          <w:szCs w:val="20"/>
          <w:lang w:eastAsia="sl-SI"/>
        </w:rPr>
        <w:t>la, ki pa niso vsebinske narave. P</w:t>
      </w:r>
      <w:r w:rsidRPr="00A8536B">
        <w:rPr>
          <w:rFonts w:cs="Arial"/>
          <w:sz w:val="20"/>
          <w:szCs w:val="20"/>
          <w:lang w:eastAsia="sl-SI"/>
        </w:rPr>
        <w:t xml:space="preserve">ri </w:t>
      </w:r>
      <w:r>
        <w:rPr>
          <w:rFonts w:cs="Arial"/>
          <w:sz w:val="20"/>
          <w:szCs w:val="20"/>
          <w:lang w:eastAsia="sl-SI"/>
        </w:rPr>
        <w:t xml:space="preserve">posameznih </w:t>
      </w:r>
      <w:r w:rsidRPr="00A8536B">
        <w:rPr>
          <w:rFonts w:cs="Arial"/>
          <w:sz w:val="20"/>
          <w:szCs w:val="20"/>
          <w:lang w:eastAsia="sl-SI"/>
        </w:rPr>
        <w:t xml:space="preserve">statusih so </w:t>
      </w:r>
      <w:r>
        <w:rPr>
          <w:rFonts w:cs="Arial"/>
          <w:sz w:val="20"/>
          <w:szCs w:val="20"/>
          <w:lang w:eastAsia="sl-SI"/>
        </w:rPr>
        <w:t xml:space="preserve">tako </w:t>
      </w:r>
      <w:r w:rsidRPr="00A8536B">
        <w:rPr>
          <w:rFonts w:cs="Arial"/>
          <w:sz w:val="20"/>
          <w:szCs w:val="20"/>
          <w:lang w:eastAsia="sl-SI"/>
        </w:rPr>
        <w:t xml:space="preserve">črtane podrobnejše navedbe, ki so vsebovane v </w:t>
      </w:r>
      <w:r>
        <w:rPr>
          <w:rFonts w:cs="Arial"/>
          <w:sz w:val="20"/>
          <w:szCs w:val="20"/>
          <w:lang w:eastAsia="sl-SI"/>
        </w:rPr>
        <w:t>besedilu členov zakona</w:t>
      </w:r>
      <w:r w:rsidR="00CB1B06">
        <w:rPr>
          <w:rFonts w:cs="Arial"/>
          <w:sz w:val="20"/>
          <w:szCs w:val="20"/>
          <w:lang w:eastAsia="sl-SI"/>
        </w:rPr>
        <w:t>, pri začasno pooblaščenem</w:t>
      </w:r>
      <w:r w:rsidRPr="00A8536B">
        <w:rPr>
          <w:rFonts w:cs="Arial"/>
          <w:sz w:val="20"/>
          <w:szCs w:val="20"/>
          <w:lang w:eastAsia="sl-SI"/>
        </w:rPr>
        <w:t xml:space="preserve"> prejemniku je navedeno</w:t>
      </w:r>
      <w:r w:rsidR="00CB1B06">
        <w:rPr>
          <w:rFonts w:cs="Arial"/>
          <w:sz w:val="20"/>
          <w:szCs w:val="20"/>
          <w:lang w:eastAsia="sl-SI"/>
        </w:rPr>
        <w:t>,</w:t>
      </w:r>
      <w:r w:rsidRPr="00A8536B">
        <w:rPr>
          <w:rFonts w:cs="Arial"/>
          <w:sz w:val="20"/>
          <w:szCs w:val="20"/>
          <w:lang w:eastAsia="sl-SI"/>
        </w:rPr>
        <w:t xml:space="preserve"> da izdelke prejme in ne prejema v režimu odloga (glagol v nedovršni obliki je zamenjan z glagolom v dovršni obliki, s čimer je nakazan</w:t>
      </w:r>
      <w:r w:rsidR="00CB1B06">
        <w:rPr>
          <w:rFonts w:cs="Arial"/>
          <w:sz w:val="20"/>
          <w:szCs w:val="20"/>
          <w:lang w:eastAsia="sl-SI"/>
        </w:rPr>
        <w:t>a</w:t>
      </w:r>
      <w:r>
        <w:rPr>
          <w:rFonts w:cs="Arial"/>
          <w:sz w:val="20"/>
          <w:szCs w:val="20"/>
          <w:lang w:eastAsia="sl-SI"/>
        </w:rPr>
        <w:t xml:space="preserve"> omejenost dogajanja v trajanju)</w:t>
      </w:r>
      <w:r w:rsidRPr="00A8536B">
        <w:rPr>
          <w:rFonts w:cs="Arial"/>
          <w:sz w:val="20"/>
          <w:szCs w:val="20"/>
          <w:lang w:eastAsia="sl-SI"/>
        </w:rPr>
        <w:t>. Veljavni termin režima odloga plačila trošarine je v členu opredeljen kot</w:t>
      </w:r>
      <w:r w:rsidR="00C65B8C">
        <w:rPr>
          <w:rFonts w:cs="Arial"/>
          <w:sz w:val="20"/>
          <w:szCs w:val="20"/>
          <w:lang w:eastAsia="sl-SI"/>
        </w:rPr>
        <w:t xml:space="preserve"> »režim odloga« in se kot tak</w:t>
      </w:r>
      <w:r w:rsidRPr="00A8536B">
        <w:rPr>
          <w:rFonts w:cs="Arial"/>
          <w:sz w:val="20"/>
          <w:szCs w:val="20"/>
          <w:lang w:eastAsia="sl-SI"/>
        </w:rPr>
        <w:t xml:space="preserve"> uporablja v nadaljnjem besedilu zakona. Veljavni pojem »pod režimom odloga plačila trošarine« je nadomeščen s pojmom »v režimu odloga« in se uporablja v celotnem besedilu predloga novega zakona.</w:t>
      </w:r>
    </w:p>
    <w:p w14:paraId="104C5E4B" w14:textId="77777777" w:rsidR="00A11466" w:rsidRDefault="00A11466" w:rsidP="00A121E5">
      <w:pPr>
        <w:pStyle w:val="Alineazaodstavkom"/>
        <w:keepNext w:val="0"/>
        <w:keepLines w:val="0"/>
        <w:widowControl w:val="0"/>
        <w:spacing w:line="260" w:lineRule="exact"/>
        <w:rPr>
          <w:rFonts w:cs="Arial"/>
          <w:sz w:val="20"/>
          <w:szCs w:val="20"/>
          <w:lang w:eastAsia="sl-SI"/>
        </w:rPr>
      </w:pPr>
    </w:p>
    <w:p w14:paraId="104C5E4C" w14:textId="77777777" w:rsidR="00A11466" w:rsidRDefault="00C65B8C" w:rsidP="00A121E5">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Med pojme je dodan pojem »opravljanje dejavnosti s trošarinskimi izdelki«</w:t>
      </w:r>
      <w:r>
        <w:rPr>
          <w:rFonts w:cs="Arial"/>
          <w:sz w:val="20"/>
          <w:szCs w:val="20"/>
          <w:lang w:eastAsia="sl-SI"/>
        </w:rPr>
        <w:t>,</w:t>
      </w:r>
      <w:r w:rsidRPr="00617C90">
        <w:rPr>
          <w:rFonts w:cs="Arial"/>
          <w:sz w:val="20"/>
          <w:szCs w:val="20"/>
          <w:lang w:eastAsia="sl-SI"/>
        </w:rPr>
        <w:t xml:space="preserve"> in sicer z namenom večje jasnosti, da ne gre samo za opravljanje ekonomske dejavnosti, </w:t>
      </w:r>
      <w:r>
        <w:rPr>
          <w:rFonts w:cs="Arial"/>
          <w:sz w:val="20"/>
          <w:szCs w:val="20"/>
          <w:lang w:eastAsia="sl-SI"/>
        </w:rPr>
        <w:t>temveč</w:t>
      </w:r>
      <w:r w:rsidRPr="00617C90">
        <w:rPr>
          <w:rFonts w:cs="Arial"/>
          <w:sz w:val="20"/>
          <w:szCs w:val="20"/>
          <w:lang w:eastAsia="sl-SI"/>
        </w:rPr>
        <w:t xml:space="preserve"> za aktivnost, v skladu s katero se trošarinski izdelki proizvajajo, vnašajo ali uvažajo za namen opravljan</w:t>
      </w:r>
      <w:r>
        <w:rPr>
          <w:rFonts w:cs="Arial"/>
          <w:sz w:val="20"/>
          <w:szCs w:val="20"/>
          <w:lang w:eastAsia="sl-SI"/>
        </w:rPr>
        <w:t>j</w:t>
      </w:r>
      <w:r w:rsidRPr="00617C90">
        <w:rPr>
          <w:rFonts w:cs="Arial"/>
          <w:sz w:val="20"/>
          <w:szCs w:val="20"/>
          <w:lang w:eastAsia="sl-SI"/>
        </w:rPr>
        <w:t>a ekonomske dejavnosti ali lastno porabo.</w:t>
      </w:r>
      <w:r>
        <w:rPr>
          <w:rFonts w:cs="Arial"/>
          <w:sz w:val="20"/>
          <w:szCs w:val="20"/>
          <w:lang w:eastAsia="sl-SI"/>
        </w:rPr>
        <w:t xml:space="preserve"> </w:t>
      </w:r>
    </w:p>
    <w:p w14:paraId="104C5E4D" w14:textId="77777777" w:rsidR="00C44D30" w:rsidRDefault="00C44D30" w:rsidP="00A121E5">
      <w:pPr>
        <w:pStyle w:val="Alineazaodstavkom"/>
        <w:keepNext w:val="0"/>
        <w:keepLines w:val="0"/>
        <w:widowControl w:val="0"/>
        <w:spacing w:line="260" w:lineRule="exact"/>
        <w:rPr>
          <w:rFonts w:cs="Arial"/>
          <w:sz w:val="20"/>
          <w:szCs w:val="20"/>
          <w:lang w:eastAsia="sl-SI"/>
        </w:rPr>
      </w:pPr>
    </w:p>
    <w:p w14:paraId="104C5E4E" w14:textId="77777777" w:rsidR="00C44D30" w:rsidRPr="00A8536B" w:rsidRDefault="00C44D30"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w:t>
      </w:r>
      <w:r w:rsidR="00A11466">
        <w:rPr>
          <w:rFonts w:cs="Arial"/>
          <w:sz w:val="20"/>
          <w:szCs w:val="20"/>
          <w:lang w:eastAsia="sl-SI"/>
        </w:rPr>
        <w:t>pomenu izrazov</w:t>
      </w:r>
      <w:r w:rsidRPr="00A8536B">
        <w:rPr>
          <w:rFonts w:cs="Arial"/>
          <w:sz w:val="20"/>
          <w:szCs w:val="20"/>
          <w:lang w:eastAsia="sl-SI"/>
        </w:rPr>
        <w:t xml:space="preserve"> je </w:t>
      </w:r>
      <w:r w:rsidR="00A11466">
        <w:rPr>
          <w:rFonts w:cs="Arial"/>
          <w:sz w:val="20"/>
          <w:szCs w:val="20"/>
          <w:lang w:eastAsia="sl-SI"/>
        </w:rPr>
        <w:t>dodana</w:t>
      </w:r>
      <w:r w:rsidRPr="00A8536B">
        <w:rPr>
          <w:rFonts w:cs="Arial"/>
          <w:sz w:val="20"/>
          <w:szCs w:val="20"/>
          <w:lang w:eastAsia="sl-SI"/>
        </w:rPr>
        <w:t xml:space="preserve"> definicija ozemlja Republike Slovenije, ozemlja držav članic, Skupnosti, tretjih držav in tretjega ozemlja ter definicija vnosa in uvoza trošarinskih izdelkov. Dodana je definicija držav članic in Unije, ki je ozemlje držav članic in ozemlje Unije, kot je določeno v predpisih </w:t>
      </w:r>
      <w:r w:rsidR="00313DD6">
        <w:rPr>
          <w:rFonts w:cs="Arial"/>
          <w:sz w:val="20"/>
          <w:szCs w:val="20"/>
          <w:lang w:eastAsia="sl-SI"/>
        </w:rPr>
        <w:t>U</w:t>
      </w:r>
      <w:r w:rsidRPr="00A8536B">
        <w:rPr>
          <w:rFonts w:cs="Arial"/>
          <w:sz w:val="20"/>
          <w:szCs w:val="20"/>
          <w:lang w:eastAsia="sl-SI"/>
        </w:rPr>
        <w:t xml:space="preserve">nije. </w:t>
      </w:r>
    </w:p>
    <w:p w14:paraId="104C5E4F" w14:textId="77777777" w:rsidR="006270AC" w:rsidRPr="00A8536B" w:rsidRDefault="006270AC" w:rsidP="00D00AB9">
      <w:pPr>
        <w:pStyle w:val="KLENOM"/>
      </w:pPr>
      <w:r w:rsidRPr="00A8536B">
        <w:t>K 3. členu:</w:t>
      </w:r>
    </w:p>
    <w:p w14:paraId="104C5E50"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Ta člen določa pripadnost prihodkov iz naslova trošarin. Trošarine so prihodek proračuna Republike Slovenije</w:t>
      </w:r>
      <w:r w:rsidR="00733419" w:rsidRPr="00A8536B">
        <w:rPr>
          <w:rFonts w:cs="Arial"/>
          <w:sz w:val="20"/>
          <w:szCs w:val="20"/>
          <w:lang w:eastAsia="sl-SI"/>
        </w:rPr>
        <w:t>. Enaka določba je v 3. členu veljavneg</w:t>
      </w:r>
      <w:r w:rsidRPr="00A8536B">
        <w:rPr>
          <w:rFonts w:cs="Arial"/>
          <w:sz w:val="20"/>
          <w:szCs w:val="20"/>
          <w:lang w:eastAsia="sl-SI"/>
        </w:rPr>
        <w:t>a zakona.</w:t>
      </w:r>
    </w:p>
    <w:p w14:paraId="104C5E51" w14:textId="77777777" w:rsidR="006270AC" w:rsidRPr="00A8536B" w:rsidRDefault="006270AC" w:rsidP="00D00AB9">
      <w:pPr>
        <w:pStyle w:val="KLENOM"/>
      </w:pPr>
      <w:r w:rsidRPr="00A8536B">
        <w:t xml:space="preserve">K </w:t>
      </w:r>
      <w:r w:rsidR="007D04D7">
        <w:t>4.</w:t>
      </w:r>
      <w:r w:rsidRPr="00A8536B">
        <w:t xml:space="preserve"> členu:</w:t>
      </w:r>
    </w:p>
    <w:p w14:paraId="104C5E52" w14:textId="77777777" w:rsidR="006270AC" w:rsidRPr="00A8536B" w:rsidRDefault="006270AC" w:rsidP="007B28D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4. členu je določen predmet obdavčitve. Določba je enaka prvemu odstavku 2. člena </w:t>
      </w:r>
      <w:r w:rsidR="00733419" w:rsidRPr="00A8536B">
        <w:rPr>
          <w:rFonts w:cs="Arial"/>
          <w:sz w:val="20"/>
          <w:szCs w:val="20"/>
          <w:lang w:eastAsia="sl-SI"/>
        </w:rPr>
        <w:t xml:space="preserve">veljavnega </w:t>
      </w:r>
      <w:r w:rsidRPr="00A8536B">
        <w:rPr>
          <w:rFonts w:cs="Arial"/>
          <w:sz w:val="20"/>
          <w:szCs w:val="20"/>
          <w:lang w:eastAsia="sl-SI"/>
        </w:rPr>
        <w:t xml:space="preserve"> zakona. </w:t>
      </w:r>
    </w:p>
    <w:p w14:paraId="104C5E53" w14:textId="77777777" w:rsidR="007938FE" w:rsidRPr="00E40612" w:rsidRDefault="007938FE" w:rsidP="00D00AB9">
      <w:pPr>
        <w:pStyle w:val="KLENOM"/>
      </w:pPr>
      <w:r w:rsidRPr="00E40612">
        <w:t xml:space="preserve">K </w:t>
      </w:r>
      <w:r w:rsidR="007D04D7">
        <w:t>5.</w:t>
      </w:r>
      <w:r w:rsidRPr="00E40612">
        <w:t xml:space="preserve"> členu:</w:t>
      </w:r>
    </w:p>
    <w:p w14:paraId="104C5E54" w14:textId="77777777" w:rsidR="00CA586E" w:rsidRPr="00A8536B" w:rsidRDefault="00C65B8C" w:rsidP="007B28D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opredeljen pojem trošarinskega zavezanca. Zaradi pomena in z namenom zagotovitve jasne definicije trošarinskega zavezanca se </w:t>
      </w:r>
      <w:r>
        <w:rPr>
          <w:rFonts w:cs="Arial"/>
          <w:sz w:val="20"/>
          <w:szCs w:val="20"/>
          <w:lang w:eastAsia="sl-SI"/>
        </w:rPr>
        <w:t xml:space="preserve">le-ta </w:t>
      </w:r>
      <w:r w:rsidRPr="00617C90">
        <w:rPr>
          <w:rFonts w:cs="Arial"/>
          <w:sz w:val="20"/>
          <w:szCs w:val="20"/>
          <w:lang w:eastAsia="sl-SI"/>
        </w:rPr>
        <w:t>opredeli v samostojnem členu, zato je izvzet iz definicij v 4.</w:t>
      </w:r>
      <w:r>
        <w:rPr>
          <w:rFonts w:cs="Arial"/>
          <w:sz w:val="20"/>
          <w:szCs w:val="20"/>
          <w:lang w:eastAsia="sl-SI"/>
        </w:rPr>
        <w:t> </w:t>
      </w:r>
      <w:r w:rsidRPr="00617C90">
        <w:rPr>
          <w:rFonts w:cs="Arial"/>
          <w:sz w:val="20"/>
          <w:szCs w:val="20"/>
          <w:lang w:eastAsia="sl-SI"/>
        </w:rPr>
        <w:t>členu veljavnega zakona. Pojem zajema vse osebe, ki ravnajo s trošarinskimi izdelki in zanje lahko nastane obveznost za obračun in plačilo trošarine oziroma mora ravnanje s trošarinskimi izdelki nadzirati davčni organ. Trošarinski zavezanec je na podlagi določb tega zakona zavezan k priglasitvi dejavnosti, obračunavanju in plačevanju trošarine, priglasitvi poslov s trošarinskimi izdelki, če le-ti niso redni, predhodni pridobitvi dovoljenja za poslovanje v režimu odloga plačila trošarine, predlaganju instrumenta zavarovanja plačila trošarine, izdajanju dokumentov, ki spremljajo gibanja trošarinskih izdelkov, vodenju evidenc itd. Osebe, ki nastopijo v specifičnih dogodkih</w:t>
      </w:r>
      <w:r>
        <w:rPr>
          <w:rFonts w:cs="Arial"/>
          <w:sz w:val="20"/>
          <w:szCs w:val="20"/>
          <w:lang w:eastAsia="sl-SI"/>
        </w:rPr>
        <w:t xml:space="preserve"> –</w:t>
      </w:r>
      <w:r w:rsidRPr="00617C90">
        <w:rPr>
          <w:rFonts w:cs="Arial"/>
          <w:sz w:val="20"/>
          <w:szCs w:val="20"/>
          <w:lang w:eastAsia="sl-SI"/>
        </w:rPr>
        <w:t xml:space="preserve"> s trošarinskimi izdelki, ki po nastanku niso redni</w:t>
      </w:r>
      <w:r>
        <w:rPr>
          <w:rFonts w:cs="Arial"/>
          <w:sz w:val="20"/>
          <w:szCs w:val="20"/>
          <w:lang w:eastAsia="sl-SI"/>
        </w:rPr>
        <w:t xml:space="preserve"> –</w:t>
      </w:r>
      <w:r w:rsidRPr="00617C90">
        <w:rPr>
          <w:rFonts w:cs="Arial"/>
          <w:sz w:val="20"/>
          <w:szCs w:val="20"/>
          <w:lang w:eastAsia="sl-SI"/>
        </w:rPr>
        <w:t xml:space="preserve"> so opredeljene v 8. členu tega predloga in se obravnavajo kot </w:t>
      </w:r>
      <w:r w:rsidRPr="00617C90">
        <w:rPr>
          <w:rFonts w:cs="Arial"/>
          <w:sz w:val="20"/>
          <w:szCs w:val="20"/>
          <w:lang w:eastAsia="sl-SI"/>
        </w:rPr>
        <w:lastRenderedPageBreak/>
        <w:t xml:space="preserve">plačniki trošarine, </w:t>
      </w:r>
      <w:r>
        <w:rPr>
          <w:rFonts w:cs="Arial"/>
          <w:sz w:val="20"/>
          <w:szCs w:val="20"/>
          <w:lang w:eastAsia="sl-SI"/>
        </w:rPr>
        <w:t>zato</w:t>
      </w:r>
      <w:r w:rsidRPr="00617C90">
        <w:rPr>
          <w:rFonts w:cs="Arial"/>
          <w:sz w:val="20"/>
          <w:szCs w:val="20"/>
          <w:lang w:eastAsia="sl-SI"/>
        </w:rPr>
        <w:t xml:space="preserve"> zanje priglasitev poslov davčnemu organu ni potrebna. </w:t>
      </w:r>
      <w:r w:rsidR="00C50354" w:rsidRPr="00A8536B">
        <w:rPr>
          <w:rFonts w:cs="Arial"/>
          <w:sz w:val="20"/>
          <w:szCs w:val="20"/>
          <w:lang w:eastAsia="sl-SI"/>
        </w:rPr>
        <w:t xml:space="preserve"> </w:t>
      </w:r>
    </w:p>
    <w:p w14:paraId="104C5E55" w14:textId="77777777" w:rsidR="00793A3A" w:rsidRPr="00A8536B" w:rsidRDefault="00793A3A" w:rsidP="007B28DC">
      <w:pPr>
        <w:pStyle w:val="Alineazaodstavkom"/>
        <w:keepNext w:val="0"/>
        <w:keepLines w:val="0"/>
        <w:widowControl w:val="0"/>
        <w:spacing w:line="260" w:lineRule="exact"/>
        <w:rPr>
          <w:rFonts w:cs="Arial"/>
          <w:sz w:val="20"/>
          <w:szCs w:val="20"/>
          <w:lang w:eastAsia="sl-SI"/>
        </w:rPr>
      </w:pPr>
    </w:p>
    <w:p w14:paraId="104C5E56" w14:textId="77777777" w:rsidR="00900262"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so tako opredeljene osebe, ki se štejejo za trošarinskega zavezanca, kar izhaja iz dejavnosti, ki se opravlja s trošarinskimi izdelki: proizvodnja, prejemanje iz druge države članice ali iz tretje države, sproščanje trošarinskih izdelkov iz režima odloga plačila trošarine v porabo oziroma dobavljanje iz omrežja. </w:t>
      </w:r>
      <w:r w:rsidR="00900262">
        <w:rPr>
          <w:rFonts w:cs="Arial"/>
          <w:sz w:val="20"/>
          <w:szCs w:val="20"/>
          <w:lang w:eastAsia="sl-SI"/>
        </w:rPr>
        <w:t xml:space="preserve">Nastanek obveznosti za obračun trošarine za zemeljski plin in električno energijo, ki je ob dobavi iz omrežja, je opredeljena v Direktivi 2003/96/ES in je zaradi narave dobave izdelka izjema od nastanka obveznosti iz Direktive 20018/118/ES. </w:t>
      </w:r>
    </w:p>
    <w:p w14:paraId="104C5E57" w14:textId="77777777" w:rsidR="00900262" w:rsidRDefault="00900262" w:rsidP="00C65B8C">
      <w:pPr>
        <w:pStyle w:val="Alineazaodstavkom"/>
        <w:keepNext w:val="0"/>
        <w:keepLines w:val="0"/>
        <w:widowControl w:val="0"/>
        <w:spacing w:line="260" w:lineRule="exact"/>
        <w:rPr>
          <w:rFonts w:cs="Arial"/>
          <w:sz w:val="20"/>
          <w:szCs w:val="20"/>
          <w:lang w:eastAsia="sl-SI"/>
        </w:rPr>
      </w:pPr>
    </w:p>
    <w:p w14:paraId="104C5E58"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napotitev na </w:t>
      </w:r>
      <w:r w:rsidR="00AA1EC1">
        <w:rPr>
          <w:rFonts w:cs="Arial"/>
          <w:sz w:val="20"/>
          <w:szCs w:val="20"/>
          <w:lang w:eastAsia="sl-SI"/>
        </w:rPr>
        <w:t>63</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 predloga zakona, v skladu s katerim se je </w:t>
      </w:r>
      <w:r>
        <w:rPr>
          <w:rFonts w:cs="Arial"/>
          <w:sz w:val="20"/>
          <w:szCs w:val="20"/>
          <w:lang w:eastAsia="sl-SI"/>
        </w:rPr>
        <w:t>treba</w:t>
      </w:r>
      <w:r w:rsidRPr="00617C90">
        <w:rPr>
          <w:rFonts w:cs="Arial"/>
          <w:sz w:val="20"/>
          <w:szCs w:val="20"/>
          <w:lang w:eastAsia="sl-SI"/>
        </w:rPr>
        <w:t xml:space="preserve"> pred začetkom opravljanja dejavnosti s trošarinskimi izdelki priglasiti davčnemu organu, ta pa na podlagi priglasitve osebo vpiše v evidenco trošarinskih zavezancev. </w:t>
      </w:r>
    </w:p>
    <w:p w14:paraId="104C5E59" w14:textId="77777777" w:rsidR="006270AC" w:rsidRPr="00A8536B" w:rsidRDefault="006270AC" w:rsidP="00D00AB9">
      <w:pPr>
        <w:pStyle w:val="KLENOM"/>
      </w:pPr>
      <w:r w:rsidRPr="00A8536B">
        <w:t>II. NASTANEK OBVEZNOSTI ZA OBRAČUN TROŠARINE</w:t>
      </w:r>
    </w:p>
    <w:p w14:paraId="104C5E5A" w14:textId="77777777" w:rsidR="001623A8" w:rsidRDefault="001623A8" w:rsidP="00D00AB9">
      <w:pPr>
        <w:pStyle w:val="KLENOM"/>
      </w:pPr>
    </w:p>
    <w:p w14:paraId="104C5E5B" w14:textId="77777777" w:rsidR="006270AC" w:rsidRPr="00A8536B" w:rsidRDefault="006270AC" w:rsidP="00D00AB9">
      <w:pPr>
        <w:pStyle w:val="KLENOM"/>
      </w:pPr>
      <w:r w:rsidRPr="00A8536B">
        <w:t xml:space="preserve">K </w:t>
      </w:r>
      <w:r w:rsidR="007D04D7">
        <w:t>6.</w:t>
      </w:r>
      <w:r w:rsidRPr="00A8536B">
        <w:t xml:space="preserve"> členu:</w:t>
      </w:r>
    </w:p>
    <w:p w14:paraId="104C5E5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določa trenutek nastanka obveznost</w:t>
      </w:r>
      <w:r>
        <w:rPr>
          <w:rFonts w:cs="Arial"/>
          <w:sz w:val="20"/>
          <w:szCs w:val="20"/>
          <w:lang w:eastAsia="sl-SI"/>
        </w:rPr>
        <w:t>i</w:t>
      </w:r>
      <w:r w:rsidRPr="00617C90">
        <w:rPr>
          <w:rFonts w:cs="Arial"/>
          <w:sz w:val="20"/>
          <w:szCs w:val="20"/>
          <w:lang w:eastAsia="sl-SI"/>
        </w:rPr>
        <w:t xml:space="preserve"> za obračun trošarine za trošarinske izdelke na ozemlju Republike Slovenije. Obveznost za obračun nastane, ko se trošarinski izdelki sprostijo v porabo, za kar se šteje odprema trošarinskih izdelkov iz režima odloga, njihov vnos iz druge države članice ali uvoz v Unijo</w:t>
      </w:r>
      <w:r>
        <w:rPr>
          <w:rFonts w:cs="Arial"/>
          <w:sz w:val="20"/>
          <w:szCs w:val="20"/>
          <w:lang w:eastAsia="sl-SI"/>
        </w:rPr>
        <w:t xml:space="preserve"> –</w:t>
      </w:r>
      <w:r w:rsidRPr="00617C90">
        <w:rPr>
          <w:rFonts w:cs="Arial"/>
          <w:sz w:val="20"/>
          <w:szCs w:val="20"/>
          <w:lang w:eastAsia="sl-SI"/>
        </w:rPr>
        <w:t xml:space="preserve"> oba v režimu odloga</w:t>
      </w:r>
      <w:r>
        <w:rPr>
          <w:rFonts w:cs="Arial"/>
          <w:sz w:val="20"/>
          <w:szCs w:val="20"/>
          <w:lang w:eastAsia="sl-SI"/>
        </w:rPr>
        <w:t xml:space="preserve"> –</w:t>
      </w:r>
      <w:r w:rsidRPr="00617C90">
        <w:rPr>
          <w:rFonts w:cs="Arial"/>
          <w:sz w:val="20"/>
          <w:szCs w:val="20"/>
          <w:lang w:eastAsia="sl-SI"/>
        </w:rPr>
        <w:t xml:space="preserve"> ter zaključek proizvodnje izven režima odloga. </w:t>
      </w:r>
    </w:p>
    <w:p w14:paraId="104C5E5D"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5E"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 so izdelki sproščeni v porabo že v drugi državi članici Unije in vneseni v Slovenijo, nastane obveznost za obračun trošarine </w:t>
      </w:r>
      <w:r w:rsidR="00835057" w:rsidRPr="00A8536B">
        <w:rPr>
          <w:rFonts w:cs="Arial"/>
          <w:sz w:val="20"/>
          <w:szCs w:val="20"/>
          <w:lang w:eastAsia="sl-SI"/>
        </w:rPr>
        <w:t xml:space="preserve">tudi </w:t>
      </w:r>
      <w:r w:rsidRPr="00A8536B">
        <w:rPr>
          <w:rFonts w:cs="Arial"/>
          <w:sz w:val="20"/>
          <w:szCs w:val="20"/>
          <w:lang w:eastAsia="sl-SI"/>
        </w:rPr>
        <w:t>v Slovenji</w:t>
      </w:r>
      <w:r w:rsidR="00835057" w:rsidRPr="00A8536B">
        <w:rPr>
          <w:rFonts w:cs="Arial"/>
          <w:sz w:val="20"/>
          <w:szCs w:val="20"/>
          <w:lang w:eastAsia="sl-SI"/>
        </w:rPr>
        <w:t>. Obdavčitev trošarinskih izdelkov po vnosu ali uvozu</w:t>
      </w:r>
      <w:r w:rsidRPr="00A8536B">
        <w:rPr>
          <w:rFonts w:cs="Arial"/>
          <w:sz w:val="20"/>
          <w:szCs w:val="20"/>
          <w:lang w:eastAsia="sl-SI"/>
        </w:rPr>
        <w:t xml:space="preserve"> </w:t>
      </w:r>
      <w:r w:rsidR="00835057" w:rsidRPr="00A8536B">
        <w:rPr>
          <w:rFonts w:cs="Arial"/>
          <w:sz w:val="20"/>
          <w:szCs w:val="20"/>
          <w:lang w:eastAsia="sl-SI"/>
        </w:rPr>
        <w:t xml:space="preserve">na ozemlje Republike Slovenije </w:t>
      </w:r>
      <w:r w:rsidRPr="00A8536B">
        <w:rPr>
          <w:rFonts w:cs="Arial"/>
          <w:sz w:val="20"/>
          <w:szCs w:val="20"/>
          <w:lang w:eastAsia="sl-SI"/>
        </w:rPr>
        <w:t xml:space="preserve">pomeni, da </w:t>
      </w:r>
      <w:r w:rsidR="00835057" w:rsidRPr="00A8536B">
        <w:rPr>
          <w:rFonts w:cs="Arial"/>
          <w:sz w:val="20"/>
          <w:szCs w:val="20"/>
          <w:lang w:eastAsia="sl-SI"/>
        </w:rPr>
        <w:t>je kraj obdavčitve oziroma kraj porabe trošarinskega izdelka na ozemlju Republike Slovenije</w:t>
      </w:r>
      <w:r w:rsidRPr="00A8536B">
        <w:rPr>
          <w:rFonts w:cs="Arial"/>
          <w:sz w:val="20"/>
          <w:szCs w:val="20"/>
          <w:lang w:eastAsia="sl-SI"/>
        </w:rPr>
        <w:t>. Kraj obdavčitve izdelkov s trošarino izhaja iz Direktive 2008/118/ES</w:t>
      </w:r>
      <w:r w:rsidR="00835057" w:rsidRPr="00A8536B">
        <w:rPr>
          <w:rFonts w:cs="Arial"/>
          <w:sz w:val="20"/>
          <w:szCs w:val="20"/>
          <w:lang w:eastAsia="sl-SI"/>
        </w:rPr>
        <w:t>,</w:t>
      </w:r>
      <w:r w:rsidRPr="00A8536B">
        <w:rPr>
          <w:rFonts w:cs="Arial"/>
          <w:sz w:val="20"/>
          <w:szCs w:val="20"/>
          <w:lang w:eastAsia="sl-SI"/>
        </w:rPr>
        <w:t xml:space="preserve"> ki določa</w:t>
      </w:r>
      <w:r w:rsidR="00C8069E">
        <w:rPr>
          <w:rFonts w:cs="Arial"/>
          <w:sz w:val="20"/>
          <w:szCs w:val="20"/>
          <w:lang w:eastAsia="sl-SI"/>
        </w:rPr>
        <w:t>, da o</w:t>
      </w:r>
      <w:r w:rsidR="00C8069E" w:rsidRPr="008A7B76">
        <w:rPr>
          <w:sz w:val="20"/>
          <w:lang w:eastAsia="sl-SI"/>
        </w:rPr>
        <w:t>bveznost za plačilo trošarine nastane ob sprostitvi v porabo in v državi članici, kjer se to zgodi.</w:t>
      </w:r>
    </w:p>
    <w:p w14:paraId="104C5E5F"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60" w14:textId="77777777" w:rsidR="007A2D36"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Opredelitev izhaja iz prvega odstavka 13. in </w:t>
      </w:r>
      <w:proofErr w:type="spellStart"/>
      <w:r w:rsidRPr="00617C90">
        <w:rPr>
          <w:rFonts w:cs="Arial"/>
          <w:sz w:val="20"/>
          <w:szCs w:val="20"/>
          <w:lang w:eastAsia="sl-SI"/>
        </w:rPr>
        <w:t>13.a</w:t>
      </w:r>
      <w:proofErr w:type="spellEnd"/>
      <w:r w:rsidRPr="00617C90">
        <w:rPr>
          <w:rFonts w:cs="Arial"/>
          <w:sz w:val="20"/>
          <w:szCs w:val="20"/>
          <w:lang w:eastAsia="sl-SI"/>
        </w:rPr>
        <w:t xml:space="preserve"> ter 14. člena veljavnega zakona. Vsebina 13.</w:t>
      </w:r>
      <w:r>
        <w:rPr>
          <w:rFonts w:cs="Arial"/>
          <w:sz w:val="20"/>
          <w:szCs w:val="20"/>
          <w:lang w:eastAsia="sl-SI"/>
        </w:rPr>
        <w:t> </w:t>
      </w:r>
      <w:r w:rsidRPr="00617C90">
        <w:rPr>
          <w:rFonts w:cs="Arial"/>
          <w:sz w:val="20"/>
          <w:szCs w:val="20"/>
          <w:lang w:eastAsia="sl-SI"/>
        </w:rPr>
        <w:t xml:space="preserve">člena je umeščena v člene novega zakona, ki opredeljujejo druge nastanke obveznosti za obračun trošarine ter nepravilnosti pri gibanju trošarinskih izdelkov. Vsebina </w:t>
      </w:r>
      <w:proofErr w:type="spellStart"/>
      <w:r w:rsidRPr="00617C90">
        <w:rPr>
          <w:rFonts w:cs="Arial"/>
          <w:sz w:val="20"/>
          <w:szCs w:val="20"/>
          <w:lang w:eastAsia="sl-SI"/>
        </w:rPr>
        <w:t>13.a</w:t>
      </w:r>
      <w:proofErr w:type="spellEnd"/>
      <w:r w:rsidRPr="00617C90">
        <w:rPr>
          <w:rFonts w:cs="Arial"/>
          <w:sz w:val="20"/>
          <w:szCs w:val="20"/>
          <w:lang w:eastAsia="sl-SI"/>
        </w:rPr>
        <w:t xml:space="preserve"> člena, ki določa količine</w:t>
      </w:r>
      <w:r>
        <w:rPr>
          <w:rFonts w:cs="Arial"/>
          <w:sz w:val="20"/>
          <w:szCs w:val="20"/>
          <w:lang w:eastAsia="sl-SI"/>
        </w:rPr>
        <w:t>,</w:t>
      </w:r>
      <w:r w:rsidRPr="00617C90">
        <w:rPr>
          <w:rFonts w:cs="Arial"/>
          <w:sz w:val="20"/>
          <w:szCs w:val="20"/>
          <w:lang w:eastAsia="sl-SI"/>
        </w:rPr>
        <w:t xml:space="preserve"> za katere pri vnosu ne nastane obveznost za obračun trošarine, je v novem zakonu opredeljena v ločenem členu, </w:t>
      </w:r>
      <w:r>
        <w:rPr>
          <w:rFonts w:cs="Arial"/>
          <w:sz w:val="20"/>
          <w:szCs w:val="20"/>
          <w:lang w:eastAsia="sl-SI"/>
        </w:rPr>
        <w:t xml:space="preserve">in sicer </w:t>
      </w:r>
      <w:r w:rsidRPr="00617C90">
        <w:rPr>
          <w:rFonts w:cs="Arial"/>
          <w:sz w:val="20"/>
          <w:szCs w:val="20"/>
          <w:lang w:eastAsia="sl-SI"/>
        </w:rPr>
        <w:t>kot vnos trošarinskih izdelkov fizičnih os</w:t>
      </w:r>
      <w:r>
        <w:rPr>
          <w:rFonts w:cs="Arial"/>
          <w:sz w:val="20"/>
          <w:szCs w:val="20"/>
          <w:lang w:eastAsia="sl-SI"/>
        </w:rPr>
        <w:t xml:space="preserve">eb. </w:t>
      </w:r>
      <w:r w:rsidR="007A2D36" w:rsidRPr="00A8536B">
        <w:rPr>
          <w:rFonts w:cs="Arial"/>
          <w:sz w:val="20"/>
          <w:szCs w:val="20"/>
          <w:lang w:eastAsia="sl-SI"/>
        </w:rPr>
        <w:t xml:space="preserve"> </w:t>
      </w:r>
    </w:p>
    <w:p w14:paraId="104C5E61" w14:textId="77777777" w:rsidR="00FD12BC" w:rsidRPr="00A8536B" w:rsidRDefault="00FD12BC" w:rsidP="00926AD1">
      <w:pPr>
        <w:pStyle w:val="Alineazaodstavkom"/>
        <w:keepNext w:val="0"/>
        <w:keepLines w:val="0"/>
        <w:widowControl w:val="0"/>
        <w:spacing w:line="260" w:lineRule="exact"/>
        <w:rPr>
          <w:rFonts w:cs="Arial"/>
          <w:sz w:val="20"/>
          <w:szCs w:val="20"/>
          <w:lang w:eastAsia="sl-SI"/>
        </w:rPr>
      </w:pPr>
    </w:p>
    <w:p w14:paraId="104C5E62" w14:textId="77777777" w:rsidR="007A2D36"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navedeni dogodki, za katere se šteje, da je nastala obveznost za obračun trošarine v Sloveniji in</w:t>
      </w:r>
      <w:r>
        <w:rPr>
          <w:rFonts w:cs="Arial"/>
          <w:sz w:val="20"/>
          <w:szCs w:val="20"/>
          <w:lang w:eastAsia="sl-SI"/>
        </w:rPr>
        <w:t xml:space="preserve"> da</w:t>
      </w:r>
      <w:r w:rsidRPr="00617C90">
        <w:rPr>
          <w:rFonts w:cs="Arial"/>
          <w:sz w:val="20"/>
          <w:szCs w:val="20"/>
          <w:lang w:eastAsia="sl-SI"/>
        </w:rPr>
        <w:t xml:space="preserve"> izhajajo Direktive 2008/118/ES.</w:t>
      </w:r>
    </w:p>
    <w:p w14:paraId="104C5E63" w14:textId="77777777" w:rsidR="00C65B8C" w:rsidRPr="00A8536B" w:rsidRDefault="00C65B8C" w:rsidP="00926AD1">
      <w:pPr>
        <w:pStyle w:val="Alineazaodstavkom"/>
        <w:keepNext w:val="0"/>
        <w:keepLines w:val="0"/>
        <w:widowControl w:val="0"/>
        <w:spacing w:line="260" w:lineRule="exact"/>
        <w:rPr>
          <w:rFonts w:cs="Arial"/>
          <w:sz w:val="20"/>
          <w:szCs w:val="20"/>
          <w:lang w:eastAsia="sl-SI"/>
        </w:rPr>
      </w:pPr>
    </w:p>
    <w:p w14:paraId="104C5E64" w14:textId="77777777" w:rsidR="00CF743B" w:rsidRPr="00A8536B" w:rsidRDefault="00CF743B" w:rsidP="00CF743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Zaradi splošne definicije odpreme iz režima odloga je v </w:t>
      </w:r>
      <w:r w:rsidR="007A2D36" w:rsidRPr="00A8536B">
        <w:rPr>
          <w:rFonts w:cs="Arial"/>
          <w:sz w:val="20"/>
          <w:szCs w:val="20"/>
          <w:lang w:eastAsia="sl-SI"/>
        </w:rPr>
        <w:t xml:space="preserve">drugem odstavku dodana </w:t>
      </w:r>
      <w:r w:rsidRPr="00A8536B">
        <w:rPr>
          <w:rFonts w:cs="Arial"/>
          <w:sz w:val="20"/>
          <w:szCs w:val="20"/>
          <w:lang w:eastAsia="sl-SI"/>
        </w:rPr>
        <w:t>opredelitev</w:t>
      </w:r>
      <w:r w:rsidR="007A2D36" w:rsidRPr="00A8536B">
        <w:rPr>
          <w:rFonts w:cs="Arial"/>
          <w:sz w:val="20"/>
          <w:szCs w:val="20"/>
          <w:lang w:eastAsia="sl-SI"/>
        </w:rPr>
        <w:t xml:space="preserve">, da </w:t>
      </w:r>
      <w:r w:rsidRPr="00A8536B">
        <w:rPr>
          <w:rFonts w:cs="Arial"/>
          <w:sz w:val="20"/>
          <w:szCs w:val="20"/>
          <w:lang w:eastAsia="sl-SI"/>
        </w:rPr>
        <w:t>je odprema</w:t>
      </w:r>
      <w:r w:rsidR="007A2D36" w:rsidRPr="00A8536B">
        <w:rPr>
          <w:rFonts w:cs="Arial"/>
          <w:sz w:val="20"/>
          <w:szCs w:val="20"/>
          <w:lang w:eastAsia="sl-SI"/>
        </w:rPr>
        <w:t xml:space="preserve"> trošarinskih izdelkov iz režima odloga vsaka odprema, ki ni odprema prejemniku, ki lahko </w:t>
      </w:r>
      <w:r w:rsidRPr="00A8536B">
        <w:rPr>
          <w:rFonts w:cs="Arial"/>
          <w:sz w:val="20"/>
          <w:szCs w:val="20"/>
          <w:lang w:eastAsia="sl-SI"/>
        </w:rPr>
        <w:t>prejme</w:t>
      </w:r>
      <w:r w:rsidR="007A2D36" w:rsidRPr="00A8536B">
        <w:rPr>
          <w:rFonts w:cs="Arial"/>
          <w:sz w:val="20"/>
          <w:szCs w:val="20"/>
          <w:lang w:eastAsia="sl-SI"/>
        </w:rPr>
        <w:t xml:space="preserve"> trošarinske izdelke v režimu odloga ali </w:t>
      </w:r>
      <w:r w:rsidRPr="00A8536B">
        <w:rPr>
          <w:rFonts w:cs="Arial"/>
          <w:sz w:val="20"/>
          <w:szCs w:val="20"/>
          <w:lang w:eastAsia="sl-SI"/>
        </w:rPr>
        <w:t xml:space="preserve">ki ni </w:t>
      </w:r>
      <w:r w:rsidR="007A2D36" w:rsidRPr="00A8536B">
        <w:rPr>
          <w:rFonts w:cs="Arial"/>
          <w:sz w:val="20"/>
          <w:szCs w:val="20"/>
          <w:lang w:eastAsia="sl-SI"/>
        </w:rPr>
        <w:t xml:space="preserve">odprema v izvoz. </w:t>
      </w:r>
      <w:r w:rsidRPr="00A8536B">
        <w:rPr>
          <w:rFonts w:cs="Arial"/>
          <w:sz w:val="20"/>
          <w:szCs w:val="20"/>
          <w:lang w:eastAsia="sl-SI"/>
        </w:rPr>
        <w:t xml:space="preserve">Z definicijo se zajemajo vsa gibanja, ki jih ne spremlja ustrezni dokument, ki izkazuje gibanje v režimu odloga. Za te trošarinske izdelke velja, da so sproščeni v porabo in zanje nastane obveznost za plačilo trošarine. </w:t>
      </w:r>
    </w:p>
    <w:p w14:paraId="104C5E65"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6"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tretjem odstavku je za trošarinske izdelke, vnesene iz drugih držav članic in </w:t>
      </w:r>
      <w:proofErr w:type="spellStart"/>
      <w:r w:rsidRPr="00617C90">
        <w:rPr>
          <w:rFonts w:cs="Arial"/>
          <w:sz w:val="20"/>
          <w:szCs w:val="20"/>
          <w:lang w:eastAsia="sl-SI"/>
        </w:rPr>
        <w:t>odpremljene</w:t>
      </w:r>
      <w:proofErr w:type="spellEnd"/>
      <w:r w:rsidRPr="00617C90">
        <w:rPr>
          <w:rFonts w:cs="Arial"/>
          <w:sz w:val="20"/>
          <w:szCs w:val="20"/>
          <w:lang w:eastAsia="sl-SI"/>
        </w:rPr>
        <w:t xml:space="preserve"> v režimu odloga iz druge države članice v Slovenijo, podrobno opredeljen trenutek sprostitve v porabo, kar pomeni trenutek nastanka obveznosti za obračun trošarine v Sloveniji, in sicer je to prejem izdelkov pri prejemniku (pooblaščenem prejemniku, začasno pooblaščenem prejemniku ali ko so trošarinski izdelki prejeti na kraju neposredne dobave, razen če se za trošarinske izdelke po prejemu nadaljuje režim odloga). Režim odloga se nadaljuje, ko je lokacija neposredne dobave pri oproščenem uporabniku ali v trošarinskem skladišču, kjer s prejemom izdelkov režim odloga ne preneha. Izdelki so sproščeni v porabo, obveznost za plačilo trošarine pa ne nastane, ko trošarinske izdelke prejme oseba iz prvega odstavka 17.</w:t>
      </w:r>
      <w:r>
        <w:rPr>
          <w:rFonts w:cs="Arial"/>
          <w:sz w:val="20"/>
          <w:szCs w:val="20"/>
          <w:lang w:eastAsia="sl-SI"/>
        </w:rPr>
        <w:t> </w:t>
      </w:r>
      <w:r w:rsidRPr="00617C90">
        <w:rPr>
          <w:rFonts w:cs="Arial"/>
          <w:sz w:val="20"/>
          <w:szCs w:val="20"/>
          <w:lang w:eastAsia="sl-SI"/>
        </w:rPr>
        <w:t xml:space="preserve">člena tega predloga, ki je oproščena plačila trošarine (diplomatska predstavništva, konzulati in mednarodne organizacije). </w:t>
      </w:r>
      <w:r w:rsidR="007A2D36" w:rsidRPr="00A8536B">
        <w:rPr>
          <w:rFonts w:cs="Arial"/>
          <w:sz w:val="20"/>
          <w:szCs w:val="20"/>
          <w:lang w:eastAsia="sl-SI"/>
        </w:rPr>
        <w:t xml:space="preserve"> </w:t>
      </w:r>
    </w:p>
    <w:p w14:paraId="104C5E67"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E68"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Četrti odstavek izhaja iz tretjega odstavka </w:t>
      </w:r>
      <w:proofErr w:type="spellStart"/>
      <w:r w:rsidRPr="00A8536B">
        <w:rPr>
          <w:rFonts w:cs="Arial"/>
          <w:sz w:val="20"/>
          <w:szCs w:val="20"/>
          <w:lang w:eastAsia="sl-SI"/>
        </w:rPr>
        <w:t>13.a</w:t>
      </w:r>
      <w:proofErr w:type="spellEnd"/>
      <w:r w:rsidRPr="00A8536B">
        <w:rPr>
          <w:rFonts w:cs="Arial"/>
          <w:sz w:val="20"/>
          <w:szCs w:val="20"/>
          <w:lang w:eastAsia="sl-SI"/>
        </w:rPr>
        <w:t xml:space="preserve"> člena veljavnega zakona, ob tem da je določba </w:t>
      </w:r>
      <w:r w:rsidRPr="00A8536B">
        <w:rPr>
          <w:rFonts w:cs="Arial"/>
          <w:sz w:val="20"/>
          <w:szCs w:val="20"/>
          <w:lang w:eastAsia="sl-SI"/>
        </w:rPr>
        <w:lastRenderedPageBreak/>
        <w:t xml:space="preserve">zapisana tako, da zajema vse primere nastanka obveznosti za plačilo trošarine za izdelke, ki se vnesejo v Slovenijo in so bili v drugi državi članici </w:t>
      </w:r>
      <w:r w:rsidR="007303EE">
        <w:rPr>
          <w:rFonts w:cs="Arial"/>
          <w:sz w:val="20"/>
          <w:szCs w:val="20"/>
          <w:lang w:eastAsia="sl-SI"/>
        </w:rPr>
        <w:t xml:space="preserve">že </w:t>
      </w:r>
      <w:r w:rsidRPr="00A8536B">
        <w:rPr>
          <w:rFonts w:cs="Arial"/>
          <w:sz w:val="20"/>
          <w:szCs w:val="20"/>
          <w:lang w:eastAsia="sl-SI"/>
        </w:rPr>
        <w:t>sproščeni v porabo.</w:t>
      </w:r>
    </w:p>
    <w:p w14:paraId="104C5E69"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A"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Peti odstavek je dodan z namenom jasnejše opredelitve sprostitve v porabo in nastanka obveznosti za obračun v primeru nepravilnosti pri gibanju trošarinskih izdelkov v</w:t>
      </w:r>
      <w:r>
        <w:rPr>
          <w:rFonts w:cs="Arial"/>
          <w:sz w:val="20"/>
          <w:szCs w:val="20"/>
          <w:lang w:eastAsia="sl-SI"/>
        </w:rPr>
        <w:t xml:space="preserve"> režim odloga</w:t>
      </w:r>
      <w:r w:rsidRPr="00617C90">
        <w:rPr>
          <w:rFonts w:cs="Arial"/>
          <w:sz w:val="20"/>
          <w:szCs w:val="20"/>
          <w:lang w:eastAsia="sl-SI"/>
        </w:rPr>
        <w:t xml:space="preserve"> ali izven </w:t>
      </w:r>
      <w:r>
        <w:rPr>
          <w:rFonts w:cs="Arial"/>
          <w:sz w:val="20"/>
          <w:szCs w:val="20"/>
          <w:lang w:eastAsia="sl-SI"/>
        </w:rPr>
        <w:t>njega</w:t>
      </w:r>
      <w:r w:rsidRPr="00617C90">
        <w:rPr>
          <w:rFonts w:cs="Arial"/>
          <w:sz w:val="20"/>
          <w:szCs w:val="20"/>
          <w:lang w:eastAsia="sl-SI"/>
        </w:rPr>
        <w:t xml:space="preserve">. Sama vsebina izhaja iz 13. in 16. člena veljavnega zakona. </w:t>
      </w:r>
    </w:p>
    <w:p w14:paraId="104C5E6B"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opredeljeno</w:t>
      </w:r>
      <w:r>
        <w:rPr>
          <w:rFonts w:cs="Arial"/>
          <w:sz w:val="20"/>
          <w:szCs w:val="20"/>
          <w:lang w:eastAsia="sl-SI"/>
        </w:rPr>
        <w:t>,</w:t>
      </w:r>
      <w:r w:rsidRPr="00617C90">
        <w:rPr>
          <w:rFonts w:cs="Arial"/>
          <w:sz w:val="20"/>
          <w:szCs w:val="20"/>
          <w:lang w:eastAsia="sl-SI"/>
        </w:rPr>
        <w:t xml:space="preserve"> kaj se šteje za uvoz trošarinskih izdelkov in </w:t>
      </w:r>
      <w:r>
        <w:rPr>
          <w:rFonts w:cs="Arial"/>
          <w:sz w:val="20"/>
          <w:szCs w:val="20"/>
          <w:lang w:eastAsia="sl-SI"/>
        </w:rPr>
        <w:t>kdaj nastane</w:t>
      </w:r>
      <w:r w:rsidRPr="00617C90">
        <w:rPr>
          <w:rFonts w:cs="Arial"/>
          <w:sz w:val="20"/>
          <w:szCs w:val="20"/>
          <w:lang w:eastAsia="sl-SI"/>
        </w:rPr>
        <w:t xml:space="preserve"> obveznosti za uvožene trošarinske izdelke, kar zdaj določata prvi odstavek 14. člena in 36.</w:t>
      </w:r>
      <w:r>
        <w:rPr>
          <w:rFonts w:cs="Arial"/>
          <w:sz w:val="20"/>
          <w:szCs w:val="20"/>
          <w:lang w:eastAsia="sl-SI"/>
        </w:rPr>
        <w:t> </w:t>
      </w:r>
      <w:r w:rsidRPr="00617C90">
        <w:rPr>
          <w:rFonts w:cs="Arial"/>
          <w:sz w:val="20"/>
          <w:szCs w:val="20"/>
          <w:lang w:eastAsia="sl-SI"/>
        </w:rPr>
        <w:t>člen</w:t>
      </w:r>
      <w:r w:rsidR="007303EE">
        <w:rPr>
          <w:rFonts w:cs="Arial"/>
          <w:sz w:val="20"/>
          <w:szCs w:val="20"/>
          <w:lang w:eastAsia="sl-SI"/>
        </w:rPr>
        <w:t>a</w:t>
      </w:r>
      <w:r w:rsidRPr="00617C90">
        <w:rPr>
          <w:rFonts w:cs="Arial"/>
          <w:sz w:val="20"/>
          <w:szCs w:val="20"/>
          <w:lang w:eastAsia="sl-SI"/>
        </w:rPr>
        <w:t xml:space="preserve"> veljavnega zakona. </w:t>
      </w:r>
    </w:p>
    <w:p w14:paraId="104C5E6D" w14:textId="77777777" w:rsidR="007A2D36" w:rsidRPr="00A8536B"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E6E" w14:textId="77777777" w:rsidR="007303EE"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Sedmi odstavek opredeljuje oprostitev plačila trošarine pri vnos in iznosu trošarinskih izdelkov v tretje države ali na tretja ozemlja ter oprostitev plačila trošarine za diplomatska predstavništva, konzulate in mednarodne organizacije. </w:t>
      </w:r>
    </w:p>
    <w:p w14:paraId="104C5E6F" w14:textId="77777777" w:rsidR="007303EE" w:rsidRPr="00A8536B" w:rsidRDefault="007303EE" w:rsidP="007A2D36">
      <w:pPr>
        <w:pStyle w:val="Alineazaodstavkom"/>
        <w:keepNext w:val="0"/>
        <w:keepLines w:val="0"/>
        <w:widowControl w:val="0"/>
        <w:spacing w:line="260" w:lineRule="exact"/>
        <w:rPr>
          <w:rFonts w:cs="Arial"/>
          <w:sz w:val="20"/>
          <w:szCs w:val="20"/>
          <w:lang w:eastAsia="sl-SI"/>
        </w:rPr>
      </w:pPr>
    </w:p>
    <w:p w14:paraId="104C5E70"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Osmi odstavek opredeljuje primere popolnega uničenja ali nepovratne izgube trošarinskih izdelkov, sproščenih v porabo v drugi državi članici ali v režimu odloga, zaradi njihove narave, nepredvidljivih okoliščin ali višje sile, za katere ne nastane obveznost za obračun trošarine v Sloveniji ali se ne šteje</w:t>
      </w:r>
      <w:r>
        <w:rPr>
          <w:rFonts w:cs="Arial"/>
          <w:sz w:val="20"/>
          <w:szCs w:val="20"/>
          <w:lang w:eastAsia="sl-SI"/>
        </w:rPr>
        <w:t>,</w:t>
      </w:r>
      <w:r w:rsidRPr="00617C90">
        <w:rPr>
          <w:rFonts w:cs="Arial"/>
          <w:sz w:val="20"/>
          <w:szCs w:val="20"/>
          <w:lang w:eastAsia="sl-SI"/>
        </w:rPr>
        <w:t xml:space="preserve"> da so trošarinski izdelki sproščeni v porabo. Določba je dodana z namenom prenosa 7. in 37.</w:t>
      </w:r>
      <w:r>
        <w:rPr>
          <w:rFonts w:cs="Arial"/>
          <w:sz w:val="20"/>
          <w:szCs w:val="20"/>
          <w:lang w:eastAsia="sl-SI"/>
        </w:rPr>
        <w:t> </w:t>
      </w:r>
      <w:r w:rsidRPr="00617C90">
        <w:rPr>
          <w:rFonts w:cs="Arial"/>
          <w:sz w:val="20"/>
          <w:szCs w:val="20"/>
          <w:lang w:eastAsia="sl-SI"/>
        </w:rPr>
        <w:t xml:space="preserve">člena Direktive 2008/118/ES v naš pravni red in je smiselno enaka </w:t>
      </w:r>
      <w:r>
        <w:rPr>
          <w:rFonts w:cs="Arial"/>
          <w:sz w:val="20"/>
          <w:szCs w:val="20"/>
          <w:lang w:eastAsia="sl-SI"/>
        </w:rPr>
        <w:t>desetemu</w:t>
      </w:r>
      <w:r w:rsidRPr="00617C90">
        <w:rPr>
          <w:rFonts w:cs="Arial"/>
          <w:sz w:val="20"/>
          <w:szCs w:val="20"/>
          <w:lang w:eastAsia="sl-SI"/>
        </w:rPr>
        <w:t xml:space="preserve"> odstavku 13. člena veljavnega zakona.</w:t>
      </w:r>
      <w:r w:rsidR="007A2D36" w:rsidRPr="00A8536B">
        <w:rPr>
          <w:rFonts w:cs="Arial"/>
          <w:sz w:val="20"/>
          <w:szCs w:val="20"/>
          <w:lang w:eastAsia="sl-SI"/>
        </w:rPr>
        <w:t xml:space="preserve"> </w:t>
      </w:r>
    </w:p>
    <w:p w14:paraId="104C5E71"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72"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Deveti odstavek v povezavi z osmim podrobneje določa, kaj se šteje za uničenje in nepovratno izgubo ter da se kraja ali odtujitev </w:t>
      </w:r>
      <w:r w:rsidR="007303EE">
        <w:rPr>
          <w:rFonts w:cs="Arial"/>
          <w:sz w:val="20"/>
          <w:szCs w:val="20"/>
          <w:lang w:eastAsia="sl-SI"/>
        </w:rPr>
        <w:t xml:space="preserve">trošarinskih izdelkov </w:t>
      </w:r>
      <w:r w:rsidRPr="00A8536B">
        <w:rPr>
          <w:rFonts w:cs="Arial"/>
          <w:sz w:val="20"/>
          <w:szCs w:val="20"/>
          <w:lang w:eastAsia="sl-SI"/>
        </w:rPr>
        <w:t xml:space="preserve">ne štejeta za nepredvidljive okoliščine. </w:t>
      </w:r>
      <w:r w:rsidR="00AF4AC0" w:rsidRPr="00A8536B">
        <w:rPr>
          <w:rFonts w:cs="Arial"/>
          <w:sz w:val="20"/>
          <w:szCs w:val="20"/>
          <w:lang w:eastAsia="sl-SI"/>
        </w:rPr>
        <w:t>Dvanajsti</w:t>
      </w:r>
      <w:r w:rsidR="00EF1B3E" w:rsidRPr="00A8536B">
        <w:rPr>
          <w:rFonts w:cs="Arial"/>
          <w:sz w:val="20"/>
          <w:szCs w:val="20"/>
          <w:lang w:eastAsia="sl-SI"/>
        </w:rPr>
        <w:t xml:space="preserve"> odstavek določa, da podrobnejše pogoje glede načina dokazovanja uničenja in nepovratne izgube določa podzakonski predpis. </w:t>
      </w:r>
    </w:p>
    <w:p w14:paraId="104C5E73"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4" w14:textId="77777777" w:rsidR="00D56CA4" w:rsidRPr="00A8536B" w:rsidRDefault="00C65B8C" w:rsidP="00D56CA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Deseti odstavek določa uporabo zneska trošarine in zneska ter stopnje, če gre za tobačne izdelke, pri izračunu trošarinske obveznosti. Ureditev je enaka določbam 13., </w:t>
      </w:r>
      <w:proofErr w:type="spellStart"/>
      <w:r w:rsidRPr="00617C90">
        <w:rPr>
          <w:rFonts w:cs="Arial"/>
          <w:sz w:val="20"/>
          <w:szCs w:val="20"/>
          <w:lang w:eastAsia="sl-SI"/>
        </w:rPr>
        <w:t>13.a</w:t>
      </w:r>
      <w:proofErr w:type="spellEnd"/>
      <w:r w:rsidRPr="00617C90">
        <w:rPr>
          <w:rFonts w:cs="Arial"/>
          <w:sz w:val="20"/>
          <w:szCs w:val="20"/>
          <w:lang w:eastAsia="sl-SI"/>
        </w:rPr>
        <w:t xml:space="preserve"> in 14.</w:t>
      </w:r>
      <w:r>
        <w:rPr>
          <w:rFonts w:cs="Arial"/>
          <w:sz w:val="20"/>
          <w:szCs w:val="20"/>
          <w:lang w:eastAsia="sl-SI"/>
        </w:rPr>
        <w:t> </w:t>
      </w:r>
      <w:r w:rsidRPr="00617C90">
        <w:rPr>
          <w:rFonts w:cs="Arial"/>
          <w:sz w:val="20"/>
          <w:szCs w:val="20"/>
          <w:lang w:eastAsia="sl-SI"/>
        </w:rPr>
        <w:t>člena veljavnega</w:t>
      </w:r>
      <w:r>
        <w:rPr>
          <w:rFonts w:cs="Arial"/>
          <w:sz w:val="20"/>
          <w:szCs w:val="20"/>
          <w:lang w:eastAsia="sl-SI"/>
        </w:rPr>
        <w:t xml:space="preserve"> </w:t>
      </w:r>
      <w:r w:rsidRPr="00617C90">
        <w:rPr>
          <w:rFonts w:cs="Arial"/>
          <w:sz w:val="20"/>
          <w:szCs w:val="20"/>
          <w:lang w:eastAsia="sl-SI"/>
        </w:rPr>
        <w:t>zakona, spremenjena je v delu, ki določa, da se znesek trošarine izračuna na dan obveznosti za plačilo. V novem zakonu se plačilo trošarine v delu, ko gre dejansko za obračun trošarine, nadomešča z obveznostjo za obračun trošarine. Poslovni dogodki s trošarinskimi izdelki pomenijo nastanek obveznosti za obračun davka, ki mu sledi obračun davka, le-temu pa sledi obveznost plačila davka. Ureditev je tako v materialnem predpisu skladna s procesnim</w:t>
      </w:r>
      <w:r>
        <w:rPr>
          <w:rFonts w:cs="Arial"/>
          <w:sz w:val="20"/>
          <w:szCs w:val="20"/>
          <w:lang w:eastAsia="sl-SI"/>
        </w:rPr>
        <w:t xml:space="preserve"> predpisom</w:t>
      </w:r>
      <w:r w:rsidRPr="00617C90">
        <w:rPr>
          <w:rFonts w:cs="Arial"/>
          <w:sz w:val="20"/>
          <w:szCs w:val="20"/>
          <w:lang w:eastAsia="sl-SI"/>
        </w:rPr>
        <w:t xml:space="preserve">, tj. </w:t>
      </w:r>
      <w:r w:rsidR="00EC529D" w:rsidRPr="00EC529D">
        <w:rPr>
          <w:rFonts w:cs="Arial"/>
          <w:sz w:val="20"/>
          <w:szCs w:val="20"/>
          <w:lang w:eastAsia="sl-SI"/>
        </w:rPr>
        <w:t>Zakon</w:t>
      </w:r>
      <w:r w:rsidR="00EC529D">
        <w:rPr>
          <w:rFonts w:cs="Arial"/>
          <w:sz w:val="20"/>
          <w:szCs w:val="20"/>
          <w:lang w:eastAsia="sl-SI"/>
        </w:rPr>
        <w:t>om</w:t>
      </w:r>
      <w:r w:rsidR="00EC529D" w:rsidRPr="00EC529D">
        <w:rPr>
          <w:rFonts w:cs="Arial"/>
          <w:sz w:val="20"/>
          <w:szCs w:val="20"/>
          <w:lang w:eastAsia="sl-SI"/>
        </w:rPr>
        <w:t xml:space="preserve"> o davčnem postopku (Uradni list RS, št. 13/11 – uradno prečiščeno besedilo, 32/12, 94/12, 101/13 – </w:t>
      </w:r>
      <w:proofErr w:type="spellStart"/>
      <w:r w:rsidR="00EC529D" w:rsidRPr="00EC529D">
        <w:rPr>
          <w:rFonts w:cs="Arial"/>
          <w:sz w:val="20"/>
          <w:szCs w:val="20"/>
          <w:lang w:eastAsia="sl-SI"/>
        </w:rPr>
        <w:t>ZDavNepr</w:t>
      </w:r>
      <w:proofErr w:type="spellEnd"/>
      <w:r w:rsidR="00EC529D" w:rsidRPr="00EC529D">
        <w:rPr>
          <w:rFonts w:cs="Arial"/>
          <w:sz w:val="20"/>
          <w:szCs w:val="20"/>
          <w:lang w:eastAsia="sl-SI"/>
        </w:rPr>
        <w:t>, 111/13, 25/14 – ZFU, 40/14 – ZIN-B, 90/14 in 91/15)</w:t>
      </w:r>
      <w:r w:rsidR="00EC529D" w:rsidRPr="00EC529D">
        <w:rPr>
          <w:rFonts w:cs="Arial"/>
          <w:sz w:val="20"/>
          <w:szCs w:val="20"/>
        </w:rPr>
        <w:t xml:space="preserve"> </w:t>
      </w:r>
      <w:r w:rsidR="00EC529D" w:rsidRPr="00B162DA">
        <w:rPr>
          <w:rFonts w:cs="Arial"/>
          <w:sz w:val="20"/>
          <w:szCs w:val="20"/>
        </w:rPr>
        <w:t>(v nadaljevanju</w:t>
      </w:r>
      <w:r w:rsidR="00EC529D">
        <w:rPr>
          <w:rFonts w:cs="Arial"/>
          <w:sz w:val="20"/>
          <w:szCs w:val="20"/>
        </w:rPr>
        <w:t>: ZDavP-2)</w:t>
      </w:r>
      <w:r w:rsidRPr="00617C90">
        <w:rPr>
          <w:rFonts w:cs="Arial"/>
          <w:sz w:val="20"/>
          <w:szCs w:val="20"/>
          <w:lang w:eastAsia="sl-SI"/>
        </w:rPr>
        <w:t>. Nastanek davčne obveznosti terja izračun davka, ki mu sledi plačilo davka.</w:t>
      </w:r>
      <w:r w:rsidR="00477989" w:rsidRPr="00A8536B">
        <w:rPr>
          <w:rFonts w:cs="Arial"/>
          <w:sz w:val="20"/>
          <w:szCs w:val="20"/>
          <w:lang w:eastAsia="sl-SI"/>
        </w:rPr>
        <w:t xml:space="preserve"> </w:t>
      </w:r>
    </w:p>
    <w:p w14:paraId="104C5E75"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6" w14:textId="77777777" w:rsidR="00926AD1"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Enajsti odstavek izhaja iz drugega odstavka 5.</w:t>
      </w:r>
      <w:r>
        <w:rPr>
          <w:rFonts w:cs="Arial"/>
          <w:sz w:val="20"/>
          <w:szCs w:val="20"/>
          <w:lang w:eastAsia="sl-SI"/>
        </w:rPr>
        <w:t> </w:t>
      </w:r>
      <w:r w:rsidRPr="00617C90">
        <w:rPr>
          <w:rFonts w:cs="Arial"/>
          <w:sz w:val="20"/>
          <w:szCs w:val="20"/>
          <w:lang w:eastAsia="sl-SI"/>
        </w:rPr>
        <w:t xml:space="preserve">člena veljavnega zakona, ob tem da je prenos obveznosti </w:t>
      </w:r>
      <w:r>
        <w:rPr>
          <w:rFonts w:cs="Arial"/>
          <w:sz w:val="20"/>
          <w:szCs w:val="20"/>
          <w:lang w:eastAsia="sl-SI"/>
        </w:rPr>
        <w:t>s</w:t>
      </w:r>
      <w:r w:rsidRPr="00617C90">
        <w:rPr>
          <w:rFonts w:cs="Arial"/>
          <w:sz w:val="20"/>
          <w:szCs w:val="20"/>
          <w:lang w:eastAsia="sl-SI"/>
        </w:rPr>
        <w:t xml:space="preserve"> proizvajalca na druge trošarinske zavezance črtana, saj v praksi ni poslovnega dogodka, v katerem bi lahko nastal prenos obveznosti za obračun trošarine </w:t>
      </w:r>
      <w:r>
        <w:rPr>
          <w:rFonts w:cs="Arial"/>
          <w:sz w:val="20"/>
          <w:szCs w:val="20"/>
          <w:lang w:eastAsia="sl-SI"/>
        </w:rPr>
        <w:t>s</w:t>
      </w:r>
      <w:r w:rsidRPr="00617C90">
        <w:rPr>
          <w:rFonts w:cs="Arial"/>
          <w:sz w:val="20"/>
          <w:szCs w:val="20"/>
          <w:lang w:eastAsia="sl-SI"/>
        </w:rPr>
        <w:t xml:space="preserve"> proizvajalca na imetnika trošarinskega skladišča oziroma oproščenega uporabnika. Glede na veljavni zakon je črtana opredelitev, da se trošarinski izdelki </w:t>
      </w:r>
      <w:proofErr w:type="spellStart"/>
      <w:r w:rsidRPr="00617C90">
        <w:rPr>
          <w:rFonts w:cs="Arial"/>
          <w:sz w:val="20"/>
          <w:szCs w:val="20"/>
          <w:lang w:eastAsia="sl-SI"/>
        </w:rPr>
        <w:t>odpremljajo</w:t>
      </w:r>
      <w:proofErr w:type="spellEnd"/>
      <w:r w:rsidRPr="00617C90">
        <w:rPr>
          <w:rFonts w:cs="Arial"/>
          <w:sz w:val="20"/>
          <w:szCs w:val="20"/>
          <w:lang w:eastAsia="sl-SI"/>
        </w:rPr>
        <w:t xml:space="preserve"> iz režima odloga tudi iz obrata oproščenega uporabnika. Oproščeni uporabnik lahko skladišči trošarinske izdelke v režimu odloga, vendar za predpisane namene. Gibanje od oproščenega uporabnika v režimu odloga v trošarinsko skladišče je izjemen poslovni dogodek, zato ga mora davčni organ predhodno odobriti. Uvoznika iz veljavnega zakona v odstavku nadomešča pooblaščeni uvoznik, ki lahko v skladu s predlogom zakona dobavlja trošarinske izdelke v režimu odloga iz uvoza do prejemnika v Sloveniji, ki lahko prejema trošarinske izdelke v režimu odloga.</w:t>
      </w:r>
      <w:r w:rsidR="00075834">
        <w:rPr>
          <w:rFonts w:cs="Arial"/>
          <w:sz w:val="20"/>
          <w:szCs w:val="20"/>
          <w:lang w:eastAsia="sl-SI"/>
        </w:rPr>
        <w:t xml:space="preserve"> </w:t>
      </w:r>
    </w:p>
    <w:p w14:paraId="104C5E77" w14:textId="77777777" w:rsidR="006270AC" w:rsidRPr="00A8536B" w:rsidRDefault="006270AC" w:rsidP="00D00AB9">
      <w:pPr>
        <w:pStyle w:val="KLENOM"/>
      </w:pPr>
      <w:r w:rsidRPr="00A8536B">
        <w:t xml:space="preserve">K </w:t>
      </w:r>
      <w:r w:rsidR="007D04D7">
        <w:t>7.</w:t>
      </w:r>
      <w:r w:rsidRPr="00A8536B">
        <w:t xml:space="preserve"> členu:</w:t>
      </w:r>
    </w:p>
    <w:p w14:paraId="104C5E78" w14:textId="77777777" w:rsidR="00B3221A"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količinske omejitve za trošarinske izdelke, ki jih iz drugih držav članic vnašajo fizične osebe in zanje ne nastane obveznost za obračun trošarine. Izjema od splošne ureditve nastanka obveznosti iz 6. člena je z namenom podrobnejše opredelitve, kdaj za vne</w:t>
      </w:r>
      <w:r>
        <w:rPr>
          <w:rFonts w:cs="Arial"/>
          <w:sz w:val="20"/>
          <w:szCs w:val="20"/>
          <w:lang w:eastAsia="sl-SI"/>
        </w:rPr>
        <w:t>s</w:t>
      </w:r>
      <w:r w:rsidRPr="00617C90">
        <w:rPr>
          <w:rFonts w:cs="Arial"/>
          <w:sz w:val="20"/>
          <w:szCs w:val="20"/>
          <w:lang w:eastAsia="sl-SI"/>
        </w:rPr>
        <w:t xml:space="preserve">ene trošarinske izdelke ne nastane obveznost za obračun trošarine, kakšne so količine, ki se štejejo za osebno rabo </w:t>
      </w:r>
      <w:r w:rsidRPr="00617C90">
        <w:rPr>
          <w:rFonts w:cs="Arial"/>
          <w:sz w:val="20"/>
          <w:szCs w:val="20"/>
          <w:lang w:eastAsia="sl-SI"/>
        </w:rPr>
        <w:lastRenderedPageBreak/>
        <w:t>oz</w:t>
      </w:r>
      <w:r>
        <w:rPr>
          <w:rFonts w:cs="Arial"/>
          <w:sz w:val="20"/>
          <w:szCs w:val="20"/>
          <w:lang w:eastAsia="sl-SI"/>
        </w:rPr>
        <w:t>iroma</w:t>
      </w:r>
      <w:r w:rsidRPr="00617C90">
        <w:rPr>
          <w:rFonts w:cs="Arial"/>
          <w:sz w:val="20"/>
          <w:szCs w:val="20"/>
          <w:lang w:eastAsia="sl-SI"/>
        </w:rPr>
        <w:t xml:space="preserve"> opravljanje dejavnosti</w:t>
      </w:r>
      <w:r>
        <w:rPr>
          <w:rFonts w:cs="Arial"/>
          <w:sz w:val="20"/>
          <w:szCs w:val="20"/>
          <w:lang w:eastAsia="sl-SI"/>
        </w:rPr>
        <w:t>,</w:t>
      </w:r>
      <w:r w:rsidRPr="00617C90">
        <w:rPr>
          <w:rFonts w:cs="Arial"/>
          <w:sz w:val="20"/>
          <w:szCs w:val="20"/>
          <w:lang w:eastAsia="sl-SI"/>
        </w:rPr>
        <w:t xml:space="preserve"> ter kriteriji</w:t>
      </w:r>
      <w:r>
        <w:rPr>
          <w:rFonts w:cs="Arial"/>
          <w:sz w:val="20"/>
          <w:szCs w:val="20"/>
          <w:lang w:eastAsia="sl-SI"/>
        </w:rPr>
        <w:t>,</w:t>
      </w:r>
      <w:r w:rsidRPr="00617C90">
        <w:rPr>
          <w:rFonts w:cs="Arial"/>
          <w:sz w:val="20"/>
          <w:szCs w:val="20"/>
          <w:lang w:eastAsia="sl-SI"/>
        </w:rPr>
        <w:t xml:space="preserve"> po katerih se šteje, da so vneseni trošarinski izdelki namenjeni opravljanju dejavnosti. V tretjem odstavku je dodana napotitev na plačilo trošarine za vnesene trošarinske izdelke, ki ne presegajo količin za osebno rabo, za katere lahko davčni organ presodi</w:t>
      </w:r>
      <w:r>
        <w:rPr>
          <w:rFonts w:cs="Arial"/>
          <w:sz w:val="20"/>
          <w:szCs w:val="20"/>
          <w:lang w:eastAsia="sl-SI"/>
        </w:rPr>
        <w:t>,</w:t>
      </w:r>
      <w:r w:rsidRPr="00617C90">
        <w:rPr>
          <w:rFonts w:cs="Arial"/>
          <w:sz w:val="20"/>
          <w:szCs w:val="20"/>
          <w:lang w:eastAsia="sl-SI"/>
        </w:rPr>
        <w:t xml:space="preserve"> da gre zaradi drugih značilnosti vnosa (pogostost, status osebe, namembni kraj in oblika prevoza trošarinskih izdelkov, naravo in količino izdelkov) za vnos za namen opravljanja dejavnosti. </w:t>
      </w:r>
      <w:r w:rsidR="004C6823">
        <w:rPr>
          <w:rFonts w:cs="Arial"/>
          <w:sz w:val="20"/>
          <w:szCs w:val="20"/>
          <w:lang w:eastAsia="sl-SI"/>
        </w:rPr>
        <w:t xml:space="preserve">Izjema </w:t>
      </w:r>
      <w:r w:rsidRPr="004C6823">
        <w:rPr>
          <w:rFonts w:cs="Arial"/>
          <w:sz w:val="20"/>
          <w:szCs w:val="20"/>
          <w:lang w:eastAsia="sl-SI"/>
        </w:rPr>
        <w:t>pri vnosu</w:t>
      </w:r>
      <w:r w:rsidR="004C6823" w:rsidRPr="004C6823">
        <w:rPr>
          <w:rFonts w:cs="Arial"/>
          <w:sz w:val="20"/>
          <w:szCs w:val="20"/>
          <w:lang w:eastAsia="sl-SI"/>
        </w:rPr>
        <w:t xml:space="preserve"> za opravljanje dejavnosti velja</w:t>
      </w:r>
      <w:r w:rsidRPr="004C6823">
        <w:rPr>
          <w:sz w:val="20"/>
          <w:lang w:eastAsia="sl-SI"/>
        </w:rPr>
        <w:t xml:space="preserve"> za tobačne izdelke, ki niso označeni s slovensko tobačno znamko in zato zanje sprostitev v porabo v komercialne namene v Sloveniji ni dovoljena</w:t>
      </w:r>
      <w:r w:rsidRPr="00617C90">
        <w:rPr>
          <w:rFonts w:cs="Arial"/>
          <w:sz w:val="20"/>
          <w:szCs w:val="20"/>
          <w:lang w:eastAsia="sl-SI"/>
        </w:rPr>
        <w:t>.</w:t>
      </w:r>
      <w:r w:rsidR="008B4CD6" w:rsidRPr="00A8536B">
        <w:rPr>
          <w:rFonts w:cs="Arial"/>
          <w:sz w:val="20"/>
          <w:szCs w:val="20"/>
          <w:lang w:eastAsia="sl-SI"/>
        </w:rPr>
        <w:t xml:space="preserve"> </w:t>
      </w:r>
      <w:r w:rsidR="004C6823">
        <w:rPr>
          <w:rFonts w:cs="Arial"/>
          <w:sz w:val="20"/>
          <w:szCs w:val="20"/>
          <w:lang w:eastAsia="sl-SI"/>
        </w:rPr>
        <w:t>Omejitev velja že v skladu s 8</w:t>
      </w:r>
      <w:r w:rsidR="009D2D0F">
        <w:rPr>
          <w:rFonts w:cs="Arial"/>
          <w:sz w:val="20"/>
          <w:szCs w:val="20"/>
          <w:lang w:eastAsia="sl-SI"/>
        </w:rPr>
        <w:t>7</w:t>
      </w:r>
      <w:r w:rsidR="004C6823">
        <w:rPr>
          <w:rFonts w:cs="Arial"/>
          <w:sz w:val="20"/>
          <w:szCs w:val="20"/>
          <w:lang w:eastAsia="sl-SI"/>
        </w:rPr>
        <w:t xml:space="preserve">. členom tega zakona, zato prepoved sprostitve tobačnih izdelkov brez tobačne znamke v tem členu ni izrecno določena. </w:t>
      </w:r>
    </w:p>
    <w:p w14:paraId="104C5E79" w14:textId="77777777" w:rsidR="00B3221A" w:rsidRDefault="00B3221A" w:rsidP="006270AC">
      <w:pPr>
        <w:pStyle w:val="Alineazaodstavkom"/>
        <w:keepNext w:val="0"/>
        <w:keepLines w:val="0"/>
        <w:widowControl w:val="0"/>
        <w:spacing w:line="260" w:lineRule="exact"/>
        <w:rPr>
          <w:rFonts w:cs="Arial"/>
          <w:sz w:val="20"/>
          <w:szCs w:val="20"/>
          <w:lang w:eastAsia="sl-SI"/>
        </w:rPr>
      </w:pPr>
    </w:p>
    <w:p w14:paraId="104C5E7A" w14:textId="77777777" w:rsidR="006270AC" w:rsidRPr="00A8536B" w:rsidRDefault="00244B0B"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V členu je določeno tudi kaj se šteje za v</w:t>
      </w:r>
      <w:r w:rsidRPr="00244B0B">
        <w:rPr>
          <w:rFonts w:cs="Arial"/>
          <w:sz w:val="20"/>
          <w:szCs w:val="20"/>
          <w:lang w:eastAsia="sl-SI"/>
        </w:rPr>
        <w:t>nos energentov v Slovenijo, za katere ne nastane obveznost za obračun trošarine</w:t>
      </w:r>
      <w:r>
        <w:rPr>
          <w:rFonts w:cs="Arial"/>
          <w:sz w:val="20"/>
          <w:szCs w:val="20"/>
          <w:lang w:eastAsia="sl-SI"/>
        </w:rPr>
        <w:t xml:space="preserve"> in sicer je to </w:t>
      </w:r>
      <w:r w:rsidRPr="00244B0B">
        <w:rPr>
          <w:rFonts w:cs="Arial"/>
          <w:sz w:val="20"/>
          <w:szCs w:val="20"/>
          <w:lang w:eastAsia="sl-SI"/>
        </w:rPr>
        <w:t>prevoz pogonskega goriva v rezervoarjih vozil ali v ustreznih prenosnih posodah za rezervno gorivo v količini do 10 litrov.</w:t>
      </w:r>
      <w:r>
        <w:rPr>
          <w:rFonts w:cs="Arial"/>
          <w:sz w:val="20"/>
          <w:szCs w:val="20"/>
          <w:lang w:eastAsia="sl-SI"/>
        </w:rPr>
        <w:t xml:space="preserve"> Za ostale energente ob vnosu ni </w:t>
      </w:r>
      <w:r w:rsidR="009A4D31">
        <w:rPr>
          <w:rFonts w:cs="Arial"/>
          <w:sz w:val="20"/>
          <w:szCs w:val="20"/>
          <w:lang w:eastAsia="sl-SI"/>
        </w:rPr>
        <w:t>te</w:t>
      </w:r>
      <w:r>
        <w:rPr>
          <w:rFonts w:cs="Arial"/>
          <w:sz w:val="20"/>
          <w:szCs w:val="20"/>
          <w:lang w:eastAsia="sl-SI"/>
        </w:rPr>
        <w:t xml:space="preserve"> ugodnosti in zanje nastane obveznost za obračun trošarine.</w:t>
      </w:r>
    </w:p>
    <w:p w14:paraId="104C5E7B"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7C"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je, poleg manjših popravkov, skladna </w:t>
      </w:r>
      <w:r>
        <w:rPr>
          <w:rFonts w:cs="Arial"/>
          <w:sz w:val="20"/>
          <w:szCs w:val="20"/>
          <w:lang w:eastAsia="sl-SI"/>
        </w:rPr>
        <w:t xml:space="preserve">z vsebino od </w:t>
      </w:r>
      <w:r w:rsidRPr="00617C90">
        <w:rPr>
          <w:rFonts w:cs="Arial"/>
          <w:sz w:val="20"/>
          <w:szCs w:val="20"/>
          <w:lang w:eastAsia="sl-SI"/>
        </w:rPr>
        <w:t>pete</w:t>
      </w:r>
      <w:r>
        <w:rPr>
          <w:rFonts w:cs="Arial"/>
          <w:sz w:val="20"/>
          <w:szCs w:val="20"/>
          <w:lang w:eastAsia="sl-SI"/>
        </w:rPr>
        <w:t>ga</w:t>
      </w:r>
      <w:r w:rsidRPr="00617C90">
        <w:rPr>
          <w:rFonts w:cs="Arial"/>
          <w:sz w:val="20"/>
          <w:szCs w:val="20"/>
          <w:lang w:eastAsia="sl-SI"/>
        </w:rPr>
        <w:t xml:space="preserve"> do devete</w:t>
      </w:r>
      <w:r>
        <w:rPr>
          <w:rFonts w:cs="Arial"/>
          <w:sz w:val="20"/>
          <w:szCs w:val="20"/>
          <w:lang w:eastAsia="sl-SI"/>
        </w:rPr>
        <w:t>ga</w:t>
      </w:r>
      <w:r w:rsidRPr="00617C90">
        <w:rPr>
          <w:rFonts w:cs="Arial"/>
          <w:sz w:val="20"/>
          <w:szCs w:val="20"/>
          <w:lang w:eastAsia="sl-SI"/>
        </w:rPr>
        <w:t xml:space="preserve"> odstavk</w:t>
      </w:r>
      <w:r>
        <w:rPr>
          <w:rFonts w:cs="Arial"/>
          <w:sz w:val="20"/>
          <w:szCs w:val="20"/>
          <w:lang w:eastAsia="sl-SI"/>
        </w:rPr>
        <w:t>a</w:t>
      </w:r>
      <w:r w:rsidRPr="00617C90">
        <w:rPr>
          <w:rFonts w:cs="Arial"/>
          <w:sz w:val="20"/>
          <w:szCs w:val="20"/>
          <w:lang w:eastAsia="sl-SI"/>
        </w:rPr>
        <w:t xml:space="preserve"> </w:t>
      </w:r>
      <w:proofErr w:type="spellStart"/>
      <w:r w:rsidRPr="00617C90">
        <w:rPr>
          <w:rFonts w:cs="Arial"/>
          <w:sz w:val="20"/>
          <w:szCs w:val="20"/>
          <w:lang w:eastAsia="sl-SI"/>
        </w:rPr>
        <w:t>13.a</w:t>
      </w:r>
      <w:proofErr w:type="spellEnd"/>
      <w:r>
        <w:rPr>
          <w:rFonts w:cs="Arial"/>
          <w:sz w:val="20"/>
          <w:szCs w:val="20"/>
          <w:lang w:eastAsia="sl-SI"/>
        </w:rPr>
        <w:t> </w:t>
      </w:r>
      <w:r w:rsidRPr="00617C90">
        <w:rPr>
          <w:rFonts w:cs="Arial"/>
          <w:sz w:val="20"/>
          <w:szCs w:val="20"/>
          <w:lang w:eastAsia="sl-SI"/>
        </w:rPr>
        <w:t>člena veljavnega zakona.</w:t>
      </w:r>
      <w:r w:rsidR="006270AC" w:rsidRPr="00A8536B">
        <w:rPr>
          <w:rFonts w:cs="Arial"/>
          <w:sz w:val="20"/>
          <w:szCs w:val="20"/>
          <w:lang w:eastAsia="sl-SI"/>
        </w:rPr>
        <w:t xml:space="preserve"> </w:t>
      </w:r>
    </w:p>
    <w:p w14:paraId="104C5E7D" w14:textId="77777777" w:rsidR="006270AC" w:rsidRPr="00A8536B" w:rsidRDefault="006270AC" w:rsidP="00D00AB9">
      <w:pPr>
        <w:pStyle w:val="KLENOM"/>
      </w:pPr>
      <w:r w:rsidRPr="00A8536B">
        <w:t>K</w:t>
      </w:r>
      <w:r w:rsidR="007D04D7">
        <w:t xml:space="preserve"> 8.</w:t>
      </w:r>
      <w:r w:rsidRPr="00A8536B">
        <w:t xml:space="preserve"> členu:</w:t>
      </w:r>
    </w:p>
    <w:p w14:paraId="104C5E7E"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vsi drugi primeri, v katerih nastane obveznost za obračun trošarine, in sicer v primeru poslovnih dogodkov, ki sami po sebi ne zahtevajo registracij</w:t>
      </w:r>
      <w:r>
        <w:rPr>
          <w:rFonts w:cs="Arial"/>
          <w:sz w:val="20"/>
          <w:szCs w:val="20"/>
          <w:lang w:eastAsia="sl-SI"/>
        </w:rPr>
        <w:t>e</w:t>
      </w:r>
      <w:r w:rsidRPr="00617C90">
        <w:rPr>
          <w:rFonts w:cs="Arial"/>
          <w:sz w:val="20"/>
          <w:szCs w:val="20"/>
          <w:lang w:eastAsia="sl-SI"/>
        </w:rPr>
        <w:t xml:space="preserve"> oseb kot trošarinskega zavezanca ali vložitev obračuna, </w:t>
      </w:r>
      <w:r>
        <w:rPr>
          <w:rFonts w:cs="Arial"/>
          <w:sz w:val="20"/>
          <w:szCs w:val="20"/>
          <w:lang w:eastAsia="sl-SI"/>
        </w:rPr>
        <w:t>temveč</w:t>
      </w:r>
      <w:r w:rsidRPr="00617C90">
        <w:rPr>
          <w:rFonts w:cs="Arial"/>
          <w:sz w:val="20"/>
          <w:szCs w:val="20"/>
          <w:lang w:eastAsia="sl-SI"/>
        </w:rPr>
        <w:t xml:space="preserve"> povzročijo, da se</w:t>
      </w:r>
      <w:r>
        <w:rPr>
          <w:rFonts w:cs="Arial"/>
          <w:sz w:val="20"/>
          <w:szCs w:val="20"/>
          <w:lang w:eastAsia="sl-SI"/>
        </w:rPr>
        <w:t xml:space="preserve"> trošarinski izdelki sprostijo v porabo</w:t>
      </w:r>
      <w:r w:rsidRPr="00617C90">
        <w:rPr>
          <w:rFonts w:cs="Arial"/>
          <w:sz w:val="20"/>
          <w:szCs w:val="20"/>
          <w:lang w:eastAsia="sl-SI"/>
        </w:rPr>
        <w:t xml:space="preserve"> oziroma da je </w:t>
      </w:r>
      <w:r>
        <w:rPr>
          <w:rFonts w:cs="Arial"/>
          <w:sz w:val="20"/>
          <w:szCs w:val="20"/>
          <w:lang w:eastAsia="sl-SI"/>
        </w:rPr>
        <w:t>sprostitev le-teh v porabo potrebna,</w:t>
      </w:r>
      <w:r w:rsidRPr="00617C90">
        <w:rPr>
          <w:rFonts w:cs="Arial"/>
          <w:sz w:val="20"/>
          <w:szCs w:val="20"/>
          <w:lang w:eastAsia="sl-SI"/>
        </w:rPr>
        <w:t xml:space="preserve"> s čimer </w:t>
      </w:r>
      <w:r>
        <w:rPr>
          <w:rFonts w:cs="Arial"/>
          <w:sz w:val="20"/>
          <w:szCs w:val="20"/>
          <w:lang w:eastAsia="sl-SI"/>
        </w:rPr>
        <w:t xml:space="preserve">pa </w:t>
      </w:r>
      <w:r w:rsidRPr="00617C90">
        <w:rPr>
          <w:rFonts w:cs="Arial"/>
          <w:sz w:val="20"/>
          <w:szCs w:val="20"/>
          <w:lang w:eastAsia="sl-SI"/>
        </w:rPr>
        <w:t>nastanejo drugi primeri za obračun trošarine.</w:t>
      </w:r>
    </w:p>
    <w:p w14:paraId="104C5E7F"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80" w14:textId="77777777" w:rsidR="008A7B76"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Primeri združujejo druge nastanke obveznosti za obračun trošarine, ki so povzeti iz vseh določb, ki so v veljavnem zakonu na več mestih</w:t>
      </w:r>
      <w:r>
        <w:rPr>
          <w:rFonts w:cs="Arial"/>
          <w:sz w:val="20"/>
          <w:szCs w:val="20"/>
          <w:lang w:eastAsia="sl-SI"/>
        </w:rPr>
        <w:t>,</w:t>
      </w:r>
      <w:r w:rsidRPr="00617C90">
        <w:rPr>
          <w:rFonts w:cs="Arial"/>
          <w:sz w:val="20"/>
          <w:szCs w:val="20"/>
          <w:lang w:eastAsia="sl-SI"/>
        </w:rPr>
        <w:t xml:space="preserve"> in sicer v 6. členu, 13. členu, 15. členu, z nekaj redakcijskimi in tudi vsebinskimi popravki. Med druge primere nastanka obveznosti za obračun trošarine je uvrščen tudi 16.</w:t>
      </w:r>
      <w:r>
        <w:rPr>
          <w:rFonts w:cs="Arial"/>
          <w:sz w:val="20"/>
          <w:szCs w:val="20"/>
          <w:lang w:eastAsia="sl-SI"/>
        </w:rPr>
        <w:t> </w:t>
      </w:r>
      <w:r w:rsidRPr="00617C90">
        <w:rPr>
          <w:rFonts w:cs="Arial"/>
          <w:sz w:val="20"/>
          <w:szCs w:val="20"/>
          <w:lang w:eastAsia="sl-SI"/>
        </w:rPr>
        <w:t>člen veljavnega zakona, ki določa nastanek obveznosti pri nezakonitem vnosu in uvozu. V predlogu zakona take vrste dogodek pomeni odkritje gibanja ali rabe izdelka, za katerega trošarina ni bila obračunana in plačana, zato v trenutku odkritja nastane obveznost za obračun trošarine oziroma se osebi, ki je sodelovala pri porabi ali gibanju</w:t>
      </w:r>
      <w:r>
        <w:rPr>
          <w:rFonts w:cs="Arial"/>
          <w:sz w:val="20"/>
          <w:szCs w:val="20"/>
          <w:lang w:eastAsia="sl-SI"/>
        </w:rPr>
        <w:t>,</w:t>
      </w:r>
      <w:r w:rsidRPr="00617C90">
        <w:rPr>
          <w:rFonts w:cs="Arial"/>
          <w:sz w:val="20"/>
          <w:szCs w:val="20"/>
          <w:lang w:eastAsia="sl-SI"/>
        </w:rPr>
        <w:t xml:space="preserve"> naloži plačilo trošarine. Sama nezakonitost pri gibanju izdelkov izhaja iz carinske terminologije in ne iz Direktiv</w:t>
      </w:r>
      <w:r>
        <w:rPr>
          <w:rFonts w:cs="Arial"/>
          <w:sz w:val="20"/>
          <w:szCs w:val="20"/>
          <w:lang w:eastAsia="sl-SI"/>
        </w:rPr>
        <w:t>e</w:t>
      </w:r>
      <w:r w:rsidRPr="00617C90">
        <w:rPr>
          <w:rFonts w:cs="Arial"/>
          <w:sz w:val="20"/>
          <w:szCs w:val="20"/>
          <w:lang w:eastAsia="sl-SI"/>
        </w:rPr>
        <w:t xml:space="preserve"> 2008/118/ES, zato se v zakonu opušča.</w:t>
      </w:r>
      <w:r w:rsidR="008A7B76">
        <w:rPr>
          <w:rFonts w:cs="Arial"/>
          <w:sz w:val="20"/>
          <w:szCs w:val="20"/>
          <w:lang w:eastAsia="sl-SI"/>
        </w:rPr>
        <w:t xml:space="preserve"> </w:t>
      </w:r>
    </w:p>
    <w:p w14:paraId="104C5E81" w14:textId="77777777" w:rsidR="00505CE7" w:rsidRPr="00A8536B" w:rsidRDefault="00505CE7" w:rsidP="006270AC">
      <w:pPr>
        <w:pStyle w:val="Alineazaodstavkom"/>
        <w:keepNext w:val="0"/>
        <w:keepLines w:val="0"/>
        <w:widowControl w:val="0"/>
        <w:spacing w:line="260" w:lineRule="exact"/>
        <w:rPr>
          <w:rFonts w:cs="Arial"/>
          <w:sz w:val="20"/>
          <w:szCs w:val="20"/>
          <w:lang w:eastAsia="sl-SI"/>
        </w:rPr>
      </w:pPr>
    </w:p>
    <w:p w14:paraId="104C5E82"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poleg opisa nastanka dogodka za obračun trošarine v prvem odstavku v nadaljnjih odstavkih opredeljen posamezen dogodek z navedbo roka za obračun oziroma plačilo trošarine</w:t>
      </w:r>
      <w:r>
        <w:rPr>
          <w:rFonts w:cs="Arial"/>
          <w:sz w:val="20"/>
          <w:szCs w:val="20"/>
          <w:lang w:eastAsia="sl-SI"/>
        </w:rPr>
        <w:t xml:space="preserve"> oziroma</w:t>
      </w:r>
      <w:r w:rsidRPr="00617C90">
        <w:rPr>
          <w:rFonts w:cs="Arial"/>
          <w:sz w:val="20"/>
          <w:szCs w:val="20"/>
          <w:lang w:eastAsia="sl-SI"/>
        </w:rPr>
        <w:t xml:space="preserve"> morebitni odlog roka za obračun trošarine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 xml:space="preserve">z </w:t>
      </w:r>
      <w:r w:rsidRPr="00617C90">
        <w:rPr>
          <w:rFonts w:cs="Arial"/>
          <w:sz w:val="20"/>
          <w:szCs w:val="20"/>
          <w:lang w:eastAsia="sl-SI"/>
        </w:rPr>
        <w:t xml:space="preserve">navedbo osebe, ki je zavezana k vložitvi obračuna oziroma </w:t>
      </w:r>
      <w:r>
        <w:rPr>
          <w:rFonts w:cs="Arial"/>
          <w:sz w:val="20"/>
          <w:szCs w:val="20"/>
          <w:lang w:eastAsia="sl-SI"/>
        </w:rPr>
        <w:t xml:space="preserve">k </w:t>
      </w:r>
      <w:r w:rsidRPr="00617C90">
        <w:rPr>
          <w:rFonts w:cs="Arial"/>
          <w:sz w:val="20"/>
          <w:szCs w:val="20"/>
          <w:lang w:eastAsia="sl-SI"/>
        </w:rPr>
        <w:t>plačilu trošarine, če mora trošarinsko obveznost izpolniti trošarinski zavezanec ali plačnik trošarine.</w:t>
      </w:r>
    </w:p>
    <w:p w14:paraId="104C5E83" w14:textId="77777777" w:rsidR="003237F8" w:rsidRPr="00A8536B" w:rsidRDefault="003237F8" w:rsidP="006270AC">
      <w:pPr>
        <w:pStyle w:val="Alineazaodstavkom"/>
        <w:keepNext w:val="0"/>
        <w:keepLines w:val="0"/>
        <w:widowControl w:val="0"/>
        <w:spacing w:line="260" w:lineRule="exact"/>
        <w:rPr>
          <w:rFonts w:cs="Arial"/>
          <w:sz w:val="20"/>
          <w:szCs w:val="20"/>
          <w:lang w:eastAsia="sl-SI"/>
        </w:rPr>
      </w:pPr>
    </w:p>
    <w:p w14:paraId="104C5E84" w14:textId="77777777" w:rsidR="006270AC"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so v predlaganem besedilu opuščeni vsi primeri, v katerih nastane obveznost za obračun trošarine, a je le-ta odpuščena zaradi narave transakcije. </w:t>
      </w:r>
      <w:r>
        <w:rPr>
          <w:rFonts w:cs="Arial"/>
          <w:sz w:val="20"/>
          <w:szCs w:val="20"/>
          <w:lang w:eastAsia="sl-SI"/>
        </w:rPr>
        <w:t>Primer je</w:t>
      </w:r>
      <w:r w:rsidRPr="00617C90">
        <w:rPr>
          <w:rFonts w:cs="Arial"/>
          <w:sz w:val="20"/>
          <w:szCs w:val="20"/>
          <w:lang w:eastAsia="sl-SI"/>
        </w:rPr>
        <w:t xml:space="preserve"> gibanje trošarinskih izdelkov v režimu odloga iz trošarinskega skladišča k oproščenemu uporabniku. </w:t>
      </w:r>
      <w:r>
        <w:rPr>
          <w:rFonts w:cs="Arial"/>
          <w:sz w:val="20"/>
          <w:szCs w:val="20"/>
          <w:lang w:eastAsia="sl-SI"/>
        </w:rPr>
        <w:t>Če</w:t>
      </w:r>
      <w:r w:rsidRPr="00617C90">
        <w:rPr>
          <w:rFonts w:cs="Arial"/>
          <w:sz w:val="20"/>
          <w:szCs w:val="20"/>
          <w:lang w:eastAsia="sl-SI"/>
        </w:rPr>
        <w:t xml:space="preserve"> se trošarinski izdelki gibajo in skladiščijo v režimu odloga, nastane obveznost za trošarino, ko so trošarinski izdelki sproščeni iz režima odloga v porabo ali porabljeni v režimu odloga. Gibanje trošarinskih izdelkov v režimu odloga, če po koncu gibanja niso sproščeni v porabo, pa pomeni le zmanjšanje potencialne obveznosti za obračun trošarine pri pošiljatelju trošarinskih izdelkov </w:t>
      </w:r>
      <w:r>
        <w:rPr>
          <w:rFonts w:cs="Arial"/>
          <w:sz w:val="20"/>
          <w:szCs w:val="20"/>
          <w:lang w:eastAsia="sl-SI"/>
        </w:rPr>
        <w:t>in</w:t>
      </w:r>
      <w:r w:rsidRPr="00617C90">
        <w:rPr>
          <w:rFonts w:cs="Arial"/>
          <w:sz w:val="20"/>
          <w:szCs w:val="20"/>
          <w:lang w:eastAsia="sl-SI"/>
        </w:rPr>
        <w:t xml:space="preserve"> povečanje potencialne obveznosti za obračun trošarine pri prejemniku trošarinskih izdelkov. Navedena gibanja ne povzročajo odpusta obveznosti za obračun trošarine pri pošiljatelju in nastanek obveznosti pri prejemniku, gre le za zmanjšanje ali povečanje potencialne obveznosti za davek,</w:t>
      </w:r>
      <w:r>
        <w:rPr>
          <w:rFonts w:cs="Arial"/>
          <w:sz w:val="20"/>
          <w:szCs w:val="20"/>
          <w:lang w:eastAsia="sl-SI"/>
        </w:rPr>
        <w:t xml:space="preserve"> in sicer</w:t>
      </w:r>
      <w:r w:rsidRPr="00617C90">
        <w:rPr>
          <w:rFonts w:cs="Arial"/>
          <w:sz w:val="20"/>
          <w:szCs w:val="20"/>
          <w:lang w:eastAsia="sl-SI"/>
        </w:rPr>
        <w:t xml:space="preserve"> pri prvem oziroma drugem trošarinskem zavezancu. Glede na veljavni zakon se v predlog zakona ne prenaša nastanek obveznosti za obračun trošarine v primeru združitve pravnih oseb, saj lahko pravne osebe pred združitvijo opravijo vse postopke, da se lahko za trošarinske izdelke na zalogi nadaljuje režim odloga, oziroma se izdelki iz režima odloga sprostijo v porabo na način, ki ne odstopa od splošne ureditve v veljavnem</w:t>
      </w:r>
      <w:r>
        <w:rPr>
          <w:rFonts w:cs="Arial"/>
          <w:sz w:val="20"/>
          <w:szCs w:val="20"/>
          <w:lang w:eastAsia="sl-SI"/>
        </w:rPr>
        <w:t xml:space="preserve"> zakonu</w:t>
      </w:r>
      <w:r w:rsidRPr="00617C90">
        <w:rPr>
          <w:rFonts w:cs="Arial"/>
          <w:sz w:val="20"/>
          <w:szCs w:val="20"/>
          <w:lang w:eastAsia="sl-SI"/>
        </w:rPr>
        <w:t xml:space="preserve"> oz</w:t>
      </w:r>
      <w:r>
        <w:rPr>
          <w:rFonts w:cs="Arial"/>
          <w:sz w:val="20"/>
          <w:szCs w:val="20"/>
          <w:lang w:eastAsia="sl-SI"/>
        </w:rPr>
        <w:t>iroma</w:t>
      </w:r>
      <w:r w:rsidRPr="00617C90">
        <w:rPr>
          <w:rFonts w:cs="Arial"/>
          <w:sz w:val="20"/>
          <w:szCs w:val="20"/>
          <w:lang w:eastAsia="sl-SI"/>
        </w:rPr>
        <w:t xml:space="preserve"> predlogu zakona.</w:t>
      </w:r>
    </w:p>
    <w:p w14:paraId="104C5E85" w14:textId="77777777" w:rsidR="005F6117" w:rsidRPr="00A8536B" w:rsidRDefault="005F6117" w:rsidP="006270AC">
      <w:pPr>
        <w:pStyle w:val="Alineazaodstavkom"/>
        <w:keepNext w:val="0"/>
        <w:keepLines w:val="0"/>
        <w:widowControl w:val="0"/>
        <w:spacing w:line="260" w:lineRule="exact"/>
        <w:rPr>
          <w:rFonts w:cs="Arial"/>
          <w:sz w:val="20"/>
          <w:szCs w:val="20"/>
          <w:lang w:eastAsia="sl-SI"/>
        </w:rPr>
      </w:pPr>
    </w:p>
    <w:p w14:paraId="104C5E8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dodano, da se trošarina obračuna od trošarinske osnove z uporabo zneska ali zneska in stopnje trošarine, ki velja na dan nastanka obveznosti za obračun trošarine. Drugi primeri nastanka obveznosti za obračun trošarine so specifični dogodki, v katerih se specifično določa, kdaj je nastala obveznost za obračun trošarine. </w:t>
      </w:r>
      <w:r>
        <w:rPr>
          <w:rFonts w:cs="Arial"/>
          <w:sz w:val="20"/>
          <w:szCs w:val="20"/>
          <w:lang w:eastAsia="sl-SI"/>
        </w:rPr>
        <w:t>Na primer</w:t>
      </w:r>
      <w:r w:rsidRPr="00617C90">
        <w:rPr>
          <w:rFonts w:cs="Arial"/>
          <w:sz w:val="20"/>
          <w:szCs w:val="20"/>
          <w:lang w:eastAsia="sl-SI"/>
        </w:rPr>
        <w:t xml:space="preserve"> pri ugotovljenem primanjkljaju pri skladiščenju v režimu odloga, za katerega upravičenec ne uveljavlja odpusta plačila trošarine, nastane obveznost za obračun trošarine zadnjega dne v mesecu, ne glede na dan v mesecu, ko je bil primanjkljaj dejansko ugotovljen. </w:t>
      </w:r>
    </w:p>
    <w:p w14:paraId="104C5E87" w14:textId="77777777" w:rsidR="00AE7A5B" w:rsidRPr="00A8536B" w:rsidRDefault="00AE7A5B" w:rsidP="00AE7A5B">
      <w:pPr>
        <w:pStyle w:val="Alineazaodstavkom"/>
        <w:keepNext w:val="0"/>
        <w:keepLines w:val="0"/>
        <w:widowControl w:val="0"/>
        <w:spacing w:line="260" w:lineRule="exact"/>
        <w:rPr>
          <w:rFonts w:cs="Arial"/>
          <w:sz w:val="20"/>
          <w:szCs w:val="20"/>
          <w:lang w:eastAsia="sl-SI"/>
        </w:rPr>
      </w:pPr>
    </w:p>
    <w:p w14:paraId="104C5E88" w14:textId="77777777" w:rsidR="006270AC" w:rsidRPr="00A8536B" w:rsidRDefault="007B3F66"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določbo šestega odstavka 6. člena veljavnega zakona je </w:t>
      </w:r>
      <w:r w:rsidR="00D73B2F" w:rsidRPr="00A8536B">
        <w:rPr>
          <w:rFonts w:cs="Arial"/>
          <w:sz w:val="20"/>
          <w:szCs w:val="20"/>
          <w:lang w:eastAsia="sl-SI"/>
        </w:rPr>
        <w:t xml:space="preserve">zdaj </w:t>
      </w:r>
      <w:r w:rsidRPr="00A8536B">
        <w:rPr>
          <w:rFonts w:cs="Arial"/>
          <w:sz w:val="20"/>
          <w:szCs w:val="20"/>
          <w:lang w:eastAsia="sl-SI"/>
        </w:rPr>
        <w:t xml:space="preserve">v </w:t>
      </w:r>
      <w:r w:rsidR="00681D87">
        <w:rPr>
          <w:rFonts w:cs="Arial"/>
          <w:sz w:val="20"/>
          <w:szCs w:val="20"/>
          <w:lang w:eastAsia="sl-SI"/>
        </w:rPr>
        <w:t>tretjem</w:t>
      </w:r>
      <w:r w:rsidRPr="00A8536B">
        <w:rPr>
          <w:rFonts w:cs="Arial"/>
          <w:sz w:val="20"/>
          <w:szCs w:val="20"/>
          <w:lang w:eastAsia="sl-SI"/>
        </w:rPr>
        <w:t xml:space="preserve"> odstavku tega člena bolj jasno opredeljena situacija, ko dovoljenje imetnika trošarinskega skladišča ali oproščenega uporabnika preneha veljati zaradi </w:t>
      </w:r>
      <w:r w:rsidR="001660D8" w:rsidRPr="00A8536B">
        <w:rPr>
          <w:rFonts w:cs="Arial"/>
          <w:sz w:val="20"/>
          <w:szCs w:val="20"/>
          <w:lang w:eastAsia="sl-SI"/>
        </w:rPr>
        <w:t xml:space="preserve">postopka </w:t>
      </w:r>
      <w:r w:rsidRPr="00A8536B">
        <w:rPr>
          <w:rFonts w:cs="Arial"/>
          <w:sz w:val="20"/>
          <w:szCs w:val="20"/>
          <w:lang w:eastAsia="sl-SI"/>
        </w:rPr>
        <w:t xml:space="preserve">stečaja oziroma </w:t>
      </w:r>
      <w:r w:rsidR="00507FB4" w:rsidRPr="00A8536B">
        <w:rPr>
          <w:rFonts w:cs="Arial"/>
          <w:sz w:val="20"/>
          <w:szCs w:val="20"/>
          <w:lang w:eastAsia="sl-SI"/>
        </w:rPr>
        <w:t>prisilnega prenehanja</w:t>
      </w:r>
      <w:r w:rsidRPr="00A8536B">
        <w:rPr>
          <w:rFonts w:cs="Arial"/>
          <w:sz w:val="20"/>
          <w:szCs w:val="20"/>
          <w:lang w:eastAsia="sl-SI"/>
        </w:rPr>
        <w:t>. V t</w:t>
      </w:r>
      <w:r w:rsidR="00D73B2F" w:rsidRPr="00A8536B">
        <w:rPr>
          <w:rFonts w:cs="Arial"/>
          <w:sz w:val="20"/>
          <w:szCs w:val="20"/>
          <w:lang w:eastAsia="sl-SI"/>
        </w:rPr>
        <w:t>eh primerih se dovoljenje odvzame po uradni dolžnosti</w:t>
      </w:r>
      <w:r w:rsidRPr="00A8536B">
        <w:rPr>
          <w:rFonts w:cs="Arial"/>
          <w:sz w:val="20"/>
          <w:szCs w:val="20"/>
          <w:lang w:eastAsia="sl-SI"/>
        </w:rPr>
        <w:t xml:space="preserve">, </w:t>
      </w:r>
      <w:r w:rsidR="00D73B2F" w:rsidRPr="00A8536B">
        <w:rPr>
          <w:rFonts w:cs="Arial"/>
          <w:sz w:val="20"/>
          <w:szCs w:val="20"/>
          <w:lang w:eastAsia="sl-SI"/>
        </w:rPr>
        <w:t xml:space="preserve">saj niso več izpolnjeni pogoji, pod katerimi je bilo dovoljenje izdano, </w:t>
      </w:r>
      <w:r w:rsidRPr="00A8536B">
        <w:rPr>
          <w:rFonts w:cs="Arial"/>
          <w:sz w:val="20"/>
          <w:szCs w:val="20"/>
          <w:lang w:eastAsia="sl-SI"/>
        </w:rPr>
        <w:t xml:space="preserve">plačilo trošarine za trošarinske izdelke, ki so na dan začetka postopka stečaja ali </w:t>
      </w:r>
      <w:r w:rsidR="00507FB4" w:rsidRPr="00A8536B">
        <w:rPr>
          <w:rFonts w:cs="Arial"/>
          <w:sz w:val="20"/>
          <w:szCs w:val="20"/>
          <w:lang w:eastAsia="sl-SI"/>
        </w:rPr>
        <w:t>prisilnega prenehanja</w:t>
      </w:r>
      <w:r w:rsidRPr="00A8536B">
        <w:rPr>
          <w:rFonts w:cs="Arial"/>
          <w:sz w:val="20"/>
          <w:szCs w:val="20"/>
          <w:lang w:eastAsia="sl-SI"/>
        </w:rPr>
        <w:t xml:space="preserve"> na zalogi, </w:t>
      </w:r>
      <w:r w:rsidR="00D73B2F" w:rsidRPr="00A8536B">
        <w:rPr>
          <w:rFonts w:cs="Arial"/>
          <w:sz w:val="20"/>
          <w:szCs w:val="20"/>
          <w:lang w:eastAsia="sl-SI"/>
        </w:rPr>
        <w:t xml:space="preserve">pa je </w:t>
      </w:r>
      <w:r w:rsidRPr="00A8536B">
        <w:rPr>
          <w:rFonts w:cs="Arial"/>
          <w:sz w:val="20"/>
          <w:szCs w:val="20"/>
          <w:lang w:eastAsia="sl-SI"/>
        </w:rPr>
        <w:t xml:space="preserve">odloženo do dneva, ko so trošarinski izdelki sproščeni v porabo v postopku </w:t>
      </w:r>
      <w:r w:rsidR="00507FB4" w:rsidRPr="00A8536B">
        <w:rPr>
          <w:rFonts w:cs="Arial"/>
          <w:sz w:val="20"/>
          <w:szCs w:val="20"/>
          <w:lang w:eastAsia="sl-SI"/>
        </w:rPr>
        <w:t xml:space="preserve">prisilnega prenehanja </w:t>
      </w:r>
      <w:r w:rsidRPr="00A8536B">
        <w:rPr>
          <w:rFonts w:cs="Arial"/>
          <w:sz w:val="20"/>
          <w:szCs w:val="20"/>
          <w:lang w:eastAsia="sl-SI"/>
        </w:rPr>
        <w:t xml:space="preserve">ali stečaja oziroma največ do dneva, ko so </w:t>
      </w:r>
      <w:proofErr w:type="spellStart"/>
      <w:r w:rsidRPr="00A8536B">
        <w:rPr>
          <w:rFonts w:cs="Arial"/>
          <w:sz w:val="20"/>
          <w:szCs w:val="20"/>
          <w:lang w:eastAsia="sl-SI"/>
        </w:rPr>
        <w:t>odpremljeni</w:t>
      </w:r>
      <w:proofErr w:type="spellEnd"/>
      <w:r w:rsidRPr="00A8536B">
        <w:rPr>
          <w:rFonts w:cs="Arial"/>
          <w:sz w:val="20"/>
          <w:szCs w:val="20"/>
          <w:lang w:eastAsia="sl-SI"/>
        </w:rPr>
        <w:t xml:space="preserve"> upniku na podlagi sklepa o razdelitvi premoženja.</w:t>
      </w:r>
      <w:r w:rsidRPr="00A8536B">
        <w:t xml:space="preserve"> </w:t>
      </w:r>
      <w:r w:rsidR="00450D25">
        <w:rPr>
          <w:rFonts w:cs="Arial"/>
          <w:sz w:val="20"/>
          <w:szCs w:val="20"/>
          <w:lang w:eastAsia="sl-SI"/>
        </w:rPr>
        <w:t>Izraz »prisilno prenehanje« je</w:t>
      </w:r>
      <w:r w:rsidR="00381888" w:rsidRPr="00A8536B">
        <w:rPr>
          <w:rFonts w:cs="Arial"/>
          <w:sz w:val="20"/>
          <w:szCs w:val="20"/>
          <w:lang w:eastAsia="sl-SI"/>
        </w:rPr>
        <w:t xml:space="preserve"> zaradi uskladitve z zakonom, ki ureja postopke zaradi insolventnosti in prisilnega prenehanja</w:t>
      </w:r>
      <w:r w:rsidR="005F6117">
        <w:rPr>
          <w:rFonts w:cs="Arial"/>
          <w:sz w:val="20"/>
          <w:szCs w:val="20"/>
          <w:lang w:eastAsia="sl-SI"/>
        </w:rPr>
        <w:t>, nadomestil izraz »likvidacija«</w:t>
      </w:r>
      <w:r w:rsidR="00381888" w:rsidRPr="00A8536B">
        <w:rPr>
          <w:rFonts w:cs="Arial"/>
          <w:sz w:val="20"/>
          <w:szCs w:val="20"/>
          <w:lang w:eastAsia="sl-SI"/>
        </w:rPr>
        <w:t xml:space="preserve">, ki se uporablja v veljavnem zakonu. </w:t>
      </w:r>
      <w:r w:rsidR="00450D25">
        <w:rPr>
          <w:rFonts w:cs="Arial"/>
          <w:sz w:val="20"/>
          <w:szCs w:val="20"/>
          <w:lang w:eastAsia="sl-SI"/>
        </w:rPr>
        <w:t>V odstavku je d</w:t>
      </w:r>
      <w:r w:rsidR="001660D8" w:rsidRPr="00A8536B">
        <w:rPr>
          <w:rFonts w:cs="Arial"/>
          <w:sz w:val="20"/>
          <w:szCs w:val="20"/>
          <w:lang w:eastAsia="sl-SI"/>
        </w:rPr>
        <w:t xml:space="preserve">oločena oseba, za katero nastane obveznost za obračun trošarine (imetnik trošarinskega skladišča, oproščeni uporabnik, upnik) ter na tem mestu tudi dan nastanka obveznosti za obračun trošarine (dan sprostitve v porabo oziroma odpreme upniku). </w:t>
      </w:r>
    </w:p>
    <w:p w14:paraId="104C5E8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8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veljavno ureditev se </w:t>
      </w:r>
      <w:r w:rsidR="007B3F66" w:rsidRPr="00A8536B">
        <w:rPr>
          <w:rFonts w:cs="Arial"/>
          <w:sz w:val="20"/>
          <w:szCs w:val="20"/>
          <w:lang w:eastAsia="sl-SI"/>
        </w:rPr>
        <w:t>s</w:t>
      </w:r>
      <w:r w:rsidRPr="00A8536B">
        <w:rPr>
          <w:rFonts w:cs="Arial"/>
          <w:sz w:val="20"/>
          <w:szCs w:val="20"/>
          <w:lang w:eastAsia="sl-SI"/>
        </w:rPr>
        <w:t xml:space="preserve"> </w:t>
      </w:r>
      <w:r w:rsidR="00681D87">
        <w:rPr>
          <w:rFonts w:cs="Arial"/>
          <w:sz w:val="20"/>
          <w:szCs w:val="20"/>
          <w:lang w:eastAsia="sl-SI"/>
        </w:rPr>
        <w:t>četrtim</w:t>
      </w:r>
      <w:r w:rsidRPr="00A8536B">
        <w:rPr>
          <w:rFonts w:cs="Arial"/>
          <w:sz w:val="20"/>
          <w:szCs w:val="20"/>
          <w:lang w:eastAsia="sl-SI"/>
        </w:rPr>
        <w:t xml:space="preserve"> odstavkom spreminja možnost skladiščenja in odpreme trošarinskih izdelkov za imetnike dovoljenja, ki jim je bilo dovoljenje odvzeto ali je prenehalo veljati. </w:t>
      </w:r>
      <w:r w:rsidR="007B3F66" w:rsidRPr="00A8536B">
        <w:rPr>
          <w:rFonts w:cs="Arial"/>
          <w:sz w:val="20"/>
          <w:szCs w:val="20"/>
          <w:lang w:eastAsia="sl-SI"/>
        </w:rPr>
        <w:t>P</w:t>
      </w:r>
      <w:r w:rsidRPr="00A8536B">
        <w:rPr>
          <w:rFonts w:cs="Arial"/>
          <w:sz w:val="20"/>
          <w:szCs w:val="20"/>
          <w:lang w:eastAsia="sl-SI"/>
        </w:rPr>
        <w:t>renehanje veljavnosti dovoljenja</w:t>
      </w:r>
      <w:r w:rsidR="007B3F66" w:rsidRPr="00A8536B">
        <w:rPr>
          <w:rFonts w:cs="Arial"/>
          <w:sz w:val="20"/>
          <w:szCs w:val="20"/>
          <w:lang w:eastAsia="sl-SI"/>
        </w:rPr>
        <w:t xml:space="preserve">, ki je posledica odvzema dovoljenja, </w:t>
      </w:r>
      <w:r w:rsidRPr="00A8536B">
        <w:rPr>
          <w:rFonts w:cs="Arial"/>
          <w:sz w:val="20"/>
          <w:szCs w:val="20"/>
          <w:lang w:eastAsia="sl-SI"/>
        </w:rPr>
        <w:t xml:space="preserve">nastane zaradi neizpolnjevanja obveznosti imetnika dovoljenja, zato se izdelki, ki so na zalogi, sprostijo v porabo z dnem prenehanja </w:t>
      </w:r>
      <w:r w:rsidR="007B3F66" w:rsidRPr="00A8536B">
        <w:rPr>
          <w:rFonts w:cs="Arial"/>
          <w:sz w:val="20"/>
          <w:szCs w:val="20"/>
          <w:lang w:eastAsia="sl-SI"/>
        </w:rPr>
        <w:t xml:space="preserve">veljavnosti </w:t>
      </w:r>
      <w:r w:rsidRPr="00A8536B">
        <w:rPr>
          <w:rFonts w:cs="Arial"/>
          <w:sz w:val="20"/>
          <w:szCs w:val="20"/>
          <w:lang w:eastAsia="sl-SI"/>
        </w:rPr>
        <w:t xml:space="preserve">dovoljenja. </w:t>
      </w:r>
      <w:r w:rsidR="007B3F66" w:rsidRPr="00A8536B">
        <w:rPr>
          <w:rFonts w:cs="Arial"/>
          <w:sz w:val="20"/>
          <w:szCs w:val="20"/>
          <w:lang w:eastAsia="sl-SI"/>
        </w:rPr>
        <w:t xml:space="preserve">Dovoljenje preneha veljati tudi </w:t>
      </w:r>
      <w:r w:rsidR="001660D8" w:rsidRPr="00A8536B">
        <w:rPr>
          <w:rFonts w:cs="Arial"/>
          <w:sz w:val="20"/>
          <w:szCs w:val="20"/>
          <w:lang w:eastAsia="sl-SI"/>
        </w:rPr>
        <w:t>na zahtevek imetnika dovoljenja</w:t>
      </w:r>
      <w:r w:rsidR="007B3F66" w:rsidRPr="00A8536B">
        <w:rPr>
          <w:rFonts w:cs="Arial"/>
          <w:sz w:val="20"/>
          <w:szCs w:val="20"/>
          <w:lang w:eastAsia="sl-SI"/>
        </w:rPr>
        <w:t xml:space="preserve"> (preklic dovoljenja s strani imetnika dovoljenja) ali s prenehanjem imetnika dovoljenja. </w:t>
      </w:r>
      <w:r w:rsidRPr="00A8536B">
        <w:rPr>
          <w:rFonts w:cs="Arial"/>
          <w:sz w:val="20"/>
          <w:szCs w:val="20"/>
          <w:lang w:eastAsia="sl-SI"/>
        </w:rPr>
        <w:t xml:space="preserve">Sedanja ureditev omogoča poslovanje v režimu odloga največ 30 dni po prenehanju </w:t>
      </w:r>
      <w:r w:rsidR="00535467">
        <w:rPr>
          <w:rFonts w:cs="Arial"/>
          <w:sz w:val="20"/>
          <w:szCs w:val="20"/>
          <w:lang w:eastAsia="sl-SI"/>
        </w:rPr>
        <w:t xml:space="preserve">veljavnosti </w:t>
      </w:r>
      <w:r w:rsidRPr="00A8536B">
        <w:rPr>
          <w:rFonts w:cs="Arial"/>
          <w:sz w:val="20"/>
          <w:szCs w:val="20"/>
          <w:lang w:eastAsia="sl-SI"/>
        </w:rPr>
        <w:t xml:space="preserve">dovoljenja. Ker je imetnik dovoljenja že pred samim odvzemom ali prenehanjem dovoljenja (inšpekcijski nadzor, ugotovitev nepravilnosti, </w:t>
      </w:r>
      <w:r w:rsidR="00450D25">
        <w:rPr>
          <w:rFonts w:cs="Arial"/>
          <w:sz w:val="20"/>
          <w:szCs w:val="20"/>
          <w:lang w:eastAsia="sl-SI"/>
        </w:rPr>
        <w:t>preklic dovoljenja</w:t>
      </w:r>
      <w:r w:rsidRPr="00A8536B">
        <w:rPr>
          <w:rFonts w:cs="Arial"/>
          <w:sz w:val="20"/>
          <w:szCs w:val="20"/>
          <w:lang w:eastAsia="sl-SI"/>
        </w:rPr>
        <w:t xml:space="preserve">) seznanjen, da bo dovoljenje prenehalo </w:t>
      </w:r>
      <w:r w:rsidR="007B3F66" w:rsidRPr="00A8536B">
        <w:rPr>
          <w:rFonts w:cs="Arial"/>
          <w:sz w:val="20"/>
          <w:szCs w:val="20"/>
          <w:lang w:eastAsia="sl-SI"/>
        </w:rPr>
        <w:t>veljati</w:t>
      </w:r>
      <w:r w:rsidRPr="00A8536B">
        <w:rPr>
          <w:rFonts w:cs="Arial"/>
          <w:sz w:val="20"/>
          <w:szCs w:val="20"/>
          <w:lang w:eastAsia="sl-SI"/>
        </w:rPr>
        <w:t xml:space="preserve">, je dodatna ugodnost </w:t>
      </w:r>
      <w:r w:rsidR="00AE7A5B" w:rsidRPr="00A8536B">
        <w:rPr>
          <w:rFonts w:cs="Arial"/>
          <w:sz w:val="20"/>
          <w:szCs w:val="20"/>
          <w:lang w:eastAsia="sl-SI"/>
        </w:rPr>
        <w:t xml:space="preserve">v </w:t>
      </w:r>
      <w:r w:rsidR="005F6117">
        <w:rPr>
          <w:rFonts w:cs="Arial"/>
          <w:sz w:val="20"/>
          <w:szCs w:val="20"/>
          <w:lang w:eastAsia="sl-SI"/>
        </w:rPr>
        <w:t>obliki odloga plačila trošarine</w:t>
      </w:r>
      <w:r w:rsidR="00AE7A5B" w:rsidRPr="00A8536B">
        <w:rPr>
          <w:rFonts w:cs="Arial"/>
          <w:sz w:val="20"/>
          <w:szCs w:val="20"/>
          <w:lang w:eastAsia="sl-SI"/>
        </w:rPr>
        <w:t xml:space="preserve"> </w:t>
      </w:r>
      <w:r w:rsidRPr="00A8536B">
        <w:rPr>
          <w:rFonts w:cs="Arial"/>
          <w:sz w:val="20"/>
          <w:szCs w:val="20"/>
          <w:lang w:eastAsia="sl-SI"/>
        </w:rPr>
        <w:t xml:space="preserve">po odvzemu ali prenehanju </w:t>
      </w:r>
      <w:r w:rsidR="007B3F66" w:rsidRPr="00A8536B">
        <w:rPr>
          <w:rFonts w:cs="Arial"/>
          <w:sz w:val="20"/>
          <w:szCs w:val="20"/>
          <w:lang w:eastAsia="sl-SI"/>
        </w:rPr>
        <w:t xml:space="preserve">veljavnosti </w:t>
      </w:r>
      <w:r w:rsidRPr="00A8536B">
        <w:rPr>
          <w:rFonts w:cs="Arial"/>
          <w:sz w:val="20"/>
          <w:szCs w:val="20"/>
          <w:lang w:eastAsia="sl-SI"/>
        </w:rPr>
        <w:t xml:space="preserve">dovoljenja neustrezna. S predlagano določbo se imetnika dovoljenja, ki mu je </w:t>
      </w:r>
      <w:r w:rsidR="00535467">
        <w:rPr>
          <w:rFonts w:cs="Arial"/>
          <w:sz w:val="20"/>
          <w:szCs w:val="20"/>
          <w:lang w:eastAsia="sl-SI"/>
        </w:rPr>
        <w:t xml:space="preserve"> dovoljenje </w:t>
      </w:r>
      <w:r w:rsidRPr="00A8536B">
        <w:rPr>
          <w:rFonts w:cs="Arial"/>
          <w:sz w:val="20"/>
          <w:szCs w:val="20"/>
          <w:lang w:eastAsia="sl-SI"/>
        </w:rPr>
        <w:t>prenehalo</w:t>
      </w:r>
      <w:r w:rsidR="007B3F66" w:rsidRPr="00A8536B">
        <w:rPr>
          <w:rFonts w:cs="Arial"/>
          <w:sz w:val="20"/>
          <w:szCs w:val="20"/>
          <w:lang w:eastAsia="sl-SI"/>
        </w:rPr>
        <w:t xml:space="preserve"> veljati </w:t>
      </w:r>
      <w:r w:rsidRPr="00A8536B">
        <w:rPr>
          <w:rFonts w:cs="Arial"/>
          <w:sz w:val="20"/>
          <w:szCs w:val="20"/>
          <w:lang w:eastAsia="sl-SI"/>
        </w:rPr>
        <w:t>z dnevom prenehanja</w:t>
      </w:r>
      <w:r w:rsidR="00535467">
        <w:rPr>
          <w:rFonts w:cs="Arial"/>
          <w:sz w:val="20"/>
          <w:szCs w:val="20"/>
          <w:lang w:eastAsia="sl-SI"/>
        </w:rPr>
        <w:t xml:space="preserve"> veljavnosti</w:t>
      </w:r>
      <w:r w:rsidRPr="00A8536B">
        <w:rPr>
          <w:rFonts w:cs="Arial"/>
          <w:sz w:val="20"/>
          <w:szCs w:val="20"/>
          <w:lang w:eastAsia="sl-SI"/>
        </w:rPr>
        <w:t xml:space="preserve"> izenači z ostalimi osebami</w:t>
      </w:r>
      <w:r w:rsidR="005F6117">
        <w:rPr>
          <w:rFonts w:cs="Arial"/>
          <w:sz w:val="20"/>
          <w:szCs w:val="20"/>
          <w:lang w:eastAsia="sl-SI"/>
        </w:rPr>
        <w:t>,</w:t>
      </w:r>
      <w:r w:rsidRPr="00A8536B">
        <w:rPr>
          <w:rFonts w:cs="Arial"/>
          <w:sz w:val="20"/>
          <w:szCs w:val="20"/>
          <w:lang w:eastAsia="sl-SI"/>
        </w:rPr>
        <w:t xml:space="preserve"> ki pri gibanju ali skladiščenju trošarinskih izd</w:t>
      </w:r>
      <w:r w:rsidR="005F6117">
        <w:rPr>
          <w:rFonts w:cs="Arial"/>
          <w:sz w:val="20"/>
          <w:szCs w:val="20"/>
          <w:lang w:eastAsia="sl-SI"/>
        </w:rPr>
        <w:t>elkov nastopajo brez statusa, t</w:t>
      </w:r>
      <w:r w:rsidRPr="00A8536B">
        <w:rPr>
          <w:rFonts w:cs="Arial"/>
          <w:sz w:val="20"/>
          <w:szCs w:val="20"/>
          <w:lang w:eastAsia="sl-SI"/>
        </w:rPr>
        <w:t xml:space="preserve">j. izven režima odloga. </w:t>
      </w:r>
    </w:p>
    <w:p w14:paraId="104C5E8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8C" w14:textId="77777777" w:rsidR="00BC4F42"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petem in šestem odstavku je določen nastanek obveznosti za imetnika trošarinskega skladišča in oproščenega uporabnika,</w:t>
      </w:r>
      <w:r>
        <w:rPr>
          <w:rFonts w:cs="Arial"/>
          <w:sz w:val="20"/>
          <w:szCs w:val="20"/>
          <w:lang w:eastAsia="sl-SI"/>
        </w:rPr>
        <w:t xml:space="preserve"> in sicer</w:t>
      </w:r>
      <w:r w:rsidRPr="00617C90">
        <w:rPr>
          <w:rFonts w:cs="Arial"/>
          <w:sz w:val="20"/>
          <w:szCs w:val="20"/>
          <w:lang w:eastAsia="sl-SI"/>
        </w:rPr>
        <w:t xml:space="preserve"> v primeru ugotovitve primanjkljaja trošarinskih izdelkov ali porabe znotraj obrata</w:t>
      </w:r>
      <w:r w:rsidR="000415A3">
        <w:rPr>
          <w:rFonts w:cs="Arial"/>
          <w:sz w:val="20"/>
          <w:szCs w:val="20"/>
          <w:lang w:eastAsia="sl-SI"/>
        </w:rPr>
        <w:t xml:space="preserve"> v katerem se trošarinski izdelki hranijo ali proizvajajo</w:t>
      </w:r>
      <w:r w:rsidRPr="00617C90">
        <w:rPr>
          <w:rFonts w:cs="Arial"/>
          <w:sz w:val="20"/>
          <w:szCs w:val="20"/>
          <w:lang w:eastAsia="sl-SI"/>
        </w:rPr>
        <w:t>, za katero je ob porabi nastala obveznost za obračun trošarine. Določba je skladna nastanku trošarinske obveznosti, ki izhaja iz petega in šestega odstavka 13. člena veljavnega zakona. V primeru porabe trošarinskega izdelka nastopata imetnik trošarinskega skladišča in oproščeni uporabnik trošarinskih izdelkov kot plačnika trošarine. Za primanjkljaj trošarinskih izdelkov, ki so skladiščeni v režimu odloga, ali</w:t>
      </w:r>
      <w:r>
        <w:rPr>
          <w:rFonts w:cs="Arial"/>
          <w:sz w:val="20"/>
          <w:szCs w:val="20"/>
          <w:lang w:eastAsia="sl-SI"/>
        </w:rPr>
        <w:t xml:space="preserve"> za primanjkljaj</w:t>
      </w:r>
      <w:r w:rsidRPr="008E68AF">
        <w:rPr>
          <w:rFonts w:cs="Arial"/>
          <w:sz w:val="20"/>
          <w:szCs w:val="20"/>
          <w:lang w:eastAsia="sl-SI"/>
        </w:rPr>
        <w:t xml:space="preserve"> </w:t>
      </w:r>
      <w:r w:rsidRPr="00617C90">
        <w:rPr>
          <w:rFonts w:cs="Arial"/>
          <w:sz w:val="20"/>
          <w:szCs w:val="20"/>
          <w:lang w:eastAsia="sl-SI"/>
        </w:rPr>
        <w:t>trošarinskih izdelkov</w:t>
      </w:r>
      <w:r>
        <w:rPr>
          <w:rFonts w:cs="Arial"/>
          <w:sz w:val="20"/>
          <w:szCs w:val="20"/>
          <w:lang w:eastAsia="sl-SI"/>
        </w:rPr>
        <w:t>,</w:t>
      </w:r>
      <w:r w:rsidRPr="00617C90">
        <w:rPr>
          <w:rFonts w:cs="Arial"/>
          <w:sz w:val="20"/>
          <w:szCs w:val="20"/>
          <w:lang w:eastAsia="sl-SI"/>
        </w:rPr>
        <w:t xml:space="preserve"> ki nastane pri prevozu trošarinskih izdelkov, lahko imetnik dovoljenja uveljavlja odpust plačila trošarine. Za primanjkljaj, za katerega odpusta ne more uveljaviti, pa mora obračunati in plačati trošarino. Slednj</w:t>
      </w:r>
      <w:r>
        <w:rPr>
          <w:rFonts w:cs="Arial"/>
          <w:sz w:val="20"/>
          <w:szCs w:val="20"/>
          <w:lang w:eastAsia="sl-SI"/>
        </w:rPr>
        <w:t>i primanjkljaj</w:t>
      </w:r>
      <w:r w:rsidRPr="00617C90">
        <w:rPr>
          <w:rFonts w:cs="Arial"/>
          <w:sz w:val="20"/>
          <w:szCs w:val="20"/>
          <w:lang w:eastAsia="sl-SI"/>
        </w:rPr>
        <w:t xml:space="preserve"> lahko imetnik trošarinskega skladišča obračuna že v okviru rednega mesečnega obračuna trošarine. </w:t>
      </w:r>
      <w:r w:rsidR="007974D1" w:rsidRPr="00A8536B">
        <w:rPr>
          <w:rFonts w:cs="Arial"/>
          <w:sz w:val="20"/>
          <w:szCs w:val="20"/>
          <w:lang w:eastAsia="sl-SI"/>
        </w:rPr>
        <w:t xml:space="preserve"> </w:t>
      </w:r>
    </w:p>
    <w:p w14:paraId="104C5E8D" w14:textId="77777777" w:rsidR="00AE7A5B" w:rsidRPr="00A8536B" w:rsidRDefault="00AE7A5B" w:rsidP="006270AC">
      <w:pPr>
        <w:pStyle w:val="Alineazaodstavkom"/>
        <w:keepNext w:val="0"/>
        <w:keepLines w:val="0"/>
        <w:widowControl w:val="0"/>
        <w:spacing w:line="260" w:lineRule="exact"/>
        <w:rPr>
          <w:rFonts w:cs="Arial"/>
          <w:sz w:val="20"/>
          <w:szCs w:val="20"/>
          <w:lang w:eastAsia="sl-SI"/>
        </w:rPr>
      </w:pPr>
    </w:p>
    <w:p w14:paraId="104C5E8E"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nastanek obveznosti za obračun trošarine za pooblaščenega uvoznika</w:t>
      </w:r>
      <w:r>
        <w:rPr>
          <w:rFonts w:cs="Arial"/>
          <w:sz w:val="20"/>
          <w:szCs w:val="20"/>
          <w:lang w:eastAsia="sl-SI"/>
        </w:rPr>
        <w:t xml:space="preserve"> in sicer</w:t>
      </w:r>
      <w:r w:rsidRPr="00617C90">
        <w:rPr>
          <w:rFonts w:cs="Arial"/>
          <w:sz w:val="20"/>
          <w:szCs w:val="20"/>
          <w:lang w:eastAsia="sl-SI"/>
        </w:rPr>
        <w:t xml:space="preserve"> za trošarinske izdelke, za katere je nastal primanjkljaj pri prevozu trošarinskih izdelkov. Primanjkljaj v navedenem primeru so lahko izgube trošarinskih izdelkov, nastal</w:t>
      </w:r>
      <w:r w:rsidR="00535467">
        <w:rPr>
          <w:rFonts w:cs="Arial"/>
          <w:sz w:val="20"/>
          <w:szCs w:val="20"/>
          <w:lang w:eastAsia="sl-SI"/>
        </w:rPr>
        <w:t>e</w:t>
      </w:r>
      <w:r w:rsidRPr="00617C90">
        <w:rPr>
          <w:rFonts w:cs="Arial"/>
          <w:sz w:val="20"/>
          <w:szCs w:val="20"/>
          <w:lang w:eastAsia="sl-SI"/>
        </w:rPr>
        <w:t xml:space="preserve"> pri prevozu,</w:t>
      </w:r>
      <w:r>
        <w:rPr>
          <w:rFonts w:cs="Arial"/>
          <w:sz w:val="20"/>
          <w:szCs w:val="20"/>
          <w:lang w:eastAsia="sl-SI"/>
        </w:rPr>
        <w:t xml:space="preserve"> in</w:t>
      </w:r>
      <w:r w:rsidRPr="00617C90">
        <w:rPr>
          <w:rFonts w:cs="Arial"/>
          <w:sz w:val="20"/>
          <w:szCs w:val="20"/>
          <w:lang w:eastAsia="sl-SI"/>
        </w:rPr>
        <w:t xml:space="preserve"> kraje. V veljavnem zakonu tovrstni primanjkljaj in nastanek obveznosti za obračun trošarine ni</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p>
    <w:p w14:paraId="104C5E8F" w14:textId="77777777" w:rsidR="009B57F1" w:rsidRDefault="009B57F1" w:rsidP="006270AC">
      <w:pPr>
        <w:pStyle w:val="Alineazaodstavkom"/>
        <w:keepNext w:val="0"/>
        <w:keepLines w:val="0"/>
        <w:widowControl w:val="0"/>
        <w:spacing w:line="260" w:lineRule="exact"/>
        <w:rPr>
          <w:rFonts w:cs="Arial"/>
          <w:sz w:val="20"/>
          <w:szCs w:val="20"/>
          <w:lang w:eastAsia="sl-SI"/>
        </w:rPr>
      </w:pPr>
    </w:p>
    <w:p w14:paraId="104C5E90"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petem, šestem in sedmem odstavku je določeno, da nastane obveznost za obračun trošarine zadnji dan v mesecu, v katerem je primanjkljaj nastal oziroma je bil ugotovljen. Če je primanjkljaj trošarinskih </w:t>
      </w:r>
      <w:r w:rsidRPr="00617C90">
        <w:rPr>
          <w:rFonts w:cs="Arial"/>
          <w:sz w:val="20"/>
          <w:szCs w:val="20"/>
          <w:lang w:eastAsia="sl-SI"/>
        </w:rPr>
        <w:lastRenderedPageBreak/>
        <w:t xml:space="preserve">izdelkov nastal pri skladiščenju ali prevozu teh izdelkov oziroma pri skladiščenju oziroma pri prevozu, lahko imetnik trošarinskega skladišča oziroma oproščeni uporabnik oziroma pooblaščeni uvoznik uveljavlja odpust plačila trošarine v skladu s tretjim odstavkom 18. člena tega predloga. Rok za vložitev zahtevka za odpust plačila trošarine je določen tako, da je </w:t>
      </w:r>
      <w:r>
        <w:rPr>
          <w:rFonts w:cs="Arial"/>
          <w:sz w:val="20"/>
          <w:szCs w:val="20"/>
          <w:lang w:eastAsia="sl-SI"/>
        </w:rPr>
        <w:t>treba</w:t>
      </w:r>
      <w:r w:rsidRPr="00617C90">
        <w:rPr>
          <w:rFonts w:cs="Arial"/>
          <w:sz w:val="20"/>
          <w:szCs w:val="20"/>
          <w:lang w:eastAsia="sl-SI"/>
        </w:rPr>
        <w:t xml:space="preserve"> odpust plačila trošarine za primanjkljaj zahtevati v roku 20 dni po poteku meseca, v katerem je nastal primanjkljaj, kar je pred potekom roka, ki je določen za vložitev obračuna. Če do 20. dne v mesecu ni bil vložen zahtevek za odpust plačila trošarine, mora imetnik trošarinskega skladišča oziroma oproščeni uporabnik oziroma pooblaščeni uvoznik za količine in vrste trošarinskih izdelkov, ki jih je ugotovil kot primanjkljaj, obračunati trošarino in obračunano trošarino prikazati na obračunu trošarine, ki ga je treba vložiti do 25.</w:t>
      </w:r>
      <w:r>
        <w:rPr>
          <w:rFonts w:cs="Arial"/>
          <w:sz w:val="20"/>
          <w:szCs w:val="20"/>
          <w:lang w:eastAsia="sl-SI"/>
        </w:rPr>
        <w:t> </w:t>
      </w:r>
      <w:r w:rsidRPr="00617C90">
        <w:rPr>
          <w:rFonts w:cs="Arial"/>
          <w:sz w:val="20"/>
          <w:szCs w:val="20"/>
          <w:lang w:eastAsia="sl-SI"/>
        </w:rPr>
        <w:t>dne v mesecu po poteku meseca, v katerem je primanjkljaj nastal ali bil ugotovljen. Ker o zahtevku za odpust plačila trošarine zaradi primanjkljaja, nastalega pri prevozu oziroma skladiščenju trošarinskih izdelkov, davčni organ do poteka roka za vložitev obračuna v večini primerov ne bo</w:t>
      </w:r>
      <w:r>
        <w:rPr>
          <w:rFonts w:cs="Arial"/>
          <w:sz w:val="20"/>
          <w:szCs w:val="20"/>
          <w:lang w:eastAsia="sl-SI"/>
        </w:rPr>
        <w:t xml:space="preserve"> </w:t>
      </w:r>
      <w:r w:rsidRPr="00617C90">
        <w:rPr>
          <w:rFonts w:cs="Arial"/>
          <w:sz w:val="20"/>
          <w:szCs w:val="20"/>
          <w:lang w:eastAsia="sl-SI"/>
        </w:rPr>
        <w:t>odločil, je določba širša</w:t>
      </w:r>
      <w:r>
        <w:rPr>
          <w:rFonts w:cs="Arial"/>
          <w:sz w:val="20"/>
          <w:szCs w:val="20"/>
          <w:lang w:eastAsia="sl-SI"/>
        </w:rPr>
        <w:t>,</w:t>
      </w:r>
      <w:r w:rsidRPr="00617C90">
        <w:rPr>
          <w:rFonts w:cs="Arial"/>
          <w:sz w:val="20"/>
          <w:szCs w:val="20"/>
          <w:lang w:eastAsia="sl-SI"/>
        </w:rPr>
        <w:t xml:space="preserve"> in sicer zajema primere nastanka trošarinske obveznosti</w:t>
      </w:r>
      <w:r>
        <w:rPr>
          <w:rFonts w:cs="Arial"/>
          <w:sz w:val="20"/>
          <w:szCs w:val="20"/>
          <w:lang w:eastAsia="sl-SI"/>
        </w:rPr>
        <w:t>,</w:t>
      </w:r>
      <w:r w:rsidRPr="00617C90">
        <w:rPr>
          <w:rFonts w:cs="Arial"/>
          <w:sz w:val="20"/>
          <w:szCs w:val="20"/>
          <w:lang w:eastAsia="sl-SI"/>
        </w:rPr>
        <w:t xml:space="preserve"> ko odpust plačila trošarine ni bil uveljavljen ali če s strani davčnega organa ni bil odobren. V slednjem primeru o obveznosti plačila trošarine zaradi primanjkljaja trošarinskih izdelkov odloči davčni organ z </w:t>
      </w:r>
      <w:proofErr w:type="spellStart"/>
      <w:r w:rsidRPr="00617C90">
        <w:rPr>
          <w:rFonts w:cs="Arial"/>
          <w:sz w:val="20"/>
          <w:szCs w:val="20"/>
          <w:lang w:eastAsia="sl-SI"/>
        </w:rPr>
        <w:t>odmerno</w:t>
      </w:r>
      <w:proofErr w:type="spellEnd"/>
      <w:r w:rsidRPr="00617C90">
        <w:rPr>
          <w:rFonts w:cs="Arial"/>
          <w:sz w:val="20"/>
          <w:szCs w:val="20"/>
          <w:lang w:eastAsia="sl-SI"/>
        </w:rPr>
        <w:t xml:space="preserve"> odločbo. </w:t>
      </w:r>
    </w:p>
    <w:p w14:paraId="104C5E91" w14:textId="77777777" w:rsidR="009B57F1" w:rsidRPr="00A8536B" w:rsidRDefault="009B57F1" w:rsidP="006270AC">
      <w:pPr>
        <w:pStyle w:val="Alineazaodstavkom"/>
        <w:keepNext w:val="0"/>
        <w:keepLines w:val="0"/>
        <w:widowControl w:val="0"/>
        <w:spacing w:line="260" w:lineRule="exact"/>
        <w:rPr>
          <w:rFonts w:cs="Arial"/>
          <w:sz w:val="20"/>
          <w:szCs w:val="20"/>
          <w:lang w:eastAsia="sl-SI"/>
        </w:rPr>
      </w:pPr>
    </w:p>
    <w:p w14:paraId="104C5E92" w14:textId="77777777" w:rsidR="004129F8" w:rsidRPr="00EC529D"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osmem odstavku je določen nastanek obveznosti za obračun trošarine za trošarinske izdelke</w:t>
      </w:r>
      <w:r>
        <w:rPr>
          <w:rFonts w:cs="Arial"/>
          <w:sz w:val="20"/>
          <w:szCs w:val="20"/>
          <w:lang w:eastAsia="sl-SI"/>
        </w:rPr>
        <w:t>,</w:t>
      </w:r>
      <w:r w:rsidRPr="00617C90">
        <w:rPr>
          <w:rFonts w:cs="Arial"/>
          <w:sz w:val="20"/>
          <w:szCs w:val="20"/>
          <w:lang w:eastAsia="sl-SI"/>
        </w:rPr>
        <w:t xml:space="preserve"> ki </w:t>
      </w:r>
      <w:r w:rsidR="004129F8">
        <w:rPr>
          <w:rFonts w:cs="Arial"/>
          <w:sz w:val="20"/>
          <w:szCs w:val="20"/>
          <w:lang w:eastAsia="sl-SI"/>
        </w:rPr>
        <w:t xml:space="preserve">jih je davčni organ </w:t>
      </w:r>
      <w:r w:rsidRPr="00617C90">
        <w:rPr>
          <w:rFonts w:cs="Arial"/>
          <w:sz w:val="20"/>
          <w:szCs w:val="20"/>
          <w:lang w:eastAsia="sl-SI"/>
        </w:rPr>
        <w:t>odvz</w:t>
      </w:r>
      <w:r w:rsidR="004129F8">
        <w:rPr>
          <w:rFonts w:cs="Arial"/>
          <w:sz w:val="20"/>
          <w:szCs w:val="20"/>
          <w:lang w:eastAsia="sl-SI"/>
        </w:rPr>
        <w:t>el in prodal</w:t>
      </w:r>
      <w:r w:rsidRPr="00617C90">
        <w:rPr>
          <w:rFonts w:cs="Arial"/>
          <w:sz w:val="20"/>
          <w:szCs w:val="20"/>
          <w:lang w:eastAsia="sl-SI"/>
        </w:rPr>
        <w:t xml:space="preserve">. Dogodek je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 člena veljavnega zakona. </w:t>
      </w:r>
      <w:r w:rsidR="00132331" w:rsidRPr="00EC529D">
        <w:rPr>
          <w:rFonts w:cs="Arial"/>
          <w:sz w:val="20"/>
          <w:szCs w:val="20"/>
          <w:lang w:eastAsia="sl-SI"/>
        </w:rPr>
        <w:t xml:space="preserve">Odstavek je glede na veljavni zakon dopolnjen tako, da </w:t>
      </w:r>
      <w:r w:rsidR="004129F8" w:rsidRPr="00EC529D">
        <w:rPr>
          <w:rFonts w:cs="Arial"/>
          <w:sz w:val="20"/>
          <w:szCs w:val="20"/>
          <w:lang w:eastAsia="sl-SI"/>
        </w:rPr>
        <w:t>nastane obveznost za obračun trošarine tudi ko</w:t>
      </w:r>
      <w:r w:rsidR="00132331" w:rsidRPr="00EC529D">
        <w:rPr>
          <w:rFonts w:cs="Arial"/>
          <w:sz w:val="20"/>
          <w:szCs w:val="20"/>
          <w:lang w:eastAsia="sl-SI"/>
        </w:rPr>
        <w:t xml:space="preserve"> davčni organ proda, v postopku davčn</w:t>
      </w:r>
      <w:r w:rsidR="00E74CE5" w:rsidRPr="00EC529D">
        <w:rPr>
          <w:rFonts w:cs="Arial"/>
          <w:sz w:val="20"/>
          <w:szCs w:val="20"/>
          <w:lang w:eastAsia="sl-SI"/>
        </w:rPr>
        <w:t>e izvršbe zarubljene trošarinske izdelke.</w:t>
      </w:r>
      <w:r w:rsidR="004129F8" w:rsidRPr="00EC529D">
        <w:rPr>
          <w:rFonts w:cs="Arial"/>
          <w:sz w:val="20"/>
          <w:szCs w:val="20"/>
          <w:lang w:eastAsia="sl-SI"/>
        </w:rPr>
        <w:t xml:space="preserve"> V skladu </w:t>
      </w:r>
      <w:r w:rsidR="00EC529D">
        <w:rPr>
          <w:rFonts w:cs="Arial"/>
          <w:sz w:val="20"/>
          <w:szCs w:val="20"/>
          <w:lang w:eastAsia="sl-SI"/>
        </w:rPr>
        <w:t>s</w:t>
      </w:r>
      <w:r w:rsidR="004129F8" w:rsidRPr="00EC529D">
        <w:rPr>
          <w:rFonts w:cs="Arial"/>
          <w:sz w:val="20"/>
          <w:szCs w:val="20"/>
          <w:lang w:eastAsia="sl-SI"/>
        </w:rPr>
        <w:t xml:space="preserve"> 179. členom </w:t>
      </w:r>
      <w:r w:rsidR="00EC529D">
        <w:rPr>
          <w:rFonts w:cs="Arial"/>
          <w:sz w:val="20"/>
          <w:szCs w:val="20"/>
          <w:lang w:eastAsia="sl-SI"/>
        </w:rPr>
        <w:t>ZDavP-2</w:t>
      </w:r>
      <w:r w:rsidR="004129F8" w:rsidRPr="00EC529D">
        <w:rPr>
          <w:rFonts w:cs="Arial"/>
          <w:sz w:val="20"/>
          <w:szCs w:val="20"/>
          <w:lang w:eastAsia="sl-SI"/>
        </w:rPr>
        <w:t xml:space="preserve"> se davčna izvršba na premičninah opravi z rubežem, cenitvijo in s prodajo premičnin oziroma v skladu z 183. členom,</w:t>
      </w:r>
      <w:r w:rsidR="00EC529D" w:rsidRPr="00EC529D">
        <w:rPr>
          <w:rFonts w:cs="Arial"/>
          <w:sz w:val="20"/>
          <w:szCs w:val="20"/>
          <w:lang w:eastAsia="sl-SI"/>
        </w:rPr>
        <w:t xml:space="preserve"> če nastane davčna obveznost </w:t>
      </w:r>
      <w:r w:rsidR="004129F8" w:rsidRPr="00EC529D">
        <w:rPr>
          <w:rFonts w:cs="Arial"/>
          <w:sz w:val="20"/>
          <w:szCs w:val="20"/>
          <w:lang w:eastAsia="sl-SI"/>
        </w:rPr>
        <w:t xml:space="preserve">zaradi </w:t>
      </w:r>
      <w:r w:rsidR="00EC529D" w:rsidRPr="00EC529D">
        <w:rPr>
          <w:rFonts w:cs="Arial"/>
          <w:sz w:val="20"/>
          <w:szCs w:val="20"/>
          <w:lang w:eastAsia="sl-SI"/>
        </w:rPr>
        <w:t xml:space="preserve">kršitev predpisov o obdavčenju in </w:t>
      </w:r>
      <w:r w:rsidR="004129F8" w:rsidRPr="00EC529D">
        <w:rPr>
          <w:rFonts w:cs="Arial"/>
          <w:sz w:val="20"/>
          <w:szCs w:val="20"/>
          <w:lang w:eastAsia="sl-SI"/>
        </w:rPr>
        <w:t>se za poplačilo tega davka za</w:t>
      </w:r>
      <w:r w:rsidR="00EC529D" w:rsidRPr="00EC529D">
        <w:rPr>
          <w:rFonts w:cs="Arial"/>
          <w:sz w:val="20"/>
          <w:szCs w:val="20"/>
          <w:lang w:eastAsia="sl-SI"/>
        </w:rPr>
        <w:t xml:space="preserve">rubi blago, ki je predmet kršitve. </w:t>
      </w:r>
      <w:r w:rsidR="00EC529D">
        <w:rPr>
          <w:rFonts w:cs="Arial"/>
          <w:sz w:val="20"/>
          <w:szCs w:val="20"/>
          <w:lang w:eastAsia="sl-SI"/>
        </w:rPr>
        <w:t xml:space="preserve">Pri odvzemu ali rubežu trošarinskih izdelkov gre za trošarinske izdelke, ki so bili skladiščeni v režimu odloga in zanje trošarina ni bila obračunana in plačana. </w:t>
      </w:r>
    </w:p>
    <w:p w14:paraId="104C5E93" w14:textId="77777777" w:rsidR="004129F8" w:rsidRDefault="004129F8" w:rsidP="005F6117">
      <w:pPr>
        <w:pStyle w:val="Alineazaodstavkom"/>
        <w:keepNext w:val="0"/>
        <w:keepLines w:val="0"/>
        <w:widowControl w:val="0"/>
        <w:spacing w:line="260" w:lineRule="exact"/>
        <w:rPr>
          <w:rFonts w:cs="Arial"/>
          <w:sz w:val="20"/>
          <w:szCs w:val="20"/>
          <w:lang w:eastAsia="sl-SI"/>
        </w:rPr>
      </w:pPr>
    </w:p>
    <w:p w14:paraId="104C5E94"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Deveti odstavek določa obveznost obračuna trošarine za drobno rezani tobak in cigarete na zalogi izven trošarinskega skladišča ob zvišanju trošarine ali drobnoprodajne cene. Dogodek je za cigarete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w:t>
      </w:r>
      <w:r>
        <w:rPr>
          <w:rFonts w:cs="Arial"/>
          <w:sz w:val="20"/>
          <w:szCs w:val="20"/>
          <w:lang w:eastAsia="sl-SI"/>
        </w:rPr>
        <w:t> </w:t>
      </w:r>
      <w:r w:rsidRPr="00617C90">
        <w:rPr>
          <w:rFonts w:cs="Arial"/>
          <w:sz w:val="20"/>
          <w:szCs w:val="20"/>
          <w:lang w:eastAsia="sl-SI"/>
        </w:rPr>
        <w:t>člena veljavnega zakona. S predlogom zakona se obveznost obračuna trošarine širi tudi na drobno rezani tobak. Določi</w:t>
      </w:r>
      <w:r>
        <w:rPr>
          <w:rFonts w:cs="Arial"/>
          <w:sz w:val="20"/>
          <w:szCs w:val="20"/>
          <w:lang w:eastAsia="sl-SI"/>
        </w:rPr>
        <w:t>jo</w:t>
      </w:r>
      <w:r w:rsidRPr="00617C90">
        <w:rPr>
          <w:rFonts w:cs="Arial"/>
          <w:sz w:val="20"/>
          <w:szCs w:val="20"/>
          <w:lang w:eastAsia="sl-SI"/>
        </w:rPr>
        <w:t xml:space="preserve"> se tudi plačnik trošarine, ki je oseba, ki ima drobno rezani tobak oziroma cigarete na zalogi izven trošarinskega skladišča, </w:t>
      </w:r>
      <w:r>
        <w:rPr>
          <w:rFonts w:cs="Arial"/>
          <w:sz w:val="20"/>
          <w:szCs w:val="20"/>
          <w:lang w:eastAsia="sl-SI"/>
        </w:rPr>
        <w:t>in</w:t>
      </w:r>
      <w:r w:rsidRPr="00617C90">
        <w:rPr>
          <w:rFonts w:cs="Arial"/>
          <w:sz w:val="20"/>
          <w:szCs w:val="20"/>
          <w:lang w:eastAsia="sl-SI"/>
        </w:rPr>
        <w:t xml:space="preserve"> obveznost predložitve popisa in obračuna davčnemu organu ter rok</w:t>
      </w:r>
      <w:r>
        <w:rPr>
          <w:rFonts w:cs="Arial"/>
          <w:sz w:val="20"/>
          <w:szCs w:val="20"/>
          <w:lang w:eastAsia="sl-SI"/>
        </w:rPr>
        <w:t>i</w:t>
      </w:r>
      <w:r w:rsidRPr="00617C90">
        <w:rPr>
          <w:rFonts w:cs="Arial"/>
          <w:sz w:val="20"/>
          <w:szCs w:val="20"/>
          <w:lang w:eastAsia="sl-SI"/>
        </w:rPr>
        <w:t xml:space="preserve"> za posamezne obveznosti. </w:t>
      </w:r>
    </w:p>
    <w:p w14:paraId="104C5E95" w14:textId="77777777" w:rsidR="003B5E96" w:rsidRPr="00A8536B" w:rsidRDefault="003B5E96" w:rsidP="006270AC">
      <w:pPr>
        <w:pStyle w:val="Alineazaodstavkom"/>
        <w:keepNext w:val="0"/>
        <w:keepLines w:val="0"/>
        <w:widowControl w:val="0"/>
        <w:spacing w:line="260" w:lineRule="exact"/>
        <w:rPr>
          <w:rFonts w:cs="Arial"/>
          <w:sz w:val="20"/>
          <w:szCs w:val="20"/>
          <w:lang w:eastAsia="sl-SI"/>
        </w:rPr>
      </w:pPr>
    </w:p>
    <w:p w14:paraId="104C5E9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okviru obveznosti popisa je na novo določena spodnja meja zneska obračunane trošarine, do katere ni </w:t>
      </w:r>
      <w:r>
        <w:rPr>
          <w:rFonts w:cs="Arial"/>
          <w:sz w:val="20"/>
          <w:szCs w:val="20"/>
          <w:lang w:eastAsia="sl-SI"/>
        </w:rPr>
        <w:t>treba</w:t>
      </w:r>
      <w:r w:rsidRPr="00617C90">
        <w:rPr>
          <w:rFonts w:cs="Arial"/>
          <w:sz w:val="20"/>
          <w:szCs w:val="20"/>
          <w:lang w:eastAsia="sl-SI"/>
        </w:rPr>
        <w:t xml:space="preserve"> predložiti obračuna</w:t>
      </w:r>
      <w:r>
        <w:rPr>
          <w:rFonts w:cs="Arial"/>
          <w:sz w:val="20"/>
          <w:szCs w:val="20"/>
          <w:lang w:eastAsia="sl-SI"/>
        </w:rPr>
        <w:t>,</w:t>
      </w:r>
      <w:r w:rsidRPr="00617C90">
        <w:rPr>
          <w:rFonts w:cs="Arial"/>
          <w:sz w:val="20"/>
          <w:szCs w:val="20"/>
          <w:lang w:eastAsia="sl-SI"/>
        </w:rPr>
        <w:t xml:space="preserve"> in sicer je določ</w:t>
      </w:r>
      <w:r>
        <w:rPr>
          <w:rFonts w:cs="Arial"/>
          <w:sz w:val="20"/>
          <w:szCs w:val="20"/>
          <w:lang w:eastAsia="sl-SI"/>
        </w:rPr>
        <w:t>e</w:t>
      </w:r>
      <w:r w:rsidRPr="00617C90">
        <w:rPr>
          <w:rFonts w:cs="Arial"/>
          <w:sz w:val="20"/>
          <w:szCs w:val="20"/>
          <w:lang w:eastAsia="sl-SI"/>
        </w:rPr>
        <w:t xml:space="preserve">no, da se obračun trošarine davčnemu organu ne predloži, če je znesek obračunane trošarine nižji od 10 </w:t>
      </w:r>
      <w:proofErr w:type="spellStart"/>
      <w:r>
        <w:rPr>
          <w:rFonts w:cs="Arial"/>
          <w:sz w:val="20"/>
          <w:szCs w:val="20"/>
          <w:lang w:eastAsia="sl-SI"/>
        </w:rPr>
        <w:t>eurov</w:t>
      </w:r>
      <w:proofErr w:type="spellEnd"/>
      <w:r w:rsidRPr="00617C90">
        <w:rPr>
          <w:rFonts w:cs="Arial"/>
          <w:sz w:val="20"/>
          <w:szCs w:val="20"/>
          <w:lang w:eastAsia="sl-SI"/>
        </w:rPr>
        <w:t>. Zadevna določba je predlagana z namenom administrativne razbremenitve za tiste trgovce, ki imajo na zalogi manjše količine cigaret oziroma drobno rezanega tobaka, katerih znesek trošarine zaradi zvišanja trošarine ali drobnoprodajnih cen ne dosega zn</w:t>
      </w:r>
      <w:r>
        <w:rPr>
          <w:rFonts w:cs="Arial"/>
          <w:sz w:val="20"/>
          <w:szCs w:val="20"/>
          <w:lang w:eastAsia="sl-SI"/>
        </w:rPr>
        <w:t>e</w:t>
      </w:r>
      <w:r w:rsidRPr="00617C90">
        <w:rPr>
          <w:rFonts w:cs="Arial"/>
          <w:sz w:val="20"/>
          <w:szCs w:val="20"/>
          <w:lang w:eastAsia="sl-SI"/>
        </w:rPr>
        <w:t xml:space="preserve">ska trošarine 10 </w:t>
      </w:r>
      <w:proofErr w:type="spellStart"/>
      <w:r>
        <w:rPr>
          <w:rFonts w:cs="Arial"/>
          <w:sz w:val="20"/>
          <w:szCs w:val="20"/>
          <w:lang w:eastAsia="sl-SI"/>
        </w:rPr>
        <w:t>eurov</w:t>
      </w:r>
      <w:proofErr w:type="spellEnd"/>
      <w:r w:rsidRPr="00617C90">
        <w:rPr>
          <w:rFonts w:cs="Arial"/>
          <w:sz w:val="20"/>
          <w:szCs w:val="20"/>
          <w:lang w:eastAsia="sl-SI"/>
        </w:rPr>
        <w:t>. S tem se obveznost predložitve za veliko število obračunov z nizkimi zneski, ki ne prispevajo znatnega zneska</w:t>
      </w:r>
      <w:r>
        <w:rPr>
          <w:rFonts w:cs="Arial"/>
          <w:sz w:val="20"/>
          <w:szCs w:val="20"/>
          <w:lang w:eastAsia="sl-SI"/>
        </w:rPr>
        <w:t xml:space="preserve"> </w:t>
      </w:r>
      <w:r w:rsidRPr="00617C90">
        <w:rPr>
          <w:rFonts w:cs="Arial"/>
          <w:sz w:val="20"/>
          <w:szCs w:val="20"/>
          <w:lang w:eastAsia="sl-SI"/>
        </w:rPr>
        <w:t>(niti 1,5</w:t>
      </w:r>
      <w:r>
        <w:rPr>
          <w:rFonts w:cs="Arial"/>
          <w:sz w:val="20"/>
          <w:szCs w:val="20"/>
          <w:lang w:eastAsia="sl-SI"/>
        </w:rPr>
        <w:t>-odstotnega</w:t>
      </w:r>
      <w:r w:rsidRPr="00617C90">
        <w:rPr>
          <w:rFonts w:cs="Arial"/>
          <w:sz w:val="20"/>
          <w:szCs w:val="20"/>
          <w:lang w:eastAsia="sl-SI"/>
        </w:rPr>
        <w:t>) pobrane trošarine ob navedenih dogodkih, odpravlja. Za osebe, za katere znaša znesek popisa manj kot 10</w:t>
      </w:r>
      <w:r>
        <w:rPr>
          <w:rFonts w:cs="Arial"/>
          <w:sz w:val="20"/>
          <w:szCs w:val="20"/>
          <w:lang w:eastAsia="sl-SI"/>
        </w:rPr>
        <w:t> </w:t>
      </w:r>
      <w:proofErr w:type="spellStart"/>
      <w:r>
        <w:rPr>
          <w:rFonts w:cs="Arial"/>
          <w:sz w:val="20"/>
          <w:szCs w:val="20"/>
          <w:lang w:eastAsia="sl-SI"/>
        </w:rPr>
        <w:t>eurov</w:t>
      </w:r>
      <w:proofErr w:type="spellEnd"/>
      <w:r w:rsidRPr="00617C90">
        <w:rPr>
          <w:rFonts w:cs="Arial"/>
          <w:sz w:val="20"/>
          <w:szCs w:val="20"/>
          <w:lang w:eastAsia="sl-SI"/>
        </w:rPr>
        <w:t xml:space="preserve">, se obveznost popisa in predložitev zapisnika popisa davčnemu organu ohranja. </w:t>
      </w:r>
    </w:p>
    <w:p w14:paraId="104C5E97" w14:textId="77777777" w:rsidR="00E4785F" w:rsidRPr="00A8536B" w:rsidRDefault="00E4785F" w:rsidP="006270AC">
      <w:pPr>
        <w:pStyle w:val="Alineazaodstavkom"/>
        <w:keepNext w:val="0"/>
        <w:keepLines w:val="0"/>
        <w:widowControl w:val="0"/>
        <w:spacing w:line="260" w:lineRule="exact"/>
        <w:rPr>
          <w:rFonts w:cs="Arial"/>
          <w:sz w:val="20"/>
          <w:szCs w:val="20"/>
          <w:lang w:eastAsia="sl-SI"/>
        </w:rPr>
      </w:pPr>
    </w:p>
    <w:p w14:paraId="104C5E98"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desetim odstavkom se za vse primere, v katerih nastane obveznost za obračun trošarine, a jih ne moremo opredeliti z drugimi primeri, določa</w:t>
      </w:r>
      <w:r>
        <w:rPr>
          <w:rFonts w:cs="Arial"/>
          <w:sz w:val="20"/>
          <w:szCs w:val="20"/>
          <w:lang w:eastAsia="sl-SI"/>
        </w:rPr>
        <w:t>jo</w:t>
      </w:r>
      <w:r w:rsidRPr="00617C90">
        <w:rPr>
          <w:rFonts w:cs="Arial"/>
          <w:sz w:val="20"/>
          <w:szCs w:val="20"/>
          <w:lang w:eastAsia="sl-SI"/>
        </w:rPr>
        <w:t xml:space="preserve"> nastanek obveznosti in trenutek nastanka obveznosti, ki je dan ugotovitve dejanja, ter zavezan</w:t>
      </w:r>
      <w:r>
        <w:rPr>
          <w:rFonts w:cs="Arial"/>
          <w:sz w:val="20"/>
          <w:szCs w:val="20"/>
          <w:lang w:eastAsia="sl-SI"/>
        </w:rPr>
        <w:t>ec</w:t>
      </w:r>
      <w:r w:rsidRPr="00617C90">
        <w:rPr>
          <w:rFonts w:cs="Arial"/>
          <w:sz w:val="20"/>
          <w:szCs w:val="20"/>
          <w:lang w:eastAsia="sl-SI"/>
        </w:rPr>
        <w:t xml:space="preserve"> za plačilo trošarine. Določba predmetnega odstavka ureja tudi vprašanja, ki so bila določena za posamezni primer, kot </w:t>
      </w:r>
      <w:r>
        <w:rPr>
          <w:rFonts w:cs="Arial"/>
          <w:sz w:val="20"/>
          <w:szCs w:val="20"/>
          <w:lang w:eastAsia="sl-SI"/>
        </w:rPr>
        <w:t>so</w:t>
      </w:r>
      <w:r w:rsidRPr="00617C90">
        <w:rPr>
          <w:rFonts w:cs="Arial"/>
          <w:sz w:val="20"/>
          <w:szCs w:val="20"/>
          <w:lang w:eastAsia="sl-SI"/>
        </w:rPr>
        <w:t xml:space="preserve"> doplačilo trošarine pri ugotovitvi rabe označenega plinskega olja za ogrevanje, nezakonit vnos, </w:t>
      </w:r>
      <w:r w:rsidR="00535467">
        <w:rPr>
          <w:rFonts w:cs="Arial"/>
          <w:sz w:val="20"/>
          <w:szCs w:val="20"/>
          <w:lang w:eastAsia="sl-SI"/>
        </w:rPr>
        <w:t xml:space="preserve">uvoz ali proizvodnja, </w:t>
      </w:r>
      <w:r w:rsidRPr="00617C90">
        <w:rPr>
          <w:rFonts w:cs="Arial"/>
          <w:sz w:val="20"/>
          <w:szCs w:val="20"/>
          <w:lang w:eastAsia="sl-SI"/>
        </w:rPr>
        <w:t>premalo obračunana trošarina. V predlogu zakona je določen nastanek obveznosti za obračun trošarine, ki je dan pridobitve trošarinskega izdelka, na dan proizvodnje trošarinskega izdelka ali na dan, ko je bilo ugotovljeno, da trošarina za trošarinski izdelek ni bila obračunana in plačana. Navedena določba uvaja</w:t>
      </w:r>
      <w:r w:rsidR="00EC451B">
        <w:rPr>
          <w:rFonts w:cs="Arial"/>
          <w:sz w:val="20"/>
          <w:szCs w:val="20"/>
          <w:lang w:eastAsia="sl-SI"/>
        </w:rPr>
        <w:t xml:space="preserve"> ureditev, ki </w:t>
      </w:r>
      <w:r w:rsidRPr="00617C90">
        <w:rPr>
          <w:rFonts w:cs="Arial"/>
          <w:sz w:val="20"/>
          <w:szCs w:val="20"/>
          <w:lang w:eastAsia="sl-SI"/>
        </w:rPr>
        <w:t xml:space="preserve"> omogoča</w:t>
      </w:r>
      <w:r>
        <w:rPr>
          <w:rFonts w:cs="Arial"/>
          <w:sz w:val="20"/>
          <w:szCs w:val="20"/>
          <w:lang w:eastAsia="sl-SI"/>
        </w:rPr>
        <w:t>,</w:t>
      </w:r>
      <w:r w:rsidRPr="00617C90">
        <w:rPr>
          <w:rFonts w:cs="Arial"/>
          <w:sz w:val="20"/>
          <w:szCs w:val="20"/>
          <w:lang w:eastAsia="sl-SI"/>
        </w:rPr>
        <w:t xml:space="preserve"> da davčni organ naloži plačilo trošarine, </w:t>
      </w:r>
      <w:r>
        <w:rPr>
          <w:rFonts w:cs="Arial"/>
          <w:sz w:val="20"/>
          <w:szCs w:val="20"/>
          <w:lang w:eastAsia="sl-SI"/>
        </w:rPr>
        <w:t>če</w:t>
      </w:r>
      <w:r w:rsidRPr="00617C90">
        <w:rPr>
          <w:rFonts w:cs="Arial"/>
          <w:sz w:val="20"/>
          <w:szCs w:val="20"/>
          <w:lang w:eastAsia="sl-SI"/>
        </w:rPr>
        <w:t xml:space="preserve"> se ugotovi</w:t>
      </w:r>
      <w:r>
        <w:rPr>
          <w:rFonts w:cs="Arial"/>
          <w:sz w:val="20"/>
          <w:szCs w:val="20"/>
          <w:lang w:eastAsia="sl-SI"/>
        </w:rPr>
        <w:t>,</w:t>
      </w:r>
      <w:r w:rsidRPr="00617C90">
        <w:rPr>
          <w:rFonts w:cs="Arial"/>
          <w:sz w:val="20"/>
          <w:szCs w:val="20"/>
          <w:lang w:eastAsia="sl-SI"/>
        </w:rPr>
        <w:t xml:space="preserve"> da trošarina ni bila plačana. V skladu </w:t>
      </w:r>
      <w:r w:rsidRPr="00617C90">
        <w:rPr>
          <w:rFonts w:cs="Arial"/>
          <w:sz w:val="20"/>
          <w:szCs w:val="20"/>
          <w:lang w:eastAsia="sl-SI"/>
        </w:rPr>
        <w:lastRenderedPageBreak/>
        <w:t>z veljavnim zakonom se pridobitev, proizvodnja oziroma poraba trošarinskega izdelka, za katerega trošarina ni bila plačana, šteje</w:t>
      </w:r>
      <w:r>
        <w:rPr>
          <w:rFonts w:cs="Arial"/>
          <w:sz w:val="20"/>
          <w:szCs w:val="20"/>
          <w:lang w:eastAsia="sl-SI"/>
        </w:rPr>
        <w:t>,</w:t>
      </w:r>
      <w:r w:rsidRPr="00617C90">
        <w:rPr>
          <w:rFonts w:cs="Arial"/>
          <w:sz w:val="20"/>
          <w:szCs w:val="20"/>
          <w:lang w:eastAsia="sl-SI"/>
        </w:rPr>
        <w:t xml:space="preserve"> da so trošarinski izdelki nezakonito proizvedeni, pridobljeni, v posesti, </w:t>
      </w:r>
      <w:proofErr w:type="spellStart"/>
      <w:r w:rsidRPr="00617C90">
        <w:rPr>
          <w:rFonts w:cs="Arial"/>
          <w:sz w:val="20"/>
          <w:szCs w:val="20"/>
          <w:lang w:eastAsia="sl-SI"/>
        </w:rPr>
        <w:t>prevažani</w:t>
      </w:r>
      <w:proofErr w:type="spellEnd"/>
      <w:r w:rsidRPr="00617C90">
        <w:rPr>
          <w:rFonts w:cs="Arial"/>
          <w:sz w:val="20"/>
          <w:szCs w:val="20"/>
          <w:lang w:eastAsia="sl-SI"/>
        </w:rPr>
        <w:t>, uporabljeni ali porabljeni oziroma sproščeni v porabo. Po sami značilnosti trošarinskega režima taki dogodki pomenijo nepravilnost ali neustrezno ravnanje oseb, ki so trošarinski izdelek pridobil</w:t>
      </w:r>
      <w:r>
        <w:rPr>
          <w:rFonts w:cs="Arial"/>
          <w:sz w:val="20"/>
          <w:szCs w:val="20"/>
          <w:lang w:eastAsia="sl-SI"/>
        </w:rPr>
        <w:t>e</w:t>
      </w:r>
      <w:r w:rsidRPr="00617C90">
        <w:rPr>
          <w:rFonts w:cs="Arial"/>
          <w:sz w:val="20"/>
          <w:szCs w:val="20"/>
          <w:lang w:eastAsia="sl-SI"/>
        </w:rPr>
        <w:t>, proizvedl</w:t>
      </w:r>
      <w:r>
        <w:rPr>
          <w:rFonts w:cs="Arial"/>
          <w:sz w:val="20"/>
          <w:szCs w:val="20"/>
          <w:lang w:eastAsia="sl-SI"/>
        </w:rPr>
        <w:t>e</w:t>
      </w:r>
      <w:r w:rsidRPr="00617C90">
        <w:rPr>
          <w:rFonts w:cs="Arial"/>
          <w:sz w:val="20"/>
          <w:szCs w:val="20"/>
          <w:lang w:eastAsia="sl-SI"/>
        </w:rPr>
        <w:t xml:space="preserve"> ali porabil</w:t>
      </w:r>
      <w:r>
        <w:rPr>
          <w:rFonts w:cs="Arial"/>
          <w:sz w:val="20"/>
          <w:szCs w:val="20"/>
          <w:lang w:eastAsia="sl-SI"/>
        </w:rPr>
        <w:t>e</w:t>
      </w:r>
      <w:r w:rsidRPr="00617C90">
        <w:rPr>
          <w:rFonts w:cs="Arial"/>
          <w:sz w:val="20"/>
          <w:szCs w:val="20"/>
          <w:lang w:eastAsia="sl-SI"/>
        </w:rPr>
        <w:t xml:space="preserve">. </w:t>
      </w:r>
    </w:p>
    <w:p w14:paraId="104C5E9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9A"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enajstem odstavku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r w:rsidRPr="00617C90">
        <w:rPr>
          <w:sz w:val="20"/>
          <w:lang w:eastAsia="sl-SI"/>
        </w:rPr>
        <w:t xml:space="preserve">rok za predložitev obračuna trošarine za različne primere nastanka obveznosti iz prejšnjih odstavkov </w:t>
      </w:r>
      <w:r>
        <w:rPr>
          <w:sz w:val="20"/>
          <w:lang w:eastAsia="sl-SI"/>
        </w:rPr>
        <w:t>in</w:t>
      </w:r>
      <w:r w:rsidRPr="00617C90">
        <w:rPr>
          <w:sz w:val="20"/>
          <w:lang w:eastAsia="sl-SI"/>
        </w:rPr>
        <w:t xml:space="preserve"> rok za plačilo obračunane trošarine</w:t>
      </w:r>
      <w:r w:rsidRPr="00617C90">
        <w:rPr>
          <w:rFonts w:cs="Arial"/>
          <w:sz w:val="20"/>
          <w:szCs w:val="20"/>
          <w:lang w:eastAsia="sl-SI"/>
        </w:rPr>
        <w:t xml:space="preserve">. </w:t>
      </w:r>
      <w:r w:rsidRPr="00DB5EF6">
        <w:rPr>
          <w:rFonts w:cs="Arial"/>
          <w:sz w:val="20"/>
          <w:szCs w:val="20"/>
          <w:lang w:eastAsia="sl-SI"/>
        </w:rPr>
        <w:t>Način določitve trošarinske obveznosti za posamezen primer nastanka obveznosti za obračun trošarine, tj. ali je potrebna vložitev obračuna trošarine ali se trošarina obračuna z ugotovitvijo trošarinske obveznosti davčnega organa z odločbo o odmeri trošarine, ni določen.</w:t>
      </w:r>
      <w:r w:rsidRPr="00617C90">
        <w:rPr>
          <w:rFonts w:cs="Arial"/>
          <w:sz w:val="20"/>
          <w:szCs w:val="20"/>
          <w:lang w:eastAsia="sl-SI"/>
        </w:rPr>
        <w:t xml:space="preserve"> Gre namreč za ureditev, ki izhaja iz 49. člena </w:t>
      </w:r>
      <w:r w:rsidR="00D77B77">
        <w:rPr>
          <w:rFonts w:cs="Arial"/>
          <w:sz w:val="20"/>
          <w:szCs w:val="20"/>
          <w:lang w:eastAsia="sl-SI"/>
        </w:rPr>
        <w:t>ZDavP-2</w:t>
      </w:r>
      <w:r>
        <w:rPr>
          <w:rFonts w:cs="Arial"/>
          <w:sz w:val="20"/>
          <w:szCs w:val="20"/>
          <w:lang w:eastAsia="sl-SI"/>
        </w:rPr>
        <w:t>,</w:t>
      </w:r>
      <w:r w:rsidRPr="00617C90">
        <w:rPr>
          <w:rFonts w:cs="Arial"/>
          <w:sz w:val="20"/>
          <w:szCs w:val="20"/>
          <w:lang w:eastAsia="sl-SI"/>
        </w:rPr>
        <w:t xml:space="preserve"> in sicer davčni zavezanec sam izračuna davek, ki ga mora plačati, na podlagi ugotovljene davčne osnove, davčnih olajšav in stopenj. Obveznost za izračun davka se sme v skladu s predmetnim zakonom prenesti na davčni organ ali plačnika davka. Iz same narave nastanka obveznosti za obračun trošarine, ki so opredeljen</w:t>
      </w:r>
      <w:r>
        <w:rPr>
          <w:rFonts w:cs="Arial"/>
          <w:sz w:val="20"/>
          <w:szCs w:val="20"/>
          <w:lang w:eastAsia="sl-SI"/>
        </w:rPr>
        <w:t>e</w:t>
      </w:r>
      <w:r w:rsidRPr="00617C90">
        <w:rPr>
          <w:rFonts w:cs="Arial"/>
          <w:sz w:val="20"/>
          <w:szCs w:val="20"/>
          <w:lang w:eastAsia="sl-SI"/>
        </w:rPr>
        <w:t xml:space="preserve"> v </w:t>
      </w:r>
      <w:r w:rsidR="00D77B77">
        <w:rPr>
          <w:rFonts w:cs="Arial"/>
          <w:sz w:val="20"/>
          <w:szCs w:val="20"/>
          <w:lang w:eastAsia="sl-SI"/>
        </w:rPr>
        <w:t>8</w:t>
      </w:r>
      <w:r w:rsidRPr="00617C90">
        <w:rPr>
          <w:rFonts w:cs="Arial"/>
          <w:sz w:val="20"/>
          <w:szCs w:val="20"/>
          <w:lang w:eastAsia="sl-SI"/>
        </w:rPr>
        <w:t xml:space="preserve">. členu zakona, ki pogosto zahteva aktivno vlogo davčnega organa pri odmeri trošarine za trošarinske izdelke, za katere je nastala obveznost za obračun trošarine, se trošarina pogosto ugotovi z odločbo o odmeri davka. </w:t>
      </w:r>
      <w:r w:rsidR="006270AC" w:rsidRPr="00A8536B">
        <w:rPr>
          <w:rFonts w:cs="Arial"/>
          <w:sz w:val="20"/>
          <w:szCs w:val="20"/>
          <w:lang w:eastAsia="sl-SI"/>
        </w:rPr>
        <w:t xml:space="preserve"> </w:t>
      </w:r>
    </w:p>
    <w:p w14:paraId="104C5E9C" w14:textId="77777777" w:rsidR="006270AC" w:rsidRPr="00B250D2" w:rsidRDefault="006270AC" w:rsidP="00D00AB9">
      <w:pPr>
        <w:pStyle w:val="KLENOM"/>
      </w:pPr>
      <w:r w:rsidRPr="00B250D2">
        <w:t>III. OBRAČUNAVANJE IN PLAČEVANJE TROŠARINE</w:t>
      </w:r>
    </w:p>
    <w:p w14:paraId="22961B6A" w14:textId="77777777" w:rsidR="009677B8" w:rsidRDefault="009677B8" w:rsidP="00D00AB9">
      <w:pPr>
        <w:pStyle w:val="KLENOM"/>
      </w:pPr>
    </w:p>
    <w:p w14:paraId="104C5E9E" w14:textId="77777777" w:rsidR="006270AC" w:rsidRPr="00A8536B" w:rsidRDefault="006270AC" w:rsidP="00D00AB9">
      <w:pPr>
        <w:pStyle w:val="KLENOM"/>
      </w:pPr>
      <w:r w:rsidRPr="00A8536B">
        <w:t xml:space="preserve">K </w:t>
      </w:r>
      <w:r w:rsidR="007D04D7">
        <w:t>9.</w:t>
      </w:r>
      <w:r w:rsidRPr="00A8536B">
        <w:t xml:space="preserve"> členu:</w:t>
      </w:r>
    </w:p>
    <w:p w14:paraId="104C5E9F" w14:textId="77777777" w:rsidR="00687470"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oseba, ki je zavezana k obračunu in plačilu trošarine, kar je urejeno v 17.</w:t>
      </w:r>
      <w:r>
        <w:rPr>
          <w:rFonts w:cs="Arial"/>
          <w:sz w:val="20"/>
          <w:szCs w:val="20"/>
          <w:lang w:eastAsia="sl-SI"/>
        </w:rPr>
        <w:t> </w:t>
      </w:r>
      <w:r w:rsidRPr="00617C90">
        <w:rPr>
          <w:rFonts w:cs="Arial"/>
          <w:sz w:val="20"/>
          <w:szCs w:val="20"/>
          <w:lang w:eastAsia="sl-SI"/>
        </w:rPr>
        <w:t>členu veljavnega zakona, in sicer</w:t>
      </w:r>
      <w:r>
        <w:rPr>
          <w:rFonts w:cs="Arial"/>
          <w:sz w:val="20"/>
          <w:szCs w:val="20"/>
          <w:lang w:eastAsia="sl-SI"/>
        </w:rPr>
        <w:t>:</w:t>
      </w:r>
      <w:r w:rsidRPr="00617C90">
        <w:rPr>
          <w:rFonts w:cs="Arial"/>
          <w:sz w:val="20"/>
          <w:szCs w:val="20"/>
          <w:lang w:eastAsia="sl-SI"/>
        </w:rPr>
        <w:t xml:space="preserve"> trošarinski zavezanec, ki je opredeljen v 5., </w:t>
      </w:r>
      <w:r w:rsidR="00D77B77">
        <w:rPr>
          <w:rFonts w:cs="Arial"/>
          <w:sz w:val="20"/>
          <w:szCs w:val="20"/>
          <w:lang w:eastAsia="sl-SI"/>
        </w:rPr>
        <w:t xml:space="preserve">73 in 79 členu </w:t>
      </w:r>
      <w:r>
        <w:rPr>
          <w:rFonts w:cs="Arial"/>
          <w:sz w:val="20"/>
          <w:szCs w:val="20"/>
          <w:lang w:eastAsia="sl-SI"/>
        </w:rPr>
        <w:t>in</w:t>
      </w:r>
      <w:r w:rsidRPr="00617C90">
        <w:rPr>
          <w:rFonts w:cs="Arial"/>
          <w:sz w:val="20"/>
          <w:szCs w:val="20"/>
          <w:lang w:eastAsia="sl-SI"/>
        </w:rPr>
        <w:t xml:space="preserve"> trošarinski zavezanec, opredeljen v </w:t>
      </w:r>
      <w:r w:rsidR="00D77B77">
        <w:rPr>
          <w:rFonts w:cs="Arial"/>
          <w:sz w:val="20"/>
          <w:szCs w:val="20"/>
          <w:lang w:eastAsia="sl-SI"/>
        </w:rPr>
        <w:t>90</w:t>
      </w:r>
      <w:r w:rsidRPr="00617C90">
        <w:rPr>
          <w:rFonts w:cs="Arial"/>
          <w:sz w:val="20"/>
          <w:szCs w:val="20"/>
          <w:lang w:eastAsia="sl-SI"/>
        </w:rPr>
        <w:t xml:space="preserve">. in </w:t>
      </w:r>
      <w:r w:rsidR="00D77B77">
        <w:rPr>
          <w:rFonts w:cs="Arial"/>
          <w:sz w:val="20"/>
          <w:szCs w:val="20"/>
          <w:lang w:eastAsia="sl-SI"/>
        </w:rPr>
        <w:t>91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kot dobavitelj električne energije in zemeljskega plina. Nadalje </w:t>
      </w:r>
      <w:r>
        <w:rPr>
          <w:rFonts w:cs="Arial"/>
          <w:sz w:val="20"/>
          <w:szCs w:val="20"/>
          <w:lang w:eastAsia="sl-SI"/>
        </w:rPr>
        <w:t>sta</w:t>
      </w:r>
      <w:r w:rsidRPr="00617C90">
        <w:rPr>
          <w:rFonts w:cs="Arial"/>
          <w:sz w:val="20"/>
          <w:szCs w:val="20"/>
          <w:lang w:eastAsia="sl-SI"/>
        </w:rPr>
        <w:t xml:space="preserve"> k obračunu trošarine zavezan</w:t>
      </w:r>
      <w:r>
        <w:rPr>
          <w:rFonts w:cs="Arial"/>
          <w:sz w:val="20"/>
          <w:szCs w:val="20"/>
          <w:lang w:eastAsia="sl-SI"/>
        </w:rPr>
        <w:t>i</w:t>
      </w:r>
      <w:r w:rsidRPr="00617C90">
        <w:rPr>
          <w:rFonts w:cs="Arial"/>
          <w:sz w:val="20"/>
          <w:szCs w:val="20"/>
          <w:lang w:eastAsia="sl-SI"/>
        </w:rPr>
        <w:t xml:space="preserve"> oseba iz 8. člena predloga zakona za druge primere nastanka obveznosti za obračun trošarine </w:t>
      </w:r>
      <w:r>
        <w:rPr>
          <w:rFonts w:cs="Arial"/>
          <w:sz w:val="20"/>
          <w:szCs w:val="20"/>
          <w:lang w:eastAsia="sl-SI"/>
        </w:rPr>
        <w:t>in</w:t>
      </w:r>
      <w:r w:rsidRPr="00617C90">
        <w:rPr>
          <w:rFonts w:cs="Arial"/>
          <w:sz w:val="20"/>
          <w:szCs w:val="20"/>
          <w:lang w:eastAsia="sl-SI"/>
        </w:rPr>
        <w:t xml:space="preserve"> oseba</w:t>
      </w:r>
      <w:r>
        <w:rPr>
          <w:rFonts w:cs="Arial"/>
          <w:sz w:val="20"/>
          <w:szCs w:val="20"/>
          <w:lang w:eastAsia="sl-SI"/>
        </w:rPr>
        <w:t>,</w:t>
      </w:r>
      <w:r w:rsidRPr="00617C90">
        <w:rPr>
          <w:rFonts w:cs="Arial"/>
          <w:sz w:val="20"/>
          <w:szCs w:val="20"/>
          <w:lang w:eastAsia="sl-SI"/>
        </w:rPr>
        <w:t xml:space="preserve"> za katero je določeno</w:t>
      </w:r>
      <w:r>
        <w:rPr>
          <w:rFonts w:cs="Arial"/>
          <w:sz w:val="20"/>
          <w:szCs w:val="20"/>
          <w:lang w:eastAsia="sl-SI"/>
        </w:rPr>
        <w:t>,</w:t>
      </w:r>
      <w:r w:rsidRPr="00617C90">
        <w:rPr>
          <w:rFonts w:cs="Arial"/>
          <w:sz w:val="20"/>
          <w:szCs w:val="20"/>
          <w:lang w:eastAsia="sl-SI"/>
        </w:rPr>
        <w:t xml:space="preserve"> da mora obračunati in plačati trošarino </w:t>
      </w:r>
      <w:r>
        <w:rPr>
          <w:rFonts w:cs="Arial"/>
          <w:sz w:val="20"/>
          <w:szCs w:val="20"/>
          <w:lang w:eastAsia="sl-SI"/>
        </w:rPr>
        <w:t>– ob</w:t>
      </w:r>
      <w:r w:rsidRPr="00617C90">
        <w:rPr>
          <w:rFonts w:cs="Arial"/>
          <w:sz w:val="20"/>
          <w:szCs w:val="20"/>
          <w:lang w:eastAsia="sl-SI"/>
        </w:rPr>
        <w:t xml:space="preserve"> ugotovljenih nepravilnostih pri gibanju trošarinskih izdelkov</w:t>
      </w:r>
      <w:r>
        <w:rPr>
          <w:rFonts w:cs="Arial"/>
          <w:sz w:val="20"/>
          <w:szCs w:val="20"/>
          <w:lang w:eastAsia="sl-SI"/>
        </w:rPr>
        <w:t xml:space="preserve"> –</w:t>
      </w:r>
      <w:r w:rsidRPr="00617C90">
        <w:rPr>
          <w:rFonts w:cs="Arial"/>
          <w:sz w:val="20"/>
          <w:szCs w:val="20"/>
          <w:lang w:eastAsia="sl-SI"/>
        </w:rPr>
        <w:t xml:space="preserve"> v skladu s </w:t>
      </w:r>
      <w:r w:rsidR="00D77B77">
        <w:rPr>
          <w:rFonts w:cs="Arial"/>
          <w:sz w:val="20"/>
          <w:szCs w:val="20"/>
          <w:lang w:eastAsia="sl-SI"/>
        </w:rPr>
        <w:t>26</w:t>
      </w:r>
      <w:r w:rsidRPr="00617C90">
        <w:rPr>
          <w:rFonts w:cs="Arial"/>
          <w:sz w:val="20"/>
          <w:szCs w:val="20"/>
          <w:lang w:eastAsia="sl-SI"/>
        </w:rPr>
        <w:t xml:space="preserve">. in </w:t>
      </w:r>
      <w:r w:rsidR="00D77B77">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predloga zakona. </w:t>
      </w:r>
    </w:p>
    <w:p w14:paraId="104C5EA0" w14:textId="77777777" w:rsidR="00480FB0" w:rsidRPr="00A8536B" w:rsidRDefault="00480FB0" w:rsidP="006270AC">
      <w:pPr>
        <w:pStyle w:val="Alineazaodstavkom"/>
        <w:keepNext w:val="0"/>
        <w:keepLines w:val="0"/>
        <w:widowControl w:val="0"/>
        <w:spacing w:line="260" w:lineRule="exact"/>
        <w:rPr>
          <w:rFonts w:cs="Arial"/>
          <w:sz w:val="20"/>
          <w:szCs w:val="20"/>
          <w:lang w:eastAsia="sl-SI"/>
        </w:rPr>
      </w:pPr>
    </w:p>
    <w:p w14:paraId="104C5EA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določeno, da mora trošarino obračunati in plačati vsaka oseba, ki pridobi ali uporabi trošarinski izdelek</w:t>
      </w:r>
      <w:r>
        <w:rPr>
          <w:rFonts w:cs="Arial"/>
          <w:sz w:val="20"/>
          <w:szCs w:val="20"/>
          <w:lang w:eastAsia="sl-SI"/>
        </w:rPr>
        <w:t>,</w:t>
      </w:r>
      <w:r w:rsidRPr="00617C90">
        <w:rPr>
          <w:rFonts w:cs="Arial"/>
          <w:sz w:val="20"/>
          <w:szCs w:val="20"/>
          <w:lang w:eastAsia="sl-SI"/>
        </w:rPr>
        <w:t xml:space="preserve"> za katerega trošarina ni bila obračuna oziroma plačana. Določba sledi dogodkom, ki so v veljavnem zakonu opredeljeni kot nezakonit vnos in uvoz</w:t>
      </w:r>
      <w:r>
        <w:rPr>
          <w:rFonts w:cs="Arial"/>
          <w:sz w:val="20"/>
          <w:szCs w:val="20"/>
          <w:lang w:eastAsia="sl-SI"/>
        </w:rPr>
        <w:t>,</w:t>
      </w:r>
      <w:r w:rsidRPr="00617C90">
        <w:rPr>
          <w:rFonts w:cs="Arial"/>
          <w:sz w:val="20"/>
          <w:szCs w:val="20"/>
          <w:lang w:eastAsia="sl-SI"/>
        </w:rPr>
        <w:t xml:space="preserve"> ter s tem pokriva vse dogodke, v katerih se ugotovi</w:t>
      </w:r>
      <w:r>
        <w:rPr>
          <w:rFonts w:cs="Arial"/>
          <w:sz w:val="20"/>
          <w:szCs w:val="20"/>
          <w:lang w:eastAsia="sl-SI"/>
        </w:rPr>
        <w:t>,</w:t>
      </w:r>
      <w:r w:rsidRPr="00617C90">
        <w:rPr>
          <w:rFonts w:cs="Arial"/>
          <w:sz w:val="20"/>
          <w:szCs w:val="20"/>
          <w:lang w:eastAsia="sl-SI"/>
        </w:rPr>
        <w:t xml:space="preserve"> da trošarina ni bila plačana, </w:t>
      </w:r>
      <w:r>
        <w:rPr>
          <w:rFonts w:cs="Arial"/>
          <w:sz w:val="20"/>
          <w:szCs w:val="20"/>
          <w:lang w:eastAsia="sl-SI"/>
        </w:rPr>
        <w:t>čeprav</w:t>
      </w:r>
      <w:r w:rsidRPr="00617C90">
        <w:rPr>
          <w:rFonts w:cs="Arial"/>
          <w:sz w:val="20"/>
          <w:szCs w:val="20"/>
          <w:lang w:eastAsia="sl-SI"/>
        </w:rPr>
        <w:t xml:space="preserve"> bi v skladu z zakonom morala biti. Določba je glede na veljavni zakon nova in sledi desetemu odstavku 8. člena ter zajema tako prostovoljne plačnike trošarine </w:t>
      </w:r>
      <w:r>
        <w:rPr>
          <w:rFonts w:cs="Arial"/>
          <w:sz w:val="20"/>
          <w:szCs w:val="20"/>
          <w:lang w:eastAsia="sl-SI"/>
        </w:rPr>
        <w:t>kot</w:t>
      </w:r>
      <w:r w:rsidRPr="00617C90">
        <w:rPr>
          <w:rFonts w:cs="Arial"/>
          <w:sz w:val="20"/>
          <w:szCs w:val="20"/>
          <w:lang w:eastAsia="sl-SI"/>
        </w:rPr>
        <w:t xml:space="preserve"> tudi tiste neplačnike, ki jih je odkril davčni organ. </w:t>
      </w:r>
    </w:p>
    <w:p w14:paraId="104C5EA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3" w14:textId="77777777" w:rsidR="006270AC"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se ohranja splošna določba iz veljavnega zakona, ki določa solidarnost pri plačilu trošarine.</w:t>
      </w:r>
      <w:r>
        <w:rPr>
          <w:rFonts w:cs="Arial"/>
          <w:sz w:val="20"/>
          <w:szCs w:val="20"/>
          <w:lang w:eastAsia="sl-SI"/>
        </w:rPr>
        <w:t xml:space="preserve"> </w:t>
      </w:r>
      <w:r w:rsidR="006270AC" w:rsidRPr="00A8536B">
        <w:rPr>
          <w:rFonts w:cs="Arial"/>
          <w:sz w:val="20"/>
          <w:szCs w:val="20"/>
          <w:lang w:eastAsia="sl-SI"/>
        </w:rPr>
        <w:t xml:space="preserve">  </w:t>
      </w:r>
    </w:p>
    <w:p w14:paraId="104C5EA4" w14:textId="77777777" w:rsidR="006270AC" w:rsidRPr="00A8536B" w:rsidRDefault="006270AC" w:rsidP="00D00AB9">
      <w:pPr>
        <w:pStyle w:val="KLENOM"/>
      </w:pPr>
      <w:r w:rsidRPr="00A8536B">
        <w:t xml:space="preserve">K </w:t>
      </w:r>
      <w:r w:rsidR="007D04D7">
        <w:t>10.</w:t>
      </w:r>
      <w:r w:rsidRPr="00A8536B">
        <w:t xml:space="preserve"> členu:</w:t>
      </w:r>
    </w:p>
    <w:p w14:paraId="104C5EA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določen</w:t>
      </w:r>
      <w:r w:rsidR="0074742B" w:rsidRPr="00A8536B">
        <w:rPr>
          <w:rFonts w:cs="Arial"/>
          <w:sz w:val="20"/>
          <w:szCs w:val="20"/>
          <w:lang w:eastAsia="sl-SI"/>
        </w:rPr>
        <w:t>o, da mora obračun trošarine vsebovati pravilne in popolne podatke. Veljavni zakon te določbe ne vsebuje, dodana pa je zaradi pomembnega načela</w:t>
      </w:r>
      <w:r w:rsidR="00F73B2D" w:rsidRPr="00A8536B">
        <w:rPr>
          <w:rFonts w:cs="Arial"/>
          <w:sz w:val="20"/>
          <w:szCs w:val="20"/>
          <w:lang w:eastAsia="sl-SI"/>
        </w:rPr>
        <w:t xml:space="preserve"> dolžnosti dajanja podatkov, ki jih mora v obračunu navesti oseba, zavezana k obračunu trošarine</w:t>
      </w:r>
      <w:r w:rsidR="0074742B" w:rsidRPr="00A8536B">
        <w:rPr>
          <w:rFonts w:cs="Arial"/>
          <w:sz w:val="20"/>
          <w:szCs w:val="20"/>
          <w:lang w:eastAsia="sl-SI"/>
        </w:rPr>
        <w:t xml:space="preserve">. </w:t>
      </w:r>
      <w:r w:rsidRPr="00A8536B">
        <w:rPr>
          <w:rFonts w:cs="Arial"/>
          <w:sz w:val="20"/>
          <w:szCs w:val="20"/>
          <w:lang w:eastAsia="sl-SI"/>
        </w:rPr>
        <w:t xml:space="preserve">V veljavnem zakonu je način vlaganja obračuna določen v 33. členu. </w:t>
      </w:r>
    </w:p>
    <w:p w14:paraId="104C5EA6" w14:textId="77777777" w:rsidR="006270AC" w:rsidRPr="00A8536B" w:rsidRDefault="006270AC" w:rsidP="00D00AB9">
      <w:pPr>
        <w:pStyle w:val="KLENOM"/>
      </w:pPr>
      <w:r w:rsidRPr="00A8536B">
        <w:t xml:space="preserve">K </w:t>
      </w:r>
      <w:r w:rsidR="007D04D7">
        <w:t>11.</w:t>
      </w:r>
      <w:r w:rsidRPr="00A8536B">
        <w:t xml:space="preserve"> členu:</w:t>
      </w:r>
    </w:p>
    <w:p w14:paraId="104C5EA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rok za vložitev obračuna za davčno obdobje, ki je koledarski mesec, obračun pa je </w:t>
      </w:r>
      <w:r>
        <w:rPr>
          <w:rFonts w:cs="Arial"/>
          <w:sz w:val="20"/>
          <w:szCs w:val="20"/>
          <w:lang w:eastAsia="sl-SI"/>
        </w:rPr>
        <w:t>treba</w:t>
      </w:r>
      <w:r w:rsidRPr="00617C90">
        <w:rPr>
          <w:rFonts w:cs="Arial"/>
          <w:sz w:val="20"/>
          <w:szCs w:val="20"/>
          <w:lang w:eastAsia="sl-SI"/>
        </w:rPr>
        <w:t xml:space="preserve"> vložiti do 25. dne naslednjega meseca po poteku davčnega obdobja. V prvem odstavku je dopuščena tudi drugačna ureditev, saj za vse trošarinske zavezance ne veljajo enaka pravila glede vlaganja obračunov (izjeme, kot so mali proizvajalci žganja, vina, osebe iz 29. in 30. člena</w:t>
      </w:r>
      <w:r w:rsidR="000415A3">
        <w:rPr>
          <w:rFonts w:cs="Arial"/>
          <w:sz w:val="20"/>
          <w:szCs w:val="20"/>
          <w:lang w:eastAsia="sl-SI"/>
        </w:rPr>
        <w:t xml:space="preserve"> tega predloga</w:t>
      </w:r>
      <w:r w:rsidRPr="00617C90">
        <w:rPr>
          <w:rFonts w:cs="Arial"/>
          <w:sz w:val="20"/>
          <w:szCs w:val="20"/>
          <w:lang w:eastAsia="sl-SI"/>
        </w:rPr>
        <w:t>, uvozniki, pooblaščeni uvozniki</w:t>
      </w:r>
      <w:r>
        <w:rPr>
          <w:rFonts w:cs="Arial"/>
          <w:sz w:val="20"/>
          <w:szCs w:val="20"/>
          <w:lang w:eastAsia="sl-SI"/>
        </w:rPr>
        <w:t>,</w:t>
      </w:r>
      <w:r w:rsidRPr="00617C90">
        <w:rPr>
          <w:rFonts w:cs="Arial"/>
          <w:sz w:val="20"/>
          <w:szCs w:val="20"/>
          <w:lang w:eastAsia="sl-SI"/>
        </w:rPr>
        <w:t xml:space="preserve"> imajo v zakonu določeno drugačno ureditev) oziroma je obveznost za plačilo trošarine urejena na drugačen način. Vsebina člena povzema vsebino 34. člena veljavnega zakona, s tem da so primeri, ki odstopajo od pravil glede rednega mesečnega vlaganja obračunov, določeni v drugih členih predloga zakona (8. in 13. člen ter </w:t>
      </w:r>
      <w:r w:rsidR="000415A3">
        <w:rPr>
          <w:rFonts w:cs="Arial"/>
          <w:sz w:val="20"/>
          <w:szCs w:val="20"/>
          <w:lang w:eastAsia="sl-SI"/>
        </w:rPr>
        <w:t>73</w:t>
      </w:r>
      <w:r w:rsidRPr="00617C90">
        <w:rPr>
          <w:rFonts w:cs="Arial"/>
          <w:sz w:val="20"/>
          <w:szCs w:val="20"/>
          <w:lang w:eastAsia="sl-SI"/>
        </w:rPr>
        <w:t xml:space="preserve">. in </w:t>
      </w:r>
      <w:r w:rsidR="000415A3">
        <w:rPr>
          <w:rFonts w:cs="Arial"/>
          <w:sz w:val="20"/>
          <w:szCs w:val="20"/>
          <w:lang w:eastAsia="sl-SI"/>
        </w:rPr>
        <w:t>79</w:t>
      </w:r>
      <w:r w:rsidRPr="00617C90">
        <w:rPr>
          <w:rFonts w:cs="Arial"/>
          <w:sz w:val="20"/>
          <w:szCs w:val="20"/>
          <w:lang w:eastAsia="sl-SI"/>
        </w:rPr>
        <w:t xml:space="preserve">. člen). </w:t>
      </w:r>
    </w:p>
    <w:p w14:paraId="104C5EA8" w14:textId="77777777" w:rsidR="00586DC1" w:rsidRPr="00A8536B" w:rsidRDefault="00586DC1" w:rsidP="0063510E">
      <w:pPr>
        <w:pStyle w:val="Alineazaodstavkom"/>
        <w:keepNext w:val="0"/>
        <w:keepLines w:val="0"/>
        <w:widowControl w:val="0"/>
        <w:spacing w:line="260" w:lineRule="exact"/>
        <w:rPr>
          <w:rFonts w:cs="Arial"/>
          <w:sz w:val="20"/>
          <w:szCs w:val="20"/>
          <w:lang w:eastAsia="sl-SI"/>
        </w:rPr>
      </w:pPr>
    </w:p>
    <w:p w14:paraId="104C5EA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lastRenderedPageBreak/>
        <w:t xml:space="preserve">V primerjavi z veljavnim zakonom </w:t>
      </w:r>
      <w:r w:rsidRPr="00617C90" w:rsidDel="00586DC1">
        <w:rPr>
          <w:rFonts w:cs="Arial"/>
          <w:sz w:val="20"/>
          <w:szCs w:val="20"/>
          <w:lang w:eastAsia="sl-SI"/>
        </w:rPr>
        <w:t xml:space="preserve">se </w:t>
      </w:r>
      <w:r w:rsidRPr="00617C90">
        <w:rPr>
          <w:rFonts w:cs="Arial"/>
          <w:sz w:val="20"/>
          <w:szCs w:val="20"/>
          <w:lang w:eastAsia="sl-SI"/>
        </w:rPr>
        <w:t>v prvem in drugem odstavku dopolnjuje</w:t>
      </w:r>
      <w:r>
        <w:rPr>
          <w:rFonts w:cs="Arial"/>
          <w:sz w:val="20"/>
          <w:szCs w:val="20"/>
          <w:lang w:eastAsia="sl-SI"/>
        </w:rPr>
        <w:t>jo</w:t>
      </w:r>
      <w:r w:rsidRPr="00617C90">
        <w:rPr>
          <w:rFonts w:cs="Arial"/>
          <w:sz w:val="20"/>
          <w:szCs w:val="20"/>
          <w:lang w:eastAsia="sl-SI"/>
        </w:rPr>
        <w:t xml:space="preserve"> veljavne določbe tako, da mora trošarinski zavezanec predložiti obračun trošarine le, če je za davčno obdobje nastala obveznost za obračun trošarine. Gre za administrativno poenostavitev, saj tako trošarinskim zavezancem ni </w:t>
      </w:r>
      <w:r>
        <w:rPr>
          <w:rFonts w:cs="Arial"/>
          <w:sz w:val="20"/>
          <w:szCs w:val="20"/>
          <w:lang w:eastAsia="sl-SI"/>
        </w:rPr>
        <w:t>treba</w:t>
      </w:r>
      <w:r w:rsidRPr="00617C90">
        <w:rPr>
          <w:rFonts w:cs="Arial"/>
          <w:sz w:val="20"/>
          <w:szCs w:val="20"/>
          <w:lang w:eastAsia="sl-SI"/>
        </w:rPr>
        <w:t xml:space="preserve"> vlagati obračunov trošarine z ničelnim zneskom davčne obveznosti. Trošarinski zavezanci namreč lahko redno ali občasno opravljajo dejavnost s trošarinskimi izdelki, vendar ni obvezno</w:t>
      </w:r>
      <w:r>
        <w:rPr>
          <w:rFonts w:cs="Arial"/>
          <w:sz w:val="20"/>
          <w:szCs w:val="20"/>
          <w:lang w:eastAsia="sl-SI"/>
        </w:rPr>
        <w:t>,</w:t>
      </w:r>
      <w:r w:rsidRPr="00617C90">
        <w:rPr>
          <w:rFonts w:cs="Arial"/>
          <w:sz w:val="20"/>
          <w:szCs w:val="20"/>
          <w:lang w:eastAsia="sl-SI"/>
        </w:rPr>
        <w:t xml:space="preserve"> da pri opravljanju dejavnosti nastane obveznost za obračun trošarine. </w:t>
      </w:r>
    </w:p>
    <w:p w14:paraId="104C5EA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je določeno, da lahko imetnik</w:t>
      </w:r>
      <w:r>
        <w:rPr>
          <w:rFonts w:cs="Arial"/>
          <w:sz w:val="20"/>
          <w:szCs w:val="20"/>
          <w:lang w:eastAsia="sl-SI"/>
        </w:rPr>
        <w:t>i</w:t>
      </w:r>
      <w:r w:rsidRPr="00617C90">
        <w:rPr>
          <w:rFonts w:cs="Arial"/>
          <w:sz w:val="20"/>
          <w:szCs w:val="20"/>
          <w:lang w:eastAsia="sl-SI"/>
        </w:rPr>
        <w:t xml:space="preserve"> več trošarinskih skladišč obračunajo trošarino na enem obrazcu. Ureditev je enaka v veljavnem zakonu. </w:t>
      </w:r>
    </w:p>
    <w:p w14:paraId="104C5EA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četrtem odstavku se določa, da obračuna trošarine ne predloži uvoznik, čeprav ima status trošarinskega zavezanca, ker uvaža trošarinske izdelke. Zanj namreč praviloma ne nastane obveznost za obračun in plačilo trošarine </w:t>
      </w:r>
      <w:r w:rsidR="004D63D0">
        <w:rPr>
          <w:rFonts w:cs="Arial"/>
          <w:sz w:val="20"/>
          <w:szCs w:val="20"/>
          <w:lang w:eastAsia="sl-SI"/>
        </w:rPr>
        <w:t xml:space="preserve">za uvožene trošarinske izdelke </w:t>
      </w:r>
      <w:r w:rsidRPr="00617C90">
        <w:rPr>
          <w:rFonts w:cs="Arial"/>
          <w:sz w:val="20"/>
          <w:szCs w:val="20"/>
          <w:lang w:eastAsia="sl-SI"/>
        </w:rPr>
        <w:t>po obračunu</w:t>
      </w:r>
      <w:r w:rsidR="004D63D0">
        <w:rPr>
          <w:rFonts w:cs="Arial"/>
          <w:sz w:val="20"/>
          <w:szCs w:val="20"/>
          <w:lang w:eastAsia="sl-SI"/>
        </w:rPr>
        <w:t xml:space="preserve"> trošarine</w:t>
      </w:r>
      <w:r w:rsidRPr="00617C90">
        <w:rPr>
          <w:rFonts w:cs="Arial"/>
          <w:sz w:val="20"/>
          <w:szCs w:val="20"/>
          <w:lang w:eastAsia="sl-SI"/>
        </w:rPr>
        <w:t>, saj se uvozniku trošarina obračuna po carinski deklaraciji.</w:t>
      </w:r>
    </w:p>
    <w:p w14:paraId="104C5EA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novi zakon niso prenesene določbe, ki določajo</w:t>
      </w:r>
      <w:r>
        <w:rPr>
          <w:rFonts w:cs="Arial"/>
          <w:sz w:val="20"/>
          <w:szCs w:val="20"/>
          <w:lang w:eastAsia="sl-SI"/>
        </w:rPr>
        <w:t>,</w:t>
      </w:r>
      <w:r w:rsidRPr="00617C90">
        <w:rPr>
          <w:rFonts w:cs="Arial"/>
          <w:sz w:val="20"/>
          <w:szCs w:val="20"/>
          <w:lang w:eastAsia="sl-SI"/>
        </w:rPr>
        <w:t xml:space="preserve"> da obračun trošarine vloži oproščeni uporabnik, ker tak dogodek nastaja le izjemoma in je v novem 8. členu</w:t>
      </w:r>
      <w:r>
        <w:rPr>
          <w:rFonts w:cs="Arial"/>
          <w:sz w:val="20"/>
          <w:szCs w:val="20"/>
          <w:lang w:eastAsia="sl-SI"/>
        </w:rPr>
        <w:t xml:space="preserve"> </w:t>
      </w:r>
      <w:r w:rsidRPr="00617C90">
        <w:rPr>
          <w:rFonts w:cs="Arial"/>
          <w:sz w:val="20"/>
          <w:szCs w:val="20"/>
          <w:lang w:eastAsia="sl-SI"/>
        </w:rPr>
        <w:t xml:space="preserve">opredeljen kot drugi nastanki za obveznost obračuna trošarine. Prenesene tudi niso določbe glede roka za vložitev obračuna v primeru prenehanja dovoljenja po tem zakonu ali stečaja ali prisilnega prenehanja. Tudi v teh primerih gre za posebne dogodke in so zato določeni v 8. členu predloga zakona. </w:t>
      </w:r>
    </w:p>
    <w:p w14:paraId="104C5EB0" w14:textId="77777777" w:rsidR="006270AC" w:rsidRPr="00A8536B" w:rsidRDefault="006270AC" w:rsidP="00D00AB9">
      <w:pPr>
        <w:pStyle w:val="KLENOM"/>
      </w:pPr>
      <w:r w:rsidRPr="00A8536B">
        <w:t xml:space="preserve">K </w:t>
      </w:r>
      <w:r w:rsidR="007D04D7">
        <w:t>12.</w:t>
      </w:r>
      <w:r w:rsidRPr="00A8536B">
        <w:t xml:space="preserve"> členu:</w:t>
      </w:r>
    </w:p>
    <w:p w14:paraId="104C5EB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določena zapadlost in rok za plačilo trošarine, obračunane za davčno obdobje. Zdaj velja enaka določba v prvem odstavku 35.</w:t>
      </w:r>
      <w:r>
        <w:rPr>
          <w:rFonts w:cs="Arial"/>
          <w:sz w:val="20"/>
          <w:szCs w:val="20"/>
          <w:lang w:eastAsia="sl-SI"/>
        </w:rPr>
        <w:t> </w:t>
      </w:r>
      <w:r w:rsidRPr="00617C90">
        <w:rPr>
          <w:rFonts w:cs="Arial"/>
          <w:sz w:val="20"/>
          <w:szCs w:val="20"/>
          <w:lang w:eastAsia="sl-SI"/>
        </w:rPr>
        <w:t xml:space="preserve">člena veljavnega zakona. V predlogu zakona se ne uporablja </w:t>
      </w:r>
      <w:r>
        <w:rPr>
          <w:rFonts w:cs="Arial"/>
          <w:sz w:val="20"/>
          <w:szCs w:val="20"/>
          <w:lang w:eastAsia="sl-SI"/>
        </w:rPr>
        <w:t xml:space="preserve">več </w:t>
      </w:r>
      <w:r w:rsidRPr="00617C90">
        <w:rPr>
          <w:rFonts w:cs="Arial"/>
          <w:sz w:val="20"/>
          <w:szCs w:val="20"/>
          <w:lang w:eastAsia="sl-SI"/>
        </w:rPr>
        <w:t xml:space="preserve">termin »zapade v plačilo«, kot je to določeno v veljavnem zakonu. Z nastankom obveznosti, ko </w:t>
      </w:r>
      <w:r>
        <w:rPr>
          <w:rFonts w:cs="Arial"/>
          <w:sz w:val="20"/>
          <w:szCs w:val="20"/>
          <w:lang w:eastAsia="sl-SI"/>
        </w:rPr>
        <w:t>sta</w:t>
      </w:r>
      <w:r w:rsidRPr="00617C90">
        <w:rPr>
          <w:rFonts w:cs="Arial"/>
          <w:sz w:val="20"/>
          <w:szCs w:val="20"/>
          <w:lang w:eastAsia="sl-SI"/>
        </w:rPr>
        <w:t xml:space="preserve"> znana davčna osnova </w:t>
      </w:r>
      <w:r>
        <w:rPr>
          <w:rFonts w:cs="Arial"/>
          <w:sz w:val="20"/>
          <w:szCs w:val="20"/>
          <w:lang w:eastAsia="sl-SI"/>
        </w:rPr>
        <w:t>in</w:t>
      </w:r>
      <w:r w:rsidRPr="00617C90">
        <w:rPr>
          <w:rFonts w:cs="Arial"/>
          <w:sz w:val="20"/>
          <w:szCs w:val="20"/>
          <w:lang w:eastAsia="sl-SI"/>
        </w:rPr>
        <w:t xml:space="preserve"> končni znesek za plačilo, lahko zavezanec davek poravna do roka, ki je zadnji delovni dan naslednjega meseca po poteku davčnega obdobja. Določba glede načina plačila trošarine sledi ureditvi drugih materialnih davčnih predpisov, </w:t>
      </w:r>
      <w:r>
        <w:rPr>
          <w:rFonts w:cs="Arial"/>
          <w:sz w:val="20"/>
          <w:szCs w:val="20"/>
          <w:lang w:eastAsia="sl-SI"/>
        </w:rPr>
        <w:t>na primer</w:t>
      </w:r>
      <w:r w:rsidRPr="00617C90">
        <w:rPr>
          <w:rFonts w:cs="Arial"/>
          <w:sz w:val="20"/>
          <w:szCs w:val="20"/>
          <w:lang w:eastAsia="sl-SI"/>
        </w:rPr>
        <w:t xml:space="preserve"> zakonu, ki ureja davek na dodano vrednost. </w:t>
      </w:r>
    </w:p>
    <w:p w14:paraId="104C5EB2" w14:textId="77777777" w:rsidR="00B630B7" w:rsidRPr="00A8536B" w:rsidRDefault="00B630B7" w:rsidP="006270AC">
      <w:pPr>
        <w:pStyle w:val="Alineazaodstavkom"/>
        <w:keepNext w:val="0"/>
        <w:keepLines w:val="0"/>
        <w:widowControl w:val="0"/>
        <w:spacing w:line="260" w:lineRule="exact"/>
        <w:rPr>
          <w:rFonts w:cs="Arial"/>
          <w:sz w:val="20"/>
          <w:szCs w:val="20"/>
          <w:lang w:eastAsia="sl-SI"/>
        </w:rPr>
      </w:pPr>
    </w:p>
    <w:p w14:paraId="104C5EB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velja za prenos določb 34. člena, se določbe 35. člena veljavnega zakona, ki urejajo roke plačila v primeru obračuna trošarine pri stečaju, </w:t>
      </w:r>
      <w:r>
        <w:rPr>
          <w:rFonts w:cs="Arial"/>
          <w:sz w:val="20"/>
          <w:szCs w:val="20"/>
          <w:lang w:eastAsia="sl-SI"/>
        </w:rPr>
        <w:t xml:space="preserve">v primeru </w:t>
      </w:r>
      <w:r w:rsidRPr="00617C90">
        <w:rPr>
          <w:rFonts w:cs="Arial"/>
          <w:sz w:val="20"/>
          <w:szCs w:val="20"/>
          <w:lang w:eastAsia="sl-SI"/>
        </w:rPr>
        <w:t xml:space="preserve">prisilnega prenehanja, </w:t>
      </w:r>
      <w:r>
        <w:rPr>
          <w:rFonts w:cs="Arial"/>
          <w:sz w:val="20"/>
          <w:szCs w:val="20"/>
          <w:lang w:eastAsia="sl-SI"/>
        </w:rPr>
        <w:t xml:space="preserve">pri </w:t>
      </w:r>
      <w:r w:rsidRPr="00617C90">
        <w:rPr>
          <w:rFonts w:cs="Arial"/>
          <w:sz w:val="20"/>
          <w:szCs w:val="20"/>
          <w:lang w:eastAsia="sl-SI"/>
        </w:rPr>
        <w:t xml:space="preserve">združitvi, prenehanju dovoljenja, kot posebni dogodki nastanka obveznosti za obračun trošarine urejajo v novem 8. členu predloga zakona. </w:t>
      </w:r>
    </w:p>
    <w:p w14:paraId="104C5EB4" w14:textId="77777777" w:rsidR="006270AC" w:rsidRPr="00A8536B" w:rsidRDefault="006270AC" w:rsidP="00D00AB9">
      <w:pPr>
        <w:pStyle w:val="KLENOM"/>
      </w:pPr>
      <w:r w:rsidRPr="00A8536B">
        <w:t xml:space="preserve">K </w:t>
      </w:r>
      <w:r w:rsidR="007D04D7">
        <w:t>13.</w:t>
      </w:r>
      <w:r w:rsidRPr="00A8536B">
        <w:t xml:space="preserve"> členu:</w:t>
      </w:r>
    </w:p>
    <w:p w14:paraId="104C5EB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nastanek obveznosti in roki za plačilo trošarine v posebnih primerih, tj. pri prejemu trošarinskih izdelkov iz druge države članice za začasno pooblaščenega prejemnika ter osebo, ki je dolžna plačati trošarino pri prejemu trošarinskih izdelkov v komercialne namene ali pri prodaji na daljavo. 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rok za predložitev obračuna, zapadlost trošarine in rok za plačilo. Vsebina člena je povzeta iz veljavnega </w:t>
      </w:r>
      <w:proofErr w:type="spellStart"/>
      <w:r w:rsidRPr="00617C90">
        <w:rPr>
          <w:rFonts w:cs="Arial"/>
          <w:sz w:val="20"/>
          <w:szCs w:val="20"/>
          <w:lang w:eastAsia="sl-SI"/>
        </w:rPr>
        <w:t>35.a</w:t>
      </w:r>
      <w:proofErr w:type="spellEnd"/>
      <w:r w:rsidRPr="00617C90">
        <w:rPr>
          <w:rFonts w:cs="Arial"/>
          <w:sz w:val="20"/>
          <w:szCs w:val="20"/>
          <w:lang w:eastAsia="sl-SI"/>
        </w:rPr>
        <w:t xml:space="preserve"> člena zakona, s tem da je vsebina četrtega odstavka, ki določa obveznosti plačila trošarine za </w:t>
      </w:r>
      <w:r w:rsidR="007560AA">
        <w:rPr>
          <w:rFonts w:cs="Arial"/>
          <w:sz w:val="20"/>
          <w:szCs w:val="20"/>
          <w:lang w:eastAsia="sl-SI"/>
        </w:rPr>
        <w:t>tobačne izdelke</w:t>
      </w:r>
      <w:r w:rsidRPr="00617C90">
        <w:rPr>
          <w:rFonts w:cs="Arial"/>
          <w:sz w:val="20"/>
          <w:szCs w:val="20"/>
          <w:lang w:eastAsia="sl-SI"/>
        </w:rPr>
        <w:t xml:space="preserve">, ki so na zalogi izven trošarinskih skladišč, že v devetem odstavku 8. člena tega predloga, zato se na tem mestu ne navaja. </w:t>
      </w:r>
    </w:p>
    <w:p w14:paraId="104C5EB6" w14:textId="77777777" w:rsidR="006270AC" w:rsidRPr="00B250D2" w:rsidRDefault="006270AC" w:rsidP="00D00AB9">
      <w:pPr>
        <w:pStyle w:val="KLENOM"/>
      </w:pPr>
      <w:r w:rsidRPr="00B250D2">
        <w:t xml:space="preserve">IV. OPROSTITEV IN ODPUST PLAČILA TROŠARINE </w:t>
      </w:r>
    </w:p>
    <w:p w14:paraId="104C5EB7" w14:textId="77777777" w:rsidR="007D04D7" w:rsidRDefault="007D04D7" w:rsidP="00D00AB9">
      <w:pPr>
        <w:pStyle w:val="KLENOM"/>
      </w:pPr>
    </w:p>
    <w:p w14:paraId="104C5EB8" w14:textId="77777777" w:rsidR="006270AC" w:rsidRPr="00A8536B" w:rsidRDefault="006270AC" w:rsidP="00D00AB9">
      <w:pPr>
        <w:pStyle w:val="KLENOM"/>
      </w:pPr>
      <w:r w:rsidRPr="00A8536B">
        <w:t xml:space="preserve">K </w:t>
      </w:r>
      <w:r w:rsidR="007D04D7">
        <w:t>14.</w:t>
      </w:r>
      <w:r w:rsidRPr="00A8536B">
        <w:t xml:space="preserve"> členu:</w:t>
      </w:r>
    </w:p>
    <w:p w14:paraId="104C5EB9" w14:textId="77777777" w:rsidR="002434E4"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določeni primeri, v katerih se plačilo trošarine za vnesene oziroma uvožene trošarinske izdelke oprosti. Določbe so prenesene iz 32. člena veljavnega zakona. </w:t>
      </w:r>
      <w:r w:rsidR="002434E4">
        <w:rPr>
          <w:rFonts w:cs="Arial"/>
          <w:sz w:val="20"/>
          <w:szCs w:val="20"/>
          <w:lang w:eastAsia="sl-SI"/>
        </w:rPr>
        <w:t xml:space="preserve">Oprostitev za uvoz trošarinskih izdelkov, ki jih potnik prinese seboj v osebni prtljagi, za lastno porabo iz 1. točke prvega odstavka je prenesena iz </w:t>
      </w:r>
      <w:r w:rsidR="002434E4" w:rsidRPr="00C01091">
        <w:rPr>
          <w:rFonts w:cs="Arial"/>
          <w:sz w:val="20"/>
          <w:szCs w:val="20"/>
          <w:lang w:eastAsia="sl-SI"/>
        </w:rPr>
        <w:t>Direktiv</w:t>
      </w:r>
      <w:r w:rsidR="002434E4">
        <w:rPr>
          <w:rFonts w:cs="Arial"/>
          <w:sz w:val="20"/>
          <w:szCs w:val="20"/>
          <w:lang w:eastAsia="sl-SI"/>
        </w:rPr>
        <w:t>e</w:t>
      </w:r>
      <w:r w:rsidR="002434E4" w:rsidRPr="00C01091">
        <w:rPr>
          <w:rFonts w:cs="Arial"/>
          <w:sz w:val="20"/>
          <w:szCs w:val="20"/>
          <w:lang w:eastAsia="sl-SI"/>
        </w:rPr>
        <w:t xml:space="preserve"> 2007/74/ES</w:t>
      </w:r>
      <w:r w:rsidR="002434E4">
        <w:rPr>
          <w:rFonts w:cs="Arial"/>
          <w:sz w:val="20"/>
          <w:szCs w:val="20"/>
          <w:lang w:eastAsia="sl-SI"/>
        </w:rPr>
        <w:t>. Oprostitev za prejem pošiljke od fizičnih oseb iz tretjih držav ali tretjih ozemljih iz 2. točke prvega odstavka je prenesena iz Direktive</w:t>
      </w:r>
      <w:r w:rsidR="002434E4" w:rsidRPr="00617C90">
        <w:rPr>
          <w:rFonts w:cs="Arial"/>
          <w:sz w:val="20"/>
          <w:szCs w:val="20"/>
          <w:lang w:eastAsia="sl-SI"/>
        </w:rPr>
        <w:t xml:space="preserve"> </w:t>
      </w:r>
      <w:r w:rsidR="002434E4" w:rsidRPr="00C01091">
        <w:rPr>
          <w:rFonts w:cs="Arial"/>
          <w:sz w:val="20"/>
          <w:szCs w:val="20"/>
          <w:lang w:eastAsia="sl-SI"/>
        </w:rPr>
        <w:t>2007/74/ES</w:t>
      </w:r>
      <w:r w:rsidR="002434E4">
        <w:rPr>
          <w:rFonts w:cs="Arial"/>
          <w:sz w:val="20"/>
          <w:szCs w:val="20"/>
          <w:lang w:eastAsia="sl-SI"/>
        </w:rPr>
        <w:t xml:space="preserve">. Oprostitev v 2. točki je </w:t>
      </w:r>
      <w:r w:rsidR="001C4C74">
        <w:rPr>
          <w:rFonts w:cs="Arial"/>
          <w:sz w:val="20"/>
          <w:szCs w:val="20"/>
          <w:lang w:eastAsia="sl-SI"/>
        </w:rPr>
        <w:t xml:space="preserve">glede na veljavno ureditev </w:t>
      </w:r>
      <w:r w:rsidR="002434E4">
        <w:rPr>
          <w:rFonts w:cs="Arial"/>
          <w:sz w:val="20"/>
          <w:szCs w:val="20"/>
          <w:lang w:eastAsia="sl-SI"/>
        </w:rPr>
        <w:t xml:space="preserve">razširjena še za pošiljke fizičnih oseb iz drugih držav članic, na podlagi smernice Evropske komisije, </w:t>
      </w:r>
      <w:r w:rsidR="001C4C74">
        <w:rPr>
          <w:rFonts w:cs="Arial"/>
          <w:sz w:val="20"/>
          <w:szCs w:val="20"/>
          <w:lang w:eastAsia="sl-SI"/>
        </w:rPr>
        <w:t xml:space="preserve">s katero se </w:t>
      </w:r>
      <w:r w:rsidR="002434E4">
        <w:rPr>
          <w:rFonts w:cs="Arial"/>
          <w:sz w:val="20"/>
          <w:szCs w:val="20"/>
          <w:lang w:eastAsia="sl-SI"/>
        </w:rPr>
        <w:t xml:space="preserve">omogoča, da se </w:t>
      </w:r>
      <w:r w:rsidR="002434E4" w:rsidRPr="00617C90">
        <w:rPr>
          <w:rFonts w:cs="Arial"/>
          <w:sz w:val="20"/>
          <w:szCs w:val="20"/>
          <w:lang w:eastAsia="sl-SI"/>
        </w:rPr>
        <w:t>izenačuje oprostitev za pošiljke, prejete iz drugih držav članic</w:t>
      </w:r>
      <w:r w:rsidR="002434E4">
        <w:rPr>
          <w:rFonts w:cs="Arial"/>
          <w:sz w:val="20"/>
          <w:szCs w:val="20"/>
          <w:lang w:eastAsia="sl-SI"/>
        </w:rPr>
        <w:t>,</w:t>
      </w:r>
      <w:r w:rsidR="002434E4" w:rsidRPr="00617C90">
        <w:rPr>
          <w:rFonts w:cs="Arial"/>
          <w:sz w:val="20"/>
          <w:szCs w:val="20"/>
          <w:lang w:eastAsia="sl-SI"/>
        </w:rPr>
        <w:t xml:space="preserve"> s pošiljkami iz tretjih držav oziroma </w:t>
      </w:r>
      <w:r w:rsidR="002434E4">
        <w:rPr>
          <w:rFonts w:cs="Arial"/>
          <w:sz w:val="20"/>
          <w:szCs w:val="20"/>
          <w:lang w:eastAsia="sl-SI"/>
        </w:rPr>
        <w:t xml:space="preserve">s </w:t>
      </w:r>
      <w:r w:rsidR="002434E4" w:rsidRPr="00617C90">
        <w:rPr>
          <w:rFonts w:cs="Arial"/>
          <w:sz w:val="20"/>
          <w:szCs w:val="20"/>
          <w:lang w:eastAsia="sl-SI"/>
        </w:rPr>
        <w:t>tretjih ozemelj</w:t>
      </w:r>
      <w:r w:rsidR="002434E4">
        <w:rPr>
          <w:rFonts w:cs="Arial"/>
          <w:sz w:val="20"/>
          <w:szCs w:val="20"/>
          <w:lang w:eastAsia="sl-SI"/>
        </w:rPr>
        <w:t xml:space="preserve">. </w:t>
      </w:r>
    </w:p>
    <w:p w14:paraId="104C5EBA" w14:textId="77777777" w:rsidR="002434E4" w:rsidRPr="00617C90" w:rsidRDefault="002434E4" w:rsidP="00717F19">
      <w:pPr>
        <w:pStyle w:val="Alineazaodstavkom"/>
        <w:keepNext w:val="0"/>
        <w:keepLines w:val="0"/>
        <w:widowControl w:val="0"/>
        <w:spacing w:line="260" w:lineRule="exact"/>
        <w:rPr>
          <w:rFonts w:cs="Arial"/>
          <w:sz w:val="20"/>
          <w:szCs w:val="20"/>
          <w:lang w:eastAsia="sl-SI"/>
        </w:rPr>
      </w:pPr>
    </w:p>
    <w:p w14:paraId="104C5EB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je podrobnejša opredelitev oprostitve za diplomatska predstavništva in konzulate ter mednarodne organizacije v predlogu zakona opredeljena v </w:t>
      </w:r>
      <w:r w:rsidR="00D77B77">
        <w:rPr>
          <w:rFonts w:cs="Arial"/>
          <w:sz w:val="20"/>
          <w:szCs w:val="20"/>
          <w:lang w:eastAsia="sl-SI"/>
        </w:rPr>
        <w:t>17</w:t>
      </w:r>
      <w:r w:rsidRPr="00617C90">
        <w:rPr>
          <w:rFonts w:cs="Arial"/>
          <w:sz w:val="20"/>
          <w:szCs w:val="20"/>
          <w:lang w:eastAsia="sl-SI"/>
        </w:rPr>
        <w:t>. členu, druge oprostitve, ki so vezane na iznos v tretje države oziroma na tretja ozemlja</w:t>
      </w:r>
      <w:r>
        <w:rPr>
          <w:rFonts w:cs="Arial"/>
          <w:sz w:val="20"/>
          <w:szCs w:val="20"/>
          <w:lang w:eastAsia="sl-SI"/>
        </w:rPr>
        <w:t>,</w:t>
      </w:r>
      <w:r w:rsidRPr="00617C90">
        <w:rPr>
          <w:rFonts w:cs="Arial"/>
          <w:sz w:val="20"/>
          <w:szCs w:val="20"/>
          <w:lang w:eastAsia="sl-SI"/>
        </w:rPr>
        <w:t xml:space="preserve"> pa v </w:t>
      </w:r>
      <w:r w:rsidR="00D77B77">
        <w:rPr>
          <w:rFonts w:cs="Arial"/>
          <w:sz w:val="20"/>
          <w:szCs w:val="20"/>
          <w:lang w:eastAsia="sl-SI"/>
        </w:rPr>
        <w:t>15</w:t>
      </w:r>
      <w:r w:rsidRPr="00617C90">
        <w:rPr>
          <w:rFonts w:cs="Arial"/>
          <w:sz w:val="20"/>
          <w:szCs w:val="20"/>
          <w:lang w:eastAsia="sl-SI"/>
        </w:rPr>
        <w:t xml:space="preserve">. členu predloga zakona. </w:t>
      </w:r>
    </w:p>
    <w:p w14:paraId="104C5EBC" w14:textId="77777777" w:rsidR="006270AC" w:rsidRPr="00A8536B" w:rsidRDefault="006270AC" w:rsidP="00D00AB9">
      <w:pPr>
        <w:pStyle w:val="KLENOM"/>
      </w:pPr>
      <w:r w:rsidRPr="00A8536B">
        <w:t xml:space="preserve">K </w:t>
      </w:r>
      <w:r w:rsidR="007D04D7">
        <w:t>15.</w:t>
      </w:r>
      <w:r w:rsidRPr="00A8536B">
        <w:t xml:space="preserve"> členu:</w:t>
      </w:r>
    </w:p>
    <w:p w14:paraId="104C5EB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 so prenesene določbe 32.</w:t>
      </w:r>
      <w:r>
        <w:rPr>
          <w:rFonts w:cs="Arial"/>
          <w:sz w:val="20"/>
          <w:szCs w:val="20"/>
          <w:lang w:eastAsia="sl-SI"/>
        </w:rPr>
        <w:t> </w:t>
      </w:r>
      <w:r w:rsidRPr="00617C90">
        <w:rPr>
          <w:rFonts w:cs="Arial"/>
          <w:sz w:val="20"/>
          <w:szCs w:val="20"/>
          <w:lang w:eastAsia="sl-SI"/>
        </w:rPr>
        <w:t>člena veljavnega zakona, s tem da so</w:t>
      </w:r>
      <w:r w:rsidRPr="00E7074C">
        <w:rPr>
          <w:rFonts w:cs="Arial"/>
          <w:sz w:val="20"/>
          <w:szCs w:val="20"/>
          <w:lang w:eastAsia="sl-SI"/>
        </w:rPr>
        <w:t xml:space="preserve"> </w:t>
      </w:r>
      <w:r w:rsidRPr="00617C90">
        <w:rPr>
          <w:rFonts w:cs="Arial"/>
          <w:sz w:val="20"/>
          <w:szCs w:val="20"/>
          <w:lang w:eastAsia="sl-SI"/>
        </w:rPr>
        <w:t xml:space="preserve">podrobneje opredeljeni pogoji glede uveljavljanja oprostitve pri iznosu trošarinskih izdelkov v tretje države ali na tretja ozemlja. Do oprostitve nakupa izdelka brez trošarine je upravičen kupec, oprostitev pa izvaja trgovec trošarinskih izdelkov. Glede na veljavno ureditev, po kateri se lahko oprostitev uveljavlja za trošarinske izdelke, ki so v prodaji na letalih in ladjah med poletom ali morsko plovbo med Slovenijo in tretjim ozemljem ali tretjo državo in je odhodni kraj oziroma namembni kraj v Sloveniji, se s predlogom določba zakona usklajuje z Direktivo 2008/118/ES, zato sta črtani besedi »oziroma namembni«, kar pomeni, da se lahko oprostitev uveljavlja le za trošarinske izdelke, prodane na odhodnih letih oziroma plovbi iz Slovenije v tretjo državo ali na tretja ozemlja. Za trošarinske izdelke, ki se prodajajo potnikom v prodajalni na letališču ali </w:t>
      </w:r>
      <w:r>
        <w:rPr>
          <w:rFonts w:cs="Arial"/>
          <w:sz w:val="20"/>
          <w:szCs w:val="20"/>
          <w:lang w:eastAsia="sl-SI"/>
        </w:rPr>
        <w:t xml:space="preserve">v </w:t>
      </w:r>
      <w:r w:rsidRPr="00617C90">
        <w:rPr>
          <w:rFonts w:cs="Arial"/>
          <w:sz w:val="20"/>
          <w:szCs w:val="20"/>
          <w:lang w:eastAsia="sl-SI"/>
        </w:rPr>
        <w:t>pristanišču, odprtem za mednarodni promet, in jih ti iznesejo v svoji osebni prtljagi na tretje ozemlje ali v tretjo državo, kar potniki dokazujejo s predložitvijo vozovnice, se predlaga uvedba davka proste prodajalne (16.</w:t>
      </w:r>
      <w:r>
        <w:rPr>
          <w:rFonts w:cs="Arial"/>
          <w:sz w:val="20"/>
          <w:szCs w:val="20"/>
          <w:lang w:eastAsia="sl-SI"/>
        </w:rPr>
        <w:t> </w:t>
      </w:r>
      <w:r w:rsidRPr="00617C90">
        <w:rPr>
          <w:rFonts w:cs="Arial"/>
          <w:sz w:val="20"/>
          <w:szCs w:val="20"/>
          <w:lang w:eastAsia="sl-SI"/>
        </w:rPr>
        <w:t>člen predloga zakona). V davka prosti prodajalni se skladiščijo</w:t>
      </w:r>
      <w:r>
        <w:rPr>
          <w:rFonts w:cs="Arial"/>
          <w:sz w:val="20"/>
          <w:szCs w:val="20"/>
          <w:lang w:eastAsia="sl-SI"/>
        </w:rPr>
        <w:t xml:space="preserve"> in prodajajo</w:t>
      </w:r>
      <w:r w:rsidRPr="00E7074C">
        <w:rPr>
          <w:rFonts w:cs="Arial"/>
          <w:sz w:val="20"/>
          <w:szCs w:val="20"/>
          <w:lang w:eastAsia="sl-SI"/>
        </w:rPr>
        <w:t xml:space="preserve"> </w:t>
      </w:r>
      <w:r>
        <w:rPr>
          <w:rFonts w:cs="Arial"/>
          <w:sz w:val="20"/>
          <w:szCs w:val="20"/>
          <w:lang w:eastAsia="sl-SI"/>
        </w:rPr>
        <w:t>trošarinski izdelki</w:t>
      </w:r>
      <w:r w:rsidRPr="00617C90">
        <w:rPr>
          <w:rFonts w:cs="Arial"/>
          <w:sz w:val="20"/>
          <w:szCs w:val="20"/>
          <w:lang w:eastAsia="sl-SI"/>
        </w:rPr>
        <w:t xml:space="preserve"> brez plačane trošarine in trošarinski izdelki s plačano trošarino</w:t>
      </w:r>
      <w:r>
        <w:rPr>
          <w:rFonts w:cs="Arial"/>
          <w:sz w:val="20"/>
          <w:szCs w:val="20"/>
          <w:lang w:eastAsia="sl-SI"/>
        </w:rPr>
        <w:t>, in sicer se prodajajo</w:t>
      </w:r>
      <w:r w:rsidRPr="00617C90">
        <w:rPr>
          <w:rFonts w:cs="Arial"/>
          <w:sz w:val="20"/>
          <w:szCs w:val="20"/>
          <w:lang w:eastAsia="sl-SI"/>
        </w:rPr>
        <w:t xml:space="preserve"> potnikom, ki so upravičeni do oprostitve plačila trošarine. Pri uveljavljanju nakupa z oprostitvijo je kot dokazilo, ki ga predloži potnik, tj. vozovnica, dodan </w:t>
      </w:r>
      <w:r>
        <w:rPr>
          <w:rFonts w:cs="Arial"/>
          <w:sz w:val="20"/>
          <w:szCs w:val="20"/>
          <w:lang w:eastAsia="sl-SI"/>
        </w:rPr>
        <w:t xml:space="preserve">še </w:t>
      </w:r>
      <w:r w:rsidRPr="00617C90">
        <w:rPr>
          <w:rFonts w:cs="Arial"/>
          <w:sz w:val="20"/>
          <w:szCs w:val="20"/>
          <w:lang w:eastAsia="sl-SI"/>
        </w:rPr>
        <w:t xml:space="preserve">vstopni kupon. </w:t>
      </w:r>
      <w:r>
        <w:rPr>
          <w:rFonts w:cs="Arial"/>
          <w:sz w:val="20"/>
          <w:szCs w:val="20"/>
          <w:lang w:eastAsia="sl-SI"/>
        </w:rPr>
        <w:t>Navedena dopolnitev</w:t>
      </w:r>
      <w:r w:rsidRPr="00617C90">
        <w:rPr>
          <w:rFonts w:cs="Arial"/>
          <w:sz w:val="20"/>
          <w:szCs w:val="20"/>
          <w:lang w:eastAsia="sl-SI"/>
        </w:rPr>
        <w:t xml:space="preserve"> se usklajuje z ureditvijo, ki velja pri nakupu blaga v mejnih prodajalnah, </w:t>
      </w:r>
      <w:r>
        <w:rPr>
          <w:rFonts w:cs="Arial"/>
          <w:sz w:val="20"/>
          <w:szCs w:val="20"/>
          <w:lang w:eastAsia="sl-SI"/>
        </w:rPr>
        <w:t xml:space="preserve">in sicer </w:t>
      </w:r>
      <w:r w:rsidRPr="00617C90">
        <w:rPr>
          <w:rFonts w:cs="Arial"/>
          <w:sz w:val="20"/>
          <w:szCs w:val="20"/>
          <w:lang w:eastAsia="sl-SI"/>
        </w:rPr>
        <w:t>v skladu z zakon</w:t>
      </w:r>
      <w:r w:rsidR="00313DD6">
        <w:rPr>
          <w:rFonts w:cs="Arial"/>
          <w:sz w:val="20"/>
          <w:szCs w:val="20"/>
          <w:lang w:eastAsia="sl-SI"/>
        </w:rPr>
        <w:t>om, ki ureja izvajanje carinske zakonodaje Unije</w:t>
      </w:r>
      <w:r w:rsidRPr="00617C90">
        <w:rPr>
          <w:rFonts w:cs="Arial"/>
          <w:sz w:val="20"/>
          <w:szCs w:val="20"/>
          <w:lang w:eastAsia="sl-SI"/>
        </w:rPr>
        <w:t xml:space="preserve">. </w:t>
      </w:r>
    </w:p>
    <w:p w14:paraId="104C5EBE"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B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 način uveljavljanja oprostitve za imetnika davka proste prodajalne, ki trošarinske izdelke prodaja potnikom, upravičenim do oprostitve</w:t>
      </w:r>
      <w:r>
        <w:rPr>
          <w:rFonts w:cs="Arial"/>
          <w:sz w:val="20"/>
          <w:szCs w:val="20"/>
          <w:lang w:eastAsia="sl-SI"/>
        </w:rPr>
        <w:t>,</w:t>
      </w:r>
      <w:r w:rsidRPr="00617C90">
        <w:rPr>
          <w:rFonts w:cs="Arial"/>
          <w:sz w:val="20"/>
          <w:szCs w:val="20"/>
          <w:lang w:eastAsia="sl-SI"/>
        </w:rPr>
        <w:t xml:space="preserve"> in sicer jo uveljavi kot neposredno oprostitev ali kot vračilo plačane trošarine. Slednje pomeni poenostavitev za imetnika davka proste prodajalne, ki lahko trošarinske izdelke, k</w:t>
      </w:r>
      <w:r>
        <w:rPr>
          <w:rFonts w:cs="Arial"/>
          <w:sz w:val="20"/>
          <w:szCs w:val="20"/>
          <w:lang w:eastAsia="sl-SI"/>
        </w:rPr>
        <w:t>i jih</w:t>
      </w:r>
      <w:r w:rsidRPr="00617C90">
        <w:rPr>
          <w:rFonts w:cs="Arial"/>
          <w:sz w:val="20"/>
          <w:szCs w:val="20"/>
          <w:lang w:eastAsia="sl-SI"/>
        </w:rPr>
        <w:t xml:space="preserve"> je prodal potnikom, ki so upravičeni do oprostitve plačila trošarine, proda neposredno iz režima odloga, s čimer trošarine za te izdelke ne obračuna ali </w:t>
      </w:r>
      <w:r>
        <w:rPr>
          <w:rFonts w:cs="Arial"/>
          <w:sz w:val="20"/>
          <w:szCs w:val="20"/>
          <w:lang w:eastAsia="sl-SI"/>
        </w:rPr>
        <w:t xml:space="preserve">pa </w:t>
      </w:r>
      <w:r w:rsidRPr="00617C90">
        <w:rPr>
          <w:rFonts w:cs="Arial"/>
          <w:sz w:val="20"/>
          <w:szCs w:val="20"/>
          <w:lang w:eastAsia="sl-SI"/>
        </w:rPr>
        <w:t xml:space="preserve">proda izdelke s plačano trošarino in zanje uveljavlja vračilo plačane trošarine. </w:t>
      </w:r>
    </w:p>
    <w:p w14:paraId="104C5EC0" w14:textId="77777777" w:rsidR="006270AC" w:rsidRPr="00A8536B" w:rsidRDefault="006270AC" w:rsidP="00D00AB9">
      <w:pPr>
        <w:pStyle w:val="KLENOM"/>
      </w:pPr>
      <w:r w:rsidRPr="00A8536B">
        <w:t xml:space="preserve">K </w:t>
      </w:r>
      <w:r w:rsidR="007D04D7">
        <w:t>16.</w:t>
      </w:r>
      <w:r w:rsidRPr="00A8536B">
        <w:t xml:space="preserve"> členu</w:t>
      </w:r>
    </w:p>
    <w:p w14:paraId="104C5EC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pojem davka prosta prodajalna, ki je prodajalna za prodajo blaga na drobno in se nahaja za izstopno mejno carinsko kontrolo na letališču ali v pristanišču, odprtem za mednarodni promet. V drugem odstavku je določeno, da se davka prosta prodajalna ustanovi in deluje na podlagi dovoljenja, ki ga izda davčni organ</w:t>
      </w:r>
      <w:r>
        <w:rPr>
          <w:rFonts w:cs="Arial"/>
          <w:sz w:val="20"/>
          <w:szCs w:val="20"/>
          <w:lang w:eastAsia="sl-SI"/>
        </w:rPr>
        <w:t>,</w:t>
      </w:r>
      <w:r w:rsidRPr="00617C90">
        <w:rPr>
          <w:rFonts w:cs="Arial"/>
          <w:sz w:val="20"/>
          <w:szCs w:val="20"/>
          <w:lang w:eastAsia="sl-SI"/>
        </w:rPr>
        <w:t xml:space="preserve"> ter da se dovoljenje lahko nanaša na eno ali več prodajaln. V tretjem odstavku so podrobneje določene ugodnosti in obveznosti imetnika dovoljenja za davka prosto prodajalno. Četrti odstavek določa, da se za izdajo dovoljenja in delovanje davka proste prodajalne smiselno uporabljajo določbe zakona, ki določajo pogoje za pridobitev dovoljenja in pogoji delovanja trošarinskega skladišča. Podrobnejš</w:t>
      </w:r>
      <w:r>
        <w:rPr>
          <w:rFonts w:cs="Arial"/>
          <w:sz w:val="20"/>
          <w:szCs w:val="20"/>
          <w:lang w:eastAsia="sl-SI"/>
        </w:rPr>
        <w:t>i</w:t>
      </w:r>
      <w:r w:rsidRPr="00617C90">
        <w:rPr>
          <w:rFonts w:cs="Arial"/>
          <w:sz w:val="20"/>
          <w:szCs w:val="20"/>
          <w:lang w:eastAsia="sl-SI"/>
        </w:rPr>
        <w:t xml:space="preserve"> pogoj</w:t>
      </w:r>
      <w:r>
        <w:rPr>
          <w:rFonts w:cs="Arial"/>
          <w:sz w:val="20"/>
          <w:szCs w:val="20"/>
          <w:lang w:eastAsia="sl-SI"/>
        </w:rPr>
        <w:t>i</w:t>
      </w:r>
      <w:r w:rsidRPr="00617C90">
        <w:rPr>
          <w:rFonts w:cs="Arial"/>
          <w:sz w:val="20"/>
          <w:szCs w:val="20"/>
          <w:lang w:eastAsia="sl-SI"/>
        </w:rPr>
        <w:t xml:space="preserve"> za izdajo dovoljenja za davka prosto prodajalno, vsebino vloge za izdajo dovoljenja in evidence se predpiše</w:t>
      </w:r>
      <w:r>
        <w:rPr>
          <w:rFonts w:cs="Arial"/>
          <w:sz w:val="20"/>
          <w:szCs w:val="20"/>
          <w:lang w:eastAsia="sl-SI"/>
        </w:rPr>
        <w:t>jo</w:t>
      </w:r>
      <w:r w:rsidRPr="00617C90">
        <w:rPr>
          <w:rFonts w:cs="Arial"/>
          <w:sz w:val="20"/>
          <w:szCs w:val="20"/>
          <w:lang w:eastAsia="sl-SI"/>
        </w:rPr>
        <w:t xml:space="preserve"> v podzakonskem aktu. </w:t>
      </w:r>
    </w:p>
    <w:p w14:paraId="104C5EC2"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C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Ureditev davka proste prodajalne je nova</w:t>
      </w:r>
      <w:r>
        <w:rPr>
          <w:rFonts w:cs="Arial"/>
          <w:sz w:val="20"/>
          <w:szCs w:val="20"/>
          <w:lang w:eastAsia="sl-SI"/>
        </w:rPr>
        <w:t>,</w:t>
      </w:r>
      <w:r w:rsidRPr="00617C90">
        <w:rPr>
          <w:rFonts w:cs="Arial"/>
          <w:sz w:val="20"/>
          <w:szCs w:val="20"/>
          <w:lang w:eastAsia="sl-SI"/>
        </w:rPr>
        <w:t xml:space="preserve"> in sicer omogoča, da imetnik davka proste prodajalne vnaša, skladišči in prodaja trošarinske izdelke v režimu odloga plačila trošarine. Hkrati lahko v prodajalni skladišči in prodaja tudi izdelke s plačano trošarino. Prodaja se v davka prosti prodajalni vrši tako osebam, ki potujejo v tretje države ali na tretja ozemlja in so upravičene do nakupa izdelka brez trošarine, kot tudi osebam, ki do oprostitve niso upravičene in lahko kupijo izdelek s trošarino. Imetnik davka proste prodajalne mora za delovanje prodajalne pridobiti dovoljenje davčnega organa in prejemati ter skladiščiti trošarinske izdelke po postopkih, ki veljajo za trošarinsko skladišče. Davka prosta prodajalna je urejena tudi na področju davka na dodano vrednost in zakona, ki ureja carins</w:t>
      </w:r>
      <w:r w:rsidR="004C682E">
        <w:rPr>
          <w:rFonts w:cs="Arial"/>
          <w:sz w:val="20"/>
          <w:szCs w:val="20"/>
          <w:lang w:eastAsia="sl-SI"/>
        </w:rPr>
        <w:t>ko</w:t>
      </w:r>
      <w:r w:rsidRPr="00617C90">
        <w:rPr>
          <w:rFonts w:cs="Arial"/>
          <w:sz w:val="20"/>
          <w:szCs w:val="20"/>
          <w:lang w:eastAsia="sl-SI"/>
        </w:rPr>
        <w:t xml:space="preserve"> </w:t>
      </w:r>
      <w:r w:rsidR="004C682E">
        <w:rPr>
          <w:rFonts w:cs="Arial"/>
          <w:sz w:val="20"/>
          <w:szCs w:val="20"/>
          <w:lang w:eastAsia="sl-SI"/>
        </w:rPr>
        <w:t>zakonodajo Unije</w:t>
      </w:r>
      <w:r w:rsidRPr="00617C90">
        <w:rPr>
          <w:rFonts w:cs="Arial"/>
          <w:sz w:val="20"/>
          <w:szCs w:val="20"/>
          <w:lang w:eastAsia="sl-SI"/>
        </w:rPr>
        <w:t xml:space="preserve">. V obeh zakonih so določbe glede davka proste prodajalne manj omejevalne. Na področju gibanja in skladiščenja trošarinskih izdelkov gre za bolj omejevalen režim, ki izhaja iz narave trošarinskih izdelkov in specifičnega nastanka obveznosti za obračun trošarine. Temu sledi tudi institut davka proste prodajalne, ki določa, da je </w:t>
      </w:r>
      <w:r>
        <w:rPr>
          <w:rFonts w:cs="Arial"/>
          <w:sz w:val="20"/>
          <w:szCs w:val="20"/>
          <w:lang w:eastAsia="sl-SI"/>
        </w:rPr>
        <w:t>treba</w:t>
      </w:r>
      <w:r w:rsidRPr="00617C90">
        <w:rPr>
          <w:rFonts w:cs="Arial"/>
          <w:sz w:val="20"/>
          <w:szCs w:val="20"/>
          <w:lang w:eastAsia="sl-SI"/>
        </w:rPr>
        <w:t xml:space="preserve"> dobavo trošarinskih izdelkov v davka prosto prodajalno in prodajo trošarinskih izdelkov spremljati z evidencami, gibanja in skladiščenja blaga zavarovati ter </w:t>
      </w:r>
      <w:r w:rsidRPr="00617C90">
        <w:rPr>
          <w:rFonts w:cs="Arial"/>
          <w:sz w:val="20"/>
          <w:szCs w:val="20"/>
          <w:lang w:eastAsia="sl-SI"/>
        </w:rPr>
        <w:lastRenderedPageBreak/>
        <w:t xml:space="preserve">davčnemu organu redno in natančno poročati o vseh prodajah trošarinskih izdelkov, za katere je bila uveljavljena oprostitev trošarine. </w:t>
      </w:r>
    </w:p>
    <w:p w14:paraId="104C5EC5" w14:textId="77777777" w:rsidR="006270AC" w:rsidRPr="00A8536B" w:rsidRDefault="006270AC" w:rsidP="00D00AB9">
      <w:pPr>
        <w:pStyle w:val="KLENOM"/>
      </w:pPr>
      <w:r w:rsidRPr="00A8536B">
        <w:t xml:space="preserve">K </w:t>
      </w:r>
      <w:r w:rsidR="0049489F">
        <w:t>17.</w:t>
      </w:r>
      <w:r w:rsidRPr="00A8536B">
        <w:t xml:space="preserve"> členu</w:t>
      </w:r>
    </w:p>
    <w:p w14:paraId="104C5EC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povzema vsebino 31.</w:t>
      </w:r>
      <w:r>
        <w:rPr>
          <w:rFonts w:cs="Arial"/>
          <w:sz w:val="20"/>
          <w:szCs w:val="20"/>
          <w:lang w:eastAsia="sl-SI"/>
        </w:rPr>
        <w:t> </w:t>
      </w:r>
      <w:r w:rsidRPr="00617C90">
        <w:rPr>
          <w:rFonts w:cs="Arial"/>
          <w:sz w:val="20"/>
          <w:szCs w:val="20"/>
          <w:lang w:eastAsia="sl-SI"/>
        </w:rPr>
        <w:t xml:space="preserve">člena veljavnega zakona s popravki, ki predstavljajo posodobitev in uskladitev s podzakonskim aktom, ki ureja pogoje in način oprostitve davkov za diplomatska predstavništva, konzulate, agencije in organe </w:t>
      </w:r>
      <w:r w:rsidR="004C682E">
        <w:rPr>
          <w:rFonts w:cs="Arial"/>
          <w:sz w:val="20"/>
          <w:szCs w:val="20"/>
          <w:lang w:eastAsia="sl-SI"/>
        </w:rPr>
        <w:t>Unije</w:t>
      </w:r>
      <w:r w:rsidRPr="00617C90">
        <w:rPr>
          <w:rFonts w:cs="Arial"/>
          <w:sz w:val="20"/>
          <w:szCs w:val="20"/>
          <w:lang w:eastAsia="sl-SI"/>
        </w:rPr>
        <w:t xml:space="preserve"> ter mednarodne organizacije v skladu z mednarodnimi pogodbami, ki zavezujejo Republiko Slovenijo. V členu so dodane oprostitve za službene potrebe agencij ali organov </w:t>
      </w:r>
      <w:r w:rsidR="004C682E">
        <w:rPr>
          <w:rFonts w:cs="Arial"/>
          <w:sz w:val="20"/>
          <w:szCs w:val="20"/>
          <w:lang w:eastAsia="sl-SI"/>
        </w:rPr>
        <w:t>U</w:t>
      </w:r>
      <w:r w:rsidRPr="00617C90">
        <w:rPr>
          <w:rFonts w:cs="Arial"/>
          <w:sz w:val="20"/>
          <w:szCs w:val="20"/>
          <w:lang w:eastAsia="sl-SI"/>
        </w:rPr>
        <w:t xml:space="preserve">nije, </w:t>
      </w:r>
      <w:r>
        <w:rPr>
          <w:rFonts w:cs="Arial"/>
          <w:sz w:val="20"/>
          <w:szCs w:val="20"/>
          <w:lang w:eastAsia="sl-SI"/>
        </w:rPr>
        <w:t xml:space="preserve">in sicer </w:t>
      </w:r>
      <w:r w:rsidRPr="00617C90">
        <w:rPr>
          <w:rFonts w:cs="Arial"/>
          <w:sz w:val="20"/>
          <w:szCs w:val="20"/>
          <w:lang w:eastAsia="sl-SI"/>
        </w:rPr>
        <w:t xml:space="preserve">brez omejitve sedeža, zato veljajo za tiste s sedežem v Sloveniji kot tudi v drugih državah članicah </w:t>
      </w:r>
      <w:r>
        <w:rPr>
          <w:rFonts w:cs="Arial"/>
          <w:sz w:val="20"/>
          <w:szCs w:val="20"/>
          <w:lang w:eastAsia="sl-SI"/>
        </w:rPr>
        <w:t>in</w:t>
      </w:r>
      <w:r w:rsidRPr="00617C90">
        <w:rPr>
          <w:rFonts w:cs="Arial"/>
          <w:sz w:val="20"/>
          <w:szCs w:val="20"/>
          <w:lang w:eastAsia="sl-SI"/>
        </w:rPr>
        <w:t xml:space="preserve"> tretjih državah. </w:t>
      </w:r>
    </w:p>
    <w:p w14:paraId="104C5EC7" w14:textId="77777777" w:rsidR="006270AC" w:rsidRPr="00A8536B" w:rsidRDefault="00420101" w:rsidP="00D00AB9">
      <w:pPr>
        <w:pStyle w:val="KLENOM"/>
      </w:pPr>
      <w:r w:rsidRPr="00A8536B">
        <w:t xml:space="preserve">K </w:t>
      </w:r>
      <w:r w:rsidR="0049489F">
        <w:t>18.</w:t>
      </w:r>
      <w:r w:rsidR="006270AC" w:rsidRPr="00A8536B">
        <w:t xml:space="preserve"> členu</w:t>
      </w:r>
    </w:p>
    <w:p w14:paraId="104C5EC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primeri, v katerih se trošarina za trošarinske izdelke v režimu odloga odpusti. Vsebina določbe povzema 12.</w:t>
      </w:r>
      <w:r>
        <w:rPr>
          <w:rFonts w:cs="Arial"/>
          <w:sz w:val="20"/>
          <w:szCs w:val="20"/>
          <w:lang w:eastAsia="sl-SI"/>
        </w:rPr>
        <w:t> </w:t>
      </w:r>
      <w:r w:rsidRPr="00617C90">
        <w:rPr>
          <w:rFonts w:cs="Arial"/>
          <w:sz w:val="20"/>
          <w:szCs w:val="20"/>
          <w:lang w:eastAsia="sl-SI"/>
        </w:rPr>
        <w:t>člen veljavnega zakona. V 12.</w:t>
      </w:r>
      <w:r>
        <w:rPr>
          <w:rFonts w:cs="Arial"/>
          <w:sz w:val="20"/>
          <w:szCs w:val="20"/>
          <w:lang w:eastAsia="sl-SI"/>
        </w:rPr>
        <w:t> </w:t>
      </w:r>
      <w:r w:rsidRPr="00617C90">
        <w:rPr>
          <w:rFonts w:cs="Arial"/>
          <w:sz w:val="20"/>
          <w:szCs w:val="20"/>
          <w:lang w:eastAsia="sl-SI"/>
        </w:rPr>
        <w:t>členu veljavnega zakona so sicer</w:t>
      </w:r>
      <w:r>
        <w:rPr>
          <w:rFonts w:cs="Arial"/>
          <w:sz w:val="20"/>
          <w:szCs w:val="20"/>
          <w:lang w:eastAsia="sl-SI"/>
        </w:rPr>
        <w:t xml:space="preserve"> </w:t>
      </w:r>
      <w:r w:rsidRPr="00617C90">
        <w:rPr>
          <w:rFonts w:cs="Arial"/>
          <w:sz w:val="20"/>
          <w:szCs w:val="20"/>
          <w:lang w:eastAsia="sl-SI"/>
        </w:rPr>
        <w:t>določeni tudi primeri</w:t>
      </w:r>
      <w:r>
        <w:rPr>
          <w:rFonts w:cs="Arial"/>
          <w:sz w:val="20"/>
          <w:szCs w:val="20"/>
          <w:lang w:eastAsia="sl-SI"/>
        </w:rPr>
        <w:t>,</w:t>
      </w:r>
      <w:r w:rsidRPr="00617C90">
        <w:rPr>
          <w:rFonts w:cs="Arial"/>
          <w:sz w:val="20"/>
          <w:szCs w:val="20"/>
          <w:lang w:eastAsia="sl-SI"/>
        </w:rPr>
        <w:t xml:space="preserve"> v katerih se pri gibanju trošarinski</w:t>
      </w:r>
      <w:r>
        <w:rPr>
          <w:rFonts w:cs="Arial"/>
          <w:sz w:val="20"/>
          <w:szCs w:val="20"/>
          <w:lang w:eastAsia="sl-SI"/>
        </w:rPr>
        <w:t>h</w:t>
      </w:r>
      <w:r w:rsidRPr="00617C90">
        <w:rPr>
          <w:rFonts w:cs="Arial"/>
          <w:sz w:val="20"/>
          <w:szCs w:val="20"/>
          <w:lang w:eastAsia="sl-SI"/>
        </w:rPr>
        <w:t xml:space="preserve"> izdelkov trošarina odpusti. Zaradi same narave trošarinskega režima so določbe v zvezi z odpustom trošarine pri gibanju črtane, saj ne gre za odpust trošarine, temveč za prenos obveznosti za obračun trošarine od pošiljatelja k prejemniku oz</w:t>
      </w:r>
      <w:r>
        <w:rPr>
          <w:rFonts w:cs="Arial"/>
          <w:sz w:val="20"/>
          <w:szCs w:val="20"/>
          <w:lang w:eastAsia="sl-SI"/>
        </w:rPr>
        <w:t>iroma</w:t>
      </w:r>
      <w:r w:rsidRPr="00617C90">
        <w:rPr>
          <w:rFonts w:cs="Arial"/>
          <w:sz w:val="20"/>
          <w:szCs w:val="20"/>
          <w:lang w:eastAsia="sl-SI"/>
        </w:rPr>
        <w:t xml:space="preserve"> do osebe, ki sprosti trošarinske izdelke v porabo. V 1</w:t>
      </w:r>
      <w:r w:rsidR="005E5239">
        <w:rPr>
          <w:rFonts w:cs="Arial"/>
          <w:sz w:val="20"/>
          <w:szCs w:val="20"/>
          <w:lang w:eastAsia="sl-SI"/>
        </w:rPr>
        <w:t>8</w:t>
      </w:r>
      <w:r w:rsidRPr="00617C90">
        <w:rPr>
          <w:rFonts w:cs="Arial"/>
          <w:sz w:val="20"/>
          <w:szCs w:val="20"/>
          <w:lang w:eastAsia="sl-SI"/>
        </w:rPr>
        <w:t>. členu se odpust trošarine omeji na samo tiste dogodke v režimu odloga, ko trošarinska obveznost dejansko nastane in se zmanjša ali odpiše zaradi specifičnega dogodka, ki vpliva na količino trošarinskih izdelkov, za katere obveznost za obračun trošarine ne bo nikoli nastala. Odpust trošarine v režimu odloga dejansko zmanjša količino trošarinskih izdelkov v obtoku</w:t>
      </w:r>
      <w:r>
        <w:rPr>
          <w:rFonts w:cs="Arial"/>
          <w:sz w:val="20"/>
          <w:szCs w:val="20"/>
          <w:lang w:eastAsia="sl-SI"/>
        </w:rPr>
        <w:t>,</w:t>
      </w:r>
      <w:r w:rsidRPr="00617C90">
        <w:rPr>
          <w:rFonts w:cs="Arial"/>
          <w:sz w:val="20"/>
          <w:szCs w:val="20"/>
          <w:lang w:eastAsia="sl-SI"/>
        </w:rPr>
        <w:t xml:space="preserve"> tj. skladiščenih ali v gibanju. </w:t>
      </w:r>
    </w:p>
    <w:p w14:paraId="104C5EC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predlogu zakona glede na veljavni zakon ni več možno uveljavljati odpusta plačila trošarine za primanjkljaj pri proizvodnji. </w:t>
      </w:r>
      <w:r w:rsidRPr="00617C90">
        <w:rPr>
          <w:sz w:val="20"/>
          <w:lang w:eastAsia="sl-SI"/>
        </w:rPr>
        <w:t xml:space="preserve">Odpust se lahko uveljavlja v obliki proizvodnega normativa, ki je določen za specifičen proizvodni proces in je naveden v skladu s specifiko proizvodnega procesa trošarinskega izdelka v dovoljenju za imetnika trošarinskega skladišča oziroma </w:t>
      </w:r>
      <w:r>
        <w:rPr>
          <w:sz w:val="20"/>
          <w:lang w:eastAsia="sl-SI"/>
        </w:rPr>
        <w:t xml:space="preserve">v </w:t>
      </w:r>
      <w:r w:rsidRPr="00617C90">
        <w:rPr>
          <w:sz w:val="20"/>
          <w:lang w:eastAsia="sl-SI"/>
        </w:rPr>
        <w:t xml:space="preserve">dovoljenju za oproščenega uporabnika. Proizvodni normativ se ne uveljavlja z zahtevkom za odpust in zanj tudi ne nastane obveznost za obračun trošarine. </w:t>
      </w:r>
    </w:p>
    <w:p w14:paraId="104C5EC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C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glede na veljavni zakon za pooblaščenega uvoznika dodana možnost uveljavljanja odpusta za primanjkljaj, neposredno poveza</w:t>
      </w:r>
      <w:r>
        <w:rPr>
          <w:rFonts w:cs="Arial"/>
          <w:sz w:val="20"/>
          <w:szCs w:val="20"/>
          <w:lang w:eastAsia="sl-SI"/>
        </w:rPr>
        <w:t>n</w:t>
      </w:r>
      <w:r w:rsidRPr="00617C90">
        <w:rPr>
          <w:rFonts w:cs="Arial"/>
          <w:sz w:val="20"/>
          <w:szCs w:val="20"/>
          <w:lang w:eastAsia="sl-SI"/>
        </w:rPr>
        <w:t xml:space="preserve"> s prevozom trošarinskih izdelkov v režimu odloga. </w:t>
      </w:r>
    </w:p>
    <w:p w14:paraId="104C5EC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v tretjem odstavku </w:t>
      </w:r>
      <w:r>
        <w:rPr>
          <w:rFonts w:cs="Arial"/>
          <w:sz w:val="20"/>
          <w:szCs w:val="20"/>
          <w:lang w:eastAsia="sl-SI"/>
        </w:rPr>
        <w:t>z</w:t>
      </w:r>
      <w:r w:rsidRPr="00617C90">
        <w:rPr>
          <w:rFonts w:cs="Arial"/>
          <w:sz w:val="20"/>
          <w:szCs w:val="20"/>
          <w:lang w:eastAsia="sl-SI"/>
        </w:rPr>
        <w:t>daj opredeljen tudi način uveljavljanja odpusta plačila trošarine za imetnika trošarinskega skladišča ali oproščenega uporabnika pri uveljavljanju odpusta pri skladiščenju in gibanju trošarinskih izdelkov. Upravičenci lahko uveljavijo odpust z zahtevkom v roku 20 dni po poteku davčnega obdobja, v katere</w:t>
      </w:r>
      <w:r>
        <w:rPr>
          <w:rFonts w:cs="Arial"/>
          <w:sz w:val="20"/>
          <w:szCs w:val="20"/>
          <w:lang w:eastAsia="sl-SI"/>
        </w:rPr>
        <w:t>m</w:t>
      </w:r>
      <w:r w:rsidRPr="00617C90">
        <w:rPr>
          <w:rFonts w:cs="Arial"/>
          <w:sz w:val="20"/>
          <w:szCs w:val="20"/>
          <w:lang w:eastAsia="sl-SI"/>
        </w:rPr>
        <w:t xml:space="preserve"> je nastal razlog za odpust trošarine. </w:t>
      </w:r>
    </w:p>
    <w:p w14:paraId="104C5EC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D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Način uveljavljanja in dokazila za odpust plačila trošarine ter možne poenostavitve pri vlaganju zahtevkov po tem členu se ureja</w:t>
      </w:r>
      <w:r>
        <w:rPr>
          <w:rFonts w:cs="Arial"/>
          <w:sz w:val="20"/>
          <w:szCs w:val="20"/>
          <w:lang w:eastAsia="sl-SI"/>
        </w:rPr>
        <w:t>jo</w:t>
      </w:r>
      <w:r w:rsidRPr="00617C90">
        <w:rPr>
          <w:rFonts w:cs="Arial"/>
          <w:sz w:val="20"/>
          <w:szCs w:val="20"/>
          <w:lang w:eastAsia="sl-SI"/>
        </w:rPr>
        <w:t xml:space="preserve"> s podzakonskim aktom.</w:t>
      </w:r>
    </w:p>
    <w:p w14:paraId="104C5ED1" w14:textId="77777777" w:rsidR="006270AC" w:rsidRPr="00B250D2" w:rsidRDefault="006270AC" w:rsidP="00D00AB9">
      <w:pPr>
        <w:pStyle w:val="KLENOM"/>
      </w:pPr>
      <w:r w:rsidRPr="00B250D2">
        <w:t xml:space="preserve">V. VRAČILO TROŠARINE </w:t>
      </w:r>
    </w:p>
    <w:p w14:paraId="104C5ED2" w14:textId="77777777" w:rsidR="0049489F" w:rsidRDefault="0049489F" w:rsidP="00D00AB9">
      <w:pPr>
        <w:pStyle w:val="KLENOM"/>
      </w:pPr>
    </w:p>
    <w:p w14:paraId="104C5ED3" w14:textId="77777777" w:rsidR="006270AC" w:rsidRPr="00A8536B" w:rsidRDefault="00420101" w:rsidP="00D00AB9">
      <w:pPr>
        <w:pStyle w:val="KLENOM"/>
      </w:pPr>
      <w:r w:rsidRPr="00A8536B">
        <w:t xml:space="preserve">K </w:t>
      </w:r>
      <w:r w:rsidR="0049489F">
        <w:t>19. čle</w:t>
      </w:r>
      <w:r w:rsidR="006270AC" w:rsidRPr="00A8536B">
        <w:t>nu</w:t>
      </w:r>
      <w:r w:rsidR="00717F19">
        <w:t>:</w:t>
      </w:r>
    </w:p>
    <w:p w14:paraId="104C5ED4" w14:textId="77777777" w:rsidR="00717F19" w:rsidRPr="00617C90" w:rsidRDefault="00717F19" w:rsidP="00717F19">
      <w:pPr>
        <w:pStyle w:val="Alineazaodstavkom"/>
        <w:keepNext w:val="0"/>
        <w:keepLines w:val="0"/>
        <w:widowControl w:val="0"/>
        <w:spacing w:line="260" w:lineRule="exact"/>
        <w:rPr>
          <w:sz w:val="20"/>
          <w:lang w:eastAsia="sl-SI"/>
        </w:rPr>
      </w:pPr>
      <w:r w:rsidRPr="00617C90">
        <w:rPr>
          <w:rFonts w:cs="Arial"/>
          <w:sz w:val="20"/>
          <w:szCs w:val="20"/>
          <w:lang w:eastAsia="sl-SI"/>
        </w:rPr>
        <w:t>V členu so opredeljene vse vrste dogodkov</w:t>
      </w:r>
      <w:r>
        <w:rPr>
          <w:rFonts w:cs="Arial"/>
          <w:sz w:val="20"/>
          <w:szCs w:val="20"/>
          <w:lang w:eastAsia="sl-SI"/>
        </w:rPr>
        <w:t>,</w:t>
      </w:r>
      <w:r w:rsidRPr="00617C90">
        <w:rPr>
          <w:rFonts w:cs="Arial"/>
          <w:sz w:val="20"/>
          <w:szCs w:val="20"/>
          <w:lang w:eastAsia="sl-SI"/>
        </w:rPr>
        <w:t xml:space="preserve"> pri katerih nastane pravica do vračila plačane trošarine. Gre za primere, ko so trošarinski izdelki že sproščeni v porabo, a so zaradi več vzrokov vrnjeni v režim odloga, s čimer se po sprostitvi v porabo zagotovi reverzibilnost v režim odloga. Pravica do vračila trošarine nastane tudi v primeru, ko so trošarinski izdelki porabljeni za namene</w:t>
      </w:r>
      <w:r>
        <w:rPr>
          <w:rFonts w:cs="Arial"/>
          <w:sz w:val="20"/>
          <w:szCs w:val="20"/>
          <w:lang w:eastAsia="sl-SI"/>
        </w:rPr>
        <w:t>,</w:t>
      </w:r>
      <w:r w:rsidRPr="00617C90">
        <w:rPr>
          <w:rFonts w:cs="Arial"/>
          <w:sz w:val="20"/>
          <w:szCs w:val="20"/>
          <w:lang w:eastAsia="sl-SI"/>
        </w:rPr>
        <w:t xml:space="preserve"> za katere ne nastane obveznost za obračun trošarine ali izdelki ne morejo biti porabljeni na način, da nastane obveznost za obračun trošarine. V členu so določeni roki za vračilo trošarine </w:t>
      </w:r>
      <w:r>
        <w:rPr>
          <w:rFonts w:cs="Arial"/>
          <w:sz w:val="20"/>
          <w:szCs w:val="20"/>
          <w:lang w:eastAsia="sl-SI"/>
        </w:rPr>
        <w:t>in</w:t>
      </w:r>
      <w:r w:rsidRPr="00617C90">
        <w:rPr>
          <w:rFonts w:cs="Arial"/>
          <w:sz w:val="20"/>
          <w:szCs w:val="20"/>
          <w:lang w:eastAsia="sl-SI"/>
        </w:rPr>
        <w:t xml:space="preserve"> način uveljavljanja pravice do vračila trošarine. Gre za ureditev, ki izhaja iz veljavnega zakona. Vsebina člena povzema vsebino 30.</w:t>
      </w:r>
      <w:r>
        <w:rPr>
          <w:rFonts w:cs="Arial"/>
          <w:sz w:val="20"/>
          <w:szCs w:val="20"/>
          <w:lang w:eastAsia="sl-SI"/>
        </w:rPr>
        <w:t> </w:t>
      </w:r>
      <w:r w:rsidRPr="00617C90">
        <w:rPr>
          <w:rFonts w:cs="Arial"/>
          <w:sz w:val="20"/>
          <w:szCs w:val="20"/>
          <w:lang w:eastAsia="sl-SI"/>
        </w:rPr>
        <w:t xml:space="preserve">člena veljavnega zakona. </w:t>
      </w:r>
      <w:r w:rsidRPr="00617C90">
        <w:rPr>
          <w:sz w:val="20"/>
          <w:lang w:eastAsia="sl-SI"/>
        </w:rPr>
        <w:t xml:space="preserve">Zaradi novonastalih primerov je dodana določba v </w:t>
      </w:r>
      <w:r>
        <w:rPr>
          <w:sz w:val="20"/>
          <w:lang w:eastAsia="sl-SI"/>
        </w:rPr>
        <w:t>8. </w:t>
      </w:r>
      <w:r w:rsidRPr="00617C90">
        <w:rPr>
          <w:sz w:val="20"/>
          <w:lang w:eastAsia="sl-SI"/>
        </w:rPr>
        <w:t xml:space="preserve">točki prvega odstavka, po kateri se možnost vračila trošarine določi za utekočinjen zemeljski plin. Če je bil utekočinjen zemeljski plin sproščen v porabo v Sloveniji oziroma je bila zanj trošarina obračunana in plačana ter se ga vnese </w:t>
      </w:r>
      <w:r w:rsidRPr="00617C90">
        <w:rPr>
          <w:sz w:val="20"/>
          <w:lang w:eastAsia="sl-SI"/>
        </w:rPr>
        <w:lastRenderedPageBreak/>
        <w:t xml:space="preserve">v omrežje zemeljskega plina, se lahko zanj zahteva vračilo trošarine. </w:t>
      </w:r>
    </w:p>
    <w:p w14:paraId="104C5ED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6"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Drugi in tretji odstavek določata način uveljavljanja vračila trošarine. </w:t>
      </w:r>
    </w:p>
    <w:p w14:paraId="104C5ED7"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8" w14:textId="77777777" w:rsidR="006B143F" w:rsidRPr="00A8536B" w:rsidRDefault="006270AC" w:rsidP="006270AC">
      <w:pPr>
        <w:pStyle w:val="Alineazaodstavkom"/>
        <w:keepNext w:val="0"/>
        <w:keepLines w:val="0"/>
        <w:widowControl w:val="0"/>
        <w:spacing w:line="260" w:lineRule="exact"/>
        <w:rPr>
          <w:sz w:val="20"/>
          <w:lang w:eastAsia="sl-SI"/>
        </w:rPr>
      </w:pPr>
      <w:r w:rsidRPr="00A8536B">
        <w:rPr>
          <w:sz w:val="20"/>
          <w:lang w:eastAsia="sl-SI"/>
        </w:rPr>
        <w:t>Na novo je dodana določba v</w:t>
      </w:r>
      <w:r w:rsidR="00A62D73" w:rsidRPr="00A8536B">
        <w:rPr>
          <w:sz w:val="20"/>
          <w:lang w:eastAsia="sl-SI"/>
        </w:rPr>
        <w:t xml:space="preserve"> četrtem</w:t>
      </w:r>
      <w:r w:rsidRPr="00A8536B">
        <w:rPr>
          <w:sz w:val="20"/>
          <w:lang w:eastAsia="sl-SI"/>
        </w:rPr>
        <w:t xml:space="preserve"> odstavku, ki določa način izračuna zneska za vračilo, pri čemer se uporabi stopnja oziroma znesek trošarine, veljaven na dan</w:t>
      </w:r>
      <w:r w:rsidR="00717F19">
        <w:rPr>
          <w:sz w:val="20"/>
          <w:lang w:eastAsia="sl-SI"/>
        </w:rPr>
        <w:t>,</w:t>
      </w:r>
      <w:r w:rsidRPr="00A8536B">
        <w:rPr>
          <w:sz w:val="20"/>
          <w:lang w:eastAsia="sl-SI"/>
        </w:rPr>
        <w:t xml:space="preserve"> ko je bila trošarina dejansko obračunana in plačana v državni proračun oziroma na dan </w:t>
      </w:r>
      <w:r w:rsidR="00026A2B" w:rsidRPr="00A8536B">
        <w:rPr>
          <w:sz w:val="20"/>
          <w:lang w:eastAsia="sl-SI"/>
        </w:rPr>
        <w:t xml:space="preserve">nabave trošarinskih izdelkov, za katere upravičenec uveljavlja </w:t>
      </w:r>
      <w:r w:rsidR="00026A2B" w:rsidRPr="00A8536B">
        <w:rPr>
          <w:rFonts w:cs="Arial"/>
          <w:sz w:val="20"/>
          <w:szCs w:val="20"/>
          <w:lang w:eastAsia="sl-SI"/>
        </w:rPr>
        <w:t xml:space="preserve">vračilo </w:t>
      </w:r>
      <w:r w:rsidRPr="00A8536B">
        <w:rPr>
          <w:rFonts w:cs="Arial"/>
          <w:sz w:val="20"/>
          <w:szCs w:val="20"/>
          <w:lang w:eastAsia="sl-SI"/>
        </w:rPr>
        <w:t>trošarin</w:t>
      </w:r>
      <w:r w:rsidR="00026A2B" w:rsidRPr="00A8536B">
        <w:rPr>
          <w:rFonts w:cs="Arial"/>
          <w:sz w:val="20"/>
          <w:szCs w:val="20"/>
          <w:lang w:eastAsia="sl-SI"/>
        </w:rPr>
        <w:t>e</w:t>
      </w:r>
      <w:r w:rsidRPr="00A8536B">
        <w:rPr>
          <w:rFonts w:cs="Arial"/>
          <w:sz w:val="20"/>
          <w:szCs w:val="20"/>
          <w:lang w:eastAsia="sl-SI"/>
        </w:rPr>
        <w:t>.</w:t>
      </w:r>
      <w:r w:rsidR="00A62D73" w:rsidRPr="00A8536B">
        <w:rPr>
          <w:rFonts w:cs="Arial"/>
          <w:sz w:val="20"/>
          <w:szCs w:val="20"/>
          <w:lang w:eastAsia="sl-SI"/>
        </w:rPr>
        <w:t xml:space="preserve"> Slednje lahko dokazuje z računom za nabavo trošarinskih izdelkov.</w:t>
      </w:r>
      <w:r w:rsidRPr="00A8536B">
        <w:rPr>
          <w:sz w:val="20"/>
          <w:lang w:eastAsia="sl-SI"/>
        </w:rPr>
        <w:t xml:space="preserve"> </w:t>
      </w:r>
    </w:p>
    <w:p w14:paraId="104C5ED9"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A" w14:textId="77777777" w:rsidR="00A62D73" w:rsidRPr="00A8536B" w:rsidRDefault="00A62D73" w:rsidP="00A62D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Peti odstavek dopušča možnost, da imetnik trošarinskega skladišča in pooblaščeni prejemnik vračilo plačane trošarine uveljavita z odbitkom od obveznosti za plačilo trošarine, izkazane v mesečnem obračunu, kar je preneseno iz petega odstavka 35. člena veljavnega zakona. </w:t>
      </w:r>
    </w:p>
    <w:p w14:paraId="104C5ED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zahtevka za vračilo trošarine </w:t>
      </w:r>
      <w:r>
        <w:rPr>
          <w:rFonts w:cs="Arial"/>
          <w:sz w:val="20"/>
          <w:szCs w:val="20"/>
          <w:lang w:eastAsia="sl-SI"/>
        </w:rPr>
        <w:t>in</w:t>
      </w:r>
      <w:r w:rsidRPr="00617C90">
        <w:rPr>
          <w:rFonts w:cs="Arial"/>
          <w:sz w:val="20"/>
          <w:szCs w:val="20"/>
          <w:lang w:eastAsia="sl-SI"/>
        </w:rPr>
        <w:t xml:space="preserve"> potrebna dokazila in evidence za dokazovanje upravičenosti do vračila trošarine</w:t>
      </w:r>
      <w:r>
        <w:rPr>
          <w:rFonts w:cs="Arial"/>
          <w:sz w:val="20"/>
          <w:szCs w:val="20"/>
          <w:lang w:eastAsia="sl-SI"/>
        </w:rPr>
        <w:t xml:space="preserve"> 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s podzakonskim aktom. </w:t>
      </w:r>
    </w:p>
    <w:p w14:paraId="104C5EDD" w14:textId="77777777" w:rsidR="006270AC" w:rsidRPr="00A8536B" w:rsidRDefault="00420101" w:rsidP="00D00AB9">
      <w:pPr>
        <w:pStyle w:val="KLENOM"/>
      </w:pPr>
      <w:r w:rsidRPr="00A8536B">
        <w:t>K</w:t>
      </w:r>
      <w:r w:rsidR="0049489F">
        <w:t xml:space="preserve"> 20.</w:t>
      </w:r>
      <w:r w:rsidR="006270AC" w:rsidRPr="00A8536B">
        <w:t xml:space="preserve"> členu</w:t>
      </w:r>
      <w:r w:rsidR="00717F19">
        <w:t>:</w:t>
      </w:r>
    </w:p>
    <w:p w14:paraId="104C5ED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načina vračila trošarine za izdelke</w:t>
      </w:r>
      <w:r>
        <w:rPr>
          <w:rFonts w:cs="Arial"/>
          <w:sz w:val="20"/>
          <w:szCs w:val="20"/>
          <w:lang w:eastAsia="sl-SI"/>
        </w:rPr>
        <w:t>,</w:t>
      </w:r>
      <w:r w:rsidRPr="00617C90">
        <w:rPr>
          <w:rFonts w:cs="Arial"/>
          <w:sz w:val="20"/>
          <w:szCs w:val="20"/>
          <w:lang w:eastAsia="sl-SI"/>
        </w:rPr>
        <w:t xml:space="preserve"> ki so sproščeni v porabo v Sloveniji in so po sprostitvi vneseni v drugi državo članico, kjer nastane obveznost za obračun trošarine. V drugem odstavku so opredeljeni postopki pred</w:t>
      </w:r>
      <w:r>
        <w:rPr>
          <w:rFonts w:cs="Arial"/>
          <w:sz w:val="20"/>
          <w:szCs w:val="20"/>
          <w:lang w:eastAsia="sl-SI"/>
        </w:rPr>
        <w:t xml:space="preserve"> gibanjem trošarinskih izdelkov</w:t>
      </w:r>
      <w:r w:rsidRPr="00617C90">
        <w:rPr>
          <w:rFonts w:cs="Arial"/>
          <w:sz w:val="20"/>
          <w:szCs w:val="20"/>
          <w:lang w:eastAsia="sl-SI"/>
        </w:rPr>
        <w:t xml:space="preserve"> in po </w:t>
      </w:r>
      <w:r>
        <w:rPr>
          <w:rFonts w:cs="Arial"/>
          <w:sz w:val="20"/>
          <w:szCs w:val="20"/>
          <w:lang w:eastAsia="sl-SI"/>
        </w:rPr>
        <w:t>njem</w:t>
      </w:r>
      <w:r w:rsidRPr="00617C90">
        <w:rPr>
          <w:rFonts w:cs="Arial"/>
          <w:sz w:val="20"/>
          <w:szCs w:val="20"/>
          <w:lang w:eastAsia="sl-SI"/>
        </w:rPr>
        <w:t xml:space="preserve"> ter dokazila in dokument, ki spremljajo gibanje in omogočajo upravičencu za vračilo trošarine, ki je pošiljatelj trošarinskih izdelkov v drugo državo članico, da lahko uveljavi vračilo trošarine v Sloveniji. </w:t>
      </w:r>
    </w:p>
    <w:p w14:paraId="104C5EDF"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E0" w14:textId="77777777" w:rsidR="00717F19"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je opredeljena v </w:t>
      </w:r>
      <w:proofErr w:type="spellStart"/>
      <w:r w:rsidRPr="00617C90">
        <w:rPr>
          <w:rFonts w:cs="Arial"/>
          <w:sz w:val="20"/>
          <w:szCs w:val="20"/>
          <w:lang w:eastAsia="sl-SI"/>
        </w:rPr>
        <w:t>30.a</w:t>
      </w:r>
      <w:proofErr w:type="spellEnd"/>
      <w:r w:rsidRPr="00617C90">
        <w:rPr>
          <w:rFonts w:cs="Arial"/>
          <w:sz w:val="20"/>
          <w:szCs w:val="20"/>
          <w:lang w:eastAsia="sl-SI"/>
        </w:rPr>
        <w:t xml:space="preserve"> členu veljavnega zakona, s tem da je v predlogu člena drugače določen rok za vložitev zahtevka za vračilo trošarine</w:t>
      </w:r>
      <w:r>
        <w:rPr>
          <w:rFonts w:cs="Arial"/>
          <w:sz w:val="20"/>
          <w:szCs w:val="20"/>
          <w:lang w:eastAsia="sl-SI"/>
        </w:rPr>
        <w:t>,</w:t>
      </w:r>
      <w:r w:rsidRPr="00617C90">
        <w:rPr>
          <w:rFonts w:cs="Arial"/>
          <w:sz w:val="20"/>
          <w:szCs w:val="20"/>
          <w:lang w:eastAsia="sl-SI"/>
        </w:rPr>
        <w:t xml:space="preserve"> in sicer najkasneje v 30 dneh od dneva najave odpreme trošarinskih izdelkov. Zdaj veljavna določba namreč določa, da je treba zahtevek za vračilo vložiti pred odpremo, kar pomeni vlaganje nepopolnih zahtevkov, ker pred odpremo vložnik še nima vseh dokazil, ki jih mora predložiti zahtevku za vračilo (potrjen izvod poenostavljenega trošarinskega dokumenta, na katerem je prejemnik potrdil prejem trošarinskih izdelkov). </w:t>
      </w:r>
    </w:p>
    <w:p w14:paraId="104C5EE1" w14:textId="77777777" w:rsidR="006270AC" w:rsidRPr="00B250D2" w:rsidRDefault="006270AC" w:rsidP="00D00AB9">
      <w:pPr>
        <w:pStyle w:val="KLENOM"/>
      </w:pPr>
      <w:r w:rsidRPr="00B250D2">
        <w:t xml:space="preserve">VI. </w:t>
      </w:r>
      <w:r w:rsidR="00B250D2" w:rsidRPr="00B250D2">
        <w:t>REŽIM ODLOGA IN GIBANJE TROŠARINSKIH IZDELKOV V REŽIMU ODLOGA</w:t>
      </w:r>
    </w:p>
    <w:p w14:paraId="104C5EE2" w14:textId="77777777" w:rsidR="009B3091" w:rsidRDefault="009B3091" w:rsidP="00D00AB9">
      <w:pPr>
        <w:pStyle w:val="KLENOM"/>
      </w:pPr>
    </w:p>
    <w:p w14:paraId="104C5EE3" w14:textId="77777777" w:rsidR="006270AC" w:rsidRPr="00A8536B" w:rsidRDefault="00420101" w:rsidP="00D00AB9">
      <w:pPr>
        <w:pStyle w:val="KLENOM"/>
      </w:pPr>
      <w:r w:rsidRPr="00A8536B">
        <w:t xml:space="preserve">K </w:t>
      </w:r>
      <w:r w:rsidR="009B3091">
        <w:t>21.</w:t>
      </w:r>
      <w:r w:rsidR="006270AC" w:rsidRPr="00A8536B">
        <w:t xml:space="preserve"> členu</w:t>
      </w:r>
      <w:r w:rsidRPr="00A8536B">
        <w:t>:</w:t>
      </w:r>
    </w:p>
    <w:p w14:paraId="104C5EE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režim odloga plačila trošarine, za katerega velja, da je obveznost za obračun trošarine odložena. Vsebina izhaja iz 6. člena veljavnega zakona z dodanimi dopolnitvami za davka prosto prodajalno, v kateri </w:t>
      </w:r>
      <w:r>
        <w:rPr>
          <w:rFonts w:cs="Arial"/>
          <w:sz w:val="20"/>
          <w:szCs w:val="20"/>
          <w:lang w:eastAsia="sl-SI"/>
        </w:rPr>
        <w:t>so</w:t>
      </w:r>
      <w:r w:rsidRPr="00617C90">
        <w:rPr>
          <w:rFonts w:cs="Arial"/>
          <w:sz w:val="20"/>
          <w:szCs w:val="20"/>
          <w:lang w:eastAsia="sl-SI"/>
        </w:rPr>
        <w:t xml:space="preserve"> trošarinski izdelki prav tako v režimu odloga. </w:t>
      </w:r>
    </w:p>
    <w:p w14:paraId="104C5EE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dodana določba v tretjem odstavku</w:t>
      </w:r>
      <w:r>
        <w:rPr>
          <w:rFonts w:cs="Arial"/>
          <w:sz w:val="20"/>
          <w:szCs w:val="20"/>
          <w:lang w:eastAsia="sl-SI"/>
        </w:rPr>
        <w:t>,</w:t>
      </w:r>
      <w:r w:rsidRPr="00617C90">
        <w:rPr>
          <w:rFonts w:cs="Arial"/>
          <w:sz w:val="20"/>
          <w:szCs w:val="20"/>
          <w:lang w:eastAsia="sl-SI"/>
        </w:rPr>
        <w:t xml:space="preserve"> in sicer za gibanje v režimu odloga iz druge države članice v Sloveniji, za katerega nastane obveznost za obračun trošarine v Sloveniji ob prejemu trošarinskih izdelkov pooblaščenega ali začasno pooblaščenega prejemnika. Direktiva 2008/118/ES določa možnost, da se po prejemu blaga, vnesenega v režimu odloga</w:t>
      </w:r>
      <w:r>
        <w:rPr>
          <w:rFonts w:cs="Arial"/>
          <w:sz w:val="20"/>
          <w:szCs w:val="20"/>
          <w:lang w:eastAsia="sl-SI"/>
        </w:rPr>
        <w:t>,</w:t>
      </w:r>
      <w:r w:rsidRPr="00617C90">
        <w:rPr>
          <w:rFonts w:cs="Arial"/>
          <w:sz w:val="20"/>
          <w:szCs w:val="20"/>
          <w:lang w:eastAsia="sl-SI"/>
        </w:rPr>
        <w:t xml:space="preserve"> prenese obveznost za obračun </w:t>
      </w:r>
      <w:r>
        <w:rPr>
          <w:rFonts w:cs="Arial"/>
          <w:sz w:val="20"/>
          <w:szCs w:val="20"/>
          <w:lang w:eastAsia="sl-SI"/>
        </w:rPr>
        <w:t>s</w:t>
      </w:r>
      <w:r w:rsidRPr="00617C90">
        <w:rPr>
          <w:rFonts w:cs="Arial"/>
          <w:sz w:val="20"/>
          <w:szCs w:val="20"/>
          <w:lang w:eastAsia="sl-SI"/>
        </w:rPr>
        <w:t xml:space="preserve"> pooblaščenega prejemnika na imetnika trošarinskega skladišča ali oproščenega uporabnika, s čimer se ob vnosu izdelki ne sprostijo v porabo, </w:t>
      </w:r>
      <w:r>
        <w:rPr>
          <w:rFonts w:cs="Arial"/>
          <w:sz w:val="20"/>
          <w:szCs w:val="20"/>
          <w:lang w:eastAsia="sl-SI"/>
        </w:rPr>
        <w:t>temveč</w:t>
      </w:r>
      <w:r w:rsidRPr="00617C90">
        <w:rPr>
          <w:rFonts w:cs="Arial"/>
          <w:sz w:val="20"/>
          <w:szCs w:val="20"/>
          <w:lang w:eastAsia="sl-SI"/>
        </w:rPr>
        <w:t xml:space="preserve"> se zanje nadaljuje režim odloga. Glede na veljavni zakon je iz pojmovnika določba, da se v režimu odloga lahko trošarinski izdelki skladiščijo le v trošarinskem skladišču in obratu oproščenega uporabnika, proizvajajo pa le v trošarinskem skladišču, oblikovana kot ločen odstavek v členu</w:t>
      </w:r>
      <w:r>
        <w:rPr>
          <w:rFonts w:cs="Arial"/>
          <w:sz w:val="20"/>
          <w:szCs w:val="20"/>
          <w:lang w:eastAsia="sl-SI"/>
        </w:rPr>
        <w:t>,</w:t>
      </w:r>
      <w:r w:rsidRPr="00617C90">
        <w:rPr>
          <w:rFonts w:cs="Arial"/>
          <w:sz w:val="20"/>
          <w:szCs w:val="20"/>
          <w:lang w:eastAsia="sl-SI"/>
        </w:rPr>
        <w:t xml:space="preserve"> dodana</w:t>
      </w:r>
      <w:r>
        <w:rPr>
          <w:rFonts w:cs="Arial"/>
          <w:sz w:val="20"/>
          <w:szCs w:val="20"/>
          <w:lang w:eastAsia="sl-SI"/>
        </w:rPr>
        <w:t xml:space="preserve"> pa je tudi</w:t>
      </w:r>
      <w:r w:rsidRPr="00617C90">
        <w:rPr>
          <w:rFonts w:cs="Arial"/>
          <w:sz w:val="20"/>
          <w:szCs w:val="20"/>
          <w:lang w:eastAsia="sl-SI"/>
        </w:rPr>
        <w:t xml:space="preserve"> prodaja trošarinskih izdelkov v režimu odloga v davka prosti prodajalni.</w:t>
      </w:r>
      <w:r w:rsidRPr="00617C90">
        <w:rPr>
          <w:rFonts w:cs="Arial"/>
          <w:sz w:val="20"/>
          <w:szCs w:val="20"/>
          <w:lang w:eastAsia="sl-SI"/>
        </w:rPr>
        <w:tab/>
      </w:r>
    </w:p>
    <w:p w14:paraId="104C5EE8" w14:textId="77777777" w:rsidR="006270AC" w:rsidRPr="00A8536B" w:rsidRDefault="006270AC" w:rsidP="00D00AB9">
      <w:pPr>
        <w:pStyle w:val="KLENOM"/>
      </w:pPr>
      <w:r w:rsidRPr="00A8536B">
        <w:t>K</w:t>
      </w:r>
      <w:r w:rsidR="00495EB7" w:rsidRPr="00A8536B">
        <w:t xml:space="preserve"> </w:t>
      </w:r>
      <w:r w:rsidR="009B3091">
        <w:t>22.</w:t>
      </w:r>
      <w:r w:rsidRPr="00A8536B">
        <w:t xml:space="preserve"> členu</w:t>
      </w:r>
      <w:r w:rsidR="00420101" w:rsidRPr="00A8536B">
        <w:t>:</w:t>
      </w:r>
    </w:p>
    <w:p w14:paraId="104C5EE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opredeljeno gibanje trošarinskih izdelkov, ki pa se glede na 7. člen veljavnega zakona, kjer so gibanja določena združeno, v predlogu zakona deli na gibanje v režimu odloga v Sloveniji, nadalje v 23. členu na gibanje v režimu odloga med Slovenijo in drugimi državami članicami ter v 24. členu na gibanja iz Unije v izvoz ali uvoz. Besedilo je tudi redakcijsko popravljeno. Zaradi predloga ureditve za davka prosto prodajalno se trošarinski izdelki v Sloveniji lahko gibajo v režimu odloga iz trošarinskega </w:t>
      </w:r>
      <w:r w:rsidRPr="00617C90">
        <w:rPr>
          <w:rFonts w:cs="Arial"/>
          <w:sz w:val="20"/>
          <w:szCs w:val="20"/>
          <w:lang w:eastAsia="sl-SI"/>
        </w:rPr>
        <w:lastRenderedPageBreak/>
        <w:t>skladišča tudi v davka prosto prodajalno, kar je novost glede na veljavno ureditev.</w:t>
      </w:r>
    </w:p>
    <w:p w14:paraId="104C5EE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7.</w:t>
      </w:r>
      <w:r>
        <w:rPr>
          <w:rFonts w:cs="Arial"/>
          <w:sz w:val="20"/>
          <w:szCs w:val="20"/>
          <w:lang w:eastAsia="sl-SI"/>
        </w:rPr>
        <w:t> </w:t>
      </w:r>
      <w:r w:rsidRPr="00617C90">
        <w:rPr>
          <w:rFonts w:cs="Arial"/>
          <w:sz w:val="20"/>
          <w:szCs w:val="20"/>
          <w:lang w:eastAsia="sl-SI"/>
        </w:rPr>
        <w:t xml:space="preserve">členu veljavnega zakona je določeno, da je gibanje v režimu odloga dovoljeno, če pošiljko spremlja trošarinski dokument. Navedeno je urejeno v predlogu zakona v delu, ki opredeljuje trošarinski dokument, zato v predlog zakona pri določbah, ki urejajo gibanje izdelkov v režimu odloga, ta vsebina ni prenesena. </w:t>
      </w:r>
    </w:p>
    <w:p w14:paraId="104C5EEC"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E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7. členu veljavnega zakona je določeno tudi pečatenje tovorka ali prevoznega sredstva pri odpremi trošarinskih izdelkov v režimu odloga v drugo državo članico, če le-tega pristojni carinski organ v skladu z veljavno zakonodajo pripozna kot primernega za zapečatenje. Iz vsebine drugih določb in samega izvajanja pečatenja tovorkov v praksi ni razvidno, da bi bilo pečatenje tovorka ali prevoznega sredstva potrebno, saj že narava pošiljanja in prejema nalaga prejemniku ali pošiljatelju skrbno ravnanje pri gibanju </w:t>
      </w:r>
      <w:r w:rsidR="00BC7B39">
        <w:rPr>
          <w:rFonts w:cs="Arial"/>
          <w:sz w:val="20"/>
          <w:szCs w:val="20"/>
          <w:lang w:eastAsia="sl-SI"/>
        </w:rPr>
        <w:t>trošarinskih izdelkov</w:t>
      </w:r>
      <w:r w:rsidRPr="00617C90">
        <w:rPr>
          <w:rFonts w:cs="Arial"/>
          <w:sz w:val="20"/>
          <w:szCs w:val="20"/>
          <w:lang w:eastAsia="sl-SI"/>
        </w:rPr>
        <w:t xml:space="preserve">. </w:t>
      </w:r>
      <w:r>
        <w:rPr>
          <w:rFonts w:cs="Arial"/>
          <w:sz w:val="20"/>
          <w:szCs w:val="20"/>
          <w:lang w:eastAsia="sl-SI"/>
        </w:rPr>
        <w:t>Če</w:t>
      </w:r>
      <w:r w:rsidRPr="00617C90">
        <w:rPr>
          <w:rFonts w:cs="Arial"/>
          <w:sz w:val="20"/>
          <w:szCs w:val="20"/>
          <w:lang w:eastAsia="sl-SI"/>
        </w:rPr>
        <w:t xml:space="preserve"> prejem trošarinskih izdelkov ni ustrezen, nastane obveznost za obračun trošarine v višini </w:t>
      </w:r>
      <w:proofErr w:type="spellStart"/>
      <w:r w:rsidRPr="00617C90">
        <w:rPr>
          <w:rFonts w:cs="Arial"/>
          <w:sz w:val="20"/>
          <w:szCs w:val="20"/>
          <w:lang w:eastAsia="sl-SI"/>
        </w:rPr>
        <w:t>odpremljene</w:t>
      </w:r>
      <w:proofErr w:type="spellEnd"/>
      <w:r w:rsidRPr="00617C90">
        <w:rPr>
          <w:rFonts w:cs="Arial"/>
          <w:sz w:val="20"/>
          <w:szCs w:val="20"/>
          <w:lang w:eastAsia="sl-SI"/>
        </w:rPr>
        <w:t xml:space="preserve"> količine trošarinskih izdelkov. Obveznost pečatenja tovorka ali prevoznega sredstva je zato v predlogu zakona z namenom zmanjšanja administrativnih bremen opuščena. </w:t>
      </w:r>
    </w:p>
    <w:p w14:paraId="104C5EEE" w14:textId="77777777" w:rsidR="006270AC" w:rsidRPr="00A8536B" w:rsidRDefault="00420101" w:rsidP="00D00AB9">
      <w:pPr>
        <w:pStyle w:val="KLENOM"/>
      </w:pPr>
      <w:r w:rsidRPr="00A8536B">
        <w:t xml:space="preserve">K </w:t>
      </w:r>
      <w:r w:rsidR="009B3091">
        <w:t>23.</w:t>
      </w:r>
      <w:r w:rsidR="006270AC" w:rsidRPr="00A8536B">
        <w:t xml:space="preserve"> členu</w:t>
      </w:r>
      <w:r w:rsidRPr="00A8536B">
        <w:t>:</w:t>
      </w:r>
      <w:r w:rsidR="006270AC" w:rsidRPr="00A8536B">
        <w:t xml:space="preserve"> </w:t>
      </w:r>
    </w:p>
    <w:p w14:paraId="104C5EE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v režimu odloga med Slovenijo in državami članicami, kar je opredeljeno v 7.</w:t>
      </w:r>
      <w:r>
        <w:rPr>
          <w:rFonts w:cs="Arial"/>
          <w:sz w:val="20"/>
          <w:szCs w:val="20"/>
          <w:lang w:eastAsia="sl-SI"/>
        </w:rPr>
        <w:t> </w:t>
      </w:r>
      <w:r w:rsidRPr="00617C90">
        <w:rPr>
          <w:rFonts w:cs="Arial"/>
          <w:sz w:val="20"/>
          <w:szCs w:val="20"/>
          <w:lang w:eastAsia="sl-SI"/>
        </w:rPr>
        <w:t>členu veljavnega zakona. Glede na veljavni zakon je določba poenostavljena tako, da določi gibanje od pošiljatelja iz Slovenije do prejemnika v Uniji do osebe</w:t>
      </w:r>
      <w:r>
        <w:rPr>
          <w:rFonts w:cs="Arial"/>
          <w:sz w:val="20"/>
          <w:szCs w:val="20"/>
          <w:lang w:eastAsia="sl-SI"/>
        </w:rPr>
        <w:t>,</w:t>
      </w:r>
      <w:r w:rsidRPr="00617C90">
        <w:rPr>
          <w:rFonts w:cs="Arial"/>
          <w:sz w:val="20"/>
          <w:szCs w:val="20"/>
          <w:lang w:eastAsia="sl-SI"/>
        </w:rPr>
        <w:t xml:space="preserve"> ki lahko prejema izdelke v režimu odloga, kar zajema imetnika trošarinskega skladišča, pooblaščenega prejemnika, začasno pooblaščenega prejemnika oziroma katero</w:t>
      </w:r>
      <w:r>
        <w:rPr>
          <w:rFonts w:cs="Arial"/>
          <w:sz w:val="20"/>
          <w:szCs w:val="20"/>
          <w:lang w:eastAsia="sl-SI"/>
        </w:rPr>
        <w:t xml:space="preserve"> </w:t>
      </w:r>
      <w:r w:rsidRPr="00617C90">
        <w:rPr>
          <w:rFonts w:cs="Arial"/>
          <w:sz w:val="20"/>
          <w:szCs w:val="20"/>
          <w:lang w:eastAsia="sl-SI"/>
        </w:rPr>
        <w:t>koli drugo osebo</w:t>
      </w:r>
      <w:r>
        <w:rPr>
          <w:rFonts w:cs="Arial"/>
          <w:sz w:val="20"/>
          <w:szCs w:val="20"/>
          <w:lang w:eastAsia="sl-SI"/>
        </w:rPr>
        <w:t>,</w:t>
      </w:r>
      <w:r w:rsidRPr="00617C90">
        <w:rPr>
          <w:rFonts w:cs="Arial"/>
          <w:sz w:val="20"/>
          <w:szCs w:val="20"/>
          <w:lang w:eastAsia="sl-SI"/>
        </w:rPr>
        <w:t xml:space="preserve"> ki bi lahko blago prejela v režimu odloga. Izdelk</w:t>
      </w:r>
      <w:r>
        <w:rPr>
          <w:rFonts w:cs="Arial"/>
          <w:sz w:val="20"/>
          <w:szCs w:val="20"/>
          <w:lang w:eastAsia="sl-SI"/>
        </w:rPr>
        <w:t>i</w:t>
      </w:r>
      <w:r w:rsidRPr="00617C90">
        <w:rPr>
          <w:rFonts w:cs="Arial"/>
          <w:sz w:val="20"/>
          <w:szCs w:val="20"/>
          <w:lang w:eastAsia="sl-SI"/>
        </w:rPr>
        <w:t xml:space="preserve"> se lahko iznaša</w:t>
      </w:r>
      <w:r>
        <w:rPr>
          <w:rFonts w:cs="Arial"/>
          <w:sz w:val="20"/>
          <w:szCs w:val="20"/>
          <w:lang w:eastAsia="sl-SI"/>
        </w:rPr>
        <w:t>jo</w:t>
      </w:r>
      <w:r w:rsidRPr="00617C90">
        <w:rPr>
          <w:rFonts w:cs="Arial"/>
          <w:sz w:val="20"/>
          <w:szCs w:val="20"/>
          <w:lang w:eastAsia="sl-SI"/>
        </w:rPr>
        <w:t xml:space="preserve"> tudi do trošarine oproščenih uporabnikov v drugi državi članici, tj. diplomatskim in konzularnim predstavništvom in mednarodnim organizacijam.</w:t>
      </w:r>
    </w:p>
    <w:p w14:paraId="104C5EF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črtana opredelitev gibanja od pošiljatelja k prejemniku iz druge </w:t>
      </w:r>
      <w:r>
        <w:rPr>
          <w:rFonts w:cs="Arial"/>
          <w:sz w:val="20"/>
          <w:szCs w:val="20"/>
          <w:lang w:eastAsia="sl-SI"/>
        </w:rPr>
        <w:t xml:space="preserve">države članice </w:t>
      </w:r>
      <w:r w:rsidRPr="00617C90">
        <w:rPr>
          <w:rFonts w:cs="Arial"/>
          <w:sz w:val="20"/>
          <w:szCs w:val="20"/>
          <w:lang w:eastAsia="sl-SI"/>
        </w:rPr>
        <w:t>v drugo državo članico preko Slovenije. Slednje ne gre za gibanje trošarinskih izdelkov med Slovenijo in drugimi državami članicami, temveč za gibanje, ki je v pristojnosti države pošiljateljice in države prejemnice, ki ni Slovenija. Slovenija z gibanjem ni seznanjena oziroma o tem gibanju davčni organ v Sloveniji ni obveščen</w:t>
      </w:r>
      <w:r>
        <w:rPr>
          <w:rFonts w:cs="Arial"/>
          <w:sz w:val="20"/>
          <w:szCs w:val="20"/>
          <w:lang w:eastAsia="sl-SI"/>
        </w:rPr>
        <w:t>,</w:t>
      </w:r>
      <w:r w:rsidRPr="00617C90">
        <w:rPr>
          <w:rFonts w:cs="Arial"/>
          <w:sz w:val="20"/>
          <w:szCs w:val="20"/>
          <w:lang w:eastAsia="sl-SI"/>
        </w:rPr>
        <w:t xml:space="preserve"> če gre za gibanje trošarinskih izdelkov, ki je v sistemu EMCS</w:t>
      </w:r>
      <w:r>
        <w:rPr>
          <w:rFonts w:cs="Arial"/>
          <w:sz w:val="20"/>
          <w:szCs w:val="20"/>
          <w:lang w:eastAsia="sl-SI"/>
        </w:rPr>
        <w:t>,</w:t>
      </w:r>
      <w:r w:rsidRPr="00617C90">
        <w:rPr>
          <w:rFonts w:cs="Arial"/>
          <w:sz w:val="20"/>
          <w:szCs w:val="20"/>
          <w:lang w:eastAsia="sl-SI"/>
        </w:rPr>
        <w:t xml:space="preserve"> ali gre za nadomestni postopek in pošiljko spremlja nadomestni papirni trošarinski dokument. </w:t>
      </w:r>
    </w:p>
    <w:p w14:paraId="104C5EF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črtana tudi opredelitev gibanja med Slovenijo in državami članicami do kraja</w:t>
      </w:r>
      <w:r>
        <w:rPr>
          <w:rFonts w:cs="Arial"/>
          <w:sz w:val="20"/>
          <w:szCs w:val="20"/>
          <w:lang w:eastAsia="sl-SI"/>
        </w:rPr>
        <w:t>,</w:t>
      </w:r>
      <w:r w:rsidRPr="00617C90">
        <w:rPr>
          <w:rFonts w:cs="Arial"/>
          <w:sz w:val="20"/>
          <w:szCs w:val="20"/>
          <w:lang w:eastAsia="sl-SI"/>
        </w:rPr>
        <w:t xml:space="preserve"> kjer trošarinski izdelki zapustijo Unijo. V tem primeru ne gre za razmerje med Slovenijo in drugimi državami članicami, temveč med Unijo in tretjimi državami, zato je to gibanje opredeljeno v </w:t>
      </w:r>
      <w:r w:rsidR="005E5239">
        <w:rPr>
          <w:rFonts w:cs="Arial"/>
          <w:sz w:val="20"/>
          <w:szCs w:val="20"/>
          <w:lang w:eastAsia="sl-SI"/>
        </w:rPr>
        <w:t>24</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predloga zakona. Črtana je tudi opredelitev gibanja v režimu odloga carinskemu organu izstopa </w:t>
      </w:r>
      <w:r>
        <w:rPr>
          <w:rFonts w:cs="Arial"/>
          <w:sz w:val="20"/>
          <w:szCs w:val="20"/>
          <w:lang w:eastAsia="sl-SI"/>
        </w:rPr>
        <w:t>s</w:t>
      </w:r>
      <w:r w:rsidRPr="00617C90">
        <w:rPr>
          <w:rFonts w:cs="Arial"/>
          <w:sz w:val="20"/>
          <w:szCs w:val="20"/>
          <w:lang w:eastAsia="sl-SI"/>
        </w:rPr>
        <w:t xml:space="preserve"> carinskega območja Unije. Carinski organ namreč ne igra aktivne vloge pri prejemanju in odpremi trošarinskih izdelkov pri izstopu iz Unije. </w:t>
      </w:r>
    </w:p>
    <w:p w14:paraId="104C5EF4" w14:textId="77777777" w:rsidR="006270AC" w:rsidRPr="00A8536B" w:rsidRDefault="00420101" w:rsidP="00D00AB9">
      <w:pPr>
        <w:pStyle w:val="KLENOM"/>
      </w:pPr>
      <w:r w:rsidRPr="00A8536B">
        <w:t xml:space="preserve">K </w:t>
      </w:r>
      <w:r w:rsidR="009B3091">
        <w:t>24.</w:t>
      </w:r>
      <w:r w:rsidR="006270AC" w:rsidRPr="00A8536B">
        <w:t xml:space="preserve"> členu</w:t>
      </w:r>
      <w:r w:rsidRPr="00A8536B">
        <w:t>:</w:t>
      </w:r>
      <w:r w:rsidR="006270AC" w:rsidRPr="00A8536B">
        <w:t xml:space="preserve"> </w:t>
      </w:r>
    </w:p>
    <w:p w14:paraId="104C5EF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gibanja v režimu odloga pri izvozu in uvozu trošarinskih izdelkov iz</w:t>
      </w:r>
      <w:r>
        <w:rPr>
          <w:rFonts w:cs="Arial"/>
          <w:sz w:val="20"/>
          <w:szCs w:val="20"/>
          <w:lang w:eastAsia="sl-SI"/>
        </w:rPr>
        <w:t xml:space="preserve"> Unije</w:t>
      </w:r>
      <w:r w:rsidRPr="00617C90">
        <w:rPr>
          <w:rFonts w:cs="Arial"/>
          <w:sz w:val="20"/>
          <w:szCs w:val="20"/>
          <w:lang w:eastAsia="sl-SI"/>
        </w:rPr>
        <w:t xml:space="preserve"> ali v</w:t>
      </w:r>
      <w:r>
        <w:rPr>
          <w:rFonts w:cs="Arial"/>
          <w:sz w:val="20"/>
          <w:szCs w:val="20"/>
          <w:lang w:eastAsia="sl-SI"/>
        </w:rPr>
        <w:t>anjo</w:t>
      </w:r>
      <w:r w:rsidRPr="00617C90">
        <w:rPr>
          <w:rFonts w:cs="Arial"/>
          <w:sz w:val="20"/>
          <w:szCs w:val="20"/>
          <w:lang w:eastAsia="sl-SI"/>
        </w:rPr>
        <w:t>. Vsebina je prenesena iz 7.</w:t>
      </w:r>
      <w:r>
        <w:rPr>
          <w:rFonts w:cs="Arial"/>
          <w:sz w:val="20"/>
          <w:szCs w:val="20"/>
          <w:lang w:eastAsia="sl-SI"/>
        </w:rPr>
        <w:t> </w:t>
      </w:r>
      <w:r w:rsidRPr="00617C90">
        <w:rPr>
          <w:rFonts w:cs="Arial"/>
          <w:sz w:val="20"/>
          <w:szCs w:val="20"/>
          <w:lang w:eastAsia="sl-SI"/>
        </w:rPr>
        <w:t>člena veljavnega zakona, dodana je opredelitev, da po uvozu prejemniku, ki lahko prejema trošarinske izdelk</w:t>
      </w:r>
      <w:r>
        <w:rPr>
          <w:rFonts w:cs="Arial"/>
          <w:sz w:val="20"/>
          <w:szCs w:val="20"/>
          <w:lang w:eastAsia="sl-SI"/>
        </w:rPr>
        <w:t>e</w:t>
      </w:r>
      <w:r w:rsidRPr="00617C90">
        <w:rPr>
          <w:rFonts w:cs="Arial"/>
          <w:sz w:val="20"/>
          <w:szCs w:val="20"/>
          <w:lang w:eastAsia="sl-SI"/>
        </w:rPr>
        <w:t xml:space="preserve"> v režimu odloga, odpremi izdelke pooblaščeni uvoznik. Slednji </w:t>
      </w:r>
      <w:proofErr w:type="spellStart"/>
      <w:r w:rsidRPr="00617C90">
        <w:rPr>
          <w:rFonts w:cs="Arial"/>
          <w:sz w:val="20"/>
          <w:szCs w:val="20"/>
          <w:lang w:eastAsia="sl-SI"/>
        </w:rPr>
        <w:t>odpremlja</w:t>
      </w:r>
      <w:proofErr w:type="spellEnd"/>
      <w:r w:rsidRPr="00617C90">
        <w:rPr>
          <w:rFonts w:cs="Arial"/>
          <w:sz w:val="20"/>
          <w:szCs w:val="20"/>
          <w:lang w:eastAsia="sl-SI"/>
        </w:rPr>
        <w:t xml:space="preserve"> trošarinske izdelke v režimu odloga prejemniku v Slovenijo ali drugo državo članico. </w:t>
      </w:r>
    </w:p>
    <w:p w14:paraId="104C5EF6" w14:textId="77777777" w:rsidR="006270AC" w:rsidRPr="00A8536B" w:rsidRDefault="00420101" w:rsidP="00D00AB9">
      <w:pPr>
        <w:pStyle w:val="KLENOM"/>
      </w:pPr>
      <w:r w:rsidRPr="00A8536B">
        <w:t xml:space="preserve">K </w:t>
      </w:r>
      <w:r w:rsidR="009B3091">
        <w:t>25.</w:t>
      </w:r>
      <w:r w:rsidR="006270AC" w:rsidRPr="00A8536B">
        <w:t xml:space="preserve"> členu</w:t>
      </w:r>
      <w:r w:rsidRPr="00A8536B">
        <w:t>:</w:t>
      </w:r>
      <w:r w:rsidR="006270AC" w:rsidRPr="00A8536B">
        <w:t xml:space="preserve"> </w:t>
      </w:r>
    </w:p>
    <w:p w14:paraId="104C5EF7"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w:t>
      </w:r>
      <w:r w:rsidR="00580075" w:rsidRPr="00A8536B">
        <w:rPr>
          <w:rFonts w:cs="Arial"/>
          <w:sz w:val="20"/>
          <w:szCs w:val="20"/>
          <w:lang w:eastAsia="sl-SI"/>
        </w:rPr>
        <w:t xml:space="preserve">je skladna določbi </w:t>
      </w:r>
      <w:proofErr w:type="spellStart"/>
      <w:r w:rsidRPr="00A8536B">
        <w:rPr>
          <w:rFonts w:cs="Arial"/>
          <w:sz w:val="20"/>
          <w:szCs w:val="20"/>
          <w:lang w:eastAsia="sl-SI"/>
        </w:rPr>
        <w:t>7.a</w:t>
      </w:r>
      <w:proofErr w:type="spellEnd"/>
      <w:r w:rsidRPr="00A8536B">
        <w:rPr>
          <w:rFonts w:cs="Arial"/>
          <w:sz w:val="20"/>
          <w:szCs w:val="20"/>
          <w:lang w:eastAsia="sl-SI"/>
        </w:rPr>
        <w:t xml:space="preserve"> člena veljavnega zakona</w:t>
      </w:r>
      <w:r w:rsidR="00580075" w:rsidRPr="00A8536B">
        <w:rPr>
          <w:rFonts w:cs="Arial"/>
          <w:sz w:val="20"/>
          <w:szCs w:val="20"/>
          <w:lang w:eastAsia="sl-SI"/>
        </w:rPr>
        <w:t xml:space="preserve"> in </w:t>
      </w:r>
      <w:r w:rsidRPr="00A8536B">
        <w:rPr>
          <w:rFonts w:cs="Arial"/>
          <w:sz w:val="20"/>
          <w:szCs w:val="20"/>
          <w:lang w:eastAsia="sl-SI"/>
        </w:rPr>
        <w:t xml:space="preserve">izhaja iz </w:t>
      </w:r>
      <w:r w:rsidR="00495EB7" w:rsidRPr="00A8536B">
        <w:rPr>
          <w:rFonts w:cs="Arial"/>
          <w:sz w:val="20"/>
          <w:szCs w:val="20"/>
          <w:lang w:eastAsia="sl-SI"/>
        </w:rPr>
        <w:t>D</w:t>
      </w:r>
      <w:r w:rsidRPr="00A8536B">
        <w:rPr>
          <w:rFonts w:cs="Arial"/>
          <w:sz w:val="20"/>
          <w:szCs w:val="20"/>
          <w:lang w:eastAsia="sl-SI"/>
        </w:rPr>
        <w:t>irektive 2008/118</w:t>
      </w:r>
      <w:r w:rsidR="00AF477E">
        <w:rPr>
          <w:rFonts w:cs="Arial"/>
          <w:sz w:val="20"/>
          <w:szCs w:val="20"/>
          <w:lang w:eastAsia="sl-SI"/>
        </w:rPr>
        <w:t>/</w:t>
      </w:r>
      <w:r w:rsidR="003767FC" w:rsidRPr="00A8536B">
        <w:rPr>
          <w:rFonts w:cs="Arial"/>
          <w:sz w:val="20"/>
          <w:szCs w:val="20"/>
          <w:lang w:eastAsia="sl-SI"/>
        </w:rPr>
        <w:t>ES</w:t>
      </w:r>
      <w:r w:rsidRPr="00A8536B">
        <w:rPr>
          <w:rFonts w:cs="Arial"/>
          <w:sz w:val="20"/>
          <w:szCs w:val="20"/>
          <w:lang w:eastAsia="sl-SI"/>
        </w:rPr>
        <w:t>.</w:t>
      </w:r>
    </w:p>
    <w:p w14:paraId="104C5EF8" w14:textId="77777777" w:rsidR="006270AC" w:rsidRPr="00A8536B" w:rsidRDefault="00420101" w:rsidP="00D00AB9">
      <w:pPr>
        <w:pStyle w:val="KLENOM"/>
      </w:pPr>
      <w:r w:rsidRPr="00A8536B">
        <w:t>K</w:t>
      </w:r>
      <w:r w:rsidR="00A47310" w:rsidRPr="00A8536B">
        <w:t xml:space="preserve"> </w:t>
      </w:r>
      <w:r w:rsidR="009B3091">
        <w:t>26.</w:t>
      </w:r>
      <w:r w:rsidR="006270AC" w:rsidRPr="00A8536B">
        <w:t xml:space="preserve"> členu</w:t>
      </w:r>
      <w:r w:rsidRPr="00A8536B">
        <w:t>:</w:t>
      </w:r>
      <w:r w:rsidR="006270AC" w:rsidRPr="00A8536B">
        <w:t xml:space="preserve"> </w:t>
      </w:r>
    </w:p>
    <w:p w14:paraId="104C5EF9" w14:textId="77777777" w:rsidR="00717F19" w:rsidRDefault="00717F19" w:rsidP="009A4D3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opredeljena nepravilnost pri gibanju trošarinskih izdelkov v režimu odloga. V skladu z Direktivo</w:t>
      </w:r>
      <w:r>
        <w:rPr>
          <w:rFonts w:cs="Arial"/>
          <w:sz w:val="20"/>
          <w:szCs w:val="20"/>
          <w:lang w:eastAsia="sl-SI"/>
        </w:rPr>
        <w:t> </w:t>
      </w:r>
      <w:r w:rsidRPr="00617C90">
        <w:rPr>
          <w:rFonts w:cs="Arial"/>
          <w:sz w:val="20"/>
          <w:szCs w:val="20"/>
          <w:lang w:eastAsia="sl-SI"/>
        </w:rPr>
        <w:t xml:space="preserve">2008/118/ES je nepravilnost lahko storjena ali ugotovljena v državi članici oziroma Sloveniji. Slovenija pri nepravilnosti gibanja nastopa kot država, v kateri nastane obveznost za obračun trošarine in je k njej zavezan pošiljatelj ali oseba, ki je predložila instrument zavarovanja plačila </w:t>
      </w:r>
      <w:r w:rsidRPr="00617C90">
        <w:rPr>
          <w:rFonts w:cs="Arial"/>
          <w:sz w:val="20"/>
          <w:szCs w:val="20"/>
          <w:lang w:eastAsia="sl-SI"/>
        </w:rPr>
        <w:lastRenderedPageBreak/>
        <w:t>trošarine. Ali pa je bila nepravilnost ugotovljena in trošarina plačana v Sloveniji in je naknadno ugotovljeno, da je bila sto</w:t>
      </w:r>
      <w:r>
        <w:rPr>
          <w:rFonts w:cs="Arial"/>
          <w:sz w:val="20"/>
          <w:szCs w:val="20"/>
          <w:lang w:eastAsia="sl-SI"/>
        </w:rPr>
        <w:t>r</w:t>
      </w:r>
      <w:r w:rsidRPr="00617C90">
        <w:rPr>
          <w:rFonts w:cs="Arial"/>
          <w:sz w:val="20"/>
          <w:szCs w:val="20"/>
          <w:lang w:eastAsia="sl-SI"/>
        </w:rPr>
        <w:t xml:space="preserve">jena v drugi državi članici. V tem primeru davčni organ upravičencu vrne trošarino, ki je bila obračunana v Sloveniji po tem, ko je bila trošarina obračunana in plačana v državi članici, v kateri je bila nepravilnost dejansko storjena. </w:t>
      </w:r>
      <w:r w:rsidR="005E6C82">
        <w:rPr>
          <w:rFonts w:cs="Arial"/>
          <w:sz w:val="20"/>
          <w:szCs w:val="20"/>
          <w:lang w:eastAsia="sl-SI"/>
        </w:rPr>
        <w:t>Pojem »</w:t>
      </w:r>
      <w:r w:rsidR="005E6C82" w:rsidRPr="005E6C82">
        <w:rPr>
          <w:rFonts w:cs="Arial"/>
          <w:sz w:val="20"/>
          <w:szCs w:val="20"/>
          <w:lang w:eastAsia="sl-SI"/>
        </w:rPr>
        <w:t>nepravilnost</w:t>
      </w:r>
      <w:r w:rsidR="005E6C82">
        <w:rPr>
          <w:rFonts w:cs="Arial"/>
          <w:sz w:val="20"/>
          <w:szCs w:val="20"/>
          <w:lang w:eastAsia="sl-SI"/>
        </w:rPr>
        <w:t xml:space="preserve">« v tem členu </w:t>
      </w:r>
      <w:r w:rsidR="005E6C82" w:rsidRPr="005E6C82">
        <w:rPr>
          <w:rFonts w:cs="Arial"/>
          <w:sz w:val="20"/>
          <w:szCs w:val="20"/>
          <w:lang w:eastAsia="sl-SI"/>
        </w:rPr>
        <w:t>pomeni okoliščine</w:t>
      </w:r>
      <w:r w:rsidR="005E6C82">
        <w:rPr>
          <w:rFonts w:cs="Arial"/>
          <w:sz w:val="20"/>
          <w:szCs w:val="20"/>
          <w:lang w:eastAsia="sl-SI"/>
        </w:rPr>
        <w:t xml:space="preserve"> </w:t>
      </w:r>
      <w:r w:rsidR="005E6C82" w:rsidRPr="005E6C82">
        <w:rPr>
          <w:rFonts w:cs="Arial"/>
          <w:sz w:val="20"/>
          <w:szCs w:val="20"/>
          <w:lang w:eastAsia="sl-SI"/>
        </w:rPr>
        <w:t xml:space="preserve">med gibanjem trošarinskega blaga </w:t>
      </w:r>
      <w:r w:rsidR="005E6C82">
        <w:rPr>
          <w:rFonts w:cs="Arial"/>
          <w:sz w:val="20"/>
          <w:szCs w:val="20"/>
          <w:lang w:eastAsia="sl-SI"/>
        </w:rPr>
        <w:t xml:space="preserve">v </w:t>
      </w:r>
      <w:r w:rsidR="005E6C82" w:rsidRPr="005E6C82">
        <w:rPr>
          <w:rFonts w:cs="Arial"/>
          <w:sz w:val="20"/>
          <w:szCs w:val="20"/>
          <w:lang w:eastAsia="sl-SI"/>
        </w:rPr>
        <w:t>režim</w:t>
      </w:r>
      <w:r w:rsidR="005E6C82">
        <w:rPr>
          <w:rFonts w:cs="Arial"/>
          <w:sz w:val="20"/>
          <w:szCs w:val="20"/>
          <w:lang w:eastAsia="sl-SI"/>
        </w:rPr>
        <w:t>u odloga</w:t>
      </w:r>
      <w:r w:rsidR="005E6C82" w:rsidRPr="005E6C82">
        <w:rPr>
          <w:rFonts w:cs="Arial"/>
          <w:sz w:val="20"/>
          <w:szCs w:val="20"/>
          <w:lang w:eastAsia="sl-SI"/>
        </w:rPr>
        <w:t>, zaradi katerih se gibanje oziroma del gibanja trošarinsk</w:t>
      </w:r>
      <w:r w:rsidR="005E6C82">
        <w:rPr>
          <w:rFonts w:cs="Arial"/>
          <w:sz w:val="20"/>
          <w:szCs w:val="20"/>
          <w:lang w:eastAsia="sl-SI"/>
        </w:rPr>
        <w:t xml:space="preserve">ih izdelkov </w:t>
      </w:r>
      <w:r w:rsidR="005E6C82" w:rsidRPr="005E6C82">
        <w:rPr>
          <w:rFonts w:cs="Arial"/>
          <w:sz w:val="20"/>
          <w:szCs w:val="20"/>
          <w:lang w:eastAsia="sl-SI"/>
        </w:rPr>
        <w:t xml:space="preserve">ni končalo v skladu </w:t>
      </w:r>
      <w:r w:rsidR="005E6C82">
        <w:rPr>
          <w:rFonts w:cs="Arial"/>
          <w:sz w:val="20"/>
          <w:szCs w:val="20"/>
          <w:lang w:eastAsia="sl-SI"/>
        </w:rPr>
        <w:t xml:space="preserve">z drugim odstavkom 25. člena tega predloga. V skladu z navedenim se določbe tega člena </w:t>
      </w:r>
      <w:r w:rsidR="005E6C82" w:rsidRPr="005E6C82">
        <w:rPr>
          <w:rFonts w:cs="Arial"/>
          <w:sz w:val="20"/>
          <w:szCs w:val="20"/>
          <w:lang w:eastAsia="sl-SI"/>
        </w:rPr>
        <w:t xml:space="preserve">uporablja ne le kadar skupna količina blaga, ki se giba pod režimom odloga, ne prispe v namembni kraj, ampak tudi, kadar samo del </w:t>
      </w:r>
      <w:r w:rsidR="003C167B">
        <w:rPr>
          <w:rFonts w:cs="Arial"/>
          <w:sz w:val="20"/>
          <w:szCs w:val="20"/>
          <w:lang w:eastAsia="sl-SI"/>
        </w:rPr>
        <w:t xml:space="preserve">pošiljke </w:t>
      </w:r>
      <w:r w:rsidR="005E6C82" w:rsidRPr="005E6C82">
        <w:rPr>
          <w:rFonts w:cs="Arial"/>
          <w:sz w:val="20"/>
          <w:szCs w:val="20"/>
          <w:lang w:eastAsia="sl-SI"/>
        </w:rPr>
        <w:t>trošarinsk</w:t>
      </w:r>
      <w:r w:rsidR="005E6C82">
        <w:rPr>
          <w:rFonts w:cs="Arial"/>
          <w:sz w:val="20"/>
          <w:szCs w:val="20"/>
          <w:lang w:eastAsia="sl-SI"/>
        </w:rPr>
        <w:t xml:space="preserve">ih izdelkov </w:t>
      </w:r>
      <w:r w:rsidR="005E6C82" w:rsidRPr="005E6C82">
        <w:rPr>
          <w:rFonts w:cs="Arial"/>
          <w:sz w:val="20"/>
          <w:szCs w:val="20"/>
          <w:lang w:eastAsia="sl-SI"/>
        </w:rPr>
        <w:t>ne prispe v namembni kraj.</w:t>
      </w:r>
      <w:r w:rsidR="005E6C82">
        <w:rPr>
          <w:rFonts w:cs="Arial"/>
          <w:sz w:val="20"/>
          <w:szCs w:val="20"/>
          <w:lang w:eastAsia="sl-SI"/>
        </w:rPr>
        <w:t xml:space="preserve"> Glede na navedeno se tudi </w:t>
      </w:r>
      <w:r w:rsidR="005E6C82" w:rsidRPr="005E6C82">
        <w:rPr>
          <w:rFonts w:cs="Arial"/>
          <w:sz w:val="20"/>
          <w:szCs w:val="20"/>
          <w:lang w:eastAsia="sl-SI"/>
        </w:rPr>
        <w:t xml:space="preserve">primanjkljaje trošarinskih izdelkov, ugotovljene pri prejemu, </w:t>
      </w:r>
      <w:r w:rsidR="003C167B">
        <w:rPr>
          <w:rFonts w:cs="Arial"/>
          <w:sz w:val="20"/>
          <w:szCs w:val="20"/>
          <w:lang w:eastAsia="sl-SI"/>
        </w:rPr>
        <w:t xml:space="preserve">obravnava </w:t>
      </w:r>
      <w:r w:rsidR="005E6C82" w:rsidRPr="005E6C82">
        <w:rPr>
          <w:rFonts w:cs="Arial"/>
          <w:sz w:val="20"/>
          <w:szCs w:val="20"/>
          <w:lang w:eastAsia="sl-SI"/>
        </w:rPr>
        <w:t>kot nepravilnost in se šteje, da so bili manjkajoči tro</w:t>
      </w:r>
      <w:r w:rsidR="003C167B">
        <w:rPr>
          <w:rFonts w:cs="Arial"/>
          <w:sz w:val="20"/>
          <w:szCs w:val="20"/>
          <w:lang w:eastAsia="sl-SI"/>
        </w:rPr>
        <w:t xml:space="preserve">šarinski </w:t>
      </w:r>
      <w:r w:rsidR="005E6C82" w:rsidRPr="005E6C82">
        <w:rPr>
          <w:rFonts w:cs="Arial"/>
          <w:sz w:val="20"/>
          <w:szCs w:val="20"/>
          <w:lang w:eastAsia="sl-SI"/>
        </w:rPr>
        <w:t>izdelki sproščeni v porabo ter zanje nastane obveznost za plačilo v državi prejema</w:t>
      </w:r>
      <w:r w:rsidR="003C167B">
        <w:rPr>
          <w:rFonts w:cs="Arial"/>
          <w:sz w:val="20"/>
          <w:szCs w:val="20"/>
          <w:lang w:eastAsia="sl-SI"/>
        </w:rPr>
        <w:t xml:space="preserve">, saj se je v tu </w:t>
      </w:r>
      <w:r w:rsidR="005E6C82" w:rsidRPr="005E6C82">
        <w:rPr>
          <w:rFonts w:cs="Arial"/>
          <w:sz w:val="20"/>
          <w:szCs w:val="20"/>
          <w:lang w:eastAsia="sl-SI"/>
        </w:rPr>
        <w:t xml:space="preserve">ugotovila nepravilnost. </w:t>
      </w:r>
    </w:p>
    <w:p w14:paraId="104C5EFA" w14:textId="77777777" w:rsidR="003C167B" w:rsidRPr="00617C90" w:rsidRDefault="003C167B" w:rsidP="005D1B8A">
      <w:pPr>
        <w:pStyle w:val="Alineazaodstavkom"/>
        <w:widowControl w:val="0"/>
        <w:spacing w:line="260" w:lineRule="exact"/>
        <w:rPr>
          <w:rFonts w:cs="Arial"/>
          <w:sz w:val="20"/>
          <w:szCs w:val="20"/>
          <w:lang w:eastAsia="sl-SI"/>
        </w:rPr>
      </w:pPr>
    </w:p>
    <w:p w14:paraId="104C5EFB" w14:textId="77777777" w:rsidR="00235A69" w:rsidRPr="007849F3"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veljavnem zakonu je vsebina urejena v več členih </w:t>
      </w:r>
      <w:r>
        <w:rPr>
          <w:rFonts w:cs="Arial"/>
          <w:sz w:val="20"/>
          <w:szCs w:val="20"/>
          <w:lang w:eastAsia="sl-SI"/>
        </w:rPr>
        <w:t>in</w:t>
      </w:r>
      <w:r w:rsidRPr="00617C90">
        <w:rPr>
          <w:rFonts w:cs="Arial"/>
          <w:sz w:val="20"/>
          <w:szCs w:val="20"/>
          <w:lang w:eastAsia="sl-SI"/>
        </w:rPr>
        <w:t xml:space="preserve"> manj podrobno. Člen tako združuje vse postopke, vezane na nepravilnost pri gibanju, določbe so bolj skladne z vsebino, ki izhaja iz Direktive</w:t>
      </w:r>
      <w:r>
        <w:rPr>
          <w:rFonts w:cs="Arial"/>
          <w:sz w:val="20"/>
          <w:szCs w:val="20"/>
          <w:lang w:eastAsia="sl-SI"/>
        </w:rPr>
        <w:t> </w:t>
      </w:r>
      <w:r w:rsidRPr="00617C90">
        <w:rPr>
          <w:rFonts w:cs="Arial"/>
          <w:sz w:val="20"/>
          <w:szCs w:val="20"/>
          <w:lang w:eastAsia="sl-SI"/>
        </w:rPr>
        <w:t>2008/118/ES. V osmem odstavku 9. člena veljavnega zakona je določen</w:t>
      </w:r>
      <w:r>
        <w:rPr>
          <w:rFonts w:cs="Arial"/>
          <w:sz w:val="20"/>
          <w:szCs w:val="20"/>
          <w:lang w:eastAsia="sl-SI"/>
        </w:rPr>
        <w:t>o,</w:t>
      </w:r>
      <w:r w:rsidRPr="00617C90">
        <w:rPr>
          <w:rFonts w:cs="Arial"/>
          <w:sz w:val="20"/>
          <w:szCs w:val="20"/>
          <w:lang w:eastAsia="sl-SI"/>
        </w:rPr>
        <w:t xml:space="preserve"> da mora pošiljatelj obvestiti organ, da pošiljka ni bila prejeta. Vse nadaljnje aktivnosti pri prijavi in ugotavljanju nepravilnosti gibanja v režimu odloga pa niso urejene. V členu so določeni roki </w:t>
      </w:r>
      <w:r>
        <w:rPr>
          <w:rFonts w:cs="Arial"/>
          <w:sz w:val="20"/>
          <w:szCs w:val="20"/>
          <w:lang w:eastAsia="sl-SI"/>
        </w:rPr>
        <w:t>in</w:t>
      </w:r>
      <w:r w:rsidRPr="00617C90">
        <w:rPr>
          <w:rFonts w:cs="Arial"/>
          <w:sz w:val="20"/>
          <w:szCs w:val="20"/>
          <w:lang w:eastAsia="sl-SI"/>
        </w:rPr>
        <w:t xml:space="preserve"> osebe, ki so zavezane k obračunu in plačilu trošarine, če je bila storjena ali ugotovljena</w:t>
      </w:r>
      <w:r w:rsidRPr="005E456C">
        <w:rPr>
          <w:rFonts w:cs="Arial"/>
          <w:sz w:val="20"/>
          <w:szCs w:val="20"/>
          <w:lang w:eastAsia="sl-SI"/>
        </w:rPr>
        <w:t xml:space="preserve"> </w:t>
      </w:r>
      <w:r w:rsidR="007849F3">
        <w:rPr>
          <w:rFonts w:cs="Arial"/>
          <w:sz w:val="20"/>
          <w:szCs w:val="20"/>
          <w:lang w:eastAsia="sl-SI"/>
        </w:rPr>
        <w:t>nepravilnost.</w:t>
      </w:r>
    </w:p>
    <w:p w14:paraId="104C5EFC" w14:textId="77777777" w:rsidR="006270AC" w:rsidRPr="00A8536B" w:rsidRDefault="00420101" w:rsidP="00D00AB9">
      <w:pPr>
        <w:pStyle w:val="KLENOM"/>
      </w:pPr>
      <w:r w:rsidRPr="00A8536B">
        <w:t xml:space="preserve">K </w:t>
      </w:r>
      <w:r w:rsidR="009B3091">
        <w:t>27.</w:t>
      </w:r>
      <w:r w:rsidR="006270AC" w:rsidRPr="00A8536B">
        <w:t xml:space="preserve"> členu</w:t>
      </w:r>
      <w:r w:rsidR="00717F19">
        <w:t>:</w:t>
      </w:r>
      <w:r w:rsidR="006270AC" w:rsidRPr="00A8536B">
        <w:t xml:space="preserve"> </w:t>
      </w:r>
    </w:p>
    <w:p w14:paraId="104C5EF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neposredna dobava trošarinskih izdelkov, ki jo odobri davčni organ za prejem izdelkov v režimu odloga imetniku trošarinskega skladišča oziroma pooblaščenemu prejemniku, kar je urejeno v </w:t>
      </w:r>
      <w:proofErr w:type="spellStart"/>
      <w:r w:rsidRPr="00617C90">
        <w:rPr>
          <w:rFonts w:cs="Arial"/>
          <w:sz w:val="20"/>
          <w:szCs w:val="20"/>
          <w:lang w:eastAsia="sl-SI"/>
        </w:rPr>
        <w:t>7.b</w:t>
      </w:r>
      <w:proofErr w:type="spellEnd"/>
      <w:r w:rsidRPr="00617C90">
        <w:rPr>
          <w:rFonts w:cs="Arial"/>
          <w:sz w:val="20"/>
          <w:szCs w:val="20"/>
          <w:lang w:eastAsia="sl-SI"/>
        </w:rPr>
        <w:t xml:space="preserve"> členu veljavnega zakona. Gibanje v režimu odloga iz države članice se lahko odobri do drugega kraja v Sloveniji, ki ni lokacija trošarinskega skladišča imetnika trošarinskega skladišča oziroma sedež pooblaščenega prejemnika. Glede na veljavni zakon je črtana določba, da neposredne dobave ne izvaja začasno pooblaščeni prejemnik, kar že izhaja iz prvega odstavka tega člena </w:t>
      </w:r>
      <w:r>
        <w:rPr>
          <w:rFonts w:cs="Arial"/>
          <w:sz w:val="20"/>
          <w:szCs w:val="20"/>
          <w:lang w:eastAsia="sl-SI"/>
        </w:rPr>
        <w:t>in</w:t>
      </w:r>
      <w:r w:rsidRPr="00617C90">
        <w:rPr>
          <w:rFonts w:cs="Arial"/>
          <w:sz w:val="20"/>
          <w:szCs w:val="20"/>
          <w:lang w:eastAsia="sl-SI"/>
        </w:rPr>
        <w:t xml:space="preserve"> drugih določb zakona. </w:t>
      </w:r>
    </w:p>
    <w:p w14:paraId="104C5EFE" w14:textId="77777777" w:rsidR="006270AC" w:rsidRPr="00B250D2" w:rsidRDefault="00B250D2" w:rsidP="00D00AB9">
      <w:pPr>
        <w:pStyle w:val="KLENOM"/>
      </w:pPr>
      <w:r>
        <w:t>VII</w:t>
      </w:r>
      <w:r w:rsidR="006270AC" w:rsidRPr="00B250D2">
        <w:t>. GIBANJE TROŠARINSKIH IZDELKOV</w:t>
      </w:r>
      <w:r w:rsidR="00717F19" w:rsidRPr="00B250D2">
        <w:t>,</w:t>
      </w:r>
      <w:r w:rsidR="006270AC" w:rsidRPr="00B250D2">
        <w:t xml:space="preserve"> SPROŠČENIH V PORABO</w:t>
      </w:r>
    </w:p>
    <w:p w14:paraId="104C5EFF" w14:textId="77777777" w:rsidR="009B3091" w:rsidRDefault="009B3091" w:rsidP="00D00AB9">
      <w:pPr>
        <w:pStyle w:val="KLENOM"/>
      </w:pPr>
    </w:p>
    <w:p w14:paraId="104C5F00" w14:textId="77777777" w:rsidR="006270AC" w:rsidRPr="00A8536B" w:rsidRDefault="00420101" w:rsidP="00D00AB9">
      <w:pPr>
        <w:pStyle w:val="KLENOM"/>
      </w:pPr>
      <w:r w:rsidRPr="00A8536B">
        <w:t xml:space="preserve">K </w:t>
      </w:r>
      <w:r w:rsidR="009B3091">
        <w:t>28.</w:t>
      </w:r>
      <w:r w:rsidR="006270AC" w:rsidRPr="00A8536B">
        <w:t xml:space="preserve"> členu</w:t>
      </w:r>
      <w:r w:rsidR="00717F19">
        <w:t>:</w:t>
      </w:r>
      <w:r w:rsidR="006270AC" w:rsidRPr="00A8536B">
        <w:t xml:space="preserve"> </w:t>
      </w:r>
    </w:p>
    <w:p w14:paraId="104C5F0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ki so že bili sproščeni v porabo v Sloveniji ali drugi državi članici, kar pomeni</w:t>
      </w:r>
      <w:r>
        <w:rPr>
          <w:rFonts w:cs="Arial"/>
          <w:sz w:val="20"/>
          <w:szCs w:val="20"/>
          <w:lang w:eastAsia="sl-SI"/>
        </w:rPr>
        <w:t>,</w:t>
      </w:r>
      <w:r w:rsidRPr="00617C90">
        <w:rPr>
          <w:rFonts w:cs="Arial"/>
          <w:sz w:val="20"/>
          <w:szCs w:val="20"/>
          <w:lang w:eastAsia="sl-SI"/>
        </w:rPr>
        <w:t xml:space="preserve"> da je bila </w:t>
      </w:r>
      <w:r>
        <w:rPr>
          <w:rFonts w:cs="Arial"/>
          <w:sz w:val="20"/>
          <w:szCs w:val="20"/>
          <w:lang w:eastAsia="sl-SI"/>
        </w:rPr>
        <w:t xml:space="preserve">zanje </w:t>
      </w:r>
      <w:r w:rsidRPr="00617C90">
        <w:rPr>
          <w:rFonts w:cs="Arial"/>
          <w:sz w:val="20"/>
          <w:szCs w:val="20"/>
          <w:lang w:eastAsia="sl-SI"/>
        </w:rPr>
        <w:t>trošarina že obračunana in plačana, obveznost za obračun in plačilo pa nastane tudi v namembni državi članici. Določba je dodana v zakon z namenom jasnejše opredelitve, kaj zajema gibanje trošarinskih izdelkov</w:t>
      </w:r>
      <w:r>
        <w:rPr>
          <w:rFonts w:cs="Arial"/>
          <w:sz w:val="20"/>
          <w:szCs w:val="20"/>
          <w:lang w:eastAsia="sl-SI"/>
        </w:rPr>
        <w:t>,</w:t>
      </w:r>
      <w:r w:rsidRPr="00617C90">
        <w:rPr>
          <w:rFonts w:cs="Arial"/>
          <w:sz w:val="20"/>
          <w:szCs w:val="20"/>
          <w:lang w:eastAsia="sl-SI"/>
        </w:rPr>
        <w:t xml:space="preserve"> sproščenih v porabo. Gibanje trošarinskih izdelkov</w:t>
      </w:r>
      <w:r>
        <w:rPr>
          <w:rFonts w:cs="Arial"/>
          <w:sz w:val="20"/>
          <w:szCs w:val="20"/>
          <w:lang w:eastAsia="sl-SI"/>
        </w:rPr>
        <w:t>,</w:t>
      </w:r>
      <w:r w:rsidRPr="00617C90">
        <w:rPr>
          <w:rFonts w:cs="Arial"/>
          <w:sz w:val="20"/>
          <w:szCs w:val="20"/>
          <w:lang w:eastAsia="sl-SI"/>
        </w:rPr>
        <w:t xml:space="preserve"> sproščenih v porabo</w:t>
      </w:r>
      <w:r>
        <w:rPr>
          <w:rFonts w:cs="Arial"/>
          <w:sz w:val="20"/>
          <w:szCs w:val="20"/>
          <w:lang w:eastAsia="sl-SI"/>
        </w:rPr>
        <w:t>,</w:t>
      </w:r>
      <w:r w:rsidRPr="00617C90">
        <w:rPr>
          <w:rFonts w:cs="Arial"/>
          <w:sz w:val="20"/>
          <w:szCs w:val="20"/>
          <w:lang w:eastAsia="sl-SI"/>
        </w:rPr>
        <w:t xml:space="preserve"> je lahko tudi gibanje znotraj države članice, a zanje ne nastane obveznost za obračun in plačilo trošarine. Obveznost nasta</w:t>
      </w:r>
      <w:r>
        <w:rPr>
          <w:rFonts w:cs="Arial"/>
          <w:sz w:val="20"/>
          <w:szCs w:val="20"/>
          <w:lang w:eastAsia="sl-SI"/>
        </w:rPr>
        <w:t>n</w:t>
      </w:r>
      <w:r w:rsidRPr="00617C90">
        <w:rPr>
          <w:rFonts w:cs="Arial"/>
          <w:sz w:val="20"/>
          <w:szCs w:val="20"/>
          <w:lang w:eastAsia="sl-SI"/>
        </w:rPr>
        <w:t>e v trenutku, ko trošarinski izdelki zapustijo državo članico</w:t>
      </w:r>
      <w:r>
        <w:rPr>
          <w:rFonts w:cs="Arial"/>
          <w:sz w:val="20"/>
          <w:szCs w:val="20"/>
          <w:lang w:eastAsia="sl-SI"/>
        </w:rPr>
        <w:t>,</w:t>
      </w:r>
      <w:r w:rsidRPr="00617C90">
        <w:rPr>
          <w:rFonts w:cs="Arial"/>
          <w:sz w:val="20"/>
          <w:szCs w:val="20"/>
          <w:lang w:eastAsia="sl-SI"/>
        </w:rPr>
        <w:t xml:space="preserve"> s čimer se spremeni namembna država članica Unije, kjer bodo trošarinski izdelki porabljeni. V skladu z Direktivo 2008/118/ES se namreč trošarina pobere v državi članici, kjer se trošarinski izdelki porabijo. </w:t>
      </w:r>
    </w:p>
    <w:p w14:paraId="104C5F02" w14:textId="77777777" w:rsidR="006270AC" w:rsidRPr="00A8536B" w:rsidRDefault="00420101" w:rsidP="00D00AB9">
      <w:pPr>
        <w:pStyle w:val="KLENOM"/>
      </w:pPr>
      <w:r w:rsidRPr="00A8536B">
        <w:t xml:space="preserve">K </w:t>
      </w:r>
      <w:r w:rsidR="009B3091">
        <w:t>29.</w:t>
      </w:r>
      <w:r w:rsidR="006270AC" w:rsidRPr="00A8536B">
        <w:t xml:space="preserve"> členu</w:t>
      </w:r>
      <w:r w:rsidR="00717F19">
        <w:t>:</w:t>
      </w:r>
    </w:p>
    <w:p w14:paraId="104C5F0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določa prejem in odpremo trošarinskih izdelkov, ki so že </w:t>
      </w:r>
      <w:r>
        <w:rPr>
          <w:rFonts w:cs="Arial"/>
          <w:sz w:val="20"/>
          <w:szCs w:val="20"/>
          <w:lang w:eastAsia="sl-SI"/>
        </w:rPr>
        <w:t xml:space="preserve">bili </w:t>
      </w:r>
      <w:r w:rsidRPr="00617C90">
        <w:rPr>
          <w:rFonts w:cs="Arial"/>
          <w:sz w:val="20"/>
          <w:szCs w:val="20"/>
          <w:lang w:eastAsia="sl-SI"/>
        </w:rPr>
        <w:t xml:space="preserve">sproščeni v porabo. Gre za vnos trošarinskih izdelkov v Slovenijo ali pošiljanje v drugo državo članico trošarinskih izdelkov s ceno, ki vsebuje tudi trošarino. Pošiljko trošarinskih izdelkov je </w:t>
      </w:r>
      <w:r>
        <w:rPr>
          <w:rFonts w:cs="Arial"/>
          <w:sz w:val="20"/>
          <w:szCs w:val="20"/>
          <w:lang w:eastAsia="sl-SI"/>
        </w:rPr>
        <w:t>treba</w:t>
      </w:r>
      <w:r w:rsidRPr="005E456C">
        <w:rPr>
          <w:rFonts w:cs="Arial"/>
          <w:sz w:val="20"/>
          <w:szCs w:val="20"/>
          <w:lang w:eastAsia="sl-SI"/>
        </w:rPr>
        <w:t xml:space="preserve"> </w:t>
      </w:r>
      <w:r w:rsidRPr="00617C90">
        <w:rPr>
          <w:rFonts w:cs="Arial"/>
          <w:sz w:val="20"/>
          <w:szCs w:val="20"/>
          <w:lang w:eastAsia="sl-SI"/>
        </w:rPr>
        <w:t xml:space="preserve">priglasiti davčnemu organu ali pristojnemu organu namembne države članice in gibanje ustrezno zavarovati. Po prejemu trošarinskih izdelkov v Sloveniji je </w:t>
      </w:r>
      <w:r>
        <w:rPr>
          <w:rFonts w:cs="Arial"/>
          <w:sz w:val="20"/>
          <w:szCs w:val="20"/>
          <w:lang w:eastAsia="sl-SI"/>
        </w:rPr>
        <w:t>treba</w:t>
      </w:r>
      <w:r w:rsidRPr="00617C90">
        <w:rPr>
          <w:rFonts w:cs="Arial"/>
          <w:sz w:val="20"/>
          <w:szCs w:val="20"/>
          <w:lang w:eastAsia="sl-SI"/>
        </w:rPr>
        <w:t xml:space="preserve"> obračunati in plačati trošarino. Na podlagi drugih določb zakona lahko prejemnik trošarinskih izdelkov v komercialne namene zahteva vračilo plačane trošarine pri pristojnem organu v drugi državi članici. </w:t>
      </w:r>
    </w:p>
    <w:p w14:paraId="104C5F0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veljavnem zakonu je vnos trošarinskih izdelkov s plačano trošarino opredeljen v </w:t>
      </w:r>
      <w:proofErr w:type="spellStart"/>
      <w:r w:rsidRPr="00617C90">
        <w:rPr>
          <w:rFonts w:cs="Arial"/>
          <w:sz w:val="20"/>
          <w:szCs w:val="20"/>
          <w:lang w:eastAsia="sl-SI"/>
        </w:rPr>
        <w:t>10.č</w:t>
      </w:r>
      <w:proofErr w:type="spellEnd"/>
      <w:r w:rsidRPr="00617C90">
        <w:rPr>
          <w:rFonts w:cs="Arial"/>
          <w:sz w:val="20"/>
          <w:szCs w:val="20"/>
          <w:lang w:eastAsia="sl-SI"/>
        </w:rPr>
        <w:t xml:space="preserve"> členu in 63.</w:t>
      </w:r>
      <w:r>
        <w:rPr>
          <w:rFonts w:cs="Arial"/>
          <w:sz w:val="20"/>
          <w:szCs w:val="20"/>
          <w:lang w:eastAsia="sl-SI"/>
        </w:rPr>
        <w:t> </w:t>
      </w:r>
      <w:r w:rsidRPr="00617C90">
        <w:rPr>
          <w:rFonts w:cs="Arial"/>
          <w:sz w:val="20"/>
          <w:szCs w:val="20"/>
          <w:lang w:eastAsia="sl-SI"/>
        </w:rPr>
        <w:t xml:space="preserve">členu. Določbe so v predlog zakona prenesene smiselno in </w:t>
      </w:r>
      <w:r>
        <w:rPr>
          <w:rFonts w:cs="Arial"/>
          <w:sz w:val="20"/>
          <w:szCs w:val="20"/>
          <w:lang w:eastAsia="sl-SI"/>
        </w:rPr>
        <w:t xml:space="preserve">so </w:t>
      </w:r>
      <w:r w:rsidRPr="00617C90">
        <w:rPr>
          <w:rFonts w:cs="Arial"/>
          <w:sz w:val="20"/>
          <w:szCs w:val="20"/>
          <w:lang w:eastAsia="sl-SI"/>
        </w:rPr>
        <w:t xml:space="preserve">združene v en člen. Črtana je vsebina, ki podrobneje ureja obveznosti tujega pošiljatelja, ki veljajo v njegovi državi članici, </w:t>
      </w:r>
      <w:r>
        <w:rPr>
          <w:rFonts w:cs="Arial"/>
          <w:sz w:val="20"/>
          <w:szCs w:val="20"/>
          <w:lang w:eastAsia="sl-SI"/>
        </w:rPr>
        <w:t>na primer</w:t>
      </w:r>
      <w:r w:rsidRPr="00617C90">
        <w:rPr>
          <w:rFonts w:cs="Arial"/>
          <w:sz w:val="20"/>
          <w:szCs w:val="20"/>
          <w:lang w:eastAsia="sl-SI"/>
        </w:rPr>
        <w:t xml:space="preserve"> predlaganje instrumenta zavarovanja plačila trošarine, omogočanje nadzora pošiljke, organa v drugi državi članici. Ohranjajo pa se določbe, vezane na obveznosti pošiljatelja v Sloveniji. Črtana je tudi </w:t>
      </w:r>
      <w:r w:rsidRPr="00617C90">
        <w:rPr>
          <w:rFonts w:cs="Arial"/>
          <w:sz w:val="20"/>
          <w:szCs w:val="20"/>
          <w:lang w:eastAsia="sl-SI"/>
        </w:rPr>
        <w:lastRenderedPageBreak/>
        <w:t>podrobnejša vsebina poenostavljenega trošarinskega dokumenta, saj je le</w:t>
      </w:r>
      <w:r>
        <w:rPr>
          <w:rFonts w:cs="Arial"/>
          <w:sz w:val="20"/>
          <w:szCs w:val="20"/>
          <w:lang w:eastAsia="sl-SI"/>
        </w:rPr>
        <w:t>-</w:t>
      </w:r>
      <w:r w:rsidRPr="00617C90">
        <w:rPr>
          <w:rFonts w:cs="Arial"/>
          <w:sz w:val="20"/>
          <w:szCs w:val="20"/>
          <w:lang w:eastAsia="sl-SI"/>
        </w:rPr>
        <w:t xml:space="preserve">ta opredeljen v drugih členih predloga zakona. </w:t>
      </w:r>
    </w:p>
    <w:p w14:paraId="104C5F06" w14:textId="77777777" w:rsidR="006270AC" w:rsidRPr="00A8536B" w:rsidRDefault="00420101" w:rsidP="00D00AB9">
      <w:pPr>
        <w:pStyle w:val="KLENOM"/>
      </w:pPr>
      <w:r w:rsidRPr="00A8536B">
        <w:t xml:space="preserve">K </w:t>
      </w:r>
      <w:r w:rsidR="009B3091">
        <w:t>30.</w:t>
      </w:r>
      <w:r w:rsidR="006270AC" w:rsidRPr="00A8536B">
        <w:t xml:space="preserve"> členu</w:t>
      </w:r>
      <w:r w:rsidR="00717F19">
        <w:t>:</w:t>
      </w:r>
      <w:r w:rsidR="006270AC" w:rsidRPr="00A8536B">
        <w:t xml:space="preserve"> </w:t>
      </w:r>
    </w:p>
    <w:p w14:paraId="104C5F0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členom se opredeljuje prodaja trošarinskih izdelkov na daljavo, ki velja pri pošiljanju trošarinskih izdelkov pošiljatelja iz ene države članice kupcu v drugo državo članico. V praksi gre za primer internetne prodaje ali pošiljanje blaga po pošti. Pri prodaji na daljavo je k obračunu in plačilu trošarine zavezan pošiljatelj oziroma njegov trošarinski zastopnik oziroma prejemnik, če pošiljatelj oziroma njegov trošarinski zastopnik ne izpolni predpisanih postopkov in davčnih obveznosti. Pri pošiljanju je treba izpolniti vse obveznosti v državi članici prejemnici blaga</w:t>
      </w:r>
      <w:r>
        <w:rPr>
          <w:rFonts w:cs="Arial"/>
          <w:sz w:val="20"/>
          <w:szCs w:val="20"/>
          <w:lang w:eastAsia="sl-SI"/>
        </w:rPr>
        <w:t>,</w:t>
      </w:r>
      <w:r w:rsidRPr="00617C90">
        <w:rPr>
          <w:rFonts w:cs="Arial"/>
          <w:sz w:val="20"/>
          <w:szCs w:val="20"/>
          <w:lang w:eastAsia="sl-SI"/>
        </w:rPr>
        <w:t xml:space="preserve"> in sicer napovedati pošiljko in predložiti instrument zavarovanja plačila trošarine. Enako je </w:t>
      </w:r>
      <w:r>
        <w:rPr>
          <w:rFonts w:cs="Arial"/>
          <w:sz w:val="20"/>
          <w:szCs w:val="20"/>
          <w:lang w:eastAsia="sl-SI"/>
        </w:rPr>
        <w:t>treba narediti</w:t>
      </w:r>
      <w:r w:rsidRPr="00617C90">
        <w:rPr>
          <w:rFonts w:cs="Arial"/>
          <w:sz w:val="20"/>
          <w:szCs w:val="20"/>
          <w:lang w:eastAsia="sl-SI"/>
        </w:rPr>
        <w:t>, če se pošilja</w:t>
      </w:r>
      <w:r>
        <w:rPr>
          <w:rFonts w:cs="Arial"/>
          <w:sz w:val="20"/>
          <w:szCs w:val="20"/>
          <w:lang w:eastAsia="sl-SI"/>
        </w:rPr>
        <w:t>jo</w:t>
      </w:r>
      <w:r w:rsidRPr="00617C90">
        <w:rPr>
          <w:rFonts w:cs="Arial"/>
          <w:sz w:val="20"/>
          <w:szCs w:val="20"/>
          <w:lang w:eastAsia="sl-SI"/>
        </w:rPr>
        <w:t xml:space="preserve"> izdelk</w:t>
      </w:r>
      <w:r>
        <w:rPr>
          <w:rFonts w:cs="Arial"/>
          <w:sz w:val="20"/>
          <w:szCs w:val="20"/>
          <w:lang w:eastAsia="sl-SI"/>
        </w:rPr>
        <w:t>i</w:t>
      </w:r>
      <w:r w:rsidRPr="00617C90">
        <w:rPr>
          <w:rFonts w:cs="Arial"/>
          <w:sz w:val="20"/>
          <w:szCs w:val="20"/>
          <w:lang w:eastAsia="sl-SI"/>
        </w:rPr>
        <w:t xml:space="preserve"> iz Slovenij</w:t>
      </w:r>
      <w:r>
        <w:rPr>
          <w:rFonts w:cs="Arial"/>
          <w:sz w:val="20"/>
          <w:szCs w:val="20"/>
          <w:lang w:eastAsia="sl-SI"/>
        </w:rPr>
        <w:t>e</w:t>
      </w:r>
      <w:r w:rsidRPr="00617C90">
        <w:rPr>
          <w:rFonts w:cs="Arial"/>
          <w:sz w:val="20"/>
          <w:szCs w:val="20"/>
          <w:lang w:eastAsia="sl-SI"/>
        </w:rPr>
        <w:t xml:space="preserve"> v drugo državo članico. V obeh primerih gre za ureditev vzajemnega sodelovanja organov, da lahko spremljajo gibanje izdelkov s plačano trošarino, za katere v namembni državi nastane obveznost za obračun in plačilo trošarine. Vsebina člena je opredeljena v </w:t>
      </w:r>
      <w:proofErr w:type="spellStart"/>
      <w:r w:rsidRPr="00617C90">
        <w:rPr>
          <w:rFonts w:cs="Arial"/>
          <w:sz w:val="20"/>
          <w:szCs w:val="20"/>
          <w:lang w:eastAsia="sl-SI"/>
        </w:rPr>
        <w:t>10.č</w:t>
      </w:r>
      <w:proofErr w:type="spellEnd"/>
      <w:r w:rsidRPr="00617C90">
        <w:rPr>
          <w:rFonts w:cs="Arial"/>
          <w:sz w:val="20"/>
          <w:szCs w:val="20"/>
          <w:lang w:eastAsia="sl-SI"/>
        </w:rPr>
        <w:t xml:space="preserve"> členu in 63. členu veljavnega zakona.</w:t>
      </w:r>
    </w:p>
    <w:p w14:paraId="104C5F0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9" w14:textId="77777777" w:rsidR="00717F19" w:rsidRPr="00617C90" w:rsidRDefault="00717F19" w:rsidP="00717F19">
      <w:pPr>
        <w:pStyle w:val="Alineazaodstavkom"/>
        <w:widowControl w:val="0"/>
        <w:spacing w:line="260" w:lineRule="exact"/>
        <w:rPr>
          <w:rFonts w:cs="Arial"/>
          <w:sz w:val="20"/>
          <w:szCs w:val="20"/>
          <w:lang w:eastAsia="sl-SI"/>
        </w:rPr>
      </w:pPr>
      <w:r w:rsidRPr="00617C90">
        <w:rPr>
          <w:rFonts w:cs="Arial"/>
          <w:sz w:val="20"/>
          <w:szCs w:val="20"/>
          <w:lang w:eastAsia="sl-SI"/>
        </w:rPr>
        <w:t xml:space="preserve">Pri prodaji na daljavo je določen tudi trošarinski zastopnik, ki v Sloveniji izpolnjuje obveznosti v imenu in za račun pošiljatelja. Za razliko od veljavne ureditve, po kateri je za davčnega zastopnika predvideno dovoljenje davčnega organa, se ureditev z odpravo obveznosti pridobitve dovoljenja davčnega organa poenostavlja. Trošarinski zastopnik izpolnjuje obveznosti in uveljavlja pravice iz naslova trošarin na podlagi pisnega pooblastila osebe, v imenu in za račun katere izvršuje obveznosti in uveljavlja pravice. Trošarinski zastopnik mora izpolnjevati pogoj, da ima stalno prebivališče oziroma sedež v Sloveniji. Določeno je tudi, da lahko davčni organ prepove nadaljnje zastopanje v primeru, da ugotovi, da trošarinski zastopnik ne izpolnjuje predpisanih obveznosti, za katere ima pooblastilo. </w:t>
      </w:r>
    </w:p>
    <w:p w14:paraId="104C5F0A" w14:textId="77777777" w:rsidR="006270AC" w:rsidRPr="00A8536B" w:rsidRDefault="00420101" w:rsidP="00D00AB9">
      <w:pPr>
        <w:pStyle w:val="KLENOM"/>
      </w:pPr>
      <w:r w:rsidRPr="00A8536B">
        <w:t xml:space="preserve">K </w:t>
      </w:r>
      <w:r w:rsidR="009B3091">
        <w:t>31.</w:t>
      </w:r>
      <w:r w:rsidR="006270AC" w:rsidRPr="00A8536B">
        <w:t xml:space="preserve"> členu: </w:t>
      </w:r>
    </w:p>
    <w:p w14:paraId="104C5F0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urejena nepravilnost gibanja trošarinskih izdelkov, sproščenih v porabo. V veljavnem zakonu je to urejeno</w:t>
      </w:r>
      <w:r>
        <w:rPr>
          <w:rFonts w:cs="Arial"/>
          <w:sz w:val="20"/>
          <w:szCs w:val="20"/>
          <w:lang w:eastAsia="sl-SI"/>
        </w:rPr>
        <w:t xml:space="preserve"> v</w:t>
      </w:r>
      <w:r w:rsidRPr="00617C90">
        <w:rPr>
          <w:rFonts w:cs="Arial"/>
          <w:sz w:val="20"/>
          <w:szCs w:val="20"/>
          <w:lang w:eastAsia="sl-SI"/>
        </w:rPr>
        <w:t xml:space="preserve"> drugem odstavku 16. člena, </w:t>
      </w:r>
      <w:r>
        <w:rPr>
          <w:rFonts w:cs="Arial"/>
          <w:sz w:val="20"/>
          <w:szCs w:val="20"/>
          <w:lang w:eastAsia="sl-SI"/>
        </w:rPr>
        <w:t xml:space="preserve">in sicer </w:t>
      </w:r>
      <w:r w:rsidRPr="00617C90">
        <w:rPr>
          <w:rFonts w:cs="Arial"/>
          <w:sz w:val="20"/>
          <w:szCs w:val="20"/>
          <w:lang w:eastAsia="sl-SI"/>
        </w:rPr>
        <w:t xml:space="preserve">v kontekstu nezakonite proizvodnje iz uvoza. Z </w:t>
      </w:r>
      <w:r w:rsidR="005E5239">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se nepravilnost gibanja ureja podrobneje, prav tako je podrobneje opisan nastanek dogodka za obračun trošarine. </w:t>
      </w:r>
      <w:r w:rsidR="00A6509C">
        <w:rPr>
          <w:rFonts w:cs="Arial"/>
          <w:sz w:val="20"/>
          <w:szCs w:val="20"/>
          <w:lang w:eastAsia="sl-SI"/>
        </w:rPr>
        <w:t>Ureditev</w:t>
      </w:r>
      <w:r w:rsidRPr="00617C90">
        <w:rPr>
          <w:rFonts w:cs="Arial"/>
          <w:sz w:val="20"/>
          <w:szCs w:val="20"/>
          <w:lang w:eastAsia="sl-SI"/>
        </w:rPr>
        <w:t xml:space="preserve"> izhaja iz Direktive 2008/118/ES. S prenosom direktive se zagotavlja ustrezno izvajanje postopkov davčnega organa, ki mora biti enotno v vseh državah članicah Unije. </w:t>
      </w:r>
    </w:p>
    <w:p w14:paraId="104C5F0C" w14:textId="77777777" w:rsidR="006270AC" w:rsidRPr="00B250D2" w:rsidRDefault="00B250D2" w:rsidP="00D00AB9">
      <w:pPr>
        <w:pStyle w:val="KLENOM"/>
      </w:pPr>
      <w:r>
        <w:t>VIII</w:t>
      </w:r>
      <w:r w:rsidR="006270AC" w:rsidRPr="00B250D2">
        <w:t>. TROŠARINSKI DOKUMENT</w:t>
      </w:r>
    </w:p>
    <w:p w14:paraId="104C5F0D" w14:textId="77777777" w:rsidR="009B3091" w:rsidRDefault="009B3091" w:rsidP="00D00AB9">
      <w:pPr>
        <w:pStyle w:val="KLENOM"/>
      </w:pPr>
    </w:p>
    <w:p w14:paraId="104C5F0E" w14:textId="77777777" w:rsidR="006270AC" w:rsidRPr="00A8536B" w:rsidRDefault="00420101" w:rsidP="00D00AB9">
      <w:pPr>
        <w:pStyle w:val="KLENOM"/>
      </w:pPr>
      <w:r w:rsidRPr="00A8536B">
        <w:t xml:space="preserve">K </w:t>
      </w:r>
      <w:r w:rsidR="00FF0F72">
        <w:t>32</w:t>
      </w:r>
      <w:r w:rsidR="009B3091">
        <w:t>.</w:t>
      </w:r>
      <w:r w:rsidR="006270AC" w:rsidRPr="00A8536B">
        <w:t xml:space="preserve"> členu:</w:t>
      </w:r>
    </w:p>
    <w:p w14:paraId="104C5F0F"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opredeli trošarinski dokument, ki se uporablja v papirni obliki pri gibanju trošarinskih izdelkov v režimu odloga znotraj Slovenije. Vsebina tega člena je posodobitev 8.</w:t>
      </w:r>
      <w:r>
        <w:rPr>
          <w:rFonts w:cs="Arial"/>
          <w:sz w:val="20"/>
          <w:szCs w:val="20"/>
          <w:lang w:eastAsia="sl-SI"/>
        </w:rPr>
        <w:t> </w:t>
      </w:r>
      <w:r w:rsidRPr="00617C90">
        <w:rPr>
          <w:rFonts w:cs="Arial"/>
          <w:sz w:val="20"/>
          <w:szCs w:val="20"/>
          <w:lang w:eastAsia="sl-SI"/>
        </w:rPr>
        <w:t xml:space="preserve">člena veljavnega zakona, pri čemer se trošarinski dokument uporablja le še pri gibanju znotraj Slovenije </w:t>
      </w:r>
      <w:r>
        <w:rPr>
          <w:rFonts w:cs="Arial"/>
          <w:sz w:val="20"/>
          <w:szCs w:val="20"/>
          <w:lang w:eastAsia="sl-SI"/>
        </w:rPr>
        <w:t>in</w:t>
      </w:r>
      <w:r w:rsidRPr="00617C90">
        <w:rPr>
          <w:rFonts w:cs="Arial"/>
          <w:sz w:val="20"/>
          <w:szCs w:val="20"/>
          <w:lang w:eastAsia="sl-SI"/>
        </w:rPr>
        <w:t xml:space="preserve"> za izvoz, ko je izstop blaga iz Unije v Sloveniji, in ne več pri gibanju znotraj Unije, za kar se uporablja računalniško podprt</w:t>
      </w:r>
      <w:r>
        <w:rPr>
          <w:rFonts w:cs="Arial"/>
          <w:sz w:val="20"/>
          <w:szCs w:val="20"/>
          <w:lang w:eastAsia="sl-SI"/>
        </w:rPr>
        <w:t>i</w:t>
      </w:r>
      <w:r w:rsidRPr="00617C90">
        <w:rPr>
          <w:rFonts w:cs="Arial"/>
          <w:sz w:val="20"/>
          <w:szCs w:val="20"/>
          <w:lang w:eastAsia="sl-SI"/>
        </w:rPr>
        <w:t xml:space="preserve"> sistem za nadzor nad gibanjem trošarinskih izdelkov oziroma sistem EMCS (</w:t>
      </w:r>
      <w:proofErr w:type="spellStart"/>
      <w:r w:rsidRPr="00617C90">
        <w:rPr>
          <w:rFonts w:cs="Arial"/>
          <w:sz w:val="20"/>
          <w:szCs w:val="20"/>
          <w:lang w:eastAsia="sl-SI"/>
        </w:rPr>
        <w:t>Excise</w:t>
      </w:r>
      <w:proofErr w:type="spellEnd"/>
      <w:r w:rsidRPr="00617C90">
        <w:rPr>
          <w:rFonts w:cs="Arial"/>
          <w:sz w:val="20"/>
          <w:szCs w:val="20"/>
          <w:lang w:eastAsia="sl-SI"/>
        </w:rPr>
        <w:t xml:space="preserve"> </w:t>
      </w:r>
      <w:proofErr w:type="spellStart"/>
      <w:r w:rsidRPr="00617C90">
        <w:rPr>
          <w:rFonts w:cs="Arial"/>
          <w:sz w:val="20"/>
          <w:szCs w:val="20"/>
          <w:lang w:eastAsia="sl-SI"/>
        </w:rPr>
        <w:t>Movement</w:t>
      </w:r>
      <w:proofErr w:type="spellEnd"/>
      <w:r w:rsidRPr="00617C90">
        <w:rPr>
          <w:rFonts w:cs="Arial"/>
          <w:sz w:val="20"/>
          <w:szCs w:val="20"/>
          <w:lang w:eastAsia="sl-SI"/>
        </w:rPr>
        <w:t xml:space="preserve"> </w:t>
      </w:r>
      <w:proofErr w:type="spellStart"/>
      <w:r w:rsidRPr="00617C90">
        <w:rPr>
          <w:rFonts w:cs="Arial"/>
          <w:sz w:val="20"/>
          <w:szCs w:val="20"/>
          <w:lang w:eastAsia="sl-SI"/>
        </w:rPr>
        <w:t>and</w:t>
      </w:r>
      <w:proofErr w:type="spellEnd"/>
      <w:r w:rsidRPr="00617C90">
        <w:rPr>
          <w:rFonts w:cs="Arial"/>
          <w:sz w:val="20"/>
          <w:szCs w:val="20"/>
          <w:lang w:eastAsia="sl-SI"/>
        </w:rPr>
        <w:t xml:space="preserve"> </w:t>
      </w:r>
      <w:proofErr w:type="spellStart"/>
      <w:r w:rsidRPr="00617C90">
        <w:rPr>
          <w:rFonts w:cs="Arial"/>
          <w:sz w:val="20"/>
          <w:szCs w:val="20"/>
          <w:lang w:eastAsia="sl-SI"/>
        </w:rPr>
        <w:t>Control</w:t>
      </w:r>
      <w:proofErr w:type="spellEnd"/>
      <w:r w:rsidRPr="00617C90">
        <w:rPr>
          <w:rFonts w:cs="Arial"/>
          <w:sz w:val="20"/>
          <w:szCs w:val="20"/>
          <w:lang w:eastAsia="sl-SI"/>
        </w:rPr>
        <w:t xml:space="preserve"> </w:t>
      </w:r>
      <w:proofErr w:type="spellStart"/>
      <w:r w:rsidRPr="00617C90">
        <w:rPr>
          <w:rFonts w:cs="Arial"/>
          <w:sz w:val="20"/>
          <w:szCs w:val="20"/>
          <w:lang w:eastAsia="sl-SI"/>
        </w:rPr>
        <w:t>System</w:t>
      </w:r>
      <w:proofErr w:type="spellEnd"/>
      <w:r w:rsidRPr="00617C90">
        <w:rPr>
          <w:rFonts w:cs="Arial"/>
          <w:sz w:val="20"/>
          <w:szCs w:val="20"/>
          <w:lang w:eastAsia="sl-SI"/>
        </w:rPr>
        <w:t>).</w:t>
      </w:r>
    </w:p>
    <w:p w14:paraId="104C5F10" w14:textId="77777777" w:rsidR="00205DC1" w:rsidRPr="00A8536B" w:rsidRDefault="00205DC1" w:rsidP="006270AC">
      <w:pPr>
        <w:pStyle w:val="Alineazaodstavkom"/>
        <w:keepNext w:val="0"/>
        <w:keepLines w:val="0"/>
        <w:widowControl w:val="0"/>
        <w:spacing w:line="260" w:lineRule="exact"/>
        <w:rPr>
          <w:rFonts w:cs="Arial"/>
          <w:sz w:val="20"/>
          <w:szCs w:val="20"/>
          <w:lang w:eastAsia="sl-SI"/>
        </w:rPr>
      </w:pPr>
    </w:p>
    <w:p w14:paraId="104C5F11" w14:textId="77777777" w:rsidR="00205DC1" w:rsidRDefault="002E38FF"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so določeni primeri, v katerih se lahko namesto trošarinskega dokumenta uporabi komercialni dokument, kar je zdaj opredeljeno v prvem in tretjem odstavku 7. člena pravilnika, ki ureja izvajanje Zakona o trošarinah. </w:t>
      </w:r>
      <w:r w:rsidR="00DD4524">
        <w:rPr>
          <w:rFonts w:cs="Arial"/>
          <w:sz w:val="20"/>
          <w:szCs w:val="20"/>
          <w:lang w:eastAsia="sl-SI"/>
        </w:rPr>
        <w:t xml:space="preserve">Ker komercialni dokument, ki zajema več vrst knjigovodskih listin, ni splošno uporabljen pojem, je v odstavku tudi opredeljen. Za komercialni dokument se šteje listina, ki spremlja pošiljko trošarinskih izdelkov in je lahko račun, dobavnica, prevozni dokument in podobno, če </w:t>
      </w:r>
      <w:r w:rsidR="00447841">
        <w:rPr>
          <w:rFonts w:cs="Arial"/>
          <w:sz w:val="20"/>
          <w:szCs w:val="20"/>
          <w:lang w:eastAsia="sl-SI"/>
        </w:rPr>
        <w:t xml:space="preserve">vsebuje podatke o vrsti in količini trošarinskih izdelkov. </w:t>
      </w:r>
    </w:p>
    <w:p w14:paraId="104C5F12" w14:textId="77777777" w:rsidR="00447841" w:rsidRPr="00A8536B" w:rsidRDefault="00447841" w:rsidP="006270AC">
      <w:pPr>
        <w:pStyle w:val="Alineazaodstavkom"/>
        <w:keepNext w:val="0"/>
        <w:keepLines w:val="0"/>
        <w:widowControl w:val="0"/>
        <w:spacing w:line="260" w:lineRule="exact"/>
        <w:rPr>
          <w:rFonts w:cs="Arial"/>
          <w:sz w:val="20"/>
          <w:szCs w:val="20"/>
          <w:lang w:eastAsia="sl-SI"/>
        </w:rPr>
      </w:pPr>
    </w:p>
    <w:p w14:paraId="104C5F13" w14:textId="77777777" w:rsidR="00205DC1" w:rsidRPr="00A8536B" w:rsidRDefault="00205DC1" w:rsidP="00205DC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tretjem odstavku se glede na veljavno ureditev spreminja število izvodov trošarinskega dokumenta. Izvod trošarinskega dokumenta, ki ga prejme organ v drugi državi članici pri gibanju znotraj Slovenije, ni potreben. </w:t>
      </w:r>
    </w:p>
    <w:p w14:paraId="104C5F14" w14:textId="77777777" w:rsidR="00205DC1" w:rsidRDefault="00205DC1" w:rsidP="00205DC1">
      <w:pPr>
        <w:pStyle w:val="Alineazaodstavkom"/>
        <w:keepNext w:val="0"/>
        <w:keepLines w:val="0"/>
        <w:widowControl w:val="0"/>
        <w:spacing w:line="260" w:lineRule="exact"/>
        <w:rPr>
          <w:rFonts w:cs="Arial"/>
          <w:sz w:val="20"/>
          <w:szCs w:val="20"/>
          <w:lang w:eastAsia="sl-SI"/>
        </w:rPr>
      </w:pPr>
    </w:p>
    <w:p w14:paraId="104C5F15" w14:textId="77777777" w:rsidR="004A44B8" w:rsidRDefault="004A44B8" w:rsidP="00205DC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petem in šestem odstavku so opredeljeni postopki potrjevanja prejema ali gibanja trošarinskih izdelkov in izhajajo iz veljavne ureditve. </w:t>
      </w:r>
    </w:p>
    <w:p w14:paraId="104C5F16" w14:textId="77777777" w:rsidR="004A44B8" w:rsidRPr="00A8536B" w:rsidRDefault="004A44B8" w:rsidP="00205DC1">
      <w:pPr>
        <w:pStyle w:val="Alineazaodstavkom"/>
        <w:keepNext w:val="0"/>
        <w:keepLines w:val="0"/>
        <w:widowControl w:val="0"/>
        <w:spacing w:line="260" w:lineRule="exact"/>
        <w:rPr>
          <w:rFonts w:cs="Arial"/>
          <w:sz w:val="20"/>
          <w:szCs w:val="20"/>
          <w:lang w:eastAsia="sl-SI"/>
        </w:rPr>
      </w:pPr>
    </w:p>
    <w:p w14:paraId="104C5F17" w14:textId="77777777" w:rsidR="00205DC1" w:rsidRPr="00A8536B" w:rsidRDefault="002E38FF" w:rsidP="00205DC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na novo dodana možnost izmenjave listin, izvodov trošarinskega dokumenta v elektronski obliki. Slednje omogoča, da je lahko prejem trošarinskih izdelkov na izvodu trošarinskega dokumenta, ki ga prejme</w:t>
      </w:r>
      <w:r>
        <w:rPr>
          <w:rFonts w:cs="Arial"/>
          <w:sz w:val="20"/>
          <w:szCs w:val="20"/>
          <w:lang w:eastAsia="sl-SI"/>
        </w:rPr>
        <w:t>ta</w:t>
      </w:r>
      <w:r w:rsidRPr="00617C90">
        <w:rPr>
          <w:rFonts w:cs="Arial"/>
          <w:sz w:val="20"/>
          <w:szCs w:val="20"/>
          <w:lang w:eastAsia="sl-SI"/>
        </w:rPr>
        <w:t xml:space="preserve"> pošiljatelj trošarinskih izdelkov in davčni organ, potrjen ne samo z dostavo papirnega dokumenta, </w:t>
      </w:r>
      <w:r>
        <w:rPr>
          <w:rFonts w:cs="Arial"/>
          <w:sz w:val="20"/>
          <w:szCs w:val="20"/>
          <w:lang w:eastAsia="sl-SI"/>
        </w:rPr>
        <w:t>temveč</w:t>
      </w:r>
      <w:r w:rsidRPr="00617C90">
        <w:rPr>
          <w:rFonts w:cs="Arial"/>
          <w:sz w:val="20"/>
          <w:szCs w:val="20"/>
          <w:lang w:eastAsia="sl-SI"/>
        </w:rPr>
        <w:t xml:space="preserve"> tudi z dokumentom v elektronski obliki (npr. PDF</w:t>
      </w:r>
      <w:r>
        <w:rPr>
          <w:rFonts w:cs="Arial"/>
          <w:sz w:val="20"/>
          <w:szCs w:val="20"/>
          <w:lang w:eastAsia="sl-SI"/>
        </w:rPr>
        <w:t>-</w:t>
      </w:r>
      <w:r w:rsidRPr="00617C90">
        <w:rPr>
          <w:rFonts w:cs="Arial"/>
          <w:sz w:val="20"/>
          <w:szCs w:val="20"/>
          <w:lang w:eastAsia="sl-SI"/>
        </w:rPr>
        <w:t>dokument).</w:t>
      </w:r>
      <w:r w:rsidR="006B6F96" w:rsidRPr="00A8536B">
        <w:rPr>
          <w:rFonts w:cs="Arial"/>
          <w:sz w:val="20"/>
          <w:szCs w:val="20"/>
          <w:lang w:eastAsia="sl-SI"/>
        </w:rPr>
        <w:t xml:space="preserve">    </w:t>
      </w:r>
    </w:p>
    <w:p w14:paraId="104C5F18"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19" w14:textId="77777777" w:rsidR="004A44B8" w:rsidRDefault="004A44B8"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osmem odstavku je prenesena določa iz veljavnega pravilnika, ki ureja izvajanje </w:t>
      </w:r>
      <w:r w:rsidRPr="00617C90">
        <w:rPr>
          <w:rFonts w:cs="Arial"/>
          <w:sz w:val="20"/>
          <w:szCs w:val="20"/>
          <w:lang w:eastAsia="sl-SI"/>
        </w:rPr>
        <w:t>Zakona o trošarinah</w:t>
      </w:r>
      <w:r>
        <w:rPr>
          <w:rFonts w:cs="Arial"/>
          <w:sz w:val="20"/>
          <w:szCs w:val="20"/>
          <w:lang w:eastAsia="sl-SI"/>
        </w:rPr>
        <w:t xml:space="preserve">, ki določa večkratno pošiljanje trošarinskih izdelkov istemu prejemniku. </w:t>
      </w:r>
    </w:p>
    <w:p w14:paraId="104C5F1A" w14:textId="77777777" w:rsidR="006270AC" w:rsidRPr="00A8536B" w:rsidRDefault="00420101" w:rsidP="00D00AB9">
      <w:pPr>
        <w:pStyle w:val="KLENOM"/>
      </w:pPr>
      <w:r w:rsidRPr="00A8536B">
        <w:t xml:space="preserve">K </w:t>
      </w:r>
      <w:r w:rsidR="00FF0F72">
        <w:t>33</w:t>
      </w:r>
      <w:r w:rsidR="009B3091">
        <w:t>.</w:t>
      </w:r>
      <w:r w:rsidR="006270AC" w:rsidRPr="00A8536B">
        <w:t xml:space="preserve"> členu:</w:t>
      </w:r>
    </w:p>
    <w:p w14:paraId="104C5F1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uporaba poenostavljenega trošarinskega dokumenta. Slednji se lahko</w:t>
      </w:r>
      <w:r>
        <w:rPr>
          <w:rFonts w:cs="Arial"/>
          <w:sz w:val="20"/>
          <w:szCs w:val="20"/>
          <w:lang w:eastAsia="sl-SI"/>
        </w:rPr>
        <w:t xml:space="preserve"> </w:t>
      </w:r>
      <w:r w:rsidRPr="00617C90">
        <w:rPr>
          <w:rFonts w:cs="Arial"/>
          <w:sz w:val="20"/>
          <w:szCs w:val="20"/>
          <w:lang w:eastAsia="sl-SI"/>
        </w:rPr>
        <w:t xml:space="preserve">uporabi pri gibanju trošarinskih izdelkov s plačano trošarino v drugo državo članico ali prek druge države članice ali pri dobavah popolnoma denaturiranega alkohola v drugo državo članico. Vsebina prvega odstavka člena povzema deseti odstavek 8. člena veljavnega zakona. V drugem odstavku je določeno, da se lahko namesto obrazca poenostavljenega trošarinskega dokumenta uporabi komercialni dokument, ki se uporablja kot poenostavljeni trošarinski dokument, kar je zdaj določeno v petem odstavku 7. člena veljavnega zakona. </w:t>
      </w:r>
    </w:p>
    <w:p w14:paraId="104C5F1C" w14:textId="77777777" w:rsidR="006270AC" w:rsidRPr="00B250D2" w:rsidRDefault="00B250D2" w:rsidP="00D00AB9">
      <w:pPr>
        <w:pStyle w:val="KLENOM"/>
      </w:pPr>
      <w:r>
        <w:t>I</w:t>
      </w:r>
      <w:r w:rsidR="006270AC" w:rsidRPr="00B250D2">
        <w:t>X. RAČUNALNIŠKO PODPRT</w:t>
      </w:r>
      <w:r w:rsidR="002E38FF" w:rsidRPr="00B250D2">
        <w:t>I</w:t>
      </w:r>
      <w:r w:rsidR="006270AC" w:rsidRPr="00B250D2">
        <w:t xml:space="preserve"> SISTEM</w:t>
      </w:r>
    </w:p>
    <w:p w14:paraId="104C5F1D" w14:textId="77777777" w:rsidR="009B3091" w:rsidRDefault="009B3091" w:rsidP="00D00AB9">
      <w:pPr>
        <w:pStyle w:val="KLENOM"/>
        <w:rPr>
          <w:lang w:eastAsia="sl-SI"/>
        </w:rPr>
      </w:pPr>
    </w:p>
    <w:p w14:paraId="104C5F1E" w14:textId="77777777" w:rsidR="006270AC" w:rsidRPr="00A8536B" w:rsidRDefault="00420101" w:rsidP="00D00AB9">
      <w:pPr>
        <w:pStyle w:val="KLENOM"/>
        <w:rPr>
          <w:lang w:eastAsia="sl-SI"/>
        </w:rPr>
      </w:pPr>
      <w:r w:rsidRPr="00A8536B">
        <w:rPr>
          <w:lang w:eastAsia="sl-SI"/>
        </w:rPr>
        <w:t xml:space="preserve">K </w:t>
      </w:r>
      <w:r w:rsidR="009B3091">
        <w:rPr>
          <w:lang w:eastAsia="sl-SI"/>
        </w:rPr>
        <w:t>34.</w:t>
      </w:r>
      <w:r w:rsidR="006270AC" w:rsidRPr="00A8536B">
        <w:rPr>
          <w:lang w:eastAsia="sl-SI"/>
        </w:rPr>
        <w:t xml:space="preserve"> členu:</w:t>
      </w:r>
    </w:p>
    <w:p w14:paraId="104C5F1F" w14:textId="77777777" w:rsidR="00A506C2" w:rsidRPr="00617C90" w:rsidRDefault="002E38FF" w:rsidP="00A506C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opredeljen elektronski trošarinski dokument v sistemu EMCS. Pojasnjeno je, da vsebino in obliko elektronskega trošarinskega dokumenta, vključno s sporočili, ki se izmenjujejo prek računalniško podprtega sistema, določa Uredba Komisije (ES) št.</w:t>
      </w:r>
      <w:r>
        <w:rPr>
          <w:rFonts w:cs="Arial"/>
          <w:sz w:val="20"/>
          <w:szCs w:val="20"/>
          <w:lang w:eastAsia="sl-SI"/>
        </w:rPr>
        <w:t> </w:t>
      </w:r>
      <w:r w:rsidRPr="00617C90">
        <w:rPr>
          <w:rFonts w:cs="Arial"/>
          <w:sz w:val="20"/>
          <w:szCs w:val="20"/>
          <w:lang w:eastAsia="sl-SI"/>
        </w:rPr>
        <w:t>684/2009 z dne 24. julija 2009 o izvajanju Direktive 2008/118/ES v zvezi z računalniškimi postopki za gibanje trošarinskega blaga v režimu odloga plačila trošarine (UL L št. 197 z dne 29. 7. 2009, str. 24), ki je bila zadnjič spremenjena z Izvedbeno uredbo Komisije (EU) št. 76/2014 z dne 28. januarja 2014 o spremembi Uredbe (ES) št.</w:t>
      </w:r>
      <w:r>
        <w:rPr>
          <w:rFonts w:cs="Arial"/>
          <w:sz w:val="20"/>
          <w:szCs w:val="20"/>
          <w:lang w:eastAsia="sl-SI"/>
        </w:rPr>
        <w:t> </w:t>
      </w:r>
      <w:r w:rsidRPr="00617C90">
        <w:rPr>
          <w:rFonts w:cs="Arial"/>
          <w:sz w:val="20"/>
          <w:szCs w:val="20"/>
          <w:lang w:eastAsia="sl-SI"/>
        </w:rPr>
        <w:t>684/2009 v zvezi s podatki, ki jih je treba predložiti v okviru računalniškega postopka za gibanje trošarinskega blaga pod režimom odloga plačila trošarine (UL L št. 26 z dne 29. 1. 2014, str. 4).</w:t>
      </w:r>
      <w:r w:rsidR="009A4D31">
        <w:rPr>
          <w:rFonts w:cs="Arial"/>
          <w:sz w:val="20"/>
          <w:szCs w:val="20"/>
          <w:lang w:eastAsia="sl-SI"/>
        </w:rPr>
        <w:t xml:space="preserve"> </w:t>
      </w:r>
      <w:r w:rsidR="00A506C2" w:rsidRPr="00A506C2">
        <w:rPr>
          <w:rFonts w:cs="Arial"/>
          <w:sz w:val="20"/>
          <w:szCs w:val="20"/>
          <w:lang w:eastAsia="sl-SI"/>
        </w:rPr>
        <w:t>Z členom se omogoča izvajanje Odločbe št. 1152/2003/ES evropskega parlamenta in Sveta z dne 16. junija 2003 o informatizaciji gibanja in nadzora trošarinskih izdelkov (UL L št. 162 z dne 1. 7. 2003 str. 5)</w:t>
      </w:r>
      <w:r w:rsidR="009A4D31">
        <w:rPr>
          <w:rFonts w:cs="Arial"/>
          <w:sz w:val="20"/>
          <w:szCs w:val="20"/>
          <w:lang w:eastAsia="sl-SI"/>
        </w:rPr>
        <w:t xml:space="preserve">, ki je bila sprejeta za vzpostavitev </w:t>
      </w:r>
      <w:r w:rsidR="009A4D31" w:rsidRPr="009A4D31">
        <w:rPr>
          <w:rFonts w:cs="Arial"/>
          <w:sz w:val="20"/>
          <w:szCs w:val="20"/>
          <w:lang w:eastAsia="sl-SI"/>
        </w:rPr>
        <w:t>računalniško podprtega sistema za gibanje in nadzor trošarinskih izdelkov</w:t>
      </w:r>
      <w:r w:rsidR="009A4D31">
        <w:rPr>
          <w:rFonts w:cs="Arial"/>
          <w:sz w:val="20"/>
          <w:szCs w:val="20"/>
          <w:lang w:eastAsia="sl-SI"/>
        </w:rPr>
        <w:t xml:space="preserve"> na ozemlju Unije</w:t>
      </w:r>
      <w:r w:rsidR="009A4D31" w:rsidRPr="009A4D31">
        <w:rPr>
          <w:rFonts w:cs="Arial"/>
          <w:sz w:val="20"/>
          <w:szCs w:val="20"/>
          <w:lang w:eastAsia="sl-SI"/>
        </w:rPr>
        <w:t>.</w:t>
      </w:r>
      <w:r w:rsidR="009A4D31">
        <w:rPr>
          <w:rFonts w:ascii="Tahoma" w:hAnsi="Tahoma" w:cs="Tahoma"/>
          <w:color w:val="444444"/>
          <w:sz w:val="19"/>
          <w:szCs w:val="19"/>
        </w:rPr>
        <w:t xml:space="preserve"> </w:t>
      </w:r>
    </w:p>
    <w:p w14:paraId="104C5F20"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1"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člena je povzeta vsebina drugega odstavka veljavnega </w:t>
      </w:r>
      <w:proofErr w:type="spellStart"/>
      <w:r w:rsidRPr="00617C90">
        <w:rPr>
          <w:rFonts w:cs="Arial"/>
          <w:sz w:val="20"/>
          <w:szCs w:val="20"/>
          <w:lang w:eastAsia="sl-SI"/>
        </w:rPr>
        <w:t>8.a</w:t>
      </w:r>
      <w:proofErr w:type="spellEnd"/>
      <w:r>
        <w:rPr>
          <w:rFonts w:cs="Arial"/>
          <w:sz w:val="20"/>
          <w:szCs w:val="20"/>
          <w:lang w:eastAsia="sl-SI"/>
        </w:rPr>
        <w:t> </w:t>
      </w:r>
      <w:r w:rsidRPr="00617C90">
        <w:rPr>
          <w:rFonts w:cs="Arial"/>
          <w:sz w:val="20"/>
          <w:szCs w:val="20"/>
          <w:lang w:eastAsia="sl-SI"/>
        </w:rPr>
        <w:t xml:space="preserve">člena zakona z redakcijskimi popravki. </w:t>
      </w:r>
    </w:p>
    <w:p w14:paraId="104C5F22" w14:textId="77777777" w:rsidR="006270AC" w:rsidRPr="00A8536B" w:rsidRDefault="00420101" w:rsidP="00D00AB9">
      <w:pPr>
        <w:pStyle w:val="KLENOM"/>
        <w:rPr>
          <w:lang w:eastAsia="sl-SI"/>
        </w:rPr>
      </w:pPr>
      <w:r w:rsidRPr="00A8536B">
        <w:rPr>
          <w:lang w:eastAsia="sl-SI"/>
        </w:rPr>
        <w:t xml:space="preserve">K </w:t>
      </w:r>
      <w:r w:rsidR="009B3091">
        <w:rPr>
          <w:lang w:eastAsia="sl-SI"/>
        </w:rPr>
        <w:t>35.</w:t>
      </w:r>
      <w:r w:rsidR="006270AC" w:rsidRPr="00A8536B">
        <w:rPr>
          <w:lang w:eastAsia="sl-SI"/>
        </w:rPr>
        <w:t xml:space="preserve"> členu:</w:t>
      </w:r>
    </w:p>
    <w:p w14:paraId="104C5F2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so določene obveznosti pošiljatelja, ki želi v drugo državo članico ali izvoz </w:t>
      </w:r>
      <w:proofErr w:type="spellStart"/>
      <w:r w:rsidRPr="00617C90">
        <w:rPr>
          <w:rFonts w:cs="Arial"/>
          <w:sz w:val="20"/>
          <w:szCs w:val="20"/>
          <w:lang w:eastAsia="sl-SI"/>
        </w:rPr>
        <w:t>odpremiti</w:t>
      </w:r>
      <w:proofErr w:type="spellEnd"/>
      <w:r w:rsidRPr="00617C90">
        <w:rPr>
          <w:rFonts w:cs="Arial"/>
          <w:sz w:val="20"/>
          <w:szCs w:val="20"/>
          <w:lang w:eastAsia="sl-SI"/>
        </w:rPr>
        <w:t xml:space="preserve"> trošarinske izdelke v režimu odloga. Člen smiselno povzema vsebino veljavnega </w:t>
      </w:r>
      <w:proofErr w:type="spellStart"/>
      <w:r w:rsidRPr="00617C90">
        <w:rPr>
          <w:rFonts w:cs="Arial"/>
          <w:sz w:val="20"/>
          <w:szCs w:val="20"/>
          <w:lang w:eastAsia="sl-SI"/>
        </w:rPr>
        <w:t>8.a</w:t>
      </w:r>
      <w:proofErr w:type="spellEnd"/>
      <w:r w:rsidRPr="00617C90">
        <w:rPr>
          <w:rFonts w:cs="Arial"/>
          <w:sz w:val="20"/>
          <w:szCs w:val="20"/>
          <w:lang w:eastAsia="sl-SI"/>
        </w:rPr>
        <w:t xml:space="preserve"> člena zakona. </w:t>
      </w:r>
    </w:p>
    <w:p w14:paraId="104C5F24"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dodana obveznost pošiljatelja, da je treba gibanje preklicati, če se le-to še ni začelo. </w:t>
      </w:r>
      <w:r w:rsidR="00A6509C">
        <w:rPr>
          <w:rFonts w:cs="Arial"/>
          <w:sz w:val="20"/>
          <w:szCs w:val="20"/>
          <w:lang w:eastAsia="sl-SI"/>
        </w:rPr>
        <w:t>Po novi ureditvi</w:t>
      </w:r>
      <w:r w:rsidRPr="00617C90">
        <w:rPr>
          <w:rFonts w:cs="Arial"/>
          <w:sz w:val="20"/>
          <w:szCs w:val="20"/>
          <w:lang w:eastAsia="sl-SI"/>
        </w:rPr>
        <w:t xml:space="preserve"> je navedeni postopek za pošiljatelja opcijski. </w:t>
      </w:r>
    </w:p>
    <w:p w14:paraId="104C5F26"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Določena je tudi obveznost, da tiskana različica elektronskega trošarinskega dokumenta oziroma drug dokument z navedeno enotno trošarinsko referenčno oznako spremlja trošarinske izdelke med celotnim gibanjem v režimu odloga. Določena je tudi možnost spremembe namembnega kraja, kar lahko v sistemu EMCS med gibanjem trošarinskih izdelkov opravi pošiljatelj. V osmem odstavku je dodana določba, po kateri pošiljatelj v elektronskem trošarinskem dokumentu navedene nepravilne podatke »popravi« tako, da davčni organ obvesti o pravilnih podatkih glede </w:t>
      </w:r>
      <w:proofErr w:type="spellStart"/>
      <w:r w:rsidRPr="00617C90">
        <w:rPr>
          <w:rFonts w:cs="Arial"/>
          <w:sz w:val="20"/>
          <w:szCs w:val="20"/>
          <w:lang w:eastAsia="sl-SI"/>
        </w:rPr>
        <w:t>odpremljene</w:t>
      </w:r>
      <w:proofErr w:type="spellEnd"/>
      <w:r w:rsidRPr="00617C90">
        <w:rPr>
          <w:rFonts w:cs="Arial"/>
          <w:sz w:val="20"/>
          <w:szCs w:val="20"/>
          <w:lang w:eastAsia="sl-SI"/>
        </w:rPr>
        <w:t xml:space="preserve"> pošiljke trošarinskih izdelkov. </w:t>
      </w:r>
    </w:p>
    <w:p w14:paraId="104C5F28" w14:textId="77777777" w:rsidR="006270AC" w:rsidRPr="00A8536B" w:rsidRDefault="00420101" w:rsidP="00D00AB9">
      <w:pPr>
        <w:pStyle w:val="KLENOM"/>
        <w:rPr>
          <w:lang w:eastAsia="sl-SI"/>
        </w:rPr>
      </w:pPr>
      <w:r w:rsidRPr="00A8536B">
        <w:rPr>
          <w:lang w:eastAsia="sl-SI"/>
        </w:rPr>
        <w:t xml:space="preserve">K </w:t>
      </w:r>
      <w:r w:rsidR="009B3091">
        <w:rPr>
          <w:lang w:eastAsia="sl-SI"/>
        </w:rPr>
        <w:t>36.</w:t>
      </w:r>
      <w:r w:rsidR="006270AC" w:rsidRPr="00A8536B">
        <w:rPr>
          <w:lang w:eastAsia="sl-SI"/>
        </w:rPr>
        <w:t xml:space="preserve"> členu:</w:t>
      </w:r>
    </w:p>
    <w:p w14:paraId="104C5F29" w14:textId="77777777" w:rsidR="00C1742D"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določa način in rok za potrditev prejema trošarinskih izdelkov iz druge države članice, kar je opredeljeno v 9. členu </w:t>
      </w:r>
      <w:r w:rsidR="00C1742D" w:rsidRPr="00A8536B">
        <w:rPr>
          <w:rFonts w:cs="Arial"/>
          <w:sz w:val="20"/>
          <w:szCs w:val="20"/>
          <w:lang w:eastAsia="sl-SI"/>
        </w:rPr>
        <w:t xml:space="preserve">veljavnega </w:t>
      </w:r>
      <w:r w:rsidRPr="00A8536B">
        <w:rPr>
          <w:rFonts w:cs="Arial"/>
          <w:sz w:val="20"/>
          <w:szCs w:val="20"/>
          <w:lang w:eastAsia="sl-SI"/>
        </w:rPr>
        <w:t xml:space="preserve">zakona. </w:t>
      </w:r>
    </w:p>
    <w:p w14:paraId="104C5F2A" w14:textId="77777777" w:rsidR="00C1742D" w:rsidRPr="00A8536B" w:rsidRDefault="00C1742D" w:rsidP="006270AC">
      <w:pPr>
        <w:pStyle w:val="Alineazaodstavkom"/>
        <w:keepNext w:val="0"/>
        <w:keepLines w:val="0"/>
        <w:widowControl w:val="0"/>
        <w:spacing w:line="260" w:lineRule="exact"/>
        <w:rPr>
          <w:rFonts w:cs="Arial"/>
          <w:sz w:val="20"/>
          <w:szCs w:val="20"/>
          <w:lang w:eastAsia="sl-SI"/>
        </w:rPr>
      </w:pPr>
    </w:p>
    <w:p w14:paraId="104C5F2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lastRenderedPageBreak/>
        <w:t xml:space="preserve">Glede na veljavni zakon je za prejemnika dodana obveznost, da v poročilo o prejemu vpiše pravilne podatke. V tretjem odstavku je dodana rešitev za primer, če je prejemnik trošarinskih izdelkov v poročilu o prejemu v sistemu EMCS navedel nepravilne podatke </w:t>
      </w:r>
      <w:r>
        <w:rPr>
          <w:rFonts w:cs="Arial"/>
          <w:sz w:val="20"/>
          <w:szCs w:val="20"/>
          <w:lang w:eastAsia="sl-SI"/>
        </w:rPr>
        <w:t>–</w:t>
      </w:r>
      <w:r w:rsidRPr="00617C90">
        <w:rPr>
          <w:rFonts w:cs="Arial"/>
          <w:sz w:val="20"/>
          <w:szCs w:val="20"/>
          <w:lang w:eastAsia="sl-SI"/>
        </w:rPr>
        <w:t xml:space="preserve"> o tem obvesti davčni organ in mu posreduje pravilne podatke o prejemu pošiljke. V četrtem odstavku je dodana določba za zaključek gibanja oziroma potrditev prejema pošiljke trošarinskih izdelkov za začasno pooblaščenega prejemnika in osebe iz </w:t>
      </w:r>
      <w:r w:rsidR="005E5239">
        <w:rPr>
          <w:rFonts w:cs="Arial"/>
          <w:sz w:val="20"/>
          <w:szCs w:val="20"/>
          <w:lang w:eastAsia="sl-SI"/>
        </w:rPr>
        <w:t>17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člena tega predloga, ki v sistemu EMCS nimajo možnosti potrditve prejema, zato potrditev prejema pošiljke v njihovem imenu opravi davčni organ.</w:t>
      </w:r>
    </w:p>
    <w:p w14:paraId="104C5F2C" w14:textId="77777777" w:rsidR="006270AC" w:rsidRPr="00A8536B" w:rsidRDefault="00420101" w:rsidP="00D00AB9">
      <w:pPr>
        <w:pStyle w:val="KLENOM"/>
        <w:rPr>
          <w:lang w:eastAsia="sl-SI"/>
        </w:rPr>
      </w:pPr>
      <w:r w:rsidRPr="00A8536B">
        <w:rPr>
          <w:lang w:eastAsia="sl-SI"/>
        </w:rPr>
        <w:t xml:space="preserve">K </w:t>
      </w:r>
      <w:r w:rsidR="009B3091">
        <w:rPr>
          <w:lang w:eastAsia="sl-SI"/>
        </w:rPr>
        <w:t>37.</w:t>
      </w:r>
      <w:r w:rsidRPr="00A8536B">
        <w:rPr>
          <w:lang w:eastAsia="sl-SI"/>
        </w:rPr>
        <w:t xml:space="preserve"> členu:</w:t>
      </w:r>
    </w:p>
    <w:p w14:paraId="104C5F2D"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opisan postopek pridobitve poročila o izvozu v sistem EMCS, kar poteka avtomatizirano prek carinskega sistema za izvoz, </w:t>
      </w:r>
      <w:r>
        <w:rPr>
          <w:rFonts w:cs="Arial"/>
          <w:sz w:val="20"/>
          <w:szCs w:val="20"/>
          <w:lang w:eastAsia="sl-SI"/>
        </w:rPr>
        <w:t xml:space="preserve">in sicer </w:t>
      </w:r>
      <w:r w:rsidRPr="00617C90">
        <w:rPr>
          <w:rFonts w:cs="Arial"/>
          <w:sz w:val="20"/>
          <w:szCs w:val="20"/>
          <w:lang w:eastAsia="sl-SI"/>
        </w:rPr>
        <w:t xml:space="preserve">ob potrditvi izstopa blaga iz Unije. Vsebinsko enaka določba je v </w:t>
      </w:r>
      <w:proofErr w:type="spellStart"/>
      <w:r w:rsidRPr="00617C90">
        <w:rPr>
          <w:rFonts w:cs="Arial"/>
          <w:sz w:val="20"/>
          <w:szCs w:val="20"/>
          <w:lang w:eastAsia="sl-SI"/>
        </w:rPr>
        <w:t>9.a</w:t>
      </w:r>
      <w:proofErr w:type="spellEnd"/>
      <w:r w:rsidRPr="00617C90">
        <w:rPr>
          <w:rFonts w:cs="Arial"/>
          <w:sz w:val="20"/>
          <w:szCs w:val="20"/>
          <w:lang w:eastAsia="sl-SI"/>
        </w:rPr>
        <w:t xml:space="preserve"> členu veljavnega zakona.</w:t>
      </w:r>
    </w:p>
    <w:p w14:paraId="104C5F2E" w14:textId="77777777" w:rsidR="006270AC" w:rsidRPr="00B250D2" w:rsidRDefault="00B250D2" w:rsidP="00D00AB9">
      <w:pPr>
        <w:pStyle w:val="KLENOM"/>
      </w:pPr>
      <w:r>
        <w:t>X</w:t>
      </w:r>
      <w:r w:rsidR="002E38FF" w:rsidRPr="00B250D2">
        <w:t>. NADOMESTNI POSTOPEK</w:t>
      </w:r>
      <w:r w:rsidR="006270AC" w:rsidRPr="00B250D2">
        <w:t xml:space="preserve"> </w:t>
      </w:r>
    </w:p>
    <w:p w14:paraId="104C5F2F" w14:textId="77777777" w:rsidR="009B3091" w:rsidRDefault="009B3091" w:rsidP="00D00AB9">
      <w:pPr>
        <w:pStyle w:val="KLENOM"/>
        <w:rPr>
          <w:lang w:eastAsia="sl-SI"/>
        </w:rPr>
      </w:pPr>
    </w:p>
    <w:p w14:paraId="104C5F30" w14:textId="77777777" w:rsidR="006270AC" w:rsidRPr="00A8536B" w:rsidRDefault="00420101" w:rsidP="00D00AB9">
      <w:pPr>
        <w:pStyle w:val="KLENOM"/>
        <w:rPr>
          <w:lang w:eastAsia="sl-SI"/>
        </w:rPr>
      </w:pPr>
      <w:r w:rsidRPr="00A8536B">
        <w:rPr>
          <w:lang w:eastAsia="sl-SI"/>
        </w:rPr>
        <w:t xml:space="preserve">K </w:t>
      </w:r>
      <w:r w:rsidR="009B3091">
        <w:rPr>
          <w:lang w:eastAsia="sl-SI"/>
        </w:rPr>
        <w:t>38.</w:t>
      </w:r>
      <w:r w:rsidRPr="00A8536B">
        <w:rPr>
          <w:lang w:eastAsia="sl-SI"/>
        </w:rPr>
        <w:t xml:space="preserve"> členu:</w:t>
      </w:r>
    </w:p>
    <w:p w14:paraId="104C5F3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določen način objave informacij</w:t>
      </w:r>
      <w:r w:rsidR="002E38FF">
        <w:rPr>
          <w:rFonts w:cs="Arial"/>
          <w:sz w:val="20"/>
          <w:szCs w:val="20"/>
          <w:lang w:eastAsia="sl-SI"/>
        </w:rPr>
        <w:t xml:space="preserve">e o tem, da </w:t>
      </w:r>
      <w:r w:rsidRPr="00A8536B">
        <w:rPr>
          <w:rFonts w:cs="Arial"/>
          <w:sz w:val="20"/>
          <w:szCs w:val="20"/>
          <w:lang w:eastAsia="sl-SI"/>
        </w:rPr>
        <w:t xml:space="preserve">sistem </w:t>
      </w:r>
      <w:r w:rsidR="00A6509C">
        <w:rPr>
          <w:rFonts w:cs="Arial"/>
          <w:sz w:val="20"/>
          <w:szCs w:val="20"/>
          <w:lang w:eastAsia="sl-SI"/>
        </w:rPr>
        <w:t xml:space="preserve">EMCS </w:t>
      </w:r>
      <w:r w:rsidRPr="00A8536B">
        <w:rPr>
          <w:rFonts w:cs="Arial"/>
          <w:sz w:val="20"/>
          <w:szCs w:val="20"/>
          <w:lang w:eastAsia="sl-SI"/>
        </w:rPr>
        <w:t xml:space="preserve">ni na voljo, s čimer se odobri uporaba nadomestnega postopka. </w:t>
      </w:r>
      <w:r w:rsidR="00064289" w:rsidRPr="00A8536B">
        <w:rPr>
          <w:rFonts w:cs="Arial"/>
          <w:sz w:val="20"/>
          <w:szCs w:val="20"/>
          <w:lang w:eastAsia="sl-SI"/>
        </w:rPr>
        <w:t xml:space="preserve">Gre za posodobitev določbe </w:t>
      </w:r>
      <w:proofErr w:type="spellStart"/>
      <w:r w:rsidR="00064289" w:rsidRPr="00A8536B">
        <w:rPr>
          <w:rFonts w:cs="Arial"/>
          <w:sz w:val="20"/>
          <w:szCs w:val="20"/>
          <w:lang w:eastAsia="sl-SI"/>
        </w:rPr>
        <w:t>9.b</w:t>
      </w:r>
      <w:proofErr w:type="spellEnd"/>
      <w:r w:rsidR="00064289" w:rsidRPr="00A8536B">
        <w:rPr>
          <w:rFonts w:cs="Arial"/>
          <w:sz w:val="20"/>
          <w:szCs w:val="20"/>
          <w:lang w:eastAsia="sl-SI"/>
        </w:rPr>
        <w:t xml:space="preserve"> člena veljavnega zakona.</w:t>
      </w:r>
      <w:r w:rsidRPr="00A8536B">
        <w:rPr>
          <w:rFonts w:cs="Arial"/>
          <w:sz w:val="20"/>
          <w:szCs w:val="20"/>
          <w:lang w:eastAsia="sl-SI"/>
        </w:rPr>
        <w:t xml:space="preserve"> </w:t>
      </w:r>
    </w:p>
    <w:p w14:paraId="104C5F32" w14:textId="77777777" w:rsidR="006270AC" w:rsidRPr="00A8536B" w:rsidRDefault="00420101" w:rsidP="00D00AB9">
      <w:pPr>
        <w:pStyle w:val="KLENOM"/>
        <w:rPr>
          <w:lang w:eastAsia="sl-SI"/>
        </w:rPr>
      </w:pPr>
      <w:r w:rsidRPr="00A8536B">
        <w:rPr>
          <w:lang w:eastAsia="sl-SI"/>
        </w:rPr>
        <w:t xml:space="preserve">K </w:t>
      </w:r>
      <w:r w:rsidR="009B3091">
        <w:rPr>
          <w:lang w:eastAsia="sl-SI"/>
        </w:rPr>
        <w:t>39.</w:t>
      </w:r>
      <w:r w:rsidRPr="00A8536B">
        <w:rPr>
          <w:lang w:eastAsia="sl-SI"/>
        </w:rPr>
        <w:t xml:space="preserve"> členu:</w:t>
      </w:r>
    </w:p>
    <w:p w14:paraId="104C5F3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postopanje pošiljatelja trošarinskih izdelkov v primeru, ko sistem EMCS ni na voljo in pošiljatelj začne gibanje trošarinskih izdelkov v režimu odloga z uporabo nadomestnega postopka. Za tovrstne primere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uporaba papirnega dokumenta, ki vsebuje enake podatke kakor elektronski trošarinski dokument, obveznost obvestila davčnemu organu o odpremi in posredovanje kopije dokumenta, ki bo spremljal pošiljko. Enaka ureditev velja za pošiljatelja, ki želi med gibanjem pošiljke spremeniti namembni kraj in sistem </w:t>
      </w:r>
      <w:r w:rsidR="00B854D9">
        <w:rPr>
          <w:rFonts w:cs="Arial"/>
          <w:sz w:val="20"/>
          <w:szCs w:val="20"/>
          <w:lang w:eastAsia="sl-SI"/>
        </w:rPr>
        <w:t xml:space="preserve">EMCS </w:t>
      </w:r>
      <w:r w:rsidRPr="00617C90">
        <w:rPr>
          <w:rFonts w:cs="Arial"/>
          <w:sz w:val="20"/>
          <w:szCs w:val="20"/>
          <w:lang w:eastAsia="sl-SI"/>
        </w:rPr>
        <w:t>ni na voljo. Določba je enaka 10.</w:t>
      </w:r>
      <w:r>
        <w:rPr>
          <w:rFonts w:cs="Arial"/>
          <w:sz w:val="20"/>
          <w:szCs w:val="20"/>
          <w:lang w:eastAsia="sl-SI"/>
        </w:rPr>
        <w:t> </w:t>
      </w:r>
      <w:r w:rsidRPr="00617C90">
        <w:rPr>
          <w:rFonts w:cs="Arial"/>
          <w:sz w:val="20"/>
          <w:szCs w:val="20"/>
          <w:lang w:eastAsia="sl-SI"/>
        </w:rPr>
        <w:t>členu veljavnega zakona.</w:t>
      </w:r>
    </w:p>
    <w:p w14:paraId="104C5F34" w14:textId="77777777" w:rsidR="006270AC" w:rsidRPr="00A8536B" w:rsidRDefault="00216996" w:rsidP="00D00AB9">
      <w:pPr>
        <w:pStyle w:val="KLENOM"/>
        <w:rPr>
          <w:lang w:eastAsia="sl-SI"/>
        </w:rPr>
      </w:pPr>
      <w:r w:rsidRPr="00A8536B">
        <w:rPr>
          <w:lang w:eastAsia="sl-SI"/>
        </w:rPr>
        <w:t xml:space="preserve">K </w:t>
      </w:r>
      <w:r w:rsidR="009B3091">
        <w:rPr>
          <w:lang w:eastAsia="sl-SI"/>
        </w:rPr>
        <w:t>40.</w:t>
      </w:r>
      <w:r w:rsidR="00420101" w:rsidRPr="00A8536B">
        <w:rPr>
          <w:lang w:eastAsia="sl-SI"/>
        </w:rPr>
        <w:t xml:space="preserve"> členu:</w:t>
      </w:r>
    </w:p>
    <w:p w14:paraId="104C5F3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prejemnika trošarinskih izdelkov v primerih, ko prejemnik v sistemu EMCS iz kakršnih</w:t>
      </w:r>
      <w:r>
        <w:rPr>
          <w:rFonts w:cs="Arial"/>
          <w:sz w:val="20"/>
          <w:szCs w:val="20"/>
          <w:lang w:eastAsia="sl-SI"/>
        </w:rPr>
        <w:t xml:space="preserve"> </w:t>
      </w:r>
      <w:r w:rsidRPr="00617C90">
        <w:rPr>
          <w:rFonts w:cs="Arial"/>
          <w:sz w:val="20"/>
          <w:szCs w:val="20"/>
          <w:lang w:eastAsia="sl-SI"/>
        </w:rPr>
        <w:t>koli razlogov ne more zaključiti gibanja. Določeno je, da lahko prejemnik ob koncu gibanja trošarinskih izdelkov v režimu odloga davčnemu organu</w:t>
      </w:r>
      <w:r w:rsidRPr="00C32715">
        <w:rPr>
          <w:rFonts w:cs="Arial"/>
          <w:sz w:val="20"/>
          <w:szCs w:val="20"/>
          <w:lang w:eastAsia="sl-SI"/>
        </w:rPr>
        <w:t xml:space="preserve"> </w:t>
      </w:r>
      <w:r w:rsidRPr="00617C90">
        <w:rPr>
          <w:rFonts w:cs="Arial"/>
          <w:sz w:val="20"/>
          <w:szCs w:val="20"/>
          <w:lang w:eastAsia="sl-SI"/>
        </w:rPr>
        <w:t>predloži papirni dokument, ki vsebuje enake podatke kakor poročilo o prejemu</w:t>
      </w:r>
      <w:r>
        <w:rPr>
          <w:rFonts w:cs="Arial"/>
          <w:sz w:val="20"/>
          <w:szCs w:val="20"/>
          <w:lang w:eastAsia="sl-SI"/>
        </w:rPr>
        <w:t>,</w:t>
      </w:r>
      <w:r w:rsidRPr="00617C90">
        <w:rPr>
          <w:rFonts w:cs="Arial"/>
          <w:sz w:val="20"/>
          <w:szCs w:val="20"/>
          <w:lang w:eastAsia="sl-SI"/>
        </w:rPr>
        <w:t xml:space="preserve"> in tako potrdi konec gibanja. Potrditev prejema mora prejemnik opraviti tudi v sistemu EMCS, ko je sistem spet na voljo. Enaka ureditev je </w:t>
      </w:r>
      <w:r>
        <w:rPr>
          <w:rFonts w:cs="Arial"/>
          <w:sz w:val="20"/>
          <w:szCs w:val="20"/>
          <w:lang w:eastAsia="sl-SI"/>
        </w:rPr>
        <w:t xml:space="preserve">v </w:t>
      </w:r>
      <w:proofErr w:type="spellStart"/>
      <w:r w:rsidRPr="00617C90">
        <w:rPr>
          <w:rFonts w:cs="Arial"/>
          <w:sz w:val="20"/>
          <w:szCs w:val="20"/>
          <w:lang w:eastAsia="sl-SI"/>
        </w:rPr>
        <w:t>10.a</w:t>
      </w:r>
      <w:proofErr w:type="spellEnd"/>
      <w:r w:rsidRPr="00617C90">
        <w:rPr>
          <w:rFonts w:cs="Arial"/>
          <w:sz w:val="20"/>
          <w:szCs w:val="20"/>
          <w:lang w:eastAsia="sl-SI"/>
        </w:rPr>
        <w:t xml:space="preserve"> členu veljavnega zakona.</w:t>
      </w:r>
    </w:p>
    <w:p w14:paraId="104C5F36" w14:textId="77777777" w:rsidR="006270AC" w:rsidRPr="00A8536B" w:rsidRDefault="00216996" w:rsidP="00D00AB9">
      <w:pPr>
        <w:pStyle w:val="KLENOM"/>
        <w:rPr>
          <w:lang w:eastAsia="sl-SI"/>
        </w:rPr>
      </w:pPr>
      <w:r w:rsidRPr="00A8536B">
        <w:rPr>
          <w:lang w:eastAsia="sl-SI"/>
        </w:rPr>
        <w:t xml:space="preserve">K </w:t>
      </w:r>
      <w:r w:rsidR="009B3091">
        <w:rPr>
          <w:lang w:eastAsia="sl-SI"/>
        </w:rPr>
        <w:t>41.</w:t>
      </w:r>
      <w:r w:rsidR="00420101" w:rsidRPr="00A8536B">
        <w:rPr>
          <w:lang w:eastAsia="sl-SI"/>
        </w:rPr>
        <w:t xml:space="preserve"> členu:</w:t>
      </w:r>
    </w:p>
    <w:p w14:paraId="104C5F3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carinskega organa, pri katerem so bile opravljene izvozne formalnosti v primeru</w:t>
      </w:r>
      <w:r>
        <w:rPr>
          <w:rFonts w:cs="Arial"/>
          <w:sz w:val="20"/>
          <w:szCs w:val="20"/>
          <w:lang w:eastAsia="sl-SI"/>
        </w:rPr>
        <w:t>,</w:t>
      </w:r>
      <w:r w:rsidRPr="00617C90">
        <w:rPr>
          <w:rFonts w:cs="Arial"/>
          <w:sz w:val="20"/>
          <w:szCs w:val="20"/>
          <w:lang w:eastAsia="sl-SI"/>
        </w:rPr>
        <w:t xml:space="preserve"> ko ob zaključku izvoza sistem EMCS ni na voljo in zato ni mogoče predložiti poročila o izvozu. V teh primerih se pošiljatelju pošlje papirni dokument, ki vsebuje enake podatke kakor poročilo o izvozu, in tako potrdi, da se je končalo gibanje trošarinskih izdelkov v režimu odloga. </w:t>
      </w:r>
      <w:r>
        <w:rPr>
          <w:rFonts w:cs="Arial"/>
          <w:sz w:val="20"/>
          <w:szCs w:val="20"/>
          <w:lang w:eastAsia="sl-SI"/>
        </w:rPr>
        <w:t>Če</w:t>
      </w:r>
      <w:r w:rsidRPr="00617C90">
        <w:rPr>
          <w:rFonts w:cs="Arial"/>
          <w:sz w:val="20"/>
          <w:szCs w:val="20"/>
          <w:lang w:eastAsia="sl-SI"/>
        </w:rPr>
        <w:t xml:space="preserve"> se poročilo o izvozu lahko izpolni najpozneje naslednji dan po dejanskem izvozu trošarinskih izdelkov iz Unije, papirnega dokumenta ni treba sestaviti. Enaka ureditev je v </w:t>
      </w:r>
      <w:proofErr w:type="spellStart"/>
      <w:r w:rsidRPr="00617C90">
        <w:rPr>
          <w:rFonts w:cs="Arial"/>
          <w:sz w:val="20"/>
          <w:szCs w:val="20"/>
          <w:lang w:eastAsia="sl-SI"/>
        </w:rPr>
        <w:t>10.b</w:t>
      </w:r>
      <w:proofErr w:type="spellEnd"/>
      <w:r w:rsidRPr="00617C90">
        <w:rPr>
          <w:rFonts w:cs="Arial"/>
          <w:sz w:val="20"/>
          <w:szCs w:val="20"/>
          <w:lang w:eastAsia="sl-SI"/>
        </w:rPr>
        <w:t xml:space="preserve"> členu veljavnega zakona.</w:t>
      </w:r>
    </w:p>
    <w:p w14:paraId="104C5F38" w14:textId="77777777" w:rsidR="006270AC" w:rsidRPr="00A8536B" w:rsidRDefault="00216996" w:rsidP="00D00AB9">
      <w:pPr>
        <w:pStyle w:val="KLENOM"/>
        <w:rPr>
          <w:lang w:eastAsia="sl-SI"/>
        </w:rPr>
      </w:pPr>
      <w:r w:rsidRPr="00A8536B">
        <w:rPr>
          <w:lang w:eastAsia="sl-SI"/>
        </w:rPr>
        <w:t xml:space="preserve">K </w:t>
      </w:r>
      <w:r w:rsidR="009B3091">
        <w:rPr>
          <w:lang w:eastAsia="sl-SI"/>
        </w:rPr>
        <w:t>42.</w:t>
      </w:r>
      <w:r w:rsidR="00420101" w:rsidRPr="00A8536B">
        <w:rPr>
          <w:lang w:eastAsia="sl-SI"/>
        </w:rPr>
        <w:t xml:space="preserve"> členu:</w:t>
      </w:r>
    </w:p>
    <w:p w14:paraId="104C5F39"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določena potrditev prejema trošarinskih izdelkov v posebnih, izjemnih primerih, ki niso povezani z nedelovanjem sistema EMCS. V teh posebnih primerih, ko prejemnik ne potrdi prejema, lahko davčni organ, ki je pristojen za nadzor nad pošiljateljem trošarinskih izdelkov, v sistemu EMCS potrdi konec gibanja trošarinskih izdelkov, če mu prejemnik predloži dokument, ki vsebuje enake podatke kakor poročilo o prejemu, in če prejme potrdilo pristojnega organa, da so trošarinski izdelki dejansko prispeli v namembni kraj, ali za izvožene izdelke prejme potrditev pristojnega carinskega organa, pri katerem so trošarinski izdelki dejansko zapustili Unijo. Enaka ureditev je v </w:t>
      </w:r>
      <w:proofErr w:type="spellStart"/>
      <w:r w:rsidRPr="00617C90">
        <w:rPr>
          <w:rFonts w:cs="Arial"/>
          <w:sz w:val="20"/>
          <w:szCs w:val="20"/>
          <w:lang w:eastAsia="sl-SI"/>
        </w:rPr>
        <w:t>10.c</w:t>
      </w:r>
      <w:proofErr w:type="spellEnd"/>
      <w:r>
        <w:rPr>
          <w:rFonts w:cs="Arial"/>
          <w:sz w:val="20"/>
          <w:szCs w:val="20"/>
          <w:lang w:eastAsia="sl-SI"/>
        </w:rPr>
        <w:t> </w:t>
      </w:r>
      <w:r w:rsidRPr="00617C90">
        <w:rPr>
          <w:rFonts w:cs="Arial"/>
          <w:sz w:val="20"/>
          <w:szCs w:val="20"/>
          <w:lang w:eastAsia="sl-SI"/>
        </w:rPr>
        <w:t>členu veljavnega zakona. Novost je v drugem odstavku, ki določa, da lahko davčni organ v sistemu</w:t>
      </w:r>
      <w:r w:rsidR="00B854D9">
        <w:rPr>
          <w:rFonts w:cs="Arial"/>
          <w:sz w:val="20"/>
          <w:szCs w:val="20"/>
          <w:lang w:eastAsia="sl-SI"/>
        </w:rPr>
        <w:t xml:space="preserve"> EMCS</w:t>
      </w:r>
      <w:r w:rsidRPr="00617C90">
        <w:rPr>
          <w:rFonts w:cs="Arial"/>
          <w:sz w:val="20"/>
          <w:szCs w:val="20"/>
          <w:lang w:eastAsia="sl-SI"/>
        </w:rPr>
        <w:t xml:space="preserve"> potrdi konec gibanja tudi brez pridobitve poročila o prejemu oziroma poročila o izvozu, če je bila v primeru nepravilnosti pri gibanju trošarinskih izdelkov v režimu odloga trošarina plačana. S tem se </w:t>
      </w:r>
      <w:r w:rsidRPr="00617C90">
        <w:rPr>
          <w:rFonts w:cs="Arial"/>
          <w:sz w:val="20"/>
          <w:szCs w:val="20"/>
          <w:lang w:eastAsia="sl-SI"/>
        </w:rPr>
        <w:lastRenderedPageBreak/>
        <w:t xml:space="preserve">omogoči zapiranje odprtih gibanj trošarinskih izdelkov v sistemu EMCS. </w:t>
      </w:r>
    </w:p>
    <w:p w14:paraId="104C5F3A" w14:textId="77777777" w:rsidR="006270AC" w:rsidRPr="00B250D2" w:rsidRDefault="00B250D2" w:rsidP="00D00AB9">
      <w:pPr>
        <w:pStyle w:val="KLENOM"/>
      </w:pPr>
      <w:r>
        <w:t>X</w:t>
      </w:r>
      <w:r w:rsidR="006270AC" w:rsidRPr="00B250D2">
        <w:t>I. TROŠARINSKO SKLADIŠČE</w:t>
      </w:r>
    </w:p>
    <w:p w14:paraId="104C5F3B" w14:textId="77777777" w:rsidR="009B3091" w:rsidRDefault="009B3091" w:rsidP="00D00AB9">
      <w:pPr>
        <w:pStyle w:val="KLENOM"/>
        <w:rPr>
          <w:lang w:eastAsia="sl-SI"/>
        </w:rPr>
      </w:pPr>
    </w:p>
    <w:p w14:paraId="104C5F3C" w14:textId="77777777" w:rsidR="006270AC" w:rsidRPr="00A8536B" w:rsidRDefault="00216996" w:rsidP="00D00AB9">
      <w:pPr>
        <w:pStyle w:val="KLENOM"/>
        <w:rPr>
          <w:lang w:eastAsia="sl-SI"/>
        </w:rPr>
      </w:pPr>
      <w:r w:rsidRPr="00A8536B">
        <w:rPr>
          <w:lang w:eastAsia="sl-SI"/>
        </w:rPr>
        <w:t xml:space="preserve">K </w:t>
      </w:r>
      <w:r w:rsidR="009B3091">
        <w:rPr>
          <w:lang w:eastAsia="sl-SI"/>
        </w:rPr>
        <w:t>43.</w:t>
      </w:r>
      <w:r w:rsidR="00420101" w:rsidRPr="00A8536B">
        <w:rPr>
          <w:lang w:eastAsia="sl-SI"/>
        </w:rPr>
        <w:t xml:space="preserve"> členu:</w:t>
      </w:r>
    </w:p>
    <w:p w14:paraId="104C5F3D"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tem členu je določen pojem trošarinskega skladišča in dejavnosti, ki jih lahko izvaja imetnik dovoljenja za trošarinsko skladišče v režimu odloga. Smiselno gre za povzetek vsebine 18.</w:t>
      </w:r>
      <w:r>
        <w:rPr>
          <w:rFonts w:cs="Arial"/>
          <w:sz w:val="20"/>
          <w:szCs w:val="20"/>
          <w:lang w:eastAsia="sl-SI"/>
        </w:rPr>
        <w:t> </w:t>
      </w:r>
      <w:r w:rsidRPr="00617C90">
        <w:rPr>
          <w:rFonts w:cs="Arial"/>
          <w:sz w:val="20"/>
          <w:szCs w:val="20"/>
          <w:lang w:eastAsia="sl-SI"/>
        </w:rPr>
        <w:t xml:space="preserve">člena veljavnega zakona. Za dovoljenje za trošarinsko skladišče se s predlogom zakona opušča izraz »trošarinsko dovoljenje«, za katerega se je v praksi izkazalo, da ni dovolj določen. </w:t>
      </w:r>
    </w:p>
    <w:p w14:paraId="104C5F3E" w14:textId="77777777" w:rsidR="006270AC" w:rsidRPr="00A8536B" w:rsidRDefault="00216996" w:rsidP="00D00AB9">
      <w:pPr>
        <w:pStyle w:val="KLENOM"/>
        <w:rPr>
          <w:lang w:eastAsia="sl-SI"/>
        </w:rPr>
      </w:pPr>
      <w:r w:rsidRPr="00A8536B">
        <w:rPr>
          <w:lang w:eastAsia="sl-SI"/>
        </w:rPr>
        <w:t xml:space="preserve">K </w:t>
      </w:r>
      <w:r w:rsidR="009B3091">
        <w:rPr>
          <w:lang w:eastAsia="sl-SI"/>
        </w:rPr>
        <w:t>44.</w:t>
      </w:r>
      <w:r w:rsidR="00420101" w:rsidRPr="00A8536B">
        <w:rPr>
          <w:lang w:eastAsia="sl-SI"/>
        </w:rPr>
        <w:t xml:space="preserve"> členu:</w:t>
      </w:r>
    </w:p>
    <w:p w14:paraId="104C5F3F" w14:textId="77777777" w:rsidR="00D019CF" w:rsidRPr="00A8536B" w:rsidRDefault="00D019CF" w:rsidP="005D492D">
      <w:pPr>
        <w:pStyle w:val="Alineazaodstavkom"/>
        <w:widowControl w:val="0"/>
        <w:spacing w:line="260" w:lineRule="exact"/>
        <w:rPr>
          <w:rFonts w:cs="Arial"/>
          <w:sz w:val="20"/>
          <w:szCs w:val="20"/>
          <w:lang w:eastAsia="sl-SI"/>
        </w:rPr>
      </w:pPr>
    </w:p>
    <w:p w14:paraId="104C5F40"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členu se določa</w:t>
      </w:r>
      <w:r>
        <w:rPr>
          <w:rFonts w:cs="Arial"/>
          <w:sz w:val="20"/>
          <w:szCs w:val="20"/>
          <w:lang w:eastAsia="sl-SI"/>
        </w:rPr>
        <w:t>,</w:t>
      </w:r>
      <w:r w:rsidRPr="00617C90">
        <w:rPr>
          <w:rFonts w:cs="Arial"/>
          <w:sz w:val="20"/>
          <w:szCs w:val="20"/>
          <w:lang w:eastAsia="sl-SI"/>
        </w:rPr>
        <w:t xml:space="preserve"> katere pogoje mora izpolnjevati oseba, da lahko zaprosi za izdajo dovoljenja </w:t>
      </w:r>
      <w:r>
        <w:rPr>
          <w:rFonts w:cs="Arial"/>
          <w:sz w:val="20"/>
          <w:szCs w:val="20"/>
          <w:lang w:eastAsia="sl-SI"/>
        </w:rPr>
        <w:t>in</w:t>
      </w:r>
      <w:r w:rsidRPr="00617C90">
        <w:rPr>
          <w:rFonts w:cs="Arial"/>
          <w:sz w:val="20"/>
          <w:szCs w:val="20"/>
          <w:lang w:eastAsia="sl-SI"/>
        </w:rPr>
        <w:t xml:space="preserve"> da se eno dovoljenje lahko izda tudi za več trošarinskih skladišč istega imetnika dovoljenja. Člen združuje določbe členov 18</w:t>
      </w:r>
      <w:r>
        <w:rPr>
          <w:rFonts w:cs="Arial"/>
          <w:sz w:val="20"/>
          <w:szCs w:val="20"/>
          <w:lang w:eastAsia="sl-SI"/>
        </w:rPr>
        <w:t xml:space="preserve"> do </w:t>
      </w:r>
      <w:r w:rsidRPr="00617C90">
        <w:rPr>
          <w:rFonts w:cs="Arial"/>
          <w:sz w:val="20"/>
          <w:szCs w:val="20"/>
          <w:lang w:eastAsia="sl-SI"/>
        </w:rPr>
        <w:t xml:space="preserve">21 veljavnega zakona, določbe v zvezi z vsebino vloge za izdajo dovoljenja </w:t>
      </w:r>
      <w:r>
        <w:rPr>
          <w:rFonts w:cs="Arial"/>
          <w:sz w:val="20"/>
          <w:szCs w:val="20"/>
          <w:lang w:eastAsia="sl-SI"/>
        </w:rPr>
        <w:t>in</w:t>
      </w:r>
      <w:r w:rsidRPr="00617C90">
        <w:rPr>
          <w:rFonts w:cs="Arial"/>
          <w:sz w:val="20"/>
          <w:szCs w:val="20"/>
          <w:lang w:eastAsia="sl-SI"/>
        </w:rPr>
        <w:t xml:space="preserve"> vsebina izdanega dovoljenja so iz predmetnih členov črtane in bodo urejene v podzakonskem aktu. </w:t>
      </w:r>
    </w:p>
    <w:p w14:paraId="104C5F41" w14:textId="77777777" w:rsidR="006270AC" w:rsidRPr="00A8536B" w:rsidRDefault="00216996" w:rsidP="00D00AB9">
      <w:pPr>
        <w:pStyle w:val="KLENOM"/>
        <w:rPr>
          <w:lang w:eastAsia="sl-SI"/>
        </w:rPr>
      </w:pPr>
      <w:r w:rsidRPr="00A8536B">
        <w:rPr>
          <w:lang w:eastAsia="sl-SI"/>
        </w:rPr>
        <w:t xml:space="preserve">K </w:t>
      </w:r>
      <w:r w:rsidR="009B3091">
        <w:rPr>
          <w:lang w:eastAsia="sl-SI"/>
        </w:rPr>
        <w:t>45.</w:t>
      </w:r>
      <w:r w:rsidR="00420101" w:rsidRPr="00A8536B">
        <w:rPr>
          <w:lang w:eastAsia="sl-SI"/>
        </w:rPr>
        <w:t xml:space="preserve"> členu:</w:t>
      </w:r>
    </w:p>
    <w:p w14:paraId="104C5F42" w14:textId="77777777" w:rsidR="006270AC" w:rsidRPr="00A8536B" w:rsidRDefault="006270AC" w:rsidP="00D019C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tem členu so določene obveznosti, ki jih mora izpolnjevati </w:t>
      </w:r>
      <w:r w:rsidR="006375E1" w:rsidRPr="00A8536B">
        <w:rPr>
          <w:rFonts w:cs="Arial"/>
          <w:sz w:val="20"/>
          <w:szCs w:val="20"/>
          <w:lang w:eastAsia="sl-SI"/>
        </w:rPr>
        <w:t>imetnik dovoljenj</w:t>
      </w:r>
      <w:r w:rsidR="005D492D" w:rsidRPr="00A8536B">
        <w:rPr>
          <w:rFonts w:cs="Arial"/>
          <w:sz w:val="20"/>
          <w:szCs w:val="20"/>
          <w:lang w:eastAsia="sl-SI"/>
        </w:rPr>
        <w:t>a za trošarinsko skladišče</w:t>
      </w:r>
      <w:r w:rsidR="006375E1" w:rsidRPr="00A8536B">
        <w:rPr>
          <w:rFonts w:cs="Arial"/>
          <w:sz w:val="20"/>
          <w:szCs w:val="20"/>
          <w:lang w:eastAsia="sl-SI"/>
        </w:rPr>
        <w:t xml:space="preserve"> </w:t>
      </w:r>
      <w:r w:rsidRPr="00A8536B">
        <w:rPr>
          <w:rFonts w:cs="Arial"/>
          <w:sz w:val="20"/>
          <w:szCs w:val="20"/>
          <w:lang w:eastAsia="sl-SI"/>
        </w:rPr>
        <w:t xml:space="preserve">po pridobitvi dovoljenja. Določa tudi, da davčni organ imetniku </w:t>
      </w:r>
      <w:r w:rsidR="005D492D" w:rsidRPr="00A8536B">
        <w:rPr>
          <w:rFonts w:cs="Arial"/>
          <w:sz w:val="20"/>
          <w:szCs w:val="20"/>
          <w:lang w:eastAsia="sl-SI"/>
        </w:rPr>
        <w:t xml:space="preserve">dovoljenja za </w:t>
      </w:r>
      <w:r w:rsidRPr="00A8536B">
        <w:rPr>
          <w:rFonts w:cs="Arial"/>
          <w:sz w:val="20"/>
          <w:szCs w:val="20"/>
          <w:lang w:eastAsia="sl-SI"/>
        </w:rPr>
        <w:t>trošarinsk</w:t>
      </w:r>
      <w:r w:rsidR="005D492D" w:rsidRPr="00A8536B">
        <w:rPr>
          <w:rFonts w:cs="Arial"/>
          <w:sz w:val="20"/>
          <w:szCs w:val="20"/>
          <w:lang w:eastAsia="sl-SI"/>
        </w:rPr>
        <w:t>o</w:t>
      </w:r>
      <w:r w:rsidRPr="00A8536B">
        <w:rPr>
          <w:rFonts w:cs="Arial"/>
          <w:sz w:val="20"/>
          <w:szCs w:val="20"/>
          <w:lang w:eastAsia="sl-SI"/>
        </w:rPr>
        <w:t xml:space="preserve"> skladišč</w:t>
      </w:r>
      <w:r w:rsidR="005D492D" w:rsidRPr="00A8536B">
        <w:rPr>
          <w:rFonts w:cs="Arial"/>
          <w:sz w:val="20"/>
          <w:szCs w:val="20"/>
          <w:lang w:eastAsia="sl-SI"/>
        </w:rPr>
        <w:t>e</w:t>
      </w:r>
      <w:r w:rsidRPr="00A8536B">
        <w:rPr>
          <w:rFonts w:cs="Arial"/>
          <w:sz w:val="20"/>
          <w:szCs w:val="20"/>
          <w:lang w:eastAsia="sl-SI"/>
        </w:rPr>
        <w:t xml:space="preserve">, ki ne izpolnjuje naloženih obveznosti, </w:t>
      </w:r>
      <w:r w:rsidRPr="00A8536B">
        <w:rPr>
          <w:sz w:val="20"/>
          <w:lang w:eastAsia="sl-SI"/>
        </w:rPr>
        <w:t>določi rok za odpravo nepravilnosti</w:t>
      </w:r>
      <w:r w:rsidRPr="00A8536B">
        <w:rPr>
          <w:rFonts w:cs="Arial"/>
          <w:sz w:val="20"/>
          <w:szCs w:val="20"/>
          <w:lang w:eastAsia="sl-SI"/>
        </w:rPr>
        <w:t xml:space="preserve">. Vsebina člena je smiselno enaka 22. členu veljavnega zakona. </w:t>
      </w:r>
      <w:r w:rsidR="005D492D" w:rsidRPr="00A8536B">
        <w:rPr>
          <w:rFonts w:cs="Arial"/>
          <w:sz w:val="20"/>
          <w:szCs w:val="20"/>
          <w:lang w:eastAsia="sl-SI"/>
        </w:rPr>
        <w:t>Določba v veljavnem zakonu, da mora imetnik dovoljenja sprotno obveščati davčni organ o vseh spremembah podatkov, ki jih je navedel v vlogi za izdajo dovoljenja</w:t>
      </w:r>
      <w:r w:rsidR="00EF7883" w:rsidRPr="00A8536B">
        <w:rPr>
          <w:rFonts w:cs="Arial"/>
          <w:sz w:val="20"/>
          <w:szCs w:val="20"/>
          <w:lang w:eastAsia="sl-SI"/>
        </w:rPr>
        <w:t xml:space="preserve">, je spremenjena tako, da je imetnik dovoljenja zavezan k obveščanju davčnega organa o spremembah </w:t>
      </w:r>
      <w:r w:rsidR="000767AC" w:rsidRPr="00A8536B">
        <w:rPr>
          <w:rFonts w:cs="Arial"/>
          <w:sz w:val="20"/>
          <w:szCs w:val="20"/>
          <w:lang w:eastAsia="sl-SI"/>
        </w:rPr>
        <w:t xml:space="preserve">tistih </w:t>
      </w:r>
      <w:r w:rsidR="00EF7883" w:rsidRPr="00A8536B">
        <w:rPr>
          <w:rFonts w:cs="Arial"/>
          <w:sz w:val="20"/>
          <w:szCs w:val="20"/>
          <w:lang w:eastAsia="sl-SI"/>
        </w:rPr>
        <w:t xml:space="preserve">podatkov, ki so </w:t>
      </w:r>
      <w:r w:rsidR="005D492D" w:rsidRPr="00A8536B">
        <w:rPr>
          <w:rFonts w:cs="Arial"/>
          <w:sz w:val="20"/>
          <w:szCs w:val="20"/>
          <w:lang w:eastAsia="sl-SI"/>
        </w:rPr>
        <w:t>navedeni v dovoljenju</w:t>
      </w:r>
      <w:r w:rsidR="00EF7883" w:rsidRPr="00A8536B">
        <w:rPr>
          <w:rFonts w:cs="Arial"/>
          <w:sz w:val="20"/>
          <w:szCs w:val="20"/>
          <w:lang w:eastAsia="sl-SI"/>
        </w:rPr>
        <w:t xml:space="preserve">. </w:t>
      </w:r>
    </w:p>
    <w:p w14:paraId="104C5F43" w14:textId="77777777" w:rsidR="006270AC" w:rsidRPr="00A8536B" w:rsidRDefault="00216996" w:rsidP="00D00AB9">
      <w:pPr>
        <w:pStyle w:val="KLENOM"/>
        <w:rPr>
          <w:lang w:eastAsia="sl-SI"/>
        </w:rPr>
      </w:pPr>
      <w:r w:rsidRPr="00A8536B">
        <w:rPr>
          <w:lang w:eastAsia="sl-SI"/>
        </w:rPr>
        <w:t xml:space="preserve">K </w:t>
      </w:r>
      <w:r w:rsidR="009B3091">
        <w:rPr>
          <w:lang w:eastAsia="sl-SI"/>
        </w:rPr>
        <w:t>46.</w:t>
      </w:r>
      <w:r w:rsidR="00420101" w:rsidRPr="00A8536B">
        <w:rPr>
          <w:lang w:eastAsia="sl-SI"/>
        </w:rPr>
        <w:t xml:space="preserve"> členu:</w:t>
      </w:r>
    </w:p>
    <w:p w14:paraId="104C5F44"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so določene vrste dokumentov, ki jih izda imetnik dovoljenja pri odpremi trošarinskih izdelkov iz trošarinskega skladišča. Vsebina člena je enaka 25. členu veljavnega zakona.</w:t>
      </w:r>
    </w:p>
    <w:p w14:paraId="104C5F45" w14:textId="77777777" w:rsidR="006270AC" w:rsidRPr="00B250D2" w:rsidRDefault="00B250D2" w:rsidP="00D00AB9">
      <w:pPr>
        <w:pStyle w:val="KLENOM"/>
      </w:pPr>
      <w:r>
        <w:t>XI</w:t>
      </w:r>
      <w:r w:rsidR="006270AC" w:rsidRPr="00B250D2">
        <w:t>I. OPROŠČENI UPORABNIK TROŠARINSKIH IZDELKOV</w:t>
      </w:r>
    </w:p>
    <w:p w14:paraId="104C5F46" w14:textId="77777777" w:rsidR="009B3091" w:rsidRDefault="009B3091" w:rsidP="00D00AB9">
      <w:pPr>
        <w:pStyle w:val="KLENOM"/>
        <w:rPr>
          <w:lang w:eastAsia="sl-SI"/>
        </w:rPr>
      </w:pPr>
    </w:p>
    <w:p w14:paraId="104C5F47" w14:textId="77777777" w:rsidR="006270AC" w:rsidRPr="00A8536B" w:rsidRDefault="00216996" w:rsidP="00D00AB9">
      <w:pPr>
        <w:pStyle w:val="KLENOM"/>
        <w:rPr>
          <w:lang w:eastAsia="sl-SI"/>
        </w:rPr>
      </w:pPr>
      <w:r w:rsidRPr="00A8536B">
        <w:rPr>
          <w:lang w:eastAsia="sl-SI"/>
        </w:rPr>
        <w:t xml:space="preserve">K </w:t>
      </w:r>
      <w:r w:rsidR="009B3091">
        <w:rPr>
          <w:lang w:eastAsia="sl-SI"/>
        </w:rPr>
        <w:t>47.</w:t>
      </w:r>
      <w:r w:rsidR="00420101" w:rsidRPr="00A8536B">
        <w:rPr>
          <w:lang w:eastAsia="sl-SI"/>
        </w:rPr>
        <w:t xml:space="preserve"> členu:</w:t>
      </w:r>
    </w:p>
    <w:p w14:paraId="104C5F48"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pojem oproščenega uporabnika trošarinskih izdelkov in ugodnost, ki izhaja iz tega statusa. Vsebina je povzeta iz 26. člena veljavnega zakona. </w:t>
      </w:r>
    </w:p>
    <w:p w14:paraId="104C5F49" w14:textId="77777777" w:rsidR="006270AC" w:rsidRPr="00A8536B" w:rsidRDefault="00216996" w:rsidP="00D00AB9">
      <w:pPr>
        <w:pStyle w:val="KLENOM"/>
        <w:rPr>
          <w:lang w:eastAsia="sl-SI"/>
        </w:rPr>
      </w:pPr>
      <w:r w:rsidRPr="00A8536B">
        <w:rPr>
          <w:lang w:eastAsia="sl-SI"/>
        </w:rPr>
        <w:t xml:space="preserve">K </w:t>
      </w:r>
      <w:r w:rsidR="009B3091">
        <w:rPr>
          <w:lang w:eastAsia="sl-SI"/>
        </w:rPr>
        <w:t>48.</w:t>
      </w:r>
      <w:r w:rsidR="00420101" w:rsidRPr="00A8536B">
        <w:rPr>
          <w:lang w:eastAsia="sl-SI"/>
        </w:rPr>
        <w:t xml:space="preserve"> členu:</w:t>
      </w:r>
    </w:p>
    <w:p w14:paraId="104C5F4A"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pogoji, ki jih mora izpolnjevati oseba, da lahko zaprosi za izdajo dovoljenja. Člen združuje nekatere določbe sedanjih 26. in 27.</w:t>
      </w:r>
      <w:r>
        <w:rPr>
          <w:rFonts w:cs="Arial"/>
          <w:sz w:val="20"/>
          <w:szCs w:val="20"/>
          <w:lang w:eastAsia="sl-SI"/>
        </w:rPr>
        <w:t> </w:t>
      </w:r>
      <w:r w:rsidRPr="00617C90">
        <w:rPr>
          <w:rFonts w:cs="Arial"/>
          <w:sz w:val="20"/>
          <w:szCs w:val="20"/>
          <w:lang w:eastAsia="sl-SI"/>
        </w:rPr>
        <w:t xml:space="preserve">člena zakona, pri čemer so določbe v zvezi z vsebino vloge za izdajo dovoljenja iz predmetnih členov črtane in bodo urejene v podzakonskem aktu. </w:t>
      </w:r>
    </w:p>
    <w:p w14:paraId="104C5F4B" w14:textId="77777777" w:rsidR="00D019CF" w:rsidRPr="00A8536B" w:rsidRDefault="00D019CF" w:rsidP="006270AC">
      <w:pPr>
        <w:pStyle w:val="Alineazaodstavkom"/>
        <w:keepNext w:val="0"/>
        <w:keepLines w:val="0"/>
        <w:widowControl w:val="0"/>
        <w:spacing w:line="260" w:lineRule="exact"/>
        <w:rPr>
          <w:rFonts w:cs="Arial"/>
          <w:sz w:val="20"/>
          <w:szCs w:val="20"/>
          <w:lang w:eastAsia="sl-SI"/>
        </w:rPr>
      </w:pPr>
    </w:p>
    <w:p w14:paraId="104C5F4C" w14:textId="77777777" w:rsidR="008F1E9B" w:rsidRPr="00A8536B" w:rsidRDefault="008F1E9B"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tretjem odstavku je med pogoji za izdajo dovoljenja določen tudi pogoj, da ima oseba, ki zaprosi za dovoljenje, v lasti ali najemu proizvodni prostor, skladišče oziroma drug prostor za skladiščenje trošarinskih izdelkov, ki je organiziran in opremljen tako, da omogoča varno skladiščenje in porabo trošarinskih izdelkov ter pravilno merjenje količin zalog teh izdelkov. Tak prostor se določi kot obrat oproščenega uporabnika.</w:t>
      </w:r>
      <w:r w:rsidR="00A774FA">
        <w:rPr>
          <w:rFonts w:cs="Arial"/>
          <w:sz w:val="20"/>
          <w:szCs w:val="20"/>
          <w:lang w:eastAsia="sl-SI"/>
        </w:rPr>
        <w:t xml:space="preserve"> Ureditev izhaja iz veljavnega zakona. </w:t>
      </w:r>
    </w:p>
    <w:p w14:paraId="104C5F4D" w14:textId="77777777" w:rsidR="006375E1" w:rsidRPr="00A8536B" w:rsidRDefault="006375E1" w:rsidP="006270AC">
      <w:pPr>
        <w:pStyle w:val="Alineazaodstavkom"/>
        <w:keepNext w:val="0"/>
        <w:keepLines w:val="0"/>
        <w:widowControl w:val="0"/>
        <w:spacing w:line="260" w:lineRule="exact"/>
        <w:rPr>
          <w:rFonts w:cs="Arial"/>
          <w:sz w:val="20"/>
          <w:szCs w:val="20"/>
          <w:lang w:eastAsia="sl-SI"/>
        </w:rPr>
      </w:pPr>
    </w:p>
    <w:p w14:paraId="104C5F4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odobrenih količin, ki jih lahko oproščeni uporabnik nabavi v režimu odloga</w:t>
      </w:r>
      <w:r>
        <w:rPr>
          <w:rFonts w:cs="Arial"/>
          <w:sz w:val="20"/>
          <w:szCs w:val="20"/>
          <w:lang w:eastAsia="sl-SI"/>
        </w:rPr>
        <w:t>,</w:t>
      </w:r>
      <w:r w:rsidRPr="00617C90">
        <w:rPr>
          <w:rFonts w:cs="Arial"/>
          <w:sz w:val="20"/>
          <w:szCs w:val="20"/>
          <w:lang w:eastAsia="sl-SI"/>
        </w:rPr>
        <w:t xml:space="preserve"> in spremembe odobrenih količin ostaja ureditev enaka ureditvi veljavnega zakona. Obdobje odobrenih količin ne sme biti daljše od 12 mesecev</w:t>
      </w:r>
      <w:r>
        <w:rPr>
          <w:rFonts w:cs="Arial"/>
          <w:sz w:val="20"/>
          <w:szCs w:val="20"/>
          <w:lang w:eastAsia="sl-SI"/>
        </w:rPr>
        <w:t>,</w:t>
      </w:r>
      <w:r w:rsidRPr="00617C90">
        <w:rPr>
          <w:rFonts w:cs="Arial"/>
          <w:sz w:val="20"/>
          <w:szCs w:val="20"/>
          <w:lang w:eastAsia="sl-SI"/>
        </w:rPr>
        <w:t xml:space="preserve"> sprememba količin </w:t>
      </w:r>
      <w:r>
        <w:rPr>
          <w:rFonts w:cs="Arial"/>
          <w:sz w:val="20"/>
          <w:szCs w:val="20"/>
          <w:lang w:eastAsia="sl-SI"/>
        </w:rPr>
        <w:t>in</w:t>
      </w:r>
      <w:r w:rsidRPr="00617C90">
        <w:rPr>
          <w:rFonts w:cs="Arial"/>
          <w:sz w:val="20"/>
          <w:szCs w:val="20"/>
          <w:lang w:eastAsia="sl-SI"/>
        </w:rPr>
        <w:t xml:space="preserve"> odobritev količin trošarinskih izdelkov za naslednje obdobje</w:t>
      </w:r>
      <w:r>
        <w:rPr>
          <w:rFonts w:cs="Arial"/>
          <w:sz w:val="20"/>
          <w:szCs w:val="20"/>
          <w:lang w:eastAsia="sl-SI"/>
        </w:rPr>
        <w:t xml:space="preserve"> pa sta</w:t>
      </w:r>
      <w:r w:rsidRPr="00617C90">
        <w:rPr>
          <w:rFonts w:cs="Arial"/>
          <w:sz w:val="20"/>
          <w:szCs w:val="20"/>
          <w:lang w:eastAsia="sl-SI"/>
        </w:rPr>
        <w:t xml:space="preserve"> mogoč</w:t>
      </w:r>
      <w:r>
        <w:rPr>
          <w:rFonts w:cs="Arial"/>
          <w:sz w:val="20"/>
          <w:szCs w:val="20"/>
          <w:lang w:eastAsia="sl-SI"/>
        </w:rPr>
        <w:t>i</w:t>
      </w:r>
      <w:r w:rsidRPr="00617C90">
        <w:rPr>
          <w:rFonts w:cs="Arial"/>
          <w:sz w:val="20"/>
          <w:szCs w:val="20"/>
          <w:lang w:eastAsia="sl-SI"/>
        </w:rPr>
        <w:t xml:space="preserve"> na podlagi vložitve zahtevka – obrazec zahtevka je predpisan v podzakonskem aktu. Glede na veljavni zakon je dodana navedba glede načina določitve odobrenih količin za trošarinske izdelke, ki se uporabljajo kot pogonsko gorivo v letalskem in pomorskem prometu. V teh primerih se poraba energenta ne oblikuje na podlagi proizvodnih kapacitet. Določijo se glede na pričakovano porabo pogonskega goriva v obdobju, za katerega se dovoli oproščena nabava določene količine pogonskega goriva. </w:t>
      </w:r>
    </w:p>
    <w:p w14:paraId="104C5F4F" w14:textId="77777777" w:rsidR="00CD2095" w:rsidRPr="00A8536B" w:rsidRDefault="00CD2095" w:rsidP="006270AC">
      <w:pPr>
        <w:pStyle w:val="Alineazaodstavkom"/>
        <w:keepNext w:val="0"/>
        <w:keepLines w:val="0"/>
        <w:widowControl w:val="0"/>
        <w:spacing w:line="260" w:lineRule="exact"/>
        <w:rPr>
          <w:rFonts w:cs="Arial"/>
          <w:sz w:val="20"/>
          <w:szCs w:val="20"/>
          <w:lang w:eastAsia="sl-SI"/>
        </w:rPr>
      </w:pPr>
    </w:p>
    <w:p w14:paraId="104C5F50" w14:textId="77777777" w:rsidR="006270AC" w:rsidRPr="00A8536B" w:rsidRDefault="00216996" w:rsidP="00D00AB9">
      <w:pPr>
        <w:pStyle w:val="KLENOM"/>
        <w:rPr>
          <w:lang w:eastAsia="sl-SI"/>
        </w:rPr>
      </w:pPr>
      <w:r w:rsidRPr="00A8536B">
        <w:rPr>
          <w:lang w:eastAsia="sl-SI"/>
        </w:rPr>
        <w:t xml:space="preserve">K </w:t>
      </w:r>
      <w:r w:rsidR="009B3091">
        <w:rPr>
          <w:lang w:eastAsia="sl-SI"/>
        </w:rPr>
        <w:t>49.</w:t>
      </w:r>
      <w:r w:rsidR="00420101" w:rsidRPr="00A8536B">
        <w:rPr>
          <w:lang w:eastAsia="sl-SI"/>
        </w:rPr>
        <w:t xml:space="preserve"> členu:</w:t>
      </w:r>
    </w:p>
    <w:p w14:paraId="104C5F5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sz w:val="20"/>
          <w:lang w:eastAsia="sl-SI"/>
        </w:rPr>
        <w:t xml:space="preserve">V tem členu so določene obveznosti, ki jih mora izpolnjevati oproščeni uporabnik po pridobitvi dovoljenja. </w:t>
      </w:r>
      <w:r w:rsidRPr="00617C90">
        <w:rPr>
          <w:rFonts w:cs="Arial"/>
          <w:sz w:val="20"/>
          <w:szCs w:val="20"/>
          <w:lang w:eastAsia="sl-SI"/>
        </w:rPr>
        <w:t>Med obveznostmi je določena tudi predložitev letnega poročila o nabavi in porabi trošarinskih izdelkov brez plačila trošarine, kar je zdaj opredeljeno v drugem odstavku 30.</w:t>
      </w:r>
      <w:r>
        <w:rPr>
          <w:rFonts w:cs="Arial"/>
          <w:sz w:val="20"/>
          <w:szCs w:val="20"/>
          <w:lang w:eastAsia="sl-SI"/>
        </w:rPr>
        <w:t> </w:t>
      </w:r>
      <w:r w:rsidRPr="00617C90">
        <w:rPr>
          <w:rFonts w:cs="Arial"/>
          <w:sz w:val="20"/>
          <w:szCs w:val="20"/>
          <w:lang w:eastAsia="sl-SI"/>
        </w:rPr>
        <w:t xml:space="preserve">člena pravilnika, ki ureja izvajanje </w:t>
      </w:r>
      <w:r>
        <w:rPr>
          <w:rFonts w:cs="Arial"/>
          <w:sz w:val="20"/>
          <w:szCs w:val="20"/>
          <w:lang w:eastAsia="sl-SI"/>
        </w:rPr>
        <w:t>Z</w:t>
      </w:r>
      <w:r w:rsidRPr="00617C90">
        <w:rPr>
          <w:rFonts w:cs="Arial"/>
          <w:sz w:val="20"/>
          <w:szCs w:val="20"/>
          <w:lang w:eastAsia="sl-SI"/>
        </w:rPr>
        <w:t>akona o trošarinah. Določba v 27.</w:t>
      </w:r>
      <w:r>
        <w:rPr>
          <w:rFonts w:cs="Arial"/>
          <w:sz w:val="20"/>
          <w:szCs w:val="20"/>
          <w:lang w:eastAsia="sl-SI"/>
        </w:rPr>
        <w:t> </w:t>
      </w:r>
      <w:r w:rsidRPr="00617C90">
        <w:rPr>
          <w:rFonts w:cs="Arial"/>
          <w:sz w:val="20"/>
          <w:szCs w:val="20"/>
          <w:lang w:eastAsia="sl-SI"/>
        </w:rPr>
        <w:t xml:space="preserve">členu veljavnega zakona, ki določa, da mora imetnik dovoljenja obveščati davčni organ o vseh spremembah podatkov, ki jih je navedel v vlogi za izdajo dovoljenja, je spremenjena tako, da je imetnik dovoljenja zavezan k obveščanju davčnega organa o spremembah tistih podatkov, ki so navedeni v dovoljenju. </w:t>
      </w:r>
    </w:p>
    <w:p w14:paraId="104C5F52"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3" w14:textId="77777777" w:rsidR="006524E6" w:rsidRPr="00A8536B" w:rsidRDefault="006524E6" w:rsidP="00D019CF">
      <w:pPr>
        <w:pStyle w:val="Alineazaodstavkom"/>
        <w:keepNext w:val="0"/>
        <w:keepLines w:val="0"/>
        <w:widowControl w:val="0"/>
        <w:spacing w:line="260" w:lineRule="exact"/>
        <w:rPr>
          <w:rFonts w:cs="Arial"/>
          <w:sz w:val="20"/>
          <w:szCs w:val="20"/>
          <w:lang w:eastAsia="sl-SI"/>
        </w:rPr>
      </w:pPr>
      <w:r w:rsidRPr="00A8536B">
        <w:rPr>
          <w:sz w:val="20"/>
          <w:lang w:eastAsia="sl-SI"/>
        </w:rPr>
        <w:t>D</w:t>
      </w:r>
      <w:r w:rsidRPr="00A8536B">
        <w:rPr>
          <w:rFonts w:cs="Arial"/>
          <w:sz w:val="20"/>
          <w:szCs w:val="20"/>
          <w:lang w:eastAsia="sl-SI"/>
        </w:rPr>
        <w:t>rugi odstavek določa, da davčni organ oproščenemu uporabniku, ki ne izpolnjuje naloženih obveznosti, določi rok za odpravo nepravilnosti.</w:t>
      </w:r>
    </w:p>
    <w:p w14:paraId="104C5F54"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Dodana je določba, da lahko oproščeni uporabnik na podlagi predhodne najave davčnemu organu določeno količino trošarinskih izdelkov, za katere mu je bilo izdano dovoljenje, nabavi tudi s plačano trošarino, vendar mora oproščeni uporabnik tako nabavljene trošarinske izdelke ločeno evidentirati in skladiščiti. S to ureditvijo se vzpostavi možnost, da oproščeni uporabnik ni obvezan, da nabavlja trošarinske izdelke izključno samo v režimu odloga plačila trošarine. Z navedeno določbo se ureja vprašanje glede omejitev pri nabavi trošarinskih izdelkov s plačano trošarino </w:t>
      </w:r>
      <w:r w:rsidR="0047118E">
        <w:rPr>
          <w:rFonts w:cs="Arial"/>
          <w:sz w:val="20"/>
          <w:szCs w:val="20"/>
          <w:lang w:eastAsia="sl-SI"/>
        </w:rPr>
        <w:t xml:space="preserve">oproščenega </w:t>
      </w:r>
      <w:r w:rsidRPr="00617C90">
        <w:rPr>
          <w:rFonts w:cs="Arial"/>
          <w:sz w:val="20"/>
          <w:szCs w:val="20"/>
          <w:lang w:eastAsia="sl-SI"/>
        </w:rPr>
        <w:t xml:space="preserve">uporabnika, saj take nabave oproščeni uporabnik v skladu z veljavnim zakonom ni mogel opraviti. V upravičenih primerih, ko na primer na trgu pridobi ugodnejše pogoje ali </w:t>
      </w:r>
      <w:r>
        <w:rPr>
          <w:rFonts w:cs="Arial"/>
          <w:sz w:val="20"/>
          <w:szCs w:val="20"/>
          <w:lang w:eastAsia="sl-SI"/>
        </w:rPr>
        <w:t xml:space="preserve">če </w:t>
      </w:r>
      <w:r w:rsidRPr="00617C90">
        <w:rPr>
          <w:rFonts w:cs="Arial"/>
          <w:sz w:val="20"/>
          <w:szCs w:val="20"/>
          <w:lang w:eastAsia="sl-SI"/>
        </w:rPr>
        <w:t xml:space="preserve">nastopi situacija, ko nima možnosti nabave trošarinskih izdelkov v režimu odloga, se mu na podlagi </w:t>
      </w:r>
      <w:r w:rsidR="0047118E">
        <w:rPr>
          <w:rFonts w:cs="Arial"/>
          <w:sz w:val="20"/>
          <w:szCs w:val="20"/>
          <w:lang w:eastAsia="sl-SI"/>
        </w:rPr>
        <w:t>obvestila davčnemu organu</w:t>
      </w:r>
      <w:r w:rsidRPr="00617C90">
        <w:rPr>
          <w:rFonts w:cs="Arial"/>
          <w:sz w:val="20"/>
          <w:szCs w:val="20"/>
          <w:lang w:eastAsia="sl-SI"/>
        </w:rPr>
        <w:t xml:space="preserve"> omogoči nabava trošarinskih izdelkov, za katere sicer ima dovoljenje za oproščeno rabo, tudi s plačano trošarino.</w:t>
      </w:r>
    </w:p>
    <w:p w14:paraId="104C5F56" w14:textId="77777777" w:rsidR="006270AC" w:rsidRPr="00B250D2" w:rsidRDefault="00B250D2" w:rsidP="00D00AB9">
      <w:pPr>
        <w:pStyle w:val="KLENOM"/>
      </w:pPr>
      <w:r>
        <w:t>XIII</w:t>
      </w:r>
      <w:r w:rsidR="006270AC" w:rsidRPr="00B250D2">
        <w:t>. POOBLAŠČENI IN ZAČASNO POOBLAŠČENI PREJEMNIK</w:t>
      </w:r>
    </w:p>
    <w:p w14:paraId="104C5F57" w14:textId="77777777" w:rsidR="009B3091" w:rsidRDefault="009B3091" w:rsidP="00D00AB9">
      <w:pPr>
        <w:pStyle w:val="KLENOM"/>
        <w:rPr>
          <w:lang w:eastAsia="sl-SI"/>
        </w:rPr>
      </w:pPr>
    </w:p>
    <w:p w14:paraId="104C5F58" w14:textId="77777777" w:rsidR="006270AC" w:rsidRPr="00A8536B" w:rsidRDefault="00216996" w:rsidP="00D00AB9">
      <w:pPr>
        <w:pStyle w:val="KLENOM"/>
        <w:rPr>
          <w:lang w:eastAsia="sl-SI"/>
        </w:rPr>
      </w:pPr>
      <w:r w:rsidRPr="00A8536B">
        <w:rPr>
          <w:lang w:eastAsia="sl-SI"/>
        </w:rPr>
        <w:t xml:space="preserve">K </w:t>
      </w:r>
      <w:r w:rsidR="009B3091">
        <w:rPr>
          <w:lang w:eastAsia="sl-SI"/>
        </w:rPr>
        <w:t>50.</w:t>
      </w:r>
      <w:r w:rsidR="00420101" w:rsidRPr="00A8536B">
        <w:rPr>
          <w:lang w:eastAsia="sl-SI"/>
        </w:rPr>
        <w:t xml:space="preserve"> členu:</w:t>
      </w:r>
    </w:p>
    <w:p w14:paraId="104C5F5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prejemnika in ugodnost, ki izhaja iz tega statusa</w:t>
      </w:r>
      <w:r>
        <w:rPr>
          <w:rFonts w:cs="Arial"/>
          <w:sz w:val="20"/>
          <w:szCs w:val="20"/>
          <w:lang w:eastAsia="sl-SI"/>
        </w:rPr>
        <w:t>,</w:t>
      </w:r>
      <w:r w:rsidRPr="00617C90">
        <w:rPr>
          <w:rFonts w:cs="Arial"/>
          <w:sz w:val="20"/>
          <w:szCs w:val="20"/>
          <w:lang w:eastAsia="sl-SI"/>
        </w:rPr>
        <w:t xml:space="preserve"> ter omejitve. Vsebina člena izhaja iz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 </w:t>
      </w:r>
    </w:p>
    <w:p w14:paraId="104C5F5A" w14:textId="77777777" w:rsidR="006270AC" w:rsidRPr="00A8536B" w:rsidRDefault="00216996" w:rsidP="00D00AB9">
      <w:pPr>
        <w:pStyle w:val="KLENOM"/>
        <w:rPr>
          <w:lang w:eastAsia="sl-SI"/>
        </w:rPr>
      </w:pPr>
      <w:r w:rsidRPr="00A8536B">
        <w:rPr>
          <w:lang w:eastAsia="sl-SI"/>
        </w:rPr>
        <w:t xml:space="preserve">K </w:t>
      </w:r>
      <w:r w:rsidR="009B3091">
        <w:rPr>
          <w:lang w:eastAsia="sl-SI"/>
        </w:rPr>
        <w:t>51.</w:t>
      </w:r>
      <w:r w:rsidR="00420101" w:rsidRPr="00A8536B">
        <w:rPr>
          <w:lang w:eastAsia="sl-SI"/>
        </w:rPr>
        <w:t xml:space="preserve"> členu:</w:t>
      </w:r>
    </w:p>
    <w:p w14:paraId="104C5F5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w:t>
      </w:r>
      <w:r>
        <w:rPr>
          <w:rFonts w:cs="Arial"/>
          <w:sz w:val="20"/>
          <w:szCs w:val="20"/>
          <w:lang w:eastAsia="sl-SI"/>
        </w:rPr>
        <w:t>i</w:t>
      </w:r>
      <w:r w:rsidRPr="00617C90">
        <w:rPr>
          <w:rFonts w:cs="Arial"/>
          <w:sz w:val="20"/>
          <w:szCs w:val="20"/>
          <w:lang w:eastAsia="sl-SI"/>
        </w:rPr>
        <w:t xml:space="preserve">, ki jih mora izpolnjevati oseba, da lahko zaprosi za izdajo dovoljenja. Člen združuje nekatere določbe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 pri čemer so določbe v zvezi z vsebino vloge za izdajo dovoljenja iz zakona črtane in bodo urejene v podzakonskem aktu. </w:t>
      </w:r>
    </w:p>
    <w:p w14:paraId="104C5F5C" w14:textId="77777777" w:rsidR="006270AC" w:rsidRPr="00A8536B" w:rsidRDefault="00216996" w:rsidP="00D00AB9">
      <w:pPr>
        <w:pStyle w:val="KLENOM"/>
        <w:rPr>
          <w:lang w:eastAsia="sl-SI"/>
        </w:rPr>
      </w:pPr>
      <w:r w:rsidRPr="00A8536B">
        <w:rPr>
          <w:lang w:eastAsia="sl-SI"/>
        </w:rPr>
        <w:t xml:space="preserve">K </w:t>
      </w:r>
      <w:r w:rsidR="009B3091">
        <w:rPr>
          <w:lang w:eastAsia="sl-SI"/>
        </w:rPr>
        <w:t>52.</w:t>
      </w:r>
      <w:r w:rsidR="00420101" w:rsidRPr="00A8536B">
        <w:rPr>
          <w:lang w:eastAsia="sl-SI"/>
        </w:rPr>
        <w:t xml:space="preserve"> člen:</w:t>
      </w:r>
    </w:p>
    <w:p w14:paraId="104C5F5D" w14:textId="77777777" w:rsidR="006270AC" w:rsidRDefault="008B3B2A" w:rsidP="00037DE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obveznosti, ki jih mora pooblaščeni prejemnik izpolnjevati po pridobitvi dovoljenja. Gre za obveznosti, ki zadevajo nadzor nad postopki pri prejemanju trošarinskih izdelkov, zagotavljanje nemotenega opravljanja nadzora, vodenje evidenc, redno izpolnjevanje davčnih obveznosti, sprotno obveščanje davčnega organa o vseh spremembah podatkov, navedenih v dovoljenju</w:t>
      </w:r>
      <w:r>
        <w:rPr>
          <w:rFonts w:cs="Arial"/>
          <w:sz w:val="20"/>
          <w:szCs w:val="20"/>
          <w:lang w:eastAsia="sl-SI"/>
        </w:rPr>
        <w:t>,</w:t>
      </w:r>
      <w:r w:rsidRPr="00617C90">
        <w:rPr>
          <w:rFonts w:cs="Arial"/>
          <w:sz w:val="20"/>
          <w:szCs w:val="20"/>
          <w:lang w:eastAsia="sl-SI"/>
        </w:rPr>
        <w:t xml:space="preserve"> ter uveljavljanje sprememb dovoljenja v primeru statusnih sprememb. Določeno je tudi, da davčni organ pooblaščenemu prejemniku, ki ne izpolnjuje naloženih obveznosti, določi rok za odpravo nepravilnosti. Člen povzema vsebino četrtega odstavka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w:t>
      </w:r>
    </w:p>
    <w:p w14:paraId="104C5F5E" w14:textId="77777777" w:rsidR="006270AC" w:rsidRPr="00A8536B" w:rsidRDefault="00216996" w:rsidP="00D00AB9">
      <w:pPr>
        <w:pStyle w:val="KLENOM"/>
        <w:rPr>
          <w:lang w:eastAsia="sl-SI"/>
        </w:rPr>
      </w:pPr>
      <w:r w:rsidRPr="00A8536B">
        <w:rPr>
          <w:lang w:eastAsia="sl-SI"/>
        </w:rPr>
        <w:t xml:space="preserve">K </w:t>
      </w:r>
      <w:r w:rsidR="009B3091">
        <w:rPr>
          <w:lang w:eastAsia="sl-SI"/>
        </w:rPr>
        <w:t>53.</w:t>
      </w:r>
      <w:r w:rsidR="00420101" w:rsidRPr="00A8536B">
        <w:rPr>
          <w:lang w:eastAsia="sl-SI"/>
        </w:rPr>
        <w:t xml:space="preserve"> členu:</w:t>
      </w:r>
    </w:p>
    <w:p w14:paraId="104C5F5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kot poseben status opredeljen začasno pooblaščeni prejemnik trošarinskih izdelkov, </w:t>
      </w:r>
      <w:r>
        <w:rPr>
          <w:rFonts w:cs="Arial"/>
          <w:sz w:val="20"/>
          <w:szCs w:val="20"/>
          <w:lang w:eastAsia="sl-SI"/>
        </w:rPr>
        <w:t xml:space="preserve">pa tudi </w:t>
      </w:r>
      <w:r w:rsidRPr="00617C90">
        <w:rPr>
          <w:rFonts w:cs="Arial"/>
          <w:sz w:val="20"/>
          <w:szCs w:val="20"/>
          <w:lang w:eastAsia="sl-SI"/>
        </w:rPr>
        <w:t>ugodnosti in omejitve, ki izhaja</w:t>
      </w:r>
      <w:r>
        <w:rPr>
          <w:rFonts w:cs="Arial"/>
          <w:sz w:val="20"/>
          <w:szCs w:val="20"/>
          <w:lang w:eastAsia="sl-SI"/>
        </w:rPr>
        <w:t>jo</w:t>
      </w:r>
      <w:r w:rsidRPr="00617C90">
        <w:rPr>
          <w:rFonts w:cs="Arial"/>
          <w:sz w:val="20"/>
          <w:szCs w:val="20"/>
          <w:lang w:eastAsia="sl-SI"/>
        </w:rPr>
        <w:t xml:space="preserve"> iz tega statusa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pogoji za izdajo dovoljenja. Dovoljenje za začasno pooblaščenega prejemnika velja za prejem ene pošiljke trošarinski</w:t>
      </w:r>
      <w:r>
        <w:rPr>
          <w:rFonts w:cs="Arial"/>
          <w:sz w:val="20"/>
          <w:szCs w:val="20"/>
          <w:lang w:eastAsia="sl-SI"/>
        </w:rPr>
        <w:t>h</w:t>
      </w:r>
      <w:r w:rsidRPr="00617C90">
        <w:rPr>
          <w:rFonts w:cs="Arial"/>
          <w:sz w:val="20"/>
          <w:szCs w:val="20"/>
          <w:lang w:eastAsia="sl-SI"/>
        </w:rPr>
        <w:t xml:space="preserve"> izdelkov v režimu odloga iz druge države članice. V dovoljenju je zato treba navesti količino trošarinskih izdelkov in pošiljatelja, dovoljenje pa je veljavno določeno časovno obdobje, v katerem se začne in konča gibanje pošiljke. V dovoljenju davčni organ določi trošarinsko številko, naveden</w:t>
      </w:r>
      <w:r>
        <w:rPr>
          <w:rFonts w:cs="Arial"/>
          <w:sz w:val="20"/>
          <w:szCs w:val="20"/>
          <w:lang w:eastAsia="sl-SI"/>
        </w:rPr>
        <w:t>i</w:t>
      </w:r>
      <w:r w:rsidRPr="00617C90">
        <w:rPr>
          <w:rFonts w:cs="Arial"/>
          <w:sz w:val="20"/>
          <w:szCs w:val="20"/>
          <w:lang w:eastAsia="sl-SI"/>
        </w:rPr>
        <w:t xml:space="preserve"> pa </w:t>
      </w:r>
      <w:r>
        <w:rPr>
          <w:rFonts w:cs="Arial"/>
          <w:sz w:val="20"/>
          <w:szCs w:val="20"/>
          <w:lang w:eastAsia="sl-SI"/>
        </w:rPr>
        <w:t>so</w:t>
      </w:r>
      <w:r w:rsidRPr="00617C90">
        <w:rPr>
          <w:rFonts w:cs="Arial"/>
          <w:sz w:val="20"/>
          <w:szCs w:val="20"/>
          <w:lang w:eastAsia="sl-SI"/>
        </w:rPr>
        <w:t xml:space="preserve"> tudi višina trošarine, čas veljavnosti dovoljenja </w:t>
      </w:r>
      <w:r>
        <w:rPr>
          <w:rFonts w:cs="Arial"/>
          <w:sz w:val="20"/>
          <w:szCs w:val="20"/>
          <w:lang w:eastAsia="sl-SI"/>
        </w:rPr>
        <w:t>in</w:t>
      </w:r>
      <w:r w:rsidRPr="00617C90">
        <w:rPr>
          <w:rFonts w:cs="Arial"/>
          <w:sz w:val="20"/>
          <w:szCs w:val="20"/>
          <w:lang w:eastAsia="sl-SI"/>
        </w:rPr>
        <w:t xml:space="preserve"> nadzorni ukrepi. Vsebina člena je smiselno enaka </w:t>
      </w:r>
      <w:proofErr w:type="spellStart"/>
      <w:r w:rsidRPr="00617C90">
        <w:rPr>
          <w:rFonts w:cs="Arial"/>
          <w:sz w:val="20"/>
          <w:szCs w:val="20"/>
          <w:lang w:eastAsia="sl-SI"/>
        </w:rPr>
        <w:t>29.b</w:t>
      </w:r>
      <w:proofErr w:type="spellEnd"/>
      <w:r w:rsidRPr="00617C90">
        <w:rPr>
          <w:rFonts w:cs="Arial"/>
          <w:sz w:val="20"/>
          <w:szCs w:val="20"/>
          <w:lang w:eastAsia="sl-SI"/>
        </w:rPr>
        <w:t xml:space="preserve"> členu s povzeto vsebino prvega odstavka 63. člena veljavnega zakona. </w:t>
      </w:r>
    </w:p>
    <w:p w14:paraId="104C5F60" w14:textId="77777777" w:rsidR="006270AC" w:rsidRPr="00B250D2" w:rsidRDefault="006270AC" w:rsidP="00D00AB9">
      <w:pPr>
        <w:pStyle w:val="KLENOM"/>
      </w:pPr>
      <w:r w:rsidRPr="00B250D2">
        <w:lastRenderedPageBreak/>
        <w:t>X</w:t>
      </w:r>
      <w:r w:rsidR="00B250D2">
        <w:t>I</w:t>
      </w:r>
      <w:r w:rsidRPr="00B250D2">
        <w:t>V. POOBLAŠČENI UVOZNIK</w:t>
      </w:r>
    </w:p>
    <w:p w14:paraId="104C5F61" w14:textId="77777777" w:rsidR="009B3091" w:rsidRDefault="009B3091" w:rsidP="00D00AB9">
      <w:pPr>
        <w:pStyle w:val="KLENOM"/>
        <w:rPr>
          <w:lang w:eastAsia="sl-SI"/>
        </w:rPr>
      </w:pPr>
    </w:p>
    <w:p w14:paraId="104C5F62" w14:textId="77777777" w:rsidR="006270AC" w:rsidRPr="00A8536B" w:rsidRDefault="00216996" w:rsidP="00D00AB9">
      <w:pPr>
        <w:pStyle w:val="KLENOM"/>
        <w:rPr>
          <w:lang w:eastAsia="sl-SI"/>
        </w:rPr>
      </w:pPr>
      <w:r w:rsidRPr="00A8536B">
        <w:rPr>
          <w:lang w:eastAsia="sl-SI"/>
        </w:rPr>
        <w:t xml:space="preserve">K </w:t>
      </w:r>
      <w:r w:rsidR="009B3091">
        <w:rPr>
          <w:lang w:eastAsia="sl-SI"/>
        </w:rPr>
        <w:t>54.</w:t>
      </w:r>
      <w:r w:rsidR="00420101" w:rsidRPr="00A8536B">
        <w:rPr>
          <w:lang w:eastAsia="sl-SI"/>
        </w:rPr>
        <w:t xml:space="preserve"> členu:</w:t>
      </w:r>
    </w:p>
    <w:p w14:paraId="104C5F63" w14:textId="77777777" w:rsidR="008B3B2A"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uvoznika in ugodnosti, ki izhajajo iz tega statusa, kar je zdaj urejeno v prvem odstavku </w:t>
      </w:r>
      <w:proofErr w:type="spellStart"/>
      <w:r w:rsidRPr="00617C90">
        <w:rPr>
          <w:rFonts w:cs="Arial"/>
          <w:sz w:val="20"/>
          <w:szCs w:val="20"/>
          <w:lang w:eastAsia="sl-SI"/>
        </w:rPr>
        <w:t>29.č</w:t>
      </w:r>
      <w:proofErr w:type="spellEnd"/>
      <w:r w:rsidRPr="00617C90">
        <w:rPr>
          <w:rFonts w:cs="Arial"/>
          <w:sz w:val="20"/>
          <w:szCs w:val="20"/>
          <w:lang w:eastAsia="sl-SI"/>
        </w:rPr>
        <w:t xml:space="preserve"> člena veljavnega zakona. Z namenom uskladitve z Direktivo</w:t>
      </w:r>
      <w:r>
        <w:rPr>
          <w:rFonts w:cs="Arial"/>
          <w:sz w:val="20"/>
          <w:szCs w:val="20"/>
          <w:lang w:eastAsia="sl-SI"/>
        </w:rPr>
        <w:t> </w:t>
      </w:r>
      <w:r w:rsidRPr="00617C90">
        <w:rPr>
          <w:rFonts w:cs="Arial"/>
          <w:sz w:val="20"/>
          <w:szCs w:val="20"/>
          <w:lang w:eastAsia="sl-SI"/>
        </w:rPr>
        <w:t>2008/118/ES je status pooblaščenega uvoznika v primerjavi z veljavnim zakonom razširjen</w:t>
      </w:r>
      <w:r>
        <w:rPr>
          <w:rFonts w:cs="Arial"/>
          <w:sz w:val="20"/>
          <w:szCs w:val="20"/>
          <w:lang w:eastAsia="sl-SI"/>
        </w:rPr>
        <w:t>,</w:t>
      </w:r>
      <w:r w:rsidRPr="00617C90">
        <w:rPr>
          <w:rFonts w:cs="Arial"/>
          <w:sz w:val="20"/>
          <w:szCs w:val="20"/>
          <w:lang w:eastAsia="sl-SI"/>
        </w:rPr>
        <w:t xml:space="preserve"> in sicer tako, da pooblaščeni uvoznik trošarinske izdelke, ki jih je prejel iz tretje države oziroma s tretjega ozemlja, po sprostitvi v prost promet v skladu s carinskimi predpisi </w:t>
      </w:r>
      <w:proofErr w:type="spellStart"/>
      <w:r w:rsidRPr="00617C90">
        <w:rPr>
          <w:rFonts w:cs="Arial"/>
          <w:sz w:val="20"/>
          <w:szCs w:val="20"/>
          <w:lang w:eastAsia="sl-SI"/>
        </w:rPr>
        <w:t>odpremlja</w:t>
      </w:r>
      <w:proofErr w:type="spellEnd"/>
      <w:r w:rsidRPr="00617C90">
        <w:rPr>
          <w:rFonts w:cs="Arial"/>
          <w:sz w:val="20"/>
          <w:szCs w:val="20"/>
          <w:lang w:eastAsia="sl-SI"/>
        </w:rPr>
        <w:t xml:space="preserve"> v režimu odloga na lokacijo trošarinskega skladišča ali v obrat oproščenega uporabnika ali do namembnega kraja v drugi državi članici do prejemnikov, ki trošarinske izdelke lahko prejemajo v režimu odloga. V skladu z veljavnim zakonom pooblaščeni uvoznik uvožene trošarinske izdelke po opravljenih uvoznih carinskih formalnostih odpremi v režimu odloga le v drugo državo članico. Odpremo v režimu odloga prejemniku v Sloveniji opravlja uvoznik. Gibanje trošarinskih izdelkov v režimu odloga iz uvoza do prejemnika </w:t>
      </w:r>
      <w:r w:rsidR="001965E9">
        <w:rPr>
          <w:rFonts w:cs="Arial"/>
          <w:sz w:val="20"/>
          <w:szCs w:val="20"/>
          <w:lang w:eastAsia="sl-SI"/>
        </w:rPr>
        <w:t xml:space="preserve">v skladu z veljavno ureditvijo </w:t>
      </w:r>
      <w:r w:rsidRPr="00617C90">
        <w:rPr>
          <w:rFonts w:cs="Arial"/>
          <w:sz w:val="20"/>
          <w:szCs w:val="20"/>
          <w:lang w:eastAsia="sl-SI"/>
        </w:rPr>
        <w:t xml:space="preserve">ni ustrezno zavarovano. S spremembo ureditve se v okviru dovoljenja za pooblaščenega uvoznika ureja tudi zavarovanje gibanja trošarinskih izdelkov v režimu odloga v Sloveniji. </w:t>
      </w:r>
    </w:p>
    <w:p w14:paraId="104C5F64" w14:textId="77777777" w:rsidR="006270AC" w:rsidRPr="00A8536B" w:rsidRDefault="00216996" w:rsidP="00D00AB9">
      <w:pPr>
        <w:pStyle w:val="KLENOM"/>
        <w:rPr>
          <w:lang w:eastAsia="sl-SI"/>
        </w:rPr>
      </w:pPr>
      <w:r w:rsidRPr="00A8536B">
        <w:rPr>
          <w:lang w:eastAsia="sl-SI"/>
        </w:rPr>
        <w:t xml:space="preserve">K </w:t>
      </w:r>
      <w:r w:rsidR="009B3091">
        <w:rPr>
          <w:lang w:eastAsia="sl-SI"/>
        </w:rPr>
        <w:t>55.</w:t>
      </w:r>
      <w:r w:rsidR="00420101" w:rsidRPr="00A8536B">
        <w:rPr>
          <w:lang w:eastAsia="sl-SI"/>
        </w:rPr>
        <w:t xml:space="preserve"> členu:</w:t>
      </w:r>
    </w:p>
    <w:p w14:paraId="104C5F65" w14:textId="77777777" w:rsidR="006270AC" w:rsidRPr="00A8536B" w:rsidRDefault="004D2BBA"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opredeljeno</w:t>
      </w:r>
      <w:r w:rsidR="008B3B2A">
        <w:rPr>
          <w:rFonts w:cs="Arial"/>
          <w:sz w:val="20"/>
          <w:szCs w:val="20"/>
          <w:lang w:eastAsia="sl-SI"/>
        </w:rPr>
        <w:t>,</w:t>
      </w:r>
      <w:r w:rsidR="006270AC" w:rsidRPr="00A8536B">
        <w:rPr>
          <w:rFonts w:cs="Arial"/>
          <w:sz w:val="20"/>
          <w:szCs w:val="20"/>
          <w:lang w:eastAsia="sl-SI"/>
        </w:rPr>
        <w:t xml:space="preserve"> katere pogoje mora izpolnjevati oseba, da lahko zaprosi za izdajo dovoljenja. Člen združuje nekatere določbe </w:t>
      </w:r>
      <w:proofErr w:type="spellStart"/>
      <w:r w:rsidR="006270AC" w:rsidRPr="00A8536B">
        <w:rPr>
          <w:rFonts w:cs="Arial"/>
          <w:sz w:val="20"/>
          <w:szCs w:val="20"/>
          <w:lang w:eastAsia="sl-SI"/>
        </w:rPr>
        <w:t>29.č</w:t>
      </w:r>
      <w:proofErr w:type="spellEnd"/>
      <w:r w:rsidR="006270AC" w:rsidRPr="00A8536B">
        <w:rPr>
          <w:rFonts w:cs="Arial"/>
          <w:sz w:val="20"/>
          <w:szCs w:val="20"/>
          <w:lang w:eastAsia="sl-SI"/>
        </w:rPr>
        <w:t xml:space="preserve"> člena veljavnega zakona, pri čemer so določbe v zvezi z vsebino vloge za izdajo dovoljenja iz zakona črtane</w:t>
      </w:r>
      <w:r w:rsidR="00990C5B">
        <w:rPr>
          <w:rFonts w:cs="Arial"/>
          <w:sz w:val="20"/>
          <w:szCs w:val="20"/>
          <w:lang w:eastAsia="sl-SI"/>
        </w:rPr>
        <w:t xml:space="preserve"> in bodo urejene v podzakonskem aktu. </w:t>
      </w:r>
    </w:p>
    <w:p w14:paraId="104C5F66" w14:textId="77777777" w:rsidR="006270AC" w:rsidRPr="00A8536B" w:rsidRDefault="00216996" w:rsidP="00D00AB9">
      <w:pPr>
        <w:pStyle w:val="KLENOM"/>
        <w:rPr>
          <w:lang w:eastAsia="sl-SI"/>
        </w:rPr>
      </w:pPr>
      <w:r w:rsidRPr="00A8536B">
        <w:rPr>
          <w:lang w:eastAsia="sl-SI"/>
        </w:rPr>
        <w:t xml:space="preserve">K </w:t>
      </w:r>
      <w:r w:rsidR="009B3091">
        <w:rPr>
          <w:lang w:eastAsia="sl-SI"/>
        </w:rPr>
        <w:t>56.</w:t>
      </w:r>
      <w:r w:rsidR="00420101" w:rsidRPr="00A8536B">
        <w:rPr>
          <w:lang w:eastAsia="sl-SI"/>
        </w:rPr>
        <w:t xml:space="preserve"> členu:</w:t>
      </w:r>
    </w:p>
    <w:p w14:paraId="104C5F67" w14:textId="77777777" w:rsidR="008B3B2A" w:rsidRPr="00617C90" w:rsidRDefault="008B3B2A" w:rsidP="008B3B2A">
      <w:pPr>
        <w:pStyle w:val="Alineazaodstavkom"/>
        <w:widowControl w:val="0"/>
        <w:spacing w:line="260" w:lineRule="exact"/>
      </w:pPr>
      <w:r w:rsidRPr="00617C90">
        <w:rPr>
          <w:rFonts w:cs="Arial"/>
          <w:sz w:val="20"/>
          <w:szCs w:val="20"/>
          <w:lang w:eastAsia="sl-SI"/>
        </w:rPr>
        <w:t xml:space="preserve">V členu so določene obveznosti, ki jih mora pooblaščeni uvoznik izpolnjevati po pridobitvi dovoljenja. Obveznosti pooblaščenega uvoznika, kot jih zdaj določa četrti odstavek </w:t>
      </w:r>
      <w:proofErr w:type="spellStart"/>
      <w:r w:rsidRPr="00617C90">
        <w:rPr>
          <w:rFonts w:cs="Arial"/>
          <w:sz w:val="20"/>
          <w:szCs w:val="20"/>
          <w:lang w:eastAsia="sl-SI"/>
        </w:rPr>
        <w:t>29.č</w:t>
      </w:r>
      <w:proofErr w:type="spellEnd"/>
      <w:r w:rsidRPr="00617C90">
        <w:rPr>
          <w:rFonts w:cs="Arial"/>
          <w:sz w:val="20"/>
          <w:szCs w:val="20"/>
          <w:lang w:eastAsia="sl-SI"/>
        </w:rPr>
        <w:t xml:space="preserve"> člena veljavnega zakona, so razdeljene na tiste, ki jih mora oseba izpolnjevati za izdajo dovoljenja (v prejšnjem členu tega predloga)</w:t>
      </w:r>
      <w:r>
        <w:rPr>
          <w:rFonts w:cs="Arial"/>
          <w:sz w:val="20"/>
          <w:szCs w:val="20"/>
          <w:lang w:eastAsia="sl-SI"/>
        </w:rPr>
        <w:t>,</w:t>
      </w:r>
      <w:r w:rsidRPr="00617C90">
        <w:rPr>
          <w:rFonts w:cs="Arial"/>
          <w:sz w:val="20"/>
          <w:szCs w:val="20"/>
          <w:lang w:eastAsia="sl-SI"/>
        </w:rPr>
        <w:t xml:space="preserve"> in na tiste, ki jih mora izpolnjevati pooblaščeni uvoznik, določene v tem členu. Določa tudi, da davčni organ pooblaščenemu uvozniku, ki ne izpolnjuje naloženih obveznosti, določi rok za odpravo nepravilnosti.</w:t>
      </w:r>
      <w:r w:rsidRPr="00617C90">
        <w:t xml:space="preserve"> </w:t>
      </w:r>
    </w:p>
    <w:p w14:paraId="104C5F68" w14:textId="77777777" w:rsidR="006270AC" w:rsidRPr="00890515" w:rsidRDefault="00B250D2" w:rsidP="00D00AB9">
      <w:pPr>
        <w:pStyle w:val="KLENOM"/>
      </w:pPr>
      <w:r w:rsidRPr="00890515">
        <w:t>XV</w:t>
      </w:r>
      <w:r w:rsidR="006270AC" w:rsidRPr="00890515">
        <w:t>. PRENEHANJE VELJAVNOSTI DOVOLJENJA IN INSTRUMENT ZAVAROVANJ</w:t>
      </w:r>
      <w:r w:rsidR="00156EBF" w:rsidRPr="00890515">
        <w:t>A</w:t>
      </w:r>
      <w:r w:rsidR="006270AC" w:rsidRPr="00890515">
        <w:t xml:space="preserve"> PLAČILA TROŠARINE</w:t>
      </w:r>
    </w:p>
    <w:p w14:paraId="104C5F69" w14:textId="77777777" w:rsidR="009B3091" w:rsidRDefault="009B3091" w:rsidP="00D00AB9">
      <w:pPr>
        <w:pStyle w:val="KLENOM"/>
        <w:rPr>
          <w:lang w:eastAsia="sl-SI"/>
        </w:rPr>
      </w:pPr>
    </w:p>
    <w:p w14:paraId="104C5F6A" w14:textId="77777777" w:rsidR="006270AC" w:rsidRPr="00A8536B" w:rsidRDefault="00216996" w:rsidP="00D00AB9">
      <w:pPr>
        <w:pStyle w:val="KLENOM"/>
        <w:rPr>
          <w:lang w:eastAsia="sl-SI"/>
        </w:rPr>
      </w:pPr>
      <w:r w:rsidRPr="00A8536B">
        <w:rPr>
          <w:lang w:eastAsia="sl-SI"/>
        </w:rPr>
        <w:t xml:space="preserve">K </w:t>
      </w:r>
      <w:r w:rsidR="009B3091">
        <w:rPr>
          <w:lang w:eastAsia="sl-SI"/>
        </w:rPr>
        <w:t>57.</w:t>
      </w:r>
      <w:r w:rsidR="00420101" w:rsidRPr="00A8536B">
        <w:rPr>
          <w:lang w:eastAsia="sl-SI"/>
        </w:rPr>
        <w:t xml:space="preserve"> členu:</w:t>
      </w:r>
    </w:p>
    <w:p w14:paraId="104C5F6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določeni razlogi, zaradi katerih dovoljenja, izdana v skladu s tem zakonom, prenehajo veljati. Ker so pogoji za prenehanje veljavnosti za vsa dovoljenja v večji meri isti, so v </w:t>
      </w:r>
      <w:proofErr w:type="spellStart"/>
      <w:r w:rsidRPr="00617C90">
        <w:rPr>
          <w:rFonts w:cs="Arial"/>
          <w:sz w:val="20"/>
          <w:szCs w:val="20"/>
          <w:lang w:eastAsia="sl-SI"/>
        </w:rPr>
        <w:t>izogib</w:t>
      </w:r>
      <w:proofErr w:type="spellEnd"/>
      <w:r w:rsidRPr="00617C90">
        <w:rPr>
          <w:rFonts w:cs="Arial"/>
          <w:sz w:val="20"/>
          <w:szCs w:val="20"/>
          <w:lang w:eastAsia="sl-SI"/>
        </w:rPr>
        <w:t xml:space="preserve"> ponavljanju združeni v tem členu. Splošni pogoji za prenehanje veljavnosti dovoljenja so namreč enaki</w:t>
      </w:r>
      <w:r>
        <w:rPr>
          <w:rFonts w:cs="Arial"/>
          <w:sz w:val="20"/>
          <w:szCs w:val="20"/>
          <w:lang w:eastAsia="sl-SI"/>
        </w:rPr>
        <w:t>,</w:t>
      </w:r>
      <w:r w:rsidRPr="00617C90">
        <w:rPr>
          <w:rFonts w:cs="Arial"/>
          <w:sz w:val="20"/>
          <w:szCs w:val="20"/>
          <w:lang w:eastAsia="sl-SI"/>
        </w:rPr>
        <w:t xml:space="preserve"> in sicer prenehanje imetnika dovoljenja, razveljavitev dovoljenja na zahtevo imetnika dovoljenja in odvzem dovoljenja. V drugem odstavku je za imetnika dovoljenja, ki namerava opustiti dejavnost s trošarinskimi izdelki oziroma ki dovoljenja ne uporablja, določena obveznost vložitve zahtevka za prenehanje veljavnosti dovoljenja, o čemer davčni organ izda odločbo, s katero dovoljenje razveljavi. V tretjem odstavku so določene specifične situacije, v katerih davčni organ odvzame dovoljenje. Tako kot v skladu s tretjim in četrtim odstavkom 28.</w:t>
      </w:r>
      <w:r>
        <w:rPr>
          <w:rFonts w:cs="Arial"/>
          <w:sz w:val="20"/>
          <w:szCs w:val="20"/>
          <w:lang w:eastAsia="sl-SI"/>
        </w:rPr>
        <w:t> </w:t>
      </w:r>
      <w:r w:rsidRPr="00617C90">
        <w:rPr>
          <w:rFonts w:cs="Arial"/>
          <w:sz w:val="20"/>
          <w:szCs w:val="20"/>
          <w:lang w:eastAsia="sl-SI"/>
        </w:rPr>
        <w:t xml:space="preserve">člena veljavnega zakona je tudi v tem predlogu določeno, da odločba o odvzemu dovoljenja učinkuje z dnem izdaje, pritožba zoper njo pa ne zadrži njene izvršitve. </w:t>
      </w:r>
    </w:p>
    <w:p w14:paraId="104C5F6C" w14:textId="77777777" w:rsidR="006270AC" w:rsidRPr="00A8536B" w:rsidRDefault="00420101" w:rsidP="00D00AB9">
      <w:pPr>
        <w:pStyle w:val="KLENOM"/>
        <w:rPr>
          <w:lang w:eastAsia="sl-SI"/>
        </w:rPr>
      </w:pPr>
      <w:r w:rsidRPr="00A8536B">
        <w:rPr>
          <w:lang w:eastAsia="sl-SI"/>
        </w:rPr>
        <w:t xml:space="preserve">K </w:t>
      </w:r>
      <w:r w:rsidR="009B3091">
        <w:rPr>
          <w:lang w:eastAsia="sl-SI"/>
        </w:rPr>
        <w:t>58.</w:t>
      </w:r>
      <w:r w:rsidRPr="00A8536B">
        <w:rPr>
          <w:lang w:eastAsia="sl-SI"/>
        </w:rPr>
        <w:t xml:space="preserve"> členu:</w:t>
      </w:r>
    </w:p>
    <w:p w14:paraId="104C5F6D"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za dovoljenja, ki se izdajo v skladu s tem zakonom, določena obveznost predložitve instrumenta zavarovanja plačila trošarine </w:t>
      </w:r>
      <w:r>
        <w:rPr>
          <w:rFonts w:cs="Arial"/>
          <w:sz w:val="20"/>
          <w:szCs w:val="20"/>
          <w:lang w:eastAsia="sl-SI"/>
        </w:rPr>
        <w:t>in</w:t>
      </w:r>
      <w:r w:rsidRPr="00617C90">
        <w:rPr>
          <w:rFonts w:cs="Arial"/>
          <w:sz w:val="20"/>
          <w:szCs w:val="20"/>
          <w:lang w:eastAsia="sl-SI"/>
        </w:rPr>
        <w:t xml:space="preserve"> obresti. </w:t>
      </w:r>
      <w:r w:rsidRPr="00617C90">
        <w:rPr>
          <w:sz w:val="20"/>
          <w:lang w:eastAsia="sl-SI"/>
        </w:rPr>
        <w:t>Gre za določbe glede obveznosti predložitve instrumenta zavarovanj</w:t>
      </w:r>
      <w:r>
        <w:rPr>
          <w:sz w:val="20"/>
          <w:lang w:eastAsia="sl-SI"/>
        </w:rPr>
        <w:t>a</w:t>
      </w:r>
      <w:r w:rsidRPr="00617C90">
        <w:rPr>
          <w:sz w:val="20"/>
          <w:lang w:eastAsia="sl-SI"/>
        </w:rPr>
        <w:t>, ki so v veljavnih predpisih navedene na različnih mestih (23. člen zakona ter 24., 27.</w:t>
      </w:r>
      <w:r>
        <w:rPr>
          <w:sz w:val="20"/>
          <w:lang w:eastAsia="sl-SI"/>
        </w:rPr>
        <w:t>,</w:t>
      </w:r>
      <w:r w:rsidRPr="00617C90">
        <w:rPr>
          <w:sz w:val="20"/>
          <w:lang w:eastAsia="sl-SI"/>
        </w:rPr>
        <w:t xml:space="preserve"> </w:t>
      </w:r>
      <w:proofErr w:type="spellStart"/>
      <w:r w:rsidRPr="00617C90">
        <w:rPr>
          <w:sz w:val="20"/>
          <w:lang w:eastAsia="sl-SI"/>
        </w:rPr>
        <w:t>28.b</w:t>
      </w:r>
      <w:proofErr w:type="spellEnd"/>
      <w:r w:rsidRPr="00617C90">
        <w:rPr>
          <w:sz w:val="20"/>
          <w:lang w:eastAsia="sl-SI"/>
        </w:rPr>
        <w:t xml:space="preserve">, </w:t>
      </w:r>
      <w:proofErr w:type="spellStart"/>
      <w:r w:rsidRPr="00617C90">
        <w:rPr>
          <w:sz w:val="20"/>
          <w:lang w:eastAsia="sl-SI"/>
        </w:rPr>
        <w:t>28.c</w:t>
      </w:r>
      <w:proofErr w:type="spellEnd"/>
      <w:r w:rsidRPr="00617C90">
        <w:rPr>
          <w:sz w:val="20"/>
          <w:lang w:eastAsia="sl-SI"/>
        </w:rPr>
        <w:t>, 28.č.</w:t>
      </w:r>
      <w:r>
        <w:rPr>
          <w:sz w:val="20"/>
          <w:lang w:eastAsia="sl-SI"/>
        </w:rPr>
        <w:t>,</w:t>
      </w:r>
      <w:r w:rsidRPr="00617C90">
        <w:rPr>
          <w:sz w:val="20"/>
          <w:lang w:eastAsia="sl-SI"/>
        </w:rPr>
        <w:t xml:space="preserve"> </w:t>
      </w:r>
      <w:proofErr w:type="spellStart"/>
      <w:r w:rsidRPr="00617C90">
        <w:rPr>
          <w:sz w:val="20"/>
          <w:lang w:eastAsia="sl-SI"/>
        </w:rPr>
        <w:t>28.d</w:t>
      </w:r>
      <w:proofErr w:type="spellEnd"/>
      <w:r w:rsidRPr="00617C90">
        <w:rPr>
          <w:sz w:val="20"/>
          <w:lang w:eastAsia="sl-SI"/>
        </w:rPr>
        <w:t xml:space="preserve"> in 32. člen pravilnika, ki ureja izvajanje Zakona o trošarinah)</w:t>
      </w:r>
      <w:r w:rsidRPr="00617C90">
        <w:rPr>
          <w:rFonts w:cs="Arial"/>
          <w:sz w:val="20"/>
          <w:szCs w:val="20"/>
          <w:lang w:eastAsia="sl-SI"/>
        </w:rPr>
        <w:t xml:space="preserve">. V prvem odstavku je za posamezno dovoljenje opredeljeno, za katero obveznost mora imetnik dovoljenja predložiti instrument zavarovanja plačila trošarine. Za razliko od sedanje ureditve je določeno, da je za imetnika trošarinskega skladišča obvezna predložitev instrumenta zavarovanja plačila trošarine za trošarinske izdelke, ki se </w:t>
      </w:r>
      <w:proofErr w:type="spellStart"/>
      <w:r w:rsidRPr="00617C90">
        <w:rPr>
          <w:rFonts w:cs="Arial"/>
          <w:sz w:val="20"/>
          <w:szCs w:val="20"/>
          <w:lang w:eastAsia="sl-SI"/>
        </w:rPr>
        <w:t>odpremljajo</w:t>
      </w:r>
      <w:proofErr w:type="spellEnd"/>
      <w:r w:rsidRPr="00617C90">
        <w:rPr>
          <w:rFonts w:cs="Arial"/>
          <w:sz w:val="20"/>
          <w:szCs w:val="20"/>
          <w:lang w:eastAsia="sl-SI"/>
        </w:rPr>
        <w:t xml:space="preserve"> v režimu odloga; za trošarinske izdelke, ki se proizvajajo, skladiščijo in prejemajo v trošarinskem skladišču, pa je določeno, da se zavarovanje plačila trošarine </w:t>
      </w:r>
      <w:r w:rsidRPr="00617C90">
        <w:rPr>
          <w:rFonts w:cs="Arial"/>
          <w:sz w:val="20"/>
          <w:szCs w:val="20"/>
          <w:lang w:eastAsia="sl-SI"/>
        </w:rPr>
        <w:lastRenderedPageBreak/>
        <w:t xml:space="preserve">predloži na zahtevo davčnega organa. </w:t>
      </w:r>
    </w:p>
    <w:p w14:paraId="104C5F6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6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Novost je določba četrtega odstavka, po kateri je davčnemu organu omogočeno, da za trošarinske izdelke, ki se dobavljajo iz elektroenergetskega omrežja ali omrežja za prenos plina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za trošarinske izdelke, ki jih proizvajalec proizvaja izven režima odloga, zahteva predložitev instrumenta zavarovanja plačila trošarine, če oceni, da bi bilo plačilo trošarine oteženo oziroma če trošarinski zavezanec svojih davčnih obveznosti ne plačuje redno. Gre za trošarinske zavezance, ki za opravljanje svoje dejavnosti s trošarinskimi izdelki ne potrebujejo dovoljenja davčnega organa, saj se v evidenco trošarinskih zavezancev vpišejo zgolj s prijavo in brez obvezne predložitve instrumenta zavarovanja plačila trošarine. Ker je pri izvajanju zakona že prišlo do primerov, ko trošarinski zavezanec – proizvajalec trošarinskih izdelkov izven režima odloga</w:t>
      </w:r>
      <w:r>
        <w:rPr>
          <w:rFonts w:cs="Arial"/>
          <w:sz w:val="20"/>
          <w:szCs w:val="20"/>
          <w:lang w:eastAsia="sl-SI"/>
        </w:rPr>
        <w:t xml:space="preserve"> –</w:t>
      </w:r>
      <w:r w:rsidRPr="00617C90">
        <w:rPr>
          <w:rFonts w:cs="Arial"/>
          <w:sz w:val="20"/>
          <w:szCs w:val="20"/>
          <w:lang w:eastAsia="sl-SI"/>
        </w:rPr>
        <w:t xml:space="preserve"> ni plačeval svojih obveznosti za proizvedene trošarinske izdelke, izterjave zapadlih terjatev pa davčni organ ni mogel opraviti, se v predlogu zakona opredeli možnost predložitve instrumenta zavarovanja plačila trošarine. </w:t>
      </w:r>
    </w:p>
    <w:p w14:paraId="104C5F70"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vse vrste zavarovanj plačila trošarine je glede na posamezen status zavezanca v členu določen tudi način določitve višine zneska zavarovanja. </w:t>
      </w:r>
    </w:p>
    <w:p w14:paraId="104C5F72"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3" w14:textId="77777777" w:rsidR="0055143B" w:rsidRDefault="008B3B2A" w:rsidP="008B3B2A">
      <w:pPr>
        <w:pStyle w:val="Alineazaodstavkom"/>
        <w:keepNext w:val="0"/>
        <w:keepLines w:val="0"/>
        <w:widowControl w:val="0"/>
        <w:spacing w:line="260" w:lineRule="exact"/>
        <w:rPr>
          <w:rFonts w:cs="Arial"/>
          <w:sz w:val="20"/>
          <w:szCs w:val="20"/>
          <w:lang w:eastAsia="sl-SI"/>
        </w:rPr>
      </w:pPr>
      <w:r w:rsidRPr="0077537D">
        <w:rPr>
          <w:rFonts w:cs="Arial"/>
          <w:sz w:val="20"/>
          <w:szCs w:val="20"/>
          <w:lang w:eastAsia="sl-SI"/>
        </w:rPr>
        <w:t>Določbe odstavkov od 1</w:t>
      </w:r>
      <w:r w:rsidR="000C612A" w:rsidRPr="0077537D">
        <w:rPr>
          <w:rFonts w:cs="Arial"/>
          <w:sz w:val="20"/>
          <w:szCs w:val="20"/>
          <w:lang w:eastAsia="sl-SI"/>
        </w:rPr>
        <w:t>1</w:t>
      </w:r>
      <w:r w:rsidRPr="0077537D">
        <w:rPr>
          <w:rFonts w:cs="Arial"/>
          <w:sz w:val="20"/>
          <w:szCs w:val="20"/>
          <w:lang w:eastAsia="sl-SI"/>
        </w:rPr>
        <w:t xml:space="preserve"> do 1</w:t>
      </w:r>
      <w:r w:rsidR="000C612A" w:rsidRPr="0077537D">
        <w:rPr>
          <w:rFonts w:cs="Arial"/>
          <w:sz w:val="20"/>
          <w:szCs w:val="20"/>
          <w:lang w:eastAsia="sl-SI"/>
        </w:rPr>
        <w:t>8</w:t>
      </w:r>
      <w:r w:rsidRPr="0077537D">
        <w:rPr>
          <w:rFonts w:cs="Arial"/>
          <w:sz w:val="20"/>
          <w:szCs w:val="20"/>
          <w:lang w:eastAsia="sl-SI"/>
        </w:rPr>
        <w:t xml:space="preserve"> so splošne in večinoma veljajo za vse predložene instrumente zavarovanja. </w:t>
      </w:r>
      <w:r w:rsidR="0077537D" w:rsidRPr="0077537D">
        <w:rPr>
          <w:rFonts w:cs="Arial"/>
          <w:sz w:val="20"/>
          <w:szCs w:val="20"/>
          <w:lang w:eastAsia="sl-SI"/>
        </w:rPr>
        <w:t>Določb</w:t>
      </w:r>
      <w:r w:rsidR="0077537D">
        <w:rPr>
          <w:rFonts w:cs="Arial"/>
          <w:sz w:val="20"/>
          <w:szCs w:val="20"/>
          <w:lang w:eastAsia="sl-SI"/>
        </w:rPr>
        <w:t>i enajstega in dvanajstega odstavka</w:t>
      </w:r>
      <w:r w:rsidR="0077537D" w:rsidRPr="0077537D">
        <w:rPr>
          <w:rFonts w:cs="Arial"/>
          <w:sz w:val="20"/>
          <w:szCs w:val="20"/>
          <w:lang w:eastAsia="sl-SI"/>
        </w:rPr>
        <w:t>,</w:t>
      </w:r>
      <w:r w:rsidR="0077537D">
        <w:rPr>
          <w:rFonts w:cs="Arial"/>
          <w:sz w:val="20"/>
          <w:szCs w:val="20"/>
          <w:lang w:eastAsia="sl-SI"/>
        </w:rPr>
        <w:t xml:space="preserve"> glede</w:t>
      </w:r>
      <w:r w:rsidR="0077537D" w:rsidRPr="0077537D">
        <w:rPr>
          <w:rFonts w:cs="Arial"/>
          <w:sz w:val="20"/>
          <w:szCs w:val="20"/>
          <w:lang w:eastAsia="sl-SI"/>
        </w:rPr>
        <w:t xml:space="preserve"> </w:t>
      </w:r>
      <w:r w:rsidR="0077537D">
        <w:rPr>
          <w:rFonts w:cs="Arial"/>
          <w:sz w:val="20"/>
          <w:szCs w:val="20"/>
          <w:lang w:eastAsia="sl-SI"/>
        </w:rPr>
        <w:t xml:space="preserve">ostalih </w:t>
      </w:r>
      <w:r w:rsidR="0077537D" w:rsidRPr="0077537D">
        <w:rPr>
          <w:rFonts w:cs="Arial"/>
          <w:sz w:val="20"/>
          <w:szCs w:val="20"/>
          <w:lang w:eastAsia="sl-SI"/>
        </w:rPr>
        <w:t xml:space="preserve">vprašanja zavarovanja plačila trošarine ter </w:t>
      </w:r>
      <w:r w:rsidR="0077537D">
        <w:rPr>
          <w:rFonts w:cs="Arial"/>
          <w:sz w:val="20"/>
          <w:szCs w:val="20"/>
          <w:lang w:eastAsia="sl-SI"/>
        </w:rPr>
        <w:t>kriterije</w:t>
      </w:r>
      <w:r w:rsidR="0077537D" w:rsidRPr="0077537D">
        <w:rPr>
          <w:rFonts w:cs="Arial"/>
          <w:sz w:val="20"/>
          <w:szCs w:val="20"/>
          <w:lang w:eastAsia="sl-SI"/>
        </w:rPr>
        <w:t xml:space="preserve">, ki opredeljujejo način določitve višine zneska instrumenta zavarovanja plačila trošarine, </w:t>
      </w:r>
      <w:r w:rsidR="001965E9">
        <w:rPr>
          <w:rFonts w:cs="Arial"/>
          <w:sz w:val="20"/>
          <w:szCs w:val="20"/>
          <w:lang w:eastAsia="sl-SI"/>
        </w:rPr>
        <w:t>sta</w:t>
      </w:r>
      <w:r w:rsidR="0077537D" w:rsidRPr="0077537D">
        <w:rPr>
          <w:rFonts w:cs="Arial"/>
          <w:sz w:val="20"/>
          <w:szCs w:val="20"/>
          <w:lang w:eastAsia="sl-SI"/>
        </w:rPr>
        <w:t xml:space="preserve"> preneseni iz pravilnika, ki ureja izvajanje Zakona o trošarinah. </w:t>
      </w:r>
      <w:r w:rsidR="0077537D">
        <w:rPr>
          <w:rFonts w:cs="Arial"/>
          <w:sz w:val="20"/>
          <w:szCs w:val="20"/>
          <w:lang w:eastAsia="sl-SI"/>
        </w:rPr>
        <w:t>V osemnajstem odstavku je dodana določba glede sprostitve instrumenta zavarovanja plačila trošarine, če so izdelki popolnoma uničeni in nepovratno izgubljeni</w:t>
      </w:r>
      <w:r w:rsidR="001965E9">
        <w:rPr>
          <w:rFonts w:cs="Arial"/>
          <w:sz w:val="20"/>
          <w:szCs w:val="20"/>
          <w:lang w:eastAsia="sl-SI"/>
        </w:rPr>
        <w:t>, ki se lahko sprosti na podlagi predložitve ustreznega dokazila o uničenju in nepovratni izgubi</w:t>
      </w:r>
      <w:r w:rsidR="0077537D">
        <w:rPr>
          <w:rFonts w:cs="Arial"/>
          <w:sz w:val="20"/>
          <w:szCs w:val="20"/>
          <w:lang w:eastAsia="sl-SI"/>
        </w:rPr>
        <w:t xml:space="preserve">. Ureditev izhaja iz Direktive 2008/118/ES. </w:t>
      </w:r>
    </w:p>
    <w:p w14:paraId="104C5F74" w14:textId="77777777" w:rsidR="006270AC" w:rsidRPr="00A8536B" w:rsidRDefault="000B44A8" w:rsidP="00D00AB9">
      <w:pPr>
        <w:pStyle w:val="KLENOM"/>
        <w:rPr>
          <w:lang w:eastAsia="sl-SI"/>
        </w:rPr>
      </w:pPr>
      <w:r w:rsidRPr="00A8536B">
        <w:rPr>
          <w:lang w:eastAsia="sl-SI"/>
        </w:rPr>
        <w:t xml:space="preserve">K </w:t>
      </w:r>
      <w:r w:rsidR="009B3091">
        <w:rPr>
          <w:lang w:eastAsia="sl-SI"/>
        </w:rPr>
        <w:t>59.</w:t>
      </w:r>
      <w:r w:rsidR="00420101" w:rsidRPr="00A8536B">
        <w:rPr>
          <w:lang w:eastAsia="sl-SI"/>
        </w:rPr>
        <w:t xml:space="preserve"> členu:</w:t>
      </w:r>
    </w:p>
    <w:p w14:paraId="104C5F75" w14:textId="77777777" w:rsidR="008B3B2A" w:rsidRPr="00617C90" w:rsidRDefault="008B3B2A" w:rsidP="008B3B2A">
      <w:pPr>
        <w:pStyle w:val="Alineazaodstavkom"/>
        <w:widowControl w:val="0"/>
        <w:spacing w:line="260" w:lineRule="exact"/>
        <w:rPr>
          <w:rFonts w:cs="Arial"/>
          <w:sz w:val="20"/>
          <w:szCs w:val="20"/>
          <w:lang w:eastAsia="sl-SI"/>
        </w:rPr>
      </w:pPr>
      <w:r w:rsidRPr="00617C90">
        <w:rPr>
          <w:rFonts w:cs="Arial"/>
          <w:sz w:val="20"/>
          <w:szCs w:val="20"/>
          <w:lang w:eastAsia="sl-SI"/>
        </w:rPr>
        <w:t xml:space="preserve">V členu je </w:t>
      </w:r>
      <w:r w:rsidR="00102B03">
        <w:rPr>
          <w:rFonts w:cs="Arial"/>
          <w:sz w:val="20"/>
          <w:szCs w:val="20"/>
          <w:lang w:eastAsia="sl-SI"/>
        </w:rPr>
        <w:t>posebej</w:t>
      </w:r>
      <w:r w:rsidRPr="00617C90">
        <w:rPr>
          <w:rFonts w:cs="Arial"/>
          <w:sz w:val="20"/>
          <w:szCs w:val="20"/>
          <w:lang w:eastAsia="sl-SI"/>
        </w:rPr>
        <w:t xml:space="preserve"> določena višina zneska instrumenta zavarovanja plačila trošarine</w:t>
      </w:r>
      <w:r w:rsidR="00102B03">
        <w:rPr>
          <w:rFonts w:cs="Arial"/>
          <w:sz w:val="20"/>
          <w:szCs w:val="20"/>
          <w:lang w:eastAsia="sl-SI"/>
        </w:rPr>
        <w:t>,</w:t>
      </w:r>
      <w:r w:rsidRPr="00617C90">
        <w:rPr>
          <w:rFonts w:cs="Arial"/>
          <w:sz w:val="20"/>
          <w:szCs w:val="20"/>
          <w:lang w:eastAsia="sl-SI"/>
        </w:rPr>
        <w:t xml:space="preserve"> za trošarinske izdelke, ki jih želi iz druge države članice prejeti začasno pooblaščeni prejemnik oziroma prejemnik trošarinskih izdelkov v komercialne namene ali pri prodaji na daljavo. </w:t>
      </w:r>
      <w:r w:rsidR="00102B03">
        <w:rPr>
          <w:rFonts w:cs="Arial"/>
          <w:sz w:val="20"/>
          <w:szCs w:val="20"/>
          <w:lang w:eastAsia="sl-SI"/>
        </w:rPr>
        <w:t xml:space="preserve">Višina instrumenta zavarovanja je enaka višini pričakovane trošarinske obveznosti za posamezno pošiljko trošarinskih izdelkov. </w:t>
      </w:r>
      <w:r w:rsidRPr="00617C90">
        <w:rPr>
          <w:rFonts w:cs="Arial"/>
          <w:sz w:val="20"/>
          <w:szCs w:val="20"/>
          <w:lang w:eastAsia="sl-SI"/>
        </w:rPr>
        <w:t xml:space="preserve">Vsebina člena izhaja iz </w:t>
      </w:r>
      <w:proofErr w:type="spellStart"/>
      <w:r w:rsidRPr="00617C90">
        <w:rPr>
          <w:rFonts w:cs="Arial"/>
          <w:sz w:val="20"/>
          <w:szCs w:val="20"/>
          <w:lang w:eastAsia="sl-SI"/>
        </w:rPr>
        <w:t>35.b</w:t>
      </w:r>
      <w:proofErr w:type="spellEnd"/>
      <w:r>
        <w:rPr>
          <w:rFonts w:cs="Arial"/>
          <w:sz w:val="20"/>
          <w:szCs w:val="20"/>
          <w:lang w:eastAsia="sl-SI"/>
        </w:rPr>
        <w:t> </w:t>
      </w:r>
      <w:r w:rsidRPr="00617C90">
        <w:rPr>
          <w:rFonts w:cs="Arial"/>
          <w:sz w:val="20"/>
          <w:szCs w:val="20"/>
          <w:lang w:eastAsia="sl-SI"/>
        </w:rPr>
        <w:t xml:space="preserve">člena veljavnega zakona. </w:t>
      </w:r>
    </w:p>
    <w:p w14:paraId="104C5F76" w14:textId="77777777" w:rsidR="006270AC" w:rsidRPr="00B250D2" w:rsidRDefault="00B250D2" w:rsidP="00D00AB9">
      <w:pPr>
        <w:pStyle w:val="KLENOM"/>
      </w:pPr>
      <w:r w:rsidRPr="00B250D2">
        <w:t>XVI</w:t>
      </w:r>
      <w:r w:rsidR="006270AC" w:rsidRPr="00B250D2">
        <w:t>. KNJIGOVODSTVO TROŠARINSKEGA ZAVEZANCA IN HRAMBA DOKUMENTACIJE</w:t>
      </w:r>
    </w:p>
    <w:p w14:paraId="104C5F77" w14:textId="77777777" w:rsidR="009B3091" w:rsidRDefault="009B3091" w:rsidP="00D00AB9">
      <w:pPr>
        <w:pStyle w:val="KLENOM"/>
        <w:rPr>
          <w:lang w:eastAsia="sl-SI"/>
        </w:rPr>
      </w:pPr>
    </w:p>
    <w:p w14:paraId="104C5F78" w14:textId="77777777" w:rsidR="006270AC" w:rsidRPr="00A8536B" w:rsidRDefault="000B44A8" w:rsidP="00D00AB9">
      <w:pPr>
        <w:pStyle w:val="KLENOM"/>
        <w:rPr>
          <w:lang w:eastAsia="sl-SI"/>
        </w:rPr>
      </w:pPr>
      <w:r w:rsidRPr="00A8536B">
        <w:rPr>
          <w:lang w:eastAsia="sl-SI"/>
        </w:rPr>
        <w:t xml:space="preserve">K </w:t>
      </w:r>
      <w:r w:rsidR="009B3091">
        <w:rPr>
          <w:lang w:eastAsia="sl-SI"/>
        </w:rPr>
        <w:t>60.</w:t>
      </w:r>
      <w:r w:rsidR="006270AC" w:rsidRPr="00A8536B">
        <w:rPr>
          <w:lang w:eastAsia="sl-SI"/>
        </w:rPr>
        <w:t xml:space="preserve"> členu:</w:t>
      </w:r>
    </w:p>
    <w:p w14:paraId="104C5F79"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opredeljene obveznosti trošarinskih zavezancev glede izdaje računov oziroma drugih dokumentov </w:t>
      </w:r>
      <w:r w:rsidR="00166898" w:rsidRPr="00A8536B">
        <w:rPr>
          <w:rFonts w:cs="Arial"/>
          <w:sz w:val="20"/>
          <w:szCs w:val="20"/>
          <w:lang w:eastAsia="sl-SI"/>
        </w:rPr>
        <w:t>oziroma ustreznega evidentiranja</w:t>
      </w:r>
      <w:r w:rsidRPr="00A8536B">
        <w:rPr>
          <w:rFonts w:cs="Arial"/>
          <w:sz w:val="20"/>
          <w:szCs w:val="20"/>
          <w:lang w:eastAsia="sl-SI"/>
        </w:rPr>
        <w:t xml:space="preserve"> v </w:t>
      </w:r>
      <w:r w:rsidR="00166898" w:rsidRPr="00A8536B">
        <w:rPr>
          <w:rFonts w:cs="Arial"/>
          <w:sz w:val="20"/>
          <w:szCs w:val="20"/>
          <w:lang w:eastAsia="sl-SI"/>
        </w:rPr>
        <w:t>poslovne knjige za vsako sprostitev</w:t>
      </w:r>
      <w:r w:rsidRPr="00A8536B">
        <w:rPr>
          <w:rFonts w:cs="Arial"/>
          <w:sz w:val="20"/>
          <w:szCs w:val="20"/>
          <w:lang w:eastAsia="sl-SI"/>
        </w:rPr>
        <w:t xml:space="preserve"> trošarinskih izdelkov v </w:t>
      </w:r>
      <w:r w:rsidR="00166898" w:rsidRPr="00A8536B">
        <w:rPr>
          <w:rFonts w:cs="Arial"/>
          <w:sz w:val="20"/>
          <w:szCs w:val="20"/>
          <w:lang w:eastAsia="sl-SI"/>
        </w:rPr>
        <w:t>porabo</w:t>
      </w:r>
      <w:r w:rsidRPr="00A8536B">
        <w:rPr>
          <w:rFonts w:cs="Arial"/>
          <w:sz w:val="20"/>
          <w:szCs w:val="20"/>
          <w:lang w:eastAsia="sl-SI"/>
        </w:rPr>
        <w:t>. Vsebin</w:t>
      </w:r>
      <w:r w:rsidR="00597497" w:rsidRPr="00A8536B">
        <w:rPr>
          <w:rFonts w:cs="Arial"/>
          <w:sz w:val="20"/>
          <w:szCs w:val="20"/>
          <w:lang w:eastAsia="sl-SI"/>
        </w:rPr>
        <w:t xml:space="preserve">a </w:t>
      </w:r>
      <w:r w:rsidRPr="00A8536B">
        <w:rPr>
          <w:rFonts w:cs="Arial"/>
          <w:sz w:val="20"/>
          <w:szCs w:val="20"/>
          <w:lang w:eastAsia="sl-SI"/>
        </w:rPr>
        <w:t>i</w:t>
      </w:r>
      <w:r w:rsidR="00597497" w:rsidRPr="00A8536B">
        <w:rPr>
          <w:rFonts w:cs="Arial"/>
          <w:sz w:val="20"/>
          <w:szCs w:val="20"/>
          <w:lang w:eastAsia="sl-SI"/>
        </w:rPr>
        <w:t>zhaja iz</w:t>
      </w:r>
      <w:r w:rsidRPr="00A8536B">
        <w:rPr>
          <w:rFonts w:cs="Arial"/>
          <w:sz w:val="20"/>
          <w:szCs w:val="20"/>
          <w:lang w:eastAsia="sl-SI"/>
        </w:rPr>
        <w:t xml:space="preserve"> </w:t>
      </w:r>
      <w:r w:rsidR="00AB4F5B" w:rsidRPr="00A8536B">
        <w:rPr>
          <w:rFonts w:cs="Arial"/>
          <w:sz w:val="20"/>
          <w:szCs w:val="20"/>
          <w:lang w:eastAsia="sl-SI"/>
        </w:rPr>
        <w:t xml:space="preserve">prvega in drugega odstavka </w:t>
      </w:r>
      <w:r w:rsidRPr="00A8536B">
        <w:rPr>
          <w:rFonts w:cs="Arial"/>
          <w:sz w:val="20"/>
          <w:szCs w:val="20"/>
          <w:lang w:eastAsia="sl-SI"/>
        </w:rPr>
        <w:t xml:space="preserve">58. </w:t>
      </w:r>
      <w:r w:rsidR="00597497" w:rsidRPr="00A8536B">
        <w:rPr>
          <w:rFonts w:cs="Arial"/>
          <w:sz w:val="20"/>
          <w:szCs w:val="20"/>
          <w:lang w:eastAsia="sl-SI"/>
        </w:rPr>
        <w:t xml:space="preserve">člena </w:t>
      </w:r>
      <w:r w:rsidRPr="00A8536B">
        <w:rPr>
          <w:rFonts w:cs="Arial"/>
          <w:sz w:val="20"/>
          <w:szCs w:val="20"/>
          <w:lang w:eastAsia="sl-SI"/>
        </w:rPr>
        <w:t>veljavnega zakona</w:t>
      </w:r>
      <w:r w:rsidR="008B3B2A">
        <w:rPr>
          <w:rFonts w:cs="Arial"/>
          <w:sz w:val="20"/>
          <w:szCs w:val="20"/>
          <w:lang w:eastAsia="sl-SI"/>
        </w:rPr>
        <w:t>,</w:t>
      </w:r>
      <w:r w:rsidR="00597497" w:rsidRPr="00A8536B">
        <w:rPr>
          <w:rFonts w:cs="Arial"/>
          <w:sz w:val="20"/>
          <w:szCs w:val="20"/>
          <w:lang w:eastAsia="sl-SI"/>
        </w:rPr>
        <w:t xml:space="preserve"> ob tem da je</w:t>
      </w:r>
      <w:r w:rsidRPr="00A8536B">
        <w:rPr>
          <w:rFonts w:cs="Arial"/>
          <w:sz w:val="20"/>
          <w:szCs w:val="20"/>
          <w:lang w:eastAsia="sl-SI"/>
        </w:rPr>
        <w:t xml:space="preserve"> v </w:t>
      </w:r>
      <w:r w:rsidR="00782FF2">
        <w:rPr>
          <w:rFonts w:cs="Arial"/>
          <w:sz w:val="20"/>
          <w:szCs w:val="20"/>
          <w:lang w:eastAsia="sl-SI"/>
        </w:rPr>
        <w:t xml:space="preserve">prvem odstavku kot način evidentiranja sprostitve dodano evidentiranje v evidenci zalog in gibanja trošarinskih izdelkov, če imetnik trošarinskega skladišča ni lastnik blaga in skladišči trošarinske izdelke za drugo osebo. V </w:t>
      </w:r>
      <w:r w:rsidRPr="00A8536B">
        <w:rPr>
          <w:rFonts w:cs="Arial"/>
          <w:sz w:val="20"/>
          <w:szCs w:val="20"/>
          <w:lang w:eastAsia="sl-SI"/>
        </w:rPr>
        <w:t xml:space="preserve">drugem odstavku člena </w:t>
      </w:r>
      <w:r w:rsidR="00782FF2">
        <w:rPr>
          <w:rFonts w:cs="Arial"/>
          <w:sz w:val="20"/>
          <w:szCs w:val="20"/>
          <w:lang w:eastAsia="sl-SI"/>
        </w:rPr>
        <w:t>je</w:t>
      </w:r>
      <w:r w:rsidRPr="00A8536B">
        <w:rPr>
          <w:rFonts w:cs="Arial"/>
          <w:sz w:val="20"/>
          <w:szCs w:val="20"/>
          <w:lang w:eastAsia="sl-SI"/>
        </w:rPr>
        <w:t xml:space="preserve"> dodana določba glede obveznosti navedbe na računu oziroma drugem dokumentu tudi za odpremo trošarinskih izdelkov v režimu odloga v drugo trošarinsko skladišče oziroma oproščenemu uporabniku. </w:t>
      </w:r>
    </w:p>
    <w:p w14:paraId="104C5F7A" w14:textId="77777777" w:rsidR="006270AC" w:rsidRPr="00A8536B" w:rsidRDefault="000B44A8" w:rsidP="00D00AB9">
      <w:pPr>
        <w:pStyle w:val="KLENOM"/>
        <w:rPr>
          <w:lang w:eastAsia="sl-SI"/>
        </w:rPr>
      </w:pPr>
      <w:r w:rsidRPr="00A8536B">
        <w:rPr>
          <w:lang w:eastAsia="sl-SI"/>
        </w:rPr>
        <w:t xml:space="preserve">K </w:t>
      </w:r>
      <w:r w:rsidR="009B3091">
        <w:rPr>
          <w:lang w:eastAsia="sl-SI"/>
        </w:rPr>
        <w:t xml:space="preserve">61. </w:t>
      </w:r>
      <w:r w:rsidR="00420101" w:rsidRPr="00A8536B">
        <w:rPr>
          <w:lang w:eastAsia="sl-SI"/>
        </w:rPr>
        <w:t>členu:</w:t>
      </w:r>
    </w:p>
    <w:p w14:paraId="104C5F7B" w14:textId="77777777" w:rsidR="006270AC" w:rsidRPr="00A8536B" w:rsidRDefault="006270AC" w:rsidP="009677B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opredeljeni podatki, ki jih mora trošarinski zavezanec zagotoviti v svojem knjigovodstvu. Vsebina člena je </w:t>
      </w:r>
      <w:r w:rsidR="00C94CDC" w:rsidRPr="00A8536B">
        <w:rPr>
          <w:rFonts w:cs="Arial"/>
          <w:sz w:val="20"/>
          <w:szCs w:val="20"/>
          <w:lang w:eastAsia="sl-SI"/>
        </w:rPr>
        <w:t xml:space="preserve">povzeta po </w:t>
      </w:r>
      <w:r w:rsidRPr="00A8536B">
        <w:rPr>
          <w:rFonts w:cs="Arial"/>
          <w:sz w:val="20"/>
          <w:szCs w:val="20"/>
          <w:lang w:eastAsia="sl-SI"/>
        </w:rPr>
        <w:t>59. členu veljavnega zakona</w:t>
      </w:r>
      <w:r w:rsidR="00166898" w:rsidRPr="00A8536B">
        <w:rPr>
          <w:rFonts w:cs="Arial"/>
          <w:sz w:val="20"/>
          <w:szCs w:val="20"/>
          <w:lang w:eastAsia="sl-SI"/>
        </w:rPr>
        <w:t xml:space="preserve">, </w:t>
      </w:r>
      <w:r w:rsidR="00250722">
        <w:rPr>
          <w:rFonts w:cs="Arial"/>
          <w:sz w:val="20"/>
          <w:szCs w:val="20"/>
          <w:lang w:eastAsia="sl-SI"/>
        </w:rPr>
        <w:t>z redakcijskimi popravki</w:t>
      </w:r>
      <w:r w:rsidRPr="00A8536B">
        <w:rPr>
          <w:rFonts w:cs="Arial"/>
          <w:sz w:val="20"/>
          <w:szCs w:val="20"/>
          <w:lang w:eastAsia="sl-SI"/>
        </w:rPr>
        <w:t>.</w:t>
      </w:r>
    </w:p>
    <w:p w14:paraId="104C5F7C" w14:textId="77777777" w:rsidR="006270AC" w:rsidRPr="00A8536B" w:rsidRDefault="000B44A8" w:rsidP="009677B8">
      <w:pPr>
        <w:pStyle w:val="KLENOM"/>
        <w:keepNext w:val="0"/>
        <w:rPr>
          <w:lang w:eastAsia="sl-SI"/>
        </w:rPr>
      </w:pPr>
      <w:r w:rsidRPr="00A8536B">
        <w:rPr>
          <w:lang w:eastAsia="sl-SI"/>
        </w:rPr>
        <w:t xml:space="preserve">K </w:t>
      </w:r>
      <w:r w:rsidR="009B3091">
        <w:rPr>
          <w:lang w:eastAsia="sl-SI"/>
        </w:rPr>
        <w:t>62.</w:t>
      </w:r>
      <w:r w:rsidR="00420101" w:rsidRPr="00A8536B">
        <w:rPr>
          <w:lang w:eastAsia="sl-SI"/>
        </w:rPr>
        <w:t xml:space="preserve"> členu:</w:t>
      </w:r>
    </w:p>
    <w:p w14:paraId="104C5F7D" w14:textId="77777777" w:rsidR="008B3B2A" w:rsidRDefault="008B3B2A" w:rsidP="009677B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opredeljene obveznosti glede hrambe dokumentacije v zvezi s trošarinskimi izdelki in dokumentacije v zvezi z vrnjeno trošarino</w:t>
      </w:r>
      <w:r>
        <w:rPr>
          <w:rFonts w:cs="Arial"/>
          <w:sz w:val="20"/>
          <w:szCs w:val="20"/>
          <w:lang w:eastAsia="sl-SI"/>
        </w:rPr>
        <w:t xml:space="preserve">, </w:t>
      </w:r>
      <w:r w:rsidRPr="00617C90">
        <w:rPr>
          <w:rFonts w:cs="Arial"/>
          <w:sz w:val="20"/>
          <w:szCs w:val="20"/>
          <w:lang w:eastAsia="sl-SI"/>
        </w:rPr>
        <w:t>določen</w:t>
      </w:r>
      <w:r>
        <w:rPr>
          <w:rFonts w:cs="Arial"/>
          <w:sz w:val="20"/>
          <w:szCs w:val="20"/>
          <w:lang w:eastAsia="sl-SI"/>
        </w:rPr>
        <w:t xml:space="preserve"> pa je tudi</w:t>
      </w:r>
      <w:r w:rsidRPr="00617C90">
        <w:rPr>
          <w:rFonts w:cs="Arial"/>
          <w:sz w:val="20"/>
          <w:szCs w:val="20"/>
          <w:lang w:eastAsia="sl-SI"/>
        </w:rPr>
        <w:t xml:space="preserve"> rok hrambe. Vsebina člena je smiselno enaka 60. členu veljavnega zakona, z redakcijski</w:t>
      </w:r>
      <w:r>
        <w:rPr>
          <w:rFonts w:cs="Arial"/>
          <w:sz w:val="20"/>
          <w:szCs w:val="20"/>
          <w:lang w:eastAsia="sl-SI"/>
        </w:rPr>
        <w:t>mi</w:t>
      </w:r>
      <w:r w:rsidRPr="00617C90">
        <w:rPr>
          <w:rFonts w:cs="Arial"/>
          <w:sz w:val="20"/>
          <w:szCs w:val="20"/>
          <w:lang w:eastAsia="sl-SI"/>
        </w:rPr>
        <w:t xml:space="preserve"> popravki. </w:t>
      </w:r>
    </w:p>
    <w:p w14:paraId="3F88BDFA" w14:textId="4C8D3EEC" w:rsidR="009677B8" w:rsidRDefault="009677B8" w:rsidP="009677B8">
      <w:pPr>
        <w:pStyle w:val="Alineazaodstavkom"/>
        <w:keepNext w:val="0"/>
        <w:keepLines w:val="0"/>
        <w:widowControl w:val="0"/>
        <w:spacing w:line="260" w:lineRule="exact"/>
        <w:rPr>
          <w:rFonts w:cs="Arial"/>
          <w:sz w:val="20"/>
          <w:szCs w:val="20"/>
          <w:lang w:eastAsia="sl-SI"/>
        </w:rPr>
      </w:pPr>
    </w:p>
    <w:p w14:paraId="5A6E17A0" w14:textId="77777777" w:rsidR="009677B8" w:rsidRDefault="009677B8" w:rsidP="009677B8">
      <w:pPr>
        <w:pStyle w:val="Alineazaodstavkom"/>
        <w:keepNext w:val="0"/>
        <w:keepLines w:val="0"/>
        <w:widowControl w:val="0"/>
        <w:spacing w:line="260" w:lineRule="exact"/>
        <w:rPr>
          <w:rFonts w:cs="Arial"/>
          <w:sz w:val="20"/>
          <w:szCs w:val="20"/>
          <w:lang w:eastAsia="sl-SI"/>
        </w:rPr>
      </w:pPr>
    </w:p>
    <w:p w14:paraId="73B038F2" w14:textId="77777777" w:rsidR="009677B8" w:rsidRDefault="009677B8" w:rsidP="009677B8">
      <w:pPr>
        <w:pStyle w:val="Alineazaodstavkom"/>
        <w:keepNext w:val="0"/>
        <w:keepLines w:val="0"/>
        <w:widowControl w:val="0"/>
        <w:spacing w:line="260" w:lineRule="exact"/>
        <w:rPr>
          <w:rFonts w:cs="Arial"/>
          <w:sz w:val="20"/>
          <w:szCs w:val="20"/>
          <w:lang w:eastAsia="sl-SI"/>
        </w:rPr>
      </w:pPr>
    </w:p>
    <w:p w14:paraId="104C5F7E" w14:textId="77777777" w:rsidR="006270AC" w:rsidRPr="00890515" w:rsidRDefault="006270AC" w:rsidP="009677B8">
      <w:pPr>
        <w:pStyle w:val="KLENOM"/>
        <w:keepNext w:val="0"/>
      </w:pPr>
      <w:r w:rsidRPr="00890515">
        <w:lastRenderedPageBreak/>
        <w:t>X</w:t>
      </w:r>
      <w:r w:rsidR="00890515">
        <w:t>V</w:t>
      </w:r>
      <w:r w:rsidR="00D64BD4" w:rsidRPr="00890515">
        <w:t>I</w:t>
      </w:r>
      <w:r w:rsidR="00890515">
        <w:t>I</w:t>
      </w:r>
      <w:r w:rsidRPr="00890515">
        <w:t>. PRIJAVA DEJAVNOSTI IN REGISTRACIJA TROŠARINSKIH ZAVEZANCEV</w:t>
      </w:r>
    </w:p>
    <w:p w14:paraId="104C5F7F" w14:textId="77777777" w:rsidR="009B3091" w:rsidRDefault="009B3091" w:rsidP="009677B8">
      <w:pPr>
        <w:pStyle w:val="KLENOM"/>
        <w:keepNext w:val="0"/>
        <w:rPr>
          <w:lang w:eastAsia="sl-SI"/>
        </w:rPr>
      </w:pPr>
    </w:p>
    <w:p w14:paraId="104C5F80" w14:textId="77777777" w:rsidR="006270AC" w:rsidRPr="00A8536B" w:rsidRDefault="000B44A8" w:rsidP="009677B8">
      <w:pPr>
        <w:pStyle w:val="KLENOM"/>
        <w:keepNext w:val="0"/>
        <w:rPr>
          <w:lang w:eastAsia="sl-SI"/>
        </w:rPr>
      </w:pPr>
      <w:r w:rsidRPr="00A8536B">
        <w:rPr>
          <w:lang w:eastAsia="sl-SI"/>
        </w:rPr>
        <w:t xml:space="preserve">K </w:t>
      </w:r>
      <w:r w:rsidR="009B3091">
        <w:rPr>
          <w:lang w:eastAsia="sl-SI"/>
        </w:rPr>
        <w:t>63.</w:t>
      </w:r>
      <w:r w:rsidR="00420101" w:rsidRPr="00A8536B">
        <w:rPr>
          <w:lang w:eastAsia="sl-SI"/>
        </w:rPr>
        <w:t xml:space="preserve"> členu:</w:t>
      </w:r>
    </w:p>
    <w:p w14:paraId="104C5F81" w14:textId="77777777" w:rsidR="008B3B2A" w:rsidRPr="00617C90" w:rsidRDefault="008B3B2A" w:rsidP="009677B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se za trošarinske zavezance določa obveznost prijave opravljanja dejavnosti s trošarinskimi izdelki. Z namenom, da se jasno in nedvoumno določi</w:t>
      </w:r>
      <w:r>
        <w:rPr>
          <w:rFonts w:cs="Arial"/>
          <w:sz w:val="20"/>
          <w:szCs w:val="20"/>
          <w:lang w:eastAsia="sl-SI"/>
        </w:rPr>
        <w:t>jo</w:t>
      </w:r>
      <w:r w:rsidRPr="00617C90">
        <w:rPr>
          <w:rFonts w:cs="Arial"/>
          <w:sz w:val="20"/>
          <w:szCs w:val="20"/>
          <w:lang w:eastAsia="sl-SI"/>
        </w:rPr>
        <w:t xml:space="preserve"> vse osebe, ki se morajo pred začetkom opravljanja dejavnosti s trošarinskimi izdelki prijaviti davčnemu organu, je v prvem odstavku za vse vrste dejavnosti s trošarinskimi izdelki določeno, ali je za posamezno dejavnost s trošarinskimi izdelki </w:t>
      </w:r>
      <w:r>
        <w:rPr>
          <w:rFonts w:cs="Arial"/>
          <w:sz w:val="20"/>
          <w:szCs w:val="20"/>
          <w:lang w:eastAsia="sl-SI"/>
        </w:rPr>
        <w:t>treba</w:t>
      </w:r>
      <w:r w:rsidRPr="00617C90">
        <w:rPr>
          <w:rFonts w:cs="Arial"/>
          <w:sz w:val="20"/>
          <w:szCs w:val="20"/>
          <w:lang w:eastAsia="sl-SI"/>
        </w:rPr>
        <w:t xml:space="preserve"> pridobiti dovoljenje </w:t>
      </w:r>
      <w:r>
        <w:rPr>
          <w:rFonts w:cs="Arial"/>
          <w:sz w:val="20"/>
          <w:szCs w:val="20"/>
          <w:lang w:eastAsia="sl-SI"/>
        </w:rPr>
        <w:t>in</w:t>
      </w:r>
      <w:r w:rsidRPr="00617C90">
        <w:rPr>
          <w:rFonts w:cs="Arial"/>
          <w:sz w:val="20"/>
          <w:szCs w:val="20"/>
          <w:lang w:eastAsia="sl-SI"/>
        </w:rPr>
        <w:t xml:space="preserve"> kako se je </w:t>
      </w:r>
      <w:r>
        <w:rPr>
          <w:rFonts w:cs="Arial"/>
          <w:sz w:val="20"/>
          <w:szCs w:val="20"/>
          <w:lang w:eastAsia="sl-SI"/>
        </w:rPr>
        <w:t>treba</w:t>
      </w:r>
      <w:r w:rsidRPr="00617C90">
        <w:rPr>
          <w:rFonts w:cs="Arial"/>
          <w:sz w:val="20"/>
          <w:szCs w:val="20"/>
          <w:lang w:eastAsia="sl-SI"/>
        </w:rPr>
        <w:t xml:space="preserve"> prijaviti v evidenco trošarinskih zavezancev. Rok za prijavo osebe, ki prvič postane trošarinski zavezanec in mora pri davčnem organu vložiti prijavo, je z zdaj veljavnih 15 dni skrajšan tako, da določa, da mora biti dejavnost prijavljena pred </w:t>
      </w:r>
      <w:r>
        <w:rPr>
          <w:rFonts w:cs="Arial"/>
          <w:sz w:val="20"/>
          <w:szCs w:val="20"/>
          <w:lang w:eastAsia="sl-SI"/>
        </w:rPr>
        <w:t>za</w:t>
      </w:r>
      <w:r w:rsidRPr="00617C90">
        <w:rPr>
          <w:rFonts w:cs="Arial"/>
          <w:sz w:val="20"/>
          <w:szCs w:val="20"/>
          <w:lang w:eastAsia="sl-SI"/>
        </w:rPr>
        <w:t>četkom opravljanja dejavnosti s trošarinskimi izdelki, kar je ugodnejše za zavezance in predstavlja zmanjšanje administrativnih bremen za začetek poslovanja trošarinskega zavezanca. V drugem odstavku so navedene vrste opravljanja dejavnosti s trošarinskimi izdelki v režimu odloga, za katere je treba pridobiti dovoljenje davčnega organa. V tretjem odstavku pa so navedene vrste opravljanja dejavnosti s trošarinskimi izdelki izven režima odloga, ki od trošarinskega zavezanca ne terja predhodne pridobitve dovoljenja davčnega organa. Kot izjemo glede prijave dejavnosti trošarinske zavezance, ki proizvajajo žganje in so mali proizvajalci žganja, v evidenco trošarinskih zavezance</w:t>
      </w:r>
      <w:r>
        <w:rPr>
          <w:rFonts w:cs="Arial"/>
          <w:sz w:val="20"/>
          <w:szCs w:val="20"/>
          <w:lang w:eastAsia="sl-SI"/>
        </w:rPr>
        <w:t>v</w:t>
      </w:r>
      <w:r w:rsidRPr="00617C90">
        <w:rPr>
          <w:rFonts w:cs="Arial"/>
          <w:sz w:val="20"/>
          <w:szCs w:val="20"/>
          <w:lang w:eastAsia="sl-SI"/>
        </w:rPr>
        <w:t xml:space="preserve"> vnese davčni organ</w:t>
      </w:r>
      <w:r>
        <w:rPr>
          <w:rFonts w:cs="Arial"/>
          <w:sz w:val="20"/>
          <w:szCs w:val="20"/>
          <w:lang w:eastAsia="sl-SI"/>
        </w:rPr>
        <w:t>,</w:t>
      </w:r>
      <w:r w:rsidRPr="00617C90">
        <w:rPr>
          <w:rFonts w:cs="Arial"/>
          <w:sz w:val="20"/>
          <w:szCs w:val="20"/>
          <w:lang w:eastAsia="sl-SI"/>
        </w:rPr>
        <w:t xml:space="preserve"> in sicer v skladu z 7</w:t>
      </w:r>
      <w:r w:rsidR="00752BD2">
        <w:rPr>
          <w:rFonts w:cs="Arial"/>
          <w:sz w:val="20"/>
          <w:szCs w:val="20"/>
          <w:lang w:eastAsia="sl-SI"/>
        </w:rPr>
        <w:t>9</w:t>
      </w:r>
      <w:r w:rsidRPr="00617C90">
        <w:rPr>
          <w:rFonts w:cs="Arial"/>
          <w:sz w:val="20"/>
          <w:szCs w:val="20"/>
          <w:lang w:eastAsia="sl-SI"/>
        </w:rPr>
        <w:t xml:space="preserve">. členom predloga zakona. Slednje za male proizvajalce žganja pomeni administrativno poenostavitev, saj davčnemu organu tako ni </w:t>
      </w:r>
      <w:r>
        <w:rPr>
          <w:rFonts w:cs="Arial"/>
          <w:sz w:val="20"/>
          <w:szCs w:val="20"/>
          <w:lang w:eastAsia="sl-SI"/>
        </w:rPr>
        <w:t>treba</w:t>
      </w:r>
      <w:r w:rsidRPr="00617C90">
        <w:rPr>
          <w:rFonts w:cs="Arial"/>
          <w:sz w:val="20"/>
          <w:szCs w:val="20"/>
          <w:lang w:eastAsia="sl-SI"/>
        </w:rPr>
        <w:t xml:space="preserve"> priglasit</w:t>
      </w:r>
      <w:r>
        <w:rPr>
          <w:rFonts w:cs="Arial"/>
          <w:sz w:val="20"/>
          <w:szCs w:val="20"/>
          <w:lang w:eastAsia="sl-SI"/>
        </w:rPr>
        <w:t>i</w:t>
      </w:r>
      <w:r w:rsidRPr="00617C90">
        <w:rPr>
          <w:rFonts w:cs="Arial"/>
          <w:sz w:val="20"/>
          <w:szCs w:val="20"/>
          <w:lang w:eastAsia="sl-SI"/>
        </w:rPr>
        <w:t xml:space="preserve"> opravljanja dejavnosti. </w:t>
      </w:r>
    </w:p>
    <w:p w14:paraId="104C5F82" w14:textId="77777777" w:rsidR="00E64622" w:rsidRPr="00A8536B" w:rsidRDefault="00E64622" w:rsidP="006270AC">
      <w:pPr>
        <w:pStyle w:val="Alineazaodstavkom"/>
        <w:keepNext w:val="0"/>
        <w:keepLines w:val="0"/>
        <w:widowControl w:val="0"/>
        <w:spacing w:line="260" w:lineRule="exact"/>
        <w:rPr>
          <w:rFonts w:cs="Arial"/>
          <w:sz w:val="20"/>
          <w:szCs w:val="20"/>
          <w:lang w:eastAsia="sl-SI"/>
        </w:rPr>
      </w:pPr>
    </w:p>
    <w:p w14:paraId="104C5F83" w14:textId="77777777" w:rsidR="003E2DA6"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povzete določbe 62. člena veljavnega zakona, pri čemer so podrobnejše določbe v zvezi s prenehanjem opravljanja dejavnosti </w:t>
      </w:r>
      <w:r w:rsidR="00E64622" w:rsidRPr="00A8536B">
        <w:rPr>
          <w:rFonts w:cs="Arial"/>
          <w:sz w:val="20"/>
          <w:szCs w:val="20"/>
          <w:lang w:eastAsia="sl-SI"/>
        </w:rPr>
        <w:t>prenesene</w:t>
      </w:r>
      <w:r w:rsidRPr="00A8536B">
        <w:rPr>
          <w:rFonts w:cs="Arial"/>
          <w:sz w:val="20"/>
          <w:szCs w:val="20"/>
          <w:lang w:eastAsia="sl-SI"/>
        </w:rPr>
        <w:t xml:space="preserve"> v </w:t>
      </w:r>
      <w:r w:rsidR="00290368">
        <w:rPr>
          <w:rFonts w:cs="Arial"/>
          <w:sz w:val="20"/>
          <w:szCs w:val="20"/>
          <w:lang w:eastAsia="sl-SI"/>
        </w:rPr>
        <w:t>64</w:t>
      </w:r>
      <w:r w:rsidRPr="00A8536B">
        <w:rPr>
          <w:rFonts w:cs="Arial"/>
          <w:sz w:val="20"/>
          <w:szCs w:val="20"/>
          <w:lang w:eastAsia="sl-SI"/>
        </w:rPr>
        <w:t xml:space="preserve">. člen tega </w:t>
      </w:r>
      <w:r w:rsidR="000C44CA">
        <w:rPr>
          <w:rFonts w:cs="Arial"/>
          <w:sz w:val="20"/>
          <w:szCs w:val="20"/>
          <w:lang w:eastAsia="sl-SI"/>
        </w:rPr>
        <w:t>zakona</w:t>
      </w:r>
      <w:r w:rsidRPr="00A8536B">
        <w:rPr>
          <w:rFonts w:cs="Arial"/>
          <w:sz w:val="20"/>
          <w:szCs w:val="20"/>
          <w:lang w:eastAsia="sl-SI"/>
        </w:rPr>
        <w:t xml:space="preserve">. </w:t>
      </w:r>
      <w:r w:rsidR="00A612BF" w:rsidRPr="00A8536B">
        <w:rPr>
          <w:rFonts w:cs="Arial"/>
          <w:sz w:val="20"/>
          <w:szCs w:val="20"/>
          <w:lang w:eastAsia="sl-SI"/>
        </w:rPr>
        <w:t xml:space="preserve">Način prijave se razlikuje od dosedanjega načina prijave oseb, ki opravljajo </w:t>
      </w:r>
      <w:r w:rsidR="00572D3F" w:rsidRPr="00A8536B">
        <w:rPr>
          <w:rFonts w:cs="Arial"/>
          <w:sz w:val="20"/>
          <w:szCs w:val="20"/>
          <w:lang w:eastAsia="sl-SI"/>
        </w:rPr>
        <w:t xml:space="preserve">dejavnost s </w:t>
      </w:r>
      <w:r w:rsidR="00A612BF" w:rsidRPr="00A8536B">
        <w:rPr>
          <w:rFonts w:cs="Arial"/>
          <w:sz w:val="20"/>
          <w:szCs w:val="20"/>
          <w:lang w:eastAsia="sl-SI"/>
        </w:rPr>
        <w:t xml:space="preserve">trošarinskimi izdelki. </w:t>
      </w:r>
      <w:r w:rsidR="003E2DA6" w:rsidRPr="00A8536B">
        <w:rPr>
          <w:rFonts w:cs="Arial"/>
          <w:sz w:val="20"/>
          <w:szCs w:val="20"/>
          <w:lang w:eastAsia="sl-SI"/>
        </w:rPr>
        <w:t xml:space="preserve">V evidenco trošarinskih zavezancev se prijavijo </w:t>
      </w:r>
      <w:r w:rsidR="00A612BF" w:rsidRPr="00A8536B">
        <w:rPr>
          <w:rFonts w:cs="Arial"/>
          <w:sz w:val="20"/>
          <w:szCs w:val="20"/>
          <w:lang w:eastAsia="sl-SI"/>
        </w:rPr>
        <w:t xml:space="preserve">osebe, ki so </w:t>
      </w:r>
      <w:r w:rsidR="003E2DA6" w:rsidRPr="00A8536B">
        <w:rPr>
          <w:rFonts w:cs="Arial"/>
          <w:sz w:val="20"/>
          <w:szCs w:val="20"/>
          <w:lang w:eastAsia="sl-SI"/>
        </w:rPr>
        <w:t>v skladu s 5.</w:t>
      </w:r>
      <w:r w:rsidR="00E26C86" w:rsidRPr="00A8536B">
        <w:rPr>
          <w:rFonts w:cs="Arial"/>
          <w:sz w:val="20"/>
          <w:szCs w:val="20"/>
          <w:lang w:eastAsia="sl-SI"/>
        </w:rPr>
        <w:t xml:space="preserve">, </w:t>
      </w:r>
      <w:r w:rsidR="00290368">
        <w:rPr>
          <w:rFonts w:cs="Arial"/>
          <w:sz w:val="20"/>
          <w:szCs w:val="20"/>
          <w:lang w:eastAsia="sl-SI"/>
        </w:rPr>
        <w:t>90</w:t>
      </w:r>
      <w:r w:rsidR="00E26C86" w:rsidRPr="00A8536B">
        <w:rPr>
          <w:rFonts w:cs="Arial"/>
          <w:sz w:val="20"/>
          <w:szCs w:val="20"/>
          <w:lang w:eastAsia="sl-SI"/>
        </w:rPr>
        <w:t xml:space="preserve">. in </w:t>
      </w:r>
      <w:r w:rsidR="00290368">
        <w:rPr>
          <w:rFonts w:cs="Arial"/>
          <w:sz w:val="20"/>
          <w:szCs w:val="20"/>
          <w:lang w:eastAsia="sl-SI"/>
        </w:rPr>
        <w:t>91</w:t>
      </w:r>
      <w:r w:rsidR="00E26C86" w:rsidRPr="00A8536B">
        <w:rPr>
          <w:rFonts w:cs="Arial"/>
          <w:sz w:val="20"/>
          <w:szCs w:val="20"/>
          <w:lang w:eastAsia="sl-SI"/>
        </w:rPr>
        <w:t>.</w:t>
      </w:r>
      <w:r w:rsidR="003E2DA6" w:rsidRPr="00A8536B">
        <w:rPr>
          <w:rFonts w:cs="Arial"/>
          <w:sz w:val="20"/>
          <w:szCs w:val="20"/>
          <w:lang w:eastAsia="sl-SI"/>
        </w:rPr>
        <w:t xml:space="preserve"> členom tega </w:t>
      </w:r>
      <w:r w:rsidR="000C44CA">
        <w:rPr>
          <w:rFonts w:cs="Arial"/>
          <w:sz w:val="20"/>
          <w:szCs w:val="20"/>
          <w:lang w:eastAsia="sl-SI"/>
        </w:rPr>
        <w:t>zakona</w:t>
      </w:r>
      <w:r w:rsidR="003E2DA6" w:rsidRPr="00A8536B">
        <w:rPr>
          <w:rFonts w:cs="Arial"/>
          <w:sz w:val="20"/>
          <w:szCs w:val="20"/>
          <w:lang w:eastAsia="sl-SI"/>
        </w:rPr>
        <w:t xml:space="preserve"> </w:t>
      </w:r>
      <w:r w:rsidR="00A612BF" w:rsidRPr="00A8536B">
        <w:rPr>
          <w:rFonts w:cs="Arial"/>
          <w:sz w:val="20"/>
          <w:szCs w:val="20"/>
          <w:lang w:eastAsia="sl-SI"/>
        </w:rPr>
        <w:t>določene kot trošarinski zavezanci.</w:t>
      </w:r>
    </w:p>
    <w:p w14:paraId="104C5F84" w14:textId="77777777" w:rsidR="003E2DA6" w:rsidRPr="00A8536B" w:rsidRDefault="003E2DA6" w:rsidP="000C44CA">
      <w:pPr>
        <w:pStyle w:val="Alineazaodstavkom"/>
        <w:keepNext w:val="0"/>
        <w:keepLines w:val="0"/>
        <w:widowControl w:val="0"/>
        <w:spacing w:line="260" w:lineRule="exact"/>
        <w:rPr>
          <w:rFonts w:cs="Arial"/>
          <w:sz w:val="20"/>
          <w:szCs w:val="20"/>
          <w:lang w:eastAsia="sl-SI"/>
        </w:rPr>
      </w:pPr>
    </w:p>
    <w:p w14:paraId="104C5F8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primerjavi z veljavnim zakonom, v skladu s katerim se mora vsak zavezanec sam prijaviti v evidenco trošarinskih zavezancev </w:t>
      </w:r>
      <w:r>
        <w:rPr>
          <w:rFonts w:cs="Arial"/>
          <w:sz w:val="20"/>
          <w:szCs w:val="20"/>
          <w:lang w:eastAsia="sl-SI"/>
        </w:rPr>
        <w:t>in</w:t>
      </w:r>
      <w:r w:rsidRPr="00617C90">
        <w:rPr>
          <w:rFonts w:cs="Arial"/>
          <w:sz w:val="20"/>
          <w:szCs w:val="20"/>
          <w:lang w:eastAsia="sl-SI"/>
        </w:rPr>
        <w:t xml:space="preserve"> se iz evidence odjaviti, se v predlogu zakona uvaja novost</w:t>
      </w:r>
      <w:r>
        <w:rPr>
          <w:rFonts w:cs="Arial"/>
          <w:sz w:val="20"/>
          <w:szCs w:val="20"/>
          <w:lang w:eastAsia="sl-SI"/>
        </w:rPr>
        <w:t>,</w:t>
      </w:r>
      <w:r w:rsidRPr="00617C90">
        <w:rPr>
          <w:rFonts w:cs="Arial"/>
          <w:sz w:val="20"/>
          <w:szCs w:val="20"/>
          <w:lang w:eastAsia="sl-SI"/>
        </w:rPr>
        <w:t xml:space="preserve"> in sicer se ne glede na ostale določbe glede obveznosti prijave trošarinskega zavezanca določa, da trošarinskega zavezanca, ki mu je bilo izdano dovoljenje, v evidenco</w:t>
      </w:r>
      <w:r>
        <w:rPr>
          <w:rFonts w:cs="Arial"/>
          <w:sz w:val="20"/>
          <w:szCs w:val="20"/>
          <w:lang w:eastAsia="sl-SI"/>
        </w:rPr>
        <w:t xml:space="preserve"> </w:t>
      </w:r>
      <w:r w:rsidRPr="00617C90">
        <w:rPr>
          <w:rFonts w:cs="Arial"/>
          <w:sz w:val="20"/>
          <w:szCs w:val="20"/>
          <w:lang w:eastAsia="sl-SI"/>
        </w:rPr>
        <w:t xml:space="preserve">trošarinskih zavezancev vpiše davčni organ po uradni dolžnosti. Prav tako davčni organ po uradni dolžnosti ob spremembah dovoljenja v evidenci trošarinskih zavezancev spremeni podatke, kot izhajajo iz izdane odločbe. Za imetnike dovoljenj, še posebej za začasno pooblaščene prejemnike, ki imajo več dovoljenj in se v skladu z veljavno zakonodajo za vsako posamezno dovoljenje prijavijo v evidenco trošarinskih zavezancev ter iz nje odjavljajo, nova ureditev pomeni bistveno poenostavitev glede prijavljanja v evidenco trošarinskih zavezancev </w:t>
      </w:r>
      <w:r>
        <w:rPr>
          <w:rFonts w:cs="Arial"/>
          <w:sz w:val="20"/>
          <w:szCs w:val="20"/>
          <w:lang w:eastAsia="sl-SI"/>
        </w:rPr>
        <w:t>in</w:t>
      </w:r>
      <w:r w:rsidRPr="00617C90">
        <w:rPr>
          <w:rFonts w:cs="Arial"/>
          <w:sz w:val="20"/>
          <w:szCs w:val="20"/>
          <w:lang w:eastAsia="sl-SI"/>
        </w:rPr>
        <w:t xml:space="preserve"> spreminjanja podatkov v tej evidenci. S tem se zasleduje cilj odprave administrativnih bremen za zavezance.</w:t>
      </w:r>
    </w:p>
    <w:p w14:paraId="104C5F86" w14:textId="77777777" w:rsidR="006270AC" w:rsidRPr="00A8536B" w:rsidRDefault="00A612BF" w:rsidP="006270AC">
      <w:pPr>
        <w:pStyle w:val="Alineazaodstavkom"/>
        <w:keepNext w:val="0"/>
        <w:keepLines w:val="0"/>
        <w:widowControl w:val="0"/>
        <w:spacing w:line="260" w:lineRule="exact"/>
        <w:rPr>
          <w:rFonts w:cs="Arial"/>
          <w:sz w:val="20"/>
          <w:szCs w:val="20"/>
          <w:lang w:eastAsia="sl-SI"/>
        </w:rPr>
      </w:pPr>
      <w:r w:rsidRPr="00A8536B">
        <w:rPr>
          <w:sz w:val="20"/>
          <w:lang w:eastAsia="sl-SI"/>
        </w:rPr>
        <w:t xml:space="preserve"> </w:t>
      </w:r>
    </w:p>
    <w:p w14:paraId="104C5F87" w14:textId="77777777" w:rsidR="00C54827" w:rsidRPr="00A8536B" w:rsidRDefault="00C54827" w:rsidP="00C54827">
      <w:pPr>
        <w:pStyle w:val="Alineazaodstavkom"/>
        <w:widowControl w:val="0"/>
        <w:spacing w:line="260" w:lineRule="exact"/>
        <w:rPr>
          <w:rFonts w:cs="Arial"/>
          <w:sz w:val="20"/>
          <w:szCs w:val="20"/>
          <w:lang w:eastAsia="sl-SI"/>
        </w:rPr>
      </w:pPr>
      <w:r w:rsidRPr="00A8536B">
        <w:rPr>
          <w:rFonts w:cs="Arial"/>
          <w:sz w:val="20"/>
          <w:szCs w:val="20"/>
          <w:lang w:eastAsia="sl-SI"/>
        </w:rPr>
        <w:t xml:space="preserve">V </w:t>
      </w:r>
      <w:r w:rsidR="00752BD2">
        <w:rPr>
          <w:rFonts w:cs="Arial"/>
          <w:sz w:val="20"/>
          <w:szCs w:val="20"/>
          <w:lang w:eastAsia="sl-SI"/>
        </w:rPr>
        <w:t>osmem</w:t>
      </w:r>
      <w:r w:rsidRPr="00A8536B">
        <w:rPr>
          <w:rFonts w:cs="Arial"/>
          <w:sz w:val="20"/>
          <w:szCs w:val="20"/>
          <w:lang w:eastAsia="sl-SI"/>
        </w:rPr>
        <w:t xml:space="preserve"> odstavku je določeno, da davčni organ poleg evidence trošarinskih zavezancev vzpostavi in vodi evidenco oproščenih uporabnikov, </w:t>
      </w:r>
      <w:r w:rsidR="000734C4">
        <w:rPr>
          <w:rFonts w:cs="Arial"/>
          <w:sz w:val="20"/>
          <w:szCs w:val="20"/>
          <w:lang w:eastAsia="sl-SI"/>
        </w:rPr>
        <w:t>trošarinskih</w:t>
      </w:r>
      <w:r w:rsidRPr="00A8536B">
        <w:rPr>
          <w:rFonts w:cs="Arial"/>
          <w:sz w:val="20"/>
          <w:szCs w:val="20"/>
          <w:lang w:eastAsia="sl-SI"/>
        </w:rPr>
        <w:t xml:space="preserve"> zastopnikov in drugih plačnikov trošarine. </w:t>
      </w:r>
    </w:p>
    <w:p w14:paraId="104C5F88" w14:textId="77777777" w:rsidR="006270AC" w:rsidRPr="00A8536B" w:rsidRDefault="000B44A8" w:rsidP="00D00AB9">
      <w:pPr>
        <w:pStyle w:val="KLENOM"/>
        <w:rPr>
          <w:lang w:eastAsia="sl-SI"/>
        </w:rPr>
      </w:pPr>
      <w:r w:rsidRPr="00A8536B">
        <w:rPr>
          <w:lang w:eastAsia="sl-SI"/>
        </w:rPr>
        <w:t xml:space="preserve">K </w:t>
      </w:r>
      <w:r w:rsidR="009B3091">
        <w:rPr>
          <w:lang w:eastAsia="sl-SI"/>
        </w:rPr>
        <w:t>64.</w:t>
      </w:r>
      <w:r w:rsidR="00420101" w:rsidRPr="00A8536B">
        <w:rPr>
          <w:lang w:eastAsia="sl-SI"/>
        </w:rPr>
        <w:t xml:space="preserve"> členu:</w:t>
      </w:r>
    </w:p>
    <w:p w14:paraId="104C5F8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se za trošarinske zavezance določata obveznost za prijavo prenehanja opravljanja dejavnosti </w:t>
      </w:r>
      <w:r>
        <w:rPr>
          <w:rFonts w:cs="Arial"/>
          <w:sz w:val="20"/>
          <w:szCs w:val="20"/>
          <w:lang w:eastAsia="sl-SI"/>
        </w:rPr>
        <w:t>in</w:t>
      </w:r>
      <w:r w:rsidRPr="00617C90">
        <w:rPr>
          <w:rFonts w:cs="Arial"/>
          <w:sz w:val="20"/>
          <w:szCs w:val="20"/>
          <w:lang w:eastAsia="sl-SI"/>
        </w:rPr>
        <w:t xml:space="preserve"> prekinitev oziroma prenehanje opravljanje dejavnosti zaradi nepredvidenih razlogov. Določba povzema tretji odstavek 62.</w:t>
      </w:r>
      <w:r>
        <w:rPr>
          <w:rFonts w:cs="Arial"/>
          <w:sz w:val="20"/>
          <w:szCs w:val="20"/>
          <w:lang w:eastAsia="sl-SI"/>
        </w:rPr>
        <w:t> </w:t>
      </w:r>
      <w:r w:rsidRPr="00617C90">
        <w:rPr>
          <w:rFonts w:cs="Arial"/>
          <w:sz w:val="20"/>
          <w:szCs w:val="20"/>
          <w:lang w:eastAsia="sl-SI"/>
        </w:rPr>
        <w:t>člena veljavnega zakona, s tem da je dodano, da davčni organ po prejemu prijave prenehanja opravljanja dejavnosti trošarinskega zavezanca izbriše iz evidence trošarinskih zavezancev. Z namenom zmanjšanja administrativnih obremenitev za zavezance je tudi določeno, da davčni organ ob prenehanju veljavnosti dovoljenja trošarinskega zavezanca sam izbriše iz evidence trošarinskih zavezancev. Navedena novost pomeni, da imetnik dovoljenja ob prenehanju njegove veljavnosti ni več zavezan k vložit</w:t>
      </w:r>
      <w:r>
        <w:rPr>
          <w:rFonts w:cs="Arial"/>
          <w:sz w:val="20"/>
          <w:szCs w:val="20"/>
          <w:lang w:eastAsia="sl-SI"/>
        </w:rPr>
        <w:t>v</w:t>
      </w:r>
      <w:r w:rsidRPr="00617C90">
        <w:rPr>
          <w:rFonts w:cs="Arial"/>
          <w:sz w:val="20"/>
          <w:szCs w:val="20"/>
          <w:lang w:eastAsia="sl-SI"/>
        </w:rPr>
        <w:t xml:space="preserve">i prijave za izbris iz evidence trošarinskih zavezancev. </w:t>
      </w:r>
      <w:r>
        <w:rPr>
          <w:rFonts w:cs="Arial"/>
          <w:sz w:val="20"/>
          <w:szCs w:val="20"/>
          <w:lang w:eastAsia="sl-SI"/>
        </w:rPr>
        <w:t>15-dnevni r</w:t>
      </w:r>
      <w:r w:rsidRPr="00617C90">
        <w:rPr>
          <w:rFonts w:cs="Arial"/>
          <w:sz w:val="20"/>
          <w:szCs w:val="20"/>
          <w:lang w:eastAsia="sl-SI"/>
        </w:rPr>
        <w:t>ok, ki ga določa 62.</w:t>
      </w:r>
      <w:r>
        <w:rPr>
          <w:rFonts w:cs="Arial"/>
          <w:sz w:val="20"/>
          <w:szCs w:val="20"/>
          <w:lang w:eastAsia="sl-SI"/>
        </w:rPr>
        <w:t> </w:t>
      </w:r>
      <w:r w:rsidRPr="00617C90">
        <w:rPr>
          <w:rFonts w:cs="Arial"/>
          <w:sz w:val="20"/>
          <w:szCs w:val="20"/>
          <w:lang w:eastAsia="sl-SI"/>
        </w:rPr>
        <w:t>člen veljavnega zakona, je ukinjen, saj za učinkovito izvajanje zakona zadošča, da zavezanec predvideno prenehanje predhodno prijavi davčnemu organu.</w:t>
      </w:r>
    </w:p>
    <w:p w14:paraId="104C5F8A" w14:textId="77777777" w:rsidR="006D0813" w:rsidRPr="00A8536B" w:rsidRDefault="006D0813" w:rsidP="00C63D43">
      <w:pPr>
        <w:pStyle w:val="Alineazaodstavkom"/>
        <w:keepNext w:val="0"/>
        <w:keepLines w:val="0"/>
        <w:widowControl w:val="0"/>
        <w:spacing w:line="260" w:lineRule="exact"/>
        <w:rPr>
          <w:rFonts w:cs="Arial"/>
          <w:sz w:val="20"/>
          <w:szCs w:val="20"/>
          <w:lang w:eastAsia="sl-SI"/>
        </w:rPr>
      </w:pPr>
    </w:p>
    <w:p w14:paraId="104C5F8B" w14:textId="77777777" w:rsidR="008B3B2A" w:rsidRPr="00033768"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Novost je tudi drugi odstavek, v skladu s katerim davčni organ</w:t>
      </w:r>
      <w:r w:rsidRPr="00617C90">
        <w:t xml:space="preserve"> </w:t>
      </w:r>
      <w:r w:rsidRPr="00617C90">
        <w:rPr>
          <w:rFonts w:cs="Arial"/>
          <w:sz w:val="20"/>
          <w:szCs w:val="20"/>
          <w:lang w:eastAsia="sl-SI"/>
        </w:rPr>
        <w:t>po uradni dolžnosti iz evidence trošarinskih zavezancev izbriše začasno pooblaščene prejemnike,</w:t>
      </w:r>
      <w:r>
        <w:rPr>
          <w:rFonts w:cs="Arial"/>
          <w:sz w:val="20"/>
          <w:szCs w:val="20"/>
          <w:lang w:eastAsia="sl-SI"/>
        </w:rPr>
        <w:t xml:space="preserve"> in sicer</w:t>
      </w:r>
      <w:r w:rsidRPr="00617C90">
        <w:rPr>
          <w:rFonts w:cs="Arial"/>
          <w:sz w:val="20"/>
          <w:szCs w:val="20"/>
          <w:lang w:eastAsia="sl-SI"/>
        </w:rPr>
        <w:t xml:space="preserve"> po poteku časa veljavnosti </w:t>
      </w:r>
      <w:r w:rsidRPr="00617C90">
        <w:rPr>
          <w:rFonts w:cs="Arial"/>
          <w:sz w:val="20"/>
          <w:szCs w:val="20"/>
          <w:lang w:eastAsia="sl-SI"/>
        </w:rPr>
        <w:lastRenderedPageBreak/>
        <w:t>dovoljenja</w:t>
      </w:r>
      <w:r>
        <w:rPr>
          <w:rFonts w:cs="Arial"/>
          <w:sz w:val="20"/>
          <w:szCs w:val="20"/>
          <w:lang w:eastAsia="sl-SI"/>
        </w:rPr>
        <w:t>,</w:t>
      </w:r>
      <w:r w:rsidRPr="00617C90">
        <w:rPr>
          <w:rFonts w:cs="Arial"/>
          <w:sz w:val="20"/>
          <w:szCs w:val="20"/>
          <w:lang w:eastAsia="sl-SI"/>
        </w:rPr>
        <w:t xml:space="preserve"> in prejemnike trošarinskih izdelkov v komercialne namene</w:t>
      </w:r>
      <w:r>
        <w:rPr>
          <w:rFonts w:cs="Arial"/>
          <w:sz w:val="20"/>
          <w:szCs w:val="20"/>
          <w:lang w:eastAsia="sl-SI"/>
        </w:rPr>
        <w:t xml:space="preserve"> –</w:t>
      </w:r>
      <w:r w:rsidRPr="00617C90">
        <w:rPr>
          <w:rFonts w:cs="Arial"/>
          <w:sz w:val="20"/>
          <w:szCs w:val="20"/>
          <w:lang w:eastAsia="sl-SI"/>
        </w:rPr>
        <w:t xml:space="preserve"> po prejemu obračuna trošarine. Nova je tudi določba tretjega odstavka, v skladu s katero lahko davčni organ po uradni dolžnosti izbriše trošarinskega zavezanca iz evidence, če oseba, ki je vpisana v evidenco trošarinskih zavezancev v roku </w:t>
      </w:r>
      <w:r>
        <w:rPr>
          <w:rFonts w:cs="Arial"/>
          <w:sz w:val="20"/>
          <w:szCs w:val="20"/>
          <w:lang w:eastAsia="sl-SI"/>
        </w:rPr>
        <w:t>dveh</w:t>
      </w:r>
      <w:r w:rsidRPr="00617C90">
        <w:rPr>
          <w:rFonts w:cs="Arial"/>
          <w:sz w:val="20"/>
          <w:szCs w:val="20"/>
          <w:lang w:eastAsia="sl-SI"/>
        </w:rPr>
        <w:t xml:space="preserve"> let od zadnje dejavnosti s trošarinskimi izdelki ni več aktivna pri opravljanju dejavnosti s trošarinskimi izdelki, zaradi katere je vpisana v evidenco trošarinskih zavezancev. Izbris iz evidence se po uradni dolžnosti torej lahko opravi le v primeru, če davčni organ ugotovi, da</w:t>
      </w:r>
      <w:r w:rsidRPr="00617C90">
        <w:rPr>
          <w:sz w:val="20"/>
          <w:lang w:eastAsia="sl-SI"/>
        </w:rPr>
        <w:t xml:space="preserve"> </w:t>
      </w:r>
      <w:r w:rsidRPr="00617C90">
        <w:rPr>
          <w:rFonts w:cs="Arial"/>
          <w:sz w:val="20"/>
          <w:szCs w:val="20"/>
          <w:lang w:eastAsia="sl-SI"/>
        </w:rPr>
        <w:t>ne obstajajo več razlogi, zaradi katerih je oseba vpisana v evidenco trošarinskih zavezancev</w:t>
      </w:r>
      <w:r>
        <w:rPr>
          <w:rFonts w:cs="Arial"/>
          <w:sz w:val="20"/>
          <w:szCs w:val="20"/>
          <w:lang w:eastAsia="sl-SI"/>
        </w:rPr>
        <w:t>,</w:t>
      </w:r>
      <w:r w:rsidRPr="00617C90">
        <w:rPr>
          <w:rFonts w:cs="Arial"/>
          <w:sz w:val="20"/>
          <w:szCs w:val="20"/>
          <w:lang w:eastAsia="sl-SI"/>
        </w:rPr>
        <w:t xml:space="preserve"> in </w:t>
      </w:r>
      <w:r>
        <w:rPr>
          <w:rFonts w:cs="Arial"/>
          <w:sz w:val="20"/>
          <w:szCs w:val="20"/>
          <w:lang w:eastAsia="sl-SI"/>
        </w:rPr>
        <w:t xml:space="preserve">če oseba </w:t>
      </w:r>
      <w:r w:rsidRPr="00617C90">
        <w:rPr>
          <w:rFonts w:cs="Arial"/>
          <w:sz w:val="20"/>
          <w:szCs w:val="20"/>
          <w:lang w:eastAsia="sl-SI"/>
        </w:rPr>
        <w:t xml:space="preserve">ni prijavila prenehanja opravljanja dejavnosti. V večini primerov gre za zavezance, ki obračunov ne vlagajo redno in za opravljanje dejavnosti, zaradi katere so vpisani v evidenco trošarinskih zavezancev, nimajo stalnega dovoljenja. Ker obračune vlagajo le občasno, ob nastanku obveznosti za obračun trošarine lahko pride do situacije, ko opustijo dejavnost s trošarinskimi izdelki, tega pa ne priglasijo davčnemu organu. Organ jih še vedno pred izbrisom lahko pozove, da se sami izbrišejo iz evidence. Če pa tega ne storijo, se z dodano določbo davčnemu organu omogoči izbris po uradni dolžnosti. O izbrisu po uradni dolžnosti mora davčni organ izdati odločbo o izbrisu iz evidence trošarinskih zavezancev. </w:t>
      </w:r>
      <w:r w:rsidR="00033768">
        <w:rPr>
          <w:rFonts w:cs="Arial"/>
          <w:sz w:val="20"/>
          <w:szCs w:val="20"/>
          <w:lang w:eastAsia="sl-SI"/>
        </w:rPr>
        <w:t>Pred izbrisom</w:t>
      </w:r>
      <w:r w:rsidRPr="00617C90">
        <w:rPr>
          <w:rFonts w:cs="Arial"/>
          <w:sz w:val="20"/>
          <w:szCs w:val="20"/>
          <w:lang w:eastAsia="sl-SI"/>
        </w:rPr>
        <w:t xml:space="preserve"> odloči tudi o morebitni trošarinski obveznosti, kar velja za primere, ko ne obstajajo vsi obračuni</w:t>
      </w:r>
      <w:r w:rsidR="00033768">
        <w:rPr>
          <w:rFonts w:cs="Arial"/>
          <w:sz w:val="20"/>
          <w:szCs w:val="20"/>
          <w:lang w:eastAsia="sl-SI"/>
        </w:rPr>
        <w:t xml:space="preserve"> trošarine</w:t>
      </w:r>
      <w:r w:rsidRPr="00617C90">
        <w:rPr>
          <w:rFonts w:cs="Arial"/>
          <w:sz w:val="20"/>
          <w:szCs w:val="20"/>
          <w:lang w:eastAsia="sl-SI"/>
        </w:rPr>
        <w:t>, torej ko ni vseh izvršilnih naslovov in se obveznost naloži z odločbo.</w:t>
      </w:r>
      <w:r w:rsidRPr="00033768">
        <w:rPr>
          <w:sz w:val="20"/>
          <w:lang w:eastAsia="sl-SI"/>
        </w:rPr>
        <w:t xml:space="preserve"> </w:t>
      </w:r>
    </w:p>
    <w:p w14:paraId="104C5F8C" w14:textId="77777777" w:rsidR="006270AC" w:rsidRPr="00B250D2" w:rsidRDefault="006270AC" w:rsidP="00D00AB9">
      <w:pPr>
        <w:pStyle w:val="KLENOM"/>
      </w:pPr>
      <w:r w:rsidRPr="00B250D2">
        <w:t>X</w:t>
      </w:r>
      <w:r w:rsidR="00890515">
        <w:t>VIII</w:t>
      </w:r>
      <w:r w:rsidR="006F49C3" w:rsidRPr="00B250D2">
        <w:t>.</w:t>
      </w:r>
      <w:r w:rsidRPr="00B250D2">
        <w:t xml:space="preserve"> TROŠARINSKI IZDELKI</w:t>
      </w:r>
    </w:p>
    <w:p w14:paraId="104C5F8D" w14:textId="77777777" w:rsidR="009B3091" w:rsidRDefault="009B3091" w:rsidP="00D00AB9">
      <w:pPr>
        <w:pStyle w:val="KLENOM"/>
      </w:pPr>
    </w:p>
    <w:p w14:paraId="104C5F8E" w14:textId="77777777" w:rsidR="000B44A8" w:rsidRPr="00065361" w:rsidRDefault="000B44A8" w:rsidP="00D00AB9">
      <w:pPr>
        <w:pStyle w:val="KLENOM"/>
      </w:pPr>
      <w:r w:rsidRPr="00065361">
        <w:t>1. Alkohol in alkoholne pijače</w:t>
      </w:r>
    </w:p>
    <w:p w14:paraId="104C5F8F" w14:textId="77777777" w:rsidR="009B3091" w:rsidRDefault="009B3091" w:rsidP="00D00AB9">
      <w:pPr>
        <w:pStyle w:val="KLENOM"/>
        <w:rPr>
          <w:lang w:eastAsia="sl-SI"/>
        </w:rPr>
      </w:pPr>
    </w:p>
    <w:p w14:paraId="104C5F90" w14:textId="77777777" w:rsidR="007618AC" w:rsidRPr="00A8536B" w:rsidRDefault="000B44A8" w:rsidP="00D00AB9">
      <w:pPr>
        <w:pStyle w:val="KLENOM"/>
        <w:rPr>
          <w:lang w:eastAsia="sl-SI"/>
        </w:rPr>
      </w:pPr>
      <w:r w:rsidRPr="00A8536B">
        <w:rPr>
          <w:lang w:eastAsia="sl-SI"/>
        </w:rPr>
        <w:t xml:space="preserve">K </w:t>
      </w:r>
      <w:r w:rsidR="009B3091">
        <w:rPr>
          <w:lang w:eastAsia="sl-SI"/>
        </w:rPr>
        <w:t>65.</w:t>
      </w:r>
      <w:r w:rsidRPr="00A8536B">
        <w:rPr>
          <w:lang w:eastAsia="sl-SI"/>
        </w:rPr>
        <w:t xml:space="preserve"> členu</w:t>
      </w:r>
      <w:r w:rsidR="008B3B2A">
        <w:rPr>
          <w:lang w:eastAsia="sl-SI"/>
        </w:rPr>
        <w:t>:</w:t>
      </w:r>
    </w:p>
    <w:p w14:paraId="104C5F91" w14:textId="77777777" w:rsidR="008B3B2A" w:rsidRPr="00617C90" w:rsidRDefault="008B3B2A" w:rsidP="008B3B2A">
      <w:pPr>
        <w:pStyle w:val="Alineazaodstavkom"/>
        <w:keepNext w:val="0"/>
        <w:keepLines w:val="0"/>
        <w:widowControl w:val="0"/>
        <w:spacing w:line="260" w:lineRule="exact"/>
        <w:rPr>
          <w:rFonts w:cs="Arial"/>
          <w:bCs/>
          <w:sz w:val="20"/>
          <w:szCs w:val="20"/>
          <w:lang w:eastAsia="sl-SI"/>
        </w:rPr>
      </w:pPr>
      <w:r w:rsidRPr="00617C90">
        <w:rPr>
          <w:rFonts w:cs="Arial"/>
          <w:bCs/>
          <w:sz w:val="20"/>
          <w:szCs w:val="20"/>
          <w:lang w:eastAsia="sl-SI"/>
        </w:rPr>
        <w:t>Opredelitev alkohola in alkoholnih pijač izhaja iz veljavne ureditve in je v celoti usklajena z Direktivo</w:t>
      </w:r>
      <w:r>
        <w:rPr>
          <w:rFonts w:cs="Arial"/>
          <w:bCs/>
          <w:sz w:val="20"/>
          <w:szCs w:val="20"/>
          <w:lang w:eastAsia="sl-SI"/>
        </w:rPr>
        <w:t> </w:t>
      </w:r>
      <w:r w:rsidRPr="00617C90">
        <w:rPr>
          <w:rFonts w:cs="Arial"/>
          <w:bCs/>
          <w:sz w:val="20"/>
          <w:szCs w:val="20"/>
          <w:lang w:eastAsia="sl-SI"/>
        </w:rPr>
        <w:t xml:space="preserve">92/83 o strukturi trošarin za alkohol in alkoholne pijače in </w:t>
      </w:r>
      <w:r>
        <w:rPr>
          <w:rFonts w:cs="Arial"/>
          <w:bCs/>
          <w:sz w:val="20"/>
          <w:szCs w:val="20"/>
          <w:lang w:eastAsia="sl-SI"/>
        </w:rPr>
        <w:t xml:space="preserve">s </w:t>
      </w:r>
      <w:r w:rsidRPr="00617C90">
        <w:rPr>
          <w:rFonts w:cs="Arial"/>
          <w:bCs/>
          <w:sz w:val="20"/>
          <w:szCs w:val="20"/>
          <w:lang w:eastAsia="sl-SI"/>
        </w:rPr>
        <w:t xml:space="preserve">tarifnimi oznakami </w:t>
      </w:r>
      <w:r w:rsidR="00A506C2">
        <w:rPr>
          <w:rFonts w:cs="Arial"/>
          <w:bCs/>
          <w:sz w:val="20"/>
          <w:szCs w:val="20"/>
          <w:lang w:eastAsia="sl-SI"/>
        </w:rPr>
        <w:t>kombinirane nomenklature</w:t>
      </w:r>
      <w:r w:rsidRPr="00617C90">
        <w:rPr>
          <w:rFonts w:cs="Arial"/>
          <w:bCs/>
          <w:sz w:val="20"/>
          <w:szCs w:val="20"/>
          <w:lang w:eastAsia="sl-SI"/>
        </w:rPr>
        <w:t xml:space="preserve"> za alkohol in alkoholne izdelke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033768">
        <w:rPr>
          <w:rFonts w:cs="Arial"/>
          <w:sz w:val="20"/>
          <w:szCs w:val="20"/>
          <w:lang w:eastAsia="sl-SI"/>
        </w:rPr>
        <w:t xml:space="preserve">; </w:t>
      </w:r>
      <w:r w:rsidR="006971C0">
        <w:rPr>
          <w:rFonts w:cs="Arial"/>
          <w:sz w:val="20"/>
          <w:szCs w:val="20"/>
          <w:lang w:eastAsia="sl-SI"/>
        </w:rPr>
        <w:t>(</w:t>
      </w:r>
      <w:r w:rsidR="00033768">
        <w:rPr>
          <w:sz w:val="20"/>
          <w:lang w:eastAsia="sl-SI"/>
        </w:rPr>
        <w:t xml:space="preserve">v nadaljnjem besedilu: </w:t>
      </w:r>
      <w:r w:rsidR="00033768" w:rsidRPr="00835322">
        <w:rPr>
          <w:rFonts w:cs="Arial"/>
          <w:sz w:val="20"/>
          <w:szCs w:val="20"/>
        </w:rPr>
        <w:t>Uredba 2658/87/EGS</w:t>
      </w:r>
      <w:r w:rsidR="00A506C2">
        <w:rPr>
          <w:rFonts w:cs="Arial"/>
          <w:sz w:val="20"/>
          <w:szCs w:val="20"/>
          <w:lang w:eastAsia="sl-SI"/>
        </w:rPr>
        <w:t xml:space="preserve">). </w:t>
      </w:r>
    </w:p>
    <w:p w14:paraId="104C5F92" w14:textId="77777777" w:rsidR="000B44A8" w:rsidRPr="00A8536B" w:rsidRDefault="000B44A8" w:rsidP="00D00AB9">
      <w:pPr>
        <w:pStyle w:val="KLENOM"/>
        <w:rPr>
          <w:lang w:eastAsia="sl-SI"/>
        </w:rPr>
      </w:pPr>
      <w:r w:rsidRPr="00A8536B">
        <w:rPr>
          <w:lang w:eastAsia="sl-SI"/>
        </w:rPr>
        <w:t xml:space="preserve">K </w:t>
      </w:r>
      <w:r w:rsidR="009B3091">
        <w:rPr>
          <w:lang w:eastAsia="sl-SI"/>
        </w:rPr>
        <w:t>66.</w:t>
      </w:r>
      <w:r w:rsidRPr="00A8536B">
        <w:rPr>
          <w:lang w:eastAsia="sl-SI"/>
        </w:rPr>
        <w:t xml:space="preserve"> členu</w:t>
      </w:r>
      <w:r w:rsidR="008B3B2A">
        <w:rPr>
          <w:lang w:eastAsia="sl-SI"/>
        </w:rPr>
        <w:t>:</w:t>
      </w:r>
    </w:p>
    <w:p w14:paraId="104C5F93"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piva je povzeta po veljavni ureditvi</w:t>
      </w:r>
      <w:r w:rsidR="00555AA2" w:rsidRPr="00A8536B">
        <w:rPr>
          <w:sz w:val="20"/>
          <w:lang w:eastAsia="sl-SI"/>
        </w:rPr>
        <w:t>.</w:t>
      </w:r>
    </w:p>
    <w:p w14:paraId="104C5F94" w14:textId="77777777" w:rsidR="000B44A8" w:rsidRPr="00A8536B" w:rsidRDefault="000B44A8" w:rsidP="00D00AB9">
      <w:pPr>
        <w:pStyle w:val="KLENOM"/>
        <w:rPr>
          <w:lang w:eastAsia="sl-SI"/>
        </w:rPr>
      </w:pPr>
      <w:r w:rsidRPr="00A8536B">
        <w:rPr>
          <w:lang w:eastAsia="sl-SI"/>
        </w:rPr>
        <w:t xml:space="preserve">K </w:t>
      </w:r>
      <w:r w:rsidR="009B3091">
        <w:rPr>
          <w:lang w:eastAsia="sl-SI"/>
        </w:rPr>
        <w:t>67.</w:t>
      </w:r>
      <w:r w:rsidRPr="00A8536B">
        <w:rPr>
          <w:lang w:eastAsia="sl-SI"/>
        </w:rPr>
        <w:t xml:space="preserve"> členu</w:t>
      </w:r>
      <w:r w:rsidR="008B3B2A">
        <w:rPr>
          <w:lang w:eastAsia="sl-SI"/>
        </w:rPr>
        <w:t>:</w:t>
      </w:r>
    </w:p>
    <w:p w14:paraId="104C5F95"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mirnega in penečega vina</w:t>
      </w:r>
      <w:r w:rsidRPr="00A8536B">
        <w:rPr>
          <w:sz w:val="20"/>
          <w:lang w:eastAsia="sl-SI"/>
        </w:rPr>
        <w:t xml:space="preserve"> je povzeta po veljavni ureditvi.</w:t>
      </w:r>
    </w:p>
    <w:p w14:paraId="104C5F96" w14:textId="77777777" w:rsidR="000B44A8" w:rsidRPr="00A8536B" w:rsidRDefault="000B44A8" w:rsidP="00D00AB9">
      <w:pPr>
        <w:pStyle w:val="KLENOM"/>
        <w:rPr>
          <w:lang w:eastAsia="sl-SI"/>
        </w:rPr>
      </w:pPr>
      <w:r w:rsidRPr="00A8536B">
        <w:rPr>
          <w:lang w:eastAsia="sl-SI"/>
        </w:rPr>
        <w:t xml:space="preserve">K </w:t>
      </w:r>
      <w:r w:rsidR="009B3091">
        <w:rPr>
          <w:lang w:eastAsia="sl-SI"/>
        </w:rPr>
        <w:t>68.</w:t>
      </w:r>
      <w:r w:rsidRPr="00A8536B">
        <w:rPr>
          <w:lang w:eastAsia="sl-SI"/>
        </w:rPr>
        <w:t xml:space="preserve"> členu</w:t>
      </w:r>
      <w:r w:rsidR="008B3B2A">
        <w:rPr>
          <w:lang w:eastAsia="sl-SI"/>
        </w:rPr>
        <w:t>:</w:t>
      </w:r>
    </w:p>
    <w:p w14:paraId="104C5F97"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Opredelitev drugih fermentiranih pijač, razen vina</w:t>
      </w:r>
      <w:r w:rsidRPr="00A8536B">
        <w:rPr>
          <w:sz w:val="20"/>
          <w:lang w:eastAsia="sl-SI"/>
        </w:rPr>
        <w:t xml:space="preserve"> in piva, je povzeta po veljavni ureditvi.</w:t>
      </w:r>
    </w:p>
    <w:p w14:paraId="104C5F98" w14:textId="77777777" w:rsidR="000B44A8" w:rsidRPr="00A8536B" w:rsidRDefault="000B44A8" w:rsidP="00D00AB9">
      <w:pPr>
        <w:pStyle w:val="KLENOM"/>
        <w:rPr>
          <w:lang w:eastAsia="sl-SI"/>
        </w:rPr>
      </w:pPr>
      <w:r w:rsidRPr="00A8536B">
        <w:rPr>
          <w:lang w:eastAsia="sl-SI"/>
        </w:rPr>
        <w:t xml:space="preserve">K </w:t>
      </w:r>
      <w:r w:rsidR="009B3091">
        <w:rPr>
          <w:lang w:eastAsia="sl-SI"/>
        </w:rPr>
        <w:t>69.</w:t>
      </w:r>
      <w:r w:rsidRPr="00A8536B">
        <w:rPr>
          <w:lang w:eastAsia="sl-SI"/>
        </w:rPr>
        <w:t xml:space="preserve"> členu</w:t>
      </w:r>
      <w:r w:rsidR="008B3B2A">
        <w:rPr>
          <w:lang w:eastAsia="sl-SI"/>
        </w:rPr>
        <w:t>:</w:t>
      </w:r>
    </w:p>
    <w:p w14:paraId="104C5F99"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vmesnih pijač </w:t>
      </w:r>
      <w:r w:rsidRPr="00A8536B">
        <w:rPr>
          <w:sz w:val="20"/>
          <w:lang w:eastAsia="sl-SI"/>
        </w:rPr>
        <w:t>je povzeta po veljavni ureditvi.</w:t>
      </w:r>
    </w:p>
    <w:p w14:paraId="104C5F9A" w14:textId="77777777" w:rsidR="000B44A8" w:rsidRPr="00A8536B" w:rsidRDefault="000B44A8" w:rsidP="00D00AB9">
      <w:pPr>
        <w:pStyle w:val="KLENOM"/>
        <w:rPr>
          <w:lang w:eastAsia="sl-SI"/>
        </w:rPr>
      </w:pPr>
      <w:r w:rsidRPr="00A8536B">
        <w:rPr>
          <w:lang w:eastAsia="sl-SI"/>
        </w:rPr>
        <w:t xml:space="preserve">K </w:t>
      </w:r>
      <w:r w:rsidR="009B3091">
        <w:rPr>
          <w:lang w:eastAsia="sl-SI"/>
        </w:rPr>
        <w:t>70.</w:t>
      </w:r>
      <w:r w:rsidRPr="00A8536B">
        <w:rPr>
          <w:lang w:eastAsia="sl-SI"/>
        </w:rPr>
        <w:t xml:space="preserve"> členu</w:t>
      </w:r>
      <w:r w:rsidR="008B3B2A">
        <w:rPr>
          <w:lang w:eastAsia="sl-SI"/>
        </w:rPr>
        <w:t>:</w:t>
      </w:r>
    </w:p>
    <w:p w14:paraId="104C5F9B" w14:textId="77777777" w:rsidR="003E5200"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etilnega alkohola </w:t>
      </w:r>
      <w:r w:rsidRPr="00A8536B">
        <w:rPr>
          <w:sz w:val="20"/>
          <w:lang w:eastAsia="sl-SI"/>
        </w:rPr>
        <w:t>je povzeta po veljavni ureditvi.</w:t>
      </w:r>
      <w:r w:rsidR="003E5200" w:rsidRPr="00A8536B">
        <w:rPr>
          <w:sz w:val="20"/>
          <w:lang w:eastAsia="sl-SI"/>
        </w:rPr>
        <w:t xml:space="preserve"> Ta vključuje tako alkohol, ki se uporablja v industrijske, </w:t>
      </w:r>
      <w:proofErr w:type="spellStart"/>
      <w:r w:rsidR="003E5200" w:rsidRPr="00A8536B">
        <w:rPr>
          <w:sz w:val="20"/>
          <w:lang w:eastAsia="sl-SI"/>
        </w:rPr>
        <w:t>neprehrambene</w:t>
      </w:r>
      <w:proofErr w:type="spellEnd"/>
      <w:r w:rsidR="003E5200" w:rsidRPr="00A8536B">
        <w:rPr>
          <w:sz w:val="20"/>
          <w:lang w:eastAsia="sl-SI"/>
        </w:rPr>
        <w:t xml:space="preserve"> namene, kot  žgane pijače (npr. konjak, </w:t>
      </w:r>
      <w:proofErr w:type="spellStart"/>
      <w:r w:rsidR="003E5200" w:rsidRPr="00A8536B">
        <w:rPr>
          <w:sz w:val="20"/>
          <w:lang w:eastAsia="sl-SI"/>
        </w:rPr>
        <w:t>whisky</w:t>
      </w:r>
      <w:proofErr w:type="spellEnd"/>
      <w:r w:rsidR="003E5200" w:rsidRPr="00A8536B">
        <w:rPr>
          <w:sz w:val="20"/>
          <w:lang w:eastAsia="sl-SI"/>
        </w:rPr>
        <w:t>), ki se pridobivajo z destilacijo ali pa na sintetični način</w:t>
      </w:r>
      <w:r w:rsidR="008739D9">
        <w:rPr>
          <w:sz w:val="20"/>
          <w:lang w:eastAsia="sl-SI"/>
        </w:rPr>
        <w:t xml:space="preserve">, in so namenjene </w:t>
      </w:r>
      <w:proofErr w:type="spellStart"/>
      <w:r w:rsidR="008739D9">
        <w:rPr>
          <w:sz w:val="20"/>
          <w:lang w:eastAsia="sl-SI"/>
        </w:rPr>
        <w:t>konzumiranju</w:t>
      </w:r>
      <w:proofErr w:type="spellEnd"/>
      <w:r w:rsidR="003E5200" w:rsidRPr="00A8536B">
        <w:rPr>
          <w:sz w:val="20"/>
          <w:lang w:eastAsia="sl-SI"/>
        </w:rPr>
        <w:t>.</w:t>
      </w:r>
    </w:p>
    <w:p w14:paraId="104C5F9C" w14:textId="77777777" w:rsidR="000B44A8" w:rsidRPr="00A8536B" w:rsidRDefault="000B44A8" w:rsidP="00D00AB9">
      <w:pPr>
        <w:pStyle w:val="KLENOM"/>
        <w:rPr>
          <w:lang w:eastAsia="sl-SI"/>
        </w:rPr>
      </w:pPr>
      <w:r w:rsidRPr="00A8536B">
        <w:rPr>
          <w:lang w:eastAsia="sl-SI"/>
        </w:rPr>
        <w:t xml:space="preserve">K </w:t>
      </w:r>
      <w:r w:rsidR="009B3091">
        <w:rPr>
          <w:lang w:eastAsia="sl-SI"/>
        </w:rPr>
        <w:t>71.</w:t>
      </w:r>
      <w:r w:rsidRPr="00A8536B">
        <w:rPr>
          <w:lang w:eastAsia="sl-SI"/>
        </w:rPr>
        <w:t xml:space="preserve"> členu</w:t>
      </w:r>
      <w:r w:rsidR="008B3B2A">
        <w:rPr>
          <w:lang w:eastAsia="sl-SI"/>
        </w:rPr>
        <w:t>:</w:t>
      </w:r>
    </w:p>
    <w:p w14:paraId="104C5F9D" w14:textId="77777777" w:rsidR="008B3B2A" w:rsidRPr="00617C90"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O</w:t>
      </w:r>
      <w:r w:rsidRPr="00617C90">
        <w:rPr>
          <w:sz w:val="20"/>
          <w:lang w:eastAsia="sl-SI"/>
        </w:rPr>
        <w:t>bdavčitev alkohola in alkoholnih pijač izhaja iz veljavne ureditve in je v celoti usklajena z Direktivo</w:t>
      </w:r>
      <w:r>
        <w:rPr>
          <w:sz w:val="20"/>
          <w:lang w:eastAsia="sl-SI"/>
        </w:rPr>
        <w:t> </w:t>
      </w:r>
      <w:r w:rsidRPr="00617C90">
        <w:rPr>
          <w:sz w:val="20"/>
          <w:lang w:eastAsia="sl-SI"/>
        </w:rPr>
        <w:t>92/84, ki določa obvezne minimalne zneske trošarine. Zneski trošarine so določeni s 43.</w:t>
      </w:r>
      <w:r>
        <w:rPr>
          <w:sz w:val="20"/>
          <w:lang w:eastAsia="sl-SI"/>
        </w:rPr>
        <w:t> </w:t>
      </w:r>
      <w:r w:rsidRPr="00617C90">
        <w:rPr>
          <w:sz w:val="20"/>
          <w:lang w:eastAsia="sl-SI"/>
        </w:rPr>
        <w:t>členom veljavnega zakona, z uredbo vlade pa se lahko do 50</w:t>
      </w:r>
      <w:r>
        <w:rPr>
          <w:sz w:val="20"/>
          <w:lang w:eastAsia="sl-SI"/>
        </w:rPr>
        <w:t> </w:t>
      </w:r>
      <w:r w:rsidRPr="00617C90">
        <w:rPr>
          <w:sz w:val="20"/>
          <w:lang w:eastAsia="sl-SI"/>
        </w:rPr>
        <w:t>% zvišajo ali znižajo. Del tega pooblastila sta vladi iz prejšnjih mandatov izkoristili aprila 2012 in aprila 2014, ko sta zvišali trošarino</w:t>
      </w:r>
      <w:r>
        <w:rPr>
          <w:sz w:val="20"/>
          <w:lang w:eastAsia="sl-SI"/>
        </w:rPr>
        <w:t>,</w:t>
      </w:r>
      <w:r w:rsidRPr="00617C90">
        <w:rPr>
          <w:sz w:val="20"/>
          <w:lang w:eastAsia="sl-SI"/>
        </w:rPr>
        <w:t xml:space="preserve"> tako da znaša: za pivo 12,10 </w:t>
      </w:r>
      <w:proofErr w:type="spellStart"/>
      <w:r>
        <w:rPr>
          <w:sz w:val="20"/>
          <w:lang w:eastAsia="sl-SI"/>
        </w:rPr>
        <w:t>eura</w:t>
      </w:r>
      <w:proofErr w:type="spellEnd"/>
      <w:r w:rsidRPr="00617C90">
        <w:rPr>
          <w:sz w:val="20"/>
          <w:lang w:eastAsia="sl-SI"/>
        </w:rPr>
        <w:t xml:space="preserve"> za 1 vol.</w:t>
      </w:r>
      <w:r>
        <w:rPr>
          <w:sz w:val="20"/>
          <w:lang w:eastAsia="sl-SI"/>
        </w:rPr>
        <w:t> </w:t>
      </w:r>
      <w:r w:rsidRPr="00617C90">
        <w:rPr>
          <w:sz w:val="20"/>
          <w:lang w:eastAsia="sl-SI"/>
        </w:rPr>
        <w:t xml:space="preserve">% na en hektoliter, za vmesne pijače 132 </w:t>
      </w:r>
      <w:proofErr w:type="spellStart"/>
      <w:r>
        <w:rPr>
          <w:sz w:val="20"/>
          <w:lang w:eastAsia="sl-SI"/>
        </w:rPr>
        <w:t>eurov</w:t>
      </w:r>
      <w:proofErr w:type="spellEnd"/>
      <w:r w:rsidRPr="00617C90">
        <w:rPr>
          <w:sz w:val="20"/>
          <w:lang w:eastAsia="sl-SI"/>
        </w:rPr>
        <w:t xml:space="preserve"> za 1</w:t>
      </w:r>
      <w:r>
        <w:rPr>
          <w:sz w:val="20"/>
          <w:lang w:eastAsia="sl-SI"/>
        </w:rPr>
        <w:t> </w:t>
      </w:r>
      <w:r w:rsidRPr="00617C90">
        <w:rPr>
          <w:sz w:val="20"/>
          <w:lang w:eastAsia="sl-SI"/>
        </w:rPr>
        <w:t>vol.</w:t>
      </w:r>
      <w:r>
        <w:rPr>
          <w:sz w:val="20"/>
          <w:lang w:eastAsia="sl-SI"/>
        </w:rPr>
        <w:t> </w:t>
      </w:r>
      <w:r w:rsidRPr="00617C90">
        <w:rPr>
          <w:sz w:val="20"/>
          <w:lang w:eastAsia="sl-SI"/>
        </w:rPr>
        <w:t xml:space="preserve">% na en hektoliter, za etilni alkohol 1.320 </w:t>
      </w:r>
      <w:proofErr w:type="spellStart"/>
      <w:r>
        <w:rPr>
          <w:sz w:val="20"/>
          <w:lang w:eastAsia="sl-SI"/>
        </w:rPr>
        <w:t>eurov</w:t>
      </w:r>
      <w:proofErr w:type="spellEnd"/>
      <w:r w:rsidRPr="00617C90">
        <w:rPr>
          <w:sz w:val="20"/>
          <w:lang w:eastAsia="sl-SI"/>
        </w:rPr>
        <w:t xml:space="preserve"> za 100</w:t>
      </w:r>
      <w:r>
        <w:rPr>
          <w:sz w:val="20"/>
          <w:lang w:eastAsia="sl-SI"/>
        </w:rPr>
        <w:t> </w:t>
      </w:r>
      <w:r w:rsidRPr="00617C90">
        <w:rPr>
          <w:sz w:val="20"/>
          <w:lang w:eastAsia="sl-SI"/>
        </w:rPr>
        <w:t>vol.</w:t>
      </w:r>
      <w:r>
        <w:rPr>
          <w:sz w:val="20"/>
          <w:lang w:eastAsia="sl-SI"/>
        </w:rPr>
        <w:t> </w:t>
      </w:r>
      <w:r w:rsidRPr="00617C90">
        <w:rPr>
          <w:sz w:val="20"/>
          <w:lang w:eastAsia="sl-SI"/>
        </w:rPr>
        <w:t>% na en hektoliter.</w:t>
      </w:r>
      <w:r w:rsidRPr="00617C90">
        <w:rPr>
          <w:rFonts w:eastAsia="Calibri"/>
          <w:sz w:val="20"/>
        </w:rPr>
        <w:t xml:space="preserve"> </w:t>
      </w:r>
      <w:r w:rsidRPr="00617C90">
        <w:rPr>
          <w:sz w:val="20"/>
          <w:lang w:eastAsia="sl-SI"/>
        </w:rPr>
        <w:t xml:space="preserve">Za mirno in peneče vino ter fermentirane pijače znaša trošarina 0,00 </w:t>
      </w:r>
      <w:proofErr w:type="spellStart"/>
      <w:r>
        <w:rPr>
          <w:sz w:val="20"/>
          <w:lang w:eastAsia="sl-SI"/>
        </w:rPr>
        <w:t>eura</w:t>
      </w:r>
      <w:proofErr w:type="spellEnd"/>
      <w:r w:rsidRPr="00617C90">
        <w:rPr>
          <w:sz w:val="20"/>
          <w:lang w:eastAsia="sl-SI"/>
        </w:rPr>
        <w:t xml:space="preserve">. Enaki zneski se ohranjajo v predlogu </w:t>
      </w:r>
      <w:r w:rsidRPr="00617C90">
        <w:rPr>
          <w:sz w:val="20"/>
          <w:lang w:eastAsia="sl-SI"/>
        </w:rPr>
        <w:lastRenderedPageBreak/>
        <w:t>zakona.</w:t>
      </w:r>
    </w:p>
    <w:p w14:paraId="104C5F9E" w14:textId="77777777" w:rsidR="000B44A8" w:rsidRPr="00A8536B" w:rsidRDefault="000B44A8" w:rsidP="00D00AB9">
      <w:pPr>
        <w:pStyle w:val="KLENOM"/>
        <w:rPr>
          <w:lang w:eastAsia="sl-SI"/>
        </w:rPr>
      </w:pPr>
      <w:r w:rsidRPr="00A8536B">
        <w:rPr>
          <w:lang w:eastAsia="sl-SI"/>
        </w:rPr>
        <w:t xml:space="preserve">K </w:t>
      </w:r>
      <w:r w:rsidR="009B3091">
        <w:rPr>
          <w:lang w:eastAsia="sl-SI"/>
        </w:rPr>
        <w:t>72.</w:t>
      </w:r>
      <w:r w:rsidRPr="00A8536B">
        <w:rPr>
          <w:lang w:eastAsia="sl-SI"/>
        </w:rPr>
        <w:t xml:space="preserve"> členu</w:t>
      </w:r>
      <w:r w:rsidR="008B3B2A">
        <w:rPr>
          <w:lang w:eastAsia="sl-SI"/>
        </w:rPr>
        <w:t>:</w:t>
      </w:r>
    </w:p>
    <w:p w14:paraId="104C5F9F"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po veljavni ureditvi je uveljavljanje oprostitve plačila trošarine za etilni alkohol iz prvega odstavka </w:t>
      </w:r>
      <w:r w:rsidR="00CA1591">
        <w:rPr>
          <w:rFonts w:cs="Arial"/>
          <w:sz w:val="20"/>
          <w:szCs w:val="20"/>
          <w:lang w:eastAsia="sl-SI"/>
        </w:rPr>
        <w:t>72</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predloga zakona možno s pridobitvijo statusa oproščenega uporabnika, ki omogoča, da so za etilni alkohol, ki je v režimu odloga, oproščeni uporabniki oproščeni plačila trošarine; če pa je oseba nabavila trošarinske izdelke s plačano trošarino, lahko oprostitev uveljavlja po sistemu vračila trošarine. Nova je določba šestega odstavka, ki omogoča, da davčni organ lahko odstopi od zahteve za denaturiranje, če uporaba predpisanega </w:t>
      </w:r>
      <w:proofErr w:type="spellStart"/>
      <w:r w:rsidRPr="00617C90">
        <w:rPr>
          <w:rFonts w:cs="Arial"/>
          <w:sz w:val="20"/>
          <w:szCs w:val="20"/>
          <w:lang w:eastAsia="sl-SI"/>
        </w:rPr>
        <w:t>denaturanta</w:t>
      </w:r>
      <w:proofErr w:type="spellEnd"/>
      <w:r w:rsidRPr="00617C90">
        <w:rPr>
          <w:rFonts w:cs="Arial"/>
          <w:sz w:val="20"/>
          <w:szCs w:val="20"/>
          <w:lang w:eastAsia="sl-SI"/>
        </w:rPr>
        <w:t xml:space="preserve"> dokazljivo onemogoča uporabo etilnega alkohola v proizvodnem procesu ali če ima denaturiran alkohol v končnem izdelku škodljiv vpliv na zdravje. V tem primeru se za proizvodnjo </w:t>
      </w:r>
      <w:proofErr w:type="spellStart"/>
      <w:r w:rsidRPr="00617C90">
        <w:rPr>
          <w:rFonts w:cs="Arial"/>
          <w:sz w:val="20"/>
          <w:szCs w:val="20"/>
          <w:lang w:eastAsia="sl-SI"/>
        </w:rPr>
        <w:t>neprehrambnih</w:t>
      </w:r>
      <w:proofErr w:type="spellEnd"/>
      <w:r w:rsidRPr="00617C90">
        <w:rPr>
          <w:rFonts w:cs="Arial"/>
          <w:sz w:val="20"/>
          <w:szCs w:val="20"/>
          <w:lang w:eastAsia="sl-SI"/>
        </w:rPr>
        <w:t xml:space="preserve"> izdelkov izjemoma lahko uporabi tudi </w:t>
      </w:r>
      <w:proofErr w:type="spellStart"/>
      <w:r w:rsidRPr="00617C90">
        <w:rPr>
          <w:rFonts w:cs="Arial"/>
          <w:sz w:val="20"/>
          <w:szCs w:val="20"/>
          <w:lang w:eastAsia="sl-SI"/>
        </w:rPr>
        <w:t>nedenaturiran</w:t>
      </w:r>
      <w:proofErr w:type="spellEnd"/>
      <w:r w:rsidRPr="00617C90">
        <w:rPr>
          <w:rFonts w:cs="Arial"/>
          <w:sz w:val="20"/>
          <w:szCs w:val="20"/>
          <w:lang w:eastAsia="sl-SI"/>
        </w:rPr>
        <w:t xml:space="preserve"> etilni alkohol. </w:t>
      </w:r>
    </w:p>
    <w:p w14:paraId="104C5FA0" w14:textId="77777777" w:rsidR="000B44A8" w:rsidRPr="00A8536B" w:rsidRDefault="000B44A8" w:rsidP="00D00AB9">
      <w:pPr>
        <w:pStyle w:val="KLENOM"/>
        <w:rPr>
          <w:lang w:eastAsia="sl-SI"/>
        </w:rPr>
      </w:pPr>
      <w:r w:rsidRPr="00A8536B">
        <w:rPr>
          <w:lang w:eastAsia="sl-SI"/>
        </w:rPr>
        <w:t xml:space="preserve">K </w:t>
      </w:r>
      <w:r w:rsidR="009B3091">
        <w:rPr>
          <w:lang w:eastAsia="sl-SI"/>
        </w:rPr>
        <w:t>73.</w:t>
      </w:r>
      <w:r w:rsidRPr="00A8536B">
        <w:rPr>
          <w:lang w:eastAsia="sl-SI"/>
        </w:rPr>
        <w:t xml:space="preserve"> členu</w:t>
      </w:r>
      <w:r w:rsidR="008B3B2A">
        <w:rPr>
          <w:lang w:eastAsia="sl-SI"/>
        </w:rPr>
        <w:t>:</w:t>
      </w:r>
    </w:p>
    <w:p w14:paraId="104C5FA1" w14:textId="172EFB24"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organizacijska oblika poslovanja (v okviru dejavnosti, registrirane v skladu s predpisi o gospodarskih družbah (ZGD) ali v okviru dopolnilne dejavnosti po predpisih o kmetijstvu ali kot fizična oseba/»čisti« kmet) ne vpliva na pridobitev statusa malega proizvajalca vina. Status malega proizvajalca vina (mirnega in penečega) ni vezan na (ne)opravljanje dejavnosti. Omejitev je le velikost vinograda (največ </w:t>
      </w:r>
      <w:r w:rsidR="00C73322">
        <w:rPr>
          <w:rFonts w:cs="Arial"/>
          <w:sz w:val="20"/>
          <w:szCs w:val="20"/>
          <w:lang w:eastAsia="sl-SI"/>
        </w:rPr>
        <w:t>20</w:t>
      </w:r>
      <w:r w:rsidRPr="00617C90">
        <w:rPr>
          <w:rFonts w:cs="Arial"/>
          <w:sz w:val="20"/>
          <w:szCs w:val="20"/>
          <w:lang w:eastAsia="sl-SI"/>
        </w:rPr>
        <w:t xml:space="preserve"> hektarov) in proizvedena količina vina (največ </w:t>
      </w:r>
      <w:r w:rsidR="00C73322">
        <w:rPr>
          <w:rFonts w:cs="Arial"/>
          <w:sz w:val="20"/>
          <w:szCs w:val="20"/>
          <w:lang w:eastAsia="sl-SI"/>
        </w:rPr>
        <w:t>10</w:t>
      </w:r>
      <w:r w:rsidRPr="00617C90">
        <w:rPr>
          <w:rFonts w:cs="Arial"/>
          <w:sz w:val="20"/>
          <w:szCs w:val="20"/>
          <w:lang w:eastAsia="sl-SI"/>
        </w:rPr>
        <w:t xml:space="preserve">0.000 litrov). </w:t>
      </w:r>
    </w:p>
    <w:p w14:paraId="104C5FA2" w14:textId="77777777" w:rsidR="000B44A8" w:rsidRPr="00A8536B" w:rsidRDefault="000B44A8" w:rsidP="00D00AB9">
      <w:pPr>
        <w:pStyle w:val="KLENOM"/>
        <w:rPr>
          <w:lang w:eastAsia="sl-SI"/>
        </w:rPr>
      </w:pPr>
      <w:r w:rsidRPr="00A8536B">
        <w:rPr>
          <w:lang w:eastAsia="sl-SI"/>
        </w:rPr>
        <w:t xml:space="preserve">K </w:t>
      </w:r>
      <w:r w:rsidR="009B3091">
        <w:rPr>
          <w:lang w:eastAsia="sl-SI"/>
        </w:rPr>
        <w:t>74.</w:t>
      </w:r>
      <w:r w:rsidRPr="00A8536B">
        <w:rPr>
          <w:lang w:eastAsia="sl-SI"/>
        </w:rPr>
        <w:t xml:space="preserve"> členu</w:t>
      </w:r>
      <w:r w:rsidR="008B3B2A">
        <w:rPr>
          <w:lang w:eastAsia="sl-SI"/>
        </w:rPr>
        <w:t>:</w:t>
      </w:r>
    </w:p>
    <w:p w14:paraId="104C5FA3" w14:textId="6D29CEDC" w:rsidR="00D071F2" w:rsidRPr="00A8536B" w:rsidRDefault="00376BD8" w:rsidP="00D071F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 tem členom se </w:t>
      </w:r>
      <w:r w:rsidR="00444AE8">
        <w:rPr>
          <w:rFonts w:cs="Arial"/>
          <w:sz w:val="20"/>
          <w:szCs w:val="20"/>
          <w:lang w:eastAsia="sl-SI"/>
        </w:rPr>
        <w:t xml:space="preserve">malim </w:t>
      </w:r>
      <w:r w:rsidRPr="00617C90">
        <w:rPr>
          <w:rFonts w:cs="Arial"/>
          <w:sz w:val="20"/>
          <w:szCs w:val="20"/>
          <w:lang w:eastAsia="sl-SI"/>
        </w:rPr>
        <w:t xml:space="preserve">proizvajalcem vina omogoči pridobitev dovoljenja, na podlagi katerega bodo lahko sodelovali v režimu odloga plačila trošarine, ne da bi imeli status imetnika trošarinskega skladišča ali pooblaščenega uvoznika. Tako bodo v režimu odloga nastopali kot izjema od splošnega pravila, ki določa, da lahko izdelke v režimu odloga plačila trošarine </w:t>
      </w:r>
      <w:proofErr w:type="spellStart"/>
      <w:r w:rsidRPr="00617C90">
        <w:rPr>
          <w:rFonts w:cs="Arial"/>
          <w:sz w:val="20"/>
          <w:szCs w:val="20"/>
          <w:lang w:eastAsia="sl-SI"/>
        </w:rPr>
        <w:t>odpremlja</w:t>
      </w:r>
      <w:proofErr w:type="spellEnd"/>
      <w:r w:rsidRPr="00617C90">
        <w:rPr>
          <w:rFonts w:cs="Arial"/>
          <w:sz w:val="20"/>
          <w:szCs w:val="20"/>
          <w:lang w:eastAsia="sl-SI"/>
        </w:rPr>
        <w:t xml:space="preserve"> v drugo državo članico le imetnik trošarinskega skladišča ali pooblaščeni uvoznik. Tovrstna izjema (dovoljenje za odpremo vina kot specialna ureditev, mimo sistema EMCS) temelji na 40. členu Direktive Sveta</w:t>
      </w:r>
      <w:r>
        <w:rPr>
          <w:rFonts w:cs="Arial"/>
          <w:sz w:val="20"/>
          <w:szCs w:val="20"/>
          <w:lang w:eastAsia="sl-SI"/>
        </w:rPr>
        <w:t> </w:t>
      </w:r>
      <w:r w:rsidRPr="00617C90">
        <w:rPr>
          <w:rFonts w:cs="Arial"/>
          <w:sz w:val="20"/>
          <w:szCs w:val="20"/>
          <w:lang w:eastAsia="sl-SI"/>
        </w:rPr>
        <w:t xml:space="preserve">2008/118/ES in </w:t>
      </w:r>
      <w:r>
        <w:rPr>
          <w:rFonts w:cs="Arial"/>
          <w:sz w:val="20"/>
          <w:szCs w:val="20"/>
          <w:lang w:eastAsia="sl-SI"/>
        </w:rPr>
        <w:t>s</w:t>
      </w:r>
      <w:r w:rsidR="00D071F2" w:rsidRPr="00A8536B">
        <w:rPr>
          <w:rFonts w:cs="Arial"/>
          <w:sz w:val="20"/>
          <w:szCs w:val="20"/>
          <w:lang w:eastAsia="sl-SI"/>
        </w:rPr>
        <w:t>mernici v zvezi z izvajanjem te direktive (v nadaljnjem besedilu: Smernica).</w:t>
      </w:r>
    </w:p>
    <w:p w14:paraId="104C5FA4" w14:textId="77777777" w:rsidR="00D071F2" w:rsidRPr="00A8536B" w:rsidRDefault="00D071F2" w:rsidP="00D071F2">
      <w:pPr>
        <w:pStyle w:val="Alineazaodstavkom"/>
        <w:keepNext w:val="0"/>
        <w:keepLines w:val="0"/>
        <w:widowControl w:val="0"/>
        <w:spacing w:line="260" w:lineRule="exact"/>
        <w:rPr>
          <w:rFonts w:cs="Arial"/>
          <w:sz w:val="20"/>
          <w:szCs w:val="20"/>
          <w:lang w:eastAsia="sl-SI"/>
        </w:rPr>
      </w:pPr>
    </w:p>
    <w:p w14:paraId="104C5FA5" w14:textId="1252553D" w:rsidR="00376BD8" w:rsidRPr="00617C90" w:rsidRDefault="00444AE8" w:rsidP="00376BD8">
      <w:pPr>
        <w:pStyle w:val="Alineazaodstavkom"/>
        <w:keepNext w:val="0"/>
        <w:keepLines w:val="0"/>
        <w:widowControl w:val="0"/>
        <w:spacing w:line="260" w:lineRule="exact"/>
        <w:rPr>
          <w:rFonts w:cs="Arial"/>
          <w:sz w:val="20"/>
          <w:szCs w:val="20"/>
          <w:lang w:eastAsia="sl-SI"/>
        </w:rPr>
      </w:pPr>
      <w:r>
        <w:rPr>
          <w:rFonts w:cs="Arial"/>
          <w:sz w:val="20"/>
          <w:szCs w:val="20"/>
          <w:lang w:eastAsia="sl-SI"/>
        </w:rPr>
        <w:t>Mali p</w:t>
      </w:r>
      <w:r w:rsidR="00376BD8" w:rsidRPr="00617C90">
        <w:rPr>
          <w:rFonts w:cs="Arial"/>
          <w:sz w:val="20"/>
          <w:szCs w:val="20"/>
          <w:lang w:eastAsia="sl-SI"/>
        </w:rPr>
        <w:t>roizvajalci vina bodo dobavljali svoje vino v drugo državo članico v režimu odloga plačila trošarine pod okriljem spremnega vinarskega dokumenta. To pomeni, da pošiljke ne bodo evidentirane v EMCS,</w:t>
      </w:r>
      <w:r w:rsidR="00376BD8" w:rsidRPr="00617C90" w:rsidDel="00E05BC0">
        <w:rPr>
          <w:rFonts w:cs="Arial"/>
          <w:sz w:val="20"/>
          <w:szCs w:val="20"/>
          <w:lang w:eastAsia="sl-SI"/>
        </w:rPr>
        <w:t xml:space="preserve"> </w:t>
      </w:r>
      <w:r w:rsidR="00376BD8" w:rsidRPr="00617C90">
        <w:rPr>
          <w:rFonts w:cs="Arial"/>
          <w:sz w:val="20"/>
          <w:szCs w:val="20"/>
          <w:lang w:eastAsia="sl-SI"/>
        </w:rPr>
        <w:t>spremljal jih bo le vinarski spremni dokument. Pri teh postopkih se elektronski trošarinski dokument ne bo izdajal, država članica, kjer je prejemnik vina (ki ima pravico prejemati trošarinske izdelke v režimu odloga plačila trošarine, torej ima status imetnika trošarinskega skladišča ali pooblaščenega prejemnika ali začasno pooblaščenega prejemnika)</w:t>
      </w:r>
      <w:r w:rsidR="00376BD8">
        <w:rPr>
          <w:rFonts w:cs="Arial"/>
          <w:sz w:val="20"/>
          <w:szCs w:val="20"/>
          <w:lang w:eastAsia="sl-SI"/>
        </w:rPr>
        <w:t>,</w:t>
      </w:r>
      <w:r w:rsidR="00376BD8" w:rsidRPr="00617C90">
        <w:rPr>
          <w:rFonts w:cs="Arial"/>
          <w:sz w:val="20"/>
          <w:szCs w:val="20"/>
          <w:lang w:eastAsia="sl-SI"/>
        </w:rPr>
        <w:t xml:space="preserve"> bo, glede na Smernico, moral</w:t>
      </w:r>
      <w:r w:rsidR="00376BD8">
        <w:rPr>
          <w:rFonts w:cs="Arial"/>
          <w:sz w:val="20"/>
          <w:szCs w:val="20"/>
          <w:lang w:eastAsia="sl-SI"/>
        </w:rPr>
        <w:t>a</w:t>
      </w:r>
      <w:r w:rsidR="00376BD8" w:rsidRPr="00617C90">
        <w:rPr>
          <w:rFonts w:cs="Arial"/>
          <w:sz w:val="20"/>
          <w:szCs w:val="20"/>
          <w:lang w:eastAsia="sl-SI"/>
        </w:rPr>
        <w:t xml:space="preserve"> te pošiljke obravnavati enako, kot da so vnesene v skladu z določbami, ki opredeljujejo zahteve glede gibanja in nadzora trošarinskih izdelkov. Te oprostitve ne bodo mogli koristiti proizvajalci vina, ki so imetniki trošarinskega skladišča ali pooblaščeni uvozniki.</w:t>
      </w:r>
    </w:p>
    <w:p w14:paraId="104C5FA6" w14:textId="77777777" w:rsidR="00256DED" w:rsidRPr="00A8536B" w:rsidRDefault="00256DED" w:rsidP="00D00AB9">
      <w:pPr>
        <w:pStyle w:val="KLENOM"/>
        <w:rPr>
          <w:lang w:eastAsia="sl-SI"/>
        </w:rPr>
      </w:pPr>
      <w:r w:rsidRPr="00A8536B">
        <w:rPr>
          <w:lang w:eastAsia="sl-SI"/>
        </w:rPr>
        <w:t xml:space="preserve">K </w:t>
      </w:r>
      <w:r w:rsidR="00222D4D">
        <w:rPr>
          <w:lang w:eastAsia="sl-SI"/>
        </w:rPr>
        <w:t>75.</w:t>
      </w:r>
      <w:r w:rsidRPr="00A8536B">
        <w:rPr>
          <w:lang w:eastAsia="sl-SI"/>
        </w:rPr>
        <w:t xml:space="preserve"> členu</w:t>
      </w:r>
      <w:r w:rsidR="008B3B2A">
        <w:rPr>
          <w:lang w:eastAsia="sl-SI"/>
        </w:rPr>
        <w:t>:</w:t>
      </w:r>
    </w:p>
    <w:p w14:paraId="104C5FA7"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osebi, ki ima pravico prejemati trošarinske izdelke v režimu odloga plačila trošarine (ima status imetnika trošarinskega skladišča ali pooblaščenega prejemnika ali začasno pooblaščenega prejemnika)</w:t>
      </w:r>
      <w:r>
        <w:rPr>
          <w:rFonts w:cs="Arial"/>
          <w:sz w:val="20"/>
          <w:szCs w:val="20"/>
          <w:lang w:eastAsia="sl-SI"/>
        </w:rPr>
        <w:t>,</w:t>
      </w:r>
      <w:r w:rsidRPr="00617C90">
        <w:rPr>
          <w:rFonts w:cs="Arial"/>
          <w:sz w:val="20"/>
          <w:szCs w:val="20"/>
          <w:lang w:eastAsia="sl-SI"/>
        </w:rPr>
        <w:t xml:space="preserve"> omogoči prejemanje vina v režimu odloga plačila trošarine mimo sistema EMCS od malega proizvajalca vina iz druge države članice. V skladu s Smernico/priporočilom EK o izvajanju 40.</w:t>
      </w:r>
      <w:r>
        <w:rPr>
          <w:rFonts w:cs="Arial"/>
          <w:sz w:val="20"/>
          <w:szCs w:val="20"/>
          <w:lang w:eastAsia="sl-SI"/>
        </w:rPr>
        <w:t> </w:t>
      </w:r>
      <w:r w:rsidRPr="00617C90">
        <w:rPr>
          <w:rFonts w:cs="Arial"/>
          <w:sz w:val="20"/>
          <w:szCs w:val="20"/>
          <w:lang w:eastAsia="sl-SI"/>
        </w:rPr>
        <w:t>člena Direktive Sveta 2008/118/ES se šteje, da je vino, ki ga pošilja mali proizvajalec vina iz druge države članice</w:t>
      </w:r>
      <w:r>
        <w:rPr>
          <w:rFonts w:cs="Arial"/>
          <w:sz w:val="20"/>
          <w:szCs w:val="20"/>
          <w:lang w:eastAsia="sl-SI"/>
        </w:rPr>
        <w:t>,</w:t>
      </w:r>
      <w:r w:rsidRPr="00617C90">
        <w:rPr>
          <w:rFonts w:cs="Arial"/>
          <w:sz w:val="20"/>
          <w:szCs w:val="20"/>
          <w:lang w:eastAsia="sl-SI"/>
        </w:rPr>
        <w:t xml:space="preserve"> v režimu odloga plačila trošarine, če je pošiljki priložen spremni vinarski dokument.</w:t>
      </w:r>
    </w:p>
    <w:p w14:paraId="104C5FA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p>
    <w:p w14:paraId="104C5FA9" w14:textId="33B87025" w:rsidR="00EA2D0D"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Zaradi pomanjkljivost</w:t>
      </w:r>
      <w:r>
        <w:rPr>
          <w:rFonts w:cs="Arial"/>
          <w:sz w:val="20"/>
          <w:szCs w:val="20"/>
          <w:lang w:eastAsia="sl-SI"/>
        </w:rPr>
        <w:t>i</w:t>
      </w:r>
      <w:r w:rsidRPr="00617C90">
        <w:rPr>
          <w:rFonts w:cs="Arial"/>
          <w:sz w:val="20"/>
          <w:szCs w:val="20"/>
          <w:lang w:eastAsia="sl-SI"/>
        </w:rPr>
        <w:t xml:space="preserve"> v nadzoru se bo</w:t>
      </w:r>
      <w:r>
        <w:rPr>
          <w:rFonts w:cs="Arial"/>
          <w:sz w:val="20"/>
          <w:szCs w:val="20"/>
          <w:lang w:eastAsia="sl-SI"/>
        </w:rPr>
        <w:t>do</w:t>
      </w:r>
      <w:r w:rsidRPr="00617C90">
        <w:rPr>
          <w:rFonts w:cs="Arial"/>
          <w:sz w:val="20"/>
          <w:szCs w:val="20"/>
          <w:lang w:eastAsia="sl-SI"/>
        </w:rPr>
        <w:t xml:space="preserve"> s podzakonskim aktom opredelil</w:t>
      </w:r>
      <w:r>
        <w:rPr>
          <w:rFonts w:cs="Arial"/>
          <w:sz w:val="20"/>
          <w:szCs w:val="20"/>
          <w:lang w:eastAsia="sl-SI"/>
        </w:rPr>
        <w:t>a</w:t>
      </w:r>
      <w:r w:rsidRPr="00617C90">
        <w:rPr>
          <w:rFonts w:cs="Arial"/>
          <w:sz w:val="20"/>
          <w:szCs w:val="20"/>
          <w:lang w:eastAsia="sl-SI"/>
        </w:rPr>
        <w:t xml:space="preserve"> potrebna dokazila </w:t>
      </w:r>
      <w:r>
        <w:rPr>
          <w:rFonts w:cs="Arial"/>
          <w:sz w:val="20"/>
          <w:szCs w:val="20"/>
          <w:lang w:eastAsia="sl-SI"/>
        </w:rPr>
        <w:t>–</w:t>
      </w:r>
      <w:r w:rsidRPr="00617C90">
        <w:rPr>
          <w:rFonts w:cs="Arial"/>
          <w:sz w:val="20"/>
          <w:szCs w:val="20"/>
          <w:lang w:eastAsia="sl-SI"/>
        </w:rPr>
        <w:t xml:space="preserve"> pošiljatelj mora dokazati, da ima v domači državi članici status proizvajalca vina</w:t>
      </w:r>
      <w:r w:rsidR="00A921D9">
        <w:rPr>
          <w:rFonts w:cs="Arial"/>
          <w:sz w:val="20"/>
          <w:szCs w:val="20"/>
          <w:lang w:eastAsia="sl-SI"/>
        </w:rPr>
        <w:t xml:space="preserve"> za odpremo v režimu odloga</w:t>
      </w:r>
      <w:r w:rsidRPr="00617C90">
        <w:rPr>
          <w:rFonts w:cs="Arial"/>
          <w:sz w:val="20"/>
          <w:szCs w:val="20"/>
          <w:lang w:eastAsia="sl-SI"/>
        </w:rPr>
        <w:t>, da ne bi prihajalo do zlorab, torej da ne bi pošiljali vina na opisan način tudi tisti, ki niso mali proizvajalci vina.</w:t>
      </w:r>
    </w:p>
    <w:p w14:paraId="104C5FA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 </w:t>
      </w:r>
    </w:p>
    <w:p w14:paraId="104C5FAB" w14:textId="77777777" w:rsidR="000B44A8" w:rsidRPr="00A8536B" w:rsidRDefault="000B44A8" w:rsidP="00D00AB9">
      <w:pPr>
        <w:pStyle w:val="KLENOM"/>
        <w:rPr>
          <w:lang w:eastAsia="sl-SI"/>
        </w:rPr>
      </w:pPr>
      <w:r w:rsidRPr="00A8536B">
        <w:rPr>
          <w:lang w:eastAsia="sl-SI"/>
        </w:rPr>
        <w:lastRenderedPageBreak/>
        <w:t xml:space="preserve">K </w:t>
      </w:r>
      <w:r w:rsidR="00222D4D">
        <w:rPr>
          <w:lang w:eastAsia="sl-SI"/>
        </w:rPr>
        <w:t>76.</w:t>
      </w:r>
      <w:r w:rsidRPr="00A8536B">
        <w:rPr>
          <w:lang w:eastAsia="sl-SI"/>
        </w:rPr>
        <w:t xml:space="preserve"> členu</w:t>
      </w:r>
      <w:r w:rsidR="008B3B2A">
        <w:rPr>
          <w:lang w:eastAsia="sl-SI"/>
        </w:rPr>
        <w:t>:</w:t>
      </w:r>
    </w:p>
    <w:p w14:paraId="104C5FAC" w14:textId="199D2FE1" w:rsidR="00862505" w:rsidRDefault="00D071F2" w:rsidP="00D071F2">
      <w:pPr>
        <w:pStyle w:val="Alineazaodstavkom"/>
        <w:keepNext w:val="0"/>
        <w:keepLines w:val="0"/>
        <w:widowControl w:val="0"/>
        <w:spacing w:line="260" w:lineRule="exact"/>
      </w:pPr>
      <w:r w:rsidRPr="00A8536B">
        <w:rPr>
          <w:rFonts w:cs="Arial"/>
          <w:sz w:val="20"/>
          <w:szCs w:val="20"/>
          <w:lang w:eastAsia="sl-SI"/>
        </w:rPr>
        <w:t xml:space="preserve">Lastno rabo </w:t>
      </w:r>
      <w:r w:rsidR="00AD1CF5">
        <w:rPr>
          <w:rFonts w:cs="Arial"/>
          <w:sz w:val="20"/>
          <w:szCs w:val="20"/>
          <w:lang w:eastAsia="sl-SI"/>
        </w:rPr>
        <w:t xml:space="preserve">vina </w:t>
      </w:r>
      <w:r w:rsidRPr="00A8536B">
        <w:rPr>
          <w:rFonts w:cs="Arial"/>
          <w:sz w:val="20"/>
          <w:szCs w:val="20"/>
          <w:lang w:eastAsia="sl-SI"/>
        </w:rPr>
        <w:t xml:space="preserve">lahko uveljavlja le fizična oseba </w:t>
      </w:r>
      <w:r w:rsidR="00BE3D24" w:rsidRPr="00BE3D24">
        <w:rPr>
          <w:rFonts w:cs="Arial"/>
          <w:sz w:val="20"/>
          <w:szCs w:val="20"/>
          <w:lang w:eastAsia="sl-SI"/>
        </w:rPr>
        <w:t>skupaj s člani gospodinjstva oziroma kmetijskega gospodarstva, ki se v skladu s predpisi o kmetijstvu šteje za kmetijo</w:t>
      </w:r>
      <w:r w:rsidRPr="00A8536B">
        <w:rPr>
          <w:rFonts w:cs="Arial"/>
          <w:sz w:val="20"/>
          <w:szCs w:val="20"/>
          <w:lang w:eastAsia="sl-SI"/>
        </w:rPr>
        <w:t>, ki ima v lasti oziroma uporabi največ 0,1 hektara vinograda in vino</w:t>
      </w:r>
      <w:r w:rsidR="003562B7" w:rsidRPr="00A8536B">
        <w:rPr>
          <w:rFonts w:cs="Arial"/>
          <w:sz w:val="20"/>
          <w:szCs w:val="20"/>
          <w:lang w:eastAsia="sl-SI"/>
        </w:rPr>
        <w:t xml:space="preserve"> proizvede iz lastnega grozdja</w:t>
      </w:r>
      <w:r w:rsidR="00BE3D24" w:rsidRPr="00BE3D24">
        <w:rPr>
          <w:rFonts w:cs="Arial"/>
          <w:sz w:val="20"/>
          <w:szCs w:val="20"/>
          <w:lang w:eastAsia="sl-SI"/>
        </w:rPr>
        <w:t xml:space="preserve"> </w:t>
      </w:r>
      <w:r w:rsidR="00BE3D24">
        <w:rPr>
          <w:rFonts w:cs="Arial"/>
          <w:sz w:val="20"/>
          <w:szCs w:val="20"/>
          <w:lang w:eastAsia="sl-SI"/>
        </w:rPr>
        <w:t xml:space="preserve">(do </w:t>
      </w:r>
      <w:r w:rsidR="00BE3D24" w:rsidRPr="00BE3D24">
        <w:rPr>
          <w:rFonts w:cs="Arial"/>
          <w:sz w:val="20"/>
          <w:szCs w:val="20"/>
          <w:lang w:eastAsia="sl-SI"/>
        </w:rPr>
        <w:t xml:space="preserve">največ </w:t>
      </w:r>
      <w:r w:rsidR="00640612">
        <w:rPr>
          <w:rFonts w:cs="Arial"/>
          <w:sz w:val="20"/>
          <w:szCs w:val="20"/>
          <w:lang w:eastAsia="sl-SI"/>
        </w:rPr>
        <w:t>6</w:t>
      </w:r>
      <w:r w:rsidR="00BE3D24" w:rsidRPr="00BE3D24">
        <w:rPr>
          <w:rFonts w:cs="Arial"/>
          <w:sz w:val="20"/>
          <w:szCs w:val="20"/>
          <w:lang w:eastAsia="sl-SI"/>
        </w:rPr>
        <w:t>00 litrov</w:t>
      </w:r>
      <w:r w:rsidR="00BE3D24">
        <w:rPr>
          <w:rFonts w:cs="Arial"/>
          <w:sz w:val="20"/>
          <w:szCs w:val="20"/>
          <w:lang w:eastAsia="sl-SI"/>
        </w:rPr>
        <w:t>)</w:t>
      </w:r>
      <w:r w:rsidR="003562B7" w:rsidRPr="00A8536B">
        <w:rPr>
          <w:rFonts w:cs="Arial"/>
          <w:sz w:val="20"/>
          <w:szCs w:val="20"/>
          <w:lang w:eastAsia="sl-SI"/>
        </w:rPr>
        <w:t>.</w:t>
      </w:r>
    </w:p>
    <w:p w14:paraId="104C5FAD" w14:textId="77777777" w:rsidR="00BE3D24" w:rsidRDefault="00BE3D24" w:rsidP="00D071F2">
      <w:pPr>
        <w:pStyle w:val="Alineazaodstavkom"/>
        <w:keepNext w:val="0"/>
        <w:keepLines w:val="0"/>
        <w:widowControl w:val="0"/>
        <w:spacing w:line="260" w:lineRule="exact"/>
      </w:pPr>
    </w:p>
    <w:p w14:paraId="104C5FAE" w14:textId="77777777" w:rsidR="00D071F2" w:rsidRPr="00A8536B" w:rsidRDefault="00C82B3E" w:rsidP="00D071F2">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862505" w:rsidRPr="00862505">
        <w:rPr>
          <w:rFonts w:cs="Arial"/>
          <w:sz w:val="20"/>
          <w:szCs w:val="20"/>
          <w:lang w:eastAsia="sl-SI"/>
        </w:rPr>
        <w:t xml:space="preserve"> primeru preseganja proizvedene količine </w:t>
      </w:r>
      <w:r w:rsidR="00862505">
        <w:rPr>
          <w:rFonts w:cs="Arial"/>
          <w:sz w:val="20"/>
          <w:szCs w:val="20"/>
          <w:lang w:eastAsia="sl-SI"/>
        </w:rPr>
        <w:t>vina</w:t>
      </w:r>
      <w:r w:rsidR="00862505" w:rsidRPr="00862505">
        <w:rPr>
          <w:rFonts w:cs="Arial"/>
          <w:sz w:val="20"/>
          <w:szCs w:val="20"/>
          <w:lang w:eastAsia="sl-SI"/>
        </w:rPr>
        <w:t xml:space="preserve">, ki je določena kot lastna raba, </w:t>
      </w:r>
      <w:r>
        <w:rPr>
          <w:rFonts w:cs="Arial"/>
          <w:sz w:val="20"/>
          <w:szCs w:val="20"/>
          <w:lang w:eastAsia="sl-SI"/>
        </w:rPr>
        <w:t xml:space="preserve">je treba </w:t>
      </w:r>
      <w:r w:rsidR="00862505" w:rsidRPr="00862505">
        <w:rPr>
          <w:rFonts w:cs="Arial"/>
          <w:sz w:val="20"/>
          <w:szCs w:val="20"/>
          <w:lang w:eastAsia="sl-SI"/>
        </w:rPr>
        <w:t xml:space="preserve">opravljanje dejavnosti proizvodnje </w:t>
      </w:r>
      <w:r w:rsidR="00862505">
        <w:rPr>
          <w:rFonts w:cs="Arial"/>
          <w:sz w:val="20"/>
          <w:szCs w:val="20"/>
          <w:lang w:eastAsia="sl-SI"/>
        </w:rPr>
        <w:t>vina</w:t>
      </w:r>
      <w:r w:rsidR="00862505" w:rsidRPr="00862505">
        <w:rPr>
          <w:rFonts w:cs="Arial"/>
          <w:sz w:val="20"/>
          <w:szCs w:val="20"/>
          <w:lang w:eastAsia="sl-SI"/>
        </w:rPr>
        <w:t xml:space="preserve"> davčnemu organu prijaviti s prijavo v register trošarinskih zavezancev ter predložiti obračun trošarine in plačati trošarino v skladu z določili, ki veljajo za vse ostale trošarinske zavezance.</w:t>
      </w:r>
    </w:p>
    <w:p w14:paraId="104C5FAF" w14:textId="77777777" w:rsidR="00EA2D0D" w:rsidRPr="00A8536B" w:rsidRDefault="00EA2D0D" w:rsidP="00D00AB9">
      <w:pPr>
        <w:pStyle w:val="KLENOM"/>
        <w:rPr>
          <w:lang w:eastAsia="sl-SI"/>
        </w:rPr>
      </w:pPr>
      <w:r>
        <w:rPr>
          <w:lang w:eastAsia="sl-SI"/>
        </w:rPr>
        <w:t xml:space="preserve">K </w:t>
      </w:r>
      <w:r w:rsidR="00222D4D">
        <w:rPr>
          <w:lang w:eastAsia="sl-SI"/>
        </w:rPr>
        <w:t>77.</w:t>
      </w:r>
      <w:r>
        <w:rPr>
          <w:lang w:eastAsia="sl-SI"/>
        </w:rPr>
        <w:t xml:space="preserve"> členu:</w:t>
      </w:r>
    </w:p>
    <w:p w14:paraId="104C5FB0" w14:textId="77777777" w:rsidR="00BC78D6" w:rsidRDefault="00EA2D0D" w:rsidP="00F51F42">
      <w:pPr>
        <w:pStyle w:val="Alineazaodstavkom"/>
        <w:widowControl w:val="0"/>
        <w:spacing w:line="260" w:lineRule="exact"/>
        <w:rPr>
          <w:rFonts w:cs="Arial"/>
          <w:bCs/>
          <w:sz w:val="20"/>
          <w:szCs w:val="20"/>
          <w:lang w:eastAsia="sl-SI"/>
        </w:rPr>
      </w:pPr>
      <w:r w:rsidRPr="00EA2D0D">
        <w:rPr>
          <w:rFonts w:cs="Arial"/>
          <w:sz w:val="20"/>
          <w:szCs w:val="20"/>
          <w:lang w:eastAsia="sl-SI"/>
        </w:rPr>
        <w:t xml:space="preserve">S tem členom se </w:t>
      </w:r>
      <w:r>
        <w:rPr>
          <w:rFonts w:cs="Arial"/>
          <w:sz w:val="20"/>
          <w:szCs w:val="20"/>
          <w:lang w:eastAsia="sl-SI"/>
        </w:rPr>
        <w:t xml:space="preserve">določa </w:t>
      </w:r>
      <w:r>
        <w:rPr>
          <w:rFonts w:cs="Arial"/>
          <w:bCs/>
          <w:sz w:val="20"/>
          <w:szCs w:val="20"/>
          <w:lang w:eastAsia="sl-SI"/>
        </w:rPr>
        <w:t>uvedba</w:t>
      </w:r>
      <w:r w:rsidRPr="00EA2D0D">
        <w:rPr>
          <w:rFonts w:cs="Arial"/>
          <w:bCs/>
          <w:sz w:val="20"/>
          <w:szCs w:val="20"/>
          <w:lang w:eastAsia="sl-SI"/>
        </w:rPr>
        <w:t xml:space="preserve"> novega trošarinskega subjekta t.j.</w:t>
      </w:r>
      <w:r>
        <w:rPr>
          <w:rFonts w:cs="Arial"/>
          <w:bCs/>
          <w:sz w:val="20"/>
          <w:szCs w:val="20"/>
          <w:lang w:eastAsia="sl-SI"/>
        </w:rPr>
        <w:t xml:space="preserve"> malega proizvajalca piva, ki bo</w:t>
      </w:r>
      <w:r w:rsidR="00BC78D6">
        <w:rPr>
          <w:rFonts w:cs="Arial"/>
          <w:bCs/>
          <w:sz w:val="20"/>
          <w:szCs w:val="20"/>
          <w:lang w:eastAsia="sl-SI"/>
        </w:rPr>
        <w:t xml:space="preserve"> za</w:t>
      </w:r>
      <w:r w:rsidR="00D251F1">
        <w:rPr>
          <w:rFonts w:cs="Arial"/>
          <w:bCs/>
          <w:sz w:val="20"/>
          <w:szCs w:val="20"/>
          <w:lang w:eastAsia="sl-SI"/>
        </w:rPr>
        <w:t xml:space="preserve"> </w:t>
      </w:r>
      <w:r w:rsidR="00BC78D6">
        <w:rPr>
          <w:rFonts w:cs="Arial"/>
          <w:bCs/>
          <w:sz w:val="20"/>
          <w:szCs w:val="20"/>
          <w:lang w:eastAsia="sl-SI"/>
        </w:rPr>
        <w:t xml:space="preserve"> proizvedeno pivo do največ </w:t>
      </w:r>
      <w:r w:rsidR="00D030E7">
        <w:rPr>
          <w:rFonts w:cs="Arial"/>
          <w:bCs/>
          <w:sz w:val="20"/>
          <w:szCs w:val="20"/>
          <w:lang w:eastAsia="sl-SI"/>
        </w:rPr>
        <w:t>2</w:t>
      </w:r>
      <w:r w:rsidR="00BC78D6">
        <w:rPr>
          <w:rFonts w:cs="Arial"/>
          <w:bCs/>
          <w:sz w:val="20"/>
          <w:szCs w:val="20"/>
          <w:lang w:eastAsia="sl-SI"/>
        </w:rPr>
        <w:t>0.000 h</w:t>
      </w:r>
      <w:r w:rsidR="006977FE">
        <w:rPr>
          <w:rFonts w:cs="Arial"/>
          <w:bCs/>
          <w:sz w:val="20"/>
          <w:szCs w:val="20"/>
          <w:lang w:eastAsia="sl-SI"/>
        </w:rPr>
        <w:t>ekto</w:t>
      </w:r>
      <w:r w:rsidR="00BC78D6">
        <w:rPr>
          <w:rFonts w:cs="Arial"/>
          <w:bCs/>
          <w:sz w:val="20"/>
          <w:szCs w:val="20"/>
          <w:lang w:eastAsia="sl-SI"/>
        </w:rPr>
        <w:t>l</w:t>
      </w:r>
      <w:r w:rsidR="006977FE">
        <w:rPr>
          <w:rFonts w:cs="Arial"/>
          <w:bCs/>
          <w:sz w:val="20"/>
          <w:szCs w:val="20"/>
          <w:lang w:eastAsia="sl-SI"/>
        </w:rPr>
        <w:t>itrov</w:t>
      </w:r>
      <w:r w:rsidR="00BC78D6">
        <w:rPr>
          <w:rFonts w:cs="Arial"/>
          <w:bCs/>
          <w:sz w:val="20"/>
          <w:szCs w:val="20"/>
          <w:lang w:eastAsia="sl-SI"/>
        </w:rPr>
        <w:t xml:space="preserve"> letno</w:t>
      </w:r>
      <w:r w:rsidRPr="00EA2D0D">
        <w:rPr>
          <w:rFonts w:cs="Arial"/>
          <w:bCs/>
          <w:sz w:val="20"/>
          <w:szCs w:val="20"/>
          <w:lang w:eastAsia="sl-SI"/>
        </w:rPr>
        <w:t xml:space="preserve"> plačeval </w:t>
      </w:r>
      <w:r>
        <w:rPr>
          <w:rFonts w:cs="Arial"/>
          <w:bCs/>
          <w:sz w:val="20"/>
          <w:szCs w:val="20"/>
          <w:lang w:eastAsia="sl-SI"/>
        </w:rPr>
        <w:t xml:space="preserve">50 % </w:t>
      </w:r>
      <w:r w:rsidRPr="00EA2D0D">
        <w:rPr>
          <w:rFonts w:cs="Arial"/>
          <w:bCs/>
          <w:sz w:val="20"/>
          <w:szCs w:val="20"/>
          <w:lang w:eastAsia="sl-SI"/>
        </w:rPr>
        <w:t>nižjo trošarino</w:t>
      </w:r>
      <w:r w:rsidR="00D251F1">
        <w:rPr>
          <w:rFonts w:cs="Arial"/>
          <w:sz w:val="20"/>
          <w:szCs w:val="20"/>
          <w:lang w:eastAsia="sl-SI"/>
        </w:rPr>
        <w:t xml:space="preserve"> od splošne, določene z</w:t>
      </w:r>
      <w:r>
        <w:rPr>
          <w:rFonts w:cs="Arial"/>
          <w:sz w:val="20"/>
          <w:szCs w:val="20"/>
          <w:lang w:eastAsia="sl-SI"/>
        </w:rPr>
        <w:t xml:space="preserve"> 71. členom </w:t>
      </w:r>
      <w:r w:rsidR="00BC78D6">
        <w:rPr>
          <w:rFonts w:cs="Arial"/>
          <w:sz w:val="20"/>
          <w:szCs w:val="20"/>
          <w:lang w:eastAsia="sl-SI"/>
        </w:rPr>
        <w:t>tega zakona</w:t>
      </w:r>
      <w:r w:rsidR="00BC78D6" w:rsidRPr="00825572">
        <w:rPr>
          <w:sz w:val="20"/>
          <w:lang w:eastAsia="sl-SI"/>
        </w:rPr>
        <w:t>.</w:t>
      </w:r>
      <w:r w:rsidR="00BC78D6" w:rsidRPr="00BC78D6">
        <w:rPr>
          <w:rFonts w:cs="Arial"/>
          <w:bCs/>
          <w:sz w:val="20"/>
          <w:szCs w:val="20"/>
          <w:lang w:eastAsia="sl-SI"/>
        </w:rPr>
        <w:t xml:space="preserve"> </w:t>
      </w:r>
      <w:r w:rsidR="00BC78D6">
        <w:rPr>
          <w:rFonts w:cs="Arial"/>
          <w:bCs/>
          <w:sz w:val="20"/>
          <w:szCs w:val="20"/>
          <w:lang w:eastAsia="sl-SI"/>
        </w:rPr>
        <w:t>S pridobitvijo</w:t>
      </w:r>
      <w:r w:rsidR="00BC78D6" w:rsidRPr="00BC78D6">
        <w:rPr>
          <w:rFonts w:cs="Arial"/>
          <w:bCs/>
          <w:sz w:val="20"/>
          <w:szCs w:val="20"/>
          <w:lang w:eastAsia="sl-SI"/>
        </w:rPr>
        <w:t xml:space="preserve"> </w:t>
      </w:r>
      <w:r w:rsidR="00BC78D6">
        <w:rPr>
          <w:rFonts w:cs="Arial"/>
          <w:bCs/>
          <w:sz w:val="20"/>
          <w:szCs w:val="20"/>
          <w:lang w:eastAsia="sl-SI"/>
        </w:rPr>
        <w:t>statusa</w:t>
      </w:r>
      <w:r w:rsidR="00BC78D6" w:rsidRPr="00BC78D6">
        <w:rPr>
          <w:rFonts w:cs="Arial"/>
          <w:bCs/>
          <w:sz w:val="20"/>
          <w:szCs w:val="20"/>
          <w:lang w:eastAsia="sl-SI"/>
        </w:rPr>
        <w:t xml:space="preserve"> malega </w:t>
      </w:r>
      <w:r w:rsidR="00BC78D6">
        <w:rPr>
          <w:rFonts w:cs="Arial"/>
          <w:bCs/>
          <w:sz w:val="20"/>
          <w:szCs w:val="20"/>
          <w:lang w:eastAsia="sl-SI"/>
        </w:rPr>
        <w:t xml:space="preserve">proizvajalca </w:t>
      </w:r>
      <w:r w:rsidR="00BC78D6" w:rsidRPr="00BC78D6">
        <w:rPr>
          <w:rFonts w:cs="Arial"/>
          <w:bCs/>
          <w:sz w:val="20"/>
          <w:szCs w:val="20"/>
          <w:lang w:eastAsia="sl-SI"/>
        </w:rPr>
        <w:t>piv</w:t>
      </w:r>
      <w:r w:rsidR="00BC78D6">
        <w:rPr>
          <w:rFonts w:cs="Arial"/>
          <w:bCs/>
          <w:sz w:val="20"/>
          <w:szCs w:val="20"/>
          <w:lang w:eastAsia="sl-SI"/>
        </w:rPr>
        <w:t>a</w:t>
      </w:r>
      <w:r w:rsidR="00BC78D6" w:rsidRPr="00BC78D6">
        <w:rPr>
          <w:rFonts w:cs="Arial"/>
          <w:bCs/>
          <w:sz w:val="20"/>
          <w:szCs w:val="20"/>
          <w:lang w:eastAsia="sl-SI"/>
        </w:rPr>
        <w:t xml:space="preserve"> bodo zavezanci </w:t>
      </w:r>
      <w:r w:rsidR="00350B72">
        <w:rPr>
          <w:rFonts w:cs="Arial"/>
          <w:bCs/>
          <w:sz w:val="20"/>
          <w:szCs w:val="20"/>
          <w:lang w:eastAsia="sl-SI"/>
        </w:rPr>
        <w:t xml:space="preserve">pravico do nižje trošarine lahko </w:t>
      </w:r>
      <w:r w:rsidR="00BC78D6" w:rsidRPr="00BC78D6">
        <w:rPr>
          <w:rFonts w:cs="Arial"/>
          <w:bCs/>
          <w:sz w:val="20"/>
          <w:szCs w:val="20"/>
          <w:lang w:eastAsia="sl-SI"/>
        </w:rPr>
        <w:t xml:space="preserve">uveljavljali </w:t>
      </w:r>
      <w:r w:rsidR="00350B72">
        <w:rPr>
          <w:rFonts w:cs="Arial"/>
          <w:bCs/>
          <w:sz w:val="20"/>
          <w:szCs w:val="20"/>
          <w:lang w:eastAsia="sl-SI"/>
        </w:rPr>
        <w:t xml:space="preserve">tudi </w:t>
      </w:r>
      <w:r w:rsidR="00BC78D6" w:rsidRPr="00BC78D6">
        <w:rPr>
          <w:rFonts w:cs="Arial"/>
          <w:bCs/>
          <w:sz w:val="20"/>
          <w:szCs w:val="20"/>
          <w:lang w:eastAsia="sl-SI"/>
        </w:rPr>
        <w:t>v drugih državah članicah</w:t>
      </w:r>
      <w:r w:rsidR="00D40BA2">
        <w:rPr>
          <w:rFonts w:cs="Arial"/>
          <w:bCs/>
          <w:sz w:val="20"/>
          <w:szCs w:val="20"/>
          <w:lang w:eastAsia="sl-SI"/>
        </w:rPr>
        <w:t>, ki imajo primerljivo ureditev</w:t>
      </w:r>
      <w:r w:rsidR="000C71BA">
        <w:rPr>
          <w:rFonts w:cs="Arial"/>
          <w:bCs/>
          <w:sz w:val="20"/>
          <w:szCs w:val="20"/>
          <w:lang w:eastAsia="sl-SI"/>
        </w:rPr>
        <w:t>.</w:t>
      </w:r>
      <w:r w:rsidR="005D32DD">
        <w:rPr>
          <w:rFonts w:cs="Arial"/>
          <w:bCs/>
          <w:sz w:val="20"/>
          <w:szCs w:val="20"/>
          <w:lang w:eastAsia="sl-SI"/>
        </w:rPr>
        <w:t xml:space="preserve"> </w:t>
      </w:r>
      <w:r w:rsidR="000C71BA">
        <w:rPr>
          <w:rFonts w:cs="Arial"/>
          <w:bCs/>
          <w:sz w:val="20"/>
          <w:szCs w:val="20"/>
          <w:lang w:eastAsia="sl-SI"/>
        </w:rPr>
        <w:t>P</w:t>
      </w:r>
      <w:r w:rsidR="00350B72" w:rsidRPr="00350B72">
        <w:rPr>
          <w:rFonts w:cs="Arial"/>
          <w:bCs/>
          <w:sz w:val="20"/>
          <w:szCs w:val="20"/>
          <w:lang w:eastAsia="sl-SI"/>
        </w:rPr>
        <w:t xml:space="preserve">ivo, ki </w:t>
      </w:r>
      <w:r w:rsidR="005D32DD">
        <w:rPr>
          <w:rFonts w:cs="Arial"/>
          <w:bCs/>
          <w:sz w:val="20"/>
          <w:szCs w:val="20"/>
          <w:lang w:eastAsia="sl-SI"/>
        </w:rPr>
        <w:t>ga</w:t>
      </w:r>
      <w:r w:rsidR="00350B72" w:rsidRPr="00350B72">
        <w:rPr>
          <w:rFonts w:cs="Arial"/>
          <w:bCs/>
          <w:sz w:val="20"/>
          <w:szCs w:val="20"/>
          <w:lang w:eastAsia="sl-SI"/>
        </w:rPr>
        <w:t xml:space="preserve"> </w:t>
      </w:r>
      <w:r w:rsidR="00191D23">
        <w:rPr>
          <w:rFonts w:cs="Arial"/>
          <w:bCs/>
          <w:sz w:val="20"/>
          <w:szCs w:val="20"/>
          <w:lang w:eastAsia="sl-SI"/>
        </w:rPr>
        <w:t xml:space="preserve">bodo </w:t>
      </w:r>
      <w:r w:rsidR="00C02960">
        <w:rPr>
          <w:rFonts w:cs="Arial"/>
          <w:bCs/>
          <w:sz w:val="20"/>
          <w:szCs w:val="20"/>
          <w:lang w:eastAsia="sl-SI"/>
        </w:rPr>
        <w:t>v Slovenijo dobavili</w:t>
      </w:r>
      <w:r w:rsidR="00350B72" w:rsidRPr="00350B72">
        <w:rPr>
          <w:rFonts w:cs="Arial"/>
          <w:bCs/>
          <w:sz w:val="20"/>
          <w:szCs w:val="20"/>
          <w:lang w:eastAsia="sl-SI"/>
        </w:rPr>
        <w:t xml:space="preserve"> mali proizvajalci</w:t>
      </w:r>
      <w:r w:rsidR="00191D23">
        <w:rPr>
          <w:rFonts w:cs="Arial"/>
          <w:bCs/>
          <w:sz w:val="20"/>
          <w:szCs w:val="20"/>
          <w:lang w:eastAsia="sl-SI"/>
        </w:rPr>
        <w:t xml:space="preserve"> piva</w:t>
      </w:r>
      <w:r w:rsidR="00C02960" w:rsidRPr="00C02960">
        <w:rPr>
          <w:rFonts w:ascii="Calibri" w:eastAsia="Calibri" w:hAnsi="Calibri" w:cs="Arial"/>
          <w:bCs/>
          <w:sz w:val="20"/>
          <w:szCs w:val="20"/>
          <w:lang w:eastAsia="sl-SI"/>
        </w:rPr>
        <w:t xml:space="preserve"> </w:t>
      </w:r>
      <w:r w:rsidR="00C02960" w:rsidRPr="00C02960">
        <w:rPr>
          <w:rFonts w:cs="Arial"/>
          <w:bCs/>
          <w:sz w:val="20"/>
          <w:szCs w:val="20"/>
          <w:lang w:eastAsia="sl-SI"/>
        </w:rPr>
        <w:t>iz drugih držav članic EU</w:t>
      </w:r>
      <w:r w:rsidR="00A70398">
        <w:rPr>
          <w:rFonts w:cs="Arial"/>
          <w:bCs/>
          <w:sz w:val="20"/>
          <w:szCs w:val="20"/>
          <w:lang w:eastAsia="sl-SI"/>
        </w:rPr>
        <w:t>, bo</w:t>
      </w:r>
      <w:r w:rsidR="00D251F1" w:rsidRPr="00D251F1">
        <w:rPr>
          <w:rFonts w:cs="Arial"/>
          <w:bCs/>
          <w:sz w:val="20"/>
          <w:szCs w:val="20"/>
          <w:lang w:eastAsia="sl-SI"/>
        </w:rPr>
        <w:t xml:space="preserve"> obravnavano po pogojih iz našega zakona</w:t>
      </w:r>
      <w:r w:rsidR="00A70398">
        <w:rPr>
          <w:rFonts w:cs="Arial"/>
          <w:bCs/>
          <w:sz w:val="20"/>
          <w:szCs w:val="20"/>
          <w:lang w:eastAsia="sl-SI"/>
        </w:rPr>
        <w:t xml:space="preserve">, torej bo </w:t>
      </w:r>
      <w:r w:rsidR="00D251F1" w:rsidRPr="00D251F1">
        <w:rPr>
          <w:rFonts w:cs="Arial"/>
          <w:bCs/>
          <w:sz w:val="20"/>
          <w:szCs w:val="20"/>
          <w:lang w:eastAsia="sl-SI"/>
        </w:rPr>
        <w:t xml:space="preserve">obdavčeno </w:t>
      </w:r>
      <w:r w:rsidR="00C02960">
        <w:rPr>
          <w:rFonts w:cs="Arial"/>
          <w:bCs/>
          <w:sz w:val="20"/>
          <w:szCs w:val="20"/>
          <w:lang w:eastAsia="sl-SI"/>
        </w:rPr>
        <w:t>po znižani stopnji</w:t>
      </w:r>
      <w:r w:rsidR="00191D23">
        <w:rPr>
          <w:rFonts w:cs="Arial"/>
          <w:bCs/>
          <w:sz w:val="20"/>
          <w:szCs w:val="20"/>
          <w:lang w:eastAsia="sl-SI"/>
        </w:rPr>
        <w:t>.</w:t>
      </w:r>
      <w:r w:rsidR="00A70398">
        <w:rPr>
          <w:rFonts w:cs="Arial"/>
          <w:bCs/>
          <w:sz w:val="20"/>
          <w:szCs w:val="20"/>
          <w:lang w:eastAsia="sl-SI"/>
        </w:rPr>
        <w:t xml:space="preserve"> </w:t>
      </w:r>
    </w:p>
    <w:p w14:paraId="104C5FB1" w14:textId="77777777" w:rsidR="00A453E9" w:rsidRPr="00A8536B" w:rsidRDefault="00A453E9" w:rsidP="00D00AB9">
      <w:pPr>
        <w:pStyle w:val="KLENOM"/>
        <w:rPr>
          <w:lang w:eastAsia="sl-SI"/>
        </w:rPr>
      </w:pPr>
      <w:r w:rsidRPr="00A8536B">
        <w:rPr>
          <w:lang w:eastAsia="sl-SI"/>
        </w:rPr>
        <w:t>K</w:t>
      </w:r>
      <w:r w:rsidR="002B7BC8">
        <w:rPr>
          <w:lang w:eastAsia="sl-SI"/>
        </w:rPr>
        <w:t xml:space="preserve"> </w:t>
      </w:r>
      <w:r w:rsidR="00222D4D">
        <w:rPr>
          <w:lang w:eastAsia="sl-SI"/>
        </w:rPr>
        <w:t>78</w:t>
      </w:r>
      <w:r w:rsidRPr="00A8536B">
        <w:rPr>
          <w:lang w:eastAsia="sl-SI"/>
        </w:rPr>
        <w:t>. členu</w:t>
      </w:r>
      <w:r w:rsidR="008B3B2A">
        <w:rPr>
          <w:lang w:eastAsia="sl-SI"/>
        </w:rPr>
        <w:t>:</w:t>
      </w:r>
    </w:p>
    <w:p w14:paraId="104C5FB2"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V členu je opredeljena lastna raba piva, ki jo lahko uveljavlja</w:t>
      </w:r>
      <w:r>
        <w:rPr>
          <w:sz w:val="20"/>
          <w:lang w:eastAsia="sl-SI"/>
        </w:rPr>
        <w:t xml:space="preserve"> </w:t>
      </w:r>
      <w:r w:rsidRPr="00617C90">
        <w:rPr>
          <w:sz w:val="20"/>
          <w:lang w:eastAsia="sl-SI"/>
        </w:rPr>
        <w:t>fizična oseba, ki proizvedeno pivo tudi sama oziroma skupaj s člani gospodinjstva porabi. Za lastno rabo se šteje količina piva, ki v koledars</w:t>
      </w:r>
      <w:r w:rsidR="00FE4066">
        <w:rPr>
          <w:sz w:val="20"/>
          <w:lang w:eastAsia="sl-SI"/>
        </w:rPr>
        <w:t>kem letu ne preseže 200 litrov.</w:t>
      </w:r>
    </w:p>
    <w:p w14:paraId="104C5FB3" w14:textId="77777777" w:rsidR="00EA2D0D" w:rsidRPr="00617C90" w:rsidRDefault="00EA2D0D" w:rsidP="00376BD8">
      <w:pPr>
        <w:pStyle w:val="Alineazaodstavkom"/>
        <w:keepNext w:val="0"/>
        <w:keepLines w:val="0"/>
        <w:widowControl w:val="0"/>
        <w:spacing w:line="260" w:lineRule="exact"/>
        <w:rPr>
          <w:sz w:val="20"/>
          <w:lang w:eastAsia="sl-SI"/>
        </w:rPr>
      </w:pPr>
    </w:p>
    <w:p w14:paraId="104C5FB4"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 xml:space="preserve">Prav tako kot pri opredelitvi lastne rabe vina je tudi tu določeno, da se kot člani gospodinjstva štejejo osebe, ki imajo na dan zaključka proizvodnje piva za lastno rabo skupno stalno ali začasno prebivališče, </w:t>
      </w:r>
      <w:r>
        <w:rPr>
          <w:sz w:val="20"/>
          <w:lang w:eastAsia="sl-SI"/>
        </w:rPr>
        <w:t>in</w:t>
      </w:r>
      <w:r w:rsidRPr="00617C90">
        <w:rPr>
          <w:sz w:val="20"/>
          <w:lang w:eastAsia="sl-SI"/>
        </w:rPr>
        <w:t xml:space="preserve"> da za pivo, proizvedeno za lastno rabo, ne nastane obveznost prijave in obračunavanj</w:t>
      </w:r>
      <w:r>
        <w:rPr>
          <w:sz w:val="20"/>
          <w:lang w:eastAsia="sl-SI"/>
        </w:rPr>
        <w:t>a</w:t>
      </w:r>
      <w:r w:rsidRPr="00617C90">
        <w:rPr>
          <w:sz w:val="20"/>
          <w:lang w:eastAsia="sl-SI"/>
        </w:rPr>
        <w:t xml:space="preserve"> ter plačevanja trošarine. Priznanje lastne rabe piva je novost, saj v veljavnem zakonu ni opredeljena, kar pomeni, da bi se </w:t>
      </w:r>
      <w:r>
        <w:rPr>
          <w:sz w:val="20"/>
          <w:lang w:eastAsia="sl-SI"/>
        </w:rPr>
        <w:t xml:space="preserve">– </w:t>
      </w:r>
      <w:r w:rsidRPr="00617C90">
        <w:rPr>
          <w:sz w:val="20"/>
          <w:lang w:eastAsia="sl-SI"/>
        </w:rPr>
        <w:t>zaradi nove definicije trošarinskega z</w:t>
      </w:r>
      <w:r>
        <w:rPr>
          <w:sz w:val="20"/>
          <w:lang w:eastAsia="sl-SI"/>
        </w:rPr>
        <w:t>a</w:t>
      </w:r>
      <w:r w:rsidRPr="00617C90">
        <w:rPr>
          <w:sz w:val="20"/>
          <w:lang w:eastAsia="sl-SI"/>
        </w:rPr>
        <w:t>vezanca</w:t>
      </w:r>
      <w:r>
        <w:rPr>
          <w:sz w:val="20"/>
          <w:lang w:eastAsia="sl-SI"/>
        </w:rPr>
        <w:t xml:space="preserve"> –</w:t>
      </w:r>
      <w:r w:rsidRPr="00617C90">
        <w:rPr>
          <w:sz w:val="20"/>
          <w:lang w:eastAsia="sl-SI"/>
        </w:rPr>
        <w:t xml:space="preserve"> morala kot trošarinski zavezanec prijaviti vsaka oseba, ki doma proizvaja pivo in ga porabi za lastne potrebe. Po veljavni ureditvi se osebe, ki doma proizvajajo pivo za lastno porabo, ne prijavijo v evidenco trošarinskih zavezancev in tudi ne plačujejo trošarine za proizvedeno pivo. Da bi se to področje uredilo, kar omogoča tudi Direktiva 92/83/ES, je v predlogu zakona opredeljena lastna raba piva. S tem se iz obdavčitve in obveznosti prijave kot trošarinski zavezanec izvzame</w:t>
      </w:r>
      <w:r>
        <w:rPr>
          <w:sz w:val="20"/>
          <w:lang w:eastAsia="sl-SI"/>
        </w:rPr>
        <w:t>jo</w:t>
      </w:r>
      <w:r w:rsidRPr="00617C90">
        <w:rPr>
          <w:sz w:val="20"/>
          <w:lang w:eastAsia="sl-SI"/>
        </w:rPr>
        <w:t xml:space="preserve"> fizične osebe, ki doma proizvajajo pivo in ga porabijo same oziroma v okviru lastnega gospodinjstva. </w:t>
      </w:r>
    </w:p>
    <w:p w14:paraId="104C5FB5" w14:textId="77777777" w:rsidR="00376BD8" w:rsidRPr="00617C90" w:rsidRDefault="00376BD8" w:rsidP="00376BD8">
      <w:pPr>
        <w:pStyle w:val="Alineazaodstavkom"/>
        <w:keepNext w:val="0"/>
        <w:keepLines w:val="0"/>
        <w:widowControl w:val="0"/>
        <w:spacing w:line="260" w:lineRule="exact"/>
        <w:rPr>
          <w:sz w:val="20"/>
          <w:lang w:eastAsia="sl-SI"/>
        </w:rPr>
      </w:pPr>
    </w:p>
    <w:p w14:paraId="104C5FB6" w14:textId="77777777" w:rsidR="001F459E" w:rsidRPr="00862505" w:rsidRDefault="00376BD8" w:rsidP="00037DE9">
      <w:pPr>
        <w:pStyle w:val="Alineazaodstavkom"/>
        <w:keepNext w:val="0"/>
        <w:keepLines w:val="0"/>
        <w:widowControl w:val="0"/>
        <w:spacing w:line="260" w:lineRule="exact"/>
        <w:rPr>
          <w:sz w:val="20"/>
          <w:lang w:eastAsia="sl-SI"/>
        </w:rPr>
      </w:pPr>
      <w:r w:rsidRPr="002F5CF1">
        <w:rPr>
          <w:sz w:val="20"/>
          <w:lang w:eastAsia="sl-SI"/>
        </w:rPr>
        <w:t>Preseganje proizvedene količine piva, ki je v prvem odstavku tega člena določena kot lastna raba, se šteje za opravljanje dejavnosti proizvodnje piva in jo je treba prijaviti davčnemu organu s prijavo v register trošarinskih zavezancev, predložiti pa je treba tudi obračun trošarine in plačati trošarino za celotno proizvedeno količino v skladu z določili, ki veljajo za vse</w:t>
      </w:r>
      <w:r w:rsidR="001623A8">
        <w:rPr>
          <w:sz w:val="20"/>
          <w:lang w:eastAsia="sl-SI"/>
        </w:rPr>
        <w:t xml:space="preserve"> ostale trošarinske zavezance. </w:t>
      </w:r>
      <w:r w:rsidR="00A453E9" w:rsidRPr="00862505">
        <w:rPr>
          <w:rFonts w:cs="Arial"/>
          <w:sz w:val="20"/>
          <w:szCs w:val="20"/>
          <w:lang w:eastAsia="sl-SI"/>
        </w:rPr>
        <w:t xml:space="preserve">   </w:t>
      </w:r>
    </w:p>
    <w:p w14:paraId="104C5FB7" w14:textId="77777777" w:rsidR="000B44A8" w:rsidRPr="00A8536B" w:rsidRDefault="000B44A8" w:rsidP="00D00AB9">
      <w:pPr>
        <w:pStyle w:val="KLENOM"/>
        <w:rPr>
          <w:lang w:eastAsia="sl-SI"/>
        </w:rPr>
      </w:pPr>
      <w:r w:rsidRPr="00A8536B">
        <w:rPr>
          <w:lang w:eastAsia="sl-SI"/>
        </w:rPr>
        <w:t>K</w:t>
      </w:r>
      <w:r w:rsidR="00222D4D">
        <w:rPr>
          <w:lang w:eastAsia="sl-SI"/>
        </w:rPr>
        <w:t xml:space="preserve"> 79.</w:t>
      </w:r>
      <w:r w:rsidRPr="00A8536B">
        <w:rPr>
          <w:lang w:eastAsia="sl-SI"/>
        </w:rPr>
        <w:t xml:space="preserve"> členu</w:t>
      </w:r>
      <w:r w:rsidR="008B3B2A">
        <w:rPr>
          <w:lang w:eastAsia="sl-SI"/>
        </w:rPr>
        <w:t>:</w:t>
      </w:r>
    </w:p>
    <w:p w14:paraId="104C5FB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Veljavna ureditev malih proizvajalcev žganja po oceni </w:t>
      </w:r>
      <w:r w:rsidR="004C682E">
        <w:rPr>
          <w:rFonts w:cs="Arial"/>
          <w:sz w:val="20"/>
          <w:szCs w:val="20"/>
          <w:lang w:eastAsia="sl-SI"/>
        </w:rPr>
        <w:t>Evropske k</w:t>
      </w:r>
      <w:r w:rsidRPr="00617C90">
        <w:rPr>
          <w:rFonts w:cs="Arial"/>
          <w:sz w:val="20"/>
          <w:szCs w:val="20"/>
          <w:lang w:eastAsia="sl-SI"/>
        </w:rPr>
        <w:t xml:space="preserve">omisije ni sprejemljiva in odstopa od temeljnih načel trošarinskega režima. V </w:t>
      </w:r>
      <w:proofErr w:type="spellStart"/>
      <w:r w:rsidRPr="00617C90">
        <w:rPr>
          <w:rFonts w:cs="Arial"/>
          <w:sz w:val="20"/>
          <w:szCs w:val="20"/>
          <w:lang w:eastAsia="sl-SI"/>
        </w:rPr>
        <w:t>izogib</w:t>
      </w:r>
      <w:proofErr w:type="spellEnd"/>
      <w:r w:rsidRPr="00617C90">
        <w:rPr>
          <w:rFonts w:cs="Arial"/>
          <w:sz w:val="20"/>
          <w:szCs w:val="20"/>
          <w:lang w:eastAsia="sl-SI"/>
        </w:rPr>
        <w:t xml:space="preserve"> »</w:t>
      </w:r>
      <w:proofErr w:type="spellStart"/>
      <w:r w:rsidRPr="00617C90">
        <w:rPr>
          <w:rFonts w:cs="Arial"/>
          <w:sz w:val="20"/>
          <w:szCs w:val="20"/>
          <w:lang w:eastAsia="sl-SI"/>
        </w:rPr>
        <w:t>infringementu</w:t>
      </w:r>
      <w:proofErr w:type="spellEnd"/>
      <w:r w:rsidRPr="00617C90">
        <w:rPr>
          <w:rFonts w:cs="Arial"/>
          <w:sz w:val="20"/>
          <w:szCs w:val="20"/>
          <w:lang w:eastAsia="sl-SI"/>
        </w:rPr>
        <w:t>« mora Slovenija v skladu z evropsko zakonodajo ukiniti možnost plačevanja pavšalnega letnega zneska trošarine, ki ne dosega 50</w:t>
      </w:r>
      <w:r>
        <w:rPr>
          <w:rFonts w:cs="Arial"/>
          <w:sz w:val="20"/>
          <w:szCs w:val="20"/>
          <w:lang w:eastAsia="sl-SI"/>
        </w:rPr>
        <w:t> </w:t>
      </w:r>
      <w:r w:rsidRPr="00617C90">
        <w:rPr>
          <w:rFonts w:cs="Arial"/>
          <w:sz w:val="20"/>
          <w:szCs w:val="20"/>
          <w:lang w:eastAsia="sl-SI"/>
        </w:rPr>
        <w:t xml:space="preserve">% nacionalne stopnje trošarine. Nova ureditev obdavčitve žganih pijač, ki jih proizvedejo mali proizvajalci žganja, bo v celoti usklajena z 22. členom Direktive 92/83/ES o strukturi trošarin za alkohol in alkoholne pijače in ne bo dopuščala razlikovanja med proizvodnjo v tržne namene in za osebno porabo. </w:t>
      </w:r>
    </w:p>
    <w:p w14:paraId="104C5FB9"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104C5FB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s predlogom zakona </w:t>
      </w:r>
      <w:r w:rsidR="00712066" w:rsidRPr="00712066">
        <w:rPr>
          <w:rFonts w:cs="Arial"/>
          <w:sz w:val="20"/>
          <w:szCs w:val="20"/>
          <w:lang w:eastAsia="sl-SI"/>
        </w:rPr>
        <w:t xml:space="preserve">žganje </w:t>
      </w:r>
      <w:r w:rsidRPr="00617C90">
        <w:rPr>
          <w:rFonts w:cs="Arial"/>
          <w:sz w:val="20"/>
          <w:szCs w:val="20"/>
          <w:lang w:eastAsia="sl-SI"/>
        </w:rPr>
        <w:t>ni več obdavčeno</w:t>
      </w:r>
      <w:r w:rsidR="00712066">
        <w:rPr>
          <w:rFonts w:cs="Arial"/>
          <w:sz w:val="20"/>
          <w:szCs w:val="20"/>
          <w:lang w:eastAsia="sl-SI"/>
        </w:rPr>
        <w:t xml:space="preserve"> pavšalno, glede na</w:t>
      </w:r>
      <w:r w:rsidRPr="00617C90">
        <w:rPr>
          <w:rFonts w:cs="Arial"/>
          <w:sz w:val="20"/>
          <w:szCs w:val="20"/>
          <w:lang w:eastAsia="sl-SI"/>
        </w:rPr>
        <w:t xml:space="preserve"> lastništvo opreme, </w:t>
      </w:r>
      <w:r>
        <w:rPr>
          <w:rFonts w:cs="Arial"/>
          <w:sz w:val="20"/>
          <w:szCs w:val="20"/>
          <w:lang w:eastAsia="sl-SI"/>
        </w:rPr>
        <w:t>temveč</w:t>
      </w:r>
      <w:r w:rsidRPr="00617C90">
        <w:rPr>
          <w:rFonts w:cs="Arial"/>
          <w:sz w:val="20"/>
          <w:szCs w:val="20"/>
          <w:lang w:eastAsia="sl-SI"/>
        </w:rPr>
        <w:t xml:space="preserve"> dejansko proizvedeno žganje. Vse količine žganja, ki jih bodo proizvedli mali proizvajalci, bodo obdavčene s trošarino, in sicer po znižani stopnji, ki bo znašala 50</w:t>
      </w:r>
      <w:r>
        <w:rPr>
          <w:rFonts w:cs="Arial"/>
          <w:sz w:val="20"/>
          <w:szCs w:val="20"/>
          <w:lang w:eastAsia="sl-SI"/>
        </w:rPr>
        <w:t> </w:t>
      </w:r>
      <w:r w:rsidRPr="00617C90">
        <w:rPr>
          <w:rFonts w:cs="Arial"/>
          <w:sz w:val="20"/>
          <w:szCs w:val="20"/>
          <w:lang w:eastAsia="sl-SI"/>
        </w:rPr>
        <w:t xml:space="preserve">% standardne nacionalne trošarine. Tako znižana trošarina bo količinsko omejena na največ 150 litrov 100 vol. % etilnega alkohola letno. V primeru preseganja navedene količinske omejitve oseba ne izpolnjuje več pogojev za malega proizvajalca žganja in mora spremeniti način obračunavanja in </w:t>
      </w:r>
      <w:r w:rsidRPr="00617C90">
        <w:rPr>
          <w:rFonts w:cs="Arial"/>
          <w:sz w:val="20"/>
          <w:szCs w:val="20"/>
          <w:lang w:eastAsia="sl-SI"/>
        </w:rPr>
        <w:lastRenderedPageBreak/>
        <w:t xml:space="preserve">plačevanja trošarine na način, kot velja za vse proizvajalce žganja, </w:t>
      </w:r>
      <w:r>
        <w:rPr>
          <w:rFonts w:cs="Arial"/>
          <w:sz w:val="20"/>
          <w:szCs w:val="20"/>
          <w:lang w:eastAsia="sl-SI"/>
        </w:rPr>
        <w:t>ter mora</w:t>
      </w:r>
      <w:r w:rsidRPr="00617C90">
        <w:rPr>
          <w:rFonts w:cs="Arial"/>
          <w:sz w:val="20"/>
          <w:szCs w:val="20"/>
          <w:lang w:eastAsia="sl-SI"/>
        </w:rPr>
        <w:t xml:space="preserve"> polno trošarino plačati za vse proizvedene količine žganja.</w:t>
      </w:r>
    </w:p>
    <w:p w14:paraId="104C5FBB"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6ECFBB2A" w14:textId="140F72C1" w:rsidR="00CF3F53" w:rsidRPr="00617C90" w:rsidRDefault="00376BD8" w:rsidP="00376BD8">
      <w:pPr>
        <w:pStyle w:val="Alineazaodstavkom"/>
        <w:keepNext w:val="0"/>
        <w:keepLines w:val="0"/>
        <w:widowControl w:val="0"/>
        <w:spacing w:line="260" w:lineRule="exact"/>
        <w:rPr>
          <w:rFonts w:cs="Arial"/>
          <w:bCs/>
          <w:sz w:val="20"/>
          <w:szCs w:val="20"/>
          <w:lang w:eastAsia="sl-SI"/>
        </w:rPr>
      </w:pPr>
      <w:r w:rsidRPr="00617C90">
        <w:rPr>
          <w:rFonts w:cs="Arial"/>
          <w:sz w:val="20"/>
          <w:szCs w:val="20"/>
          <w:lang w:eastAsia="sl-SI"/>
        </w:rPr>
        <w:t>Uveljavljanje statusa malega proizvajalca žganja in s tem znižane stopnje trošarine (50</w:t>
      </w:r>
      <w:r>
        <w:rPr>
          <w:rFonts w:cs="Arial"/>
          <w:sz w:val="20"/>
          <w:szCs w:val="20"/>
          <w:lang w:eastAsia="sl-SI"/>
        </w:rPr>
        <w:t> </w:t>
      </w:r>
      <w:r w:rsidRPr="00617C90">
        <w:rPr>
          <w:rFonts w:cs="Arial"/>
          <w:sz w:val="20"/>
          <w:szCs w:val="20"/>
          <w:lang w:eastAsia="sl-SI"/>
        </w:rPr>
        <w:t xml:space="preserve">%) v novi ureditvi ni več vezano na restriktivne pogoje (npr. </w:t>
      </w:r>
      <w:proofErr w:type="spellStart"/>
      <w:r w:rsidRPr="00617C90">
        <w:rPr>
          <w:rFonts w:cs="Arial"/>
          <w:sz w:val="20"/>
          <w:szCs w:val="20"/>
          <w:lang w:eastAsia="sl-SI"/>
        </w:rPr>
        <w:t>neopravljanje</w:t>
      </w:r>
      <w:proofErr w:type="spellEnd"/>
      <w:r w:rsidRPr="00617C90">
        <w:rPr>
          <w:rFonts w:cs="Arial"/>
          <w:sz w:val="20"/>
          <w:szCs w:val="20"/>
          <w:lang w:eastAsia="sl-SI"/>
        </w:rPr>
        <w:t xml:space="preserve"> dejavnosti, prepoved prodaje, posedovanje kotla </w:t>
      </w:r>
      <w:r>
        <w:rPr>
          <w:rFonts w:cs="Arial"/>
          <w:sz w:val="20"/>
          <w:szCs w:val="20"/>
          <w:lang w:eastAsia="sl-SI"/>
        </w:rPr>
        <w:t>in</w:t>
      </w:r>
      <w:r w:rsidRPr="00617C90">
        <w:rPr>
          <w:rFonts w:cs="Arial"/>
          <w:sz w:val="20"/>
          <w:szCs w:val="20"/>
          <w:lang w:eastAsia="sl-SI"/>
        </w:rPr>
        <w:t xml:space="preserve"> njegova velikost). Mali proizvajalec žganja je lahko vsaka oseba, ki proizvede žganje v količini do 150 litrov 100 vol. % etilnega alkohola letno, kar vključuje tudi osebe, ki proizvajajo žganje </w:t>
      </w:r>
      <w:r w:rsidRPr="00617C90">
        <w:rPr>
          <w:rFonts w:cs="Arial"/>
          <w:bCs/>
          <w:sz w:val="20"/>
          <w:szCs w:val="20"/>
          <w:lang w:eastAsia="sl-SI"/>
        </w:rPr>
        <w:t>v okviru dopolnilne dejavnosti po predpisih o kmetijstvu</w:t>
      </w:r>
      <w:r>
        <w:rPr>
          <w:rFonts w:cs="Arial"/>
          <w:bCs/>
          <w:sz w:val="20"/>
          <w:szCs w:val="20"/>
          <w:lang w:eastAsia="sl-SI"/>
        </w:rPr>
        <w:t>,</w:t>
      </w:r>
      <w:r w:rsidRPr="00617C90">
        <w:rPr>
          <w:rFonts w:cs="Arial"/>
          <w:bCs/>
          <w:sz w:val="20"/>
          <w:szCs w:val="20"/>
          <w:lang w:eastAsia="sl-SI"/>
        </w:rPr>
        <w:t xml:space="preserve"> in zelo razširjene čebelarje. Oboji po veljavni ureditvi plačujejo polno trošarino. Bistveno bolj pa bodo po novi ureditvi obdavčeni tisti mali proizvajalci, ki žganje kuhajo za lastno rabo in so do </w:t>
      </w:r>
      <w:r>
        <w:rPr>
          <w:rFonts w:cs="Arial"/>
          <w:bCs/>
          <w:sz w:val="20"/>
          <w:szCs w:val="20"/>
          <w:lang w:eastAsia="sl-SI"/>
        </w:rPr>
        <w:t>z</w:t>
      </w:r>
      <w:r w:rsidRPr="00617C90">
        <w:rPr>
          <w:rFonts w:cs="Arial"/>
          <w:bCs/>
          <w:sz w:val="20"/>
          <w:szCs w:val="20"/>
          <w:lang w:eastAsia="sl-SI"/>
        </w:rPr>
        <w:t xml:space="preserve">daj plačevali trošarino v pavšalnem znesku, in sicer 12,50 </w:t>
      </w:r>
      <w:proofErr w:type="spellStart"/>
      <w:r>
        <w:rPr>
          <w:rFonts w:cs="Arial"/>
          <w:bCs/>
          <w:sz w:val="20"/>
          <w:szCs w:val="20"/>
          <w:lang w:eastAsia="sl-SI"/>
        </w:rPr>
        <w:t>eura</w:t>
      </w:r>
      <w:proofErr w:type="spellEnd"/>
      <w:r>
        <w:rPr>
          <w:rFonts w:cs="Arial"/>
          <w:bCs/>
          <w:sz w:val="20"/>
          <w:szCs w:val="20"/>
          <w:lang w:eastAsia="sl-SI"/>
        </w:rPr>
        <w:t xml:space="preserve"> </w:t>
      </w:r>
      <w:r w:rsidRPr="00617C90">
        <w:rPr>
          <w:rFonts w:cs="Arial"/>
          <w:bCs/>
          <w:sz w:val="20"/>
          <w:szCs w:val="20"/>
          <w:lang w:eastAsia="sl-SI"/>
        </w:rPr>
        <w:t xml:space="preserve">oziroma 25 </w:t>
      </w:r>
      <w:proofErr w:type="spellStart"/>
      <w:r w:rsidRPr="00617C90">
        <w:rPr>
          <w:rFonts w:cs="Arial"/>
          <w:bCs/>
          <w:sz w:val="20"/>
          <w:szCs w:val="20"/>
          <w:lang w:eastAsia="sl-SI"/>
        </w:rPr>
        <w:t>e</w:t>
      </w:r>
      <w:r>
        <w:rPr>
          <w:rFonts w:cs="Arial"/>
          <w:bCs/>
          <w:sz w:val="20"/>
          <w:szCs w:val="20"/>
          <w:lang w:eastAsia="sl-SI"/>
        </w:rPr>
        <w:t>u</w:t>
      </w:r>
      <w:r w:rsidRPr="00617C90">
        <w:rPr>
          <w:rFonts w:cs="Arial"/>
          <w:bCs/>
          <w:sz w:val="20"/>
          <w:szCs w:val="20"/>
          <w:lang w:eastAsia="sl-SI"/>
        </w:rPr>
        <w:t>rov</w:t>
      </w:r>
      <w:proofErr w:type="spellEnd"/>
      <w:r w:rsidRPr="00617C90">
        <w:rPr>
          <w:rFonts w:cs="Arial"/>
          <w:bCs/>
          <w:sz w:val="20"/>
          <w:szCs w:val="20"/>
          <w:lang w:eastAsia="sl-SI"/>
        </w:rPr>
        <w:t xml:space="preserve"> letno</w:t>
      </w:r>
      <w:r>
        <w:rPr>
          <w:rFonts w:cs="Arial"/>
          <w:bCs/>
          <w:sz w:val="20"/>
          <w:szCs w:val="20"/>
          <w:lang w:eastAsia="sl-SI"/>
        </w:rPr>
        <w:t xml:space="preserve"> –</w:t>
      </w:r>
      <w:r w:rsidRPr="00617C90">
        <w:rPr>
          <w:rFonts w:cs="Arial"/>
          <w:bCs/>
          <w:sz w:val="20"/>
          <w:szCs w:val="20"/>
          <w:lang w:eastAsia="sl-SI"/>
        </w:rPr>
        <w:t xml:space="preserve"> odvisno od velikosti kotla.</w:t>
      </w:r>
      <w:r w:rsidR="00CF3F53">
        <w:rPr>
          <w:rFonts w:cs="Arial"/>
          <w:bCs/>
          <w:sz w:val="20"/>
          <w:szCs w:val="20"/>
          <w:lang w:eastAsia="sl-SI"/>
        </w:rPr>
        <w:t xml:space="preserve"> </w:t>
      </w:r>
    </w:p>
    <w:p w14:paraId="104C5FBD" w14:textId="77777777" w:rsidR="00FC4D9A" w:rsidRPr="00A8536B" w:rsidRDefault="00FC4D9A" w:rsidP="00DB0E66">
      <w:pPr>
        <w:pStyle w:val="Alineazaodstavkom"/>
        <w:keepNext w:val="0"/>
        <w:keepLines w:val="0"/>
        <w:widowControl w:val="0"/>
        <w:spacing w:line="260" w:lineRule="exact"/>
        <w:rPr>
          <w:rFonts w:cs="Arial"/>
          <w:bCs/>
          <w:sz w:val="20"/>
          <w:szCs w:val="20"/>
          <w:lang w:eastAsia="sl-SI"/>
        </w:rPr>
      </w:pPr>
    </w:p>
    <w:p w14:paraId="104C5FBE" w14:textId="77777777" w:rsidR="00870476" w:rsidRPr="00A8536B" w:rsidRDefault="00870476" w:rsidP="00DB0E66">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sidR="003D07D0">
        <w:rPr>
          <w:rFonts w:cs="Arial"/>
          <w:bCs/>
          <w:sz w:val="20"/>
          <w:szCs w:val="20"/>
          <w:lang w:eastAsia="sl-SI"/>
        </w:rPr>
        <w:t>administr</w:t>
      </w:r>
      <w:r w:rsidR="00554B10">
        <w:rPr>
          <w:rFonts w:cs="Arial"/>
          <w:bCs/>
          <w:sz w:val="20"/>
          <w:szCs w:val="20"/>
          <w:lang w:eastAsia="sl-SI"/>
        </w:rPr>
        <w:t>a</w:t>
      </w:r>
      <w:r w:rsidR="003D07D0">
        <w:rPr>
          <w:rFonts w:cs="Arial"/>
          <w:bCs/>
          <w:sz w:val="20"/>
          <w:szCs w:val="20"/>
          <w:lang w:eastAsia="sl-SI"/>
        </w:rPr>
        <w:t xml:space="preserve">tivno </w:t>
      </w:r>
      <w:r w:rsidRPr="00A8536B">
        <w:rPr>
          <w:rFonts w:cs="Arial"/>
          <w:bCs/>
          <w:sz w:val="20"/>
          <w:szCs w:val="20"/>
          <w:lang w:eastAsia="sl-SI"/>
        </w:rPr>
        <w:t xml:space="preserve">olajšavo, in sicer za </w:t>
      </w:r>
      <w:r w:rsidR="0093114A">
        <w:rPr>
          <w:rFonts w:cs="Arial"/>
          <w:bCs/>
          <w:sz w:val="20"/>
          <w:szCs w:val="20"/>
          <w:lang w:eastAsia="sl-SI"/>
        </w:rPr>
        <w:t>al</w:t>
      </w:r>
      <w:r w:rsidR="00C859D3">
        <w:rPr>
          <w:rFonts w:cs="Arial"/>
          <w:bCs/>
          <w:sz w:val="20"/>
          <w:szCs w:val="20"/>
          <w:lang w:eastAsia="sl-SI"/>
        </w:rPr>
        <w:t>koholne pijače, ki jih iz lastno proizvedenega žganja mali proizvajalec proizvede z</w:t>
      </w:r>
      <w:r w:rsidRPr="00A8536B">
        <w:rPr>
          <w:rFonts w:cs="Arial"/>
          <w:bCs/>
          <w:sz w:val="20"/>
          <w:szCs w:val="20"/>
          <w:lang w:eastAsia="sl-SI"/>
        </w:rPr>
        <w:t xml:space="preserve"> mešanjem, staranjem, aromatiziranjem, tipiziranjem, barvanjem ali drugim načinom ali tehnologijo</w:t>
      </w:r>
      <w:r w:rsidR="0093114A">
        <w:rPr>
          <w:rFonts w:cs="Arial"/>
          <w:bCs/>
          <w:sz w:val="20"/>
          <w:szCs w:val="20"/>
          <w:lang w:eastAsia="sl-SI"/>
        </w:rPr>
        <w:t>,</w:t>
      </w:r>
      <w:r w:rsidRPr="00A8536B">
        <w:rPr>
          <w:rFonts w:cs="Arial"/>
          <w:bCs/>
          <w:sz w:val="20"/>
          <w:szCs w:val="20"/>
          <w:lang w:eastAsia="sl-SI"/>
        </w:rPr>
        <w:t xml:space="preserve"> ne nastane obveznost za obračun in plačilo trošarine. N</w:t>
      </w:r>
      <w:r w:rsidR="00325A18" w:rsidRPr="00A8536B">
        <w:rPr>
          <w:rFonts w:cs="Arial"/>
          <w:bCs/>
          <w:sz w:val="20"/>
          <w:szCs w:val="20"/>
          <w:lang w:eastAsia="sl-SI"/>
        </w:rPr>
        <w:t xml:space="preserve">amreč, </w:t>
      </w:r>
      <w:r w:rsidR="003D07D0">
        <w:rPr>
          <w:rFonts w:cs="Arial"/>
          <w:bCs/>
          <w:sz w:val="20"/>
          <w:szCs w:val="20"/>
          <w:lang w:eastAsia="sl-SI"/>
        </w:rPr>
        <w:t xml:space="preserve">po veljavni ureditvi </w:t>
      </w:r>
      <w:r w:rsidR="00325A18" w:rsidRPr="00A8536B">
        <w:rPr>
          <w:rFonts w:cs="Arial"/>
          <w:bCs/>
          <w:sz w:val="20"/>
          <w:szCs w:val="20"/>
          <w:lang w:eastAsia="sl-SI"/>
        </w:rPr>
        <w:t>n</w:t>
      </w:r>
      <w:r w:rsidRPr="00A8536B">
        <w:rPr>
          <w:rFonts w:cs="Arial"/>
          <w:bCs/>
          <w:sz w:val="20"/>
          <w:szCs w:val="20"/>
          <w:lang w:eastAsia="sl-SI"/>
        </w:rPr>
        <w:t>avedeni postopki štejejo za proizvodnjo alkoholnih pijač</w:t>
      </w:r>
      <w:r w:rsidR="00325A18" w:rsidRPr="00A8536B">
        <w:rPr>
          <w:rFonts w:cs="Arial"/>
          <w:bCs/>
          <w:sz w:val="20"/>
          <w:szCs w:val="20"/>
          <w:lang w:eastAsia="sl-SI"/>
        </w:rPr>
        <w:t xml:space="preserve"> (</w:t>
      </w:r>
      <w:r w:rsidRPr="00A8536B">
        <w:rPr>
          <w:rFonts w:cs="Arial"/>
          <w:bCs/>
          <w:sz w:val="20"/>
          <w:szCs w:val="20"/>
          <w:lang w:eastAsia="sl-SI"/>
        </w:rPr>
        <w:t>ta zajema vse procese, ravnanja, opravila oziroma manipulacije, kot so npr. obdelava, predelava, dodelava</w:t>
      </w:r>
      <w:r w:rsidR="00325A18" w:rsidRPr="00A8536B">
        <w:rPr>
          <w:rFonts w:cs="Arial"/>
          <w:bCs/>
          <w:sz w:val="20"/>
          <w:szCs w:val="20"/>
          <w:lang w:eastAsia="sl-SI"/>
        </w:rPr>
        <w:t xml:space="preserve">, mešanje) </w:t>
      </w:r>
      <w:r w:rsidRPr="00A8536B">
        <w:rPr>
          <w:rFonts w:cs="Arial"/>
          <w:bCs/>
          <w:sz w:val="20"/>
          <w:szCs w:val="20"/>
          <w:lang w:eastAsia="sl-SI"/>
        </w:rPr>
        <w:t>in za</w:t>
      </w:r>
      <w:r w:rsidR="00554B10">
        <w:rPr>
          <w:rFonts w:cs="Arial"/>
          <w:bCs/>
          <w:sz w:val="20"/>
          <w:szCs w:val="20"/>
          <w:lang w:eastAsia="sl-SI"/>
        </w:rPr>
        <w:t xml:space="preserve"> tako </w:t>
      </w:r>
      <w:r w:rsidR="00892755">
        <w:rPr>
          <w:rFonts w:cs="Arial"/>
          <w:bCs/>
          <w:sz w:val="20"/>
          <w:szCs w:val="20"/>
          <w:lang w:eastAsia="sl-SI"/>
        </w:rPr>
        <w:t xml:space="preserve">pridobljeno </w:t>
      </w:r>
      <w:r w:rsidR="00554B10">
        <w:rPr>
          <w:rFonts w:cs="Arial"/>
          <w:bCs/>
          <w:sz w:val="20"/>
          <w:szCs w:val="20"/>
          <w:lang w:eastAsia="sl-SI"/>
        </w:rPr>
        <w:t>novo</w:t>
      </w:r>
      <w:r w:rsidRPr="00A8536B">
        <w:rPr>
          <w:rFonts w:cs="Arial"/>
          <w:bCs/>
          <w:sz w:val="20"/>
          <w:szCs w:val="20"/>
          <w:lang w:eastAsia="sl-SI"/>
        </w:rPr>
        <w:t xml:space="preserve"> </w:t>
      </w:r>
      <w:r w:rsidR="00554B10" w:rsidRPr="00554B10">
        <w:rPr>
          <w:rFonts w:cs="Arial"/>
          <w:bCs/>
          <w:sz w:val="20"/>
          <w:szCs w:val="20"/>
          <w:lang w:eastAsia="sl-SI"/>
        </w:rPr>
        <w:t>alkoholno pijačo</w:t>
      </w:r>
      <w:r w:rsidR="00554B10">
        <w:rPr>
          <w:rFonts w:cs="Arial"/>
          <w:bCs/>
          <w:sz w:val="20"/>
          <w:szCs w:val="20"/>
          <w:lang w:eastAsia="sl-SI"/>
        </w:rPr>
        <w:t xml:space="preserve"> (npr. liker, medeno žganje, borovničevec)</w:t>
      </w:r>
      <w:r w:rsidR="00554B10" w:rsidRPr="00554B10">
        <w:rPr>
          <w:rFonts w:cs="Arial"/>
          <w:bCs/>
          <w:sz w:val="20"/>
          <w:szCs w:val="20"/>
          <w:lang w:eastAsia="sl-SI"/>
        </w:rPr>
        <w:t xml:space="preserve"> </w:t>
      </w:r>
      <w:r w:rsidRPr="00A8536B">
        <w:rPr>
          <w:rFonts w:cs="Arial"/>
          <w:bCs/>
          <w:sz w:val="20"/>
          <w:szCs w:val="20"/>
          <w:lang w:eastAsia="sl-SI"/>
        </w:rPr>
        <w:t>nasta</w:t>
      </w:r>
      <w:r w:rsidR="00554B10">
        <w:rPr>
          <w:rFonts w:cs="Arial"/>
          <w:bCs/>
          <w:sz w:val="20"/>
          <w:szCs w:val="20"/>
          <w:lang w:eastAsia="sl-SI"/>
        </w:rPr>
        <w:t>ne</w:t>
      </w:r>
      <w:r w:rsidRPr="00A8536B">
        <w:rPr>
          <w:rFonts w:cs="Arial"/>
          <w:bCs/>
          <w:sz w:val="20"/>
          <w:szCs w:val="20"/>
          <w:lang w:eastAsia="sl-SI"/>
        </w:rPr>
        <w:t xml:space="preserve"> obveznost za obračun in plačilo trošarine</w:t>
      </w:r>
      <w:r w:rsidR="00554B10">
        <w:rPr>
          <w:rFonts w:cs="Arial"/>
          <w:bCs/>
          <w:sz w:val="20"/>
          <w:szCs w:val="20"/>
          <w:lang w:eastAsia="sl-SI"/>
        </w:rPr>
        <w:t>.</w:t>
      </w:r>
      <w:r w:rsidRPr="00A8536B">
        <w:rPr>
          <w:rFonts w:cs="Arial"/>
          <w:bCs/>
          <w:sz w:val="20"/>
          <w:szCs w:val="20"/>
          <w:lang w:eastAsia="sl-SI"/>
        </w:rPr>
        <w:t xml:space="preserve"> </w:t>
      </w:r>
      <w:r w:rsidR="00554B10">
        <w:rPr>
          <w:rFonts w:cs="Arial"/>
          <w:bCs/>
          <w:sz w:val="20"/>
          <w:szCs w:val="20"/>
          <w:lang w:eastAsia="sl-SI"/>
        </w:rPr>
        <w:t>Z</w:t>
      </w:r>
      <w:r w:rsidRPr="00A8536B">
        <w:rPr>
          <w:rFonts w:cs="Arial"/>
          <w:bCs/>
          <w:sz w:val="20"/>
          <w:szCs w:val="20"/>
          <w:lang w:eastAsia="sl-SI"/>
        </w:rPr>
        <w:t>avezanec</w:t>
      </w:r>
      <w:r w:rsidR="00325A18" w:rsidRPr="00A8536B">
        <w:rPr>
          <w:rFonts w:cs="Arial"/>
          <w:bCs/>
          <w:sz w:val="20"/>
          <w:szCs w:val="20"/>
          <w:lang w:eastAsia="sl-SI"/>
        </w:rPr>
        <w:t xml:space="preserve"> za plačilo trošarine</w:t>
      </w:r>
      <w:r w:rsidRPr="00A8536B">
        <w:rPr>
          <w:rFonts w:cs="Arial"/>
          <w:bCs/>
          <w:sz w:val="20"/>
          <w:szCs w:val="20"/>
          <w:lang w:eastAsia="sl-SI"/>
        </w:rPr>
        <w:t xml:space="preserve"> </w:t>
      </w:r>
      <w:r w:rsidR="00554B10">
        <w:rPr>
          <w:rFonts w:cs="Arial"/>
          <w:bCs/>
          <w:sz w:val="20"/>
          <w:szCs w:val="20"/>
          <w:lang w:eastAsia="sl-SI"/>
        </w:rPr>
        <w:t xml:space="preserve">obveznost </w:t>
      </w:r>
      <w:r w:rsidR="00892755">
        <w:rPr>
          <w:rFonts w:cs="Arial"/>
          <w:bCs/>
          <w:sz w:val="20"/>
          <w:szCs w:val="20"/>
          <w:lang w:eastAsia="sl-SI"/>
        </w:rPr>
        <w:t xml:space="preserve">za novo pijačo </w:t>
      </w:r>
      <w:r w:rsidR="00554B10">
        <w:rPr>
          <w:rFonts w:cs="Arial"/>
          <w:bCs/>
          <w:sz w:val="20"/>
          <w:szCs w:val="20"/>
          <w:lang w:eastAsia="sl-SI"/>
        </w:rPr>
        <w:t xml:space="preserve">lahko </w:t>
      </w:r>
      <w:r w:rsidRPr="00A8536B">
        <w:rPr>
          <w:rFonts w:cs="Arial"/>
          <w:bCs/>
          <w:sz w:val="20"/>
          <w:szCs w:val="20"/>
          <w:lang w:eastAsia="sl-SI"/>
        </w:rPr>
        <w:t xml:space="preserve">poračuna </w:t>
      </w:r>
      <w:r w:rsidR="00325A18" w:rsidRPr="00A8536B">
        <w:rPr>
          <w:rFonts w:cs="Arial"/>
          <w:bCs/>
          <w:sz w:val="20"/>
          <w:szCs w:val="20"/>
          <w:lang w:eastAsia="sl-SI"/>
        </w:rPr>
        <w:t>s trošarino za žganje, ki ga uporabi kot vhodno surovino</w:t>
      </w:r>
      <w:r w:rsidR="00376BD8">
        <w:rPr>
          <w:rFonts w:cs="Arial"/>
          <w:bCs/>
          <w:sz w:val="20"/>
          <w:szCs w:val="20"/>
          <w:lang w:eastAsia="sl-SI"/>
        </w:rPr>
        <w:t>,</w:t>
      </w:r>
      <w:r w:rsidR="00325A18" w:rsidRPr="00A8536B">
        <w:rPr>
          <w:rFonts w:cs="Arial"/>
          <w:bCs/>
          <w:sz w:val="20"/>
          <w:szCs w:val="20"/>
          <w:lang w:eastAsia="sl-SI"/>
        </w:rPr>
        <w:t xml:space="preserve"> oziroma uveljavlja vračilo, če je t</w:t>
      </w:r>
      <w:r w:rsidR="00FE4066">
        <w:rPr>
          <w:rFonts w:cs="Arial"/>
          <w:bCs/>
          <w:sz w:val="20"/>
          <w:szCs w:val="20"/>
          <w:lang w:eastAsia="sl-SI"/>
        </w:rPr>
        <w:t>rošarino plačal za oba izdelka. Predlagan</w:t>
      </w:r>
      <w:r w:rsidR="00C859D3">
        <w:rPr>
          <w:rFonts w:cs="Arial"/>
          <w:bCs/>
          <w:sz w:val="20"/>
          <w:szCs w:val="20"/>
          <w:lang w:eastAsia="sl-SI"/>
        </w:rPr>
        <w:t>a</w:t>
      </w:r>
      <w:r w:rsidR="00FE4066">
        <w:rPr>
          <w:rFonts w:cs="Arial"/>
          <w:bCs/>
          <w:sz w:val="20"/>
          <w:szCs w:val="20"/>
          <w:lang w:eastAsia="sl-SI"/>
        </w:rPr>
        <w:t xml:space="preserve"> rešitev je za malega proizvajalca žganja </w:t>
      </w:r>
      <w:r w:rsidR="00FE4066" w:rsidRPr="00FE4066">
        <w:rPr>
          <w:rFonts w:cs="Arial"/>
          <w:bCs/>
          <w:sz w:val="20"/>
          <w:szCs w:val="20"/>
          <w:lang w:eastAsia="sl-SI"/>
        </w:rPr>
        <w:t>administra</w:t>
      </w:r>
      <w:r w:rsidR="00FE4066">
        <w:rPr>
          <w:rFonts w:cs="Arial"/>
          <w:bCs/>
          <w:sz w:val="20"/>
          <w:szCs w:val="20"/>
          <w:lang w:eastAsia="sl-SI"/>
        </w:rPr>
        <w:t>tivna</w:t>
      </w:r>
      <w:r w:rsidR="00FE4066" w:rsidRPr="00FE4066">
        <w:rPr>
          <w:rFonts w:cs="Arial"/>
          <w:bCs/>
          <w:sz w:val="20"/>
          <w:szCs w:val="20"/>
          <w:lang w:eastAsia="sl-SI"/>
        </w:rPr>
        <w:t xml:space="preserve"> </w:t>
      </w:r>
      <w:r w:rsidR="00FE4066">
        <w:rPr>
          <w:rFonts w:cs="Arial"/>
          <w:bCs/>
          <w:sz w:val="20"/>
          <w:szCs w:val="20"/>
          <w:lang w:eastAsia="sl-SI"/>
        </w:rPr>
        <w:t>olajšava.</w:t>
      </w:r>
    </w:p>
    <w:p w14:paraId="104C5FBF" w14:textId="77777777" w:rsidR="00DB0E66" w:rsidRPr="00A8536B" w:rsidRDefault="00DB0E66" w:rsidP="00DB0E66">
      <w:pPr>
        <w:pStyle w:val="Alineazaodstavkom"/>
        <w:keepNext w:val="0"/>
        <w:keepLines w:val="0"/>
        <w:widowControl w:val="0"/>
        <w:spacing w:line="260" w:lineRule="exact"/>
        <w:rPr>
          <w:rFonts w:cs="Arial"/>
          <w:bCs/>
          <w:sz w:val="20"/>
          <w:szCs w:val="20"/>
          <w:lang w:eastAsia="sl-SI"/>
        </w:rPr>
      </w:pPr>
    </w:p>
    <w:p w14:paraId="104C5FC0"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Davčno obdobje za malega proizvajalca žganja je poslovno leto, ki se začne 1. maja preteklega leta in konča 30. aprila tekočega leta, trošarina se obračuna in plača letno, do 30. junija. Predlog zakona ukinja</w:t>
      </w:r>
      <w:r w:rsidRPr="00617C90">
        <w:rPr>
          <w:sz w:val="20"/>
          <w:lang w:eastAsia="sl-SI"/>
        </w:rPr>
        <w:t xml:space="preserve"> </w:t>
      </w:r>
      <w:r w:rsidRPr="00617C90">
        <w:rPr>
          <w:rFonts w:cs="Arial"/>
          <w:sz w:val="20"/>
          <w:szCs w:val="20"/>
          <w:lang w:eastAsia="sl-SI"/>
        </w:rPr>
        <w:t xml:space="preserve">obveznost prijave opreme za kuhanje žganja </w:t>
      </w:r>
      <w:r>
        <w:rPr>
          <w:rFonts w:cs="Arial"/>
          <w:sz w:val="20"/>
          <w:szCs w:val="20"/>
          <w:lang w:eastAsia="sl-SI"/>
        </w:rPr>
        <w:t>in</w:t>
      </w:r>
      <w:r w:rsidRPr="00617C90">
        <w:rPr>
          <w:rFonts w:cs="Arial"/>
          <w:sz w:val="20"/>
          <w:szCs w:val="20"/>
          <w:lang w:eastAsia="sl-SI"/>
        </w:rPr>
        <w:t xml:space="preserve"> tudi obveznost pečatenja kot dokazilo, da oprema ni v obratovanju. Ukinja se tudi obveznost prijave lastništva ali posedovanja opreme za kuhanje žganja ter prijave v evidenco trošarinskih zavezancev, saj bo davčni organ ob prejemu obračuna malega proizvajalca žganja evidentiral v evidenco trošarinskih zavezancev. Po novi rešitvi mali proizvajalec žganja prijavlja obračun za plačilo trošarine le v primeru, ko je obveznost nastala, če pa žganja ni kuhal, tudi obračuna z ničelno trošarino ne vlaga. Predlagana rešitev je pripravljena v luči odprave administrativnih bremen. Je pa njegova obveznost, da o svojem poslovanju vodi natančno evidenco o vrsti in količini porabljenih surovin, vrsti in količini proizvedenega žganja, trajanju kuhanja žganja po dnevih in drugo, kar bo natančneje opredeljeno s podzakonskim aktom. </w:t>
      </w:r>
    </w:p>
    <w:p w14:paraId="104C5FC1" w14:textId="77777777" w:rsidR="009175BA" w:rsidRDefault="009175BA" w:rsidP="003B3820">
      <w:pPr>
        <w:pStyle w:val="Alineazaodstavkom"/>
        <w:keepNext w:val="0"/>
        <w:keepLines w:val="0"/>
        <w:widowControl w:val="0"/>
        <w:spacing w:line="260" w:lineRule="exact"/>
        <w:rPr>
          <w:rFonts w:cs="Arial"/>
          <w:sz w:val="20"/>
          <w:szCs w:val="20"/>
          <w:lang w:eastAsia="sl-SI"/>
        </w:rPr>
      </w:pPr>
    </w:p>
    <w:p w14:paraId="104C5FC2" w14:textId="77777777" w:rsidR="009175BA" w:rsidRDefault="009175BA" w:rsidP="003B3820">
      <w:pPr>
        <w:pStyle w:val="Alineazaodstavkom"/>
        <w:spacing w:line="260" w:lineRule="exact"/>
        <w:rPr>
          <w:rFonts w:cs="Arial"/>
          <w:sz w:val="20"/>
          <w:szCs w:val="20"/>
          <w:lang w:eastAsia="sl-SI"/>
        </w:rPr>
      </w:pPr>
      <w:r w:rsidRPr="003B3820">
        <w:rPr>
          <w:rFonts w:cs="Arial"/>
          <w:sz w:val="20"/>
          <w:szCs w:val="20"/>
          <w:lang w:eastAsia="sl-SI"/>
        </w:rPr>
        <w:t xml:space="preserve">Ker predlog zakona ukinja obveznost prijave opreme za kuhanje žganja, je ukinjena tudi obveznost prodajalcev opreme za kuhanje žganja, da vodijo evidenco kupcev te opreme, ki jo določa 46. člen veljavnega zakona. </w:t>
      </w:r>
    </w:p>
    <w:p w14:paraId="104C5FC3" w14:textId="77777777" w:rsidR="00F7189E" w:rsidRPr="00F7189E" w:rsidRDefault="00F7189E" w:rsidP="00D00AB9">
      <w:pPr>
        <w:pStyle w:val="KLENOM"/>
        <w:rPr>
          <w:lang w:eastAsia="sl-SI"/>
        </w:rPr>
      </w:pPr>
      <w:r w:rsidRPr="00222D4D">
        <w:rPr>
          <w:lang w:eastAsia="sl-SI"/>
        </w:rPr>
        <w:t>K</w:t>
      </w:r>
      <w:r w:rsidR="00222D4D">
        <w:rPr>
          <w:lang w:eastAsia="sl-SI"/>
        </w:rPr>
        <w:t xml:space="preserve"> 80.</w:t>
      </w:r>
      <w:r w:rsidRPr="00222D4D">
        <w:rPr>
          <w:lang w:eastAsia="sl-SI"/>
        </w:rPr>
        <w:t xml:space="preserve"> členu:</w:t>
      </w:r>
    </w:p>
    <w:p w14:paraId="104C5FC4" w14:textId="77777777" w:rsidR="00C859D3" w:rsidRPr="0093114A" w:rsidRDefault="0093114A" w:rsidP="0093114A">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Pr>
          <w:rFonts w:cs="Arial"/>
          <w:bCs/>
          <w:sz w:val="20"/>
          <w:szCs w:val="20"/>
          <w:lang w:eastAsia="sl-SI"/>
        </w:rPr>
        <w:t xml:space="preserve">administrativno </w:t>
      </w:r>
      <w:r w:rsidRPr="00A8536B">
        <w:rPr>
          <w:rFonts w:cs="Arial"/>
          <w:bCs/>
          <w:sz w:val="20"/>
          <w:szCs w:val="20"/>
          <w:lang w:eastAsia="sl-SI"/>
        </w:rPr>
        <w:t>olajšavo</w:t>
      </w:r>
      <w:r>
        <w:rPr>
          <w:rFonts w:cs="Arial"/>
          <w:bCs/>
          <w:sz w:val="20"/>
          <w:szCs w:val="20"/>
          <w:lang w:eastAsia="sl-SI"/>
        </w:rPr>
        <w:t xml:space="preserve"> za </w:t>
      </w:r>
      <w:r w:rsidR="00EC436E">
        <w:rPr>
          <w:rFonts w:cs="Arial"/>
          <w:bCs/>
          <w:sz w:val="20"/>
          <w:szCs w:val="20"/>
          <w:lang w:eastAsia="sl-SI"/>
        </w:rPr>
        <w:t>osebe</w:t>
      </w:r>
      <w:r w:rsidRPr="00A8536B">
        <w:rPr>
          <w:rFonts w:cs="Arial"/>
          <w:bCs/>
          <w:sz w:val="20"/>
          <w:szCs w:val="20"/>
          <w:lang w:eastAsia="sl-SI"/>
        </w:rPr>
        <w:t xml:space="preserve">, </w:t>
      </w:r>
      <w:r w:rsidR="00EC436E">
        <w:rPr>
          <w:rFonts w:cs="Arial"/>
          <w:bCs/>
          <w:sz w:val="20"/>
          <w:szCs w:val="20"/>
          <w:lang w:eastAsia="sl-SI"/>
        </w:rPr>
        <w:t xml:space="preserve">ki </w:t>
      </w:r>
      <w:r w:rsidR="00EC436E" w:rsidRPr="00EC436E">
        <w:rPr>
          <w:rFonts w:cs="Arial"/>
          <w:bCs/>
          <w:sz w:val="20"/>
          <w:szCs w:val="20"/>
          <w:lang w:eastAsia="sl-SI" w:bidi="sl-SI"/>
        </w:rPr>
        <w:t>opravlja</w:t>
      </w:r>
      <w:r w:rsidR="00EC436E">
        <w:rPr>
          <w:rFonts w:cs="Arial"/>
          <w:bCs/>
          <w:sz w:val="20"/>
          <w:szCs w:val="20"/>
          <w:lang w:eastAsia="sl-SI" w:bidi="sl-SI"/>
        </w:rPr>
        <w:t>jo</w:t>
      </w:r>
      <w:r w:rsidR="00EC436E" w:rsidRPr="00EC436E">
        <w:rPr>
          <w:rFonts w:cs="Arial"/>
          <w:bCs/>
          <w:sz w:val="20"/>
          <w:szCs w:val="20"/>
          <w:lang w:eastAsia="sl-SI" w:bidi="sl-SI"/>
        </w:rPr>
        <w:t xml:space="preserve"> dejavnost priprave in prodaje jedi in pijač</w:t>
      </w:r>
      <w:r w:rsidR="00B673C4">
        <w:rPr>
          <w:rFonts w:cs="Arial"/>
          <w:bCs/>
          <w:sz w:val="20"/>
          <w:szCs w:val="20"/>
          <w:lang w:eastAsia="sl-SI" w:bidi="sl-SI"/>
        </w:rPr>
        <w:t>. Če te osebe (gostinci)</w:t>
      </w:r>
      <w:r w:rsidR="00EC436E" w:rsidRPr="00EC436E">
        <w:rPr>
          <w:rFonts w:cs="Arial"/>
          <w:bCs/>
          <w:sz w:val="20"/>
          <w:szCs w:val="20"/>
          <w:lang w:eastAsia="sl-SI" w:bidi="sl-SI"/>
        </w:rPr>
        <w:t xml:space="preserve"> iz žganja s plačano trošarino</w:t>
      </w:r>
      <w:r w:rsidR="00B673C4">
        <w:rPr>
          <w:rFonts w:cs="Arial"/>
          <w:bCs/>
          <w:sz w:val="20"/>
          <w:szCs w:val="20"/>
          <w:lang w:eastAsia="sl-SI"/>
        </w:rPr>
        <w:t xml:space="preserve"> </w:t>
      </w:r>
      <w:r>
        <w:rPr>
          <w:rFonts w:cs="Arial"/>
          <w:bCs/>
          <w:sz w:val="20"/>
          <w:szCs w:val="20"/>
          <w:lang w:eastAsia="sl-SI"/>
        </w:rPr>
        <w:t>proizvede</w:t>
      </w:r>
      <w:r w:rsidR="00EC436E">
        <w:rPr>
          <w:rFonts w:cs="Arial"/>
          <w:bCs/>
          <w:sz w:val="20"/>
          <w:szCs w:val="20"/>
          <w:lang w:eastAsia="sl-SI"/>
        </w:rPr>
        <w:t>jo</w:t>
      </w:r>
      <w:r>
        <w:rPr>
          <w:rFonts w:cs="Arial"/>
          <w:bCs/>
          <w:sz w:val="20"/>
          <w:szCs w:val="20"/>
          <w:lang w:eastAsia="sl-SI"/>
        </w:rPr>
        <w:t xml:space="preserve"> </w:t>
      </w:r>
      <w:r w:rsidR="00B673C4" w:rsidRPr="00B673C4">
        <w:rPr>
          <w:rFonts w:cs="Arial"/>
          <w:bCs/>
          <w:sz w:val="20"/>
          <w:szCs w:val="20"/>
          <w:lang w:eastAsia="sl-SI"/>
        </w:rPr>
        <w:t xml:space="preserve">alkoholne pijače </w:t>
      </w:r>
      <w:r>
        <w:rPr>
          <w:rFonts w:cs="Arial"/>
          <w:bCs/>
          <w:sz w:val="20"/>
          <w:szCs w:val="20"/>
          <w:lang w:eastAsia="sl-SI"/>
        </w:rPr>
        <w:t>z</w:t>
      </w:r>
      <w:r w:rsidRPr="00A8536B">
        <w:rPr>
          <w:rFonts w:cs="Arial"/>
          <w:bCs/>
          <w:sz w:val="20"/>
          <w:szCs w:val="20"/>
          <w:lang w:eastAsia="sl-SI"/>
        </w:rPr>
        <w:t xml:space="preserve"> mešanjem, staranjem, aromatiziranjem, tipiziranjem, barvanjem ali drugim načinom ali tehnologijo</w:t>
      </w:r>
      <w:r w:rsidR="00B673C4">
        <w:rPr>
          <w:rFonts w:cs="Arial"/>
          <w:bCs/>
          <w:sz w:val="20"/>
          <w:szCs w:val="20"/>
          <w:lang w:eastAsia="sl-SI"/>
        </w:rPr>
        <w:t>,  jim z</w:t>
      </w:r>
      <w:r w:rsidR="00EC436E">
        <w:rPr>
          <w:rFonts w:cs="Arial"/>
          <w:bCs/>
          <w:sz w:val="20"/>
          <w:szCs w:val="20"/>
          <w:lang w:eastAsia="sl-SI"/>
        </w:rPr>
        <w:t xml:space="preserve">a te pijače ni treba </w:t>
      </w:r>
      <w:r w:rsidRPr="00A8536B">
        <w:rPr>
          <w:rFonts w:cs="Arial"/>
          <w:bCs/>
          <w:sz w:val="20"/>
          <w:szCs w:val="20"/>
          <w:lang w:eastAsia="sl-SI"/>
        </w:rPr>
        <w:t>obračun</w:t>
      </w:r>
      <w:r w:rsidR="00EC436E">
        <w:rPr>
          <w:rFonts w:cs="Arial"/>
          <w:bCs/>
          <w:sz w:val="20"/>
          <w:szCs w:val="20"/>
          <w:lang w:eastAsia="sl-SI"/>
        </w:rPr>
        <w:t>ati in plačati</w:t>
      </w:r>
      <w:r w:rsidR="00B673C4">
        <w:rPr>
          <w:rFonts w:cs="Arial"/>
          <w:bCs/>
          <w:sz w:val="20"/>
          <w:szCs w:val="20"/>
          <w:lang w:eastAsia="sl-SI"/>
        </w:rPr>
        <w:t xml:space="preserve"> trošarino</w:t>
      </w:r>
      <w:r w:rsidRPr="00A8536B">
        <w:rPr>
          <w:rFonts w:cs="Arial"/>
          <w:bCs/>
          <w:sz w:val="20"/>
          <w:szCs w:val="20"/>
          <w:lang w:eastAsia="sl-SI"/>
        </w:rPr>
        <w:t xml:space="preserve">. </w:t>
      </w:r>
      <w:r w:rsidR="00B673C4">
        <w:rPr>
          <w:rFonts w:cs="Arial"/>
          <w:bCs/>
          <w:sz w:val="20"/>
          <w:szCs w:val="20"/>
          <w:lang w:eastAsia="sl-SI"/>
        </w:rPr>
        <w:t>P</w:t>
      </w:r>
      <w:r>
        <w:rPr>
          <w:rFonts w:cs="Arial"/>
          <w:bCs/>
          <w:sz w:val="20"/>
          <w:szCs w:val="20"/>
          <w:lang w:eastAsia="sl-SI"/>
        </w:rPr>
        <w:t xml:space="preserve">o veljavni ureditvi </w:t>
      </w:r>
      <w:r w:rsidRPr="00A8536B">
        <w:rPr>
          <w:rFonts w:cs="Arial"/>
          <w:bCs/>
          <w:sz w:val="20"/>
          <w:szCs w:val="20"/>
          <w:lang w:eastAsia="sl-SI"/>
        </w:rPr>
        <w:t>navedeni postopki štejejo za proizvodnjo alkoholnih pijač (</w:t>
      </w:r>
      <w:r w:rsidR="00B673C4">
        <w:rPr>
          <w:rFonts w:cs="Arial"/>
          <w:bCs/>
          <w:sz w:val="20"/>
          <w:szCs w:val="20"/>
          <w:lang w:eastAsia="sl-SI"/>
        </w:rPr>
        <w:t>proizvodnja</w:t>
      </w:r>
      <w:r w:rsidRPr="00A8536B">
        <w:rPr>
          <w:rFonts w:cs="Arial"/>
          <w:bCs/>
          <w:sz w:val="20"/>
          <w:szCs w:val="20"/>
          <w:lang w:eastAsia="sl-SI"/>
        </w:rPr>
        <w:t xml:space="preserve"> zajema vse procese, ravnanja, opravila oziroma manipulacije, kot so npr. obdelava, predelava, dodelava, mešanje) in za</w:t>
      </w:r>
      <w:r>
        <w:rPr>
          <w:rFonts w:cs="Arial"/>
          <w:bCs/>
          <w:sz w:val="20"/>
          <w:szCs w:val="20"/>
          <w:lang w:eastAsia="sl-SI"/>
        </w:rPr>
        <w:t xml:space="preserve"> tako pridobljeno novo</w:t>
      </w:r>
      <w:r w:rsidRPr="00A8536B">
        <w:rPr>
          <w:rFonts w:cs="Arial"/>
          <w:bCs/>
          <w:sz w:val="20"/>
          <w:szCs w:val="20"/>
          <w:lang w:eastAsia="sl-SI"/>
        </w:rPr>
        <w:t xml:space="preserve"> </w:t>
      </w:r>
      <w:r w:rsidRPr="00554B10">
        <w:rPr>
          <w:rFonts w:cs="Arial"/>
          <w:bCs/>
          <w:sz w:val="20"/>
          <w:szCs w:val="20"/>
          <w:lang w:eastAsia="sl-SI"/>
        </w:rPr>
        <w:t>alkoholno pijačo</w:t>
      </w:r>
      <w:r>
        <w:rPr>
          <w:rFonts w:cs="Arial"/>
          <w:bCs/>
          <w:sz w:val="20"/>
          <w:szCs w:val="20"/>
          <w:lang w:eastAsia="sl-SI"/>
        </w:rPr>
        <w:t xml:space="preserve"> (npr. liker, medeno žganje, borovničevec)</w:t>
      </w:r>
      <w:r w:rsidRPr="00554B10">
        <w:rPr>
          <w:rFonts w:cs="Arial"/>
          <w:bCs/>
          <w:sz w:val="20"/>
          <w:szCs w:val="20"/>
          <w:lang w:eastAsia="sl-SI"/>
        </w:rPr>
        <w:t xml:space="preserve"> </w:t>
      </w:r>
      <w:r w:rsidRPr="00A8536B">
        <w:rPr>
          <w:rFonts w:cs="Arial"/>
          <w:bCs/>
          <w:sz w:val="20"/>
          <w:szCs w:val="20"/>
          <w:lang w:eastAsia="sl-SI"/>
        </w:rPr>
        <w:t>nasta</w:t>
      </w:r>
      <w:r>
        <w:rPr>
          <w:rFonts w:cs="Arial"/>
          <w:bCs/>
          <w:sz w:val="20"/>
          <w:szCs w:val="20"/>
          <w:lang w:eastAsia="sl-SI"/>
        </w:rPr>
        <w:t>ne</w:t>
      </w:r>
      <w:r w:rsidRPr="00A8536B">
        <w:rPr>
          <w:rFonts w:cs="Arial"/>
          <w:bCs/>
          <w:sz w:val="20"/>
          <w:szCs w:val="20"/>
          <w:lang w:eastAsia="sl-SI"/>
        </w:rPr>
        <w:t xml:space="preserve"> obveznost za obračun in plačilo trošarine</w:t>
      </w:r>
      <w:r>
        <w:rPr>
          <w:rFonts w:cs="Arial"/>
          <w:bCs/>
          <w:sz w:val="20"/>
          <w:szCs w:val="20"/>
          <w:lang w:eastAsia="sl-SI"/>
        </w:rPr>
        <w:t>.</w:t>
      </w:r>
      <w:r w:rsidRPr="00A8536B">
        <w:rPr>
          <w:rFonts w:cs="Arial"/>
          <w:bCs/>
          <w:sz w:val="20"/>
          <w:szCs w:val="20"/>
          <w:lang w:eastAsia="sl-SI"/>
        </w:rPr>
        <w:t xml:space="preserve"> </w:t>
      </w:r>
      <w:r>
        <w:rPr>
          <w:rFonts w:cs="Arial"/>
          <w:bCs/>
          <w:sz w:val="20"/>
          <w:szCs w:val="20"/>
          <w:lang w:eastAsia="sl-SI"/>
        </w:rPr>
        <w:t>Z</w:t>
      </w:r>
      <w:r w:rsidRPr="00A8536B">
        <w:rPr>
          <w:rFonts w:cs="Arial"/>
          <w:bCs/>
          <w:sz w:val="20"/>
          <w:szCs w:val="20"/>
          <w:lang w:eastAsia="sl-SI"/>
        </w:rPr>
        <w:t xml:space="preserve">avezanec za plačilo trošarine </w:t>
      </w:r>
      <w:r>
        <w:rPr>
          <w:rFonts w:cs="Arial"/>
          <w:bCs/>
          <w:sz w:val="20"/>
          <w:szCs w:val="20"/>
          <w:lang w:eastAsia="sl-SI"/>
        </w:rPr>
        <w:t xml:space="preserve">obveznost za novo pijačo lahko </w:t>
      </w:r>
      <w:r w:rsidRPr="00A8536B">
        <w:rPr>
          <w:rFonts w:cs="Arial"/>
          <w:bCs/>
          <w:sz w:val="20"/>
          <w:szCs w:val="20"/>
          <w:lang w:eastAsia="sl-SI"/>
        </w:rPr>
        <w:t>poračuna s trošarino za žganje, ki ga uporabi kot vhodno surovino</w:t>
      </w:r>
      <w:r>
        <w:rPr>
          <w:rFonts w:cs="Arial"/>
          <w:bCs/>
          <w:sz w:val="20"/>
          <w:szCs w:val="20"/>
          <w:lang w:eastAsia="sl-SI"/>
        </w:rPr>
        <w:t>,</w:t>
      </w:r>
      <w:r w:rsidRPr="00A8536B">
        <w:rPr>
          <w:rFonts w:cs="Arial"/>
          <w:bCs/>
          <w:sz w:val="20"/>
          <w:szCs w:val="20"/>
          <w:lang w:eastAsia="sl-SI"/>
        </w:rPr>
        <w:t xml:space="preserve"> oziroma uveljavlja vračilo, če je t</w:t>
      </w:r>
      <w:r>
        <w:rPr>
          <w:rFonts w:cs="Arial"/>
          <w:bCs/>
          <w:sz w:val="20"/>
          <w:szCs w:val="20"/>
          <w:lang w:eastAsia="sl-SI"/>
        </w:rPr>
        <w:t>rošarino plačal za oba izdelka</w:t>
      </w:r>
      <w:r w:rsidR="00B673C4">
        <w:rPr>
          <w:rFonts w:cs="Arial"/>
          <w:bCs/>
          <w:sz w:val="20"/>
          <w:szCs w:val="20"/>
          <w:lang w:eastAsia="sl-SI"/>
        </w:rPr>
        <w:t>, torej finančnega učinka ni</w:t>
      </w:r>
      <w:r>
        <w:rPr>
          <w:rFonts w:cs="Arial"/>
          <w:bCs/>
          <w:sz w:val="20"/>
          <w:szCs w:val="20"/>
          <w:lang w:eastAsia="sl-SI"/>
        </w:rPr>
        <w:t xml:space="preserve">. </w:t>
      </w:r>
      <w:r w:rsidR="00B673C4" w:rsidRPr="00B673C4">
        <w:rPr>
          <w:rFonts w:cs="Arial"/>
          <w:bCs/>
          <w:sz w:val="20"/>
          <w:szCs w:val="20"/>
          <w:lang w:eastAsia="sl-SI"/>
        </w:rPr>
        <w:t xml:space="preserve">Predlagana rešitev je za </w:t>
      </w:r>
      <w:r w:rsidR="00B673C4">
        <w:rPr>
          <w:rFonts w:cs="Arial"/>
          <w:bCs/>
          <w:sz w:val="20"/>
          <w:szCs w:val="20"/>
          <w:lang w:eastAsia="sl-SI"/>
        </w:rPr>
        <w:t xml:space="preserve">gostinca </w:t>
      </w:r>
      <w:r w:rsidR="00B673C4" w:rsidRPr="00B673C4">
        <w:rPr>
          <w:rFonts w:cs="Arial"/>
          <w:bCs/>
          <w:sz w:val="20"/>
          <w:szCs w:val="20"/>
          <w:lang w:eastAsia="sl-SI"/>
        </w:rPr>
        <w:t>administrativna olajšava.</w:t>
      </w:r>
    </w:p>
    <w:p w14:paraId="104C5FC5" w14:textId="77777777" w:rsidR="000B44A8" w:rsidRPr="00B250D2" w:rsidRDefault="000B44A8" w:rsidP="00D00AB9">
      <w:pPr>
        <w:pStyle w:val="KLENOM"/>
      </w:pPr>
      <w:r w:rsidRPr="00B250D2">
        <w:t>2. Tobačni izdelki</w:t>
      </w:r>
    </w:p>
    <w:p w14:paraId="104C5FC6" w14:textId="77777777" w:rsidR="00222D4D" w:rsidRDefault="00222D4D" w:rsidP="00D00AB9">
      <w:pPr>
        <w:pStyle w:val="KLENOM"/>
        <w:rPr>
          <w:lang w:eastAsia="sl-SI"/>
        </w:rPr>
      </w:pPr>
    </w:p>
    <w:p w14:paraId="104C5FC7" w14:textId="77777777" w:rsidR="000B44A8" w:rsidRPr="00A8536B" w:rsidRDefault="000B44A8" w:rsidP="00D00AB9">
      <w:pPr>
        <w:pStyle w:val="KLENOM"/>
        <w:rPr>
          <w:lang w:eastAsia="sl-SI"/>
        </w:rPr>
      </w:pPr>
      <w:r w:rsidRPr="00A8536B">
        <w:rPr>
          <w:lang w:eastAsia="sl-SI"/>
        </w:rPr>
        <w:t xml:space="preserve">K </w:t>
      </w:r>
      <w:r w:rsidR="00222D4D">
        <w:rPr>
          <w:lang w:eastAsia="sl-SI"/>
        </w:rPr>
        <w:t>81.</w:t>
      </w:r>
      <w:r w:rsidRPr="00A8536B">
        <w:rPr>
          <w:lang w:eastAsia="sl-SI"/>
        </w:rPr>
        <w:t xml:space="preserve"> členu</w:t>
      </w:r>
      <w:r w:rsidR="008B3B2A">
        <w:rPr>
          <w:lang w:eastAsia="sl-SI"/>
        </w:rPr>
        <w:t>:</w:t>
      </w:r>
    </w:p>
    <w:p w14:paraId="104C5FC8"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rFonts w:cs="Arial"/>
          <w:sz w:val="20"/>
          <w:szCs w:val="20"/>
          <w:lang w:eastAsia="sl-SI"/>
        </w:rPr>
        <w:t xml:space="preserve">Opredelitev </w:t>
      </w:r>
      <w:r w:rsidRPr="00617C90">
        <w:rPr>
          <w:sz w:val="20"/>
          <w:lang w:eastAsia="sl-SI"/>
        </w:rPr>
        <w:t xml:space="preserve">tobačnih izdelkov je povzeta po veljavni ureditvi. Za tobačne izdelke štejejo: cigarete, </w:t>
      </w:r>
      <w:r w:rsidRPr="00617C90">
        <w:rPr>
          <w:sz w:val="20"/>
          <w:lang w:eastAsia="sl-SI"/>
        </w:rPr>
        <w:lastRenderedPageBreak/>
        <w:t xml:space="preserve">cigare in </w:t>
      </w:r>
      <w:proofErr w:type="spellStart"/>
      <w:r w:rsidRPr="00617C90">
        <w:rPr>
          <w:sz w:val="20"/>
          <w:lang w:eastAsia="sl-SI"/>
        </w:rPr>
        <w:t>cigarilosi</w:t>
      </w:r>
      <w:proofErr w:type="spellEnd"/>
      <w:r w:rsidRPr="00617C90">
        <w:rPr>
          <w:sz w:val="20"/>
          <w:lang w:eastAsia="sl-SI"/>
        </w:rPr>
        <w:t xml:space="preserve"> </w:t>
      </w:r>
      <w:r>
        <w:rPr>
          <w:sz w:val="20"/>
          <w:lang w:eastAsia="sl-SI"/>
        </w:rPr>
        <w:t>ter</w:t>
      </w:r>
      <w:r w:rsidRPr="00617C90">
        <w:rPr>
          <w:sz w:val="20"/>
          <w:lang w:eastAsia="sl-SI"/>
        </w:rPr>
        <w:t xml:space="preserve"> tobak za kajenje. Za tobačne izdelke štejejo tudi novi izdelki, ki se uporabljajo kot nadomestek za tobačne izdelke in primerljivo zadovoljujejo potrebe in pričakovanja kadilcev, ne glede na vsebnost oziroma odsotnost tobaka. Podrobneje so opredeljeni v </w:t>
      </w:r>
      <w:r w:rsidR="00302E0F">
        <w:rPr>
          <w:sz w:val="20"/>
          <w:lang w:eastAsia="sl-SI"/>
        </w:rPr>
        <w:t>85</w:t>
      </w:r>
      <w:r w:rsidRPr="00617C90">
        <w:rPr>
          <w:sz w:val="20"/>
          <w:lang w:eastAsia="sl-SI"/>
        </w:rPr>
        <w:t>.</w:t>
      </w:r>
      <w:r>
        <w:rPr>
          <w:sz w:val="20"/>
          <w:lang w:eastAsia="sl-SI"/>
        </w:rPr>
        <w:t> </w:t>
      </w:r>
      <w:r w:rsidRPr="00617C90">
        <w:rPr>
          <w:sz w:val="20"/>
          <w:lang w:eastAsia="sl-SI"/>
        </w:rPr>
        <w:t xml:space="preserve">členu. Za razliko od konvencionalnih izdelkov pri uporabi le-teh ne pride do procesa izgorevanja, zato predlagatelj uporabi termin vdihovanje namesto kajenje. </w:t>
      </w:r>
    </w:p>
    <w:p w14:paraId="104C5FC9" w14:textId="77777777" w:rsidR="000B44A8" w:rsidRPr="00A8536B" w:rsidRDefault="000B44A8" w:rsidP="00D00AB9">
      <w:pPr>
        <w:pStyle w:val="KLENOM"/>
        <w:rPr>
          <w:lang w:eastAsia="sl-SI"/>
        </w:rPr>
      </w:pPr>
      <w:r w:rsidRPr="00A8536B">
        <w:rPr>
          <w:lang w:eastAsia="sl-SI"/>
        </w:rPr>
        <w:t>K</w:t>
      </w:r>
      <w:r w:rsidR="00C25245" w:rsidRPr="00A8536B">
        <w:rPr>
          <w:lang w:eastAsia="sl-SI"/>
        </w:rPr>
        <w:t xml:space="preserve"> </w:t>
      </w:r>
      <w:r w:rsidR="00222D4D">
        <w:rPr>
          <w:lang w:eastAsia="sl-SI"/>
        </w:rPr>
        <w:t>82.</w:t>
      </w:r>
      <w:r w:rsidRPr="00A8536B">
        <w:rPr>
          <w:lang w:eastAsia="sl-SI"/>
        </w:rPr>
        <w:t xml:space="preserve"> členu</w:t>
      </w:r>
      <w:r w:rsidR="008B3B2A">
        <w:rPr>
          <w:lang w:eastAsia="sl-SI"/>
        </w:rPr>
        <w:t>:</w:t>
      </w:r>
    </w:p>
    <w:p w14:paraId="104C5FCA" w14:textId="77777777" w:rsidR="0016584B"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cigaret je povzeta po veljavni ureditvi.</w:t>
      </w:r>
    </w:p>
    <w:p w14:paraId="104C5FCB" w14:textId="77777777" w:rsidR="000B44A8" w:rsidRPr="00A8536B" w:rsidRDefault="000B44A8" w:rsidP="00D00AB9">
      <w:pPr>
        <w:pStyle w:val="KLENOM"/>
        <w:rPr>
          <w:lang w:eastAsia="sl-SI"/>
        </w:rPr>
      </w:pPr>
      <w:r w:rsidRPr="00A8536B">
        <w:rPr>
          <w:lang w:eastAsia="sl-SI"/>
        </w:rPr>
        <w:t xml:space="preserve">K </w:t>
      </w:r>
      <w:r w:rsidR="00222D4D">
        <w:rPr>
          <w:lang w:eastAsia="sl-SI"/>
        </w:rPr>
        <w:t>83.</w:t>
      </w:r>
      <w:r w:rsidRPr="00A8536B">
        <w:rPr>
          <w:lang w:eastAsia="sl-SI"/>
        </w:rPr>
        <w:t xml:space="preserve"> členu</w:t>
      </w:r>
      <w:r w:rsidR="008B3B2A">
        <w:rPr>
          <w:lang w:eastAsia="sl-SI"/>
        </w:rPr>
        <w:t>:</w:t>
      </w:r>
    </w:p>
    <w:p w14:paraId="104C5FCC" w14:textId="77777777" w:rsidR="004C50D6"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 xml:space="preserve">cigar in </w:t>
      </w:r>
      <w:proofErr w:type="spellStart"/>
      <w:r w:rsidRPr="00A8536B">
        <w:rPr>
          <w:sz w:val="20"/>
          <w:lang w:eastAsia="sl-SI"/>
        </w:rPr>
        <w:t>cigarilosov</w:t>
      </w:r>
      <w:proofErr w:type="spellEnd"/>
      <w:r w:rsidRPr="00A8536B">
        <w:rPr>
          <w:sz w:val="20"/>
          <w:lang w:eastAsia="sl-SI"/>
        </w:rPr>
        <w:t xml:space="preserve"> je povzeta po veljavni ureditvi</w:t>
      </w:r>
      <w:r w:rsidR="004C50D6" w:rsidRPr="00A8536B">
        <w:rPr>
          <w:sz w:val="20"/>
          <w:lang w:eastAsia="sl-SI"/>
        </w:rPr>
        <w:t xml:space="preserve"> in dopolnjena </w:t>
      </w:r>
      <w:r w:rsidR="008E1A22" w:rsidRPr="00A8536B">
        <w:rPr>
          <w:sz w:val="20"/>
          <w:lang w:eastAsia="sl-SI"/>
        </w:rPr>
        <w:t xml:space="preserve">v skladu s spremembo pojasnjevalnih opomb kombinirane nomenklature k tarifni podštevilki 2402 10 00, objavljeno v Uradnem listu EU C </w:t>
      </w:r>
      <w:r w:rsidR="00376BD8">
        <w:rPr>
          <w:sz w:val="20"/>
          <w:lang w:eastAsia="sl-SI"/>
        </w:rPr>
        <w:t xml:space="preserve">št. </w:t>
      </w:r>
      <w:r w:rsidR="008E1A22" w:rsidRPr="00A8536B">
        <w:rPr>
          <w:sz w:val="20"/>
          <w:lang w:eastAsia="sl-SI"/>
        </w:rPr>
        <w:t xml:space="preserve">210, z dne 24. </w:t>
      </w:r>
      <w:r w:rsidR="008E1A22" w:rsidRPr="00302E0F">
        <w:rPr>
          <w:sz w:val="20"/>
          <w:lang w:eastAsia="sl-SI"/>
        </w:rPr>
        <w:t>7.</w:t>
      </w:r>
      <w:r w:rsidR="00376BD8">
        <w:rPr>
          <w:sz w:val="20"/>
          <w:lang w:eastAsia="sl-SI"/>
        </w:rPr>
        <w:t xml:space="preserve"> 2013. Sprememba</w:t>
      </w:r>
      <w:r w:rsidR="008E1A22" w:rsidRPr="00A8536B">
        <w:rPr>
          <w:sz w:val="20"/>
          <w:lang w:eastAsia="sl-SI"/>
        </w:rPr>
        <w:t xml:space="preserve"> se nanaša na natančnejšo opredelitev zunanjega</w:t>
      </w:r>
      <w:r w:rsidR="004C50D6" w:rsidRPr="00A8536B">
        <w:rPr>
          <w:sz w:val="20"/>
          <w:lang w:eastAsia="sl-SI"/>
        </w:rPr>
        <w:t xml:space="preserve"> ovoj</w:t>
      </w:r>
      <w:r w:rsidR="008E1A22" w:rsidRPr="00A8536B">
        <w:rPr>
          <w:sz w:val="20"/>
          <w:lang w:eastAsia="sl-SI"/>
        </w:rPr>
        <w:t xml:space="preserve">a, ki je </w:t>
      </w:r>
      <w:r w:rsidR="004C50D6" w:rsidRPr="00A8536B">
        <w:rPr>
          <w:sz w:val="20"/>
          <w:lang w:eastAsia="sl-SI"/>
        </w:rPr>
        <w:t>iz narav</w:t>
      </w:r>
      <w:r w:rsidR="00376BD8">
        <w:rPr>
          <w:sz w:val="20"/>
          <w:lang w:eastAsia="sl-SI"/>
        </w:rPr>
        <w:t>nega tobaka</w:t>
      </w:r>
      <w:r w:rsidR="004C50D6" w:rsidRPr="00A8536B">
        <w:rPr>
          <w:sz w:val="20"/>
          <w:lang w:eastAsia="sl-SI"/>
        </w:rPr>
        <w:t xml:space="preserve"> </w:t>
      </w:r>
      <w:r w:rsidR="008E1A22" w:rsidRPr="00A8536B">
        <w:rPr>
          <w:sz w:val="20"/>
          <w:lang w:eastAsia="sl-SI"/>
        </w:rPr>
        <w:t>in po novi ureditvi ne sme imeti</w:t>
      </w:r>
      <w:r w:rsidR="004C50D6" w:rsidRPr="00A8536B">
        <w:rPr>
          <w:sz w:val="20"/>
          <w:lang w:eastAsia="sl-SI"/>
        </w:rPr>
        <w:t xml:space="preserve"> dodatne plasti, ki bi </w:t>
      </w:r>
      <w:r w:rsidR="008E1A22" w:rsidRPr="00A8536B">
        <w:rPr>
          <w:sz w:val="20"/>
          <w:lang w:eastAsia="sl-SI"/>
        </w:rPr>
        <w:t>ga ovijala.</w:t>
      </w:r>
      <w:r w:rsidR="002B77CF" w:rsidRPr="00A8536B">
        <w:rPr>
          <w:sz w:val="20"/>
          <w:lang w:eastAsia="sl-SI"/>
        </w:rPr>
        <w:t xml:space="preserve"> Posledično i</w:t>
      </w:r>
      <w:r w:rsidR="008E1A22" w:rsidRPr="00A8536B">
        <w:rPr>
          <w:sz w:val="20"/>
          <w:lang w:eastAsia="sl-SI"/>
        </w:rPr>
        <w:t xml:space="preserve">zdelek s takim ovojem ne </w:t>
      </w:r>
      <w:r w:rsidR="002B77CF" w:rsidRPr="00A8536B">
        <w:rPr>
          <w:sz w:val="20"/>
          <w:lang w:eastAsia="sl-SI"/>
        </w:rPr>
        <w:t xml:space="preserve">bo </w:t>
      </w:r>
      <w:r w:rsidR="008E1A22" w:rsidRPr="00A8536B">
        <w:rPr>
          <w:sz w:val="20"/>
          <w:lang w:eastAsia="sl-SI"/>
        </w:rPr>
        <w:t xml:space="preserve">obravnavan in obdavčen kot </w:t>
      </w:r>
      <w:proofErr w:type="spellStart"/>
      <w:r w:rsidR="008E1A22" w:rsidRPr="00A8536B">
        <w:rPr>
          <w:sz w:val="20"/>
          <w:lang w:eastAsia="sl-SI"/>
        </w:rPr>
        <w:t>cigarilos</w:t>
      </w:r>
      <w:proofErr w:type="spellEnd"/>
      <w:r w:rsidR="008E1A22" w:rsidRPr="00A8536B">
        <w:rPr>
          <w:sz w:val="20"/>
          <w:lang w:eastAsia="sl-SI"/>
        </w:rPr>
        <w:t>, temveč kot cigareta.</w:t>
      </w:r>
    </w:p>
    <w:p w14:paraId="104C5FCD" w14:textId="77777777" w:rsidR="000B44A8" w:rsidRPr="00A8536B" w:rsidRDefault="000B44A8" w:rsidP="00D00AB9">
      <w:pPr>
        <w:pStyle w:val="KLENOM"/>
        <w:rPr>
          <w:lang w:eastAsia="sl-SI"/>
        </w:rPr>
      </w:pPr>
      <w:r w:rsidRPr="00A8536B">
        <w:rPr>
          <w:lang w:eastAsia="sl-SI"/>
        </w:rPr>
        <w:t xml:space="preserve">K </w:t>
      </w:r>
      <w:r w:rsidR="00E051A2">
        <w:rPr>
          <w:lang w:eastAsia="sl-SI"/>
        </w:rPr>
        <w:t>84.</w:t>
      </w:r>
      <w:r w:rsidRPr="00A8536B">
        <w:rPr>
          <w:lang w:eastAsia="sl-SI"/>
        </w:rPr>
        <w:t xml:space="preserve"> členu</w:t>
      </w:r>
      <w:r w:rsidR="008B3B2A">
        <w:rPr>
          <w:lang w:eastAsia="sl-SI"/>
        </w:rPr>
        <w:t>:</w:t>
      </w:r>
    </w:p>
    <w:p w14:paraId="104C5FCE" w14:textId="77777777" w:rsidR="0035646B" w:rsidRDefault="0016584B" w:rsidP="00DE1B0F">
      <w:pPr>
        <w:pStyle w:val="Alineazaodstavkom"/>
        <w:keepNext w:val="0"/>
        <w:keepLines w:val="0"/>
        <w:widowControl w:val="0"/>
        <w:spacing w:line="260" w:lineRule="exact"/>
        <w:rPr>
          <w:sz w:val="20"/>
          <w:lang w:eastAsia="sl-SI"/>
        </w:rPr>
      </w:pPr>
      <w:r w:rsidRPr="00A8536B">
        <w:rPr>
          <w:rFonts w:cs="Arial"/>
          <w:sz w:val="20"/>
          <w:szCs w:val="20"/>
          <w:lang w:eastAsia="sl-SI"/>
        </w:rPr>
        <w:t>Opredelite</w:t>
      </w:r>
      <w:r w:rsidRPr="00A8536B">
        <w:rPr>
          <w:sz w:val="20"/>
          <w:lang w:eastAsia="sl-SI"/>
        </w:rPr>
        <w:t>v tobaka za kajenje je povzeta po veljavni ureditvi.</w:t>
      </w:r>
    </w:p>
    <w:p w14:paraId="104C5FCF" w14:textId="77777777" w:rsidR="00DE1B0F" w:rsidRPr="00DE1B0F" w:rsidRDefault="00DE1B0F" w:rsidP="00D00AB9">
      <w:pPr>
        <w:pStyle w:val="KLENOM"/>
        <w:rPr>
          <w:lang w:eastAsia="sl-SI"/>
        </w:rPr>
      </w:pPr>
      <w:r w:rsidRPr="00DE1B0F">
        <w:rPr>
          <w:lang w:eastAsia="sl-SI"/>
        </w:rPr>
        <w:t xml:space="preserve">K </w:t>
      </w:r>
      <w:r w:rsidR="00E051A2">
        <w:rPr>
          <w:lang w:eastAsia="sl-SI"/>
        </w:rPr>
        <w:t>85.</w:t>
      </w:r>
      <w:r w:rsidRPr="00DE1B0F">
        <w:rPr>
          <w:lang w:eastAsia="sl-SI"/>
        </w:rPr>
        <w:t xml:space="preserve"> členu:</w:t>
      </w:r>
    </w:p>
    <w:p w14:paraId="104C5FD0" w14:textId="77777777" w:rsidR="00376BD8" w:rsidRPr="00617C90" w:rsidRDefault="00376BD8" w:rsidP="00376BD8">
      <w:pPr>
        <w:pStyle w:val="Alineazaodstavkom"/>
        <w:keepNext w:val="0"/>
        <w:keepLines w:val="0"/>
        <w:widowControl w:val="0"/>
        <w:spacing w:line="260" w:lineRule="exact"/>
        <w:rPr>
          <w:rFonts w:cs="Arial"/>
          <w:iCs/>
          <w:sz w:val="20"/>
          <w:szCs w:val="20"/>
          <w:lang w:eastAsia="sl-SI"/>
        </w:rPr>
      </w:pPr>
      <w:r w:rsidRPr="00617C90">
        <w:rPr>
          <w:rFonts w:cs="Arial"/>
          <w:iCs/>
          <w:sz w:val="20"/>
          <w:szCs w:val="20"/>
          <w:lang w:eastAsia="sl-SI"/>
        </w:rPr>
        <w:t xml:space="preserve">Ta člen podrobneje opredeljuje novo kategorijo izdelkov, ki je skladno z </w:t>
      </w:r>
      <w:r w:rsidR="00302E0F">
        <w:rPr>
          <w:rFonts w:cs="Arial"/>
          <w:iCs/>
          <w:sz w:val="20"/>
          <w:szCs w:val="20"/>
          <w:lang w:eastAsia="sl-SI"/>
        </w:rPr>
        <w:t>81</w:t>
      </w:r>
      <w:r w:rsidRPr="00617C90">
        <w:rPr>
          <w:rFonts w:cs="Arial"/>
          <w:iCs/>
          <w:sz w:val="20"/>
          <w:szCs w:val="20"/>
          <w:lang w:eastAsia="sl-SI"/>
        </w:rPr>
        <w:t>.</w:t>
      </w:r>
      <w:r>
        <w:rPr>
          <w:rFonts w:cs="Arial"/>
          <w:iCs/>
          <w:sz w:val="20"/>
          <w:szCs w:val="20"/>
          <w:lang w:eastAsia="sl-SI"/>
        </w:rPr>
        <w:t> </w:t>
      </w:r>
      <w:r w:rsidRPr="00617C90">
        <w:rPr>
          <w:rFonts w:cs="Arial"/>
          <w:iCs/>
          <w:sz w:val="20"/>
          <w:szCs w:val="20"/>
          <w:lang w:eastAsia="sl-SI"/>
        </w:rPr>
        <w:t xml:space="preserve">členom tega zakona uvrščena v skupino tobačnih izdelkov, in sicer: tobak za segrevanje in elektronske cigarete. Polnilo je predelan tobak ali tekočina, ki vsebuje nikotin. Glede na naravo uživanja (ne gre za izgorevanje oziroma kajenje, </w:t>
      </w:r>
      <w:r>
        <w:rPr>
          <w:rFonts w:cs="Arial"/>
          <w:iCs/>
          <w:sz w:val="20"/>
          <w:szCs w:val="20"/>
          <w:lang w:eastAsia="sl-SI"/>
        </w:rPr>
        <w:t>temveč</w:t>
      </w:r>
      <w:r w:rsidRPr="00617C90">
        <w:rPr>
          <w:rFonts w:cs="Arial"/>
          <w:iCs/>
          <w:sz w:val="20"/>
          <w:szCs w:val="20"/>
          <w:lang w:eastAsia="sl-SI"/>
        </w:rPr>
        <w:t xml:space="preserve"> za segrevanje polnila) so poimenovani kot izdelki, namenjeni vdihovanju, brez izgorevanja.</w:t>
      </w:r>
    </w:p>
    <w:p w14:paraId="104C5FD1" w14:textId="77777777" w:rsidR="000B44A8" w:rsidRPr="00A8536B" w:rsidRDefault="000B44A8" w:rsidP="00D00AB9">
      <w:pPr>
        <w:pStyle w:val="KLENOM"/>
        <w:rPr>
          <w:lang w:eastAsia="sl-SI"/>
        </w:rPr>
      </w:pPr>
      <w:r w:rsidRPr="00A8536B">
        <w:rPr>
          <w:lang w:eastAsia="sl-SI"/>
        </w:rPr>
        <w:t xml:space="preserve">K </w:t>
      </w:r>
      <w:r w:rsidR="00E051A2">
        <w:rPr>
          <w:lang w:eastAsia="sl-SI"/>
        </w:rPr>
        <w:t>86.</w:t>
      </w:r>
      <w:r w:rsidRPr="00A8536B">
        <w:rPr>
          <w:lang w:eastAsia="sl-SI"/>
        </w:rPr>
        <w:t xml:space="preserve"> členu</w:t>
      </w:r>
      <w:r w:rsidR="008B3B2A">
        <w:rPr>
          <w:lang w:eastAsia="sl-SI"/>
        </w:rPr>
        <w:t>:</w:t>
      </w:r>
    </w:p>
    <w:p w14:paraId="104C5FD2" w14:textId="77777777" w:rsidR="0026688E" w:rsidRDefault="0016584B" w:rsidP="003B3820">
      <w:pPr>
        <w:pStyle w:val="Alineazaodstavkom"/>
        <w:keepNext w:val="0"/>
        <w:keepLines w:val="0"/>
        <w:widowControl w:val="0"/>
        <w:spacing w:line="260" w:lineRule="exact"/>
        <w:rPr>
          <w:sz w:val="20"/>
          <w:lang w:eastAsia="sl-SI"/>
        </w:rPr>
      </w:pPr>
      <w:r w:rsidRPr="00A8536B">
        <w:rPr>
          <w:rFonts w:cs="Arial"/>
          <w:sz w:val="20"/>
          <w:szCs w:val="20"/>
          <w:lang w:eastAsia="sl-SI"/>
        </w:rPr>
        <w:t xml:space="preserve">Obdavčitev </w:t>
      </w:r>
      <w:r w:rsidR="00DE1B0F">
        <w:rPr>
          <w:rFonts w:cs="Arial"/>
          <w:sz w:val="20"/>
          <w:szCs w:val="20"/>
          <w:lang w:eastAsia="sl-SI"/>
        </w:rPr>
        <w:t xml:space="preserve">konvencionalnih </w:t>
      </w:r>
      <w:r w:rsidRPr="00A8536B">
        <w:rPr>
          <w:rFonts w:cs="Arial"/>
          <w:sz w:val="20"/>
          <w:szCs w:val="20"/>
          <w:lang w:eastAsia="sl-SI"/>
        </w:rPr>
        <w:t>tobačnih izdelkov je povzeta po veljavni ureditvi</w:t>
      </w:r>
      <w:r w:rsidR="00C525D8">
        <w:rPr>
          <w:rFonts w:cs="Arial"/>
          <w:sz w:val="20"/>
          <w:szCs w:val="20"/>
          <w:lang w:eastAsia="sl-SI"/>
        </w:rPr>
        <w:t>,</w:t>
      </w:r>
      <w:r w:rsidR="00DE1B0F">
        <w:rPr>
          <w:rFonts w:cs="Arial"/>
          <w:sz w:val="20"/>
          <w:szCs w:val="20"/>
          <w:lang w:eastAsia="sl-SI"/>
        </w:rPr>
        <w:t xml:space="preserve"> </w:t>
      </w:r>
      <w:r w:rsidR="00CE2D58">
        <w:rPr>
          <w:rFonts w:cs="Arial"/>
          <w:sz w:val="20"/>
          <w:szCs w:val="20"/>
          <w:lang w:eastAsia="sl-SI"/>
        </w:rPr>
        <w:t>izdelki, namenjeni vdihovanju</w:t>
      </w:r>
      <w:r w:rsidR="00F10987" w:rsidRPr="00F10987">
        <w:rPr>
          <w:rFonts w:cs="Arial"/>
          <w:sz w:val="20"/>
          <w:szCs w:val="20"/>
          <w:lang w:eastAsia="sl-SI"/>
        </w:rPr>
        <w:t xml:space="preserve"> brez izgorevanja</w:t>
      </w:r>
      <w:r w:rsidR="00CE2D58">
        <w:rPr>
          <w:rFonts w:cs="Arial"/>
          <w:sz w:val="20"/>
          <w:szCs w:val="20"/>
          <w:lang w:eastAsia="sl-SI"/>
        </w:rPr>
        <w:t>,</w:t>
      </w:r>
      <w:r w:rsidR="00F10987" w:rsidRPr="00F10987">
        <w:rPr>
          <w:rFonts w:cs="Arial"/>
          <w:sz w:val="20"/>
          <w:szCs w:val="20"/>
          <w:lang w:eastAsia="sl-SI"/>
        </w:rPr>
        <w:t xml:space="preserve"> </w:t>
      </w:r>
      <w:r w:rsidR="00F10987">
        <w:rPr>
          <w:rFonts w:cs="Arial"/>
          <w:sz w:val="20"/>
          <w:szCs w:val="20"/>
          <w:lang w:eastAsia="sl-SI"/>
        </w:rPr>
        <w:t xml:space="preserve">so obdavčeni glede na vsebnost polnila, </w:t>
      </w:r>
      <w:r w:rsidR="00DE1B0F">
        <w:rPr>
          <w:rFonts w:cs="Arial"/>
          <w:sz w:val="20"/>
          <w:szCs w:val="20"/>
          <w:lang w:eastAsia="sl-SI"/>
        </w:rPr>
        <w:t>za nove izdelke,</w:t>
      </w:r>
      <w:r w:rsidR="00DE1B0F" w:rsidRPr="00DE1B0F">
        <w:rPr>
          <w:rFonts w:ascii="Calibri" w:eastAsia="Calibri" w:hAnsi="Calibri"/>
          <w:sz w:val="20"/>
          <w:lang w:eastAsia="sl-SI"/>
        </w:rPr>
        <w:t xml:space="preserve"> </w:t>
      </w:r>
      <w:r w:rsidR="00DE1B0F" w:rsidRPr="00DE1B0F">
        <w:rPr>
          <w:rFonts w:cs="Arial"/>
          <w:sz w:val="20"/>
          <w:szCs w:val="20"/>
          <w:lang w:eastAsia="sl-SI"/>
        </w:rPr>
        <w:t xml:space="preserve">ki se ne morejo uvrstiti v </w:t>
      </w:r>
      <w:r w:rsidR="00302E0F">
        <w:rPr>
          <w:rFonts w:cs="Arial"/>
          <w:sz w:val="20"/>
          <w:szCs w:val="20"/>
          <w:lang w:eastAsia="sl-SI"/>
        </w:rPr>
        <w:t>85</w:t>
      </w:r>
      <w:r w:rsidR="00DE1B0F" w:rsidRPr="00DE1B0F">
        <w:rPr>
          <w:rFonts w:cs="Arial"/>
          <w:sz w:val="20"/>
          <w:szCs w:val="20"/>
          <w:lang w:eastAsia="sl-SI"/>
        </w:rPr>
        <w:t>. člen</w:t>
      </w:r>
      <w:r w:rsidR="00F10987">
        <w:rPr>
          <w:rFonts w:cs="Arial"/>
          <w:sz w:val="20"/>
          <w:szCs w:val="20"/>
          <w:lang w:eastAsia="sl-SI"/>
        </w:rPr>
        <w:t xml:space="preserve"> </w:t>
      </w:r>
      <w:r w:rsidR="00E670DB">
        <w:rPr>
          <w:rFonts w:cs="Arial"/>
          <w:sz w:val="20"/>
          <w:szCs w:val="20"/>
          <w:lang w:eastAsia="sl-SI"/>
        </w:rPr>
        <w:t>in so sproščeni v porabo po uveljavitvi tega zakona</w:t>
      </w:r>
      <w:r w:rsidR="00CE2D58">
        <w:rPr>
          <w:rFonts w:cs="Arial"/>
          <w:sz w:val="20"/>
          <w:szCs w:val="20"/>
          <w:lang w:eastAsia="sl-SI"/>
        </w:rPr>
        <w:t>,</w:t>
      </w:r>
      <w:r w:rsidR="00E670DB">
        <w:rPr>
          <w:rFonts w:cs="Arial"/>
          <w:sz w:val="20"/>
          <w:szCs w:val="20"/>
          <w:lang w:eastAsia="sl-SI"/>
        </w:rPr>
        <w:t xml:space="preserve"> </w:t>
      </w:r>
      <w:r w:rsidR="00F10987">
        <w:rPr>
          <w:rFonts w:cs="Arial"/>
          <w:sz w:val="20"/>
          <w:szCs w:val="20"/>
          <w:lang w:eastAsia="sl-SI"/>
        </w:rPr>
        <w:t xml:space="preserve">pa </w:t>
      </w:r>
      <w:r w:rsidR="009201D0">
        <w:rPr>
          <w:rFonts w:cs="Arial"/>
          <w:sz w:val="20"/>
          <w:szCs w:val="20"/>
          <w:lang w:eastAsia="sl-SI"/>
        </w:rPr>
        <w:t>je dano pooblastilo vladi, da</w:t>
      </w:r>
      <w:r w:rsidR="009201D0">
        <w:rPr>
          <w:color w:val="FF0000"/>
          <w:sz w:val="20"/>
          <w:lang w:eastAsia="sl-SI"/>
        </w:rPr>
        <w:t xml:space="preserve"> </w:t>
      </w:r>
      <w:r w:rsidR="009201D0" w:rsidRPr="00953CDD">
        <w:rPr>
          <w:sz w:val="20"/>
          <w:lang w:eastAsia="sl-SI"/>
        </w:rPr>
        <w:t>določi</w:t>
      </w:r>
      <w:r w:rsidR="009201D0">
        <w:rPr>
          <w:color w:val="FF0000"/>
          <w:sz w:val="20"/>
          <w:lang w:eastAsia="sl-SI"/>
        </w:rPr>
        <w:t xml:space="preserve"> </w:t>
      </w:r>
      <w:r w:rsidR="00F10987">
        <w:rPr>
          <w:sz w:val="20"/>
          <w:lang w:eastAsia="sl-SI"/>
        </w:rPr>
        <w:t>t</w:t>
      </w:r>
      <w:r w:rsidR="0026688E" w:rsidRPr="00A8536B">
        <w:rPr>
          <w:sz w:val="20"/>
          <w:lang w:eastAsia="sl-SI"/>
        </w:rPr>
        <w:t>rošarin</w:t>
      </w:r>
      <w:r w:rsidR="009201D0">
        <w:rPr>
          <w:sz w:val="20"/>
          <w:lang w:eastAsia="sl-SI"/>
        </w:rPr>
        <w:t>o</w:t>
      </w:r>
      <w:r w:rsidR="0026688E" w:rsidRPr="00A8536B">
        <w:rPr>
          <w:sz w:val="20"/>
          <w:lang w:eastAsia="sl-SI"/>
        </w:rPr>
        <w:t>, in sicer najmanj v višini trošarine za drobno rezani tobak.</w:t>
      </w:r>
      <w:r w:rsidR="00B200C1">
        <w:rPr>
          <w:sz w:val="20"/>
          <w:lang w:eastAsia="sl-SI"/>
        </w:rPr>
        <w:t xml:space="preserve"> Za </w:t>
      </w:r>
      <w:r w:rsidR="001C3DBF">
        <w:rPr>
          <w:sz w:val="20"/>
          <w:lang w:eastAsia="sl-SI"/>
        </w:rPr>
        <w:t>slednje</w:t>
      </w:r>
      <w:r w:rsidR="00B200C1" w:rsidDel="00D0698D">
        <w:rPr>
          <w:sz w:val="20"/>
          <w:lang w:eastAsia="sl-SI"/>
        </w:rPr>
        <w:t xml:space="preserve"> </w:t>
      </w:r>
      <w:r w:rsidR="00D0698D">
        <w:rPr>
          <w:sz w:val="20"/>
          <w:lang w:eastAsia="sl-SI"/>
        </w:rPr>
        <w:t xml:space="preserve">je določena </w:t>
      </w:r>
      <w:r w:rsidR="00B200C1">
        <w:rPr>
          <w:sz w:val="20"/>
          <w:lang w:eastAsia="sl-SI"/>
        </w:rPr>
        <w:t xml:space="preserve">obveznost prijave drobnoprodajnih cen </w:t>
      </w:r>
      <w:r w:rsidR="00376BD8">
        <w:rPr>
          <w:sz w:val="20"/>
          <w:lang w:eastAsia="sl-SI"/>
        </w:rPr>
        <w:t>štiri</w:t>
      </w:r>
      <w:r w:rsidR="00B200C1" w:rsidRPr="00B200C1">
        <w:rPr>
          <w:sz w:val="20"/>
          <w:lang w:eastAsia="sl-SI"/>
        </w:rPr>
        <w:t xml:space="preserve"> mesece pred prvo sprostitvijo v porabo</w:t>
      </w:r>
      <w:r w:rsidR="001C3DBF">
        <w:rPr>
          <w:sz w:val="20"/>
          <w:lang w:eastAsia="sl-SI"/>
        </w:rPr>
        <w:t xml:space="preserve">, za vse druge tobačne izdelke znaša rok </w:t>
      </w:r>
      <w:r w:rsidR="00CE2D58">
        <w:rPr>
          <w:sz w:val="20"/>
          <w:lang w:eastAsia="sl-SI"/>
        </w:rPr>
        <w:t>prijave</w:t>
      </w:r>
      <w:r w:rsidR="001C3DBF">
        <w:rPr>
          <w:sz w:val="20"/>
          <w:lang w:eastAsia="sl-SI"/>
        </w:rPr>
        <w:t xml:space="preserve"> </w:t>
      </w:r>
      <w:r w:rsidR="001C3DBF" w:rsidRPr="001C3DBF">
        <w:rPr>
          <w:sz w:val="20"/>
          <w:lang w:eastAsia="sl-SI"/>
        </w:rPr>
        <w:t>15 dni pred sprostitvijo v porabo</w:t>
      </w:r>
      <w:r w:rsidR="001C3DBF">
        <w:rPr>
          <w:sz w:val="20"/>
          <w:lang w:eastAsia="sl-SI"/>
        </w:rPr>
        <w:t>.</w:t>
      </w:r>
      <w:r w:rsidR="001C3DBF" w:rsidRPr="001C3DBF">
        <w:rPr>
          <w:sz w:val="20"/>
          <w:lang w:eastAsia="sl-SI"/>
        </w:rPr>
        <w:t xml:space="preserve"> </w:t>
      </w:r>
      <w:r w:rsidR="008739D9" w:rsidRPr="008739D9">
        <w:rPr>
          <w:sz w:val="20"/>
          <w:lang w:eastAsia="sl-SI"/>
        </w:rPr>
        <w:t xml:space="preserve">S sistemskega vidika je prijavljanje drobnoprodajnih cen potrebno zaradi ugotavljanja </w:t>
      </w:r>
      <w:r w:rsidR="008739D9">
        <w:rPr>
          <w:sz w:val="20"/>
          <w:lang w:eastAsia="sl-SI"/>
        </w:rPr>
        <w:t xml:space="preserve">tehtane povprečne </w:t>
      </w:r>
      <w:r w:rsidR="008739D9" w:rsidRPr="008739D9">
        <w:rPr>
          <w:sz w:val="20"/>
          <w:lang w:eastAsia="sl-SI"/>
        </w:rPr>
        <w:t>drobnoprodajne cene cigaret ter določanja specifičn</w:t>
      </w:r>
      <w:r w:rsidR="008739D9">
        <w:rPr>
          <w:sz w:val="20"/>
          <w:lang w:eastAsia="sl-SI"/>
        </w:rPr>
        <w:t xml:space="preserve">e in proporcionalne trošarine, </w:t>
      </w:r>
      <w:r w:rsidR="009175BA">
        <w:rPr>
          <w:sz w:val="20"/>
          <w:lang w:eastAsia="sl-SI"/>
        </w:rPr>
        <w:t>davč</w:t>
      </w:r>
      <w:r w:rsidR="008739D9">
        <w:rPr>
          <w:sz w:val="20"/>
          <w:lang w:eastAsia="sl-SI"/>
        </w:rPr>
        <w:t>nemu</w:t>
      </w:r>
      <w:r w:rsidR="008739D9" w:rsidRPr="008739D9">
        <w:rPr>
          <w:sz w:val="20"/>
          <w:lang w:eastAsia="sl-SI"/>
        </w:rPr>
        <w:t xml:space="preserve"> organu pa omogoča izvajanje ustreznega nadzora.</w:t>
      </w:r>
      <w:r w:rsidR="008739D9">
        <w:rPr>
          <w:sz w:val="20"/>
          <w:lang w:eastAsia="sl-SI"/>
        </w:rPr>
        <w:t xml:space="preserve"> V primeru novih tobačnih izdelkov je rok prijave relativno dolg, </w:t>
      </w:r>
      <w:r w:rsidR="00CE2D58">
        <w:rPr>
          <w:sz w:val="20"/>
          <w:lang w:eastAsia="sl-SI"/>
        </w:rPr>
        <w:t>saj</w:t>
      </w:r>
      <w:r w:rsidR="008739D9">
        <w:rPr>
          <w:sz w:val="20"/>
          <w:lang w:eastAsia="sl-SI"/>
        </w:rPr>
        <w:t xml:space="preserve"> mora vladi omogočiti preučitev izdelka in opredelitev glede obdavčitve.</w:t>
      </w:r>
    </w:p>
    <w:p w14:paraId="104C5FD3" w14:textId="77777777" w:rsidR="009201D0" w:rsidRPr="00A8536B" w:rsidRDefault="009201D0" w:rsidP="008D3CED">
      <w:pPr>
        <w:pStyle w:val="Alineazaodstavkom"/>
        <w:keepNext w:val="0"/>
        <w:keepLines w:val="0"/>
        <w:widowControl w:val="0"/>
        <w:spacing w:line="260" w:lineRule="exact"/>
        <w:rPr>
          <w:color w:val="FF0000"/>
          <w:sz w:val="20"/>
          <w:lang w:eastAsia="sl-SI"/>
        </w:rPr>
      </w:pPr>
    </w:p>
    <w:p w14:paraId="104C5FD4" w14:textId="77777777" w:rsidR="0016584B" w:rsidRPr="00A8536B" w:rsidRDefault="001D1BAD" w:rsidP="008D3CED">
      <w:pPr>
        <w:pStyle w:val="Alineazaodstavkom"/>
        <w:keepNext w:val="0"/>
        <w:keepLines w:val="0"/>
        <w:widowControl w:val="0"/>
        <w:spacing w:line="260" w:lineRule="exact"/>
        <w:rPr>
          <w:sz w:val="20"/>
          <w:lang w:eastAsia="sl-SI"/>
        </w:rPr>
      </w:pPr>
      <w:r w:rsidRPr="00A8536B">
        <w:rPr>
          <w:sz w:val="20"/>
          <w:lang w:eastAsia="sl-SI"/>
        </w:rPr>
        <w:t>Pred</w:t>
      </w:r>
      <w:r w:rsidR="003D0D1D" w:rsidRPr="00A8536B">
        <w:rPr>
          <w:sz w:val="20"/>
          <w:lang w:eastAsia="sl-SI"/>
        </w:rPr>
        <w:t>l</w:t>
      </w:r>
      <w:r w:rsidRPr="00A8536B">
        <w:rPr>
          <w:sz w:val="20"/>
          <w:lang w:eastAsia="sl-SI"/>
        </w:rPr>
        <w:t>og zakona vladi dopušča presojo glede prilagoditve specifične trošarine ugotovljeni tehtani povprečni drobnoprodajni ceni</w:t>
      </w:r>
      <w:r w:rsidR="00F10987">
        <w:rPr>
          <w:sz w:val="20"/>
          <w:lang w:eastAsia="sl-SI"/>
        </w:rPr>
        <w:t xml:space="preserve"> cigaret</w:t>
      </w:r>
      <w:r w:rsidRPr="00A8536B">
        <w:rPr>
          <w:sz w:val="20"/>
          <w:lang w:eastAsia="sl-SI"/>
        </w:rPr>
        <w:t>, če se ta ne spremeni za več kot 20 %.</w:t>
      </w:r>
    </w:p>
    <w:p w14:paraId="104C5FD5" w14:textId="77777777" w:rsidR="000B44A8" w:rsidRPr="00A8536B" w:rsidRDefault="000B44A8" w:rsidP="00D00AB9">
      <w:pPr>
        <w:pStyle w:val="KLENOM"/>
        <w:rPr>
          <w:lang w:eastAsia="sl-SI"/>
        </w:rPr>
      </w:pPr>
      <w:r w:rsidRPr="00A8536B">
        <w:rPr>
          <w:lang w:eastAsia="sl-SI"/>
        </w:rPr>
        <w:t xml:space="preserve">K </w:t>
      </w:r>
      <w:r w:rsidR="00E051A2">
        <w:rPr>
          <w:lang w:eastAsia="sl-SI"/>
        </w:rPr>
        <w:t>87.</w:t>
      </w:r>
      <w:r w:rsidRPr="00A8536B">
        <w:rPr>
          <w:lang w:eastAsia="sl-SI"/>
        </w:rPr>
        <w:t xml:space="preserve"> členu</w:t>
      </w:r>
      <w:r w:rsidR="008B3B2A">
        <w:rPr>
          <w:lang w:eastAsia="sl-SI"/>
        </w:rPr>
        <w:t>:</w:t>
      </w:r>
    </w:p>
    <w:p w14:paraId="104C5FD6" w14:textId="77777777" w:rsidR="009201D0" w:rsidRPr="009201D0" w:rsidRDefault="0016584B" w:rsidP="0077537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Obveznost označevanja tobačnih izdelkov s tobačnimi znamkami je povzeta po veljavni ureditvi</w:t>
      </w:r>
      <w:r w:rsidR="009201D0" w:rsidRPr="009201D0">
        <w:rPr>
          <w:rFonts w:cs="Arial"/>
          <w:sz w:val="20"/>
          <w:szCs w:val="20"/>
          <w:lang w:eastAsia="sl-SI"/>
        </w:rPr>
        <w:t xml:space="preserve">. </w:t>
      </w:r>
      <w:r w:rsidR="00CE2D58">
        <w:rPr>
          <w:rFonts w:cs="Arial"/>
          <w:sz w:val="20"/>
          <w:szCs w:val="20"/>
          <w:lang w:eastAsia="sl-SI"/>
        </w:rPr>
        <w:t>Za razliko od veljavne ureditve</w:t>
      </w:r>
      <w:r w:rsidR="009201D0" w:rsidRPr="009201D0">
        <w:rPr>
          <w:rFonts w:cs="Arial"/>
          <w:sz w:val="20"/>
          <w:szCs w:val="20"/>
          <w:lang w:eastAsia="sl-SI"/>
        </w:rPr>
        <w:t xml:space="preserve"> predlog zakona določa tudi obveznost označevanja tobačnih izdelkov s tobačno znamko v primeru prodaje na drobno. Tobačni izdelki so zakonito sproščeni v porabo oziroma prost promet, če je originalna embalaža opremljena s tobačno znamko. V praksi pa so se pojavljali primeri, ko so se tobačni izdelki (o</w:t>
      </w:r>
      <w:r w:rsidR="00CE2D58">
        <w:rPr>
          <w:rFonts w:cs="Arial"/>
          <w:sz w:val="20"/>
          <w:szCs w:val="20"/>
          <w:lang w:eastAsia="sl-SI"/>
        </w:rPr>
        <w:t>bičajno gre za cigare)</w:t>
      </w:r>
      <w:r w:rsidR="009201D0" w:rsidRPr="009201D0">
        <w:rPr>
          <w:rFonts w:cs="Arial"/>
          <w:sz w:val="20"/>
          <w:szCs w:val="20"/>
          <w:lang w:eastAsia="sl-SI"/>
        </w:rPr>
        <w:t xml:space="preserve"> prodajali v trgovini na drobno po kosih (torej odprta originalna embalaža) brez tobačnih znamk, pri čemer je bila zunanja embalaža opremljena s tobačno znamko, a za posamezne kose ni dokazljivo, da izvirajo iz originalne embalaže, ki je bila predhodno na zakonit način sproščena v porabo. S predlagano dopolnitvijo bo za prodajo na drobno</w:t>
      </w:r>
      <w:r w:rsidR="00CE2D58">
        <w:rPr>
          <w:rFonts w:cs="Arial"/>
          <w:sz w:val="20"/>
          <w:szCs w:val="20"/>
          <w:lang w:eastAsia="sl-SI"/>
        </w:rPr>
        <w:t xml:space="preserve"> </w:t>
      </w:r>
      <w:r w:rsidR="00CE2D58">
        <w:rPr>
          <w:rFonts w:cs="Arial"/>
          <w:sz w:val="20"/>
          <w:szCs w:val="20"/>
          <w:lang w:eastAsia="sl-SI"/>
        </w:rPr>
        <w:sym w:font="Symbol" w:char="F02D"/>
      </w:r>
      <w:r w:rsidR="00953CDD">
        <w:rPr>
          <w:rFonts w:cs="Arial"/>
          <w:sz w:val="20"/>
          <w:szCs w:val="20"/>
          <w:lang w:eastAsia="sl-SI"/>
        </w:rPr>
        <w:t xml:space="preserve"> če</w:t>
      </w:r>
      <w:r w:rsidR="009201D0" w:rsidRPr="009201D0">
        <w:rPr>
          <w:rFonts w:cs="Arial"/>
          <w:sz w:val="20"/>
          <w:szCs w:val="20"/>
          <w:lang w:eastAsia="sl-SI"/>
        </w:rPr>
        <w:t xml:space="preserve"> bo namen prodajati </w:t>
      </w:r>
      <w:r w:rsidR="00953CDD">
        <w:rPr>
          <w:rFonts w:cs="Arial"/>
          <w:sz w:val="20"/>
          <w:szCs w:val="20"/>
          <w:lang w:eastAsia="sl-SI"/>
        </w:rPr>
        <w:t>posamezni kos iz zavojčka</w:t>
      </w:r>
      <w:r w:rsidR="00CE2D58">
        <w:rPr>
          <w:rFonts w:cs="Arial"/>
          <w:sz w:val="20"/>
          <w:szCs w:val="20"/>
          <w:lang w:eastAsia="sl-SI"/>
        </w:rPr>
        <w:t xml:space="preserve"> </w:t>
      </w:r>
      <w:r w:rsidR="00CE2D58">
        <w:rPr>
          <w:rFonts w:cs="Arial"/>
          <w:sz w:val="20"/>
          <w:szCs w:val="20"/>
          <w:lang w:eastAsia="sl-SI"/>
        </w:rPr>
        <w:sym w:font="Symbol" w:char="F02D"/>
      </w:r>
      <w:r w:rsidR="009201D0" w:rsidRPr="009201D0">
        <w:rPr>
          <w:rFonts w:cs="Arial"/>
          <w:sz w:val="20"/>
          <w:szCs w:val="20"/>
          <w:lang w:eastAsia="sl-SI"/>
        </w:rPr>
        <w:t xml:space="preserve"> moral biti </w:t>
      </w:r>
      <w:r w:rsidR="00953CDD">
        <w:rPr>
          <w:rFonts w:cs="Arial"/>
          <w:sz w:val="20"/>
          <w:szCs w:val="20"/>
          <w:lang w:eastAsia="sl-SI"/>
        </w:rPr>
        <w:t xml:space="preserve">vsak </w:t>
      </w:r>
      <w:r w:rsidR="009201D0" w:rsidRPr="009201D0">
        <w:rPr>
          <w:rFonts w:cs="Arial"/>
          <w:sz w:val="20"/>
          <w:szCs w:val="20"/>
          <w:lang w:eastAsia="sl-SI"/>
        </w:rPr>
        <w:t>označen s tobačno znamko</w:t>
      </w:r>
      <w:r w:rsidR="00953CDD">
        <w:rPr>
          <w:rFonts w:cs="Arial"/>
          <w:sz w:val="20"/>
          <w:szCs w:val="20"/>
          <w:lang w:eastAsia="sl-SI"/>
        </w:rPr>
        <w:t xml:space="preserve">, če pa </w:t>
      </w:r>
      <w:r w:rsidR="00953CDD" w:rsidRPr="00953CDD">
        <w:rPr>
          <w:rFonts w:cs="Arial"/>
          <w:sz w:val="20"/>
          <w:szCs w:val="20"/>
          <w:lang w:eastAsia="sl-SI"/>
        </w:rPr>
        <w:t>se bo prodajal zavojček v celoti</w:t>
      </w:r>
      <w:r w:rsidR="00953CDD">
        <w:rPr>
          <w:rFonts w:cs="Arial"/>
          <w:sz w:val="20"/>
          <w:szCs w:val="20"/>
          <w:lang w:eastAsia="sl-SI"/>
        </w:rPr>
        <w:t>, bo</w:t>
      </w:r>
      <w:r w:rsidR="00953CDD" w:rsidRPr="00953CDD">
        <w:rPr>
          <w:rFonts w:cs="Arial"/>
          <w:sz w:val="20"/>
          <w:szCs w:val="20"/>
          <w:lang w:eastAsia="sl-SI"/>
        </w:rPr>
        <w:t xml:space="preserve"> zadoščala ena tobačna znamka</w:t>
      </w:r>
      <w:r w:rsidR="00953CDD">
        <w:rPr>
          <w:rFonts w:cs="Arial"/>
          <w:sz w:val="20"/>
          <w:szCs w:val="20"/>
          <w:lang w:eastAsia="sl-SI"/>
        </w:rPr>
        <w:t xml:space="preserve"> na originalni embalaži</w:t>
      </w:r>
      <w:r w:rsidR="009201D0" w:rsidRPr="009201D0">
        <w:rPr>
          <w:rFonts w:cs="Arial"/>
          <w:sz w:val="20"/>
          <w:szCs w:val="20"/>
          <w:lang w:eastAsia="sl-SI"/>
        </w:rPr>
        <w:t>.</w:t>
      </w:r>
      <w:r w:rsidR="00D0698D">
        <w:rPr>
          <w:rFonts w:cs="Arial"/>
          <w:sz w:val="20"/>
          <w:szCs w:val="20"/>
          <w:lang w:eastAsia="sl-SI"/>
        </w:rPr>
        <w:t xml:space="preserve"> Za elektronske cigarete zakon dopušča izjemo, </w:t>
      </w:r>
      <w:r w:rsidR="006D4024">
        <w:rPr>
          <w:rFonts w:cs="Arial"/>
          <w:sz w:val="20"/>
          <w:szCs w:val="20"/>
          <w:lang w:eastAsia="sl-SI"/>
        </w:rPr>
        <w:t>ti izdelki se obravnavajo kot trošarinski izdelki le na domačem trgu in zanje ni zahtevano označevanje s tobačno znamko. Za te izdelke zakon določa poseben nadzor gibanja</w:t>
      </w:r>
      <w:r w:rsidR="006D4024" w:rsidRPr="006D4024">
        <w:rPr>
          <w:rFonts w:cs="Arial"/>
          <w:sz w:val="20"/>
          <w:szCs w:val="20"/>
          <w:lang w:eastAsia="sl-SI"/>
        </w:rPr>
        <w:t xml:space="preserve"> </w:t>
      </w:r>
      <w:r w:rsidR="006D4024">
        <w:rPr>
          <w:rFonts w:cs="Arial"/>
          <w:sz w:val="20"/>
          <w:szCs w:val="20"/>
          <w:lang w:eastAsia="sl-SI"/>
        </w:rPr>
        <w:t>(</w:t>
      </w:r>
      <w:r w:rsidR="00302E0F">
        <w:rPr>
          <w:rFonts w:cs="Arial"/>
          <w:sz w:val="20"/>
          <w:szCs w:val="20"/>
          <w:lang w:eastAsia="sl-SI"/>
        </w:rPr>
        <w:t>101</w:t>
      </w:r>
      <w:r w:rsidR="006D4024">
        <w:rPr>
          <w:rFonts w:cs="Arial"/>
          <w:sz w:val="20"/>
          <w:szCs w:val="20"/>
          <w:lang w:eastAsia="sl-SI"/>
        </w:rPr>
        <w:t xml:space="preserve">. člen), </w:t>
      </w:r>
      <w:r w:rsidR="006D4024" w:rsidRPr="006D4024">
        <w:rPr>
          <w:rFonts w:cs="Arial"/>
          <w:sz w:val="20"/>
          <w:szCs w:val="20"/>
          <w:lang w:eastAsia="sl-SI"/>
        </w:rPr>
        <w:t xml:space="preserve">spremlja </w:t>
      </w:r>
      <w:r w:rsidR="006D4024">
        <w:rPr>
          <w:rFonts w:cs="Arial"/>
          <w:sz w:val="20"/>
          <w:szCs w:val="20"/>
          <w:lang w:eastAsia="sl-SI"/>
        </w:rPr>
        <w:t xml:space="preserve">jih </w:t>
      </w:r>
      <w:r w:rsidR="006D4024" w:rsidRPr="006D4024">
        <w:rPr>
          <w:rFonts w:cs="Arial"/>
          <w:sz w:val="20"/>
          <w:szCs w:val="20"/>
          <w:lang w:eastAsia="sl-SI"/>
        </w:rPr>
        <w:t>komercialni dokument</w:t>
      </w:r>
      <w:r w:rsidR="006D4024">
        <w:rPr>
          <w:rFonts w:cs="Arial"/>
          <w:sz w:val="20"/>
          <w:szCs w:val="20"/>
          <w:lang w:eastAsia="sl-SI"/>
        </w:rPr>
        <w:t xml:space="preserve">, </w:t>
      </w:r>
      <w:r w:rsidR="006D4024" w:rsidRPr="006D4024">
        <w:rPr>
          <w:rFonts w:cs="Arial"/>
          <w:sz w:val="20"/>
          <w:szCs w:val="20"/>
          <w:lang w:eastAsia="sl-SI"/>
        </w:rPr>
        <w:t>dejavnost</w:t>
      </w:r>
      <w:r w:rsidR="00DB6DD9">
        <w:rPr>
          <w:rFonts w:cs="Arial"/>
          <w:sz w:val="20"/>
          <w:szCs w:val="20"/>
          <w:lang w:eastAsia="sl-SI"/>
        </w:rPr>
        <w:t xml:space="preserve"> trgovanja s temi </w:t>
      </w:r>
      <w:r w:rsidR="00DB6DD9">
        <w:rPr>
          <w:rFonts w:cs="Arial"/>
          <w:sz w:val="20"/>
          <w:szCs w:val="20"/>
          <w:lang w:eastAsia="sl-SI"/>
        </w:rPr>
        <w:lastRenderedPageBreak/>
        <w:t>izdelki</w:t>
      </w:r>
      <w:r w:rsidR="006D4024" w:rsidRPr="006D4024">
        <w:rPr>
          <w:rFonts w:cs="Arial"/>
          <w:sz w:val="20"/>
          <w:szCs w:val="20"/>
          <w:lang w:eastAsia="sl-SI"/>
        </w:rPr>
        <w:t xml:space="preserve"> </w:t>
      </w:r>
      <w:r w:rsidR="006D4024">
        <w:rPr>
          <w:rFonts w:cs="Arial"/>
          <w:sz w:val="20"/>
          <w:szCs w:val="20"/>
          <w:lang w:eastAsia="sl-SI"/>
        </w:rPr>
        <w:t>pa je pred njenim pričetkom treba</w:t>
      </w:r>
      <w:r w:rsidR="006D4024" w:rsidRPr="006D4024">
        <w:rPr>
          <w:rFonts w:cs="Arial"/>
          <w:sz w:val="20"/>
          <w:szCs w:val="20"/>
          <w:lang w:eastAsia="sl-SI"/>
        </w:rPr>
        <w:t xml:space="preserve"> prijaviti davčnemu organu</w:t>
      </w:r>
      <w:r w:rsidR="00DB6DD9">
        <w:rPr>
          <w:rFonts w:cs="Arial"/>
          <w:sz w:val="20"/>
          <w:szCs w:val="20"/>
          <w:lang w:eastAsia="sl-SI"/>
        </w:rPr>
        <w:t>,</w:t>
      </w:r>
      <w:r w:rsidR="006D4024">
        <w:rPr>
          <w:rFonts w:cs="Arial"/>
          <w:sz w:val="20"/>
          <w:szCs w:val="20"/>
          <w:lang w:eastAsia="sl-SI"/>
        </w:rPr>
        <w:t xml:space="preserve"> davčno obveznost</w:t>
      </w:r>
      <w:r w:rsidR="00DB6DD9">
        <w:rPr>
          <w:rFonts w:cs="Arial"/>
          <w:sz w:val="20"/>
          <w:szCs w:val="20"/>
          <w:lang w:eastAsia="sl-SI"/>
        </w:rPr>
        <w:t xml:space="preserve"> pa</w:t>
      </w:r>
      <w:r w:rsidR="006D4024">
        <w:rPr>
          <w:rFonts w:cs="Arial"/>
          <w:sz w:val="20"/>
          <w:szCs w:val="20"/>
          <w:lang w:eastAsia="sl-SI"/>
        </w:rPr>
        <w:t xml:space="preserve"> plačati ob uvozu oziroma vnosu na ozemlje Slovenije.</w:t>
      </w:r>
    </w:p>
    <w:p w14:paraId="104C5FD7" w14:textId="77777777" w:rsidR="006270AC" w:rsidRPr="00065361" w:rsidRDefault="000B44A8" w:rsidP="00D00AB9">
      <w:pPr>
        <w:pStyle w:val="KLENOM"/>
      </w:pPr>
      <w:r w:rsidRPr="00065361">
        <w:t>3</w:t>
      </w:r>
      <w:r w:rsidR="006270AC" w:rsidRPr="00065361">
        <w:t>. Energenti in električna energija</w:t>
      </w:r>
    </w:p>
    <w:p w14:paraId="104C5FD8" w14:textId="77777777" w:rsidR="00E051A2" w:rsidRDefault="00E051A2" w:rsidP="00D00AB9">
      <w:pPr>
        <w:pStyle w:val="KLENOM"/>
        <w:rPr>
          <w:lang w:eastAsia="sl-SI"/>
        </w:rPr>
      </w:pPr>
    </w:p>
    <w:p w14:paraId="104C5FD9" w14:textId="77777777" w:rsidR="006270AC" w:rsidRPr="00A8536B" w:rsidRDefault="000B44A8" w:rsidP="00D00AB9">
      <w:pPr>
        <w:pStyle w:val="KLENOM"/>
        <w:rPr>
          <w:lang w:eastAsia="sl-SI"/>
        </w:rPr>
      </w:pPr>
      <w:r w:rsidRPr="00A8536B">
        <w:rPr>
          <w:lang w:eastAsia="sl-SI"/>
        </w:rPr>
        <w:t xml:space="preserve">K </w:t>
      </w:r>
      <w:r w:rsidR="00E051A2">
        <w:rPr>
          <w:lang w:eastAsia="sl-SI"/>
        </w:rPr>
        <w:t>88.</w:t>
      </w:r>
      <w:r w:rsidR="00420101" w:rsidRPr="00A8536B">
        <w:rPr>
          <w:lang w:eastAsia="sl-SI"/>
        </w:rPr>
        <w:t xml:space="preserve"> členu</w:t>
      </w:r>
      <w:r w:rsidR="008B3B2A">
        <w:rPr>
          <w:lang w:eastAsia="sl-SI"/>
        </w:rPr>
        <w:t>:</w:t>
      </w:r>
      <w:r w:rsidR="00420101" w:rsidRPr="00A8536B">
        <w:rPr>
          <w:lang w:eastAsia="sl-SI"/>
        </w:rPr>
        <w:t xml:space="preserve"> </w:t>
      </w:r>
    </w:p>
    <w:p w14:paraId="104C5FD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CE2D58">
        <w:rPr>
          <w:rFonts w:cs="Arial"/>
          <w:sz w:val="20"/>
          <w:szCs w:val="20"/>
          <w:lang w:eastAsia="sl-SI"/>
        </w:rPr>
        <w:t>če</w:t>
      </w:r>
      <w:r w:rsidRPr="00A8536B">
        <w:rPr>
          <w:rFonts w:cs="Arial"/>
          <w:sz w:val="20"/>
          <w:szCs w:val="20"/>
          <w:lang w:eastAsia="sl-SI"/>
        </w:rPr>
        <w:t xml:space="preserve">  se porabijo za namene pogona ali ogrevanja. V tretjem odstavku so</w:t>
      </w:r>
      <w:r w:rsidR="000E7C64">
        <w:rPr>
          <w:rFonts w:cs="Arial"/>
          <w:sz w:val="20"/>
          <w:szCs w:val="20"/>
          <w:lang w:eastAsia="sl-SI"/>
        </w:rPr>
        <w:t xml:space="preserve"> navedeni izdelki z navedbo tarifne oznake </w:t>
      </w:r>
      <w:r w:rsidRPr="00A8536B">
        <w:rPr>
          <w:rFonts w:cs="Arial"/>
          <w:sz w:val="20"/>
          <w:szCs w:val="20"/>
          <w:lang w:eastAsia="sl-SI"/>
        </w:rPr>
        <w:t xml:space="preserve">kombinirane nomenklature carinske tarife </w:t>
      </w:r>
      <w:r w:rsidR="00033768" w:rsidRPr="00835322">
        <w:rPr>
          <w:rFonts w:cs="Arial"/>
          <w:sz w:val="20"/>
          <w:szCs w:val="20"/>
        </w:rPr>
        <w:t>Uredb</w:t>
      </w:r>
      <w:r w:rsidR="00033768">
        <w:rPr>
          <w:rFonts w:cs="Arial"/>
          <w:sz w:val="20"/>
          <w:szCs w:val="20"/>
        </w:rPr>
        <w:t>e</w:t>
      </w:r>
      <w:r w:rsidR="00033768" w:rsidRPr="00835322">
        <w:rPr>
          <w:rFonts w:cs="Arial"/>
          <w:sz w:val="20"/>
          <w:szCs w:val="20"/>
        </w:rPr>
        <w:t xml:space="preserve"> 2658/87/EGS</w:t>
      </w:r>
      <w:r w:rsidR="000E7C64">
        <w:rPr>
          <w:rFonts w:cs="Arial"/>
          <w:sz w:val="20"/>
          <w:szCs w:val="20"/>
        </w:rPr>
        <w:t xml:space="preserve"> (v </w:t>
      </w:r>
      <w:proofErr w:type="spellStart"/>
      <w:r w:rsidR="000E7C64">
        <w:rPr>
          <w:rFonts w:cs="Arial"/>
          <w:sz w:val="20"/>
          <w:szCs w:val="20"/>
        </w:rPr>
        <w:t>nadanjem</w:t>
      </w:r>
      <w:proofErr w:type="spellEnd"/>
      <w:r w:rsidR="000E7C64">
        <w:rPr>
          <w:rFonts w:cs="Arial"/>
          <w:sz w:val="20"/>
          <w:szCs w:val="20"/>
        </w:rPr>
        <w:t xml:space="preserve"> besedilu: tarifne oznake)</w:t>
      </w:r>
      <w:r w:rsidRPr="00A8536B">
        <w:rPr>
          <w:rFonts w:cs="Arial"/>
          <w:sz w:val="20"/>
          <w:szCs w:val="20"/>
          <w:lang w:eastAsia="sl-SI"/>
        </w:rPr>
        <w:t xml:space="preserve">, ki izhajajo iz </w:t>
      </w:r>
      <w:r w:rsidR="00742AEB" w:rsidRPr="00A8536B">
        <w:rPr>
          <w:rFonts w:cs="Arial"/>
          <w:sz w:val="20"/>
          <w:szCs w:val="20"/>
          <w:lang w:eastAsia="sl-SI"/>
        </w:rPr>
        <w:t xml:space="preserve">Direktive </w:t>
      </w:r>
      <w:r w:rsidR="00D036FB">
        <w:rPr>
          <w:rFonts w:cs="Arial"/>
          <w:sz w:val="20"/>
          <w:szCs w:val="20"/>
          <w:lang w:eastAsia="sl-SI"/>
        </w:rPr>
        <w:t>2003/96/ES</w:t>
      </w:r>
      <w:r w:rsidRPr="00A8536B">
        <w:rPr>
          <w:rFonts w:cs="Arial"/>
          <w:sz w:val="20"/>
          <w:szCs w:val="20"/>
          <w:lang w:eastAsia="sl-SI"/>
        </w:rPr>
        <w:t xml:space="preserve">. V četrtem odstavku so kot energenti definirani vsi drugi izdelki, ki se porabijo za namene pogona ali ogrevanja in so zato predmet trošarine. Šesti odstavek določa </w:t>
      </w:r>
      <w:proofErr w:type="spellStart"/>
      <w:r w:rsidRPr="00A8536B">
        <w:rPr>
          <w:rFonts w:cs="Arial"/>
          <w:sz w:val="20"/>
          <w:szCs w:val="20"/>
          <w:lang w:eastAsia="sl-SI"/>
        </w:rPr>
        <w:t>biogoriva</w:t>
      </w:r>
      <w:proofErr w:type="spellEnd"/>
      <w:r w:rsidRPr="00A8536B">
        <w:rPr>
          <w:rFonts w:cs="Arial"/>
          <w:sz w:val="20"/>
          <w:szCs w:val="20"/>
          <w:lang w:eastAsia="sl-SI"/>
        </w:rPr>
        <w:t xml:space="preserve">. Osmi odstavek določa, kaj se šteje za električno energijo v skladu s kombinirano nomenklaturo carinske tarife. </w:t>
      </w:r>
    </w:p>
    <w:p w14:paraId="104C5FDB"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DC" w14:textId="77777777" w:rsidR="003778CE" w:rsidRPr="00A8536B" w:rsidRDefault="006270AC" w:rsidP="003778C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je enaka 53. členu veljavnega zakona. </w:t>
      </w:r>
      <w:r w:rsidR="003778CE" w:rsidRPr="00A8536B">
        <w:rPr>
          <w:rFonts w:cs="Arial"/>
          <w:sz w:val="20"/>
          <w:szCs w:val="20"/>
          <w:lang w:eastAsia="sl-SI"/>
        </w:rPr>
        <w:t xml:space="preserve">Posodobljene so </w:t>
      </w:r>
      <w:r w:rsidR="00033768">
        <w:rPr>
          <w:rFonts w:cs="Arial"/>
          <w:sz w:val="20"/>
          <w:szCs w:val="20"/>
          <w:lang w:eastAsia="sl-SI"/>
        </w:rPr>
        <w:t xml:space="preserve">tarifne </w:t>
      </w:r>
      <w:r w:rsidR="003778CE" w:rsidRPr="00A8536B">
        <w:rPr>
          <w:rFonts w:cs="Arial"/>
          <w:sz w:val="20"/>
          <w:szCs w:val="20"/>
          <w:lang w:eastAsia="sl-SI"/>
        </w:rPr>
        <w:t xml:space="preserve">oznake izdelkov. </w:t>
      </w:r>
    </w:p>
    <w:p w14:paraId="104C5FDD" w14:textId="77777777" w:rsidR="00C910CA" w:rsidRPr="00A8536B" w:rsidRDefault="00C910CA" w:rsidP="00D00AB9">
      <w:pPr>
        <w:pStyle w:val="KLENOM"/>
        <w:rPr>
          <w:lang w:eastAsia="sl-SI"/>
        </w:rPr>
      </w:pPr>
      <w:r w:rsidRPr="00A8536B">
        <w:rPr>
          <w:lang w:eastAsia="sl-SI"/>
        </w:rPr>
        <w:t xml:space="preserve">K </w:t>
      </w:r>
      <w:r w:rsidR="00E051A2">
        <w:rPr>
          <w:lang w:eastAsia="sl-SI"/>
        </w:rPr>
        <w:t>89.</w:t>
      </w:r>
      <w:r w:rsidRPr="00A8536B">
        <w:rPr>
          <w:lang w:eastAsia="sl-SI"/>
        </w:rPr>
        <w:t xml:space="preserve"> členu</w:t>
      </w:r>
      <w:r w:rsidR="008B3B2A">
        <w:rPr>
          <w:lang w:eastAsia="sl-SI"/>
        </w:rPr>
        <w:t>:</w:t>
      </w:r>
      <w:r w:rsidRPr="00A8536B">
        <w:rPr>
          <w:lang w:eastAsia="sl-SI"/>
        </w:rPr>
        <w:t xml:space="preserve"> </w:t>
      </w:r>
    </w:p>
    <w:p w14:paraId="104C5FDF"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opredeljena posebnost nadzora energentov, ki veljajo pri njihovi proizvod</w:t>
      </w:r>
      <w:r w:rsidR="00CE2D58">
        <w:rPr>
          <w:rFonts w:cs="Arial"/>
          <w:sz w:val="20"/>
          <w:szCs w:val="20"/>
          <w:lang w:eastAsia="sl-SI"/>
        </w:rPr>
        <w:t>nji, predelavi, skladiščenju in</w:t>
      </w:r>
      <w:r w:rsidRPr="00A8536B">
        <w:rPr>
          <w:rFonts w:cs="Arial"/>
          <w:sz w:val="20"/>
          <w:szCs w:val="20"/>
          <w:lang w:eastAsia="sl-SI"/>
        </w:rPr>
        <w:t xml:space="preserve"> gibanju. </w:t>
      </w:r>
    </w:p>
    <w:p w14:paraId="104C5FE0"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1" w14:textId="77777777" w:rsidR="00300A4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povzema vsebino </w:t>
      </w:r>
      <w:proofErr w:type="spellStart"/>
      <w:r w:rsidRPr="00A8536B">
        <w:rPr>
          <w:rFonts w:cs="Arial"/>
          <w:sz w:val="20"/>
          <w:szCs w:val="20"/>
          <w:lang w:eastAsia="sl-SI"/>
        </w:rPr>
        <w:t>57.b</w:t>
      </w:r>
      <w:proofErr w:type="spellEnd"/>
      <w:r w:rsidRPr="00A8536B">
        <w:rPr>
          <w:rFonts w:cs="Arial"/>
          <w:sz w:val="20"/>
          <w:szCs w:val="20"/>
          <w:lang w:eastAsia="sl-SI"/>
        </w:rPr>
        <w:t xml:space="preserve"> člena veljavnega zakona. </w:t>
      </w:r>
    </w:p>
    <w:p w14:paraId="104C5FE2"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Dodana je tudi določba v drugem odstavku, ki za trda goriva, tj. premoge</w:t>
      </w:r>
      <w:r>
        <w:rPr>
          <w:rFonts w:cs="Arial"/>
          <w:sz w:val="20"/>
          <w:szCs w:val="20"/>
          <w:lang w:eastAsia="sl-SI"/>
        </w:rPr>
        <w:t>,</w:t>
      </w:r>
      <w:r w:rsidRPr="00617C90">
        <w:rPr>
          <w:rFonts w:cs="Arial"/>
          <w:sz w:val="20"/>
          <w:szCs w:val="20"/>
          <w:lang w:eastAsia="sl-SI"/>
        </w:rPr>
        <w:t xml:space="preserve"> določa nadzor nad proizvodnjo, predelavo, skladiščenjem, vnosom </w:t>
      </w:r>
      <w:r>
        <w:rPr>
          <w:rFonts w:cs="Arial"/>
          <w:sz w:val="20"/>
          <w:szCs w:val="20"/>
          <w:lang w:eastAsia="sl-SI"/>
        </w:rPr>
        <w:t>in</w:t>
      </w:r>
      <w:r w:rsidRPr="00617C90">
        <w:rPr>
          <w:rFonts w:cs="Arial"/>
          <w:sz w:val="20"/>
          <w:szCs w:val="20"/>
          <w:lang w:eastAsia="sl-SI"/>
        </w:rPr>
        <w:t xml:space="preserve"> uvozom, saj gre za energente, ki so predmet trošarine, čeprav so po veljavni ureditvi izvzeti iz trošarinskega nadzora. </w:t>
      </w:r>
    </w:p>
    <w:p w14:paraId="104C5FE4" w14:textId="77777777" w:rsidR="006270AC" w:rsidRPr="00A8536B" w:rsidRDefault="000B44A8" w:rsidP="00D00AB9">
      <w:pPr>
        <w:pStyle w:val="KLENOM"/>
        <w:rPr>
          <w:lang w:eastAsia="sl-SI"/>
        </w:rPr>
      </w:pPr>
      <w:r w:rsidRPr="00A8536B">
        <w:rPr>
          <w:lang w:eastAsia="sl-SI"/>
        </w:rPr>
        <w:t xml:space="preserve">K </w:t>
      </w:r>
      <w:r w:rsidR="00E051A2">
        <w:rPr>
          <w:lang w:eastAsia="sl-SI"/>
        </w:rPr>
        <w:t>90.</w:t>
      </w:r>
      <w:r w:rsidR="006270AC" w:rsidRPr="00A8536B">
        <w:rPr>
          <w:lang w:eastAsia="sl-SI"/>
        </w:rPr>
        <w:t xml:space="preserve"> členu</w:t>
      </w:r>
      <w:r w:rsidR="00CE2D58">
        <w:rPr>
          <w:lang w:eastAsia="sl-SI"/>
        </w:rPr>
        <w:t>:</w:t>
      </w:r>
      <w:r w:rsidR="006270AC" w:rsidRPr="00A8536B">
        <w:rPr>
          <w:lang w:eastAsia="sl-SI"/>
        </w:rPr>
        <w:t xml:space="preserve"> </w:t>
      </w:r>
    </w:p>
    <w:p w14:paraId="104C5FE5"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trošarinskega zavezanca za električno energijo </w:t>
      </w:r>
      <w:r>
        <w:rPr>
          <w:rFonts w:cs="Arial"/>
          <w:sz w:val="20"/>
          <w:szCs w:val="20"/>
          <w:lang w:eastAsia="sl-SI"/>
        </w:rPr>
        <w:t>in</w:t>
      </w:r>
      <w:r w:rsidRPr="00617C90">
        <w:rPr>
          <w:rFonts w:cs="Arial"/>
          <w:sz w:val="20"/>
          <w:szCs w:val="20"/>
          <w:lang w:eastAsia="sl-SI"/>
        </w:rPr>
        <w:t xml:space="preserve"> nastanek obveznosti za obračun trošarine. </w:t>
      </w:r>
    </w:p>
    <w:p w14:paraId="104C5FE6" w14:textId="77777777" w:rsidR="003F2C93" w:rsidRPr="00A8536B" w:rsidRDefault="003F2C93" w:rsidP="00E051A2">
      <w:pPr>
        <w:pStyle w:val="Alineazaodstavkom"/>
        <w:keepNext w:val="0"/>
        <w:keepLines w:val="0"/>
        <w:widowControl w:val="0"/>
        <w:spacing w:line="260" w:lineRule="exact"/>
        <w:rPr>
          <w:rFonts w:cs="Arial"/>
          <w:sz w:val="20"/>
          <w:szCs w:val="20"/>
          <w:lang w:eastAsia="sl-SI"/>
        </w:rPr>
      </w:pPr>
    </w:p>
    <w:p w14:paraId="104C5FE7"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ki opredeljuje trošarinskega zavezanca za električno energijo, je v primerjavi z veljavno ureditvijo iz prvega odstavka </w:t>
      </w:r>
      <w:proofErr w:type="spellStart"/>
      <w:r w:rsidRPr="00617C90">
        <w:rPr>
          <w:rFonts w:cs="Arial"/>
          <w:sz w:val="20"/>
          <w:szCs w:val="20"/>
          <w:lang w:eastAsia="sl-SI"/>
        </w:rPr>
        <w:t>53.a</w:t>
      </w:r>
      <w:proofErr w:type="spellEnd"/>
      <w:r w:rsidRPr="00617C90">
        <w:rPr>
          <w:rFonts w:cs="Arial"/>
          <w:sz w:val="20"/>
          <w:szCs w:val="20"/>
          <w:lang w:eastAsia="sl-SI"/>
        </w:rPr>
        <w:t xml:space="preserve"> člena določba spremenjena</w:t>
      </w:r>
      <w:r>
        <w:rPr>
          <w:rFonts w:cs="Arial"/>
          <w:sz w:val="20"/>
          <w:szCs w:val="20"/>
          <w:lang w:eastAsia="sl-SI"/>
        </w:rPr>
        <w:t>,</w:t>
      </w:r>
      <w:r w:rsidRPr="00617C90">
        <w:rPr>
          <w:rFonts w:cs="Arial"/>
          <w:sz w:val="20"/>
          <w:szCs w:val="20"/>
          <w:lang w:eastAsia="sl-SI"/>
        </w:rPr>
        <w:t xml:space="preserve"> in sicer je v predlogu zakona</w:t>
      </w:r>
      <w:r>
        <w:rPr>
          <w:rFonts w:cs="Arial"/>
          <w:sz w:val="20"/>
          <w:szCs w:val="20"/>
          <w:lang w:eastAsia="sl-SI"/>
        </w:rPr>
        <w:t xml:space="preserve"> </w:t>
      </w:r>
      <w:r w:rsidRPr="00617C90">
        <w:rPr>
          <w:rFonts w:cs="Arial"/>
          <w:sz w:val="20"/>
          <w:szCs w:val="20"/>
          <w:lang w:eastAsia="sl-SI"/>
        </w:rPr>
        <w:t xml:space="preserve">določeno, da je trošarinski zavezanec dobavitelj električne energije s sedežem v Sloveniji končnim odjemalcem v Sloveniji, za dobavo električne energije s strani dobavitelja, ki v Sloveniji nima sedeža, pa je določeno, da je trošarinski zavezanec končni odjemalec. Taka ureditev omogoča, da se lahko dobava električne energije končnim odjemalcem v Sloveniji vrši tudi s strani dobaviteljev, ki v Sloveniji nimajo sedeža ali stalne poslovne enote.   </w:t>
      </w:r>
    </w:p>
    <w:p w14:paraId="104C5FE8"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9"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iz 55.</w:t>
      </w:r>
      <w:r>
        <w:rPr>
          <w:rFonts w:cs="Arial"/>
          <w:sz w:val="20"/>
          <w:szCs w:val="20"/>
          <w:lang w:eastAsia="sl-SI"/>
        </w:rPr>
        <w:t> </w:t>
      </w:r>
      <w:r w:rsidRPr="00617C90">
        <w:rPr>
          <w:rFonts w:cs="Arial"/>
          <w:sz w:val="20"/>
          <w:szCs w:val="20"/>
          <w:lang w:eastAsia="sl-SI"/>
        </w:rPr>
        <w:t xml:space="preserve">člena veljavnega zakona v nov drugi odstavek prenesena oprostitev za električno energijo, proizvedeno iz obnovljivih virov energije in porabljeno za pokrivanje lastnih potreb. Navedena oprostitev je umeščena v </w:t>
      </w:r>
      <w:proofErr w:type="spellStart"/>
      <w:r w:rsidRPr="00617C90">
        <w:rPr>
          <w:rFonts w:cs="Arial"/>
          <w:sz w:val="20"/>
          <w:szCs w:val="20"/>
          <w:lang w:eastAsia="sl-SI"/>
        </w:rPr>
        <w:t>53.a</w:t>
      </w:r>
      <w:proofErr w:type="spellEnd"/>
      <w:r w:rsidRPr="00617C90">
        <w:rPr>
          <w:rFonts w:cs="Arial"/>
          <w:sz w:val="20"/>
          <w:szCs w:val="20"/>
          <w:lang w:eastAsia="sl-SI"/>
        </w:rPr>
        <w:t xml:space="preserve"> člen, saj gre za oprostitev, ki ni vezana na pridobitev dovoljenja za oproščeno rabo energenta ali električne energije in od upravičenca ne terja priglasitve davčnemu organu. Dodana je tudi določba, da se proizvajalci električne energije, ki so upravičeni do oprostitve, ne priglasijo davčnemu organu kot proizvajalci trošarinskih izdelkov za pokrivanje lastnih potreb. Taka ureditev izhaja iz Direktive 2003/96/ES, na podlagi katere se lahko v nacionalni ureditvi določi oprostitev za obračun in plačilo trošarine za električno energijo, proizvedeno v gospodinjstvu oziroma na napravah, ki se uporabljajo za lastno rabo oziroma za začasno oskrbo z električno energijo v primeru izpada ali motenj običajne oskrbe z električno energijo, vendar le pod pogojem</w:t>
      </w:r>
      <w:r>
        <w:rPr>
          <w:rFonts w:cs="Arial"/>
          <w:sz w:val="20"/>
          <w:szCs w:val="20"/>
          <w:lang w:eastAsia="sl-SI"/>
        </w:rPr>
        <w:t>,</w:t>
      </w:r>
      <w:r w:rsidRPr="00617C90">
        <w:rPr>
          <w:rFonts w:cs="Arial"/>
          <w:sz w:val="20"/>
          <w:szCs w:val="20"/>
          <w:lang w:eastAsia="sl-SI"/>
        </w:rPr>
        <w:t xml:space="preserve"> da je trošarina za energent, ki je bil porabljen za proizvodnjo električne energije v gospodinjstvu oziroma v napravah, ki se uporabljajo za začasno oskrbo z električno energijo, plačana. Tudi tem osebam, ki proizvajajo električno energijo za lastno porabo, se ni treba priglasiti kot trošarinski zavezanec.</w:t>
      </w:r>
    </w:p>
    <w:p w14:paraId="104C5FEA" w14:textId="77777777" w:rsidR="006270AC" w:rsidRPr="00A8536B" w:rsidRDefault="006270AC" w:rsidP="00E051A2">
      <w:pPr>
        <w:pStyle w:val="Alineazaodstavkom"/>
        <w:keepNext w:val="0"/>
        <w:keepLines w:val="0"/>
        <w:widowControl w:val="0"/>
        <w:spacing w:line="260" w:lineRule="exact"/>
        <w:rPr>
          <w:rFonts w:cs="Arial"/>
          <w:sz w:val="20"/>
          <w:szCs w:val="20"/>
          <w:lang w:eastAsia="sl-SI"/>
        </w:rPr>
      </w:pPr>
    </w:p>
    <w:p w14:paraId="104C5FEB" w14:textId="4A07D625"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četrtem odstavku je glede na veljavni zakon dodan nastanek obveznosti za obračun trošarine v okviru proizvodnje električne energije. Obveznost za proizvajalca električne energije lahko poleg lastne porabe proizvedene električne energije nastane tudi pri dobavi te proizvedene količine </w:t>
      </w:r>
      <w:r w:rsidRPr="00617C90">
        <w:rPr>
          <w:rFonts w:cs="Arial"/>
          <w:sz w:val="20"/>
          <w:szCs w:val="20"/>
          <w:lang w:eastAsia="sl-SI"/>
        </w:rPr>
        <w:lastRenderedPageBreak/>
        <w:t>končnemu porabniku. V navedenem primeru ne gre za dobavo po prenosnem ali distribucijskem omrežju</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za neposredno prodajo proizvedene električne energije. Proizvajalec se </w:t>
      </w:r>
      <w:r>
        <w:rPr>
          <w:rFonts w:cs="Arial"/>
          <w:sz w:val="20"/>
          <w:szCs w:val="20"/>
          <w:lang w:eastAsia="sl-SI"/>
        </w:rPr>
        <w:t>s</w:t>
      </w:r>
      <w:r w:rsidRPr="00617C90">
        <w:rPr>
          <w:rFonts w:cs="Arial"/>
          <w:sz w:val="20"/>
          <w:szCs w:val="20"/>
          <w:lang w:eastAsia="sl-SI"/>
        </w:rPr>
        <w:t xml:space="preserve"> končnim uporabnikom dogovori za odjem električne energije ali pa mu jo proda kot shranjeno v hranilniku električne energije. V skladu z navedeno dopolnitvijo se v </w:t>
      </w:r>
      <w:r w:rsidR="00546A12">
        <w:rPr>
          <w:rFonts w:cs="Arial"/>
          <w:sz w:val="20"/>
          <w:szCs w:val="20"/>
          <w:lang w:eastAsia="sl-SI"/>
        </w:rPr>
        <w:t>osmem</w:t>
      </w:r>
      <w:r w:rsidR="00546A12" w:rsidRPr="00617C90">
        <w:rPr>
          <w:rFonts w:cs="Arial"/>
          <w:sz w:val="20"/>
          <w:szCs w:val="20"/>
          <w:lang w:eastAsia="sl-SI"/>
        </w:rPr>
        <w:t xml:space="preserve"> </w:t>
      </w:r>
      <w:r w:rsidRPr="00617C90">
        <w:rPr>
          <w:rFonts w:cs="Arial"/>
          <w:sz w:val="20"/>
          <w:szCs w:val="20"/>
          <w:lang w:eastAsia="sl-SI"/>
        </w:rPr>
        <w:t xml:space="preserve">odstavku člena določa tudi način obračuna trošarine za proizvajalca električne energije. </w:t>
      </w:r>
    </w:p>
    <w:p w14:paraId="104C5FEC" w14:textId="77777777" w:rsidR="00CE2D58" w:rsidRDefault="00CE2D58" w:rsidP="00E051A2">
      <w:pPr>
        <w:pStyle w:val="Alineazaodstavkom"/>
        <w:keepNext w:val="0"/>
        <w:keepLines w:val="0"/>
        <w:widowControl w:val="0"/>
        <w:spacing w:line="260" w:lineRule="exact"/>
        <w:rPr>
          <w:rFonts w:cs="Arial"/>
          <w:sz w:val="20"/>
          <w:szCs w:val="20"/>
          <w:lang w:eastAsia="sl-SI"/>
        </w:rPr>
      </w:pPr>
    </w:p>
    <w:p w14:paraId="6D313734" w14:textId="495967E8" w:rsidR="00546A12" w:rsidRPr="007C3B6D" w:rsidRDefault="00546A12" w:rsidP="00546A12">
      <w:pPr>
        <w:pStyle w:val="Alineazaodstavkom"/>
        <w:keepNext w:val="0"/>
        <w:keepLines w:val="0"/>
        <w:widowControl w:val="0"/>
        <w:spacing w:line="260" w:lineRule="exact"/>
        <w:rPr>
          <w:sz w:val="20"/>
          <w:highlight w:val="yellow"/>
          <w:lang w:eastAsia="sl-SI"/>
        </w:rPr>
      </w:pPr>
      <w:r w:rsidRPr="00546A12">
        <w:rPr>
          <w:rFonts w:cs="Arial"/>
          <w:sz w:val="20"/>
          <w:szCs w:val="20"/>
          <w:lang w:eastAsia="sl-SI"/>
        </w:rPr>
        <w:t xml:space="preserve">V šestem odstavku je dodan način obračunavanja trošarine za </w:t>
      </w:r>
      <w:r w:rsidRPr="00546A12">
        <w:rPr>
          <w:sz w:val="20"/>
          <w:lang w:eastAsia="sl-SI"/>
        </w:rPr>
        <w:t xml:space="preserve">naprave za samooskrbo z električno energijo, </w:t>
      </w:r>
      <w:r w:rsidR="00CA7DD8">
        <w:rPr>
          <w:sz w:val="20"/>
          <w:lang w:eastAsia="sl-SI"/>
        </w:rPr>
        <w:t>ki so opredeljene s</w:t>
      </w:r>
      <w:r w:rsidR="00CA7DD8" w:rsidRPr="00546A12">
        <w:rPr>
          <w:sz w:val="20"/>
          <w:lang w:eastAsia="sl-SI"/>
        </w:rPr>
        <w:t xml:space="preserve"> predpisom, ki ureja samooskrbo z električno energijo iz obnovljivih virov energije</w:t>
      </w:r>
      <w:r w:rsidR="00CA7DD8">
        <w:rPr>
          <w:sz w:val="20"/>
          <w:lang w:eastAsia="sl-SI"/>
        </w:rPr>
        <w:t xml:space="preserve">. </w:t>
      </w:r>
      <w:r w:rsidRPr="00546A12">
        <w:rPr>
          <w:rFonts w:cs="Arial"/>
          <w:sz w:val="20"/>
          <w:szCs w:val="20"/>
          <w:lang w:eastAsia="sl-SI"/>
        </w:rPr>
        <w:t>Samooskrba</w:t>
      </w:r>
      <w:r w:rsidRPr="007C3B6D">
        <w:rPr>
          <w:rFonts w:cs="Arial"/>
          <w:sz w:val="20"/>
          <w:szCs w:val="20"/>
          <w:lang w:eastAsia="sl-SI"/>
        </w:rPr>
        <w:t xml:space="preserve"> z električno energijo iz obnovljivih virov energije je proizvajanje električne energije iz obnovljivih virov energije, za namen celotnega ali delnega pokrivanja lastnega odjema električne energije z napravo za samooskrbo. Imetnik naprave za samooskrbo z električno energijo je proizvajalec električne energije in je v skladu z drugim odstavkom 90. člena tega zakona za električno energijo</w:t>
      </w:r>
      <w:r>
        <w:rPr>
          <w:rFonts w:cs="Arial"/>
          <w:sz w:val="20"/>
          <w:szCs w:val="20"/>
          <w:lang w:eastAsia="sl-SI"/>
        </w:rPr>
        <w:t xml:space="preserve">, </w:t>
      </w:r>
      <w:r w:rsidRPr="00617C90">
        <w:rPr>
          <w:rFonts w:cs="Arial"/>
          <w:sz w:val="20"/>
          <w:szCs w:val="20"/>
          <w:lang w:eastAsia="sl-SI"/>
        </w:rPr>
        <w:t>proizvedeno iz obnovljivih virov energije in porabljeno za pokrivanje lastnih potreb</w:t>
      </w:r>
      <w:r>
        <w:rPr>
          <w:rFonts w:cs="Arial"/>
          <w:sz w:val="20"/>
          <w:szCs w:val="20"/>
          <w:lang w:eastAsia="sl-SI"/>
        </w:rPr>
        <w:t xml:space="preserve"> trošarine oproščen. Naprava za samooskrbo</w:t>
      </w:r>
      <w:r w:rsidRPr="007C3B6D">
        <w:rPr>
          <w:rFonts w:cs="Arial"/>
          <w:sz w:val="20"/>
          <w:szCs w:val="20"/>
          <w:lang w:eastAsia="sl-SI"/>
        </w:rPr>
        <w:t xml:space="preserve"> z električno energijo</w:t>
      </w:r>
      <w:r>
        <w:rPr>
          <w:rFonts w:cs="Arial"/>
          <w:sz w:val="20"/>
          <w:szCs w:val="20"/>
          <w:lang w:eastAsia="sl-SI"/>
        </w:rPr>
        <w:t xml:space="preserve"> lahko količino električne energije, ki je imetnik naprave ne porabi, odda v omrežje. Ko naprava ne proizvajala električne energije, le-to odjema iz omrežja. Dobavitelj električne energije za obračunsko obdobje imetniku naprave za samooskrbo z električno energijo obračuna trošarino za količino električne energije, ki je razlika med oddano in iz omrežja prevzeto količino električne energije. Ker gre za menjavo med oddano in prevzeto električno energijo, se obračuna trošarina le za količino prevzete električne energije, ki presega količino v omrežje oddane električne energije.     </w:t>
      </w:r>
    </w:p>
    <w:p w14:paraId="1414B9F4" w14:textId="77777777" w:rsidR="00546A12" w:rsidRPr="00617C90" w:rsidRDefault="00546A12" w:rsidP="00E051A2">
      <w:pPr>
        <w:pStyle w:val="Alineazaodstavkom"/>
        <w:keepNext w:val="0"/>
        <w:keepLines w:val="0"/>
        <w:widowControl w:val="0"/>
        <w:spacing w:line="260" w:lineRule="exact"/>
        <w:rPr>
          <w:rFonts w:cs="Arial"/>
          <w:sz w:val="20"/>
          <w:szCs w:val="20"/>
          <w:lang w:eastAsia="sl-SI"/>
        </w:rPr>
      </w:pPr>
    </w:p>
    <w:p w14:paraId="374D0250" w14:textId="2D3E1272" w:rsidR="005A15B5"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zadnjem, </w:t>
      </w:r>
      <w:r w:rsidR="00656B03">
        <w:rPr>
          <w:rFonts w:cs="Arial"/>
          <w:sz w:val="20"/>
          <w:szCs w:val="20"/>
          <w:lang w:eastAsia="sl-SI"/>
        </w:rPr>
        <w:t>devetem</w:t>
      </w:r>
      <w:r w:rsidR="00656B03" w:rsidRPr="00617C90">
        <w:rPr>
          <w:rFonts w:cs="Arial"/>
          <w:sz w:val="20"/>
          <w:szCs w:val="20"/>
          <w:lang w:eastAsia="sl-SI"/>
        </w:rPr>
        <w:t xml:space="preserve"> </w:t>
      </w:r>
      <w:r w:rsidRPr="00617C90">
        <w:rPr>
          <w:rFonts w:cs="Arial"/>
          <w:sz w:val="20"/>
          <w:szCs w:val="20"/>
          <w:lang w:eastAsia="sl-SI"/>
        </w:rPr>
        <w:t>odstavku je določen način obračunavanja trošarine za električno energijo, katere porab</w:t>
      </w:r>
      <w:r>
        <w:rPr>
          <w:rFonts w:cs="Arial"/>
          <w:sz w:val="20"/>
          <w:szCs w:val="20"/>
          <w:lang w:eastAsia="sl-SI"/>
        </w:rPr>
        <w:t>a</w:t>
      </w:r>
      <w:r w:rsidRPr="00617C90">
        <w:rPr>
          <w:rFonts w:cs="Arial"/>
          <w:sz w:val="20"/>
          <w:szCs w:val="20"/>
          <w:lang w:eastAsia="sl-SI"/>
        </w:rPr>
        <w:t xml:space="preserve"> se ne odčitava mesečno</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na podlagi predvidene mesečne dobave. V navedenem primeru dobavitelj naknadno obračuna trošarino za razliko med dejansko </w:t>
      </w:r>
      <w:r w:rsidR="00934EA5">
        <w:rPr>
          <w:rFonts w:cs="Arial"/>
          <w:sz w:val="20"/>
          <w:szCs w:val="20"/>
          <w:lang w:eastAsia="sl-SI"/>
        </w:rPr>
        <w:t xml:space="preserve">oziroma neto (za naprave za samooskrbo z električno energijo) </w:t>
      </w:r>
      <w:r w:rsidRPr="00617C90">
        <w:rPr>
          <w:rFonts w:cs="Arial"/>
          <w:sz w:val="20"/>
          <w:szCs w:val="20"/>
          <w:lang w:eastAsia="sl-SI"/>
        </w:rPr>
        <w:t xml:space="preserve">dobavljeno električno energijo </w:t>
      </w:r>
      <w:r>
        <w:rPr>
          <w:rFonts w:cs="Arial"/>
          <w:sz w:val="20"/>
          <w:szCs w:val="20"/>
          <w:lang w:eastAsia="sl-SI"/>
        </w:rPr>
        <w:t>in</w:t>
      </w:r>
      <w:r w:rsidRPr="00617C90">
        <w:rPr>
          <w:rFonts w:cs="Arial"/>
          <w:sz w:val="20"/>
          <w:szCs w:val="20"/>
          <w:lang w:eastAsia="sl-SI"/>
        </w:rPr>
        <w:t xml:space="preserve"> zaračunano predvideno mesečno dobavo. Glede na veljavni zakon je določba spremenjena tako, da se lahko dejansko porabljena električna energija ne poračunava enkrat letno</w:t>
      </w:r>
      <w:r>
        <w:rPr>
          <w:rFonts w:cs="Arial"/>
          <w:sz w:val="20"/>
          <w:szCs w:val="20"/>
          <w:lang w:eastAsia="sl-SI"/>
        </w:rPr>
        <w:t>,</w:t>
      </w:r>
      <w:r w:rsidRPr="00617C90">
        <w:rPr>
          <w:rFonts w:cs="Arial"/>
          <w:sz w:val="20"/>
          <w:szCs w:val="20"/>
          <w:lang w:eastAsia="sl-SI"/>
        </w:rPr>
        <w:t xml:space="preserve"> kot je v veljavnem zakonu, </w:t>
      </w:r>
      <w:r>
        <w:rPr>
          <w:rFonts w:cs="Arial"/>
          <w:sz w:val="20"/>
          <w:szCs w:val="20"/>
          <w:lang w:eastAsia="sl-SI"/>
        </w:rPr>
        <w:t>temveč</w:t>
      </w:r>
      <w:r w:rsidRPr="00617C90">
        <w:rPr>
          <w:rFonts w:cs="Arial"/>
          <w:sz w:val="20"/>
          <w:szCs w:val="20"/>
          <w:lang w:eastAsia="sl-SI"/>
        </w:rPr>
        <w:t xml:space="preserve"> najmanj enkrat letno. Dobavitelj lahko poračuna dejansko porabo večkrat znotraj enega leta. </w:t>
      </w:r>
    </w:p>
    <w:p w14:paraId="1C963159" w14:textId="77777777" w:rsidR="005A15B5" w:rsidRDefault="005A15B5" w:rsidP="00E051A2">
      <w:pPr>
        <w:pStyle w:val="Alineazaodstavkom"/>
        <w:keepNext w:val="0"/>
        <w:keepLines w:val="0"/>
        <w:widowControl w:val="0"/>
        <w:spacing w:line="260" w:lineRule="exact"/>
        <w:rPr>
          <w:rFonts w:cs="Arial"/>
          <w:sz w:val="20"/>
          <w:szCs w:val="20"/>
          <w:lang w:eastAsia="sl-SI"/>
        </w:rPr>
      </w:pPr>
    </w:p>
    <w:p w14:paraId="104C5FEF"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Sama vsebina člena je povzeta po </w:t>
      </w:r>
      <w:proofErr w:type="spellStart"/>
      <w:r w:rsidRPr="00617C90">
        <w:rPr>
          <w:rFonts w:cs="Arial"/>
          <w:sz w:val="20"/>
          <w:szCs w:val="20"/>
          <w:lang w:eastAsia="sl-SI"/>
        </w:rPr>
        <w:t>53.a</w:t>
      </w:r>
      <w:proofErr w:type="spellEnd"/>
      <w:r w:rsidRPr="00617C90">
        <w:rPr>
          <w:rFonts w:cs="Arial"/>
          <w:sz w:val="20"/>
          <w:szCs w:val="20"/>
          <w:lang w:eastAsia="sl-SI"/>
        </w:rPr>
        <w:t xml:space="preserve"> členu veljavnega zakona. </w:t>
      </w:r>
    </w:p>
    <w:p w14:paraId="104C5FF0" w14:textId="77777777" w:rsidR="006270AC" w:rsidRPr="00A8536B" w:rsidRDefault="000B44A8" w:rsidP="00D00AB9">
      <w:pPr>
        <w:pStyle w:val="KLENOM"/>
        <w:rPr>
          <w:lang w:eastAsia="sl-SI"/>
        </w:rPr>
      </w:pPr>
      <w:r w:rsidRPr="00A8536B">
        <w:rPr>
          <w:lang w:eastAsia="sl-SI"/>
        </w:rPr>
        <w:t>K</w:t>
      </w:r>
      <w:r w:rsidR="008940ED" w:rsidRPr="00A8536B">
        <w:rPr>
          <w:lang w:eastAsia="sl-SI"/>
        </w:rPr>
        <w:t xml:space="preserve"> </w:t>
      </w:r>
      <w:r w:rsidR="00E051A2">
        <w:rPr>
          <w:lang w:eastAsia="sl-SI"/>
        </w:rPr>
        <w:t>91.</w:t>
      </w:r>
      <w:r w:rsidR="006270AC" w:rsidRPr="00A8536B">
        <w:rPr>
          <w:lang w:eastAsia="sl-SI"/>
        </w:rPr>
        <w:t xml:space="preserve"> členu</w:t>
      </w:r>
      <w:r w:rsidR="00CE2D58">
        <w:rPr>
          <w:lang w:eastAsia="sl-SI"/>
        </w:rPr>
        <w:t>:</w:t>
      </w:r>
      <w:r w:rsidR="006270AC" w:rsidRPr="00A8536B">
        <w:rPr>
          <w:lang w:eastAsia="sl-SI"/>
        </w:rPr>
        <w:t xml:space="preserve"> </w:t>
      </w:r>
    </w:p>
    <w:p w14:paraId="104C5FF1"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opredelitev trošarinskega zavezanca in nastanek obveznosti za zemeljski plin. Drugačna ureditev kot za druge energente izhaja že iz Direktive 2003/96/ES, ki določa, da obveznost za obračun trošarine nastane, ko je zemeljski plin odvzet iz omrežja. Tako kot pri električni energiji je za zemeljski plin ureditev režima odloga drugačna od splošne ureditve režima odloga plačila trošarine. </w:t>
      </w:r>
    </w:p>
    <w:p w14:paraId="104C5FF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določeni primeri nastanka obveznosti za obračun trošarine za zemeljski plin in zavezanec za obračun trošarine. Glede na veljavni zakon je kot oseba</w:t>
      </w:r>
      <w:r>
        <w:rPr>
          <w:rFonts w:cs="Arial"/>
          <w:sz w:val="20"/>
          <w:szCs w:val="20"/>
          <w:lang w:eastAsia="sl-SI"/>
        </w:rPr>
        <w:t>,</w:t>
      </w:r>
      <w:r w:rsidRPr="00617C90">
        <w:rPr>
          <w:rFonts w:cs="Arial"/>
          <w:sz w:val="20"/>
          <w:szCs w:val="20"/>
          <w:lang w:eastAsia="sl-SI"/>
        </w:rPr>
        <w:t xml:space="preserve"> zavezana za obračun trošarine, dodan proizvajalec zemeljskega plina, ki zemeljski plin porabi za pokrivanje lastnih potreb. Taka ureditev sledi razvoju proizvodnje zemeljskega plina v Sloveniji. Pri opredelitvi trošarinskega zavezanca za zemeljski plin je v primerjavi z veljavno ureditvijo iz prvega odstavka </w:t>
      </w:r>
      <w:proofErr w:type="spellStart"/>
      <w:r w:rsidRPr="00617C90">
        <w:rPr>
          <w:rFonts w:cs="Arial"/>
          <w:sz w:val="20"/>
          <w:szCs w:val="20"/>
          <w:lang w:eastAsia="sl-SI"/>
        </w:rPr>
        <w:t>53.b</w:t>
      </w:r>
      <w:proofErr w:type="spellEnd"/>
      <w:r w:rsidRPr="00617C90">
        <w:rPr>
          <w:rFonts w:cs="Arial"/>
          <w:sz w:val="20"/>
          <w:szCs w:val="20"/>
          <w:lang w:eastAsia="sl-SI"/>
        </w:rPr>
        <w:t xml:space="preserve"> člena določba spremenjena</w:t>
      </w:r>
      <w:r>
        <w:rPr>
          <w:rFonts w:cs="Arial"/>
          <w:sz w:val="20"/>
          <w:szCs w:val="20"/>
          <w:lang w:eastAsia="sl-SI"/>
        </w:rPr>
        <w:t>,</w:t>
      </w:r>
      <w:r w:rsidRPr="00617C90">
        <w:rPr>
          <w:rFonts w:cs="Arial"/>
          <w:sz w:val="20"/>
          <w:szCs w:val="20"/>
          <w:lang w:eastAsia="sl-SI"/>
        </w:rPr>
        <w:t xml:space="preserve"> in sicer je v predlogu zakona določeno, da je trošarinski zavezanec dobavitelj zemeljskega plina s sedežem v Sloveniji končnim odjemalcem v Sloveniji, za dobavo zemeljskega plina s strani dobavitelja, ki v Sloveniji nima sedeža, pa je določeno, da je trošarinski zavezanec končni odjemalec. Taka ureditev omogoča, da se lahko dobava zemeljskega plina, končnim odjemalcem v Sloveniji vrši tudi s strani dobaviteljev, ki v Sloveniji nimajo sedeža ali stalne poslovne enote. </w:t>
      </w:r>
    </w:p>
    <w:p w14:paraId="104C5FF4" w14:textId="77777777" w:rsidR="00C40D9B" w:rsidRPr="00A8536B" w:rsidRDefault="00C40D9B" w:rsidP="00C40D9B">
      <w:pPr>
        <w:pStyle w:val="Alineazaodstavkom"/>
        <w:keepNext w:val="0"/>
        <w:keepLines w:val="0"/>
        <w:widowControl w:val="0"/>
        <w:spacing w:line="260" w:lineRule="exact"/>
        <w:rPr>
          <w:rFonts w:cs="Arial"/>
          <w:sz w:val="20"/>
          <w:szCs w:val="20"/>
          <w:lang w:eastAsia="sl-SI"/>
        </w:rPr>
      </w:pPr>
    </w:p>
    <w:p w14:paraId="104C5FF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šestim odstavkom se na novo ureja gibanje utekočinjenega in stisnjenega zemeljskega plina pri vnosu iz druge države članice v Slovenijo ali iz Slovenije v drugo državo članico. Ker v skladu z Direktivo 2003/96/ES za</w:t>
      </w:r>
      <w:r w:rsidRPr="00617C90" w:rsidDel="003B363A">
        <w:rPr>
          <w:rFonts w:cs="Arial"/>
          <w:sz w:val="20"/>
          <w:szCs w:val="20"/>
          <w:lang w:eastAsia="sl-SI"/>
        </w:rPr>
        <w:t xml:space="preserve"> </w:t>
      </w:r>
      <w:r w:rsidRPr="00617C90">
        <w:rPr>
          <w:rFonts w:cs="Arial"/>
          <w:sz w:val="20"/>
          <w:szCs w:val="20"/>
          <w:lang w:eastAsia="sl-SI"/>
        </w:rPr>
        <w:t>zemeljski plin ne velja trošarinski režim nadzora nad gibanjem</w:t>
      </w:r>
      <w:r>
        <w:rPr>
          <w:rFonts w:cs="Arial"/>
          <w:sz w:val="20"/>
          <w:szCs w:val="20"/>
          <w:lang w:eastAsia="sl-SI"/>
        </w:rPr>
        <w:t xml:space="preserve">, </w:t>
      </w:r>
      <w:r w:rsidRPr="00617C90">
        <w:rPr>
          <w:rFonts w:cs="Arial"/>
          <w:sz w:val="20"/>
          <w:szCs w:val="20"/>
          <w:lang w:eastAsia="sl-SI"/>
        </w:rPr>
        <w:t xml:space="preserve">se v primeru gibanja izven cevovodov zemeljski plin v stisnjeni ali utekočinjeni obliki giba s plačano trošarino. Pri gibanju utekočinjenega ali stisnjenega zemeljskega plina je tako v skladu z 29. členom zakona določeno, da je </w:t>
      </w:r>
      <w:r>
        <w:rPr>
          <w:rFonts w:cs="Arial"/>
          <w:sz w:val="20"/>
          <w:szCs w:val="20"/>
          <w:lang w:eastAsia="sl-SI"/>
        </w:rPr>
        <w:t>treba</w:t>
      </w:r>
      <w:r w:rsidRPr="00617C90">
        <w:rPr>
          <w:rFonts w:cs="Arial"/>
          <w:sz w:val="20"/>
          <w:szCs w:val="20"/>
          <w:lang w:eastAsia="sl-SI"/>
        </w:rPr>
        <w:t xml:space="preserve"> gibanje najaviti in plačilo trošarine zavarovati. </w:t>
      </w:r>
    </w:p>
    <w:p w14:paraId="104C5FF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način obračunavanja trošarine za zemeljski plin, ko se poraba</w:t>
      </w:r>
      <w:r w:rsidRPr="00617C90" w:rsidDel="009049DD">
        <w:rPr>
          <w:rFonts w:cs="Arial"/>
          <w:sz w:val="20"/>
          <w:szCs w:val="20"/>
          <w:lang w:eastAsia="sl-SI"/>
        </w:rPr>
        <w:t xml:space="preserve"> </w:t>
      </w:r>
      <w:r w:rsidRPr="00617C90">
        <w:rPr>
          <w:rFonts w:cs="Arial"/>
          <w:sz w:val="20"/>
          <w:szCs w:val="20"/>
          <w:lang w:eastAsia="sl-SI"/>
        </w:rPr>
        <w:t xml:space="preserve">ne odčitava mesečno, </w:t>
      </w:r>
      <w:r>
        <w:rPr>
          <w:rFonts w:cs="Arial"/>
          <w:sz w:val="20"/>
          <w:szCs w:val="20"/>
          <w:lang w:eastAsia="sl-SI"/>
        </w:rPr>
        <w:t>temveč</w:t>
      </w:r>
      <w:r w:rsidRPr="00617C90">
        <w:rPr>
          <w:rFonts w:cs="Arial"/>
          <w:sz w:val="20"/>
          <w:szCs w:val="20"/>
          <w:lang w:eastAsia="sl-SI"/>
        </w:rPr>
        <w:t xml:space="preserve"> na podlagi predvidene dobave. Določba je glede na veljavni zakon nova in ureja obračunavanje trošarine, ko se ta obračunava na podlagi predvidene dobave zemeljskega plina. Ureditev je enaka ureditvi</w:t>
      </w:r>
      <w:r>
        <w:rPr>
          <w:rFonts w:cs="Arial"/>
          <w:sz w:val="20"/>
          <w:szCs w:val="20"/>
          <w:lang w:eastAsia="sl-SI"/>
        </w:rPr>
        <w:t>,</w:t>
      </w:r>
      <w:r w:rsidRPr="00617C90">
        <w:rPr>
          <w:rFonts w:cs="Arial"/>
          <w:sz w:val="20"/>
          <w:szCs w:val="20"/>
          <w:lang w:eastAsia="sl-SI"/>
        </w:rPr>
        <w:t xml:space="preserve"> kot velja za električno energijo v skladu s </w:t>
      </w:r>
      <w:proofErr w:type="spellStart"/>
      <w:r w:rsidRPr="00617C90">
        <w:rPr>
          <w:rFonts w:cs="Arial"/>
          <w:sz w:val="20"/>
          <w:szCs w:val="20"/>
          <w:lang w:eastAsia="sl-SI"/>
        </w:rPr>
        <w:t>53.a</w:t>
      </w:r>
      <w:proofErr w:type="spellEnd"/>
      <w:r w:rsidRPr="00617C90">
        <w:rPr>
          <w:rFonts w:cs="Arial"/>
          <w:sz w:val="20"/>
          <w:szCs w:val="20"/>
          <w:lang w:eastAsia="sl-SI"/>
        </w:rPr>
        <w:t xml:space="preserve"> členom</w:t>
      </w:r>
      <w:r>
        <w:rPr>
          <w:rFonts w:cs="Arial"/>
          <w:sz w:val="20"/>
          <w:szCs w:val="20"/>
          <w:lang w:eastAsia="sl-SI"/>
        </w:rPr>
        <w:t>,</w:t>
      </w:r>
      <w:r w:rsidRPr="00617C90">
        <w:rPr>
          <w:rFonts w:cs="Arial"/>
          <w:sz w:val="20"/>
          <w:szCs w:val="20"/>
          <w:lang w:eastAsia="sl-SI"/>
        </w:rPr>
        <w:t xml:space="preserve"> oziroma enaka</w:t>
      </w:r>
      <w:r>
        <w:rPr>
          <w:rFonts w:cs="Arial"/>
          <w:sz w:val="20"/>
          <w:szCs w:val="20"/>
          <w:lang w:eastAsia="sl-SI"/>
        </w:rPr>
        <w:t>,</w:t>
      </w:r>
      <w:r w:rsidRPr="00617C90">
        <w:rPr>
          <w:rFonts w:cs="Arial"/>
          <w:sz w:val="20"/>
          <w:szCs w:val="20"/>
          <w:lang w:eastAsia="sl-SI"/>
        </w:rPr>
        <w:t xml:space="preserve"> kot je v </w:t>
      </w:r>
      <w:r w:rsidR="00290368">
        <w:rPr>
          <w:rFonts w:cs="Arial"/>
          <w:sz w:val="20"/>
          <w:szCs w:val="20"/>
          <w:lang w:eastAsia="sl-SI"/>
        </w:rPr>
        <w:t>90</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zakona. </w:t>
      </w:r>
    </w:p>
    <w:p w14:paraId="104C5FF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Ob navedenih spremembah v sedmem odstavku in določitvi novega zavezanca za obračun trošarine za zemeljski plin je vsebina člena enaka </w:t>
      </w:r>
      <w:proofErr w:type="spellStart"/>
      <w:r w:rsidRPr="00617C90">
        <w:rPr>
          <w:rFonts w:cs="Arial"/>
          <w:sz w:val="20"/>
          <w:szCs w:val="20"/>
          <w:lang w:eastAsia="sl-SI"/>
        </w:rPr>
        <w:t>53.b</w:t>
      </w:r>
      <w:proofErr w:type="spellEnd"/>
      <w:r w:rsidRPr="00617C90">
        <w:rPr>
          <w:rFonts w:cs="Arial"/>
          <w:sz w:val="20"/>
          <w:szCs w:val="20"/>
          <w:lang w:eastAsia="sl-SI"/>
        </w:rPr>
        <w:t xml:space="preserve"> členu veljavnega zakona. </w:t>
      </w:r>
    </w:p>
    <w:p w14:paraId="104C5FFA" w14:textId="77777777" w:rsidR="006270AC" w:rsidRPr="00A8536B" w:rsidRDefault="000B44A8" w:rsidP="00D00AB9">
      <w:pPr>
        <w:pStyle w:val="KLENOM"/>
        <w:rPr>
          <w:lang w:eastAsia="sl-SI"/>
        </w:rPr>
      </w:pPr>
      <w:r w:rsidRPr="00A8536B">
        <w:rPr>
          <w:lang w:eastAsia="sl-SI"/>
        </w:rPr>
        <w:t xml:space="preserve">K </w:t>
      </w:r>
      <w:r w:rsidR="00E051A2">
        <w:rPr>
          <w:lang w:eastAsia="sl-SI"/>
        </w:rPr>
        <w:t>92.</w:t>
      </w:r>
      <w:r w:rsidR="006270AC" w:rsidRPr="00A8536B">
        <w:rPr>
          <w:lang w:eastAsia="sl-SI"/>
        </w:rPr>
        <w:t xml:space="preserve"> členu </w:t>
      </w:r>
    </w:p>
    <w:p w14:paraId="104C5FF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trošarinsko osnovo in znesek trošarine za energente in električno energijo. </w:t>
      </w:r>
    </w:p>
    <w:p w14:paraId="104C5FF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v preglednici v tretjem odstavku, kjer so določeni energenti in znesek trošarine, črtan metan, ki je za namen poenostavitve spremljanja in obdavčevanja energenta</w:t>
      </w:r>
      <w:r w:rsidRPr="00617C90">
        <w:t xml:space="preserve"> </w:t>
      </w:r>
      <w:r w:rsidRPr="00617C90">
        <w:rPr>
          <w:rFonts w:cs="Arial"/>
          <w:sz w:val="20"/>
          <w:szCs w:val="20"/>
          <w:lang w:eastAsia="sl-SI"/>
        </w:rPr>
        <w:t>združen z zemeljskim plinom, ki je po svojem bistvu v pretežnem deležu metan. S tem se uvaja pozitivna trošarina za namen rabe metana za ogrevanje, ki je zdaj trošarine oproščen. Količinska raba metana za ogrevanje je zanemarljiva. Za rabo metana za pogon je z uvrstitvijo energenta k zemeljskem</w:t>
      </w:r>
      <w:r>
        <w:rPr>
          <w:rFonts w:cs="Arial"/>
          <w:sz w:val="20"/>
          <w:szCs w:val="20"/>
          <w:lang w:eastAsia="sl-SI"/>
        </w:rPr>
        <w:t>u</w:t>
      </w:r>
      <w:r w:rsidRPr="00617C90">
        <w:rPr>
          <w:rFonts w:cs="Arial"/>
          <w:sz w:val="20"/>
          <w:szCs w:val="20"/>
          <w:lang w:eastAsia="sl-SI"/>
        </w:rPr>
        <w:t xml:space="preserve"> plinu določena nižja trošarina, saj je za metan za pogon določena višja trošarina kot za zemeljski plin za pogon. </w:t>
      </w:r>
    </w:p>
    <w:p w14:paraId="104C5FFE" w14:textId="77777777" w:rsidR="000B612D" w:rsidRDefault="000B612D" w:rsidP="003778CE">
      <w:pPr>
        <w:pStyle w:val="Alineazaodstavkom"/>
        <w:keepNext w:val="0"/>
        <w:keepLines w:val="0"/>
        <w:widowControl w:val="0"/>
        <w:spacing w:line="260" w:lineRule="exact"/>
        <w:rPr>
          <w:rFonts w:cs="Arial"/>
          <w:sz w:val="20"/>
          <w:szCs w:val="20"/>
          <w:lang w:eastAsia="sl-SI"/>
        </w:rPr>
      </w:pPr>
    </w:p>
    <w:p w14:paraId="104C5FFF"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tretjem odstavku je v preglednici v </w:t>
      </w:r>
      <w:r>
        <w:rPr>
          <w:rFonts w:cs="Arial"/>
          <w:sz w:val="20"/>
          <w:szCs w:val="20"/>
          <w:lang w:eastAsia="sl-SI"/>
        </w:rPr>
        <w:t xml:space="preserve">6. </w:t>
      </w:r>
      <w:r w:rsidRPr="00617C90">
        <w:rPr>
          <w:rFonts w:cs="Arial"/>
          <w:sz w:val="20"/>
          <w:szCs w:val="20"/>
          <w:lang w:eastAsia="sl-SI"/>
        </w:rPr>
        <w:t xml:space="preserve">točki iz kurilnega olja črtana tarifna oznaka 2710 19 99, saj gre za energent, ki ni pod nadzorom in primarno ni namenjen za namene pogona ali ogrevanja. Če bi se tak izdelek uporabil za namene pogona ali ogrevanja, se obdavči v skladu s četrtim odstavkom tega člena. S tem je v zakonu ustrezno urejeno dejansko izvajanje postopkov z izdelki iz navedene tarifne oznake. V tabeli so posodobljene </w:t>
      </w:r>
      <w:r w:rsidR="00033768">
        <w:rPr>
          <w:rFonts w:cs="Arial"/>
          <w:sz w:val="20"/>
          <w:szCs w:val="20"/>
          <w:lang w:eastAsia="sl-SI"/>
        </w:rPr>
        <w:t>tarifne</w:t>
      </w:r>
      <w:r w:rsidRPr="00617C90">
        <w:rPr>
          <w:rFonts w:cs="Arial"/>
          <w:sz w:val="20"/>
          <w:szCs w:val="20"/>
          <w:lang w:eastAsia="sl-SI"/>
        </w:rPr>
        <w:t xml:space="preserve"> oznake izdelkov. </w:t>
      </w:r>
    </w:p>
    <w:p w14:paraId="104C6000"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1" w14:textId="3615FC19"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Delitev trošarine na poslovno in neposlovno rabo električne energije je nadomešč</w:t>
      </w:r>
      <w:r w:rsidR="006E0F4B">
        <w:rPr>
          <w:rFonts w:cs="Arial"/>
          <w:sz w:val="20"/>
          <w:szCs w:val="20"/>
          <w:lang w:eastAsia="sl-SI"/>
        </w:rPr>
        <w:t xml:space="preserve">ena s štirimi stopnjami porabe, oblikovanimi za letno količino porabe električne energije. Znesek trošarine se, glede na veljavni zakon, ohranja </w:t>
      </w:r>
      <w:r w:rsidR="00CA39E2">
        <w:rPr>
          <w:rFonts w:cs="Arial"/>
          <w:sz w:val="20"/>
          <w:szCs w:val="20"/>
          <w:lang w:eastAsia="sl-SI"/>
        </w:rPr>
        <w:t xml:space="preserve">za I. do III. stopnjo odjema. Spreminja se znesek trošarine za IV. stopnjo odjema iz 3,05 na 1,8 </w:t>
      </w:r>
      <w:proofErr w:type="spellStart"/>
      <w:r w:rsidR="00CA39E2">
        <w:rPr>
          <w:rFonts w:cs="Arial"/>
          <w:sz w:val="20"/>
          <w:szCs w:val="20"/>
          <w:lang w:eastAsia="sl-SI"/>
        </w:rPr>
        <w:t>eura</w:t>
      </w:r>
      <w:proofErr w:type="spellEnd"/>
      <w:r w:rsidR="00CA39E2">
        <w:rPr>
          <w:rFonts w:cs="Arial"/>
          <w:sz w:val="20"/>
          <w:szCs w:val="20"/>
          <w:lang w:eastAsia="sl-SI"/>
        </w:rPr>
        <w:t xml:space="preserve"> za eno </w:t>
      </w:r>
      <w:proofErr w:type="spellStart"/>
      <w:r w:rsidR="00CA39E2">
        <w:rPr>
          <w:rFonts w:cs="Arial"/>
          <w:sz w:val="20"/>
          <w:szCs w:val="20"/>
          <w:lang w:eastAsia="sl-SI"/>
        </w:rPr>
        <w:t>megavatno</w:t>
      </w:r>
      <w:proofErr w:type="spellEnd"/>
      <w:r w:rsidR="00CA39E2">
        <w:rPr>
          <w:rFonts w:cs="Arial"/>
          <w:sz w:val="20"/>
          <w:szCs w:val="20"/>
          <w:lang w:eastAsia="sl-SI"/>
        </w:rPr>
        <w:t xml:space="preserve"> uro električne energije</w:t>
      </w:r>
      <w:r w:rsidRPr="00617C90">
        <w:rPr>
          <w:rFonts w:cs="Arial"/>
          <w:sz w:val="20"/>
          <w:szCs w:val="20"/>
          <w:lang w:eastAsia="sl-SI"/>
        </w:rPr>
        <w:t xml:space="preserve">. </w:t>
      </w:r>
    </w:p>
    <w:p w14:paraId="104C600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četrtem odstavku je dodana določba, da se trošarina plačuje glede na namen porabe ne samo od drugih energentov iz 8</w:t>
      </w:r>
      <w:r w:rsidR="005B64B0">
        <w:rPr>
          <w:rFonts w:cs="Arial"/>
          <w:sz w:val="20"/>
          <w:szCs w:val="20"/>
          <w:lang w:eastAsia="sl-SI"/>
        </w:rPr>
        <w:t>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w:t>
      </w:r>
      <w:r>
        <w:rPr>
          <w:rFonts w:cs="Arial"/>
          <w:sz w:val="20"/>
          <w:szCs w:val="20"/>
          <w:lang w:eastAsia="sl-SI"/>
        </w:rPr>
        <w:t>in</w:t>
      </w:r>
      <w:r w:rsidRPr="00617C90">
        <w:rPr>
          <w:rFonts w:cs="Arial"/>
          <w:sz w:val="20"/>
          <w:szCs w:val="20"/>
          <w:lang w:eastAsia="sl-SI"/>
        </w:rPr>
        <w:t xml:space="preserve"> vsak drug ogljikovodik, ki je naprodaj oziroma se uporablja oziroma je glede na namen uporabe gorivo za ogrevanje. Vsebina odstavka je skladna šestemu odstavku 54. člena veljavnega zakona. </w:t>
      </w:r>
    </w:p>
    <w:p w14:paraId="104C6004"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petim odstavkom je opredeljen način določitve trošarine za aditive, ki se dodajajo gorivom za pogonski namen</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energentom, ki se lahko porabijo ali </w:t>
      </w:r>
      <w:r>
        <w:rPr>
          <w:rFonts w:cs="Arial"/>
          <w:sz w:val="20"/>
          <w:szCs w:val="20"/>
          <w:lang w:eastAsia="sl-SI"/>
        </w:rPr>
        <w:t xml:space="preserve">ki so </w:t>
      </w:r>
      <w:r w:rsidRPr="00617C90">
        <w:rPr>
          <w:rFonts w:cs="Arial"/>
          <w:sz w:val="20"/>
          <w:szCs w:val="20"/>
          <w:lang w:eastAsia="sl-SI"/>
        </w:rPr>
        <w:t xml:space="preserve">za pogon ali ogrevanje. Ureditev izhaja iz veljavnega zakona. Na novo je v odstavku opredeljen način določanja trošarine, če se izdelek lahko doda več vrstam energentov, ki imajo predpisane različne zneske trošarine (npr. plinsko olje in bencin). Za slednje se v primeru možnosti dodajanja izdelka več vrstam energentov določi višji znesek trošarine. </w:t>
      </w:r>
    </w:p>
    <w:p w14:paraId="104C600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za trda goriva, od katerih se trošarina obračunava glede na kalorično vrednost, določeno, da se v primeru kalorične vrednosti v razponu ali izražene v neto in bruto vrednosti za obračun trošarine upošteva bruto ali najvišja kalorična vrednost. Določba je v zakon umeščena z namenom jasnosti pri določanju trošarine za trda goriva, prav tako pa z namenom uskladitve z Direktivo</w:t>
      </w:r>
      <w:r>
        <w:rPr>
          <w:rFonts w:cs="Arial"/>
          <w:sz w:val="20"/>
          <w:szCs w:val="20"/>
          <w:lang w:eastAsia="sl-SI"/>
        </w:rPr>
        <w:t> </w:t>
      </w:r>
      <w:r w:rsidRPr="00617C90">
        <w:rPr>
          <w:rFonts w:cs="Arial"/>
          <w:sz w:val="20"/>
          <w:szCs w:val="20"/>
          <w:lang w:eastAsia="sl-SI"/>
        </w:rPr>
        <w:t>2003/96/ES</w:t>
      </w:r>
      <w:r w:rsidRPr="00617C90" w:rsidDel="00C40499">
        <w:rPr>
          <w:rFonts w:cs="Arial"/>
          <w:sz w:val="20"/>
          <w:szCs w:val="20"/>
          <w:lang w:eastAsia="sl-SI"/>
        </w:rPr>
        <w:t>.</w:t>
      </w:r>
      <w:r w:rsidRPr="00617C90">
        <w:rPr>
          <w:rFonts w:cs="Arial"/>
          <w:sz w:val="20"/>
          <w:szCs w:val="20"/>
          <w:lang w:eastAsia="sl-SI"/>
        </w:rPr>
        <w:t xml:space="preserve"> </w:t>
      </w:r>
    </w:p>
    <w:p w14:paraId="104C600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sedmem odstavku je za namen izvzetja nekaterih energentov iz nadzora nad gibanjem v Sloveniji določena nova </w:t>
      </w:r>
      <w:r w:rsidR="005B64B0">
        <w:rPr>
          <w:rFonts w:cs="Arial"/>
          <w:sz w:val="20"/>
          <w:szCs w:val="20"/>
          <w:lang w:eastAsia="sl-SI"/>
        </w:rPr>
        <w:t xml:space="preserve">poenostavljena </w:t>
      </w:r>
      <w:r w:rsidRPr="00617C90">
        <w:rPr>
          <w:rFonts w:cs="Arial"/>
          <w:sz w:val="20"/>
          <w:szCs w:val="20"/>
          <w:lang w:eastAsia="sl-SI"/>
        </w:rPr>
        <w:t xml:space="preserve">ureditev. Za energente, ki se uporabljajo za druge namene in ne kot pogonsko gorivo ali gorivo za ogrevanje, se šteje, da so sproščeni v porabo ob prejemu iz druge države članice oziroma ob uvozu oziroma odpremi iz trošarinskega skladišča oziroma ob končani </w:t>
      </w:r>
      <w:r w:rsidRPr="00617C90">
        <w:rPr>
          <w:rFonts w:cs="Arial"/>
          <w:sz w:val="20"/>
          <w:szCs w:val="20"/>
          <w:lang w:eastAsia="sl-SI"/>
        </w:rPr>
        <w:lastRenderedPageBreak/>
        <w:t xml:space="preserve">proizvodnji. Za tovrstne energente, ki se zaradi svojih specifičnih značilnosti </w:t>
      </w:r>
      <w:r>
        <w:rPr>
          <w:rFonts w:cs="Arial"/>
          <w:sz w:val="20"/>
          <w:szCs w:val="20"/>
          <w:lang w:eastAsia="sl-SI"/>
        </w:rPr>
        <w:t>in</w:t>
      </w:r>
      <w:r w:rsidRPr="00617C90">
        <w:rPr>
          <w:rFonts w:cs="Arial"/>
          <w:sz w:val="20"/>
          <w:szCs w:val="20"/>
          <w:lang w:eastAsia="sl-SI"/>
        </w:rPr>
        <w:t xml:space="preserve"> praviloma tudi višje nabavne cene ne uporabljajo za pogon in ne za ogrevanje (</w:t>
      </w:r>
      <w:r w:rsidRPr="00617C90">
        <w:rPr>
          <w:sz w:val="20"/>
        </w:rPr>
        <w:t xml:space="preserve">transformatorska olja, olja za </w:t>
      </w:r>
      <w:proofErr w:type="spellStart"/>
      <w:r w:rsidRPr="00617C90">
        <w:rPr>
          <w:sz w:val="20"/>
        </w:rPr>
        <w:t>elektroerozijo</w:t>
      </w:r>
      <w:proofErr w:type="spellEnd"/>
      <w:r w:rsidRPr="00617C90">
        <w:rPr>
          <w:sz w:val="20"/>
        </w:rPr>
        <w:t xml:space="preserve">, tekoči vosek za sveče, beli špirit, </w:t>
      </w:r>
      <w:proofErr w:type="spellStart"/>
      <w:r w:rsidRPr="00617C90">
        <w:rPr>
          <w:sz w:val="20"/>
        </w:rPr>
        <w:t>ksileni</w:t>
      </w:r>
      <w:proofErr w:type="spellEnd"/>
      <w:r w:rsidRPr="00617C90">
        <w:rPr>
          <w:sz w:val="20"/>
        </w:rPr>
        <w:t xml:space="preserve">, olja in tekočine za hidravlične namene, olja za </w:t>
      </w:r>
      <w:proofErr w:type="spellStart"/>
      <w:r w:rsidRPr="00617C90">
        <w:rPr>
          <w:sz w:val="20"/>
        </w:rPr>
        <w:t>honanje</w:t>
      </w:r>
      <w:proofErr w:type="spellEnd"/>
      <w:r w:rsidRPr="00617C90">
        <w:rPr>
          <w:sz w:val="20"/>
        </w:rPr>
        <w:t>)</w:t>
      </w:r>
      <w:r w:rsidRPr="00617C90">
        <w:rPr>
          <w:rFonts w:cs="Arial"/>
          <w:sz w:val="20"/>
          <w:szCs w:val="20"/>
          <w:lang w:eastAsia="sl-SI"/>
        </w:rPr>
        <w:t>, ne nastane obveznost za plačilo trošarine v Sloveniji. Vsaka drugačna ureditev bi pomenila administrativne obremenitve tako za osebe, ki s tovrstnimi energenti trgujejo ali jih uporabljajo v proizvodnji (pridobitev dovoljenja za trošarinsko skladišče ali dovoljenja za oproščenega uporabnika trošarinskih izdelkov), kot tudi za davčni organ. Če pa bi se ti energenti kljub temu porabili kot pogonsko gorivo ali gorivo za ogrevanje, mora oseba, ki jih je porabila kot pogonsko gorivo ali gorivo za ogrevanje, obračunati in plačati trošarino, predpisana pa je tudi sankcija. Z navedeno ureditvijo se tudi opravlja obveznost pridobitve dovoljenja za oproščenega uporabnika za osebe</w:t>
      </w:r>
      <w:r>
        <w:rPr>
          <w:rFonts w:cs="Arial"/>
          <w:sz w:val="20"/>
          <w:szCs w:val="20"/>
          <w:lang w:eastAsia="sl-SI"/>
        </w:rPr>
        <w:t>,</w:t>
      </w:r>
      <w:r w:rsidRPr="00617C90">
        <w:rPr>
          <w:rFonts w:cs="Arial"/>
          <w:sz w:val="20"/>
          <w:szCs w:val="20"/>
          <w:lang w:eastAsia="sl-SI"/>
        </w:rPr>
        <w:t xml:space="preserve"> ki nabavljajo energente, ki se ne uporabljajo za pogon ali ogrevanje. </w:t>
      </w:r>
    </w:p>
    <w:p w14:paraId="104C600A"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s predlogom besedila člena črta določb</w:t>
      </w:r>
      <w:r>
        <w:rPr>
          <w:rFonts w:cs="Arial"/>
          <w:sz w:val="20"/>
          <w:szCs w:val="20"/>
          <w:lang w:eastAsia="sl-SI"/>
        </w:rPr>
        <w:t>a</w:t>
      </w:r>
      <w:r w:rsidRPr="00617C90">
        <w:rPr>
          <w:rFonts w:cs="Arial"/>
          <w:sz w:val="20"/>
          <w:szCs w:val="20"/>
          <w:lang w:eastAsia="sl-SI"/>
        </w:rPr>
        <w:t xml:space="preserve"> glede znižane vrednosti trošarine za zemeljski plin za pogonski namen, ki je veljala do 1. maja 2014. Po poteku prehodnega obdobja, v katerem je lahko Slovenija določila trošarino</w:t>
      </w:r>
      <w:r>
        <w:rPr>
          <w:rFonts w:cs="Arial"/>
          <w:sz w:val="20"/>
          <w:szCs w:val="20"/>
          <w:lang w:eastAsia="sl-SI"/>
        </w:rPr>
        <w:t>,</w:t>
      </w:r>
      <w:r w:rsidRPr="00617C90">
        <w:rPr>
          <w:rFonts w:cs="Arial"/>
          <w:sz w:val="20"/>
          <w:szCs w:val="20"/>
          <w:lang w:eastAsia="sl-SI"/>
        </w:rPr>
        <w:t xml:space="preserve"> nižjo od minimalne trošarine iz Direktive 2003/96/ES, je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 xml:space="preserve"> spremenila znesek trošarine z Uredbo o spremembi Uredbe o določitvi zneska trošarine za energente (Uradni list RS, št.</w:t>
      </w:r>
      <w:r>
        <w:rPr>
          <w:rFonts w:cs="Arial"/>
          <w:sz w:val="20"/>
          <w:szCs w:val="20"/>
          <w:lang w:eastAsia="sl-SI"/>
        </w:rPr>
        <w:t> </w:t>
      </w:r>
      <w:r w:rsidRPr="00617C90">
        <w:rPr>
          <w:rFonts w:cs="Arial"/>
          <w:sz w:val="20"/>
          <w:szCs w:val="20"/>
          <w:lang w:eastAsia="sl-SI"/>
        </w:rPr>
        <w:t>31/14). Črtan</w:t>
      </w:r>
      <w:r>
        <w:rPr>
          <w:rFonts w:cs="Arial"/>
          <w:sz w:val="20"/>
          <w:szCs w:val="20"/>
          <w:lang w:eastAsia="sl-SI"/>
        </w:rPr>
        <w:t>e</w:t>
      </w:r>
      <w:r w:rsidRPr="00617C90">
        <w:rPr>
          <w:rFonts w:cs="Arial"/>
          <w:sz w:val="20"/>
          <w:szCs w:val="20"/>
          <w:lang w:eastAsia="sl-SI"/>
        </w:rPr>
        <w:t xml:space="preserve"> so tudi določbe </w:t>
      </w:r>
      <w:r>
        <w:rPr>
          <w:rFonts w:cs="Arial"/>
          <w:sz w:val="20"/>
          <w:szCs w:val="20"/>
          <w:lang w:eastAsia="sl-SI"/>
        </w:rPr>
        <w:t xml:space="preserve">od </w:t>
      </w:r>
      <w:r w:rsidRPr="00617C90">
        <w:rPr>
          <w:rFonts w:cs="Arial"/>
          <w:sz w:val="20"/>
          <w:szCs w:val="20"/>
          <w:lang w:eastAsia="sl-SI"/>
        </w:rPr>
        <w:t xml:space="preserve">devetega do dvanajstega odstavka, ki določajo način porabe električne energije za poslovno in neposlovno rabo. Slednja delitev rabe električne energije je s predlogom zakona opuščena, nadomešča pa jo ureditev, ki določa trošarino glede na višino porabe električne energije. </w:t>
      </w:r>
    </w:p>
    <w:p w14:paraId="104C600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Trošarina na električno energijo se v predlogu zakona določa glede na količino letne porabe električne energije. Po podatkih ministrstva, pristojnega za infrastrukturo, na podlagi zbranih podatkov o nakupu in prodaji električne energije, je bilo v decembru 2014 za električno energijo v Sloveniji 935.495 odjemni</w:t>
      </w:r>
      <w:r>
        <w:rPr>
          <w:rFonts w:cs="Arial"/>
          <w:sz w:val="20"/>
          <w:szCs w:val="20"/>
          <w:lang w:eastAsia="sl-SI"/>
        </w:rPr>
        <w:t>h</w:t>
      </w:r>
      <w:r w:rsidRPr="00617C90">
        <w:rPr>
          <w:rFonts w:cs="Arial"/>
          <w:sz w:val="20"/>
          <w:szCs w:val="20"/>
          <w:lang w:eastAsia="sl-SI"/>
        </w:rPr>
        <w:t xml:space="preserve"> mest. V letu 2014 je bilo končnim porabnikom na odjemna mesta dobavljeno 12.598.461</w:t>
      </w:r>
      <w:r>
        <w:rPr>
          <w:rFonts w:cs="Arial"/>
          <w:sz w:val="20"/>
          <w:szCs w:val="20"/>
          <w:lang w:eastAsia="sl-SI"/>
        </w:rPr>
        <w:t> </w:t>
      </w:r>
      <w:r w:rsidRPr="00617C90">
        <w:rPr>
          <w:rFonts w:cs="Arial"/>
          <w:sz w:val="20"/>
          <w:szCs w:val="20"/>
          <w:lang w:eastAsia="sl-SI"/>
        </w:rPr>
        <w:t>MWh električne energije. V prvem razredu z letno porabo električne energije do 20</w:t>
      </w:r>
      <w:r>
        <w:rPr>
          <w:rFonts w:cs="Arial"/>
          <w:sz w:val="20"/>
          <w:szCs w:val="20"/>
          <w:lang w:eastAsia="sl-SI"/>
        </w:rPr>
        <w:t> </w:t>
      </w:r>
      <w:r w:rsidRPr="00617C90">
        <w:rPr>
          <w:rFonts w:cs="Arial"/>
          <w:sz w:val="20"/>
          <w:szCs w:val="20"/>
          <w:lang w:eastAsia="sl-SI"/>
        </w:rPr>
        <w:t>MWh se tako zajema</w:t>
      </w:r>
      <w:r>
        <w:rPr>
          <w:rFonts w:cs="Arial"/>
          <w:sz w:val="20"/>
          <w:szCs w:val="20"/>
          <w:lang w:eastAsia="sl-SI"/>
        </w:rPr>
        <w:t>jo</w:t>
      </w:r>
      <w:r w:rsidRPr="00617C90">
        <w:rPr>
          <w:rFonts w:cs="Arial"/>
          <w:sz w:val="20"/>
          <w:szCs w:val="20"/>
          <w:lang w:eastAsia="sl-SI"/>
        </w:rPr>
        <w:t xml:space="preserve"> v večji meri gospodinjsk</w:t>
      </w:r>
      <w:r>
        <w:rPr>
          <w:rFonts w:cs="Arial"/>
          <w:sz w:val="20"/>
          <w:szCs w:val="20"/>
          <w:lang w:eastAsia="sl-SI"/>
        </w:rPr>
        <w:t>i</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manjš</w:t>
      </w:r>
      <w:r>
        <w:rPr>
          <w:rFonts w:cs="Arial"/>
          <w:sz w:val="20"/>
          <w:szCs w:val="20"/>
          <w:lang w:eastAsia="sl-SI"/>
        </w:rPr>
        <w:t>i</w:t>
      </w:r>
      <w:r w:rsidRPr="00617C90">
        <w:rPr>
          <w:rFonts w:cs="Arial"/>
          <w:sz w:val="20"/>
          <w:szCs w:val="20"/>
          <w:lang w:eastAsia="sl-SI"/>
        </w:rPr>
        <w:t xml:space="preserve"> poslovn</w:t>
      </w:r>
      <w:r>
        <w:rPr>
          <w:rFonts w:cs="Arial"/>
          <w:sz w:val="20"/>
          <w:szCs w:val="20"/>
          <w:lang w:eastAsia="sl-SI"/>
        </w:rPr>
        <w:t>i</w:t>
      </w:r>
      <w:r w:rsidRPr="00617C90">
        <w:rPr>
          <w:rFonts w:cs="Arial"/>
          <w:sz w:val="20"/>
          <w:szCs w:val="20"/>
          <w:lang w:eastAsia="sl-SI"/>
        </w:rPr>
        <w:t xml:space="preserve"> odjemalc</w:t>
      </w:r>
      <w:r>
        <w:rPr>
          <w:rFonts w:cs="Arial"/>
          <w:sz w:val="20"/>
          <w:szCs w:val="20"/>
          <w:lang w:eastAsia="sl-SI"/>
        </w:rPr>
        <w:t>i</w:t>
      </w:r>
      <w:r w:rsidRPr="00617C90">
        <w:rPr>
          <w:rFonts w:cs="Arial"/>
          <w:sz w:val="20"/>
          <w:szCs w:val="20"/>
          <w:lang w:eastAsia="sl-SI"/>
        </w:rPr>
        <w:t>, ki za opazovani mesec predstavljajo 97,6 odstotka vseh odjemalcev. Poraba v prvem razredu znaša 40 odstotkov celotne letno dobavljene električne energije. V drugem razredu so zajeti poslovni odjemalci od 20 do 160</w:t>
      </w:r>
      <w:r>
        <w:rPr>
          <w:rFonts w:cs="Arial"/>
          <w:sz w:val="20"/>
          <w:szCs w:val="20"/>
          <w:lang w:eastAsia="sl-SI"/>
        </w:rPr>
        <w:t> </w:t>
      </w:r>
      <w:r w:rsidRPr="00617C90">
        <w:rPr>
          <w:rFonts w:cs="Arial"/>
          <w:sz w:val="20"/>
          <w:szCs w:val="20"/>
          <w:lang w:eastAsia="sl-SI"/>
        </w:rPr>
        <w:t>MWh, ki predstavljajo 1,9 odstotka vseh odjemalcev</w:t>
      </w:r>
      <w:r>
        <w:rPr>
          <w:rFonts w:cs="Arial"/>
          <w:sz w:val="20"/>
          <w:szCs w:val="20"/>
          <w:lang w:eastAsia="sl-SI"/>
        </w:rPr>
        <w:t xml:space="preserve">, </w:t>
      </w:r>
      <w:r w:rsidRPr="00617C90">
        <w:rPr>
          <w:rFonts w:cs="Arial"/>
          <w:sz w:val="20"/>
          <w:szCs w:val="20"/>
          <w:lang w:eastAsia="sl-SI"/>
        </w:rPr>
        <w:t>njihova poraba</w:t>
      </w:r>
      <w:r>
        <w:rPr>
          <w:rFonts w:cs="Arial"/>
          <w:sz w:val="20"/>
          <w:szCs w:val="20"/>
          <w:lang w:eastAsia="sl-SI"/>
        </w:rPr>
        <w:t xml:space="preserve"> pa</w:t>
      </w:r>
      <w:r w:rsidRPr="00617C90">
        <w:rPr>
          <w:rFonts w:cs="Arial"/>
          <w:sz w:val="20"/>
          <w:szCs w:val="20"/>
          <w:lang w:eastAsia="sl-SI"/>
        </w:rPr>
        <w:t xml:space="preserve"> predstavlja 11</w:t>
      </w:r>
      <w:r>
        <w:rPr>
          <w:rFonts w:cs="Arial"/>
          <w:sz w:val="20"/>
          <w:szCs w:val="20"/>
          <w:lang w:eastAsia="sl-SI"/>
        </w:rPr>
        <w:t> </w:t>
      </w:r>
      <w:r w:rsidRPr="00617C90">
        <w:rPr>
          <w:rFonts w:cs="Arial"/>
          <w:sz w:val="20"/>
          <w:szCs w:val="20"/>
          <w:lang w:eastAsia="sl-SI"/>
        </w:rPr>
        <w:t>odstotkov celotne letno dobavljene električne energije. V tretjem razredu so zajeti večji poslovni odjemalci s porabo od 160 MWh do 10.000 MWh, ki predstavljajo 0,4 odstotk</w:t>
      </w:r>
      <w:r>
        <w:rPr>
          <w:rFonts w:cs="Arial"/>
          <w:sz w:val="20"/>
          <w:szCs w:val="20"/>
          <w:lang w:eastAsia="sl-SI"/>
        </w:rPr>
        <w:t>a</w:t>
      </w:r>
      <w:r w:rsidRPr="00617C90">
        <w:rPr>
          <w:rFonts w:cs="Arial"/>
          <w:sz w:val="20"/>
          <w:szCs w:val="20"/>
          <w:lang w:eastAsia="sl-SI"/>
        </w:rPr>
        <w:t xml:space="preserve"> vseh odjemalcev</w:t>
      </w:r>
      <w:r>
        <w:rPr>
          <w:rFonts w:cs="Arial"/>
          <w:sz w:val="20"/>
          <w:szCs w:val="20"/>
          <w:lang w:eastAsia="sl-SI"/>
        </w:rPr>
        <w:t>,</w:t>
      </w:r>
      <w:r w:rsidRPr="00617C90">
        <w:rPr>
          <w:rFonts w:cs="Arial"/>
          <w:sz w:val="20"/>
          <w:szCs w:val="20"/>
          <w:lang w:eastAsia="sl-SI"/>
        </w:rPr>
        <w:t xml:space="preserve"> njihova poraba </w:t>
      </w:r>
      <w:r>
        <w:rPr>
          <w:rFonts w:cs="Arial"/>
          <w:sz w:val="20"/>
          <w:szCs w:val="20"/>
          <w:lang w:eastAsia="sl-SI"/>
        </w:rPr>
        <w:t xml:space="preserve">pa </w:t>
      </w:r>
      <w:r w:rsidRPr="00617C90">
        <w:rPr>
          <w:rFonts w:cs="Arial"/>
          <w:sz w:val="20"/>
          <w:szCs w:val="20"/>
          <w:lang w:eastAsia="sl-SI"/>
        </w:rPr>
        <w:t>predstavlja 32 odstotk</w:t>
      </w:r>
      <w:r>
        <w:rPr>
          <w:rFonts w:cs="Arial"/>
          <w:sz w:val="20"/>
          <w:szCs w:val="20"/>
          <w:lang w:eastAsia="sl-SI"/>
        </w:rPr>
        <w:t>ov</w:t>
      </w:r>
      <w:r w:rsidRPr="00617C90">
        <w:rPr>
          <w:rFonts w:cs="Arial"/>
          <w:sz w:val="20"/>
          <w:szCs w:val="20"/>
          <w:lang w:eastAsia="sl-SI"/>
        </w:rPr>
        <w:t xml:space="preserve"> celotne letno dobavljene električne energije. Zadnji</w:t>
      </w:r>
      <w:r>
        <w:rPr>
          <w:rFonts w:cs="Arial"/>
          <w:sz w:val="20"/>
          <w:szCs w:val="20"/>
          <w:lang w:eastAsia="sl-SI"/>
        </w:rPr>
        <w:t>,</w:t>
      </w:r>
      <w:r w:rsidRPr="00617C90">
        <w:rPr>
          <w:rFonts w:cs="Arial"/>
          <w:sz w:val="20"/>
          <w:szCs w:val="20"/>
          <w:lang w:eastAsia="sl-SI"/>
        </w:rPr>
        <w:t xml:space="preserve"> četrti razred pa zajema odjem odjemalcev električne energije, ki so po svoji naravi energetsko intenzivni in njihova letna poraba znaša nad 10.000 MWh. Ti predstavljajo le 0,01 odstotka vseh odjemalcev, poraba električne energije v tem razredu </w:t>
      </w:r>
      <w:r>
        <w:rPr>
          <w:rFonts w:cs="Arial"/>
          <w:sz w:val="20"/>
          <w:szCs w:val="20"/>
          <w:lang w:eastAsia="sl-SI"/>
        </w:rPr>
        <w:t xml:space="preserve">pa </w:t>
      </w:r>
      <w:r w:rsidRPr="00617C90">
        <w:rPr>
          <w:rFonts w:cs="Arial"/>
          <w:sz w:val="20"/>
          <w:szCs w:val="20"/>
          <w:lang w:eastAsia="sl-SI"/>
        </w:rPr>
        <w:t xml:space="preserve">predstavlja 17 odstotkov celotne letno dobavljene električne energije. </w:t>
      </w:r>
    </w:p>
    <w:p w14:paraId="104C600E" w14:textId="77777777" w:rsidR="006721EA" w:rsidRDefault="006721EA" w:rsidP="006270AC">
      <w:pPr>
        <w:pStyle w:val="Alineazaodstavkom"/>
        <w:keepNext w:val="0"/>
        <w:keepLines w:val="0"/>
        <w:widowControl w:val="0"/>
        <w:spacing w:line="260" w:lineRule="exact"/>
        <w:rPr>
          <w:rFonts w:cs="Arial"/>
          <w:sz w:val="20"/>
          <w:szCs w:val="20"/>
          <w:lang w:eastAsia="sl-SI"/>
        </w:rPr>
      </w:pPr>
    </w:p>
    <w:p w14:paraId="104C600F" w14:textId="74B7BB86" w:rsidR="00CA6817" w:rsidRDefault="00CA6817" w:rsidP="00CA68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Delitev rabe električne energije na poslovno in neposlovno se opušča zaradi težav, ki so se izkazale v praksi pri dobaviteljih in distributerjih električne energije,</w:t>
      </w:r>
      <w:r>
        <w:rPr>
          <w:rFonts w:cs="Arial"/>
          <w:sz w:val="20"/>
          <w:szCs w:val="20"/>
          <w:lang w:eastAsia="sl-SI"/>
        </w:rPr>
        <w:t xml:space="preserve"> in sicer</w:t>
      </w:r>
      <w:r w:rsidRPr="00617C90">
        <w:rPr>
          <w:rFonts w:cs="Arial"/>
          <w:sz w:val="20"/>
          <w:szCs w:val="20"/>
          <w:lang w:eastAsia="sl-SI"/>
        </w:rPr>
        <w:t xml:space="preserve"> pri razvrščanju odjemnih mest v poslovni in neposlovni odjem. </w:t>
      </w:r>
      <w:r w:rsidRPr="00617C90">
        <w:rPr>
          <w:sz w:val="20"/>
          <w:lang w:eastAsia="sl-SI"/>
        </w:rPr>
        <w:t xml:space="preserve">Po opravljenih inšpekcijskih nadzorih pri distributerjih električne energije je bilo ugotovljeno, da so v poslovno in neposlovno porabo odjemna mesta uvrščena nedosledno. Uvrstitev odjemnega mesta v </w:t>
      </w:r>
      <w:r w:rsidRPr="00617C90">
        <w:rPr>
          <w:rFonts w:cs="Arial"/>
          <w:sz w:val="20"/>
          <w:szCs w:val="20"/>
          <w:lang w:eastAsia="sl-SI"/>
        </w:rPr>
        <w:t>poslovno ali</w:t>
      </w:r>
      <w:r w:rsidRPr="00617C90">
        <w:rPr>
          <w:sz w:val="20"/>
          <w:lang w:eastAsia="sl-SI"/>
        </w:rPr>
        <w:t xml:space="preserve"> neposlovno rabo je </w:t>
      </w:r>
      <w:r w:rsidRPr="00617C90">
        <w:rPr>
          <w:rFonts w:cs="Arial"/>
          <w:sz w:val="20"/>
          <w:szCs w:val="20"/>
          <w:lang w:eastAsia="sl-SI"/>
        </w:rPr>
        <w:t>bila nejasna</w:t>
      </w:r>
      <w:r w:rsidRPr="00617C90">
        <w:rPr>
          <w:sz w:val="20"/>
          <w:lang w:eastAsia="sl-SI"/>
        </w:rPr>
        <w:t xml:space="preserve"> za odjemalce iz </w:t>
      </w:r>
      <w:r>
        <w:rPr>
          <w:sz w:val="20"/>
          <w:lang w:eastAsia="sl-SI"/>
        </w:rPr>
        <w:t xml:space="preserve">Standardne klasifikacije dejavnosti, </w:t>
      </w:r>
      <w:r w:rsidRPr="00617C90">
        <w:rPr>
          <w:sz w:val="20"/>
          <w:lang w:eastAsia="sl-SI"/>
        </w:rPr>
        <w:t>p</w:t>
      </w:r>
      <w:r>
        <w:rPr>
          <w:sz w:val="20"/>
          <w:lang w:eastAsia="sl-SI"/>
        </w:rPr>
        <w:t xml:space="preserve">odročja O, oddelka </w:t>
      </w:r>
      <w:r w:rsidRPr="00617C90">
        <w:rPr>
          <w:sz w:val="20"/>
          <w:lang w:eastAsia="sl-SI"/>
        </w:rPr>
        <w:t xml:space="preserve">84. </w:t>
      </w:r>
      <w:r>
        <w:rPr>
          <w:rFonts w:cs="Arial"/>
          <w:sz w:val="20"/>
          <w:szCs w:val="20"/>
          <w:lang w:eastAsia="sl-SI"/>
        </w:rPr>
        <w:t>–</w:t>
      </w:r>
      <w:r w:rsidRPr="00617C90">
        <w:rPr>
          <w:rFonts w:cs="Arial"/>
          <w:sz w:val="20"/>
          <w:szCs w:val="20"/>
          <w:lang w:eastAsia="sl-SI"/>
        </w:rPr>
        <w:t xml:space="preserve"> </w:t>
      </w:r>
      <w:r>
        <w:rPr>
          <w:color w:val="000000"/>
          <w:sz w:val="20"/>
          <w:szCs w:val="20"/>
        </w:rPr>
        <w:t xml:space="preserve">Dejavnost javne uprave in obrambe, dejavnost obvezne socialne varnosti </w:t>
      </w:r>
      <w:r>
        <w:rPr>
          <w:rFonts w:cs="Arial"/>
          <w:sz w:val="20"/>
          <w:szCs w:val="20"/>
          <w:lang w:eastAsia="sl-SI"/>
        </w:rPr>
        <w:t xml:space="preserve">in </w:t>
      </w:r>
      <w:r w:rsidRPr="00617C90">
        <w:rPr>
          <w:rFonts w:cs="Arial"/>
          <w:sz w:val="20"/>
          <w:szCs w:val="20"/>
          <w:lang w:eastAsia="sl-SI"/>
        </w:rPr>
        <w:t>za odjemalce</w:t>
      </w:r>
      <w:r>
        <w:rPr>
          <w:rFonts w:cs="Arial"/>
          <w:sz w:val="20"/>
          <w:szCs w:val="20"/>
          <w:lang w:eastAsia="sl-SI"/>
        </w:rPr>
        <w:t>,</w:t>
      </w:r>
      <w:r w:rsidRPr="00617C90">
        <w:rPr>
          <w:rFonts w:cs="Arial"/>
          <w:sz w:val="20"/>
          <w:szCs w:val="20"/>
          <w:lang w:eastAsia="sl-SI"/>
        </w:rPr>
        <w:t xml:space="preserve"> ki so prijavljeni za gospodinjski odjem, pa na odjemnem mestu opravljajo pridobitno dejavnost. Težave pri izvajanju so se izkazale tudi pri ugotavljanju rabe</w:t>
      </w:r>
      <w:r w:rsidRPr="00617C90">
        <w:rPr>
          <w:sz w:val="20"/>
          <w:lang w:eastAsia="sl-SI"/>
        </w:rPr>
        <w:t xml:space="preserve"> imetnika priključka, </w:t>
      </w:r>
      <w:r>
        <w:rPr>
          <w:rFonts w:cs="Arial"/>
          <w:sz w:val="20"/>
          <w:szCs w:val="20"/>
          <w:lang w:eastAsia="sl-SI"/>
        </w:rPr>
        <w:t>na primer</w:t>
      </w:r>
      <w:r w:rsidRPr="00617C90">
        <w:rPr>
          <w:sz w:val="20"/>
          <w:lang w:eastAsia="sl-SI"/>
        </w:rPr>
        <w:t xml:space="preserve"> na priključnem mestu imetnika priključka, ki plačuje trošarino za neposlovni odjem, se opravlja pridobitna dejavnost. Način določitve trošarine po količinskem odjemu električne energije izhaja iz Direktive 2003/96/ES. Oblikovanje trošarine na navedeni način uporabljajo tudi druge države članice. </w:t>
      </w:r>
      <w:r w:rsidRPr="00617C90">
        <w:rPr>
          <w:rFonts w:cs="Arial"/>
          <w:sz w:val="20"/>
          <w:szCs w:val="20"/>
          <w:lang w:eastAsia="sl-SI"/>
        </w:rPr>
        <w:t>Morebitna že predlagana delitev odjema na gospodinjski in ostali odjem ni v skladu z Direktivo 2003/96/ES. Predvideno je, da bo zaradi ureditve treba prilagoditi način umeščanja končnih porabnikov v posamezne razrede, zato je v prehodnih določbah predloga zakona določeno prehodno obdobje za uveljavitev določbe,</w:t>
      </w:r>
      <w:r>
        <w:rPr>
          <w:rFonts w:cs="Arial"/>
          <w:sz w:val="20"/>
          <w:szCs w:val="20"/>
          <w:lang w:eastAsia="sl-SI"/>
        </w:rPr>
        <w:t xml:space="preserve"> in sicer</w:t>
      </w:r>
      <w:r w:rsidRPr="00617C90">
        <w:rPr>
          <w:rFonts w:cs="Arial"/>
          <w:sz w:val="20"/>
          <w:szCs w:val="20"/>
          <w:lang w:eastAsia="sl-SI"/>
        </w:rPr>
        <w:t xml:space="preserve"> do </w:t>
      </w:r>
      <w:r w:rsidR="006E0F4B">
        <w:rPr>
          <w:rFonts w:cs="Arial"/>
          <w:sz w:val="20"/>
          <w:szCs w:val="20"/>
          <w:lang w:eastAsia="sl-SI"/>
        </w:rPr>
        <w:t>1. oktobra 2016</w:t>
      </w:r>
      <w:r w:rsidRPr="00617C90">
        <w:rPr>
          <w:rFonts w:cs="Arial"/>
          <w:sz w:val="20"/>
          <w:szCs w:val="20"/>
          <w:lang w:eastAsia="sl-SI"/>
        </w:rPr>
        <w:t xml:space="preserve">. </w:t>
      </w:r>
    </w:p>
    <w:p w14:paraId="07210D29" w14:textId="77777777" w:rsidR="00286672" w:rsidRDefault="00286672" w:rsidP="00CA6817">
      <w:pPr>
        <w:pStyle w:val="Alineazaodstavkom"/>
        <w:keepNext w:val="0"/>
        <w:keepLines w:val="0"/>
        <w:widowControl w:val="0"/>
        <w:spacing w:line="260" w:lineRule="exact"/>
        <w:rPr>
          <w:rFonts w:cs="Arial"/>
          <w:sz w:val="20"/>
          <w:szCs w:val="20"/>
          <w:lang w:eastAsia="sl-SI"/>
        </w:rPr>
      </w:pPr>
    </w:p>
    <w:p w14:paraId="1A028263" w14:textId="2B879D5A" w:rsidR="00286672" w:rsidRDefault="00286672" w:rsidP="00CA6817">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V</w:t>
      </w:r>
      <w:r w:rsidR="00126685">
        <w:rPr>
          <w:rFonts w:cs="Arial"/>
          <w:sz w:val="20"/>
          <w:szCs w:val="20"/>
          <w:lang w:eastAsia="sl-SI"/>
        </w:rPr>
        <w:t xml:space="preserve"> devetem</w:t>
      </w:r>
      <w:r>
        <w:rPr>
          <w:rFonts w:cs="Arial"/>
          <w:sz w:val="20"/>
          <w:szCs w:val="20"/>
          <w:lang w:eastAsia="sl-SI"/>
        </w:rPr>
        <w:t xml:space="preserve"> odstavku je določeno, da bo p</w:t>
      </w:r>
      <w:r w:rsidRPr="00617C90">
        <w:rPr>
          <w:rFonts w:cs="Arial"/>
          <w:sz w:val="20"/>
          <w:szCs w:val="20"/>
          <w:lang w:eastAsia="sl-SI"/>
        </w:rPr>
        <w:t xml:space="preserve">odrobnejši način </w:t>
      </w:r>
      <w:r>
        <w:rPr>
          <w:rFonts w:cs="Arial"/>
          <w:sz w:val="20"/>
          <w:szCs w:val="20"/>
          <w:lang w:eastAsia="sl-SI"/>
        </w:rPr>
        <w:t>uvrščanja</w:t>
      </w:r>
      <w:r w:rsidRPr="00617C90">
        <w:rPr>
          <w:rFonts w:cs="Arial"/>
          <w:sz w:val="20"/>
          <w:szCs w:val="20"/>
          <w:lang w:eastAsia="sl-SI"/>
        </w:rPr>
        <w:t xml:space="preserve"> končnega odjemalca v odjemno skupino </w:t>
      </w:r>
      <w:r>
        <w:rPr>
          <w:rFonts w:cs="Arial"/>
          <w:sz w:val="20"/>
          <w:szCs w:val="20"/>
          <w:lang w:eastAsia="sl-SI"/>
        </w:rPr>
        <w:t xml:space="preserve">električne energije opredeljen v podzakonskem aktu. V podzakonskem aktu se bo tudi objavil  znesek trošarine za zemeljski plin, izražen v </w:t>
      </w:r>
      <w:proofErr w:type="spellStart"/>
      <w:r>
        <w:rPr>
          <w:rFonts w:cs="Arial"/>
          <w:sz w:val="20"/>
          <w:szCs w:val="20"/>
          <w:lang w:eastAsia="sl-SI"/>
        </w:rPr>
        <w:t>megavatni</w:t>
      </w:r>
      <w:proofErr w:type="spellEnd"/>
      <w:r>
        <w:rPr>
          <w:rFonts w:cs="Arial"/>
          <w:sz w:val="20"/>
          <w:szCs w:val="20"/>
          <w:lang w:eastAsia="sl-SI"/>
        </w:rPr>
        <w:t xml:space="preserve"> uri, ki je sedaj določen v </w:t>
      </w:r>
      <w:proofErr w:type="spellStart"/>
      <w:r>
        <w:rPr>
          <w:rFonts w:cs="Arial"/>
          <w:sz w:val="20"/>
          <w:szCs w:val="20"/>
          <w:lang w:eastAsia="sl-SI"/>
        </w:rPr>
        <w:t>eurih</w:t>
      </w:r>
      <w:proofErr w:type="spellEnd"/>
      <w:r>
        <w:rPr>
          <w:rFonts w:cs="Arial"/>
          <w:sz w:val="20"/>
          <w:szCs w:val="20"/>
          <w:lang w:eastAsia="sl-SI"/>
        </w:rPr>
        <w:t xml:space="preserve"> za kubični meter. V pripravi je uredba o trgu z zemeljskim plinom, ki bo določila oziroma spremenila način merjenja </w:t>
      </w:r>
      <w:r w:rsidR="00CF3F53">
        <w:rPr>
          <w:rFonts w:cs="Arial"/>
          <w:sz w:val="20"/>
          <w:szCs w:val="20"/>
          <w:lang w:eastAsia="sl-SI"/>
        </w:rPr>
        <w:t xml:space="preserve">za zemeljski plin iz volumetrične enote v energijsko enoto. V skladu z usklajenim pretvornikom bo s podzakonskim aktom določen znesek trošarine v </w:t>
      </w:r>
      <w:proofErr w:type="spellStart"/>
      <w:r w:rsidR="00CF3F53">
        <w:rPr>
          <w:rFonts w:cs="Arial"/>
          <w:sz w:val="20"/>
          <w:szCs w:val="20"/>
          <w:lang w:eastAsia="sl-SI"/>
        </w:rPr>
        <w:t>eurih</w:t>
      </w:r>
      <w:proofErr w:type="spellEnd"/>
      <w:r w:rsidR="00CF3F53">
        <w:rPr>
          <w:rFonts w:cs="Arial"/>
          <w:sz w:val="20"/>
          <w:szCs w:val="20"/>
          <w:lang w:eastAsia="sl-SI"/>
        </w:rPr>
        <w:t xml:space="preserve"> na energijsko enoto. </w:t>
      </w:r>
    </w:p>
    <w:p w14:paraId="104C6010" w14:textId="77777777" w:rsidR="006270AC" w:rsidRPr="00A8536B" w:rsidRDefault="000B44A8" w:rsidP="00D00AB9">
      <w:pPr>
        <w:pStyle w:val="KLENOM"/>
        <w:rPr>
          <w:lang w:eastAsia="sl-SI"/>
        </w:rPr>
      </w:pPr>
      <w:r w:rsidRPr="00A8536B">
        <w:rPr>
          <w:lang w:eastAsia="sl-SI"/>
        </w:rPr>
        <w:t xml:space="preserve">K </w:t>
      </w:r>
      <w:r w:rsidR="00E051A2">
        <w:rPr>
          <w:lang w:eastAsia="sl-SI"/>
        </w:rPr>
        <w:t>93.</w:t>
      </w:r>
      <w:r w:rsidR="006270AC" w:rsidRPr="00A8536B">
        <w:rPr>
          <w:lang w:eastAsia="sl-SI"/>
        </w:rPr>
        <w:t xml:space="preserve"> členu</w:t>
      </w:r>
      <w:r w:rsidR="00CA6817">
        <w:rPr>
          <w:lang w:eastAsia="sl-SI"/>
        </w:rPr>
        <w:t>:</w:t>
      </w:r>
      <w:r w:rsidR="006270AC" w:rsidRPr="00A8536B">
        <w:rPr>
          <w:lang w:eastAsia="sl-SI"/>
        </w:rPr>
        <w:t xml:space="preserve"> </w:t>
      </w:r>
    </w:p>
    <w:p w14:paraId="104C6011"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opredeljuje vračilo trošarine za industrijsko</w:t>
      </w:r>
      <w:r>
        <w:rPr>
          <w:rFonts w:cs="Arial"/>
          <w:sz w:val="20"/>
          <w:szCs w:val="20"/>
          <w:lang w:eastAsia="sl-SI"/>
        </w:rPr>
        <w:t>-</w:t>
      </w:r>
      <w:r w:rsidRPr="00617C90">
        <w:rPr>
          <w:rFonts w:cs="Arial"/>
          <w:sz w:val="20"/>
          <w:szCs w:val="20"/>
          <w:lang w:eastAsia="sl-SI"/>
        </w:rPr>
        <w:t xml:space="preserve">komercialni namen. Vsebina prvega odstavka je povzeta po prvem odstavku </w:t>
      </w:r>
      <w:proofErr w:type="spellStart"/>
      <w:r w:rsidRPr="00617C90">
        <w:rPr>
          <w:rFonts w:cs="Arial"/>
          <w:sz w:val="20"/>
          <w:szCs w:val="20"/>
          <w:lang w:eastAsia="sl-SI"/>
        </w:rPr>
        <w:t>54.a</w:t>
      </w:r>
      <w:proofErr w:type="spellEnd"/>
      <w:r w:rsidRPr="00617C90">
        <w:rPr>
          <w:rFonts w:cs="Arial"/>
          <w:sz w:val="20"/>
          <w:szCs w:val="20"/>
          <w:lang w:eastAsia="sl-SI"/>
        </w:rPr>
        <w:t xml:space="preserve"> člena veljavnega zakona, pri čemer sta črtani besedi »in strojegradnji«, s čimer se zakonska določba uskladi z Direktivo 2003/96/ES. Do vračila trošarine so tako upravičene osebe, ki so energent porabile za stroje in opremo, uporabljeno pri visokih in nizkih gradnjah. V prvem odstavku je dodan pogoj glede uveljavljanja vračila dela trošarine za stroje v gradbeništvu</w:t>
      </w:r>
      <w:r>
        <w:rPr>
          <w:rFonts w:cs="Arial"/>
          <w:sz w:val="20"/>
          <w:szCs w:val="20"/>
          <w:lang w:eastAsia="sl-SI"/>
        </w:rPr>
        <w:t>,</w:t>
      </w:r>
      <w:r w:rsidRPr="00617C90">
        <w:rPr>
          <w:rFonts w:cs="Arial"/>
          <w:sz w:val="20"/>
          <w:szCs w:val="20"/>
          <w:lang w:eastAsia="sl-SI"/>
        </w:rPr>
        <w:t xml:space="preserve"> in sicer tako, da </w:t>
      </w:r>
      <w:r>
        <w:rPr>
          <w:rFonts w:cs="Arial"/>
          <w:sz w:val="20"/>
          <w:szCs w:val="20"/>
          <w:lang w:eastAsia="sl-SI"/>
        </w:rPr>
        <w:t>je</w:t>
      </w:r>
      <w:r w:rsidRPr="00617C90">
        <w:rPr>
          <w:rFonts w:cs="Arial"/>
          <w:sz w:val="20"/>
          <w:szCs w:val="20"/>
          <w:lang w:eastAsia="sl-SI"/>
        </w:rPr>
        <w:t xml:space="preserve"> poraba goriva za stroje, ki se uporabljajo pri dejanskem opravljanju dejavnosti s področja »gradbeništvo«, v skladu s predpisom, ki ureja standardno klasifikacijo dejavnosti</w:t>
      </w:r>
      <w:r>
        <w:rPr>
          <w:rFonts w:cs="Arial"/>
          <w:sz w:val="20"/>
          <w:szCs w:val="20"/>
          <w:lang w:eastAsia="sl-SI"/>
        </w:rPr>
        <w:t>.</w:t>
      </w:r>
    </w:p>
    <w:p w14:paraId="104C6012"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p>
    <w:p w14:paraId="104C6013"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za upravičence do vračila trošarine določena obveznost vodenja evidence o nabavi in porabi goriva ter hramba listin, na podlagi katerih je bila trošarina vrnjena.</w:t>
      </w:r>
      <w:r>
        <w:rPr>
          <w:rFonts w:cs="Arial"/>
          <w:sz w:val="20"/>
          <w:szCs w:val="20"/>
          <w:lang w:eastAsia="sl-SI"/>
        </w:rPr>
        <w:t xml:space="preserve"> Dodan je pogoj za uveljavljanje vračila trošarine, za upravičence, ki nimajo sedeža v Sloveniji, da morajo zahtevku za vračilo trošarine predložiti dokazilo o opravljanju dejavnosti in pogodbo oziroma drugo dokazilo o opravljanju gradbenih del, na ozemlju Slovenije. Davčni organ namreč ne razpolaga s podatki, ali je upravičenec iz tuje države članice dejansko registriran za opravljanje dejavnosti gradbeništva in ali bo gorivo porabljeno za opravljanje dejavnosti v Sloveniji.  </w:t>
      </w:r>
    </w:p>
    <w:p w14:paraId="104C6014" w14:textId="77777777" w:rsidR="00243AE0" w:rsidRPr="00617C90" w:rsidRDefault="00243AE0" w:rsidP="00243AE0">
      <w:pPr>
        <w:pStyle w:val="Alineazaodstavkom"/>
        <w:widowControl w:val="0"/>
        <w:spacing w:line="260" w:lineRule="exact"/>
        <w:rPr>
          <w:rFonts w:cs="Arial"/>
          <w:sz w:val="20"/>
          <w:szCs w:val="20"/>
          <w:lang w:eastAsia="sl-SI"/>
        </w:rPr>
      </w:pPr>
    </w:p>
    <w:p w14:paraId="104C6015" w14:textId="77777777" w:rsidR="00243AE0" w:rsidRPr="00617C90" w:rsidRDefault="00243AE0" w:rsidP="00243AE0">
      <w:pPr>
        <w:pStyle w:val="Alineazaodstavkom"/>
        <w:widowControl w:val="0"/>
        <w:spacing w:line="260" w:lineRule="exact"/>
        <w:rPr>
          <w:rFonts w:cs="Arial"/>
          <w:sz w:val="20"/>
          <w:szCs w:val="20"/>
          <w:lang w:eastAsia="sl-SI"/>
        </w:rPr>
      </w:pPr>
      <w:r w:rsidRPr="00617C90">
        <w:rPr>
          <w:rFonts w:cs="Arial"/>
          <w:sz w:val="20"/>
          <w:szCs w:val="20"/>
          <w:lang w:eastAsia="sl-SI"/>
        </w:rPr>
        <w:t xml:space="preserve">Tretji odstavek povzema vsebino drugega odstavka </w:t>
      </w:r>
      <w:proofErr w:type="spellStart"/>
      <w:r w:rsidRPr="00617C90">
        <w:rPr>
          <w:rFonts w:cs="Arial"/>
          <w:sz w:val="20"/>
          <w:szCs w:val="20"/>
          <w:lang w:eastAsia="sl-SI"/>
        </w:rPr>
        <w:t>54.a</w:t>
      </w:r>
      <w:proofErr w:type="spellEnd"/>
      <w:r w:rsidRPr="00617C90">
        <w:rPr>
          <w:rFonts w:cs="Arial"/>
          <w:sz w:val="20"/>
          <w:szCs w:val="20"/>
          <w:lang w:eastAsia="sl-SI"/>
        </w:rPr>
        <w:t xml:space="preserve"> člena veljavnega zakona, pri čemer je dodano, da se zahtevek</w:t>
      </w:r>
      <w:r w:rsidR="00BC5847">
        <w:rPr>
          <w:rFonts w:cs="Arial"/>
          <w:sz w:val="20"/>
          <w:szCs w:val="20"/>
          <w:lang w:eastAsia="sl-SI"/>
        </w:rPr>
        <w:t xml:space="preserve"> poleg v papirni, </w:t>
      </w:r>
      <w:r w:rsidRPr="00617C90">
        <w:rPr>
          <w:rFonts w:cs="Arial"/>
          <w:sz w:val="20"/>
          <w:szCs w:val="20"/>
          <w:lang w:eastAsia="sl-SI"/>
        </w:rPr>
        <w:t>lahko vloži v elektronski obliki</w:t>
      </w:r>
      <w:r w:rsidR="00BC5847">
        <w:rPr>
          <w:rFonts w:cs="Arial"/>
          <w:sz w:val="20"/>
          <w:szCs w:val="20"/>
          <w:lang w:eastAsia="sl-SI"/>
        </w:rPr>
        <w:t xml:space="preserve">. </w:t>
      </w:r>
      <w:r w:rsidRPr="00617C90">
        <w:rPr>
          <w:rFonts w:cs="Arial"/>
          <w:sz w:val="20"/>
          <w:szCs w:val="20"/>
          <w:lang w:eastAsia="sl-SI"/>
        </w:rPr>
        <w:t>Vlaganje zahtevka za vračilo trošarine v elektronski obliki je predvideno v začetku leta 2017.</w:t>
      </w:r>
    </w:p>
    <w:p w14:paraId="104C6016" w14:textId="77777777" w:rsidR="006270AC" w:rsidRPr="00A8536B" w:rsidRDefault="000B44A8" w:rsidP="00D00AB9">
      <w:pPr>
        <w:pStyle w:val="KLENOM"/>
        <w:rPr>
          <w:lang w:eastAsia="sl-SI"/>
        </w:rPr>
      </w:pPr>
      <w:r w:rsidRPr="00A8536B">
        <w:rPr>
          <w:lang w:eastAsia="sl-SI"/>
        </w:rPr>
        <w:t xml:space="preserve">K </w:t>
      </w:r>
      <w:r w:rsidR="00E051A2">
        <w:rPr>
          <w:lang w:eastAsia="sl-SI"/>
        </w:rPr>
        <w:t>94.</w:t>
      </w:r>
      <w:r w:rsidR="006270AC" w:rsidRPr="00A8536B">
        <w:rPr>
          <w:lang w:eastAsia="sl-SI"/>
        </w:rPr>
        <w:t xml:space="preserve"> členu</w:t>
      </w:r>
      <w:r w:rsidR="00243AE0">
        <w:rPr>
          <w:lang w:eastAsia="sl-SI"/>
        </w:rPr>
        <w:t>:</w:t>
      </w:r>
      <w:r w:rsidR="006270AC" w:rsidRPr="00A8536B">
        <w:rPr>
          <w:lang w:eastAsia="sl-SI"/>
        </w:rPr>
        <w:t xml:space="preserve"> </w:t>
      </w:r>
    </w:p>
    <w:p w14:paraId="104C601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vračilo trošarine za kmetijsko in gozdarsko mehanizacijo. Ureditev je enaka </w:t>
      </w:r>
      <w:proofErr w:type="spellStart"/>
      <w:r w:rsidRPr="00617C90">
        <w:rPr>
          <w:rFonts w:cs="Arial"/>
          <w:sz w:val="20"/>
          <w:szCs w:val="20"/>
          <w:lang w:eastAsia="sl-SI"/>
        </w:rPr>
        <w:t>54.b</w:t>
      </w:r>
      <w:proofErr w:type="spellEnd"/>
      <w:r>
        <w:rPr>
          <w:rFonts w:cs="Arial"/>
          <w:sz w:val="20"/>
          <w:szCs w:val="20"/>
          <w:lang w:eastAsia="sl-SI"/>
        </w:rPr>
        <w:t> </w:t>
      </w:r>
      <w:r w:rsidRPr="00617C90">
        <w:rPr>
          <w:rFonts w:cs="Arial"/>
          <w:sz w:val="20"/>
          <w:szCs w:val="20"/>
          <w:lang w:eastAsia="sl-SI"/>
        </w:rPr>
        <w:t>členu veljavnega zakona</w:t>
      </w:r>
      <w:r w:rsidR="00B94B2A">
        <w:rPr>
          <w:rFonts w:cs="Arial"/>
          <w:sz w:val="20"/>
          <w:szCs w:val="20"/>
          <w:lang w:eastAsia="sl-SI"/>
        </w:rPr>
        <w:t>. V drugem odstavku je besedilo dopolnjeno z opredelitvijo normativne porabe, ki je prenesena iz veljavnega podzakonskega akta</w:t>
      </w:r>
      <w:r w:rsidRPr="00617C90">
        <w:rPr>
          <w:rFonts w:cs="Arial"/>
          <w:sz w:val="20"/>
          <w:szCs w:val="20"/>
          <w:lang w:eastAsia="sl-SI"/>
        </w:rPr>
        <w:t xml:space="preserve">. V tretjem odstavku, ki določa rok za vložitev zahtevka za vračilo trošarine za fizične osebe, je rok z </w:t>
      </w:r>
      <w:r>
        <w:rPr>
          <w:rFonts w:cs="Arial"/>
          <w:sz w:val="20"/>
          <w:szCs w:val="20"/>
          <w:lang w:eastAsia="sl-SI"/>
        </w:rPr>
        <w:t>z</w:t>
      </w:r>
      <w:r w:rsidRPr="00617C90">
        <w:rPr>
          <w:rFonts w:cs="Arial"/>
          <w:sz w:val="20"/>
          <w:szCs w:val="20"/>
          <w:lang w:eastAsia="sl-SI"/>
        </w:rPr>
        <w:t>daj veljavnega (31. marec) podaljšan na 30. junij tekočega leta za preteklo leto, z namenom, da se ob daljšem roku zagotovi bolj enakomerno vlaganje zahtevkov in tudi, da imajo upravičenci dovolj časa</w:t>
      </w:r>
      <w:r>
        <w:rPr>
          <w:rFonts w:cs="Arial"/>
          <w:sz w:val="20"/>
          <w:szCs w:val="20"/>
          <w:lang w:eastAsia="sl-SI"/>
        </w:rPr>
        <w:t>,</w:t>
      </w:r>
      <w:r w:rsidRPr="00617C90">
        <w:rPr>
          <w:rFonts w:cs="Arial"/>
          <w:sz w:val="20"/>
          <w:szCs w:val="20"/>
          <w:lang w:eastAsia="sl-SI"/>
        </w:rPr>
        <w:t xml:space="preserve"> da pri pristojnih organih, ki vodijo register o namenu rabe kmetijskih površin </w:t>
      </w:r>
      <w:r>
        <w:rPr>
          <w:rFonts w:cs="Arial"/>
          <w:sz w:val="20"/>
          <w:szCs w:val="20"/>
          <w:lang w:eastAsia="sl-SI"/>
        </w:rPr>
        <w:t>in</w:t>
      </w:r>
      <w:r w:rsidRPr="00617C90">
        <w:rPr>
          <w:rFonts w:cs="Arial"/>
          <w:sz w:val="20"/>
          <w:szCs w:val="20"/>
          <w:lang w:eastAsia="sl-SI"/>
        </w:rPr>
        <w:t xml:space="preserve"> o gozdnih površinah, poskrbijo za ureditev evidenc, predvsem ko gre za zapuščinske postopke. Daljši rok za vlaganje zahtevkov omogoča bolj razpršeno vlaganje zahtevkov in s tem tudi krajši odzivni čas organa, ki odloča o zahtevkih. V praksi se zdaj veljavni rok za vložitev zahtevka odraža v zelo velikem številu zahtevkov, vloženih v marcu, kar povzroča, da se večina zahtevkov ne more rešiti v roku, ki je v postopkovnem predpisu določen za izdajo odločbe. </w:t>
      </w:r>
    </w:p>
    <w:p w14:paraId="104C6018" w14:textId="77777777" w:rsidR="00243AE0" w:rsidRDefault="00243AE0" w:rsidP="00243AE0">
      <w:pPr>
        <w:pStyle w:val="Alineazaodstavkom"/>
        <w:keepNext w:val="0"/>
        <w:keepLines w:val="0"/>
        <w:widowControl w:val="0"/>
        <w:spacing w:line="260" w:lineRule="exact"/>
        <w:rPr>
          <w:rFonts w:cs="Arial"/>
          <w:sz w:val="20"/>
          <w:szCs w:val="20"/>
          <w:lang w:eastAsia="sl-SI"/>
        </w:rPr>
      </w:pPr>
    </w:p>
    <w:p w14:paraId="104C6019" w14:textId="77777777" w:rsidR="00B94B2A" w:rsidRDefault="00B94B2A"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besedilu člena je za agrarne skupnosti, ki </w:t>
      </w:r>
      <w:r w:rsidR="00DC49C2" w:rsidRPr="00B94B2A">
        <w:rPr>
          <w:rFonts w:cs="Arial"/>
          <w:sz w:val="20"/>
          <w:szCs w:val="20"/>
          <w:lang w:eastAsia="sl-SI"/>
        </w:rPr>
        <w:t>po zakonu</w:t>
      </w:r>
      <w:r w:rsidR="00DC49C2">
        <w:rPr>
          <w:rFonts w:cs="Arial"/>
          <w:sz w:val="20"/>
          <w:szCs w:val="20"/>
          <w:lang w:eastAsia="sl-SI"/>
        </w:rPr>
        <w:t xml:space="preserve">, ki ureja agrarne skupnosti </w:t>
      </w:r>
      <w:r>
        <w:rPr>
          <w:rFonts w:cs="Arial"/>
          <w:sz w:val="20"/>
          <w:szCs w:val="20"/>
          <w:lang w:eastAsia="sl-SI"/>
        </w:rPr>
        <w:t>niso samostojne pravne osebe</w:t>
      </w:r>
      <w:r w:rsidR="00DC49C2" w:rsidRPr="00DC49C2">
        <w:rPr>
          <w:rFonts w:cs="Arial"/>
          <w:sz w:val="20"/>
          <w:szCs w:val="20"/>
          <w:lang w:eastAsia="sl-SI"/>
        </w:rPr>
        <w:t xml:space="preserve"> </w:t>
      </w:r>
      <w:r w:rsidR="00DC49C2">
        <w:rPr>
          <w:rFonts w:cs="Arial"/>
          <w:sz w:val="20"/>
          <w:szCs w:val="20"/>
          <w:lang w:eastAsia="sl-SI"/>
        </w:rPr>
        <w:t xml:space="preserve">in so </w:t>
      </w:r>
      <w:r w:rsidR="00DC49C2" w:rsidRPr="00B94B2A">
        <w:rPr>
          <w:rFonts w:cs="Arial"/>
          <w:sz w:val="20"/>
          <w:szCs w:val="20"/>
          <w:lang w:eastAsia="sl-SI"/>
        </w:rPr>
        <w:t>skupnost fizičnih in pravnih oseb</w:t>
      </w:r>
      <w:r>
        <w:rPr>
          <w:rFonts w:cs="Arial"/>
          <w:sz w:val="20"/>
          <w:szCs w:val="20"/>
          <w:lang w:eastAsia="sl-SI"/>
        </w:rPr>
        <w:t xml:space="preserve">, </w:t>
      </w:r>
      <w:r w:rsidR="00DC49C2">
        <w:rPr>
          <w:rFonts w:cs="Arial"/>
          <w:sz w:val="20"/>
          <w:szCs w:val="20"/>
          <w:lang w:eastAsia="sl-SI"/>
        </w:rPr>
        <w:t xml:space="preserve">dodano da lahko vračilo trošarine uveljavljajo člani agrarne skupnosti. </w:t>
      </w:r>
    </w:p>
    <w:p w14:paraId="104C601A" w14:textId="77777777" w:rsidR="00B94B2A" w:rsidRPr="00617C90" w:rsidRDefault="00B94B2A" w:rsidP="00243AE0">
      <w:pPr>
        <w:pStyle w:val="Alineazaodstavkom"/>
        <w:keepNext w:val="0"/>
        <w:keepLines w:val="0"/>
        <w:widowControl w:val="0"/>
        <w:spacing w:line="260" w:lineRule="exact"/>
        <w:rPr>
          <w:rFonts w:cs="Arial"/>
          <w:sz w:val="20"/>
          <w:szCs w:val="20"/>
          <w:lang w:eastAsia="sl-SI"/>
        </w:rPr>
      </w:pPr>
    </w:p>
    <w:p w14:paraId="104C601B" w14:textId="77777777" w:rsidR="00243AE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načina vložitve zahtevka je tako za fizične kot za pravne osebe določena možnost vložitve zahtevka v pisni ali elektronski obliki. </w:t>
      </w:r>
      <w:r w:rsidR="00BC5847">
        <w:rPr>
          <w:rFonts w:cs="Arial"/>
          <w:sz w:val="20"/>
          <w:szCs w:val="20"/>
          <w:lang w:eastAsia="sl-SI"/>
        </w:rPr>
        <w:t>L</w:t>
      </w:r>
      <w:r w:rsidRPr="00617C90">
        <w:rPr>
          <w:rFonts w:cs="Arial"/>
          <w:sz w:val="20"/>
          <w:szCs w:val="20"/>
          <w:lang w:eastAsia="sl-SI"/>
        </w:rPr>
        <w:t xml:space="preserve">istine, na podlagi katerih je bilo uveljavljano vračilo trošarine, </w:t>
      </w:r>
      <w:r w:rsidR="00BC5847">
        <w:rPr>
          <w:rFonts w:cs="Arial"/>
          <w:sz w:val="20"/>
          <w:szCs w:val="20"/>
          <w:lang w:eastAsia="sl-SI"/>
        </w:rPr>
        <w:t xml:space="preserve">se za fizične osebe </w:t>
      </w:r>
      <w:r w:rsidRPr="00617C90">
        <w:rPr>
          <w:rFonts w:cs="Arial"/>
          <w:sz w:val="20"/>
          <w:szCs w:val="20"/>
          <w:lang w:eastAsia="sl-SI"/>
        </w:rPr>
        <w:t>predloži</w:t>
      </w:r>
      <w:r>
        <w:rPr>
          <w:rFonts w:cs="Arial"/>
          <w:sz w:val="20"/>
          <w:szCs w:val="20"/>
          <w:lang w:eastAsia="sl-SI"/>
        </w:rPr>
        <w:t>jo</w:t>
      </w:r>
      <w:r w:rsidR="00BC5847">
        <w:rPr>
          <w:rFonts w:cs="Arial"/>
          <w:sz w:val="20"/>
          <w:szCs w:val="20"/>
          <w:lang w:eastAsia="sl-SI"/>
        </w:rPr>
        <w:t xml:space="preserve"> le</w:t>
      </w:r>
      <w:r w:rsidRPr="00617C90">
        <w:rPr>
          <w:rFonts w:cs="Arial"/>
          <w:sz w:val="20"/>
          <w:szCs w:val="20"/>
          <w:lang w:eastAsia="sl-SI"/>
        </w:rPr>
        <w:t xml:space="preserve"> na zahtevo davčnega organa. Možnost elektronskega vlaganja zahtevkov za vračilo trošarine </w:t>
      </w:r>
      <w:r>
        <w:rPr>
          <w:rFonts w:cs="Arial"/>
          <w:sz w:val="20"/>
          <w:szCs w:val="20"/>
          <w:lang w:eastAsia="sl-SI"/>
        </w:rPr>
        <w:t>in</w:t>
      </w:r>
      <w:r w:rsidRPr="00617C90">
        <w:rPr>
          <w:rFonts w:cs="Arial"/>
          <w:sz w:val="20"/>
          <w:szCs w:val="20"/>
          <w:lang w:eastAsia="sl-SI"/>
        </w:rPr>
        <w:t xml:space="preserve"> hramba listin </w:t>
      </w:r>
      <w:r>
        <w:rPr>
          <w:rFonts w:cs="Arial"/>
          <w:sz w:val="20"/>
          <w:szCs w:val="20"/>
          <w:lang w:eastAsia="sl-SI"/>
        </w:rPr>
        <w:t>sta</w:t>
      </w:r>
      <w:r w:rsidRPr="00617C90">
        <w:rPr>
          <w:rFonts w:cs="Arial"/>
          <w:sz w:val="20"/>
          <w:szCs w:val="20"/>
          <w:lang w:eastAsia="sl-SI"/>
        </w:rPr>
        <w:t xml:space="preserve"> urejen</w:t>
      </w:r>
      <w:r>
        <w:rPr>
          <w:rFonts w:cs="Arial"/>
          <w:sz w:val="20"/>
          <w:szCs w:val="20"/>
          <w:lang w:eastAsia="sl-SI"/>
        </w:rPr>
        <w:t>i</w:t>
      </w:r>
      <w:r w:rsidRPr="00617C90">
        <w:rPr>
          <w:rFonts w:cs="Arial"/>
          <w:sz w:val="20"/>
          <w:szCs w:val="20"/>
          <w:lang w:eastAsia="sl-SI"/>
        </w:rPr>
        <w:t xml:space="preserve"> v četrtem in petem odstavku člena. Vlaganje zahtevka za vračilo trošarine v elektronski obliki je predvideno v začetku leta 2017.</w:t>
      </w:r>
    </w:p>
    <w:p w14:paraId="104C601C" w14:textId="77777777" w:rsidR="006270AC" w:rsidRPr="00A8536B" w:rsidRDefault="000B44A8" w:rsidP="00D00AB9">
      <w:pPr>
        <w:pStyle w:val="KLENOM"/>
        <w:rPr>
          <w:lang w:eastAsia="sl-SI"/>
        </w:rPr>
      </w:pPr>
      <w:r w:rsidRPr="00A8536B">
        <w:rPr>
          <w:lang w:eastAsia="sl-SI"/>
        </w:rPr>
        <w:t xml:space="preserve">K </w:t>
      </w:r>
      <w:r w:rsidR="00E051A2">
        <w:rPr>
          <w:lang w:eastAsia="sl-SI"/>
        </w:rPr>
        <w:t>95.</w:t>
      </w:r>
      <w:r w:rsidR="006270AC" w:rsidRPr="00A8536B">
        <w:rPr>
          <w:lang w:eastAsia="sl-SI"/>
        </w:rPr>
        <w:t xml:space="preserve"> členu</w:t>
      </w:r>
      <w:r w:rsidR="00243AE0">
        <w:rPr>
          <w:lang w:eastAsia="sl-SI"/>
        </w:rPr>
        <w:t>:</w:t>
      </w:r>
      <w:r w:rsidR="006270AC" w:rsidRPr="00A8536B">
        <w:rPr>
          <w:lang w:eastAsia="sl-SI"/>
        </w:rPr>
        <w:t xml:space="preserve"> </w:t>
      </w:r>
    </w:p>
    <w:p w14:paraId="104C601D"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vračilo trošarine za komercialni prevoz. Ureditev je enaka </w:t>
      </w:r>
      <w:proofErr w:type="spellStart"/>
      <w:r w:rsidRPr="00617C90">
        <w:rPr>
          <w:rFonts w:cs="Arial"/>
          <w:sz w:val="20"/>
          <w:szCs w:val="20"/>
          <w:lang w:eastAsia="sl-SI"/>
        </w:rPr>
        <w:t>54.č</w:t>
      </w:r>
      <w:proofErr w:type="spellEnd"/>
      <w:r w:rsidRPr="00617C90">
        <w:rPr>
          <w:rFonts w:cs="Arial"/>
          <w:sz w:val="20"/>
          <w:szCs w:val="20"/>
          <w:lang w:eastAsia="sl-SI"/>
        </w:rPr>
        <w:t xml:space="preserve"> členu veljavnega </w:t>
      </w:r>
      <w:r w:rsidRPr="00617C90">
        <w:rPr>
          <w:rFonts w:cs="Arial"/>
          <w:sz w:val="20"/>
          <w:szCs w:val="20"/>
          <w:lang w:eastAsia="sl-SI"/>
        </w:rPr>
        <w:lastRenderedPageBreak/>
        <w:t>zakona, z odpravo pogoja, da mora biti gorivo</w:t>
      </w:r>
      <w:r>
        <w:rPr>
          <w:rFonts w:cs="Arial"/>
          <w:sz w:val="20"/>
          <w:szCs w:val="20"/>
          <w:lang w:eastAsia="sl-SI"/>
        </w:rPr>
        <w:t>,</w:t>
      </w:r>
      <w:r w:rsidRPr="00617C90">
        <w:rPr>
          <w:rFonts w:cs="Arial"/>
          <w:sz w:val="20"/>
          <w:szCs w:val="20"/>
          <w:lang w:eastAsia="sl-SI"/>
        </w:rPr>
        <w:t xml:space="preserve"> za katerega upravičenec zahteva vračilo trošarine, kupljeno z gotovino. Ta pogoj je bil črtan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transakcijskega računa. Novost je tudi način vložitve zahtevka</w:t>
      </w:r>
      <w:r>
        <w:rPr>
          <w:rFonts w:cs="Arial"/>
          <w:sz w:val="20"/>
          <w:szCs w:val="20"/>
          <w:lang w:eastAsia="sl-SI"/>
        </w:rPr>
        <w:t>,</w:t>
      </w:r>
      <w:r w:rsidRPr="00617C90">
        <w:rPr>
          <w:rFonts w:cs="Arial"/>
          <w:sz w:val="20"/>
          <w:szCs w:val="20"/>
          <w:lang w:eastAsia="sl-SI"/>
        </w:rPr>
        <w:t xml:space="preserve"> in sicer je določeno, da se zahtevek lahko </w:t>
      </w:r>
      <w:r w:rsidR="00BC5847">
        <w:rPr>
          <w:rFonts w:cs="Arial"/>
          <w:sz w:val="20"/>
          <w:szCs w:val="20"/>
          <w:lang w:eastAsia="sl-SI"/>
        </w:rPr>
        <w:t xml:space="preserve">poleg v papirni, </w:t>
      </w:r>
      <w:r w:rsidRPr="00617C90">
        <w:rPr>
          <w:rFonts w:cs="Arial"/>
          <w:sz w:val="20"/>
          <w:szCs w:val="20"/>
          <w:lang w:eastAsia="sl-SI"/>
        </w:rPr>
        <w:t xml:space="preserve">vloži </w:t>
      </w:r>
      <w:r w:rsidR="00BC5847">
        <w:rPr>
          <w:rFonts w:cs="Arial"/>
          <w:sz w:val="20"/>
          <w:szCs w:val="20"/>
          <w:lang w:eastAsia="sl-SI"/>
        </w:rPr>
        <w:t>tudi v</w:t>
      </w:r>
      <w:r w:rsidRPr="00617C90">
        <w:rPr>
          <w:rFonts w:cs="Arial"/>
          <w:sz w:val="20"/>
          <w:szCs w:val="20"/>
          <w:lang w:eastAsia="sl-SI"/>
        </w:rPr>
        <w:t xml:space="preserve"> elektronski obliki. </w:t>
      </w:r>
      <w:r w:rsidR="00BC5847" w:rsidRPr="00617C90">
        <w:rPr>
          <w:rFonts w:cs="Arial"/>
          <w:sz w:val="20"/>
          <w:szCs w:val="20"/>
          <w:lang w:eastAsia="sl-SI"/>
        </w:rPr>
        <w:t xml:space="preserve">Vlaganje zahtevka </w:t>
      </w:r>
      <w:r w:rsidRPr="00617C90">
        <w:rPr>
          <w:rFonts w:cs="Arial"/>
          <w:sz w:val="20"/>
          <w:szCs w:val="20"/>
          <w:lang w:eastAsia="sl-SI"/>
        </w:rPr>
        <w:t>za vračilo trošarine v elektronski obliki je predvideno v začetku leta 2017.</w:t>
      </w:r>
    </w:p>
    <w:p w14:paraId="104C601E" w14:textId="77777777" w:rsidR="00C341C2" w:rsidRPr="00C341C2" w:rsidRDefault="00C341C2" w:rsidP="00D00AB9">
      <w:pPr>
        <w:pStyle w:val="KLENOM"/>
      </w:pPr>
      <w:r w:rsidRPr="00A8536B">
        <w:rPr>
          <w:lang w:eastAsia="sl-SI"/>
        </w:rPr>
        <w:t>K</w:t>
      </w:r>
      <w:r>
        <w:t xml:space="preserve"> </w:t>
      </w:r>
      <w:r w:rsidR="00E051A2">
        <w:t>96.</w:t>
      </w:r>
      <w:r w:rsidRPr="00A8536B">
        <w:rPr>
          <w:lang w:eastAsia="sl-SI"/>
        </w:rPr>
        <w:t xml:space="preserve"> členu</w:t>
      </w:r>
      <w:r>
        <w:rPr>
          <w:lang w:eastAsia="sl-SI"/>
        </w:rPr>
        <w:t>:</w:t>
      </w:r>
      <w:r w:rsidRPr="00A8536B">
        <w:rPr>
          <w:lang w:eastAsia="sl-SI"/>
        </w:rPr>
        <w:t xml:space="preserve"> </w:t>
      </w:r>
    </w:p>
    <w:p w14:paraId="104C601F" w14:textId="77777777" w:rsidR="00742C9E" w:rsidRPr="00D05940" w:rsidRDefault="00D61888" w:rsidP="00742C9E">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Člen določa uporabo energentov, za katere se ne plača trošarin, če jih porabijo energetsko intenzivna podjetja za proizvodnjo toplote za </w:t>
      </w:r>
      <w:r w:rsidR="00742C9E" w:rsidRPr="00D05940">
        <w:rPr>
          <w:rFonts w:cs="Arial"/>
          <w:sz w:val="20"/>
          <w:szCs w:val="20"/>
          <w:lang w:eastAsia="sl-SI"/>
        </w:rPr>
        <w:t xml:space="preserve">namen proizvodnje izdelkov ob pogoju, da je za energent izpolnjeno plačilo minimalne ravni obdavčitve iz tabele C iz priloge Direktive 2003/96/ES. </w:t>
      </w:r>
      <w:r w:rsidRPr="00D05940">
        <w:rPr>
          <w:rFonts w:cs="Arial"/>
          <w:sz w:val="20"/>
          <w:szCs w:val="20"/>
          <w:lang w:eastAsia="sl-SI"/>
        </w:rPr>
        <w:t>Ureditev izhaja iz 17</w:t>
      </w:r>
      <w:r w:rsidR="00742C9E" w:rsidRPr="00D05940">
        <w:rPr>
          <w:rFonts w:cs="Arial"/>
          <w:sz w:val="20"/>
          <w:szCs w:val="20"/>
          <w:lang w:eastAsia="sl-SI"/>
        </w:rPr>
        <w:t>. člena Direktive 20013/96/ES, ki omogoča državam članicam, da za energetsko intenzivna podjetja določijo nižjo obdavčitev energentov. Upravičenec lahko uveljavi oprostitev plačila trošarine ali kot vračilo plačane trošarine, ob pogoju da je za koledarsko leto, za katerega uveljavlja oprostitev oziroma vračilo, energetsko intenz</w:t>
      </w:r>
      <w:r w:rsidR="00D05940" w:rsidRPr="00D05940">
        <w:rPr>
          <w:rFonts w:cs="Arial"/>
          <w:sz w:val="20"/>
          <w:szCs w:val="20"/>
          <w:lang w:eastAsia="sl-SI"/>
        </w:rPr>
        <w:t xml:space="preserve">ivno se dejavnost podjetja uvršča v </w:t>
      </w:r>
      <w:r w:rsidR="00742C9E" w:rsidRPr="00D05940">
        <w:rPr>
          <w:rFonts w:cs="Arial"/>
          <w:sz w:val="20"/>
          <w:szCs w:val="20"/>
          <w:lang w:eastAsia="sl-SI"/>
        </w:rPr>
        <w:t xml:space="preserve">področje »Predelovalne dejavnosti«, v skladu s predpisom, ki ureja standardno klasifikacijo dejavnosti.  </w:t>
      </w:r>
    </w:p>
    <w:p w14:paraId="104C6020" w14:textId="77777777" w:rsidR="00742C9E" w:rsidRPr="00D05940" w:rsidRDefault="00742C9E" w:rsidP="00742C9E">
      <w:pPr>
        <w:pStyle w:val="Alineazaodstavkom"/>
        <w:keepNext w:val="0"/>
        <w:keepLines w:val="0"/>
        <w:widowControl w:val="0"/>
        <w:spacing w:line="260" w:lineRule="exact"/>
        <w:rPr>
          <w:rFonts w:cs="Arial"/>
          <w:sz w:val="20"/>
          <w:szCs w:val="20"/>
          <w:lang w:eastAsia="sl-SI"/>
        </w:rPr>
      </w:pPr>
    </w:p>
    <w:p w14:paraId="104C6021" w14:textId="77777777" w:rsidR="00742C9E" w:rsidRPr="00D05940" w:rsidRDefault="008D1D9B" w:rsidP="00742C9E">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je določen k</w:t>
      </w:r>
      <w:r w:rsidR="00742C9E" w:rsidRPr="00D05940">
        <w:rPr>
          <w:rFonts w:cs="Arial"/>
          <w:sz w:val="20"/>
          <w:szCs w:val="20"/>
          <w:lang w:eastAsia="sl-SI"/>
        </w:rPr>
        <w:t>riterij</w:t>
      </w:r>
      <w:r w:rsidR="00D05940" w:rsidRPr="00D05940">
        <w:rPr>
          <w:rFonts w:cs="Arial"/>
          <w:sz w:val="20"/>
          <w:szCs w:val="20"/>
          <w:lang w:eastAsia="sl-SI"/>
        </w:rPr>
        <w:t xml:space="preserve"> energetske intenzivnosti</w:t>
      </w:r>
      <w:r>
        <w:rPr>
          <w:rFonts w:cs="Arial"/>
          <w:sz w:val="20"/>
          <w:szCs w:val="20"/>
          <w:lang w:eastAsia="sl-SI"/>
        </w:rPr>
        <w:t>, ki izhaja iz direktive</w:t>
      </w:r>
      <w:r w:rsidR="00742C9E" w:rsidRPr="00D05940">
        <w:rPr>
          <w:rFonts w:cs="Arial"/>
          <w:sz w:val="20"/>
          <w:szCs w:val="20"/>
          <w:lang w:eastAsia="sl-SI"/>
        </w:rPr>
        <w:t xml:space="preserve"> in velja, da je podjetje energetsko intenzivno, če letni strošek nabave energentov in električne energije, nabavljeni ali proizvedeni v okviru dejavnosti, znaša najmanj 3 % letne proizvodne vrednosti. Strošek nabave energentov 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r>
        <w:rPr>
          <w:rFonts w:cs="Arial"/>
          <w:sz w:val="20"/>
          <w:szCs w:val="20"/>
          <w:lang w:eastAsia="sl-SI"/>
        </w:rPr>
        <w:t xml:space="preserve">O teh podatkih </w:t>
      </w:r>
      <w:r w:rsidR="00742C9E" w:rsidRPr="00D05940">
        <w:rPr>
          <w:rFonts w:cs="Arial"/>
          <w:sz w:val="20"/>
          <w:szCs w:val="20"/>
          <w:lang w:eastAsia="sl-SI"/>
        </w:rPr>
        <w:t>upravič</w:t>
      </w:r>
      <w:r w:rsidR="00D05940" w:rsidRPr="00D05940">
        <w:rPr>
          <w:rFonts w:cs="Arial"/>
          <w:sz w:val="20"/>
          <w:szCs w:val="20"/>
          <w:lang w:eastAsia="sl-SI"/>
        </w:rPr>
        <w:t>enec</w:t>
      </w:r>
      <w:r>
        <w:rPr>
          <w:rFonts w:cs="Arial"/>
          <w:sz w:val="20"/>
          <w:szCs w:val="20"/>
          <w:lang w:eastAsia="sl-SI"/>
        </w:rPr>
        <w:t xml:space="preserve"> poroča že</w:t>
      </w:r>
      <w:r w:rsidR="00742C9E" w:rsidRPr="00D05940">
        <w:rPr>
          <w:rFonts w:cs="Arial"/>
          <w:sz w:val="20"/>
          <w:szCs w:val="20"/>
          <w:lang w:eastAsia="sl-SI"/>
        </w:rPr>
        <w:t xml:space="preserve"> v svojem letnem poročil</w:t>
      </w:r>
      <w:r w:rsidR="00D05940" w:rsidRPr="00D05940">
        <w:rPr>
          <w:rFonts w:cs="Arial"/>
          <w:sz w:val="20"/>
          <w:szCs w:val="20"/>
          <w:lang w:eastAsia="sl-SI"/>
        </w:rPr>
        <w:t>u</w:t>
      </w:r>
      <w:r w:rsidR="00D05940">
        <w:rPr>
          <w:rFonts w:cs="Arial"/>
          <w:sz w:val="20"/>
          <w:szCs w:val="20"/>
          <w:lang w:eastAsia="sl-SI"/>
        </w:rPr>
        <w:t xml:space="preserve">, ki ga predloži Agenciji Republike Slovenije za javnopravne evidence in storitve, </w:t>
      </w:r>
      <w:r w:rsidR="00D05940" w:rsidRPr="00D05940">
        <w:rPr>
          <w:rFonts w:cs="Arial"/>
          <w:sz w:val="20"/>
          <w:szCs w:val="20"/>
          <w:lang w:eastAsia="sl-SI"/>
        </w:rPr>
        <w:t>do zadnjega dne meseca marca tekočega leta za preteklo koledarsko leto.</w:t>
      </w:r>
      <w:r>
        <w:rPr>
          <w:rFonts w:cs="Arial"/>
          <w:sz w:val="20"/>
          <w:szCs w:val="20"/>
          <w:lang w:eastAsia="sl-SI"/>
        </w:rPr>
        <w:t xml:space="preserve"> Podatke iz letnega poročila navede v obračunu ali zahtevku za vračilo trošarine. Obrazec ter način izpolnitve obračuna ali zahtevka za vračilo trošarine bo urejen v podzakonskem aktu. </w:t>
      </w:r>
    </w:p>
    <w:p w14:paraId="104C6022" w14:textId="77777777" w:rsidR="00D05940" w:rsidRDefault="00D05940" w:rsidP="00742C9E">
      <w:pPr>
        <w:pStyle w:val="Alineazaodstavkom"/>
        <w:keepNext w:val="0"/>
        <w:keepLines w:val="0"/>
        <w:widowControl w:val="0"/>
        <w:spacing w:line="260" w:lineRule="exact"/>
        <w:rPr>
          <w:rFonts w:cs="Arial"/>
          <w:color w:val="FF0000"/>
          <w:sz w:val="20"/>
          <w:szCs w:val="20"/>
          <w:lang w:eastAsia="sl-SI"/>
        </w:rPr>
      </w:pPr>
    </w:p>
    <w:p w14:paraId="104C6023"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V tretjem odstavku je določeno, da lahko upravičenec pridobi dovoljenje za oproščenega uporabnika trošarinskih izdelkov, ob pogoju da za preteklo koledarsko leto izpolnjuje kriterij energetske učinkovitosti. Lahko pa upravičenec med letom nabavlja energente s plačano trošarino in zanje naknadno uveljavi vračilo trošarine. </w:t>
      </w:r>
    </w:p>
    <w:p w14:paraId="104C6024"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p>
    <w:p w14:paraId="104C6025"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četrtem odstavku so predpisani podatki, ki jih upravičenec navede v letnem obračunu ali zahtevku za vračilo trošarine. Za porabljeni energent navede podatke o znesku plačila trošarine in okoljske dajatve za onesnaževanje zraka z emisijo ogljikovega dioksida, v skladu s predpisom, ki ureja okoljsko dajatev za onesnaževanje zraka z emisijo ogljikovega dioksida. Če je izpolnjen pogoj plačila minimalne ravni obdavčitve s plačilom okoljske dajatve za onesnaževanje zraka z emisijo ogljikovega dioksida, se upravičencu vrne ali oprosti celoten znesek trošarine. Če pa za energent okolj</w:t>
      </w:r>
      <w:r w:rsidR="00B04183" w:rsidRPr="00B04183">
        <w:rPr>
          <w:rFonts w:cs="Arial"/>
          <w:sz w:val="20"/>
          <w:szCs w:val="20"/>
          <w:lang w:eastAsia="sl-SI"/>
        </w:rPr>
        <w:t xml:space="preserve">ska dajatev ni bila plačana, </w:t>
      </w:r>
      <w:r w:rsidRPr="00B04183">
        <w:rPr>
          <w:rFonts w:cs="Arial"/>
          <w:sz w:val="20"/>
          <w:szCs w:val="20"/>
          <w:lang w:eastAsia="sl-SI"/>
        </w:rPr>
        <w:t xml:space="preserve">se </w:t>
      </w:r>
      <w:r w:rsidR="00B04183" w:rsidRPr="00B04183">
        <w:rPr>
          <w:rFonts w:cs="Arial"/>
          <w:sz w:val="20"/>
          <w:szCs w:val="20"/>
          <w:lang w:eastAsia="sl-SI"/>
        </w:rPr>
        <w:t xml:space="preserve">vrne </w:t>
      </w:r>
      <w:r w:rsidRPr="00B04183">
        <w:rPr>
          <w:rFonts w:cs="Arial"/>
          <w:sz w:val="20"/>
          <w:szCs w:val="20"/>
          <w:lang w:eastAsia="sl-SI"/>
        </w:rPr>
        <w:t>upravičencu trošarina v znesku, ki presega min</w:t>
      </w:r>
      <w:r w:rsidR="00B04183" w:rsidRPr="00B04183">
        <w:rPr>
          <w:rFonts w:cs="Arial"/>
          <w:sz w:val="20"/>
          <w:szCs w:val="20"/>
          <w:lang w:eastAsia="sl-SI"/>
        </w:rPr>
        <w:t xml:space="preserve">imalno raven obdavčitve oziroma v višini minimalne ravni obdavčitve nastane obveznost za plačilo trošarine, če je upravičenec med letom prejemal energent brez plačila trošarine. </w:t>
      </w:r>
    </w:p>
    <w:p w14:paraId="104C6026"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7" w14:textId="6C40EE76"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petem odstavku so določeni roki za vložitev obračuna oziroma zahtevka za vračilo trošarine</w:t>
      </w:r>
      <w:r w:rsidR="00FE1561">
        <w:rPr>
          <w:rFonts w:cs="Arial"/>
          <w:sz w:val="20"/>
          <w:szCs w:val="20"/>
          <w:lang w:eastAsia="sl-SI"/>
        </w:rPr>
        <w:t xml:space="preserve"> in </w:t>
      </w:r>
      <w:r w:rsidRPr="00B04183">
        <w:rPr>
          <w:rFonts w:cs="Arial"/>
          <w:sz w:val="20"/>
          <w:szCs w:val="20"/>
          <w:lang w:eastAsia="sl-SI"/>
        </w:rPr>
        <w:t xml:space="preserve">rok za plačilo trošarine, ki lahko nastane za oproščenega uporabnika. </w:t>
      </w:r>
    </w:p>
    <w:p w14:paraId="104C6028"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9" w14:textId="77777777" w:rsidR="00513BCC" w:rsidRDefault="00513BCC" w:rsidP="00742C9E">
      <w:pPr>
        <w:pStyle w:val="Alineazaodstavkom"/>
        <w:keepNext w:val="0"/>
        <w:keepLines w:val="0"/>
        <w:widowControl w:val="0"/>
        <w:spacing w:line="260" w:lineRule="exact"/>
        <w:rPr>
          <w:rFonts w:cs="Arial"/>
          <w:sz w:val="20"/>
          <w:szCs w:val="20"/>
          <w:lang w:eastAsia="sl-SI"/>
        </w:rPr>
      </w:pPr>
      <w:r w:rsidRPr="005B64B0">
        <w:rPr>
          <w:sz w:val="20"/>
          <w:lang w:eastAsia="sl-SI"/>
        </w:rPr>
        <w:t>Šesti odstavek določa, da</w:t>
      </w:r>
      <w:r>
        <w:rPr>
          <w:rFonts w:cs="Arial"/>
          <w:sz w:val="20"/>
          <w:szCs w:val="20"/>
          <w:lang w:eastAsia="sl-SI"/>
        </w:rPr>
        <w:t xml:space="preserve"> </w:t>
      </w:r>
      <w:r w:rsidR="005B64B0">
        <w:rPr>
          <w:rFonts w:cs="Arial"/>
          <w:sz w:val="20"/>
          <w:szCs w:val="20"/>
          <w:lang w:eastAsia="sl-SI"/>
        </w:rPr>
        <w:t xml:space="preserve">se </w:t>
      </w:r>
      <w:r w:rsidRPr="005B64B0">
        <w:rPr>
          <w:sz w:val="20"/>
          <w:lang w:eastAsia="sl-SI"/>
        </w:rPr>
        <w:t>Oprostitev oziroma vračilo trošarine šteje za državno pomoč</w:t>
      </w:r>
      <w:r w:rsidR="005B64B0" w:rsidRPr="005B64B0">
        <w:rPr>
          <w:rFonts w:cs="Arial"/>
          <w:sz w:val="20"/>
          <w:szCs w:val="20"/>
          <w:lang w:eastAsia="sl-SI"/>
        </w:rPr>
        <w:t>,</w:t>
      </w:r>
      <w:r w:rsidRPr="005B64B0">
        <w:rPr>
          <w:sz w:val="20"/>
          <w:lang w:eastAsia="sl-SI"/>
        </w:rPr>
        <w:t xml:space="preserve"> dodeli</w:t>
      </w:r>
      <w:r w:rsidR="005B64B0" w:rsidRPr="005B64B0">
        <w:rPr>
          <w:rFonts w:cs="Arial"/>
          <w:sz w:val="20"/>
          <w:szCs w:val="20"/>
          <w:lang w:eastAsia="sl-SI"/>
        </w:rPr>
        <w:t xml:space="preserve"> se</w:t>
      </w:r>
      <w:r w:rsidRPr="005B64B0">
        <w:rPr>
          <w:sz w:val="20"/>
          <w:lang w:eastAsia="sl-SI"/>
        </w:rPr>
        <w:t xml:space="preserve">, če so izpolnjeni pogoji iz 44. člena Uredbe Komisije (ES) št.  651/2014 z dne 17. junija 2014  o razglasitvi nekaterih vrst pomoči za združljive s skupnim trgom z uporabo členov 87 in 88 Pogodbe (UL L št. 187  z dne 26.6.2014, str. 1). </w:t>
      </w:r>
      <w:r w:rsidR="005B64B0" w:rsidRPr="005B64B0">
        <w:rPr>
          <w:rFonts w:cs="Arial"/>
          <w:sz w:val="20"/>
          <w:szCs w:val="20"/>
          <w:lang w:eastAsia="sl-SI"/>
        </w:rPr>
        <w:t>Pogoji, ki v skladu z Evropsko uredbo veljajo neposredno, so da se pomoč ne dodeli, v primeru da je podjetje iz sektorja ribištva in ribogojstva, podjetje, ki je prejelo pomoč za lažje zaprtje nekonkurenčnih premogovnikov, je podjetje v težavah ter podjetje, ki je naslovnik neporavnanega naloga za izterjavo zaradi predhodne odločbe Evropske komisije, ki je pomoč razglasila za nezakonito in nezdružljivo s skupnim trgom.</w:t>
      </w:r>
      <w:r w:rsidR="00FE5272">
        <w:rPr>
          <w:rFonts w:cs="Arial"/>
          <w:sz w:val="20"/>
          <w:szCs w:val="20"/>
          <w:lang w:eastAsia="sl-SI"/>
        </w:rPr>
        <w:t xml:space="preserve"> </w:t>
      </w:r>
      <w:r w:rsidRPr="00FE5272">
        <w:rPr>
          <w:sz w:val="20"/>
          <w:lang w:eastAsia="sl-SI"/>
        </w:rPr>
        <w:t>Davčni organ višino</w:t>
      </w:r>
      <w:r>
        <w:rPr>
          <w:sz w:val="20"/>
          <w:lang w:eastAsia="sl-SI"/>
        </w:rPr>
        <w:t xml:space="preserve"> </w:t>
      </w:r>
      <w:r w:rsidR="00311B46">
        <w:rPr>
          <w:rFonts w:cs="Arial"/>
          <w:sz w:val="20"/>
          <w:szCs w:val="20"/>
          <w:lang w:eastAsia="sl-SI"/>
        </w:rPr>
        <w:t>odobrene</w:t>
      </w:r>
      <w:r w:rsidRPr="00FE5272">
        <w:rPr>
          <w:rFonts w:cs="Arial"/>
          <w:sz w:val="20"/>
          <w:szCs w:val="20"/>
          <w:lang w:eastAsia="sl-SI"/>
        </w:rPr>
        <w:t xml:space="preserve"> </w:t>
      </w:r>
      <w:r w:rsidRPr="00FE5272">
        <w:rPr>
          <w:sz w:val="20"/>
          <w:lang w:eastAsia="sl-SI"/>
        </w:rPr>
        <w:lastRenderedPageBreak/>
        <w:t>državne pomoči sporoči ministrstvu, pristojnemu za finance, vsako leto najkasneje do 31. marca tekočega leta za preteklo koledarsko leto.</w:t>
      </w:r>
    </w:p>
    <w:p w14:paraId="104C602A" w14:textId="77777777" w:rsidR="00513BCC" w:rsidRPr="00B04183" w:rsidRDefault="00513BCC" w:rsidP="00742C9E">
      <w:pPr>
        <w:pStyle w:val="Alineazaodstavkom"/>
        <w:keepNext w:val="0"/>
        <w:keepLines w:val="0"/>
        <w:widowControl w:val="0"/>
        <w:spacing w:line="260" w:lineRule="exact"/>
        <w:rPr>
          <w:rFonts w:cs="Arial"/>
          <w:sz w:val="20"/>
          <w:szCs w:val="20"/>
          <w:lang w:eastAsia="sl-SI"/>
        </w:rPr>
      </w:pPr>
    </w:p>
    <w:p w14:paraId="104C602B"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Podrobnejši pogoji ter način uveljavljanja oprostitve oziroma vračila trošarine bodo urejeni s podzakonskim predpisom, kar </w:t>
      </w:r>
      <w:r>
        <w:rPr>
          <w:rFonts w:cs="Arial"/>
          <w:sz w:val="20"/>
          <w:szCs w:val="20"/>
          <w:lang w:eastAsia="sl-SI"/>
        </w:rPr>
        <w:t xml:space="preserve">je določeno v </w:t>
      </w:r>
      <w:r w:rsidR="00311B46">
        <w:rPr>
          <w:rFonts w:cs="Arial"/>
          <w:sz w:val="20"/>
          <w:szCs w:val="20"/>
          <w:lang w:eastAsia="sl-SI"/>
        </w:rPr>
        <w:t xml:space="preserve">sedmem </w:t>
      </w:r>
      <w:r>
        <w:rPr>
          <w:rFonts w:cs="Arial"/>
          <w:sz w:val="20"/>
          <w:szCs w:val="20"/>
          <w:lang w:eastAsia="sl-SI"/>
        </w:rPr>
        <w:t xml:space="preserve"> odstav</w:t>
      </w:r>
      <w:r w:rsidRPr="00B04183">
        <w:rPr>
          <w:rFonts w:cs="Arial"/>
          <w:sz w:val="20"/>
          <w:szCs w:val="20"/>
          <w:lang w:eastAsia="sl-SI"/>
        </w:rPr>
        <w:t>k</w:t>
      </w:r>
      <w:r>
        <w:rPr>
          <w:rFonts w:cs="Arial"/>
          <w:sz w:val="20"/>
          <w:szCs w:val="20"/>
          <w:lang w:eastAsia="sl-SI"/>
        </w:rPr>
        <w:t>u</w:t>
      </w:r>
      <w:r w:rsidRPr="00B04183">
        <w:rPr>
          <w:rFonts w:cs="Arial"/>
          <w:sz w:val="20"/>
          <w:szCs w:val="20"/>
          <w:lang w:eastAsia="sl-SI"/>
        </w:rPr>
        <w:t xml:space="preserve">. </w:t>
      </w:r>
    </w:p>
    <w:p w14:paraId="104C602C" w14:textId="77777777" w:rsidR="006270AC" w:rsidRPr="00A8536B" w:rsidRDefault="000B44A8" w:rsidP="00D00AB9">
      <w:pPr>
        <w:pStyle w:val="KLENOM"/>
        <w:rPr>
          <w:lang w:eastAsia="sl-SI"/>
        </w:rPr>
      </w:pPr>
      <w:r w:rsidRPr="00A8536B">
        <w:rPr>
          <w:lang w:eastAsia="sl-SI"/>
        </w:rPr>
        <w:t xml:space="preserve">K </w:t>
      </w:r>
      <w:r w:rsidR="00E051A2">
        <w:rPr>
          <w:lang w:eastAsia="sl-SI"/>
        </w:rPr>
        <w:t>97.</w:t>
      </w:r>
      <w:r w:rsidR="006270AC" w:rsidRPr="00A8536B">
        <w:rPr>
          <w:lang w:eastAsia="sl-SI"/>
        </w:rPr>
        <w:t xml:space="preserve"> členu</w:t>
      </w:r>
      <w:r w:rsidR="00243AE0">
        <w:rPr>
          <w:lang w:eastAsia="sl-SI"/>
        </w:rPr>
        <w:t>:</w:t>
      </w:r>
      <w:r w:rsidR="006270AC" w:rsidRPr="00A8536B">
        <w:rPr>
          <w:lang w:eastAsia="sl-SI"/>
        </w:rPr>
        <w:t xml:space="preserve"> </w:t>
      </w:r>
    </w:p>
    <w:p w14:paraId="104C602D" w14:textId="77777777" w:rsidR="006270AC" w:rsidRPr="00A8536B" w:rsidRDefault="006270AC" w:rsidP="00742C9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opredeljuje uporabo energentov in električne energije za namene, za katere se ne plača trošarina. Ureditev povzema 55. člen veljavnega zakona. </w:t>
      </w:r>
    </w:p>
    <w:p w14:paraId="104C602E" w14:textId="77777777" w:rsidR="00C650BE" w:rsidRPr="00A8536B" w:rsidRDefault="00C650BE" w:rsidP="00742C9E">
      <w:pPr>
        <w:pStyle w:val="Alineazaodstavkom"/>
        <w:keepNext w:val="0"/>
        <w:keepLines w:val="0"/>
        <w:widowControl w:val="0"/>
        <w:spacing w:line="260" w:lineRule="exact"/>
        <w:rPr>
          <w:rFonts w:cs="Arial"/>
          <w:sz w:val="20"/>
          <w:szCs w:val="20"/>
          <w:lang w:eastAsia="sl-SI"/>
        </w:rPr>
      </w:pPr>
    </w:p>
    <w:p w14:paraId="104C602F"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se </w:t>
      </w:r>
      <w:r>
        <w:rPr>
          <w:rFonts w:cs="Arial"/>
          <w:sz w:val="20"/>
          <w:szCs w:val="20"/>
          <w:lang w:eastAsia="sl-SI"/>
        </w:rPr>
        <w:t>2.</w:t>
      </w:r>
      <w:r w:rsidRPr="00617C90">
        <w:rPr>
          <w:rFonts w:cs="Arial"/>
          <w:sz w:val="20"/>
          <w:szCs w:val="20"/>
          <w:lang w:eastAsia="sl-SI"/>
        </w:rPr>
        <w:t xml:space="preserve"> točka veljavnega zakona deli na dve točki</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ločuje</w:t>
      </w:r>
      <w:r>
        <w:rPr>
          <w:rFonts w:cs="Arial"/>
          <w:sz w:val="20"/>
          <w:szCs w:val="20"/>
          <w:lang w:eastAsia="sl-SI"/>
        </w:rPr>
        <w:t>ta</w:t>
      </w:r>
      <w:r w:rsidRPr="00617C90">
        <w:rPr>
          <w:rFonts w:cs="Arial"/>
          <w:sz w:val="20"/>
          <w:szCs w:val="20"/>
          <w:lang w:eastAsia="sl-SI"/>
        </w:rPr>
        <w:t xml:space="preserve"> oprostitev rabe energenta za proizvodnjo električne energije </w:t>
      </w:r>
      <w:r>
        <w:rPr>
          <w:rFonts w:cs="Arial"/>
          <w:sz w:val="20"/>
          <w:szCs w:val="20"/>
          <w:lang w:eastAsia="sl-SI"/>
        </w:rPr>
        <w:t>in</w:t>
      </w:r>
      <w:r w:rsidRPr="00617C90">
        <w:rPr>
          <w:rFonts w:cs="Arial"/>
          <w:sz w:val="20"/>
          <w:szCs w:val="20"/>
          <w:lang w:eastAsia="sl-SI"/>
        </w:rPr>
        <w:t xml:space="preserve"> rab</w:t>
      </w:r>
      <w:r>
        <w:rPr>
          <w:rFonts w:cs="Arial"/>
          <w:sz w:val="20"/>
          <w:szCs w:val="20"/>
          <w:lang w:eastAsia="sl-SI"/>
        </w:rPr>
        <w:t>e</w:t>
      </w:r>
      <w:r w:rsidRPr="00617C90">
        <w:rPr>
          <w:rFonts w:cs="Arial"/>
          <w:sz w:val="20"/>
          <w:szCs w:val="20"/>
          <w:lang w:eastAsia="sl-SI"/>
        </w:rPr>
        <w:t xml:space="preserve"> energenta za kogeneracijo, saj gre že po Direktivi 2003/96/ES za dve ločeni vrsti rabe, ki je trošarine oproščena oziroma lahko oproščena. Prva namreč velja za vse države članice, saj je namen oprostitve trošarine, da se trošarin</w:t>
      </w:r>
      <w:r>
        <w:rPr>
          <w:rFonts w:cs="Arial"/>
          <w:sz w:val="20"/>
          <w:szCs w:val="20"/>
          <w:lang w:eastAsia="sl-SI"/>
        </w:rPr>
        <w:t>a</w:t>
      </w:r>
      <w:r w:rsidRPr="00617C90">
        <w:rPr>
          <w:rFonts w:cs="Arial"/>
          <w:sz w:val="20"/>
          <w:szCs w:val="20"/>
          <w:lang w:eastAsia="sl-SI"/>
        </w:rPr>
        <w:t xml:space="preserve"> ne obračuna za energent, ki se porabi za proizvodnjo električne energije, saj je obdavčena proizvedena električna energija. Druga raba pa je v skladu z Direktivo 2003/96/ES oproščena opcijsko, kar pomeni</w:t>
      </w:r>
      <w:r>
        <w:rPr>
          <w:rFonts w:cs="Arial"/>
          <w:sz w:val="20"/>
          <w:szCs w:val="20"/>
          <w:lang w:eastAsia="sl-SI"/>
        </w:rPr>
        <w:t>,</w:t>
      </w:r>
      <w:r w:rsidRPr="00617C90">
        <w:rPr>
          <w:rFonts w:cs="Arial"/>
          <w:sz w:val="20"/>
          <w:szCs w:val="20"/>
          <w:lang w:eastAsia="sl-SI"/>
        </w:rPr>
        <w:t xml:space="preserve"> da se lahko države članice odločijo</w:t>
      </w:r>
      <w:r>
        <w:rPr>
          <w:rFonts w:cs="Arial"/>
          <w:sz w:val="20"/>
          <w:szCs w:val="20"/>
          <w:lang w:eastAsia="sl-SI"/>
        </w:rPr>
        <w:t>,</w:t>
      </w:r>
      <w:r w:rsidRPr="00617C90">
        <w:rPr>
          <w:rFonts w:cs="Arial"/>
          <w:sz w:val="20"/>
          <w:szCs w:val="20"/>
          <w:lang w:eastAsia="sl-SI"/>
        </w:rPr>
        <w:t xml:space="preserve"> ali bodo za kogeneracijo oprostile energent, ki se porablja v kogeneraciji</w:t>
      </w:r>
      <w:r>
        <w:rPr>
          <w:rFonts w:cs="Arial"/>
          <w:sz w:val="20"/>
          <w:szCs w:val="20"/>
          <w:lang w:eastAsia="sl-SI"/>
        </w:rPr>
        <w:t>,</w:t>
      </w:r>
      <w:r w:rsidRPr="00617C90">
        <w:rPr>
          <w:rFonts w:cs="Arial"/>
          <w:sz w:val="20"/>
          <w:szCs w:val="20"/>
          <w:lang w:eastAsia="sl-SI"/>
        </w:rPr>
        <w:t xml:space="preserve"> ali proizvedeno električno energijo. Obdavčitev tako energenta, ki se porablja za proizvodnjo električne energije</w:t>
      </w:r>
      <w:r>
        <w:rPr>
          <w:rFonts w:cs="Arial"/>
          <w:sz w:val="20"/>
          <w:szCs w:val="20"/>
          <w:lang w:eastAsia="sl-SI"/>
        </w:rPr>
        <w:t>,</w:t>
      </w:r>
      <w:r w:rsidRPr="00617C90">
        <w:rPr>
          <w:rFonts w:cs="Arial"/>
          <w:sz w:val="20"/>
          <w:szCs w:val="20"/>
          <w:lang w:eastAsia="sl-SI"/>
        </w:rPr>
        <w:t xml:space="preserve"> kot tudi kogeneracije in obdavčitev proizvedene električne energije pa bi pomenila dvojno obdavčitev. </w:t>
      </w:r>
    </w:p>
    <w:p w14:paraId="104C6030"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6031"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se </w:t>
      </w:r>
      <w:r>
        <w:rPr>
          <w:rFonts w:cs="Arial"/>
          <w:sz w:val="20"/>
          <w:szCs w:val="20"/>
          <w:lang w:eastAsia="sl-SI"/>
        </w:rPr>
        <w:t>4.</w:t>
      </w:r>
      <w:r w:rsidRPr="00617C90">
        <w:rPr>
          <w:rFonts w:cs="Arial"/>
          <w:sz w:val="20"/>
          <w:szCs w:val="20"/>
          <w:lang w:eastAsia="sl-SI"/>
        </w:rPr>
        <w:t xml:space="preserve"> točka prvega odstavka 55. člena veljavnega zakona spreminja tako, da velja oprostitev plačila trošarine za energente, ki se porabijo za proizvodnjo energentov. Oproščena raba energentov kot surovina za proizvodnjo </w:t>
      </w:r>
      <w:proofErr w:type="spellStart"/>
      <w:r w:rsidRPr="00617C90">
        <w:rPr>
          <w:rFonts w:cs="Arial"/>
          <w:sz w:val="20"/>
          <w:szCs w:val="20"/>
          <w:lang w:eastAsia="sl-SI"/>
        </w:rPr>
        <w:t>netrošarinskih</w:t>
      </w:r>
      <w:proofErr w:type="spellEnd"/>
      <w:r w:rsidRPr="00617C90">
        <w:rPr>
          <w:rFonts w:cs="Arial"/>
          <w:sz w:val="20"/>
          <w:szCs w:val="20"/>
          <w:lang w:eastAsia="sl-SI"/>
        </w:rPr>
        <w:t xml:space="preserve"> izdelkov je namreč opredeljena v </w:t>
      </w:r>
      <w:r>
        <w:rPr>
          <w:rFonts w:cs="Arial"/>
          <w:sz w:val="20"/>
          <w:szCs w:val="20"/>
          <w:lang w:eastAsia="sl-SI"/>
        </w:rPr>
        <w:t>5.</w:t>
      </w:r>
      <w:r w:rsidRPr="00617C90">
        <w:rPr>
          <w:rFonts w:cs="Arial"/>
          <w:sz w:val="20"/>
          <w:szCs w:val="20"/>
          <w:lang w:eastAsia="sl-SI"/>
        </w:rPr>
        <w:t xml:space="preserve"> točki odstavka kot raba energenta za druge namene, ki ni pogon ali ogrevanje. Oproščena raba energenta za proizvodnjo električne energije pa je tudi že opredeljena v </w:t>
      </w:r>
      <w:r>
        <w:rPr>
          <w:rFonts w:cs="Arial"/>
          <w:sz w:val="20"/>
          <w:szCs w:val="20"/>
          <w:lang w:eastAsia="sl-SI"/>
        </w:rPr>
        <w:t>2.</w:t>
      </w:r>
      <w:r w:rsidRPr="00617C90">
        <w:rPr>
          <w:rFonts w:cs="Arial"/>
          <w:sz w:val="20"/>
          <w:szCs w:val="20"/>
          <w:lang w:eastAsia="sl-SI"/>
        </w:rPr>
        <w:t xml:space="preserve"> točki odstavka. Navedena sprememba predstavlja uskladitev z Direktivo 2003/96/ES </w:t>
      </w:r>
      <w:r>
        <w:rPr>
          <w:rFonts w:cs="Arial"/>
          <w:sz w:val="20"/>
          <w:szCs w:val="20"/>
          <w:lang w:eastAsia="sl-SI"/>
        </w:rPr>
        <w:t>in</w:t>
      </w:r>
      <w:r w:rsidRPr="00617C90">
        <w:rPr>
          <w:rFonts w:cs="Arial"/>
          <w:sz w:val="20"/>
          <w:szCs w:val="20"/>
          <w:lang w:eastAsia="sl-SI"/>
        </w:rPr>
        <w:t xml:space="preserve"> bolj pregledno opredeljuje vrsto oproščene rabe energenta. Veljavna ureditev namreč v </w:t>
      </w:r>
      <w:r>
        <w:rPr>
          <w:rFonts w:cs="Arial"/>
          <w:sz w:val="20"/>
          <w:szCs w:val="20"/>
          <w:lang w:eastAsia="sl-SI"/>
        </w:rPr>
        <w:t>3.</w:t>
      </w:r>
      <w:r w:rsidRPr="00617C90">
        <w:rPr>
          <w:rFonts w:cs="Arial"/>
          <w:sz w:val="20"/>
          <w:szCs w:val="20"/>
          <w:lang w:eastAsia="sl-SI"/>
        </w:rPr>
        <w:t xml:space="preserve"> točki prvega odstavka 55. člena združuje rabe, ki so opredeljene že v drugih točkah istega odstavka. </w:t>
      </w:r>
    </w:p>
    <w:p w14:paraId="104C6032"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3"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5. </w:t>
      </w:r>
      <w:r w:rsidRPr="00617C90">
        <w:rPr>
          <w:rFonts w:cs="Arial"/>
          <w:sz w:val="20"/>
          <w:szCs w:val="20"/>
          <w:lang w:eastAsia="sl-SI"/>
        </w:rPr>
        <w:t>točka prvega odstavka 55.</w:t>
      </w:r>
      <w:r>
        <w:rPr>
          <w:rFonts w:cs="Arial"/>
          <w:sz w:val="20"/>
          <w:szCs w:val="20"/>
          <w:lang w:eastAsia="sl-SI"/>
        </w:rPr>
        <w:t> </w:t>
      </w:r>
      <w:r w:rsidRPr="00617C90">
        <w:rPr>
          <w:rFonts w:cs="Arial"/>
          <w:sz w:val="20"/>
          <w:szCs w:val="20"/>
          <w:lang w:eastAsia="sl-SI"/>
        </w:rPr>
        <w:t xml:space="preserve">člena veljavnega zakona je črtana in umeščena v zadnjo točko navedenega odstavka. Oprostitev za rabo energentov, ki so injicirani v plavže, se uvršča med dvojno rabo energenta. </w:t>
      </w:r>
    </w:p>
    <w:p w14:paraId="104C6034"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5"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glede na veljavni zakon dodana oprostitev za električno energijo, ki se porabi za proizvodnjo električne energije. Oprostitev za porabo proizvedene električne energije iz obnovljivih virov pa je kot redakcijski popravek prenesena med izjeme od nastanka obveznosti za proizvedeno in porabljeno električno energijo v </w:t>
      </w:r>
      <w:r w:rsidR="00290368">
        <w:rPr>
          <w:rFonts w:cs="Arial"/>
          <w:sz w:val="20"/>
          <w:szCs w:val="20"/>
          <w:lang w:eastAsia="sl-SI"/>
        </w:rPr>
        <w:t>90</w:t>
      </w:r>
      <w:r w:rsidRPr="00617C90">
        <w:rPr>
          <w:rFonts w:cs="Arial"/>
          <w:sz w:val="20"/>
          <w:szCs w:val="20"/>
          <w:lang w:eastAsia="sl-SI"/>
        </w:rPr>
        <w:t xml:space="preserve">. člen predloga zakona. </w:t>
      </w:r>
    </w:p>
    <w:p w14:paraId="104C6036"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dodan odstavek, ki določa, da se šteje poraba energenta za proizvodnjo električne energije ter skupno proizvodnjo toplotne in električne energije kot poraba</w:t>
      </w:r>
      <w:r w:rsidR="006038B8">
        <w:rPr>
          <w:rFonts w:cs="Arial"/>
          <w:sz w:val="20"/>
          <w:szCs w:val="20"/>
          <w:lang w:eastAsia="sl-SI"/>
        </w:rPr>
        <w:t xml:space="preserve"> goriva</w:t>
      </w:r>
      <w:r w:rsidRPr="00617C90">
        <w:rPr>
          <w:rFonts w:cs="Arial"/>
          <w:sz w:val="20"/>
          <w:szCs w:val="20"/>
          <w:lang w:eastAsia="sl-SI"/>
        </w:rPr>
        <w:t xml:space="preserve"> za </w:t>
      </w:r>
      <w:r w:rsidR="006038B8">
        <w:rPr>
          <w:rFonts w:cs="Arial"/>
          <w:sz w:val="20"/>
          <w:szCs w:val="20"/>
          <w:lang w:eastAsia="sl-SI"/>
        </w:rPr>
        <w:t>ogrevanje</w:t>
      </w:r>
      <w:r w:rsidRPr="00617C90">
        <w:rPr>
          <w:rFonts w:cs="Arial"/>
          <w:sz w:val="20"/>
          <w:szCs w:val="20"/>
          <w:lang w:eastAsia="sl-SI"/>
        </w:rPr>
        <w:t>. V navedenih primerih se uporabljajo različne tehnologije, v katerih zgorevanje energenta ni namenjen</w:t>
      </w:r>
      <w:r>
        <w:rPr>
          <w:rFonts w:cs="Arial"/>
          <w:sz w:val="20"/>
          <w:szCs w:val="20"/>
          <w:lang w:eastAsia="sl-SI"/>
        </w:rPr>
        <w:t>o</w:t>
      </w:r>
      <w:r w:rsidRPr="00617C90">
        <w:rPr>
          <w:rFonts w:cs="Arial"/>
          <w:sz w:val="20"/>
          <w:szCs w:val="20"/>
          <w:lang w:eastAsia="sl-SI"/>
        </w:rPr>
        <w:t xml:space="preserve"> za pogon naprave oziroma za namen gibanja naprave. Določba je v predlog zakona dodana z namen</w:t>
      </w:r>
      <w:r>
        <w:rPr>
          <w:rFonts w:cs="Arial"/>
          <w:sz w:val="20"/>
          <w:szCs w:val="20"/>
          <w:lang w:eastAsia="sl-SI"/>
        </w:rPr>
        <w:t>om</w:t>
      </w:r>
      <w:r w:rsidRPr="00617C90">
        <w:rPr>
          <w:rFonts w:cs="Arial"/>
          <w:sz w:val="20"/>
          <w:szCs w:val="20"/>
          <w:lang w:eastAsia="sl-SI"/>
        </w:rPr>
        <w:t xml:space="preserve"> </w:t>
      </w:r>
      <w:r w:rsidR="00170A02">
        <w:rPr>
          <w:rFonts w:cs="Arial"/>
          <w:sz w:val="20"/>
          <w:szCs w:val="20"/>
          <w:lang w:eastAsia="sl-SI"/>
        </w:rPr>
        <w:t>nedvoumne</w:t>
      </w:r>
      <w:r w:rsidRPr="00617C90">
        <w:rPr>
          <w:rFonts w:cs="Arial"/>
          <w:sz w:val="20"/>
          <w:szCs w:val="20"/>
          <w:lang w:eastAsia="sl-SI"/>
        </w:rPr>
        <w:t xml:space="preserve"> obravnave uporabe energenta v primerih proizvodnje električne energije ter skupne proizvodnje toplotne in električne energije</w:t>
      </w:r>
      <w:r>
        <w:rPr>
          <w:rFonts w:cs="Arial"/>
          <w:sz w:val="20"/>
          <w:szCs w:val="20"/>
          <w:lang w:eastAsia="sl-SI"/>
        </w:rPr>
        <w:t>.</w:t>
      </w:r>
    </w:p>
    <w:p w14:paraId="104C6038"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9" w14:textId="77777777" w:rsidR="00243AE0" w:rsidRPr="00617C90" w:rsidRDefault="00243AE0" w:rsidP="00243AE0">
      <w:pPr>
        <w:pStyle w:val="Alineazaodstavkom"/>
        <w:keepNext w:val="0"/>
        <w:keepLines w:val="0"/>
        <w:widowControl w:val="0"/>
        <w:spacing w:line="260" w:lineRule="exact"/>
        <w:rPr>
          <w:rFonts w:cs="Arial"/>
          <w:color w:val="000000" w:themeColor="text1"/>
          <w:sz w:val="20"/>
          <w:szCs w:val="20"/>
          <w:lang w:eastAsia="sl-SI"/>
        </w:rPr>
      </w:pPr>
      <w:r w:rsidRPr="00617C90">
        <w:rPr>
          <w:rFonts w:cs="Arial"/>
          <w:color w:val="000000" w:themeColor="text1"/>
          <w:sz w:val="20"/>
          <w:szCs w:val="20"/>
          <w:lang w:eastAsia="sl-SI"/>
        </w:rPr>
        <w:t>V člen je dodana</w:t>
      </w:r>
      <w:r w:rsidRPr="00617C90">
        <w:rPr>
          <w:color w:val="000000" w:themeColor="text1"/>
          <w:sz w:val="20"/>
          <w:lang w:eastAsia="sl-SI"/>
        </w:rPr>
        <w:t xml:space="preserve"> določba za l</w:t>
      </w:r>
      <w:r w:rsidRPr="00617C90">
        <w:rPr>
          <w:rFonts w:cs="Arial"/>
          <w:color w:val="000000" w:themeColor="text1"/>
          <w:sz w:val="20"/>
          <w:szCs w:val="20"/>
          <w:lang w:eastAsia="sl-SI"/>
        </w:rPr>
        <w:t>etalske in pomorske prevoznike s sedežem v drugi državi članici ali tretji državi, ki lahko brez plačila trošarine kupujejo pogonsko gorivo v Sloveniji. Oprostitev lahko uveljavljajo s predložitvijo listin o vpisu v ustrezen register v državi</w:t>
      </w:r>
      <w:r w:rsidR="00A64902">
        <w:rPr>
          <w:rFonts w:cs="Arial"/>
          <w:color w:val="000000" w:themeColor="text1"/>
          <w:sz w:val="20"/>
          <w:szCs w:val="20"/>
          <w:lang w:eastAsia="sl-SI"/>
        </w:rPr>
        <w:t xml:space="preserve">, v kateri so registrirani za opravljanje dejavnosti, </w:t>
      </w:r>
      <w:r>
        <w:rPr>
          <w:rFonts w:cs="Arial"/>
          <w:color w:val="000000" w:themeColor="text1"/>
          <w:sz w:val="20"/>
          <w:szCs w:val="20"/>
          <w:lang w:eastAsia="sl-SI"/>
        </w:rPr>
        <w:t>in</w:t>
      </w:r>
      <w:r w:rsidRPr="00617C90">
        <w:rPr>
          <w:rFonts w:cs="Arial"/>
          <w:color w:val="000000" w:themeColor="text1"/>
          <w:sz w:val="20"/>
          <w:szCs w:val="20"/>
          <w:lang w:eastAsia="sl-SI"/>
        </w:rPr>
        <w:t xml:space="preserve"> prevoznih listin, </w:t>
      </w:r>
      <w:r>
        <w:rPr>
          <w:rFonts w:cs="Arial"/>
          <w:color w:val="000000" w:themeColor="text1"/>
          <w:sz w:val="20"/>
          <w:szCs w:val="20"/>
          <w:lang w:eastAsia="sl-SI"/>
        </w:rPr>
        <w:t>s</w:t>
      </w:r>
      <w:r w:rsidRPr="00617C90">
        <w:rPr>
          <w:rFonts w:cs="Arial"/>
          <w:color w:val="000000" w:themeColor="text1"/>
          <w:sz w:val="20"/>
          <w:szCs w:val="20"/>
          <w:lang w:eastAsia="sl-SI"/>
        </w:rPr>
        <w:t xml:space="preserve"> katerih je razvidno, da gre za opravljanje pridobitne dejavnosti. Vsebina določbe je urejena v veljavnem podzakonskem aktu, ker pa gre za pogoj, na podlagi katerega lahko letalski ali pomorski prevoznik pridobi gorivo brez plačila trošarine, se določba prenaša v zakon. </w:t>
      </w:r>
    </w:p>
    <w:p w14:paraId="104C603A" w14:textId="77777777" w:rsidR="00243AE0" w:rsidRPr="00617C90" w:rsidDel="000F3FDD" w:rsidRDefault="00243AE0" w:rsidP="00243AE0">
      <w:pPr>
        <w:pStyle w:val="Alineazaodstavkom"/>
        <w:keepNext w:val="0"/>
        <w:keepLines w:val="0"/>
        <w:widowControl w:val="0"/>
        <w:spacing w:line="260" w:lineRule="exact"/>
        <w:rPr>
          <w:color w:val="000000" w:themeColor="text1"/>
          <w:sz w:val="20"/>
          <w:lang w:eastAsia="sl-SI"/>
        </w:rPr>
      </w:pPr>
    </w:p>
    <w:p w14:paraId="104C603B"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zadnjem odstavku je določeno, da so načini uveljavljanja oprostitve po členu določeni v </w:t>
      </w:r>
      <w:r w:rsidRPr="00617C90">
        <w:rPr>
          <w:rFonts w:cs="Arial"/>
          <w:sz w:val="20"/>
          <w:szCs w:val="20"/>
          <w:lang w:eastAsia="sl-SI"/>
        </w:rPr>
        <w:lastRenderedPageBreak/>
        <w:t xml:space="preserve">podzakonskem aktu. </w:t>
      </w:r>
    </w:p>
    <w:p w14:paraId="104C603C" w14:textId="77777777" w:rsidR="006270AC" w:rsidRPr="00A8536B" w:rsidRDefault="000B44A8" w:rsidP="00D00AB9">
      <w:pPr>
        <w:pStyle w:val="KLENOM"/>
        <w:rPr>
          <w:lang w:eastAsia="sl-SI"/>
        </w:rPr>
      </w:pPr>
      <w:r w:rsidRPr="00A8536B">
        <w:rPr>
          <w:lang w:eastAsia="sl-SI"/>
        </w:rPr>
        <w:t xml:space="preserve">K </w:t>
      </w:r>
      <w:r w:rsidR="00E051A2">
        <w:rPr>
          <w:lang w:eastAsia="sl-SI"/>
        </w:rPr>
        <w:t>98.</w:t>
      </w:r>
      <w:r w:rsidR="006270AC" w:rsidRPr="00A8536B">
        <w:rPr>
          <w:lang w:eastAsia="sl-SI"/>
        </w:rPr>
        <w:t xml:space="preserve"> členu</w:t>
      </w:r>
      <w:r w:rsidR="0089105E">
        <w:rPr>
          <w:lang w:eastAsia="sl-SI"/>
        </w:rPr>
        <w:t>:</w:t>
      </w:r>
      <w:r w:rsidR="006270AC" w:rsidRPr="00A8536B">
        <w:rPr>
          <w:lang w:eastAsia="sl-SI"/>
        </w:rPr>
        <w:t xml:space="preserve"> </w:t>
      </w:r>
    </w:p>
    <w:p w14:paraId="104C603D"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določeno označevanje energentov. Člen je enak 56.</w:t>
      </w:r>
      <w:r>
        <w:rPr>
          <w:rFonts w:cs="Arial"/>
          <w:sz w:val="20"/>
          <w:szCs w:val="20"/>
          <w:lang w:eastAsia="sl-SI"/>
        </w:rPr>
        <w:t> </w:t>
      </w:r>
      <w:r w:rsidRPr="00617C90">
        <w:rPr>
          <w:rFonts w:cs="Arial"/>
          <w:sz w:val="20"/>
          <w:szCs w:val="20"/>
          <w:lang w:eastAsia="sl-SI"/>
        </w:rPr>
        <w:t xml:space="preserve">členu veljavnega zakona. Posodobljene so </w:t>
      </w:r>
      <w:r w:rsidR="00033768">
        <w:rPr>
          <w:rFonts w:cs="Arial"/>
          <w:sz w:val="20"/>
          <w:szCs w:val="20"/>
          <w:lang w:eastAsia="sl-SI"/>
        </w:rPr>
        <w:t xml:space="preserve">tarifne </w:t>
      </w:r>
      <w:r w:rsidRPr="00617C90">
        <w:rPr>
          <w:rFonts w:cs="Arial"/>
          <w:sz w:val="20"/>
          <w:szCs w:val="20"/>
          <w:lang w:eastAsia="sl-SI"/>
        </w:rPr>
        <w:t xml:space="preserve">oznake izdelkov. </w:t>
      </w:r>
    </w:p>
    <w:p w14:paraId="104C603E" w14:textId="77777777" w:rsidR="006270AC" w:rsidRPr="00A8536B" w:rsidRDefault="000B44A8" w:rsidP="00D00AB9">
      <w:pPr>
        <w:pStyle w:val="KLENOM"/>
        <w:rPr>
          <w:lang w:eastAsia="sl-SI"/>
        </w:rPr>
      </w:pPr>
      <w:r w:rsidRPr="00A8536B">
        <w:rPr>
          <w:lang w:eastAsia="sl-SI"/>
        </w:rPr>
        <w:t xml:space="preserve">K </w:t>
      </w:r>
      <w:r w:rsidR="00E051A2">
        <w:rPr>
          <w:lang w:eastAsia="sl-SI"/>
        </w:rPr>
        <w:t>99.</w:t>
      </w:r>
      <w:r w:rsidR="006270AC" w:rsidRPr="00A8536B">
        <w:rPr>
          <w:lang w:eastAsia="sl-SI"/>
        </w:rPr>
        <w:t xml:space="preserve"> členu</w:t>
      </w:r>
      <w:r w:rsidR="0089105E">
        <w:rPr>
          <w:lang w:eastAsia="sl-SI"/>
        </w:rPr>
        <w:t>:</w:t>
      </w:r>
      <w:r w:rsidR="006270AC" w:rsidRPr="00A8536B">
        <w:rPr>
          <w:lang w:eastAsia="sl-SI"/>
        </w:rPr>
        <w:t xml:space="preserve"> </w:t>
      </w:r>
    </w:p>
    <w:p w14:paraId="104C603F"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določena uporaba označenih energentov. Člen je enak 57. členu veljavnega zakona. Dodan je nov, šesti odstavek</w:t>
      </w:r>
      <w:r>
        <w:rPr>
          <w:rFonts w:cs="Arial"/>
          <w:sz w:val="20"/>
          <w:szCs w:val="20"/>
          <w:lang w:eastAsia="sl-SI"/>
        </w:rPr>
        <w:t>,</w:t>
      </w:r>
      <w:r w:rsidRPr="00617C90">
        <w:rPr>
          <w:rFonts w:cs="Arial"/>
          <w:sz w:val="20"/>
          <w:szCs w:val="20"/>
          <w:lang w:eastAsia="sl-SI"/>
        </w:rPr>
        <w:t xml:space="preserve"> ki je prenos določbe iz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 ki so </w:t>
      </w:r>
      <w:r>
        <w:rPr>
          <w:rFonts w:cs="Arial"/>
          <w:sz w:val="20"/>
          <w:szCs w:val="20"/>
          <w:lang w:eastAsia="sl-SI"/>
        </w:rPr>
        <w:t xml:space="preserve">v </w:t>
      </w:r>
      <w:r w:rsidRPr="00617C90">
        <w:rPr>
          <w:rFonts w:cs="Arial"/>
          <w:sz w:val="20"/>
          <w:szCs w:val="20"/>
          <w:lang w:eastAsia="sl-SI"/>
        </w:rPr>
        <w:t>četrtem in petem odstavku 71.</w:t>
      </w:r>
      <w:r>
        <w:rPr>
          <w:rFonts w:cs="Arial"/>
          <w:sz w:val="20"/>
          <w:szCs w:val="20"/>
          <w:lang w:eastAsia="sl-SI"/>
        </w:rPr>
        <w:t> </w:t>
      </w:r>
      <w:r w:rsidRPr="00617C90">
        <w:rPr>
          <w:rFonts w:cs="Arial"/>
          <w:sz w:val="20"/>
          <w:szCs w:val="20"/>
          <w:lang w:eastAsia="sl-SI"/>
        </w:rPr>
        <w:t xml:space="preserve">člena veljavnega zakona. Določbi namreč nalagata način čiščenja rezervoarja, </w:t>
      </w:r>
      <w:r>
        <w:rPr>
          <w:rFonts w:cs="Arial"/>
          <w:sz w:val="20"/>
          <w:szCs w:val="20"/>
          <w:lang w:eastAsia="sl-SI"/>
        </w:rPr>
        <w:t>če</w:t>
      </w:r>
      <w:r w:rsidRPr="00617C90">
        <w:rPr>
          <w:rFonts w:cs="Arial"/>
          <w:sz w:val="20"/>
          <w:szCs w:val="20"/>
          <w:lang w:eastAsia="sl-SI"/>
        </w:rPr>
        <w:t xml:space="preserve"> se ugotovi nepravilna uporaba označenega energenta, kar je upravni in ne </w:t>
      </w:r>
      <w:proofErr w:type="spellStart"/>
      <w:r w:rsidRPr="00617C90">
        <w:rPr>
          <w:rFonts w:cs="Arial"/>
          <w:sz w:val="20"/>
          <w:szCs w:val="20"/>
          <w:lang w:eastAsia="sl-SI"/>
        </w:rPr>
        <w:t>prekrškovni</w:t>
      </w:r>
      <w:proofErr w:type="spellEnd"/>
      <w:r w:rsidRPr="00617C90">
        <w:rPr>
          <w:rFonts w:cs="Arial"/>
          <w:sz w:val="20"/>
          <w:szCs w:val="20"/>
          <w:lang w:eastAsia="sl-SI"/>
        </w:rPr>
        <w:t xml:space="preserve"> ukrep. </w:t>
      </w:r>
    </w:p>
    <w:p w14:paraId="104C6040" w14:textId="77777777" w:rsidR="006270AC" w:rsidRPr="00A8536B" w:rsidRDefault="000B44A8" w:rsidP="00D00AB9">
      <w:pPr>
        <w:pStyle w:val="KLENOM"/>
        <w:rPr>
          <w:lang w:eastAsia="sl-SI"/>
        </w:rPr>
      </w:pPr>
      <w:r w:rsidRPr="00A8536B">
        <w:rPr>
          <w:lang w:eastAsia="sl-SI"/>
        </w:rPr>
        <w:t xml:space="preserve">K </w:t>
      </w:r>
      <w:r w:rsidR="00E051A2">
        <w:rPr>
          <w:lang w:eastAsia="sl-SI"/>
        </w:rPr>
        <w:t xml:space="preserve">100. </w:t>
      </w:r>
      <w:r w:rsidR="006270AC" w:rsidRPr="00A8536B">
        <w:rPr>
          <w:lang w:eastAsia="sl-SI"/>
        </w:rPr>
        <w:t>členu</w:t>
      </w:r>
      <w:r w:rsidR="0089105E">
        <w:rPr>
          <w:lang w:eastAsia="sl-SI"/>
        </w:rPr>
        <w:t>:</w:t>
      </w:r>
    </w:p>
    <w:p w14:paraId="104C604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je določena prodaja energentov za pogonski namen. Člen je enak </w:t>
      </w:r>
      <w:proofErr w:type="spellStart"/>
      <w:r w:rsidRPr="00A8536B">
        <w:rPr>
          <w:rFonts w:cs="Arial"/>
          <w:sz w:val="20"/>
          <w:szCs w:val="20"/>
          <w:lang w:eastAsia="sl-SI"/>
        </w:rPr>
        <w:t>57.a</w:t>
      </w:r>
      <w:proofErr w:type="spellEnd"/>
      <w:r w:rsidRPr="00A8536B">
        <w:rPr>
          <w:rFonts w:cs="Arial"/>
          <w:sz w:val="20"/>
          <w:szCs w:val="20"/>
          <w:lang w:eastAsia="sl-SI"/>
        </w:rPr>
        <w:t xml:space="preserve"> členu veljavnega zakona. </w:t>
      </w:r>
    </w:p>
    <w:p w14:paraId="104C6042" w14:textId="77777777" w:rsidR="00A21B1B" w:rsidRPr="00890515" w:rsidRDefault="00EB62E3" w:rsidP="00D00AB9">
      <w:pPr>
        <w:pStyle w:val="KLENOM"/>
        <w:rPr>
          <w:lang w:eastAsia="sl-SI"/>
        </w:rPr>
      </w:pPr>
      <w:r w:rsidRPr="00890515">
        <w:rPr>
          <w:lang w:eastAsia="sl-SI"/>
        </w:rPr>
        <w:t>X</w:t>
      </w:r>
      <w:r w:rsidR="00890515">
        <w:rPr>
          <w:lang w:eastAsia="sl-SI"/>
        </w:rPr>
        <w:t>I</w:t>
      </w:r>
      <w:r w:rsidRPr="00890515">
        <w:rPr>
          <w:lang w:eastAsia="sl-SI"/>
        </w:rPr>
        <w:t xml:space="preserve">X. NADZOR NAD OBRAČUNAVANJEM, PLAČEVANJEM IN VRAČILI TROŠARINE TER </w:t>
      </w:r>
      <w:r w:rsidR="007C1D59">
        <w:rPr>
          <w:lang w:eastAsia="sl-SI"/>
        </w:rPr>
        <w:t>POSEBNOSTI NADZOR</w:t>
      </w:r>
      <w:r w:rsidR="008B09BE">
        <w:rPr>
          <w:lang w:eastAsia="sl-SI"/>
        </w:rPr>
        <w:t>A</w:t>
      </w:r>
      <w:r w:rsidR="007C1D59">
        <w:rPr>
          <w:lang w:eastAsia="sl-SI"/>
        </w:rPr>
        <w:t xml:space="preserve"> NAD DOLOČENIMI</w:t>
      </w:r>
      <w:r w:rsidRPr="00890515">
        <w:rPr>
          <w:lang w:eastAsia="sl-SI"/>
        </w:rPr>
        <w:t xml:space="preserve"> IZDELKI</w:t>
      </w:r>
    </w:p>
    <w:p w14:paraId="104C6043" w14:textId="77777777" w:rsidR="00E051A2" w:rsidRDefault="00E051A2" w:rsidP="00D00AB9">
      <w:pPr>
        <w:pStyle w:val="KLENOM"/>
        <w:rPr>
          <w:lang w:eastAsia="sl-SI"/>
        </w:rPr>
      </w:pPr>
    </w:p>
    <w:p w14:paraId="104C6044" w14:textId="77777777" w:rsidR="00D00AB9" w:rsidRPr="00A8536B" w:rsidRDefault="00D00AB9" w:rsidP="00D00AB9">
      <w:pPr>
        <w:pStyle w:val="KLENOM"/>
        <w:rPr>
          <w:lang w:eastAsia="sl-SI"/>
        </w:rPr>
      </w:pPr>
      <w:r w:rsidRPr="00A8536B">
        <w:rPr>
          <w:lang w:eastAsia="sl-SI"/>
        </w:rPr>
        <w:t xml:space="preserve">K </w:t>
      </w:r>
      <w:r>
        <w:rPr>
          <w:lang w:eastAsia="sl-SI"/>
        </w:rPr>
        <w:t>101.</w:t>
      </w:r>
      <w:r w:rsidRPr="00A8536B">
        <w:rPr>
          <w:lang w:eastAsia="sl-SI"/>
        </w:rPr>
        <w:t xml:space="preserve"> členu</w:t>
      </w:r>
      <w:r>
        <w:rPr>
          <w:lang w:eastAsia="sl-SI"/>
        </w:rPr>
        <w:t>:</w:t>
      </w:r>
      <w:r w:rsidRPr="00A8536B">
        <w:rPr>
          <w:lang w:eastAsia="sl-SI"/>
        </w:rPr>
        <w:t xml:space="preserve"> </w:t>
      </w:r>
    </w:p>
    <w:p w14:paraId="104C6045" w14:textId="77777777" w:rsidR="00D00AB9" w:rsidRPr="00617C90" w:rsidRDefault="00D00AB9" w:rsidP="00D00AB9">
      <w:pPr>
        <w:pStyle w:val="Alineazaodstavkom"/>
        <w:keepNext w:val="0"/>
        <w:keepLines w:val="0"/>
        <w:widowControl w:val="0"/>
        <w:spacing w:line="260" w:lineRule="exact"/>
        <w:rPr>
          <w:sz w:val="20"/>
          <w:lang w:eastAsia="sl-SI"/>
        </w:rPr>
      </w:pPr>
      <w:r w:rsidRPr="00617C90">
        <w:rPr>
          <w:rFonts w:cs="Arial"/>
          <w:sz w:val="20"/>
          <w:szCs w:val="20"/>
          <w:lang w:eastAsia="sl-SI"/>
        </w:rPr>
        <w:t>V členu je določen poseben nadzor nad proizvodnjo, predelavo, skladiščenje</w:t>
      </w:r>
      <w:r>
        <w:rPr>
          <w:rFonts w:cs="Arial"/>
          <w:sz w:val="20"/>
          <w:szCs w:val="20"/>
          <w:lang w:eastAsia="sl-SI"/>
        </w:rPr>
        <w:t>m</w:t>
      </w:r>
      <w:r w:rsidRPr="00617C90">
        <w:rPr>
          <w:rFonts w:cs="Arial"/>
          <w:sz w:val="20"/>
          <w:szCs w:val="20"/>
          <w:lang w:eastAsia="sl-SI"/>
        </w:rPr>
        <w:t xml:space="preserve"> in gibanjem na območju Slovenije za mazalna olja, ki so </w:t>
      </w:r>
      <w:r>
        <w:rPr>
          <w:rFonts w:cs="Arial"/>
          <w:sz w:val="20"/>
          <w:szCs w:val="20"/>
          <w:lang w:eastAsia="sl-SI"/>
        </w:rPr>
        <w:t>energenti in</w:t>
      </w:r>
      <w:r w:rsidRPr="00617C90">
        <w:rPr>
          <w:rFonts w:cs="Arial"/>
          <w:sz w:val="20"/>
          <w:szCs w:val="20"/>
          <w:lang w:eastAsia="sl-SI"/>
        </w:rPr>
        <w:t xml:space="preserve"> izdelki</w:t>
      </w:r>
      <w:r w:rsidRPr="00617C90">
        <w:rPr>
          <w:sz w:val="20"/>
          <w:lang w:eastAsia="sl-SI"/>
        </w:rPr>
        <w:t xml:space="preserve"> iz tarifnih oznak 2710 19 91, 2710 19 99, 2710 20 90 in 3826 00 90, za obsežna tržna gibanja in tobačne liste, ki so izdelki iz tarifnih oznak 2401 10 in 2401 20</w:t>
      </w:r>
      <w:r>
        <w:rPr>
          <w:sz w:val="20"/>
          <w:lang w:eastAsia="sl-SI"/>
        </w:rPr>
        <w:t xml:space="preserve"> in niso trošarinski izdelek</w:t>
      </w:r>
      <w:r w:rsidRPr="00617C90">
        <w:rPr>
          <w:sz w:val="20"/>
          <w:lang w:eastAsia="sl-SI"/>
        </w:rPr>
        <w:t xml:space="preserve">. </w:t>
      </w:r>
      <w:r>
        <w:rPr>
          <w:sz w:val="20"/>
          <w:lang w:eastAsia="sl-SI"/>
        </w:rPr>
        <w:t xml:space="preserve">Nadzor nad mazalnimi olji je določen v četrtem odstavku 57. b člena veljavnega zakona. S tem zakonom se dodaj še nadzor nad proizvodnjo ter gibanjem tobačnih listov. </w:t>
      </w:r>
    </w:p>
    <w:p w14:paraId="104C6046"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7"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predmetne izdelke, ki niso trošarinski izdelki v skladu s tem zakonom, je zaznano visoko tveganje za neplačilo trošarine, saj izdelki niso pod trošarinskim nadzorom, se pa lahko uporabijo za namene pogona ali ogrevanja ali za kajenje. </w:t>
      </w:r>
    </w:p>
    <w:p w14:paraId="104C6048"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9" w14:textId="77777777" w:rsidR="00D00AB9"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so določene obveznosti za osebe, ki proizvajajo, predelujejo, vnašajo ali uvažajo te izdelke</w:t>
      </w:r>
      <w:r>
        <w:rPr>
          <w:rFonts w:cs="Arial"/>
          <w:sz w:val="20"/>
          <w:szCs w:val="20"/>
          <w:lang w:eastAsia="sl-SI"/>
        </w:rPr>
        <w:t>,</w:t>
      </w:r>
      <w:r w:rsidRPr="00617C90">
        <w:rPr>
          <w:rFonts w:cs="Arial"/>
          <w:sz w:val="20"/>
          <w:szCs w:val="20"/>
          <w:lang w:eastAsia="sl-SI"/>
        </w:rPr>
        <w:t xml:space="preserve"> in sicer morajo navedeno dejavnost pred njenim </w:t>
      </w:r>
      <w:r>
        <w:rPr>
          <w:rFonts w:cs="Arial"/>
          <w:sz w:val="20"/>
          <w:szCs w:val="20"/>
          <w:lang w:eastAsia="sl-SI"/>
        </w:rPr>
        <w:t>začetkom</w:t>
      </w:r>
      <w:r w:rsidRPr="00617C90">
        <w:rPr>
          <w:rFonts w:cs="Arial"/>
          <w:sz w:val="20"/>
          <w:szCs w:val="20"/>
          <w:lang w:eastAsia="sl-SI"/>
        </w:rPr>
        <w:t xml:space="preserve"> prijaviti davčnemu organu, zagotoviti, da gibanja spremlja komercialni dokument</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voditi evidence. Podrobnejša pravila glede navedenih postopkov bodo določena v po</w:t>
      </w:r>
      <w:r>
        <w:rPr>
          <w:rFonts w:cs="Arial"/>
          <w:sz w:val="20"/>
          <w:szCs w:val="20"/>
          <w:lang w:eastAsia="sl-SI"/>
        </w:rPr>
        <w:t>d</w:t>
      </w:r>
      <w:r w:rsidRPr="00617C90">
        <w:rPr>
          <w:rFonts w:cs="Arial"/>
          <w:sz w:val="20"/>
          <w:szCs w:val="20"/>
          <w:lang w:eastAsia="sl-SI"/>
        </w:rPr>
        <w:t xml:space="preserve">zakonskem aktu. </w:t>
      </w:r>
    </w:p>
    <w:p w14:paraId="104C604A" w14:textId="77777777" w:rsidR="00A21B1B" w:rsidRPr="00A8536B" w:rsidRDefault="00A21B1B" w:rsidP="00D00AB9">
      <w:pPr>
        <w:pStyle w:val="KLENOM"/>
        <w:rPr>
          <w:lang w:eastAsia="sl-SI"/>
        </w:rPr>
      </w:pPr>
      <w:r w:rsidRPr="00A8536B">
        <w:rPr>
          <w:lang w:eastAsia="sl-SI"/>
        </w:rPr>
        <w:t xml:space="preserve">K </w:t>
      </w:r>
      <w:r w:rsidR="00E051A2">
        <w:rPr>
          <w:lang w:eastAsia="sl-SI"/>
        </w:rPr>
        <w:t>102.</w:t>
      </w:r>
      <w:r w:rsidRPr="00A8536B">
        <w:rPr>
          <w:lang w:eastAsia="sl-SI"/>
        </w:rPr>
        <w:t xml:space="preserve"> členu</w:t>
      </w:r>
      <w:r w:rsidR="0089105E">
        <w:rPr>
          <w:lang w:eastAsia="sl-SI"/>
        </w:rPr>
        <w:t>:</w:t>
      </w:r>
      <w:r w:rsidRPr="00A8536B">
        <w:rPr>
          <w:lang w:eastAsia="sl-SI"/>
        </w:rPr>
        <w:t xml:space="preserve"> </w:t>
      </w:r>
    </w:p>
    <w:p w14:paraId="104C604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davčni organ kot organ, ki je pristojen za izvajanje nadzora nad določbami zakona in predpisov, sprejetih na njegovi podlagi</w:t>
      </w:r>
      <w:r>
        <w:rPr>
          <w:rFonts w:cs="Arial"/>
          <w:sz w:val="20"/>
          <w:szCs w:val="20"/>
          <w:lang w:eastAsia="sl-SI"/>
        </w:rPr>
        <w:t>,</w:t>
      </w:r>
      <w:r w:rsidRPr="00617C90">
        <w:rPr>
          <w:rFonts w:cs="Arial"/>
          <w:sz w:val="20"/>
          <w:szCs w:val="20"/>
          <w:lang w:eastAsia="sl-SI"/>
        </w:rPr>
        <w:t xml:space="preserve"> ter predpis</w:t>
      </w:r>
      <w:r>
        <w:rPr>
          <w:rFonts w:cs="Arial"/>
          <w:sz w:val="20"/>
          <w:szCs w:val="20"/>
          <w:lang w:eastAsia="sl-SI"/>
        </w:rPr>
        <w:t>ov</w:t>
      </w:r>
      <w:r w:rsidRPr="00617C90">
        <w:rPr>
          <w:rFonts w:cs="Arial"/>
          <w:sz w:val="20"/>
          <w:szCs w:val="20"/>
          <w:lang w:eastAsia="sl-SI"/>
        </w:rPr>
        <w:t>, v skladu s katerimi se nadzor izvaja. Člen z redakcijskimi in ostalimi smiselnimi popravki povzema nekatere določbe 61.</w:t>
      </w:r>
      <w:r>
        <w:rPr>
          <w:rFonts w:cs="Arial"/>
          <w:sz w:val="20"/>
          <w:szCs w:val="20"/>
          <w:lang w:eastAsia="sl-SI"/>
        </w:rPr>
        <w:t> </w:t>
      </w:r>
      <w:r w:rsidRPr="00617C90">
        <w:rPr>
          <w:rFonts w:cs="Arial"/>
          <w:sz w:val="20"/>
          <w:szCs w:val="20"/>
          <w:lang w:eastAsia="sl-SI"/>
        </w:rPr>
        <w:t>člena veljavnega zakona, s tem da je izpuščena določba drugega odstavka veljavnega 61.</w:t>
      </w:r>
      <w:r>
        <w:rPr>
          <w:rFonts w:cs="Arial"/>
          <w:sz w:val="20"/>
          <w:szCs w:val="20"/>
          <w:lang w:eastAsia="sl-SI"/>
        </w:rPr>
        <w:t> </w:t>
      </w:r>
      <w:r w:rsidRPr="00617C90">
        <w:rPr>
          <w:rFonts w:cs="Arial"/>
          <w:sz w:val="20"/>
          <w:szCs w:val="20"/>
          <w:lang w:eastAsia="sl-SI"/>
        </w:rPr>
        <w:t xml:space="preserve">člena, saj je že v prvem odstavku določeno, da se nadzor opravlja tudi po določilih zakona, ki ureja davčni postopek. </w:t>
      </w:r>
    </w:p>
    <w:p w14:paraId="104C604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sz w:val="20"/>
          <w:lang w:eastAsia="sl-SI"/>
        </w:rPr>
        <w:t>V drugem odstavku so podrobneje opredeljeni postopki in ravnanja, ki so lahko predmet nadzora. Gre za nadzore ob različnih dogodkih in dejavnostih v zvezi s trošarinskimi izdelki</w:t>
      </w:r>
      <w:r>
        <w:rPr>
          <w:sz w:val="20"/>
          <w:lang w:eastAsia="sl-SI"/>
        </w:rPr>
        <w:t xml:space="preserve"> –</w:t>
      </w:r>
      <w:r w:rsidRPr="00617C90">
        <w:rPr>
          <w:sz w:val="20"/>
          <w:lang w:eastAsia="sl-SI"/>
        </w:rPr>
        <w:t xml:space="preserve"> tako v zvezi z njihovo proizvodn</w:t>
      </w:r>
      <w:r>
        <w:rPr>
          <w:sz w:val="20"/>
          <w:lang w:eastAsia="sl-SI"/>
        </w:rPr>
        <w:t>j</w:t>
      </w:r>
      <w:r w:rsidRPr="00617C90">
        <w:rPr>
          <w:sz w:val="20"/>
          <w:lang w:eastAsia="sl-SI"/>
        </w:rPr>
        <w:t xml:space="preserve">o kot </w:t>
      </w:r>
      <w:r>
        <w:rPr>
          <w:sz w:val="20"/>
          <w:lang w:eastAsia="sl-SI"/>
        </w:rPr>
        <w:t xml:space="preserve">tudi </w:t>
      </w:r>
      <w:r w:rsidRPr="00617C90">
        <w:rPr>
          <w:sz w:val="20"/>
          <w:lang w:eastAsia="sl-SI"/>
        </w:rPr>
        <w:t>gibanjem in porabo. Ob tem je med nadzorne naloge vključen tudi nadzor nad vodenjem predpisanih evidenc ter pravilnostjo obračunavanja in plačevanja trošarine.</w:t>
      </w:r>
      <w:r w:rsidRPr="00617C90">
        <w:rPr>
          <w:rFonts w:cs="Arial"/>
          <w:sz w:val="20"/>
          <w:szCs w:val="20"/>
          <w:lang w:eastAsia="sl-SI"/>
        </w:rPr>
        <w:t xml:space="preserve">   </w:t>
      </w:r>
    </w:p>
    <w:p w14:paraId="104C604E"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F" w14:textId="77777777" w:rsidR="0089105E" w:rsidRPr="00617C90" w:rsidRDefault="0089105E" w:rsidP="0089105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617C90">
        <w:rPr>
          <w:rFonts w:ascii="Arial" w:eastAsia="Times New Roman" w:hAnsi="Arial" w:cs="Arial"/>
          <w:sz w:val="20"/>
          <w:szCs w:val="20"/>
          <w:lang w:eastAsia="sl-SI"/>
        </w:rPr>
        <w:t>V</w:t>
      </w:r>
      <w:r w:rsidR="00417724">
        <w:rPr>
          <w:rFonts w:ascii="Arial" w:eastAsia="Times New Roman" w:hAnsi="Arial" w:cs="Arial"/>
          <w:sz w:val="20"/>
          <w:szCs w:val="20"/>
          <w:lang w:eastAsia="sl-SI"/>
        </w:rPr>
        <w:t xml:space="preserve"> tretjem</w:t>
      </w:r>
      <w:r w:rsidRPr="00617C90">
        <w:rPr>
          <w:rFonts w:ascii="Arial" w:eastAsia="Times New Roman" w:hAnsi="Arial" w:cs="Arial"/>
          <w:sz w:val="20"/>
          <w:szCs w:val="20"/>
          <w:lang w:eastAsia="sl-SI"/>
        </w:rPr>
        <w:t xml:space="preserve"> odstavku so določeni posebni nadzorni ukrepi, ki jih lahko odredi davčni organ, da zagotovi spoštovanje izvajanja določb tega zakona. Med njimi </w:t>
      </w:r>
      <w:r>
        <w:rPr>
          <w:rFonts w:ascii="Arial" w:eastAsia="Times New Roman" w:hAnsi="Arial" w:cs="Arial"/>
          <w:sz w:val="20"/>
          <w:szCs w:val="20"/>
          <w:lang w:eastAsia="sl-SI"/>
        </w:rPr>
        <w:t>so</w:t>
      </w:r>
      <w:r w:rsidRPr="00617C90">
        <w:rPr>
          <w:rFonts w:ascii="Arial" w:eastAsia="Times New Roman" w:hAnsi="Arial" w:cs="Arial"/>
          <w:sz w:val="20"/>
          <w:szCs w:val="20"/>
          <w:lang w:eastAsia="sl-SI"/>
        </w:rPr>
        <w:t xml:space="preserve"> obveznost obveščanja v zvezi z gibanjem trošarinskih izdelkov, prisotnost uradne osebe v trošarinskem skladišču </w:t>
      </w:r>
      <w:r>
        <w:rPr>
          <w:rFonts w:ascii="Arial" w:eastAsia="Times New Roman" w:hAnsi="Arial" w:cs="Arial"/>
          <w:sz w:val="20"/>
          <w:szCs w:val="20"/>
          <w:lang w:eastAsia="sl-SI"/>
        </w:rPr>
        <w:t>in</w:t>
      </w:r>
      <w:r w:rsidRPr="00617C90">
        <w:rPr>
          <w:rFonts w:ascii="Arial" w:eastAsia="Times New Roman" w:hAnsi="Arial" w:cs="Arial"/>
          <w:sz w:val="20"/>
          <w:szCs w:val="20"/>
          <w:lang w:eastAsia="sl-SI"/>
        </w:rPr>
        <w:t xml:space="preserve"> namestitev dodatnih merilnih naprav in drugo. Vsebina člena je v večji meri povzeta iz 51.</w:t>
      </w:r>
      <w:r>
        <w:rPr>
          <w:rFonts w:ascii="Arial" w:eastAsia="Times New Roman" w:hAnsi="Arial" w:cs="Arial"/>
          <w:sz w:val="20"/>
          <w:szCs w:val="20"/>
          <w:lang w:eastAsia="sl-SI"/>
        </w:rPr>
        <w:t> </w:t>
      </w:r>
      <w:r w:rsidRPr="00617C90">
        <w:rPr>
          <w:rFonts w:ascii="Arial" w:eastAsia="Times New Roman" w:hAnsi="Arial" w:cs="Arial"/>
          <w:sz w:val="20"/>
          <w:szCs w:val="20"/>
          <w:lang w:eastAsia="sl-SI"/>
        </w:rPr>
        <w:t>člena Pravilnika o izvajanju zakona o trošarinah, vendar je zaradi narave materije določb prenesena v zakon.</w:t>
      </w:r>
    </w:p>
    <w:p w14:paraId="104C6050" w14:textId="77777777" w:rsidR="006270AC" w:rsidRPr="00890515" w:rsidRDefault="00890515" w:rsidP="00D00AB9">
      <w:pPr>
        <w:pStyle w:val="KLENOM"/>
        <w:rPr>
          <w:lang w:eastAsia="sl-SI"/>
        </w:rPr>
      </w:pPr>
      <w:r>
        <w:rPr>
          <w:lang w:eastAsia="sl-SI"/>
        </w:rPr>
        <w:lastRenderedPageBreak/>
        <w:t>XX</w:t>
      </w:r>
      <w:r w:rsidR="006270AC" w:rsidRPr="00890515">
        <w:rPr>
          <w:lang w:eastAsia="sl-SI"/>
        </w:rPr>
        <w:t>. KAZENSKE DOLOČBE</w:t>
      </w:r>
    </w:p>
    <w:p w14:paraId="104C6051" w14:textId="77777777" w:rsidR="00E051A2" w:rsidRDefault="00E051A2" w:rsidP="00D00AB9">
      <w:pPr>
        <w:pStyle w:val="KLENOM"/>
        <w:rPr>
          <w:lang w:eastAsia="sl-SI"/>
        </w:rPr>
      </w:pPr>
    </w:p>
    <w:p w14:paraId="104C6052"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103.</w:t>
      </w:r>
      <w:r w:rsidR="006270AC" w:rsidRPr="00A8536B">
        <w:rPr>
          <w:lang w:eastAsia="sl-SI"/>
        </w:rPr>
        <w:t xml:space="preserve"> členu</w:t>
      </w:r>
      <w:r w:rsidR="0089105E">
        <w:rPr>
          <w:lang w:eastAsia="sl-SI"/>
        </w:rPr>
        <w:t>:</w:t>
      </w:r>
    </w:p>
    <w:p w14:paraId="104C605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opredeljeni trošarinski prekrški, ki niso hujše narave in so večinoma povezani z opustitvijo obveznosti obveščanja davčnega organa ali drugimi opustitvami, ki običajno nimajo materialnih posledic. Vsebina je povzeta po 69. členu veljavnega zakona, pri čemer so dodani nekateri prekrški, ki se nanašajo na neizpolnjevanje predpisanih obveznosti v zvezi z gibanjem trošarinskih izdelkov v režimu odloga (kršenje obveznosti preklica elektronskega trošarinskega dokumenta ter kršenje obveznosti obveščanja davčnega organa o nepravilnih podatkih v elektronskem trošarinskem dokumentu oziroma v poročilu o prejemu, nespoštovanje določb v zvezi z uporabo nadomestnega postopka) </w:t>
      </w:r>
      <w:r>
        <w:rPr>
          <w:rFonts w:cs="Arial"/>
          <w:sz w:val="20"/>
          <w:szCs w:val="20"/>
          <w:lang w:eastAsia="sl-SI"/>
        </w:rPr>
        <w:t>in</w:t>
      </w:r>
      <w:r w:rsidRPr="00617C90">
        <w:rPr>
          <w:rFonts w:cs="Arial"/>
          <w:sz w:val="20"/>
          <w:szCs w:val="20"/>
          <w:lang w:eastAsia="sl-SI"/>
        </w:rPr>
        <w:t xml:space="preserve"> obveščanja davčnega organa o nameravanih aktivnostih. Med kršitelje je dodan tudi posameznik, saj je tudi ta lahko kršitelj določb zakona, predvsem v primeru prodaje na daljavo in odpreme ter prejema vina za male proizvajalce. </w:t>
      </w:r>
    </w:p>
    <w:p w14:paraId="104C6054" w14:textId="77777777" w:rsidR="007C64A7" w:rsidRPr="00A8536B" w:rsidRDefault="007C64A7" w:rsidP="008D2E55">
      <w:pPr>
        <w:pStyle w:val="Alineazaodstavkom"/>
        <w:keepNext w:val="0"/>
        <w:keepLines w:val="0"/>
        <w:widowControl w:val="0"/>
        <w:spacing w:line="260" w:lineRule="exact"/>
        <w:rPr>
          <w:rFonts w:cs="Arial"/>
          <w:sz w:val="20"/>
          <w:szCs w:val="20"/>
          <w:lang w:eastAsia="sl-SI"/>
        </w:rPr>
      </w:pPr>
    </w:p>
    <w:p w14:paraId="104C6055"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višine globe za pravne osebe</w:t>
      </w:r>
      <w:r>
        <w:rPr>
          <w:rFonts w:cs="Arial"/>
          <w:sz w:val="20"/>
          <w:szCs w:val="20"/>
          <w:lang w:eastAsia="sl-SI"/>
        </w:rPr>
        <w:t xml:space="preserve"> velja, da</w:t>
      </w:r>
      <w:r w:rsidRPr="00617C90">
        <w:rPr>
          <w:rFonts w:cs="Arial"/>
          <w:sz w:val="20"/>
          <w:szCs w:val="20"/>
          <w:lang w:eastAsia="sl-SI"/>
        </w:rPr>
        <w:t xml:space="preserve"> je ta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 </w:t>
      </w:r>
      <w:r>
        <w:rPr>
          <w:rFonts w:cs="Arial"/>
          <w:sz w:val="20"/>
          <w:szCs w:val="20"/>
          <w:lang w:eastAsia="sl-SI"/>
        </w:rPr>
        <w:t>in</w:t>
      </w:r>
      <w:r w:rsidRPr="00617C90">
        <w:rPr>
          <w:rFonts w:cs="Arial"/>
          <w:sz w:val="20"/>
          <w:szCs w:val="20"/>
          <w:lang w:eastAsia="sl-SI"/>
        </w:rPr>
        <w:t xml:space="preserve"> tudi za odgovorne osebe pravne osebe, ki se šteje za srednjo ali veliko gospodarsko družbo.</w:t>
      </w:r>
    </w:p>
    <w:p w14:paraId="104C6056"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104.</w:t>
      </w:r>
      <w:r w:rsidR="00E73025">
        <w:rPr>
          <w:lang w:eastAsia="sl-SI"/>
        </w:rPr>
        <w:t xml:space="preserve"> </w:t>
      </w:r>
      <w:r w:rsidR="006270AC" w:rsidRPr="00A8536B">
        <w:rPr>
          <w:lang w:eastAsia="sl-SI"/>
        </w:rPr>
        <w:t>členu</w:t>
      </w:r>
      <w:r w:rsidR="0089105E">
        <w:rPr>
          <w:lang w:eastAsia="sl-SI"/>
        </w:rPr>
        <w:t>:</w:t>
      </w:r>
    </w:p>
    <w:p w14:paraId="104C6057"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hujši trošarinski prekrški. Vsebina člena je povzeta po 68.</w:t>
      </w:r>
      <w:r>
        <w:rPr>
          <w:rFonts w:cs="Arial"/>
          <w:sz w:val="20"/>
          <w:szCs w:val="20"/>
          <w:lang w:eastAsia="sl-SI"/>
        </w:rPr>
        <w:t> </w:t>
      </w:r>
      <w:r w:rsidRPr="00617C90">
        <w:rPr>
          <w:rFonts w:cs="Arial"/>
          <w:sz w:val="20"/>
          <w:szCs w:val="20"/>
          <w:lang w:eastAsia="sl-SI"/>
        </w:rPr>
        <w:t>členu veljavnega zakona, z nekaterimi redakcijskimi in vsebinskimi posodobitvami ter popravki. V ta člen so dodani tudi prekrški v zvezi z označenimi energenti, ki so v veljavnem zakonu opredeljeni v 71.</w:t>
      </w:r>
      <w:r>
        <w:rPr>
          <w:rFonts w:cs="Arial"/>
          <w:sz w:val="20"/>
          <w:szCs w:val="20"/>
          <w:lang w:eastAsia="sl-SI"/>
        </w:rPr>
        <w:t> </w:t>
      </w:r>
      <w:r w:rsidRPr="00617C90">
        <w:rPr>
          <w:rFonts w:cs="Arial"/>
          <w:sz w:val="20"/>
          <w:szCs w:val="20"/>
          <w:lang w:eastAsia="sl-SI"/>
        </w:rPr>
        <w:t xml:space="preserve">členu. Iz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 so glede na vsebino besedila tega predloga izločeni prekrški prodajalcev, ki ne vodijo ali na poziv davčnega organa ne predložijo evidence kupcev opreme za proizvodnjo etilnega alkohola, kar je določeno v 70. členu veljavnega zakona. Glede na spremenjene določbe glede malih proizvajalcev žganja namreč zdaj ni več pomembno posedovanje kotla za proizvodnjo žganja, temveč </w:t>
      </w:r>
      <w:r>
        <w:rPr>
          <w:rFonts w:cs="Arial"/>
          <w:sz w:val="20"/>
          <w:szCs w:val="20"/>
          <w:lang w:eastAsia="sl-SI"/>
        </w:rPr>
        <w:t xml:space="preserve">je pomembna </w:t>
      </w:r>
      <w:r w:rsidRPr="00617C90">
        <w:rPr>
          <w:rFonts w:cs="Arial"/>
          <w:sz w:val="20"/>
          <w:szCs w:val="20"/>
          <w:lang w:eastAsia="sl-SI"/>
        </w:rPr>
        <w:t xml:space="preserve">sama proizvodnja žganja, ki povzroči nastanek obveznosti za obračun trošarine. </w:t>
      </w:r>
    </w:p>
    <w:p w14:paraId="104C6058"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9"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Določba 5. točke prvega odstavka 68. člena veljavnega zakona je ustrezno terminološko popravljena</w:t>
      </w:r>
      <w:r>
        <w:rPr>
          <w:rFonts w:cs="Arial"/>
          <w:sz w:val="20"/>
          <w:szCs w:val="20"/>
          <w:lang w:eastAsia="sl-SI"/>
        </w:rPr>
        <w:t>,</w:t>
      </w:r>
      <w:r w:rsidRPr="00617C90">
        <w:rPr>
          <w:rFonts w:cs="Arial"/>
          <w:sz w:val="20"/>
          <w:szCs w:val="20"/>
          <w:lang w:eastAsia="sl-SI"/>
        </w:rPr>
        <w:t xml:space="preserve"> in sicer</w:t>
      </w:r>
      <w:r>
        <w:rPr>
          <w:rFonts w:cs="Arial"/>
          <w:sz w:val="20"/>
          <w:szCs w:val="20"/>
          <w:lang w:eastAsia="sl-SI"/>
        </w:rPr>
        <w:t>:</w:t>
      </w:r>
      <w:r w:rsidRPr="00617C90">
        <w:rPr>
          <w:rFonts w:cs="Arial"/>
          <w:sz w:val="20"/>
          <w:szCs w:val="20"/>
          <w:lang w:eastAsia="sl-SI"/>
        </w:rPr>
        <w:t xml:space="preserve"> glede na to, da se v tem predlogu ne navaja izraz »nezakonito«, se tudi v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določbah ne navaja, temveč se v 3</w:t>
      </w:r>
      <w:r w:rsidRPr="00617C90">
        <w:rPr>
          <w:sz w:val="20"/>
          <w:lang w:eastAsia="sl-SI"/>
        </w:rPr>
        <w:t>. točki</w:t>
      </w:r>
      <w:r w:rsidRPr="00617C90">
        <w:rPr>
          <w:rFonts w:cs="Arial"/>
          <w:sz w:val="20"/>
          <w:szCs w:val="20"/>
          <w:lang w:eastAsia="sl-SI"/>
        </w:rPr>
        <w:t xml:space="preserve"> prvega odstavka tega člena predpisuje sankcija za kršenje predpisanih postopkov za trošarinske izdelke, ki jih je kršitelj uvozil, proizvedel, skladiščil, prevažal, nabavil ali kako drugače pridobil oziroma jih ima v lasti ali posesti ter zanje niso bili izvedeni predpisani postopki. </w:t>
      </w:r>
    </w:p>
    <w:p w14:paraId="104C605A"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Kršitelji – posamezniki so vključeni že v prvi odstavek, saj nekatere</w:t>
      </w:r>
      <w:r>
        <w:rPr>
          <w:rFonts w:cs="Arial"/>
          <w:sz w:val="20"/>
          <w:szCs w:val="20"/>
          <w:lang w:eastAsia="sl-SI"/>
        </w:rPr>
        <w:t xml:space="preserve"> kršitve, navedene</w:t>
      </w:r>
      <w:r w:rsidRPr="00617C90">
        <w:rPr>
          <w:rFonts w:cs="Arial"/>
          <w:sz w:val="20"/>
          <w:szCs w:val="20"/>
          <w:lang w:eastAsia="sl-SI"/>
        </w:rPr>
        <w:t xml:space="preserve"> v tem odstavku</w:t>
      </w:r>
      <w:r>
        <w:rPr>
          <w:rFonts w:cs="Arial"/>
          <w:sz w:val="20"/>
          <w:szCs w:val="20"/>
          <w:lang w:eastAsia="sl-SI"/>
        </w:rPr>
        <w:t>,</w:t>
      </w:r>
      <w:r w:rsidRPr="00617C90">
        <w:rPr>
          <w:rFonts w:cs="Arial"/>
          <w:sz w:val="20"/>
          <w:szCs w:val="20"/>
          <w:lang w:eastAsia="sl-SI"/>
        </w:rPr>
        <w:t xml:space="preserve"> veljajo tudi za kršitve posameznikov, ki nimajo statusa pravne osebe, samostojnega podjetnika posameznika ali posameznika, ki samostojno opravlja dejavnost. </w:t>
      </w:r>
    </w:p>
    <w:p w14:paraId="104C605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Popravljeni so tudi zneski glob. Višina globe za pravne osebe je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w:t>
      </w:r>
      <w:r>
        <w:rPr>
          <w:rFonts w:cs="Arial"/>
          <w:sz w:val="20"/>
          <w:szCs w:val="20"/>
          <w:lang w:eastAsia="sl-SI"/>
        </w:rPr>
        <w:t xml:space="preserve"> in</w:t>
      </w:r>
      <w:r w:rsidRPr="00617C90">
        <w:rPr>
          <w:rFonts w:cs="Arial"/>
          <w:sz w:val="20"/>
          <w:szCs w:val="20"/>
          <w:lang w:eastAsia="sl-SI"/>
        </w:rPr>
        <w:t xml:space="preserve"> tudi za odgovorne osebe pravne osebe, ki se šteje za srednjo ali veliko gospodarsko družbo.</w:t>
      </w:r>
    </w:p>
    <w:p w14:paraId="104C605E" w14:textId="77777777" w:rsidR="006270AC" w:rsidRPr="00A8536B" w:rsidRDefault="000B44A8" w:rsidP="00D00AB9">
      <w:pPr>
        <w:pStyle w:val="KLENOM"/>
        <w:rPr>
          <w:lang w:eastAsia="sl-SI"/>
        </w:rPr>
      </w:pPr>
      <w:r w:rsidRPr="00A8536B">
        <w:rPr>
          <w:lang w:eastAsia="sl-SI"/>
        </w:rPr>
        <w:t xml:space="preserve">K </w:t>
      </w:r>
      <w:r w:rsidR="00E051A2">
        <w:rPr>
          <w:lang w:eastAsia="sl-SI"/>
        </w:rPr>
        <w:t>105.</w:t>
      </w:r>
      <w:r w:rsidR="006270AC" w:rsidRPr="00A8536B">
        <w:rPr>
          <w:lang w:eastAsia="sl-SI"/>
        </w:rPr>
        <w:t xml:space="preserve"> členu</w:t>
      </w:r>
      <w:r w:rsidR="0089105E">
        <w:rPr>
          <w:lang w:eastAsia="sl-SI"/>
        </w:rPr>
        <w:t>:</w:t>
      </w:r>
    </w:p>
    <w:p w14:paraId="104C605F"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opredeljeni prekrški, katerih narava je posebno huda. Gre za spremenjeno vsebino </w:t>
      </w:r>
      <w:r w:rsidRPr="00617C90">
        <w:rPr>
          <w:rFonts w:cs="Arial"/>
          <w:sz w:val="20"/>
          <w:szCs w:val="20"/>
          <w:lang w:eastAsia="sl-SI"/>
        </w:rPr>
        <w:lastRenderedPageBreak/>
        <w:t>72.</w:t>
      </w:r>
      <w:r>
        <w:rPr>
          <w:rFonts w:cs="Arial"/>
          <w:sz w:val="20"/>
          <w:szCs w:val="20"/>
          <w:lang w:eastAsia="sl-SI"/>
        </w:rPr>
        <w:t> </w:t>
      </w:r>
      <w:r w:rsidRPr="00617C90">
        <w:rPr>
          <w:rFonts w:cs="Arial"/>
          <w:sz w:val="20"/>
          <w:szCs w:val="20"/>
          <w:lang w:eastAsia="sl-SI"/>
        </w:rPr>
        <w:t xml:space="preserve">člena veljavnega zakona, ki jo je bilo </w:t>
      </w:r>
      <w:r>
        <w:rPr>
          <w:rFonts w:cs="Arial"/>
          <w:sz w:val="20"/>
          <w:szCs w:val="20"/>
          <w:lang w:eastAsia="sl-SI"/>
        </w:rPr>
        <w:t>treba</w:t>
      </w:r>
      <w:r w:rsidRPr="00617C90">
        <w:rPr>
          <w:rFonts w:cs="Arial"/>
          <w:sz w:val="20"/>
          <w:szCs w:val="20"/>
          <w:lang w:eastAsia="sl-SI"/>
        </w:rPr>
        <w:t xml:space="preserve"> uskladiti z zakonom, ki ureja prekrške. Določba zato pojasni, da je narava prekrška posebno huda zaradi višine povzročene škode oziroma višine pridobljene protipravne premoženjske koristi ali zaradi storilčevega naklepa oziroma njegovega namena koristoljubnosti, ter določa globe v različnih razponih za posameznike, pravne osebe, pravne osebe, ki se štejejo za srednjo ali veliko gospodarsko družbo,</w:t>
      </w:r>
      <w:r w:rsidRPr="00617C90">
        <w:rPr>
          <w:sz w:val="20"/>
        </w:rPr>
        <w:t xml:space="preserve"> </w:t>
      </w:r>
      <w:r w:rsidRPr="00617C90">
        <w:rPr>
          <w:rFonts w:cs="Arial"/>
          <w:sz w:val="20"/>
          <w:szCs w:val="20"/>
          <w:lang w:eastAsia="sl-SI"/>
        </w:rPr>
        <w:t xml:space="preserve">samostojne podjetnike posameznike ali posameznike, ki samostojno opravljajo dejavnost, ter za odgovorne osebe prav tako v različnih razponih. </w:t>
      </w:r>
    </w:p>
    <w:p w14:paraId="104C6060" w14:textId="77777777" w:rsidR="006270AC" w:rsidRPr="00A8536B" w:rsidRDefault="00892D79" w:rsidP="00D00AB9">
      <w:pPr>
        <w:pStyle w:val="KLENOM"/>
        <w:rPr>
          <w:lang w:eastAsia="sl-SI"/>
        </w:rPr>
      </w:pPr>
      <w:r w:rsidRPr="00A8536B">
        <w:rPr>
          <w:lang w:eastAsia="sl-SI"/>
        </w:rPr>
        <w:t xml:space="preserve">K </w:t>
      </w:r>
      <w:r w:rsidR="00E051A2">
        <w:rPr>
          <w:lang w:eastAsia="sl-SI"/>
        </w:rPr>
        <w:t>106.</w:t>
      </w:r>
      <w:r w:rsidR="006270AC" w:rsidRPr="00A8536B">
        <w:rPr>
          <w:lang w:eastAsia="sl-SI"/>
        </w:rPr>
        <w:t xml:space="preserve"> členu</w:t>
      </w:r>
      <w:r w:rsidR="0089105E">
        <w:rPr>
          <w:lang w:eastAsia="sl-SI"/>
        </w:rPr>
        <w:t>:</w:t>
      </w:r>
    </w:p>
    <w:p w14:paraId="104C6061"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pooblastilo, da se v hitrem postopku izreče globa v znesku, ki je višji od najnižje predpisane globe. V primeru ugotovljenega prikrajšanja trošarine se sme izreči globa, ki je sorazmerna višini prikrajšane trošarine, kar je določeno v </w:t>
      </w:r>
      <w:proofErr w:type="spellStart"/>
      <w:r w:rsidRPr="00617C90">
        <w:rPr>
          <w:rFonts w:cs="Arial"/>
          <w:sz w:val="20"/>
          <w:szCs w:val="20"/>
          <w:lang w:eastAsia="sl-SI"/>
        </w:rPr>
        <w:t>72.a</w:t>
      </w:r>
      <w:proofErr w:type="spellEnd"/>
      <w:r w:rsidRPr="00617C90">
        <w:rPr>
          <w:rFonts w:cs="Arial"/>
          <w:sz w:val="20"/>
          <w:szCs w:val="20"/>
          <w:lang w:eastAsia="sl-SI"/>
        </w:rPr>
        <w:t xml:space="preserve"> členu veljavnega zakona. Za razliko od sedanje ureditve, po kateri je delež enak tako za pravno kot za fizično osebo, se v predlogu tega člena globa, izrečena z odločbo v hitrem </w:t>
      </w:r>
      <w:proofErr w:type="spellStart"/>
      <w:r w:rsidRPr="00617C90">
        <w:rPr>
          <w:rFonts w:cs="Arial"/>
          <w:sz w:val="20"/>
          <w:szCs w:val="20"/>
          <w:lang w:eastAsia="sl-SI"/>
        </w:rPr>
        <w:t>prekrškovnem</w:t>
      </w:r>
      <w:proofErr w:type="spellEnd"/>
      <w:r w:rsidRPr="00617C90">
        <w:rPr>
          <w:rFonts w:cs="Arial"/>
          <w:sz w:val="20"/>
          <w:szCs w:val="20"/>
          <w:lang w:eastAsia="sl-SI"/>
        </w:rPr>
        <w:t xml:space="preserve"> postopku, razlikuje v višini</w:t>
      </w:r>
      <w:r>
        <w:rPr>
          <w:rFonts w:cs="Arial"/>
          <w:sz w:val="20"/>
          <w:szCs w:val="20"/>
          <w:lang w:eastAsia="sl-SI"/>
        </w:rPr>
        <w:t>,</w:t>
      </w:r>
      <w:r w:rsidRPr="00617C90">
        <w:rPr>
          <w:rFonts w:cs="Arial"/>
          <w:sz w:val="20"/>
          <w:szCs w:val="20"/>
          <w:lang w:eastAsia="sl-SI"/>
        </w:rPr>
        <w:t xml:space="preserve"> in sicer je delež prikrajšane trošarine za pravno osebo določen v višini dvakratnika prikrajšane trošarine, za fizično osebo pa v višini prikrajšane trošarine. Izraz »neplačana trošarina« se nadomesti z bolj ustreznim izrazom »prikrajšana trošarina«, ki je širši in zajame tudi vračila ter odpuste plačila trošarine, </w:t>
      </w:r>
      <w:r>
        <w:rPr>
          <w:rFonts w:cs="Arial"/>
          <w:sz w:val="20"/>
          <w:szCs w:val="20"/>
          <w:lang w:eastAsia="sl-SI"/>
        </w:rPr>
        <w:t>če</w:t>
      </w:r>
      <w:r w:rsidRPr="00617C90">
        <w:rPr>
          <w:rFonts w:cs="Arial"/>
          <w:sz w:val="20"/>
          <w:szCs w:val="20"/>
          <w:lang w:eastAsia="sl-SI"/>
        </w:rPr>
        <w:t xml:space="preserve"> so bili uveljavljeni na podlagi neresničnih podatkov. Izrečena globa, ki je sorazmerna višini prikrajšane trošarine</w:t>
      </w:r>
      <w:r>
        <w:rPr>
          <w:rFonts w:cs="Arial"/>
          <w:sz w:val="20"/>
          <w:szCs w:val="20"/>
          <w:lang w:eastAsia="sl-SI"/>
        </w:rPr>
        <w:t>,</w:t>
      </w:r>
      <w:r w:rsidRPr="00617C90">
        <w:rPr>
          <w:rFonts w:cs="Arial"/>
          <w:sz w:val="20"/>
          <w:szCs w:val="20"/>
          <w:lang w:eastAsia="sl-SI"/>
        </w:rPr>
        <w:t xml:space="preserve"> ne sme biti izrečena v nižjem oziroma višjem znesku od najnižje oziroma najvišje globe za posamezno vrsto storilcev in za posamezni prekršek, naveden v </w:t>
      </w:r>
      <w:r w:rsidR="00CA1591">
        <w:rPr>
          <w:rFonts w:cs="Arial"/>
          <w:sz w:val="20"/>
          <w:szCs w:val="20"/>
          <w:lang w:eastAsia="sl-SI"/>
        </w:rPr>
        <w:t>103</w:t>
      </w:r>
      <w:r w:rsidRPr="00617C90">
        <w:rPr>
          <w:rFonts w:cs="Arial"/>
          <w:sz w:val="20"/>
          <w:szCs w:val="20"/>
          <w:lang w:eastAsia="sl-SI"/>
        </w:rPr>
        <w:t>.,</w:t>
      </w:r>
      <w:r w:rsidR="00CA1591">
        <w:rPr>
          <w:rFonts w:cs="Arial"/>
          <w:sz w:val="20"/>
          <w:szCs w:val="20"/>
          <w:lang w:eastAsia="sl-SI"/>
        </w:rPr>
        <w:t xml:space="preserve"> 104</w:t>
      </w:r>
      <w:r w:rsidRPr="00617C90">
        <w:rPr>
          <w:rFonts w:cs="Arial"/>
          <w:sz w:val="20"/>
          <w:szCs w:val="20"/>
          <w:lang w:eastAsia="sl-SI"/>
        </w:rPr>
        <w:t>. ali</w:t>
      </w:r>
      <w:r w:rsidR="00CA1591">
        <w:rPr>
          <w:rFonts w:cs="Arial"/>
          <w:sz w:val="20"/>
          <w:szCs w:val="20"/>
          <w:lang w:eastAsia="sl-SI"/>
        </w:rPr>
        <w:t xml:space="preserve"> 105</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predloga. </w:t>
      </w:r>
    </w:p>
    <w:p w14:paraId="104C6062" w14:textId="77777777" w:rsidR="006270AC" w:rsidRPr="00A8536B" w:rsidRDefault="006270AC" w:rsidP="00D00AB9">
      <w:pPr>
        <w:pStyle w:val="KLENOM"/>
        <w:rPr>
          <w:lang w:eastAsia="sl-SI"/>
        </w:rPr>
      </w:pPr>
      <w:r w:rsidRPr="00A8536B">
        <w:rPr>
          <w:lang w:eastAsia="sl-SI"/>
        </w:rPr>
        <w:t xml:space="preserve">K </w:t>
      </w:r>
      <w:r w:rsidR="00E051A2">
        <w:rPr>
          <w:lang w:eastAsia="sl-SI"/>
        </w:rPr>
        <w:t>107.</w:t>
      </w:r>
      <w:r w:rsidRPr="00A8536B">
        <w:rPr>
          <w:lang w:eastAsia="sl-SI"/>
        </w:rPr>
        <w:t xml:space="preserve"> členu</w:t>
      </w:r>
      <w:r w:rsidR="0089105E">
        <w:rPr>
          <w:lang w:eastAsia="sl-SI"/>
        </w:rPr>
        <w:t>:</w:t>
      </w:r>
    </w:p>
    <w:p w14:paraId="104C606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opredeljeno zastaranje postopka o prekrških, katerih narava je posebno huda. Vsebina je smiselno enaka kot v </w:t>
      </w:r>
      <w:proofErr w:type="spellStart"/>
      <w:r w:rsidRPr="00617C90">
        <w:rPr>
          <w:rFonts w:cs="Arial"/>
          <w:sz w:val="20"/>
          <w:szCs w:val="20"/>
          <w:lang w:eastAsia="sl-SI"/>
        </w:rPr>
        <w:t>72.b</w:t>
      </w:r>
      <w:proofErr w:type="spellEnd"/>
      <w:r w:rsidRPr="00617C90">
        <w:rPr>
          <w:rFonts w:cs="Arial"/>
          <w:sz w:val="20"/>
          <w:szCs w:val="20"/>
          <w:lang w:eastAsia="sl-SI"/>
        </w:rPr>
        <w:t xml:space="preserve"> členu veljavnega zakona. </w:t>
      </w:r>
    </w:p>
    <w:p w14:paraId="104C6064" w14:textId="77777777" w:rsidR="006270AC" w:rsidRPr="00A8536B" w:rsidRDefault="00892D79" w:rsidP="00D00AB9">
      <w:pPr>
        <w:pStyle w:val="KLENOM"/>
        <w:rPr>
          <w:lang w:eastAsia="sl-SI"/>
        </w:rPr>
      </w:pPr>
      <w:r w:rsidRPr="00A8536B">
        <w:rPr>
          <w:lang w:eastAsia="sl-SI"/>
        </w:rPr>
        <w:t xml:space="preserve">K </w:t>
      </w:r>
      <w:r w:rsidR="00E051A2">
        <w:rPr>
          <w:lang w:eastAsia="sl-SI"/>
        </w:rPr>
        <w:t>108.</w:t>
      </w:r>
      <w:r w:rsidR="006270AC" w:rsidRPr="00A8536B">
        <w:rPr>
          <w:lang w:eastAsia="sl-SI"/>
        </w:rPr>
        <w:t xml:space="preserve"> členu</w:t>
      </w:r>
      <w:r w:rsidR="0089105E">
        <w:rPr>
          <w:lang w:eastAsia="sl-SI"/>
        </w:rPr>
        <w:t>:</w:t>
      </w:r>
    </w:p>
    <w:p w14:paraId="104C6065" w14:textId="77777777" w:rsidR="0089105E" w:rsidRPr="00617C90" w:rsidRDefault="0089105E" w:rsidP="0089105E">
      <w:pPr>
        <w:pStyle w:val="Alineazaodstavkom"/>
        <w:keepNext w:val="0"/>
        <w:keepLines w:val="0"/>
        <w:widowControl w:val="0"/>
        <w:spacing w:line="260" w:lineRule="exact"/>
      </w:pPr>
      <w:r w:rsidRPr="00617C90">
        <w:rPr>
          <w:rFonts w:cs="Arial"/>
          <w:sz w:val="20"/>
          <w:szCs w:val="20"/>
          <w:lang w:eastAsia="sl-SI"/>
        </w:rPr>
        <w:t xml:space="preserve">V členu je opredeljen odvzem predmetov, kar določa </w:t>
      </w:r>
      <w:proofErr w:type="spellStart"/>
      <w:r w:rsidRPr="00617C90">
        <w:rPr>
          <w:rFonts w:cs="Arial"/>
          <w:sz w:val="20"/>
          <w:szCs w:val="20"/>
          <w:lang w:eastAsia="sl-SI"/>
        </w:rPr>
        <w:t>68.a</w:t>
      </w:r>
      <w:proofErr w:type="spellEnd"/>
      <w:r w:rsidRPr="00617C90">
        <w:rPr>
          <w:rFonts w:cs="Arial"/>
          <w:sz w:val="20"/>
          <w:szCs w:val="20"/>
          <w:lang w:eastAsia="sl-SI"/>
        </w:rPr>
        <w:t xml:space="preserve"> člen veljavnega zakona. Za razliko od sedanje ureditve, kjer velja odvzem predmetov, ki so predmet prekrška, samo za pravne osebe, so v predlogu tega člena določbe zapisane tako, da velja odvzem predmetov tudi za fizično osebo, saj se je veljavna določba pri izvajanju veljavnega zakona izkazala za pomanjkljivo. Člen tudi določa</w:t>
      </w:r>
      <w:r>
        <w:rPr>
          <w:rFonts w:cs="Arial"/>
          <w:sz w:val="20"/>
          <w:szCs w:val="20"/>
          <w:lang w:eastAsia="sl-SI"/>
        </w:rPr>
        <w:t>,</w:t>
      </w:r>
      <w:r w:rsidRPr="00617C90">
        <w:rPr>
          <w:rFonts w:cs="Arial"/>
          <w:sz w:val="20"/>
          <w:szCs w:val="20"/>
          <w:lang w:eastAsia="sl-SI"/>
        </w:rPr>
        <w:t xml:space="preserve"> kako ravnati v primeru</w:t>
      </w:r>
      <w:r>
        <w:rPr>
          <w:rFonts w:cs="Arial"/>
          <w:sz w:val="20"/>
          <w:szCs w:val="20"/>
          <w:lang w:eastAsia="sl-SI"/>
        </w:rPr>
        <w:t>,</w:t>
      </w:r>
      <w:r w:rsidRPr="00617C90">
        <w:rPr>
          <w:rFonts w:cs="Arial"/>
          <w:sz w:val="20"/>
          <w:szCs w:val="20"/>
          <w:lang w:eastAsia="sl-SI"/>
        </w:rPr>
        <w:t xml:space="preserve"> ko se predmet prekrška, ki bi se moral odvzeti, ne najde. V tem primeru se odvzem predmeta izvrši tako, da se od storilca prekrška izterja vrednost predmeta, k</w:t>
      </w:r>
      <w:r>
        <w:rPr>
          <w:rFonts w:cs="Arial"/>
          <w:sz w:val="20"/>
          <w:szCs w:val="20"/>
          <w:lang w:eastAsia="sl-SI"/>
        </w:rPr>
        <w:t>i</w:t>
      </w:r>
      <w:r w:rsidRPr="00617C90">
        <w:rPr>
          <w:rFonts w:cs="Arial"/>
          <w:sz w:val="20"/>
          <w:szCs w:val="20"/>
          <w:lang w:eastAsia="sl-SI"/>
        </w:rPr>
        <w:t xml:space="preserve"> se določi glede na tržno vrednost predmeta na ozemlju Republike Slovenije.</w:t>
      </w:r>
      <w:r w:rsidRPr="00617C90">
        <w:t xml:space="preserve"> </w:t>
      </w:r>
    </w:p>
    <w:p w14:paraId="104C6066" w14:textId="77777777" w:rsidR="006270AC" w:rsidRPr="00890515" w:rsidRDefault="00890515" w:rsidP="00D00AB9">
      <w:pPr>
        <w:pStyle w:val="KLENOM"/>
        <w:rPr>
          <w:lang w:eastAsia="sl-SI"/>
        </w:rPr>
      </w:pPr>
      <w:r>
        <w:rPr>
          <w:lang w:eastAsia="sl-SI"/>
        </w:rPr>
        <w:t>XX</w:t>
      </w:r>
      <w:r w:rsidR="006270AC" w:rsidRPr="00890515">
        <w:rPr>
          <w:lang w:eastAsia="sl-SI"/>
        </w:rPr>
        <w:t>I. POSEBNE DOLOČBE</w:t>
      </w:r>
    </w:p>
    <w:p w14:paraId="104C6067" w14:textId="77777777" w:rsidR="00E051A2" w:rsidRDefault="00E051A2" w:rsidP="00D00AB9">
      <w:pPr>
        <w:pStyle w:val="KLENOM"/>
        <w:rPr>
          <w:lang w:eastAsia="sl-SI"/>
        </w:rPr>
      </w:pPr>
    </w:p>
    <w:p w14:paraId="104C6068" w14:textId="77777777" w:rsidR="006270AC" w:rsidRPr="00E53BDD" w:rsidRDefault="00892D79" w:rsidP="00D00AB9">
      <w:pPr>
        <w:pStyle w:val="KLENOM"/>
        <w:rPr>
          <w:lang w:eastAsia="sl-SI"/>
        </w:rPr>
      </w:pPr>
      <w:r w:rsidRPr="00E53BDD">
        <w:rPr>
          <w:lang w:eastAsia="sl-SI"/>
        </w:rPr>
        <w:t xml:space="preserve">K </w:t>
      </w:r>
      <w:r w:rsidR="00E051A2">
        <w:rPr>
          <w:lang w:eastAsia="sl-SI"/>
        </w:rPr>
        <w:t>109.</w:t>
      </w:r>
      <w:r w:rsidR="006270AC" w:rsidRPr="00E53BDD">
        <w:rPr>
          <w:lang w:eastAsia="sl-SI"/>
        </w:rPr>
        <w:t xml:space="preserve"> členu</w:t>
      </w:r>
      <w:r w:rsidR="0089105E">
        <w:rPr>
          <w:lang w:eastAsia="sl-SI"/>
        </w:rPr>
        <w:t>:</w:t>
      </w:r>
    </w:p>
    <w:p w14:paraId="104C6069" w14:textId="77777777" w:rsidR="00D47736"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členu je opredeljena uporaba drugih predpisov, napotilo na uvrstitev izdelkov v kombinirano nomenklaturo carinske tarife ter način vročanja dokumentov.  </w:t>
      </w:r>
    </w:p>
    <w:p w14:paraId="104C606A" w14:textId="77777777" w:rsidR="00D47736" w:rsidRDefault="00D47736" w:rsidP="0089105E">
      <w:pPr>
        <w:pStyle w:val="Alineazaodstavkom"/>
        <w:keepNext w:val="0"/>
        <w:keepLines w:val="0"/>
        <w:widowControl w:val="0"/>
        <w:spacing w:line="260" w:lineRule="exact"/>
        <w:rPr>
          <w:rFonts w:cs="Arial"/>
          <w:sz w:val="20"/>
          <w:szCs w:val="20"/>
          <w:lang w:eastAsia="sl-SI"/>
        </w:rPr>
      </w:pPr>
    </w:p>
    <w:p w14:paraId="104C606B" w14:textId="77777777" w:rsidR="00251B8D"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251B8D">
        <w:rPr>
          <w:rFonts w:cs="Arial"/>
          <w:sz w:val="20"/>
          <w:szCs w:val="20"/>
          <w:lang w:eastAsia="sl-SI"/>
        </w:rPr>
        <w:t xml:space="preserve"> prvem odstavku </w:t>
      </w:r>
      <w:r w:rsidR="004872D9">
        <w:rPr>
          <w:rFonts w:cs="Arial"/>
          <w:sz w:val="20"/>
          <w:szCs w:val="20"/>
          <w:lang w:eastAsia="sl-SI"/>
        </w:rPr>
        <w:t>člena je opredeljeno</w:t>
      </w:r>
      <w:r w:rsidR="00251B8D">
        <w:rPr>
          <w:rFonts w:cs="Arial"/>
          <w:sz w:val="20"/>
          <w:szCs w:val="20"/>
          <w:lang w:eastAsia="sl-SI"/>
        </w:rPr>
        <w:t>, da se v zvezi s pravnimi sredstvi in drugimi vprašanji procesne narave, ki niso urejene s tem z</w:t>
      </w:r>
      <w:r w:rsidR="004872D9">
        <w:rPr>
          <w:rFonts w:cs="Arial"/>
          <w:sz w:val="20"/>
          <w:szCs w:val="20"/>
          <w:lang w:eastAsia="sl-SI"/>
        </w:rPr>
        <w:t xml:space="preserve">akonom, postopa po zakonu ki ureja davčni postopek in </w:t>
      </w:r>
      <w:r w:rsidR="00251B8D">
        <w:rPr>
          <w:rFonts w:cs="Arial"/>
          <w:sz w:val="20"/>
          <w:szCs w:val="20"/>
          <w:lang w:eastAsia="sl-SI"/>
        </w:rPr>
        <w:t xml:space="preserve">ki ureja finančno upravo in carinsko zakonodajo. </w:t>
      </w:r>
      <w:r w:rsidR="004872D9">
        <w:rPr>
          <w:rFonts w:cs="Arial"/>
          <w:sz w:val="20"/>
          <w:szCs w:val="20"/>
          <w:lang w:eastAsia="sl-SI"/>
        </w:rPr>
        <w:t>V drugem odstavku je d</w:t>
      </w:r>
      <w:r w:rsidR="00D86B53">
        <w:rPr>
          <w:rFonts w:cs="Arial"/>
          <w:sz w:val="20"/>
          <w:szCs w:val="20"/>
          <w:lang w:eastAsia="sl-SI"/>
        </w:rPr>
        <w:t xml:space="preserve">oločeno, da glede uvrstitve izdelka, ki se lahko uvršča v dve ali več tarifnih oznak, odloči davčni organ, v skladu s predpisi in temeljnimi pravil, ki veljajo za uvrščanje </w:t>
      </w:r>
      <w:r w:rsidR="00445CBF">
        <w:rPr>
          <w:rFonts w:cs="Arial"/>
          <w:sz w:val="20"/>
          <w:szCs w:val="20"/>
          <w:lang w:eastAsia="sl-SI"/>
        </w:rPr>
        <w:t>blaga</w:t>
      </w:r>
      <w:r w:rsidR="00D86B53">
        <w:rPr>
          <w:rFonts w:cs="Arial"/>
          <w:sz w:val="20"/>
          <w:szCs w:val="20"/>
          <w:lang w:eastAsia="sl-SI"/>
        </w:rPr>
        <w:t xml:space="preserve">. </w:t>
      </w:r>
    </w:p>
    <w:p w14:paraId="104C606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6D" w14:textId="77777777" w:rsidR="002E57A5" w:rsidRPr="002E57A5" w:rsidRDefault="00445CBF" w:rsidP="002B3198">
      <w:pPr>
        <w:pStyle w:val="Alineazaodstavkom"/>
        <w:keepNext w:val="0"/>
        <w:keepLines w:val="0"/>
        <w:widowControl w:val="0"/>
        <w:spacing w:line="260" w:lineRule="exact"/>
        <w:rPr>
          <w:color w:val="FF0000"/>
          <w:sz w:val="20"/>
          <w:szCs w:val="20"/>
          <w:lang w:eastAsia="sl-SI"/>
        </w:rPr>
      </w:pPr>
      <w:r>
        <w:rPr>
          <w:rFonts w:cs="Arial"/>
          <w:sz w:val="20"/>
          <w:szCs w:val="20"/>
          <w:lang w:eastAsia="sl-SI"/>
        </w:rPr>
        <w:t>V tretjem do sedmem odstavku člena</w:t>
      </w:r>
      <w:r w:rsidR="00F27C26">
        <w:rPr>
          <w:rFonts w:cs="Arial"/>
          <w:sz w:val="20"/>
          <w:szCs w:val="20"/>
          <w:lang w:eastAsia="sl-SI"/>
        </w:rPr>
        <w:t xml:space="preserve"> je opredeljen način vročanja dokumentov</w:t>
      </w:r>
      <w:r w:rsidR="002E57A5">
        <w:rPr>
          <w:rFonts w:cs="Arial"/>
          <w:sz w:val="20"/>
          <w:szCs w:val="20"/>
          <w:lang w:eastAsia="sl-SI"/>
        </w:rPr>
        <w:t xml:space="preserve">, ki v veljavnem zakonu ni urejeno oziroma se za vročanje uporabljajo določbe zakona, ki ureja davčni postopek in zakona, ki ureja splošni upravni postopek. </w:t>
      </w:r>
      <w:r w:rsidR="00F27C26" w:rsidRPr="00F27C26">
        <w:rPr>
          <w:rFonts w:cs="Arial"/>
          <w:sz w:val="20"/>
          <w:szCs w:val="20"/>
          <w:lang w:eastAsia="sl-SI"/>
        </w:rPr>
        <w:t xml:space="preserve">Namen te določbe je celovito urediti vročanje dokumentov. Na podlagi </w:t>
      </w:r>
      <w:r w:rsidR="00251B8D">
        <w:rPr>
          <w:rFonts w:cs="Arial"/>
          <w:sz w:val="20"/>
          <w:szCs w:val="20"/>
          <w:lang w:eastAsia="sl-SI"/>
        </w:rPr>
        <w:t xml:space="preserve">tretjega </w:t>
      </w:r>
      <w:r w:rsidR="00F27C26" w:rsidRPr="00F27C26">
        <w:rPr>
          <w:rFonts w:cs="Arial"/>
          <w:sz w:val="20"/>
          <w:szCs w:val="20"/>
          <w:lang w:eastAsia="sl-SI"/>
        </w:rPr>
        <w:t>odstavka se bodo tako vsi dokumenti, če se za vročanje ne bo uporabljal elektronski sistem</w:t>
      </w:r>
      <w:r w:rsidR="00F27C26">
        <w:rPr>
          <w:rFonts w:cs="Arial"/>
          <w:sz w:val="20"/>
          <w:szCs w:val="20"/>
          <w:lang w:eastAsia="sl-SI"/>
        </w:rPr>
        <w:t xml:space="preserve"> za izmenjavo informacij na področju trošarin in okoljskih dajatev (e-TROD), ki v trenutni fazi razvoja </w:t>
      </w:r>
      <w:r w:rsidR="002E57A5">
        <w:rPr>
          <w:rFonts w:cs="Arial"/>
          <w:sz w:val="20"/>
          <w:szCs w:val="20"/>
          <w:lang w:eastAsia="sl-SI"/>
        </w:rPr>
        <w:t xml:space="preserve">in bo </w:t>
      </w:r>
      <w:r w:rsidR="00F27C26">
        <w:rPr>
          <w:rFonts w:cs="Arial"/>
          <w:sz w:val="20"/>
          <w:szCs w:val="20"/>
          <w:lang w:eastAsia="sl-SI"/>
        </w:rPr>
        <w:t>omogoča</w:t>
      </w:r>
      <w:r w:rsidR="002E57A5">
        <w:rPr>
          <w:rFonts w:cs="Arial"/>
          <w:sz w:val="20"/>
          <w:szCs w:val="20"/>
          <w:lang w:eastAsia="sl-SI"/>
        </w:rPr>
        <w:t>l</w:t>
      </w:r>
      <w:r w:rsidR="00F27C26">
        <w:rPr>
          <w:rFonts w:cs="Arial"/>
          <w:sz w:val="20"/>
          <w:szCs w:val="20"/>
          <w:lang w:eastAsia="sl-SI"/>
        </w:rPr>
        <w:t xml:space="preserve"> elektronsko poslovanje na področju vlaganja obračunov ter tudi vpisa oseb v evidenco trošarinskih zavezancev, v bodoče pa je predviden tudi za vračila trošarine</w:t>
      </w:r>
      <w:r w:rsidR="00F27C26" w:rsidRPr="00F27C26">
        <w:rPr>
          <w:rFonts w:cs="Arial"/>
          <w:sz w:val="20"/>
          <w:szCs w:val="20"/>
          <w:lang w:eastAsia="sl-SI"/>
        </w:rPr>
        <w:t xml:space="preserve">, vročali elektronsko v skladu z </w:t>
      </w:r>
      <w:r w:rsidR="00D77B77">
        <w:rPr>
          <w:rFonts w:cs="Arial"/>
          <w:sz w:val="20"/>
          <w:szCs w:val="20"/>
          <w:lang w:eastAsia="sl-SI"/>
        </w:rPr>
        <w:t>ZDavP-2</w:t>
      </w:r>
      <w:r w:rsidR="00F27C26" w:rsidRPr="00F27C26">
        <w:rPr>
          <w:rFonts w:cs="Arial"/>
          <w:sz w:val="20"/>
          <w:szCs w:val="20"/>
          <w:lang w:eastAsia="sl-SI"/>
        </w:rPr>
        <w:t xml:space="preserve">. </w:t>
      </w:r>
      <w:proofErr w:type="spellStart"/>
      <w:r w:rsidR="0005743C">
        <w:rPr>
          <w:rFonts w:cs="Arial"/>
          <w:sz w:val="20"/>
          <w:szCs w:val="20"/>
          <w:lang w:eastAsia="sl-SI"/>
        </w:rPr>
        <w:t>85.a</w:t>
      </w:r>
      <w:proofErr w:type="spellEnd"/>
      <w:r w:rsidR="0005743C">
        <w:rPr>
          <w:rFonts w:cs="Arial"/>
          <w:sz w:val="20"/>
          <w:szCs w:val="20"/>
          <w:lang w:eastAsia="sl-SI"/>
        </w:rPr>
        <w:t xml:space="preserve"> člen </w:t>
      </w:r>
      <w:r w:rsidR="00D77B77">
        <w:rPr>
          <w:rFonts w:cs="Arial"/>
          <w:sz w:val="20"/>
          <w:szCs w:val="20"/>
          <w:lang w:eastAsia="sl-SI"/>
        </w:rPr>
        <w:t>ZDavP-2</w:t>
      </w:r>
      <w:r w:rsidR="0005743C">
        <w:rPr>
          <w:rFonts w:cs="Arial"/>
          <w:sz w:val="20"/>
          <w:szCs w:val="20"/>
          <w:lang w:eastAsia="sl-SI"/>
        </w:rPr>
        <w:t xml:space="preserve"> opredeljuje elektronsko vročanje prek portala </w:t>
      </w:r>
      <w:proofErr w:type="spellStart"/>
      <w:r w:rsidR="0005743C">
        <w:rPr>
          <w:rFonts w:cs="Arial"/>
          <w:sz w:val="20"/>
          <w:szCs w:val="20"/>
          <w:lang w:eastAsia="sl-SI"/>
        </w:rPr>
        <w:t>eDavki</w:t>
      </w:r>
      <w:proofErr w:type="spellEnd"/>
      <w:r w:rsidR="0005743C">
        <w:rPr>
          <w:rFonts w:cs="Arial"/>
          <w:sz w:val="20"/>
          <w:szCs w:val="20"/>
          <w:lang w:eastAsia="sl-SI"/>
        </w:rPr>
        <w:t xml:space="preserve">, tak način vročanja se šteje za osebno vročanje. </w:t>
      </w:r>
      <w:r w:rsidR="002E57A5">
        <w:rPr>
          <w:rFonts w:cs="Arial"/>
          <w:sz w:val="20"/>
          <w:szCs w:val="20"/>
          <w:lang w:eastAsia="sl-SI"/>
        </w:rPr>
        <w:t>V</w:t>
      </w:r>
      <w:r w:rsidR="0005743C">
        <w:rPr>
          <w:rFonts w:cs="Arial"/>
          <w:sz w:val="20"/>
          <w:szCs w:val="20"/>
          <w:lang w:eastAsia="sl-SI"/>
        </w:rPr>
        <w:t xml:space="preserve"> četrtem odstavku je določeno, da </w:t>
      </w:r>
      <w:r w:rsidR="00F27C26" w:rsidRPr="00F27C26">
        <w:rPr>
          <w:rFonts w:cs="Arial"/>
          <w:sz w:val="20"/>
          <w:szCs w:val="20"/>
          <w:lang w:eastAsia="sl-SI"/>
        </w:rPr>
        <w:t xml:space="preserve">kadar osebam dokumentov </w:t>
      </w:r>
      <w:r w:rsidR="00F27C26" w:rsidRPr="00F27C26">
        <w:rPr>
          <w:rFonts w:cs="Arial"/>
          <w:sz w:val="20"/>
          <w:szCs w:val="20"/>
          <w:lang w:eastAsia="sl-SI"/>
        </w:rPr>
        <w:lastRenderedPageBreak/>
        <w:t>ni mogoče vročati elektronsko</w:t>
      </w:r>
      <w:r w:rsidR="002E57A5">
        <w:rPr>
          <w:rFonts w:cs="Arial"/>
          <w:sz w:val="20"/>
          <w:szCs w:val="20"/>
          <w:lang w:eastAsia="sl-SI"/>
        </w:rPr>
        <w:t xml:space="preserve">, se </w:t>
      </w:r>
      <w:r w:rsidR="00F27C26" w:rsidRPr="00F27C26">
        <w:rPr>
          <w:rFonts w:cs="Arial"/>
          <w:sz w:val="20"/>
          <w:szCs w:val="20"/>
          <w:lang w:eastAsia="sl-SI"/>
        </w:rPr>
        <w:t xml:space="preserve">dokumenti vročajo v skladu z zakonom, ki ureja poštne storitve, razen </w:t>
      </w:r>
      <w:r w:rsidR="0065786C">
        <w:rPr>
          <w:rFonts w:cs="Arial"/>
          <w:sz w:val="20"/>
          <w:szCs w:val="20"/>
          <w:lang w:eastAsia="sl-SI"/>
        </w:rPr>
        <w:t>dovoljenj in odločb, izdanih v zvezi z dovoljenji</w:t>
      </w:r>
      <w:r w:rsidR="00F27C26" w:rsidRPr="00F27C26">
        <w:rPr>
          <w:rFonts w:cs="Arial"/>
          <w:sz w:val="20"/>
          <w:szCs w:val="20"/>
          <w:lang w:eastAsia="sl-SI"/>
        </w:rPr>
        <w:t>, ki se zaradi pravne varnosti zavezanca vročajo osebno. Šteje se, da je vročitev v skladu z zakonom, ki ureja poštne storitve</w:t>
      </w:r>
      <w:r w:rsidR="0065786C">
        <w:rPr>
          <w:rFonts w:cs="Arial"/>
          <w:sz w:val="20"/>
          <w:szCs w:val="20"/>
          <w:lang w:eastAsia="sl-SI"/>
        </w:rPr>
        <w:t>,</w:t>
      </w:r>
      <w:r w:rsidR="00F27C26" w:rsidRPr="00F27C26">
        <w:rPr>
          <w:rFonts w:cs="Arial"/>
          <w:sz w:val="20"/>
          <w:szCs w:val="20"/>
          <w:lang w:eastAsia="sl-SI"/>
        </w:rPr>
        <w:t xml:space="preserve"> opravljena 15. dan od dneva odpreme. </w:t>
      </w:r>
      <w:r w:rsidR="0005743C" w:rsidRPr="002B3198">
        <w:rPr>
          <w:rFonts w:cs="Arial"/>
          <w:sz w:val="20"/>
          <w:szCs w:val="20"/>
          <w:lang w:eastAsia="sl-SI"/>
        </w:rPr>
        <w:t>Če oseba, ki ji je bil vročen dokument v skladu z zakonom, ki ureja poštne storitve, ne izpolni obveznosti, mu davčni organ vroči dokument z osebno vročitvijo. V šestem odstavku je določeno vročanje dokumentov v tujino. Če prejemnik ne zagotovi pogojev, za prejem po elektronskem sistemu</w:t>
      </w:r>
      <w:r w:rsidR="002B3198" w:rsidRPr="002B3198">
        <w:rPr>
          <w:rFonts w:cs="Arial"/>
          <w:sz w:val="20"/>
          <w:szCs w:val="20"/>
          <w:lang w:eastAsia="sl-SI"/>
        </w:rPr>
        <w:t xml:space="preserve"> davčnega organa</w:t>
      </w:r>
      <w:r w:rsidR="0005743C" w:rsidRPr="002B3198">
        <w:rPr>
          <w:rFonts w:cs="Arial"/>
          <w:sz w:val="20"/>
          <w:szCs w:val="20"/>
          <w:lang w:eastAsia="sl-SI"/>
        </w:rPr>
        <w:t>,</w:t>
      </w:r>
      <w:r w:rsidR="002B3198" w:rsidRPr="002B3198">
        <w:rPr>
          <w:rFonts w:cs="Arial"/>
          <w:sz w:val="20"/>
          <w:szCs w:val="20"/>
          <w:lang w:eastAsia="sl-SI"/>
        </w:rPr>
        <w:t xml:space="preserve"> se mu vročajo dokumenti z navadno vročitvijo. </w:t>
      </w:r>
      <w:r w:rsidR="0005743C" w:rsidRPr="002B3198">
        <w:rPr>
          <w:rFonts w:cs="Arial"/>
          <w:sz w:val="20"/>
          <w:szCs w:val="20"/>
          <w:lang w:eastAsia="sl-SI"/>
        </w:rPr>
        <w:t>Ne glede na prejšnje odstavke tega člena, pa se v enostavnih zadevah</w:t>
      </w:r>
      <w:r w:rsidR="0005743C" w:rsidRPr="002B3198" w:rsidDel="00E93D27">
        <w:rPr>
          <w:rFonts w:cs="Arial"/>
          <w:sz w:val="20"/>
          <w:szCs w:val="20"/>
          <w:lang w:eastAsia="sl-SI"/>
        </w:rPr>
        <w:t>,</w:t>
      </w:r>
      <w:r w:rsidR="0005743C" w:rsidRPr="002B3198">
        <w:rPr>
          <w:rFonts w:cs="Arial"/>
          <w:sz w:val="20"/>
          <w:szCs w:val="20"/>
          <w:lang w:eastAsia="sl-SI"/>
        </w:rPr>
        <w:t xml:space="preserve"> v katerih davčni organ ugodi strankini zahtevi,</w:t>
      </w:r>
      <w:r w:rsidR="002B3198" w:rsidRPr="002B3198">
        <w:rPr>
          <w:rFonts w:cs="Arial"/>
          <w:sz w:val="20"/>
          <w:szCs w:val="20"/>
          <w:lang w:eastAsia="sl-SI"/>
        </w:rPr>
        <w:t xml:space="preserve"> če je elektronski naslov davčnemu organu predhodno sporočen, vročajo po elektronskih pošti. Namen te </w:t>
      </w:r>
      <w:r w:rsidR="002E57A5" w:rsidRPr="002B3198">
        <w:rPr>
          <w:rFonts w:cs="Arial"/>
          <w:sz w:val="20"/>
          <w:szCs w:val="20"/>
          <w:lang w:eastAsia="sl-SI"/>
        </w:rPr>
        <w:t xml:space="preserve">določbe je pospešitev postopkov v enostavnih zadevah, ki so podrobneje urejene v </w:t>
      </w:r>
      <w:r w:rsidR="00D77B77">
        <w:rPr>
          <w:rFonts w:cs="Arial"/>
          <w:sz w:val="20"/>
          <w:szCs w:val="20"/>
          <w:lang w:eastAsia="sl-SI"/>
        </w:rPr>
        <w:t>ZDavP-2</w:t>
      </w:r>
      <w:r w:rsidR="00D77B77" w:rsidRPr="00EC529D">
        <w:rPr>
          <w:rFonts w:cs="Arial"/>
          <w:sz w:val="20"/>
          <w:szCs w:val="20"/>
          <w:lang w:eastAsia="sl-SI"/>
        </w:rPr>
        <w:t xml:space="preserve"> </w:t>
      </w:r>
      <w:r w:rsidR="002E57A5" w:rsidRPr="002B3198">
        <w:rPr>
          <w:rFonts w:cs="Arial"/>
          <w:sz w:val="20"/>
          <w:szCs w:val="20"/>
          <w:lang w:eastAsia="sl-SI"/>
        </w:rPr>
        <w:t xml:space="preserve">(81. in 82. člen), kjer se bo strankini zahtevi ugodilo, po drugi strani pa tudi znižanje stroškov organa. Pravna varnost zavezanca je v tem primeru zagotovljena s tem, da bo </w:t>
      </w:r>
      <w:r w:rsidR="002B3198" w:rsidRPr="002B3198">
        <w:rPr>
          <w:rFonts w:cs="Arial"/>
          <w:sz w:val="20"/>
          <w:szCs w:val="20"/>
          <w:lang w:eastAsia="sl-SI"/>
        </w:rPr>
        <w:t>davčn</w:t>
      </w:r>
      <w:r w:rsidR="002E57A5" w:rsidRPr="002B3198">
        <w:rPr>
          <w:rFonts w:cs="Arial"/>
          <w:sz w:val="20"/>
          <w:szCs w:val="20"/>
          <w:lang w:eastAsia="sl-SI"/>
        </w:rPr>
        <w:t>i organ vročal predmetne dokumente zavezancem po elektronski pošti le, če se bo zavezanec s tem strinjal in carinskemu organu sporočil za te namene svoj elektronski naslov.</w:t>
      </w:r>
      <w:r w:rsidR="002E57A5" w:rsidRPr="002E57A5">
        <w:rPr>
          <w:color w:val="FF0000"/>
          <w:sz w:val="20"/>
          <w:szCs w:val="20"/>
          <w:lang w:eastAsia="sl-SI"/>
        </w:rPr>
        <w:t xml:space="preserve">    </w:t>
      </w:r>
    </w:p>
    <w:p w14:paraId="104C606E" w14:textId="77777777" w:rsidR="006270AC" w:rsidRPr="00A8536B" w:rsidRDefault="00E81C5B" w:rsidP="00D00AB9">
      <w:pPr>
        <w:pStyle w:val="KLENOM"/>
        <w:rPr>
          <w:lang w:eastAsia="sl-SI"/>
        </w:rPr>
      </w:pPr>
      <w:r w:rsidRPr="00A8536B">
        <w:rPr>
          <w:lang w:eastAsia="sl-SI"/>
        </w:rPr>
        <w:t xml:space="preserve">K </w:t>
      </w:r>
      <w:r w:rsidR="00E051A2">
        <w:rPr>
          <w:lang w:eastAsia="sl-SI"/>
        </w:rPr>
        <w:t>110.</w:t>
      </w:r>
      <w:r w:rsidR="006270AC" w:rsidRPr="00A8536B">
        <w:rPr>
          <w:lang w:eastAsia="sl-SI"/>
        </w:rPr>
        <w:t xml:space="preserve"> členu</w:t>
      </w:r>
      <w:r w:rsidR="00E42FA8">
        <w:rPr>
          <w:lang w:eastAsia="sl-SI"/>
        </w:rPr>
        <w:t>:</w:t>
      </w:r>
      <w:r w:rsidR="006270AC" w:rsidRPr="00A8536B">
        <w:rPr>
          <w:lang w:eastAsia="sl-SI"/>
        </w:rPr>
        <w:t xml:space="preserve"> </w:t>
      </w:r>
    </w:p>
    <w:p w14:paraId="104C606F"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pooblastilo Vladi Republike Slovenije </w:t>
      </w:r>
      <w:r>
        <w:rPr>
          <w:rFonts w:cs="Arial"/>
          <w:sz w:val="20"/>
          <w:szCs w:val="20"/>
          <w:lang w:eastAsia="sl-SI"/>
        </w:rPr>
        <w:t>in</w:t>
      </w:r>
      <w:r w:rsidRPr="00617C90">
        <w:rPr>
          <w:rFonts w:cs="Arial"/>
          <w:sz w:val="20"/>
          <w:szCs w:val="20"/>
          <w:lang w:eastAsia="sl-SI"/>
        </w:rPr>
        <w:t xml:space="preserve"> ministru za finance. Vsebina je skladna </w:t>
      </w:r>
      <w:r>
        <w:rPr>
          <w:rFonts w:cs="Arial"/>
          <w:sz w:val="20"/>
          <w:szCs w:val="20"/>
          <w:lang w:eastAsia="sl-SI"/>
        </w:rPr>
        <w:t xml:space="preserve">z vsebino </w:t>
      </w:r>
      <w:r w:rsidRPr="00617C90">
        <w:rPr>
          <w:rFonts w:cs="Arial"/>
          <w:sz w:val="20"/>
          <w:szCs w:val="20"/>
          <w:lang w:eastAsia="sl-SI"/>
        </w:rPr>
        <w:t>66.</w:t>
      </w:r>
      <w:r>
        <w:rPr>
          <w:rFonts w:cs="Arial"/>
          <w:sz w:val="20"/>
          <w:szCs w:val="20"/>
          <w:lang w:eastAsia="sl-SI"/>
        </w:rPr>
        <w:t> </w:t>
      </w:r>
      <w:r w:rsidRPr="00617C90">
        <w:rPr>
          <w:rFonts w:cs="Arial"/>
          <w:sz w:val="20"/>
          <w:szCs w:val="20"/>
          <w:lang w:eastAsia="sl-SI"/>
        </w:rPr>
        <w:t>člen</w:t>
      </w:r>
      <w:r>
        <w:rPr>
          <w:rFonts w:cs="Arial"/>
          <w:sz w:val="20"/>
          <w:szCs w:val="20"/>
          <w:lang w:eastAsia="sl-SI"/>
        </w:rPr>
        <w:t>a</w:t>
      </w:r>
      <w:r w:rsidRPr="00617C90">
        <w:rPr>
          <w:rFonts w:cs="Arial"/>
          <w:sz w:val="20"/>
          <w:szCs w:val="20"/>
          <w:lang w:eastAsia="sl-SI"/>
        </w:rPr>
        <w:t xml:space="preserve"> veljavnega zakona. </w:t>
      </w:r>
    </w:p>
    <w:p w14:paraId="104C6070" w14:textId="77777777" w:rsidR="006270AC" w:rsidRPr="00D00AB9" w:rsidRDefault="00890515" w:rsidP="00D00AB9">
      <w:pPr>
        <w:pStyle w:val="KLENOM"/>
        <w:rPr>
          <w:lang w:eastAsia="sl-SI"/>
        </w:rPr>
      </w:pPr>
      <w:r w:rsidRPr="00D00AB9">
        <w:rPr>
          <w:lang w:eastAsia="sl-SI"/>
        </w:rPr>
        <w:t>XX</w:t>
      </w:r>
      <w:r w:rsidR="0046509E" w:rsidRPr="00D00AB9">
        <w:rPr>
          <w:lang w:eastAsia="sl-SI"/>
        </w:rPr>
        <w:t>II</w:t>
      </w:r>
      <w:r w:rsidR="006270AC" w:rsidRPr="00D00AB9">
        <w:rPr>
          <w:lang w:eastAsia="sl-SI"/>
        </w:rPr>
        <w:t>. PREHODNE IN KONČNE DOLOČBE</w:t>
      </w:r>
    </w:p>
    <w:p w14:paraId="104C6071" w14:textId="77777777" w:rsidR="00D00AB9" w:rsidRDefault="00D00AB9" w:rsidP="00D00AB9">
      <w:pPr>
        <w:pStyle w:val="KLENOM"/>
        <w:rPr>
          <w:lang w:eastAsia="sl-SI"/>
        </w:rPr>
      </w:pPr>
    </w:p>
    <w:p w14:paraId="104C6072" w14:textId="77777777" w:rsidR="006270AC" w:rsidRPr="00A8536B" w:rsidRDefault="00E81C5B" w:rsidP="00D00AB9">
      <w:pPr>
        <w:pStyle w:val="KLENOM"/>
        <w:rPr>
          <w:lang w:eastAsia="sl-SI"/>
        </w:rPr>
      </w:pPr>
      <w:r w:rsidRPr="00A8536B">
        <w:rPr>
          <w:lang w:eastAsia="sl-SI"/>
        </w:rPr>
        <w:t xml:space="preserve">K </w:t>
      </w:r>
      <w:r w:rsidR="00E051A2">
        <w:rPr>
          <w:lang w:eastAsia="sl-SI"/>
        </w:rPr>
        <w:t>111.</w:t>
      </w:r>
      <w:r w:rsidR="006270AC" w:rsidRPr="00A8536B">
        <w:rPr>
          <w:lang w:eastAsia="sl-SI"/>
        </w:rPr>
        <w:t xml:space="preserve"> členu</w:t>
      </w:r>
      <w:r w:rsidR="00E42FA8">
        <w:rPr>
          <w:lang w:eastAsia="sl-SI"/>
        </w:rPr>
        <w:t>:</w:t>
      </w:r>
    </w:p>
    <w:p w14:paraId="104C6073" w14:textId="77777777" w:rsidR="003844B1" w:rsidRPr="00A8536B" w:rsidRDefault="003844B1" w:rsidP="008D2E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S členom se določa, da obveznost prijave </w:t>
      </w:r>
      <w:r w:rsidR="004117BB" w:rsidRPr="00A8536B">
        <w:rPr>
          <w:rFonts w:cs="Arial"/>
          <w:sz w:val="20"/>
          <w:szCs w:val="20"/>
          <w:lang w:eastAsia="sl-SI"/>
        </w:rPr>
        <w:t>v evidenco trošarinskih zavezancev ne velja za osebe, ki so v skl</w:t>
      </w:r>
      <w:r w:rsidR="000C01E3" w:rsidRPr="00A8536B">
        <w:rPr>
          <w:rFonts w:cs="Arial"/>
          <w:sz w:val="20"/>
          <w:szCs w:val="20"/>
          <w:lang w:eastAsia="sl-SI"/>
        </w:rPr>
        <w:t>a</w:t>
      </w:r>
      <w:r w:rsidR="004117BB" w:rsidRPr="00A8536B">
        <w:rPr>
          <w:rFonts w:cs="Arial"/>
          <w:sz w:val="20"/>
          <w:szCs w:val="20"/>
          <w:lang w:eastAsia="sl-SI"/>
        </w:rPr>
        <w:t>du z veljavnim zakonom že vpisane v evidenco trošarinskih zavezancev</w:t>
      </w:r>
      <w:r w:rsidRPr="00A8536B">
        <w:rPr>
          <w:rFonts w:cs="Arial"/>
          <w:sz w:val="20"/>
          <w:szCs w:val="20"/>
          <w:lang w:eastAsia="sl-SI"/>
        </w:rPr>
        <w:t xml:space="preserve">. </w:t>
      </w:r>
    </w:p>
    <w:p w14:paraId="104C6074" w14:textId="77777777" w:rsidR="008701BB" w:rsidRDefault="008701BB" w:rsidP="00D00AB9">
      <w:pPr>
        <w:pStyle w:val="KLENOM"/>
        <w:rPr>
          <w:lang w:eastAsia="sl-SI"/>
        </w:rPr>
      </w:pPr>
      <w:r w:rsidRPr="00A8536B">
        <w:rPr>
          <w:lang w:eastAsia="sl-SI"/>
        </w:rPr>
        <w:t xml:space="preserve">K </w:t>
      </w:r>
      <w:r>
        <w:rPr>
          <w:lang w:eastAsia="sl-SI"/>
        </w:rPr>
        <w:t>112.</w:t>
      </w:r>
      <w:r w:rsidRPr="00A8536B">
        <w:rPr>
          <w:lang w:eastAsia="sl-SI"/>
        </w:rPr>
        <w:t xml:space="preserve"> členu</w:t>
      </w:r>
      <w:r>
        <w:rPr>
          <w:lang w:eastAsia="sl-SI"/>
        </w:rPr>
        <w:t>:</w:t>
      </w:r>
    </w:p>
    <w:p w14:paraId="104C6075" w14:textId="42231CF1" w:rsidR="00057AFC" w:rsidRDefault="00057AFC" w:rsidP="00057AF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 </w:t>
      </w:r>
      <w:r>
        <w:rPr>
          <w:rFonts w:cs="Arial"/>
          <w:sz w:val="20"/>
          <w:szCs w:val="20"/>
          <w:lang w:eastAsia="sl-SI"/>
        </w:rPr>
        <w:t>členom</w:t>
      </w:r>
      <w:r w:rsidR="005242BE">
        <w:rPr>
          <w:rFonts w:cs="Arial"/>
          <w:sz w:val="20"/>
          <w:szCs w:val="20"/>
          <w:lang w:eastAsia="sl-SI"/>
        </w:rPr>
        <w:t xml:space="preserve"> se določa</w:t>
      </w:r>
      <w:r w:rsidR="001F11A9">
        <w:rPr>
          <w:rFonts w:cs="Arial"/>
          <w:sz w:val="20"/>
          <w:szCs w:val="20"/>
          <w:lang w:eastAsia="sl-SI"/>
        </w:rPr>
        <w:t xml:space="preserve"> začetek uporabe</w:t>
      </w:r>
      <w:r w:rsidR="005242BE">
        <w:rPr>
          <w:rFonts w:cs="Arial"/>
          <w:sz w:val="20"/>
          <w:szCs w:val="20"/>
          <w:lang w:eastAsia="sl-SI"/>
        </w:rPr>
        <w:t xml:space="preserve"> </w:t>
      </w:r>
      <w:r w:rsidR="001F11A9">
        <w:rPr>
          <w:rFonts w:cs="Arial"/>
          <w:sz w:val="20"/>
          <w:szCs w:val="20"/>
          <w:lang w:eastAsia="sl-SI"/>
        </w:rPr>
        <w:t>nekaterih</w:t>
      </w:r>
      <w:r w:rsidR="005242BE">
        <w:rPr>
          <w:rFonts w:cs="Arial"/>
          <w:sz w:val="20"/>
          <w:szCs w:val="20"/>
          <w:lang w:eastAsia="sl-SI"/>
        </w:rPr>
        <w:t xml:space="preserve"> določb veljavnega zakona in novega zakona. Za malega </w:t>
      </w:r>
      <w:r w:rsidRPr="00617C90">
        <w:rPr>
          <w:rFonts w:cs="Arial"/>
          <w:sz w:val="20"/>
          <w:szCs w:val="20"/>
          <w:lang w:eastAsia="sl-SI"/>
        </w:rPr>
        <w:t>proizvajalca žganja, ki ima v letu 2016 v lasti ali uporabi kotel za kuhanje žganja</w:t>
      </w:r>
      <w:r>
        <w:rPr>
          <w:rFonts w:cs="Arial"/>
          <w:sz w:val="20"/>
          <w:szCs w:val="20"/>
          <w:lang w:eastAsia="sl-SI"/>
        </w:rPr>
        <w:t>,</w:t>
      </w:r>
      <w:r w:rsidR="005242BE">
        <w:rPr>
          <w:rFonts w:cs="Arial"/>
          <w:sz w:val="20"/>
          <w:szCs w:val="20"/>
          <w:lang w:eastAsia="sl-SI"/>
        </w:rPr>
        <w:t xml:space="preserve"> mu</w:t>
      </w:r>
      <w:r w:rsidRPr="00617C90">
        <w:rPr>
          <w:rFonts w:cs="Arial"/>
          <w:sz w:val="20"/>
          <w:szCs w:val="20"/>
          <w:lang w:eastAsia="sl-SI"/>
        </w:rPr>
        <w:t xml:space="preserve"> </w:t>
      </w:r>
      <w:r w:rsidR="005242BE">
        <w:rPr>
          <w:rFonts w:cs="Arial"/>
          <w:sz w:val="20"/>
          <w:szCs w:val="20"/>
          <w:lang w:eastAsia="sl-SI"/>
        </w:rPr>
        <w:t xml:space="preserve">davčni organ odmeri in trošarinsko obveznost </w:t>
      </w:r>
      <w:r w:rsidRPr="00617C90">
        <w:rPr>
          <w:rFonts w:cs="Arial"/>
          <w:sz w:val="20"/>
          <w:szCs w:val="20"/>
          <w:lang w:eastAsia="sl-SI"/>
        </w:rPr>
        <w:t xml:space="preserve">v skladu </w:t>
      </w:r>
      <w:r>
        <w:rPr>
          <w:rFonts w:cs="Arial"/>
          <w:sz w:val="20"/>
          <w:szCs w:val="20"/>
          <w:lang w:eastAsia="sl-SI"/>
        </w:rPr>
        <w:t>s</w:t>
      </w:r>
      <w:r w:rsidRPr="00617C90">
        <w:rPr>
          <w:rFonts w:cs="Arial"/>
          <w:sz w:val="20"/>
          <w:szCs w:val="20"/>
          <w:lang w:eastAsia="sl-SI"/>
        </w:rPr>
        <w:t xml:space="preserve"> 45.</w:t>
      </w:r>
      <w:r>
        <w:rPr>
          <w:rFonts w:cs="Arial"/>
          <w:sz w:val="20"/>
          <w:szCs w:val="20"/>
          <w:lang w:eastAsia="sl-SI"/>
        </w:rPr>
        <w:t> </w:t>
      </w:r>
      <w:r w:rsidRPr="00617C90">
        <w:rPr>
          <w:rFonts w:cs="Arial"/>
          <w:sz w:val="20"/>
          <w:szCs w:val="20"/>
          <w:lang w:eastAsia="sl-SI"/>
        </w:rPr>
        <w:t xml:space="preserve">členom veljavnega zakona. Ker gre pri načinu obračunavanja in plačevanja trošarine za malega proizvajalca žganja za novo ureditev, je </w:t>
      </w:r>
      <w:r>
        <w:rPr>
          <w:rFonts w:cs="Arial"/>
          <w:sz w:val="20"/>
          <w:szCs w:val="20"/>
          <w:lang w:eastAsia="sl-SI"/>
        </w:rPr>
        <w:t>treba</w:t>
      </w:r>
      <w:r w:rsidRPr="00617C90">
        <w:rPr>
          <w:rFonts w:cs="Arial"/>
          <w:sz w:val="20"/>
          <w:szCs w:val="20"/>
          <w:lang w:eastAsia="sl-SI"/>
        </w:rPr>
        <w:t xml:space="preserve"> določiti, da ta</w:t>
      </w:r>
      <w:r w:rsidR="009F1234">
        <w:rPr>
          <w:rFonts w:cs="Arial"/>
          <w:sz w:val="20"/>
          <w:szCs w:val="20"/>
          <w:lang w:eastAsia="sl-SI"/>
        </w:rPr>
        <w:t xml:space="preserve"> velja z novim davčnim obdobjem. Zakon se bo uporabljal od 1.</w:t>
      </w:r>
      <w:r w:rsidR="006319EB">
        <w:rPr>
          <w:rFonts w:cs="Arial"/>
          <w:sz w:val="20"/>
          <w:szCs w:val="20"/>
          <w:lang w:eastAsia="sl-SI"/>
        </w:rPr>
        <w:t xml:space="preserve"> avgusta</w:t>
      </w:r>
      <w:r w:rsidR="009F1234">
        <w:rPr>
          <w:rFonts w:cs="Arial"/>
          <w:sz w:val="20"/>
          <w:szCs w:val="20"/>
          <w:lang w:eastAsia="sl-SI"/>
        </w:rPr>
        <w:t xml:space="preserve"> 2016 dalje, </w:t>
      </w:r>
      <w:r w:rsidR="001F11A9">
        <w:rPr>
          <w:rFonts w:cs="Arial"/>
          <w:sz w:val="20"/>
          <w:szCs w:val="20"/>
          <w:lang w:eastAsia="sl-SI"/>
        </w:rPr>
        <w:t xml:space="preserve">z zakonom določeno </w:t>
      </w:r>
      <w:r w:rsidR="009F1234">
        <w:rPr>
          <w:rFonts w:cs="Arial"/>
          <w:sz w:val="20"/>
          <w:szCs w:val="20"/>
          <w:lang w:eastAsia="sl-SI"/>
        </w:rPr>
        <w:t>davčno obdobje za obračun trošarine za malega proizvajalca žganja pa je od 1. maja do 30. aprila</w:t>
      </w:r>
      <w:r w:rsidRPr="00617C90">
        <w:rPr>
          <w:rFonts w:cs="Arial"/>
          <w:sz w:val="20"/>
          <w:szCs w:val="20"/>
          <w:lang w:eastAsia="sl-SI"/>
        </w:rPr>
        <w:t>.</w:t>
      </w:r>
      <w:r w:rsidR="009F1234">
        <w:rPr>
          <w:rFonts w:cs="Arial"/>
          <w:sz w:val="20"/>
          <w:szCs w:val="20"/>
          <w:lang w:eastAsia="sl-SI"/>
        </w:rPr>
        <w:t xml:space="preserve"> V prehodni določbi je zato prvo davčno obdobje za obračun trošarine</w:t>
      </w:r>
      <w:r w:rsidR="001F11A9">
        <w:rPr>
          <w:rFonts w:cs="Arial"/>
          <w:sz w:val="20"/>
          <w:szCs w:val="20"/>
          <w:lang w:eastAsia="sl-SI"/>
        </w:rPr>
        <w:t xml:space="preserve">, po uveljavitvi  zakona, </w:t>
      </w:r>
      <w:r w:rsidR="009F1234">
        <w:rPr>
          <w:rFonts w:cs="Arial"/>
          <w:sz w:val="20"/>
          <w:szCs w:val="20"/>
          <w:lang w:eastAsia="sl-SI"/>
        </w:rPr>
        <w:t xml:space="preserve">določeno od 1. januarja do 30. aprila. Od 1. maja 2017 pa se trošarina obračuna v skladu z davčnim obdobjem, določenim v šestem odstavku 79. člena. </w:t>
      </w:r>
    </w:p>
    <w:p w14:paraId="798B0AC0" w14:textId="03D4E420" w:rsidR="005242BE" w:rsidRDefault="005242BE" w:rsidP="00057AFC">
      <w:pPr>
        <w:pStyle w:val="Alineazaodstavkom"/>
        <w:keepNext w:val="0"/>
        <w:keepLines w:val="0"/>
        <w:widowControl w:val="0"/>
        <w:spacing w:line="260" w:lineRule="exact"/>
        <w:rPr>
          <w:rFonts w:cs="Arial"/>
          <w:sz w:val="20"/>
          <w:szCs w:val="20"/>
          <w:lang w:eastAsia="sl-SI"/>
        </w:rPr>
      </w:pPr>
    </w:p>
    <w:p w14:paraId="4A9849E7" w14:textId="125C14A5" w:rsidR="009F1234" w:rsidRDefault="009F1234"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drugem odstavku je določen začetek uporabe oprostitve trošarine za energetsko intenzivna podjetja, ki se uporablja od 1. januarja 2017, od </w:t>
      </w:r>
      <w:r w:rsidR="001F11A9">
        <w:rPr>
          <w:rFonts w:cs="Arial"/>
          <w:sz w:val="20"/>
          <w:szCs w:val="20"/>
          <w:lang w:eastAsia="sl-SI"/>
        </w:rPr>
        <w:t>uveljavitve</w:t>
      </w:r>
      <w:r>
        <w:rPr>
          <w:rFonts w:cs="Arial"/>
          <w:sz w:val="20"/>
          <w:szCs w:val="20"/>
          <w:lang w:eastAsia="sl-SI"/>
        </w:rPr>
        <w:t xml:space="preserve"> zakona pa do 31. decembra pa lahko upravičenci uveljavljajo oprostitev plačila trošarine v skladu z veljavnim zakonom, za rabo energenta, </w:t>
      </w:r>
      <w:r w:rsidRPr="009F1234">
        <w:rPr>
          <w:rFonts w:cs="Arial"/>
          <w:sz w:val="20"/>
          <w:szCs w:val="20"/>
          <w:lang w:eastAsia="sl-SI"/>
        </w:rPr>
        <w:t xml:space="preserve">ki jih proizvajalec v svojih proizvodnih prostorih porabi za nadaljnjo predelavo oziroma proizvodnjo </w:t>
      </w:r>
      <w:proofErr w:type="spellStart"/>
      <w:r w:rsidRPr="009F1234">
        <w:rPr>
          <w:rFonts w:cs="Arial"/>
          <w:sz w:val="20"/>
          <w:szCs w:val="20"/>
          <w:lang w:eastAsia="sl-SI"/>
        </w:rPr>
        <w:t>netrošarinskih</w:t>
      </w:r>
      <w:proofErr w:type="spellEnd"/>
      <w:r w:rsidRPr="009F1234">
        <w:rPr>
          <w:rFonts w:cs="Arial"/>
          <w:sz w:val="20"/>
          <w:szCs w:val="20"/>
          <w:lang w:eastAsia="sl-SI"/>
        </w:rPr>
        <w:t xml:space="preserve"> izdelkov ali drugih energentov in električne energije, </w:t>
      </w:r>
      <w:r w:rsidR="001F11A9">
        <w:rPr>
          <w:rFonts w:cs="Arial"/>
          <w:sz w:val="20"/>
          <w:szCs w:val="20"/>
          <w:lang w:eastAsia="sl-SI"/>
        </w:rPr>
        <w:t xml:space="preserve">v skladu s 3. točko prvega odstavka 55. člena veljavnega zakona. </w:t>
      </w:r>
    </w:p>
    <w:p w14:paraId="418F9E86" w14:textId="08735410" w:rsidR="005242BE" w:rsidRDefault="005242BE" w:rsidP="005242BE">
      <w:pPr>
        <w:pStyle w:val="Alineazaodstavkom"/>
        <w:keepNext w:val="0"/>
        <w:keepLines w:val="0"/>
        <w:widowControl w:val="0"/>
        <w:spacing w:line="260" w:lineRule="exact"/>
        <w:rPr>
          <w:rFonts w:cs="Arial"/>
          <w:sz w:val="20"/>
          <w:szCs w:val="20"/>
          <w:lang w:eastAsia="sl-SI"/>
        </w:rPr>
      </w:pPr>
    </w:p>
    <w:p w14:paraId="37557610" w14:textId="50062FA4" w:rsidR="00CA7DD8" w:rsidRDefault="00CA7DD8" w:rsidP="00CA7DD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odstavku je določena uporaba prvega odstavka 114. člena zakona, glede obveznosti popisa zalog elektronskih cigaret, ki se začne uporabljati naslednji dan po objavi v Uradnem listu Republike Slovenije. </w:t>
      </w:r>
    </w:p>
    <w:p w14:paraId="7E171A35" w14:textId="77777777" w:rsidR="00CA7DD8" w:rsidRDefault="00CA7DD8" w:rsidP="00CA7DD8">
      <w:pPr>
        <w:pStyle w:val="Alineazaodstavkom"/>
        <w:keepNext w:val="0"/>
        <w:keepLines w:val="0"/>
        <w:widowControl w:val="0"/>
        <w:spacing w:line="260" w:lineRule="exact"/>
        <w:rPr>
          <w:rFonts w:cs="Arial"/>
          <w:sz w:val="20"/>
          <w:szCs w:val="20"/>
          <w:lang w:eastAsia="sl-SI"/>
        </w:rPr>
      </w:pPr>
    </w:p>
    <w:p w14:paraId="3DC14B61" w14:textId="7D90F370" w:rsidR="005242BE" w:rsidRDefault="009F1234" w:rsidP="005242BE">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CA7DD8">
        <w:rPr>
          <w:rFonts w:cs="Arial"/>
          <w:sz w:val="20"/>
          <w:szCs w:val="20"/>
          <w:lang w:eastAsia="sl-SI"/>
        </w:rPr>
        <w:t xml:space="preserve"> petem</w:t>
      </w:r>
      <w:r>
        <w:rPr>
          <w:rFonts w:cs="Arial"/>
          <w:sz w:val="20"/>
          <w:szCs w:val="20"/>
          <w:lang w:eastAsia="sl-SI"/>
        </w:rPr>
        <w:t xml:space="preserve"> odstavku je določena uporaba načina obračunavanja trošarine za električno energijo, ki se po novi ureditvi obračunava po </w:t>
      </w:r>
      <w:r w:rsidR="00640612">
        <w:rPr>
          <w:rFonts w:cs="Arial"/>
          <w:sz w:val="20"/>
          <w:szCs w:val="20"/>
          <w:lang w:eastAsia="sl-SI"/>
        </w:rPr>
        <w:t>stopnjah</w:t>
      </w:r>
      <w:r>
        <w:rPr>
          <w:rFonts w:cs="Arial"/>
          <w:sz w:val="20"/>
          <w:szCs w:val="20"/>
          <w:lang w:eastAsia="sl-SI"/>
        </w:rPr>
        <w:t xml:space="preserve">, </w:t>
      </w:r>
      <w:r w:rsidR="001F11A9">
        <w:rPr>
          <w:rFonts w:cs="Arial"/>
          <w:sz w:val="20"/>
          <w:szCs w:val="20"/>
          <w:lang w:eastAsia="sl-SI"/>
        </w:rPr>
        <w:t xml:space="preserve">ki so določeni po </w:t>
      </w:r>
      <w:r w:rsidR="008252D9">
        <w:rPr>
          <w:rFonts w:cs="Arial"/>
          <w:sz w:val="20"/>
          <w:szCs w:val="20"/>
          <w:lang w:eastAsia="sl-SI"/>
        </w:rPr>
        <w:t xml:space="preserve">letni </w:t>
      </w:r>
      <w:r w:rsidR="001F11A9">
        <w:rPr>
          <w:rFonts w:cs="Arial"/>
          <w:sz w:val="20"/>
          <w:szCs w:val="20"/>
          <w:lang w:eastAsia="sl-SI"/>
        </w:rPr>
        <w:t>količini</w:t>
      </w:r>
      <w:r>
        <w:rPr>
          <w:rFonts w:cs="Arial"/>
          <w:sz w:val="20"/>
          <w:szCs w:val="20"/>
          <w:lang w:eastAsia="sl-SI"/>
        </w:rPr>
        <w:t xml:space="preserve"> odjema električne energije. </w:t>
      </w:r>
      <w:r w:rsidR="001F11A9">
        <w:rPr>
          <w:rFonts w:cs="Arial"/>
          <w:sz w:val="20"/>
          <w:szCs w:val="20"/>
          <w:lang w:eastAsia="sl-SI"/>
        </w:rPr>
        <w:t xml:space="preserve">Za namen prilagoditve novemu načinu obračunavanja trošarine, se nova ureditev uporablja s 1. </w:t>
      </w:r>
      <w:r w:rsidR="00640612">
        <w:rPr>
          <w:rFonts w:cs="Arial"/>
          <w:sz w:val="20"/>
          <w:szCs w:val="20"/>
          <w:lang w:eastAsia="sl-SI"/>
        </w:rPr>
        <w:t>oktobrom 2016</w:t>
      </w:r>
      <w:r w:rsidR="001F11A9">
        <w:rPr>
          <w:rFonts w:cs="Arial"/>
          <w:sz w:val="20"/>
          <w:szCs w:val="20"/>
          <w:lang w:eastAsia="sl-SI"/>
        </w:rPr>
        <w:t xml:space="preserve">, do tega roka pa se trošarina obračuna v skladu z veljavnim zakonom, tj. glede na poslovni ali neposlovni odjem električne energije. </w:t>
      </w:r>
    </w:p>
    <w:p w14:paraId="104C6076" w14:textId="77777777" w:rsidR="00057AFC" w:rsidRPr="00A8536B" w:rsidRDefault="00057AFC" w:rsidP="00D00AB9">
      <w:pPr>
        <w:pStyle w:val="KLENOM"/>
        <w:rPr>
          <w:lang w:eastAsia="sl-SI"/>
        </w:rPr>
      </w:pPr>
      <w:r w:rsidRPr="00A8536B">
        <w:rPr>
          <w:lang w:eastAsia="sl-SI"/>
        </w:rPr>
        <w:t xml:space="preserve">K </w:t>
      </w:r>
      <w:r>
        <w:rPr>
          <w:lang w:eastAsia="sl-SI"/>
        </w:rPr>
        <w:t>113.</w:t>
      </w:r>
      <w:r w:rsidRPr="00A8536B">
        <w:rPr>
          <w:lang w:eastAsia="sl-SI"/>
        </w:rPr>
        <w:t xml:space="preserve"> členu</w:t>
      </w:r>
      <w:r>
        <w:rPr>
          <w:lang w:eastAsia="sl-SI"/>
        </w:rPr>
        <w:t>:</w:t>
      </w:r>
    </w:p>
    <w:p w14:paraId="104C6077"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člena je davčnemu organu naloženo, da dovoljenja</w:t>
      </w:r>
      <w:r>
        <w:rPr>
          <w:rFonts w:cs="Arial"/>
          <w:sz w:val="20"/>
          <w:szCs w:val="20"/>
          <w:lang w:eastAsia="sl-SI"/>
        </w:rPr>
        <w:t>,</w:t>
      </w:r>
      <w:r w:rsidRPr="00617C90">
        <w:rPr>
          <w:rFonts w:cs="Arial"/>
          <w:sz w:val="20"/>
          <w:szCs w:val="20"/>
          <w:lang w:eastAsia="sl-SI"/>
        </w:rPr>
        <w:t xml:space="preserve"> izdana v skladu z veljavnim zakonom, pregleda in uskladi s tem zakonom v roku </w:t>
      </w:r>
      <w:r>
        <w:rPr>
          <w:rFonts w:cs="Arial"/>
          <w:sz w:val="20"/>
          <w:szCs w:val="20"/>
          <w:lang w:eastAsia="sl-SI"/>
        </w:rPr>
        <w:t>devetih</w:t>
      </w:r>
      <w:r w:rsidRPr="00617C90">
        <w:rPr>
          <w:rFonts w:cs="Arial"/>
          <w:sz w:val="20"/>
          <w:szCs w:val="20"/>
          <w:lang w:eastAsia="sl-SI"/>
        </w:rPr>
        <w:t xml:space="preserve"> mesecev po uveljavitvi zakona. Davčni</w:t>
      </w:r>
      <w:r>
        <w:rPr>
          <w:rFonts w:cs="Arial"/>
          <w:sz w:val="20"/>
          <w:szCs w:val="20"/>
          <w:lang w:eastAsia="sl-SI"/>
        </w:rPr>
        <w:t xml:space="preserve"> organ</w:t>
      </w:r>
      <w:r w:rsidRPr="00617C90">
        <w:rPr>
          <w:rFonts w:cs="Arial"/>
          <w:sz w:val="20"/>
          <w:szCs w:val="20"/>
          <w:lang w:eastAsia="sl-SI"/>
        </w:rPr>
        <w:t xml:space="preserve">, prej carinski, je </w:t>
      </w:r>
      <w:r w:rsidRPr="00617C90">
        <w:rPr>
          <w:rFonts w:cs="Arial"/>
          <w:sz w:val="20"/>
          <w:szCs w:val="20"/>
          <w:lang w:eastAsia="sl-SI"/>
        </w:rPr>
        <w:lastRenderedPageBreak/>
        <w:t xml:space="preserve">izdajal dovoljenja ter spremembe in popravke teh dovoljenj vse od začetka uveljavitve zakona (1999). Ker je od tega časa zakon večkrat noveliran, spremenila pa se je tudi vsebina dovoljenj zaradi sprememb v poslovanju imetnikov dovoljenj, je </w:t>
      </w:r>
      <w:r>
        <w:rPr>
          <w:rFonts w:cs="Arial"/>
          <w:sz w:val="20"/>
          <w:szCs w:val="20"/>
          <w:lang w:eastAsia="sl-SI"/>
        </w:rPr>
        <w:t>treba</w:t>
      </w:r>
      <w:r w:rsidRPr="00617C90">
        <w:rPr>
          <w:rFonts w:cs="Arial"/>
          <w:sz w:val="20"/>
          <w:szCs w:val="20"/>
          <w:lang w:eastAsia="sl-SI"/>
        </w:rPr>
        <w:t xml:space="preserve"> dovoljenja posodobiti in prilagoditi zakonskim določbam in dejanskemu stanju. </w:t>
      </w:r>
    </w:p>
    <w:p w14:paraId="104C6078" w14:textId="77777777" w:rsidR="008701BB" w:rsidRPr="00A8536B" w:rsidRDefault="008701BB" w:rsidP="00D00AB9">
      <w:pPr>
        <w:pStyle w:val="KLENOM"/>
        <w:rPr>
          <w:lang w:eastAsia="sl-SI"/>
        </w:rPr>
      </w:pPr>
      <w:r w:rsidRPr="00A8536B">
        <w:rPr>
          <w:lang w:eastAsia="sl-SI"/>
        </w:rPr>
        <w:t xml:space="preserve">K </w:t>
      </w:r>
      <w:r>
        <w:rPr>
          <w:lang w:eastAsia="sl-SI"/>
        </w:rPr>
        <w:t>11</w:t>
      </w:r>
      <w:r w:rsidR="00057AFC">
        <w:rPr>
          <w:lang w:eastAsia="sl-SI"/>
        </w:rPr>
        <w:t>4</w:t>
      </w:r>
      <w:r>
        <w:rPr>
          <w:lang w:eastAsia="sl-SI"/>
        </w:rPr>
        <w:t>.</w:t>
      </w:r>
      <w:r w:rsidRPr="00A8536B">
        <w:rPr>
          <w:lang w:eastAsia="sl-SI"/>
        </w:rPr>
        <w:t xml:space="preserve"> členu</w:t>
      </w:r>
      <w:r>
        <w:rPr>
          <w:lang w:eastAsia="sl-SI"/>
        </w:rPr>
        <w:t>:</w:t>
      </w:r>
    </w:p>
    <w:p w14:paraId="104C6079" w14:textId="77777777" w:rsidR="008930B3" w:rsidRPr="00D05940" w:rsidRDefault="008930B3" w:rsidP="00D05940">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S tem členom se določa obveznost </w:t>
      </w:r>
      <w:r w:rsidR="005D0FFA" w:rsidRPr="00D05940">
        <w:rPr>
          <w:rFonts w:cs="Arial"/>
          <w:sz w:val="20"/>
          <w:szCs w:val="20"/>
          <w:lang w:eastAsia="sl-SI"/>
        </w:rPr>
        <w:t>plačila trošarine za elektronske cigarete, ki so bile na trgu pred uveljavitvijo tega zakona</w:t>
      </w:r>
      <w:r w:rsidR="001F51A9" w:rsidRPr="00D05940">
        <w:rPr>
          <w:rFonts w:cs="Arial"/>
          <w:sz w:val="20"/>
          <w:szCs w:val="20"/>
          <w:lang w:eastAsia="sl-SI"/>
        </w:rPr>
        <w:t>, ko še niso bile opredeljene kot trošarinski izdelek</w:t>
      </w:r>
      <w:r w:rsidR="005D0FFA" w:rsidRPr="00D05940">
        <w:rPr>
          <w:rFonts w:cs="Arial"/>
          <w:sz w:val="20"/>
          <w:szCs w:val="20"/>
          <w:lang w:eastAsia="sl-SI"/>
        </w:rPr>
        <w:t xml:space="preserve">. Osebe, ki </w:t>
      </w:r>
      <w:r w:rsidR="001F51A9" w:rsidRPr="00D05940">
        <w:rPr>
          <w:rFonts w:cs="Arial"/>
          <w:sz w:val="20"/>
          <w:szCs w:val="20"/>
          <w:lang w:eastAsia="sl-SI"/>
        </w:rPr>
        <w:t xml:space="preserve">imajo na zalogi oziroma </w:t>
      </w:r>
      <w:r w:rsidR="005D0FFA" w:rsidRPr="00D05940">
        <w:rPr>
          <w:rFonts w:cs="Arial"/>
          <w:sz w:val="20"/>
          <w:szCs w:val="20"/>
          <w:lang w:eastAsia="sl-SI"/>
        </w:rPr>
        <w:t>prodajajo elektronske cigarete končnim potrošnikom ter uvozniki in trgovci na debelo</w:t>
      </w:r>
      <w:r w:rsidR="001F51A9" w:rsidRPr="00D05940">
        <w:rPr>
          <w:rFonts w:cs="Arial"/>
          <w:sz w:val="20"/>
          <w:szCs w:val="20"/>
          <w:lang w:eastAsia="sl-SI"/>
        </w:rPr>
        <w:t>,</w:t>
      </w:r>
      <w:r w:rsidR="005D0FFA" w:rsidRPr="00D05940">
        <w:rPr>
          <w:rFonts w:cs="Arial"/>
          <w:sz w:val="20"/>
          <w:szCs w:val="20"/>
          <w:lang w:eastAsia="sl-SI"/>
        </w:rPr>
        <w:t xml:space="preserve"> </w:t>
      </w:r>
      <w:r w:rsidR="001F51A9" w:rsidRPr="00D05940">
        <w:rPr>
          <w:rFonts w:cs="Arial"/>
          <w:sz w:val="20"/>
          <w:szCs w:val="20"/>
          <w:lang w:eastAsia="sl-SI"/>
        </w:rPr>
        <w:t>morajo na dan 30. junija 2016 opraviti popis zalog in do 10. avgusta 2016 plačati trošarino</w:t>
      </w:r>
      <w:r w:rsidRPr="00D05940">
        <w:rPr>
          <w:rFonts w:cs="Arial"/>
          <w:sz w:val="20"/>
          <w:szCs w:val="20"/>
          <w:lang w:eastAsia="sl-SI"/>
        </w:rPr>
        <w:t xml:space="preserve"> za elektronske cigarete</w:t>
      </w:r>
      <w:r w:rsidR="001F51A9" w:rsidRPr="00D05940">
        <w:rPr>
          <w:rFonts w:cs="Arial"/>
          <w:sz w:val="20"/>
          <w:szCs w:val="20"/>
          <w:lang w:eastAsia="sl-SI"/>
        </w:rPr>
        <w:t>.</w:t>
      </w:r>
    </w:p>
    <w:p w14:paraId="62D23037" w14:textId="45F6F5F2" w:rsidR="008831EF" w:rsidRDefault="008831EF" w:rsidP="00D05940">
      <w:pPr>
        <w:pStyle w:val="Alineazaodstavkom"/>
        <w:keepNext w:val="0"/>
        <w:keepLines w:val="0"/>
        <w:widowControl w:val="0"/>
        <w:spacing w:line="260" w:lineRule="exact"/>
        <w:rPr>
          <w:rFonts w:cs="Arial"/>
          <w:sz w:val="20"/>
          <w:szCs w:val="20"/>
          <w:lang w:eastAsia="sl-SI"/>
        </w:rPr>
      </w:pPr>
    </w:p>
    <w:p w14:paraId="5F459B4A" w14:textId="4E56377E" w:rsidR="008831EF" w:rsidRPr="008831EF" w:rsidRDefault="008831EF" w:rsidP="00CA7DD8">
      <w:pPr>
        <w:pStyle w:val="Alineazaodstavkom"/>
        <w:keepNext w:val="0"/>
        <w:keepLines w:val="0"/>
        <w:widowControl w:val="0"/>
        <w:spacing w:line="260" w:lineRule="exact"/>
        <w:rPr>
          <w:rFonts w:cs="Arial"/>
          <w:sz w:val="20"/>
          <w:szCs w:val="20"/>
          <w:lang w:eastAsia="sl-SI"/>
        </w:rPr>
      </w:pPr>
      <w:r>
        <w:rPr>
          <w:rFonts w:cs="Arial"/>
          <w:sz w:val="20"/>
          <w:szCs w:val="20"/>
          <w:lang w:eastAsia="sl-SI"/>
        </w:rPr>
        <w:t>Ta člen d</w:t>
      </w:r>
      <w:r w:rsidRPr="008831EF">
        <w:rPr>
          <w:rFonts w:cs="Arial"/>
          <w:sz w:val="20"/>
          <w:szCs w:val="20"/>
          <w:lang w:eastAsia="sl-SI"/>
        </w:rPr>
        <w:t xml:space="preserve">oloča tudi, da se za opredelitev cigar in </w:t>
      </w:r>
      <w:proofErr w:type="spellStart"/>
      <w:r w:rsidRPr="008831EF">
        <w:rPr>
          <w:rFonts w:cs="Arial"/>
          <w:sz w:val="20"/>
          <w:szCs w:val="20"/>
          <w:lang w:eastAsia="sl-SI"/>
        </w:rPr>
        <w:t>cigarilosov</w:t>
      </w:r>
      <w:proofErr w:type="spellEnd"/>
      <w:r w:rsidRPr="008831EF">
        <w:rPr>
          <w:rFonts w:cs="Arial"/>
          <w:sz w:val="20"/>
          <w:szCs w:val="20"/>
          <w:lang w:eastAsia="sl-SI"/>
        </w:rPr>
        <w:t xml:space="preserve"> največ tri mesece po uveljavitvi tega zakona uporablja določba 49. člena veljavnega zakona, za tiste tobačne izdelke, ki so na zalogi izven trošarinskega skladišča in se po veljavnem zakonu obdavčujejo kot </w:t>
      </w:r>
      <w:proofErr w:type="spellStart"/>
      <w:r w:rsidRPr="008831EF">
        <w:rPr>
          <w:rFonts w:cs="Arial"/>
          <w:sz w:val="20"/>
          <w:szCs w:val="20"/>
          <w:lang w:eastAsia="sl-SI"/>
        </w:rPr>
        <w:t>cigarilosi</w:t>
      </w:r>
      <w:proofErr w:type="spellEnd"/>
      <w:r w:rsidRPr="008831EF">
        <w:rPr>
          <w:rFonts w:cs="Arial"/>
          <w:sz w:val="20"/>
          <w:szCs w:val="20"/>
          <w:lang w:eastAsia="sl-SI"/>
        </w:rPr>
        <w:t>, po novi definiciji pa bodo obdavčeni vi</w:t>
      </w:r>
      <w:r>
        <w:rPr>
          <w:rFonts w:cs="Arial"/>
          <w:sz w:val="20"/>
          <w:szCs w:val="20"/>
          <w:lang w:eastAsia="sl-SI"/>
        </w:rPr>
        <w:t>šje</w:t>
      </w:r>
      <w:r w:rsidRPr="008831EF">
        <w:rPr>
          <w:rFonts w:cs="Arial"/>
          <w:sz w:val="20"/>
          <w:szCs w:val="20"/>
          <w:lang w:eastAsia="sl-SI"/>
        </w:rPr>
        <w:t xml:space="preserve"> </w:t>
      </w:r>
      <w:r>
        <w:rPr>
          <w:rFonts w:cs="Arial"/>
          <w:sz w:val="20"/>
          <w:szCs w:val="20"/>
          <w:lang w:eastAsia="sl-SI"/>
        </w:rPr>
        <w:t xml:space="preserve">(enako </w:t>
      </w:r>
      <w:r w:rsidRPr="008831EF">
        <w:rPr>
          <w:rFonts w:cs="Arial"/>
          <w:sz w:val="20"/>
          <w:szCs w:val="20"/>
          <w:lang w:eastAsia="sl-SI"/>
        </w:rPr>
        <w:t>kot cigarete</w:t>
      </w:r>
      <w:r>
        <w:rPr>
          <w:rFonts w:cs="Arial"/>
          <w:sz w:val="20"/>
          <w:szCs w:val="20"/>
          <w:lang w:eastAsia="sl-SI"/>
        </w:rPr>
        <w:t xml:space="preserve">, </w:t>
      </w:r>
      <w:r w:rsidRPr="008831EF">
        <w:rPr>
          <w:rFonts w:cs="Arial"/>
          <w:sz w:val="20"/>
          <w:szCs w:val="20"/>
          <w:lang w:eastAsia="sl-SI"/>
        </w:rPr>
        <w:t>ker imajo dodatni zunanji ovoj) pa se določa obveznost poračuna trošarine.</w:t>
      </w:r>
    </w:p>
    <w:p w14:paraId="104C607A" w14:textId="77777777" w:rsidR="008930B3" w:rsidRPr="008930B3" w:rsidRDefault="008930B3" w:rsidP="00D00AB9">
      <w:pPr>
        <w:pStyle w:val="KLENOM"/>
        <w:rPr>
          <w:lang w:eastAsia="sl-SI"/>
        </w:rPr>
      </w:pPr>
      <w:r w:rsidRPr="008930B3">
        <w:rPr>
          <w:lang w:eastAsia="sl-SI"/>
        </w:rPr>
        <w:t xml:space="preserve">K </w:t>
      </w:r>
      <w:r w:rsidR="00E051A2">
        <w:rPr>
          <w:lang w:eastAsia="sl-SI"/>
        </w:rPr>
        <w:t>11</w:t>
      </w:r>
      <w:r w:rsidR="00057AFC">
        <w:rPr>
          <w:lang w:eastAsia="sl-SI"/>
        </w:rPr>
        <w:t>5</w:t>
      </w:r>
      <w:r w:rsidR="00E051A2">
        <w:rPr>
          <w:lang w:eastAsia="sl-SI"/>
        </w:rPr>
        <w:t>.</w:t>
      </w:r>
      <w:r w:rsidRPr="008930B3">
        <w:rPr>
          <w:lang w:eastAsia="sl-SI"/>
        </w:rPr>
        <w:t xml:space="preserve"> členu</w:t>
      </w:r>
    </w:p>
    <w:p w14:paraId="104C607B"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razveljavitev veljavnega zakona </w:t>
      </w:r>
      <w:r>
        <w:rPr>
          <w:rFonts w:cs="Arial"/>
          <w:sz w:val="20"/>
          <w:szCs w:val="20"/>
          <w:lang w:eastAsia="sl-SI"/>
        </w:rPr>
        <w:t>in</w:t>
      </w:r>
      <w:r w:rsidRPr="00617C90">
        <w:rPr>
          <w:rFonts w:cs="Arial"/>
          <w:sz w:val="20"/>
          <w:szCs w:val="20"/>
          <w:lang w:eastAsia="sl-SI"/>
        </w:rPr>
        <w:t xml:space="preserve"> njegovih podzakonskih predpisov, ki jih bodo po uveljavitvi novega zakona nadomestili novi. Podzakonski predpisi se po njihovem prenehanju uporabljajo do uveljavitve novih, ki bodo izdani po tem zakonu. </w:t>
      </w:r>
    </w:p>
    <w:p w14:paraId="104C607E" w14:textId="77777777" w:rsidR="006270AC" w:rsidRPr="00A8536B" w:rsidRDefault="00E81C5B" w:rsidP="00D00AB9">
      <w:pPr>
        <w:pStyle w:val="KLENOM"/>
        <w:rPr>
          <w:lang w:eastAsia="sl-SI"/>
        </w:rPr>
      </w:pPr>
      <w:r w:rsidRPr="00A8536B">
        <w:rPr>
          <w:lang w:eastAsia="sl-SI"/>
        </w:rPr>
        <w:t>K</w:t>
      </w:r>
      <w:r w:rsidR="00E42FA8">
        <w:rPr>
          <w:lang w:eastAsia="sl-SI"/>
        </w:rPr>
        <w:t xml:space="preserve"> </w:t>
      </w:r>
      <w:r w:rsidR="00E051A2">
        <w:rPr>
          <w:lang w:eastAsia="sl-SI"/>
        </w:rPr>
        <w:t>11</w:t>
      </w:r>
      <w:r w:rsidR="00057AFC">
        <w:rPr>
          <w:lang w:eastAsia="sl-SI"/>
        </w:rPr>
        <w:t>6</w:t>
      </w:r>
      <w:r w:rsidR="00E051A2">
        <w:rPr>
          <w:lang w:eastAsia="sl-SI"/>
        </w:rPr>
        <w:t>.</w:t>
      </w:r>
      <w:r w:rsidR="00FD55A6" w:rsidRPr="00A8536B">
        <w:rPr>
          <w:lang w:eastAsia="sl-SI"/>
        </w:rPr>
        <w:t xml:space="preserve"> </w:t>
      </w:r>
      <w:r w:rsidR="006270AC" w:rsidRPr="00A8536B">
        <w:rPr>
          <w:lang w:eastAsia="sl-SI"/>
        </w:rPr>
        <w:t xml:space="preserve">členu </w:t>
      </w:r>
    </w:p>
    <w:p w14:paraId="6EE856AA" w14:textId="0E53D29A" w:rsidR="00126685" w:rsidRDefault="00126685" w:rsidP="0012668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členu je za električno energijo za </w:t>
      </w:r>
      <w:r w:rsidRPr="00A8536B">
        <w:rPr>
          <w:rFonts w:cs="Arial"/>
          <w:sz w:val="20"/>
          <w:szCs w:val="20"/>
          <w:lang w:eastAsia="sl-SI"/>
        </w:rPr>
        <w:t>IV. stopnj</w:t>
      </w:r>
      <w:r>
        <w:rPr>
          <w:rFonts w:cs="Arial"/>
          <w:sz w:val="20"/>
          <w:szCs w:val="20"/>
          <w:lang w:eastAsia="sl-SI"/>
        </w:rPr>
        <w:t xml:space="preserve">o določen znesek trošarine, ki je nižji od zneska za ostale tri stopnje letne porabe električne energije in datum od katerega se uporablja nižji znesek trošarine, ki je </w:t>
      </w:r>
      <w:r w:rsidRPr="00F54D4D">
        <w:rPr>
          <w:rFonts w:cs="Arial"/>
          <w:sz w:val="20"/>
          <w:szCs w:val="20"/>
          <w:lang w:eastAsia="sl-SI"/>
        </w:rPr>
        <w:t xml:space="preserve">1. </w:t>
      </w:r>
      <w:r w:rsidR="00F54D4D" w:rsidRPr="00F54D4D">
        <w:rPr>
          <w:rFonts w:cs="Arial"/>
          <w:sz w:val="20"/>
          <w:szCs w:val="20"/>
          <w:lang w:eastAsia="sl-SI"/>
        </w:rPr>
        <w:t>oktober 2016</w:t>
      </w:r>
      <w:r w:rsidRPr="00F54D4D">
        <w:rPr>
          <w:rFonts w:cs="Arial"/>
          <w:sz w:val="20"/>
          <w:szCs w:val="20"/>
          <w:lang w:eastAsia="sl-SI"/>
        </w:rPr>
        <w:t>.</w:t>
      </w:r>
      <w:r>
        <w:rPr>
          <w:rFonts w:cs="Arial"/>
          <w:sz w:val="20"/>
          <w:szCs w:val="20"/>
          <w:lang w:eastAsia="sl-SI"/>
        </w:rPr>
        <w:t xml:space="preserve"> Do tega roka se morajo spremenjenemu načinu obračunavanja trošarine za električno energijo prilagoditi dobavitelji električne energije. </w:t>
      </w:r>
    </w:p>
    <w:p w14:paraId="5265024D" w14:textId="791368F1" w:rsidR="00126685" w:rsidRPr="00A8536B" w:rsidRDefault="00126685" w:rsidP="00126685">
      <w:pPr>
        <w:pStyle w:val="KLENOM"/>
        <w:rPr>
          <w:lang w:eastAsia="sl-SI"/>
        </w:rPr>
      </w:pPr>
      <w:r w:rsidRPr="00A8536B">
        <w:rPr>
          <w:lang w:eastAsia="sl-SI"/>
        </w:rPr>
        <w:t>K</w:t>
      </w:r>
      <w:r>
        <w:rPr>
          <w:lang w:eastAsia="sl-SI"/>
        </w:rPr>
        <w:t xml:space="preserve"> 117.</w:t>
      </w:r>
      <w:r w:rsidRPr="00A8536B">
        <w:rPr>
          <w:lang w:eastAsia="sl-SI"/>
        </w:rPr>
        <w:t xml:space="preserve"> členu </w:t>
      </w:r>
    </w:p>
    <w:p w14:paraId="08162469" w14:textId="77777777" w:rsidR="00126685" w:rsidRPr="00617C90" w:rsidRDefault="00126685" w:rsidP="00126685">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veljavnost zakona</w:t>
      </w:r>
      <w:r>
        <w:rPr>
          <w:rFonts w:cs="Arial"/>
          <w:sz w:val="20"/>
          <w:szCs w:val="20"/>
          <w:lang w:eastAsia="sl-SI"/>
        </w:rPr>
        <w:t>,</w:t>
      </w:r>
      <w:r w:rsidRPr="00617C90">
        <w:rPr>
          <w:rFonts w:cs="Arial"/>
          <w:sz w:val="20"/>
          <w:szCs w:val="20"/>
          <w:lang w:eastAsia="sl-SI"/>
        </w:rPr>
        <w:t xml:space="preserve"> in sicer </w:t>
      </w:r>
      <w:r>
        <w:rPr>
          <w:rFonts w:cs="Arial"/>
          <w:sz w:val="20"/>
          <w:szCs w:val="20"/>
          <w:lang w:eastAsia="sl-SI"/>
        </w:rPr>
        <w:t>petnajsti</w:t>
      </w:r>
      <w:r w:rsidRPr="00617C90">
        <w:rPr>
          <w:rFonts w:cs="Arial"/>
          <w:sz w:val="20"/>
          <w:szCs w:val="20"/>
          <w:lang w:eastAsia="sl-SI"/>
        </w:rPr>
        <w:t xml:space="preserve"> dan po datumu objave,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uporaba</w:t>
      </w:r>
      <w:r w:rsidRPr="00617C90">
        <w:rPr>
          <w:rFonts w:cs="Arial"/>
          <w:sz w:val="20"/>
          <w:szCs w:val="20"/>
          <w:lang w:eastAsia="sl-SI"/>
        </w:rPr>
        <w:t xml:space="preserve"> zakona, ki je 1. </w:t>
      </w:r>
      <w:r>
        <w:rPr>
          <w:rFonts w:cs="Arial"/>
          <w:sz w:val="20"/>
          <w:szCs w:val="20"/>
          <w:lang w:eastAsia="sl-SI"/>
        </w:rPr>
        <w:t>avgust 2016</w:t>
      </w:r>
      <w:r w:rsidRPr="00617C90">
        <w:rPr>
          <w:rFonts w:cs="Arial"/>
          <w:sz w:val="20"/>
          <w:szCs w:val="20"/>
          <w:lang w:eastAsia="sl-SI"/>
        </w:rPr>
        <w:t>.</w:t>
      </w:r>
    </w:p>
    <w:p w14:paraId="104C6081"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2"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3" w14:textId="77777777" w:rsidR="00883DEC" w:rsidRPr="00A8536B" w:rsidRDefault="00883DEC" w:rsidP="006270AC">
      <w:pPr>
        <w:pStyle w:val="Alineazaodstavkom"/>
        <w:keepNext w:val="0"/>
        <w:keepLines w:val="0"/>
        <w:widowControl w:val="0"/>
        <w:spacing w:line="260" w:lineRule="exact"/>
        <w:rPr>
          <w:rFonts w:cs="Arial"/>
          <w:sz w:val="20"/>
          <w:szCs w:val="20"/>
          <w:lang w:eastAsia="sl-SI"/>
        </w:rPr>
      </w:pPr>
    </w:p>
    <w:sectPr w:rsidR="00883DEC" w:rsidRPr="00A8536B" w:rsidSect="00B629B2">
      <w:footerReference w:type="default" r:id="rId34"/>
      <w:headerReference w:type="first" r:id="rId35"/>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0ADC1" w14:textId="77777777" w:rsidR="00057E0C" w:rsidRDefault="00057E0C">
      <w:r>
        <w:separator/>
      </w:r>
    </w:p>
    <w:p w14:paraId="6B469A28" w14:textId="77777777" w:rsidR="00057E0C" w:rsidRDefault="00057E0C"/>
  </w:endnote>
  <w:endnote w:type="continuationSeparator" w:id="0">
    <w:p w14:paraId="7E130572" w14:textId="77777777" w:rsidR="00057E0C" w:rsidRDefault="00057E0C">
      <w:r>
        <w:continuationSeparator/>
      </w:r>
    </w:p>
    <w:p w14:paraId="3AC4E964" w14:textId="77777777" w:rsidR="00057E0C" w:rsidRDefault="00057E0C"/>
  </w:endnote>
  <w:endnote w:type="continuationNotice" w:id="1">
    <w:p w14:paraId="6EBF92E1" w14:textId="77777777" w:rsidR="00057E0C" w:rsidRDefault="00057E0C"/>
    <w:p w14:paraId="4672C430" w14:textId="77777777" w:rsidR="00057E0C" w:rsidRDefault="00057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2" w14:textId="77777777" w:rsidR="00656B03" w:rsidRDefault="00656B03">
    <w:pPr>
      <w:pStyle w:val="Footer"/>
      <w:jc w:val="right"/>
    </w:pPr>
    <w:r>
      <w:fldChar w:fldCharType="begin"/>
    </w:r>
    <w:r>
      <w:instrText>PAGE   \* MERGEFORMAT</w:instrText>
    </w:r>
    <w:r>
      <w:fldChar w:fldCharType="separate"/>
    </w:r>
    <w:r w:rsidR="00797BA5">
      <w:rPr>
        <w:noProof/>
      </w:rPr>
      <w:t>101</w:t>
    </w:r>
    <w:r>
      <w:rPr>
        <w:noProof/>
      </w:rPr>
      <w:fldChar w:fldCharType="end"/>
    </w:r>
  </w:p>
  <w:p w14:paraId="104C6093" w14:textId="77777777" w:rsidR="00656B03" w:rsidRDefault="00656B03">
    <w:pPr>
      <w:pStyle w:val="Footer"/>
    </w:pPr>
  </w:p>
  <w:p w14:paraId="104C6094" w14:textId="77777777" w:rsidR="00656B03" w:rsidRDefault="00656B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DA268" w14:textId="77777777" w:rsidR="00057E0C" w:rsidRDefault="00057E0C">
      <w:r>
        <w:separator/>
      </w:r>
    </w:p>
    <w:p w14:paraId="094C4521" w14:textId="77777777" w:rsidR="00057E0C" w:rsidRDefault="00057E0C"/>
  </w:footnote>
  <w:footnote w:type="continuationSeparator" w:id="0">
    <w:p w14:paraId="2534EC47" w14:textId="77777777" w:rsidR="00057E0C" w:rsidRDefault="00057E0C">
      <w:r>
        <w:continuationSeparator/>
      </w:r>
    </w:p>
    <w:p w14:paraId="7A591789" w14:textId="77777777" w:rsidR="00057E0C" w:rsidRDefault="00057E0C"/>
  </w:footnote>
  <w:footnote w:type="continuationNotice" w:id="1">
    <w:p w14:paraId="702732E4" w14:textId="77777777" w:rsidR="00057E0C" w:rsidRDefault="00057E0C"/>
    <w:p w14:paraId="2AD83F61" w14:textId="77777777" w:rsidR="00057E0C" w:rsidRDefault="00057E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5" w14:textId="77777777" w:rsidR="00656B03" w:rsidRPr="008F3500" w:rsidRDefault="00656B03"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104C6096" w14:textId="77777777" w:rsidR="00656B03" w:rsidRPr="008F3500" w:rsidRDefault="00656B03"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1DA"/>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A0D3323"/>
    <w:multiLevelType w:val="hybridMultilevel"/>
    <w:tmpl w:val="70E8E3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D2457DC"/>
    <w:multiLevelType w:val="hybridMultilevel"/>
    <w:tmpl w:val="974EF55C"/>
    <w:lvl w:ilvl="0" w:tplc="95E01A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A60A26"/>
    <w:multiLevelType w:val="multilevel"/>
    <w:tmpl w:val="4ACE3418"/>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8D26CEB"/>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3C5682"/>
    <w:multiLevelType w:val="multilevel"/>
    <w:tmpl w:val="4E4A0422"/>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8">
    <w:nsid w:val="1E752D63"/>
    <w:multiLevelType w:val="hybridMultilevel"/>
    <w:tmpl w:val="702A7C9E"/>
    <w:lvl w:ilvl="0" w:tplc="0424000F">
      <w:start w:val="1"/>
      <w:numFmt w:val="decimal"/>
      <w:lvlText w:val="%1."/>
      <w:lvlJc w:val="left"/>
      <w:pPr>
        <w:ind w:left="360" w:hanging="360"/>
      </w:pPr>
      <w:rPr>
        <w:rFonts w:hint="default"/>
      </w:rPr>
    </w:lvl>
    <w:lvl w:ilvl="1" w:tplc="1F183A6C">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0F916BD"/>
    <w:multiLevelType w:val="hybridMultilevel"/>
    <w:tmpl w:val="0506F4F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292612F"/>
    <w:multiLevelType w:val="hybridMultilevel"/>
    <w:tmpl w:val="5568D152"/>
    <w:lvl w:ilvl="0" w:tplc="CCCAF5AC">
      <w:start w:val="1"/>
      <w:numFmt w:val="decimal"/>
      <w:lvlText w:val="%1."/>
      <w:lvlJc w:val="left"/>
      <w:pPr>
        <w:ind w:left="360" w:hanging="360"/>
      </w:pPr>
      <w:rPr>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7791056"/>
    <w:multiLevelType w:val="hybridMultilevel"/>
    <w:tmpl w:val="9ED26A74"/>
    <w:lvl w:ilvl="0" w:tplc="F710CCCE">
      <w:start w:val="1"/>
      <w:numFmt w:val="decimal"/>
      <w:pStyle w:val="tevilnatoka"/>
      <w:lvlText w:val="%1."/>
      <w:lvlJc w:val="left"/>
      <w:pPr>
        <w:tabs>
          <w:tab w:val="num" w:pos="397"/>
        </w:tabs>
        <w:ind w:left="397" w:hanging="397"/>
      </w:pPr>
      <w:rPr>
        <w:rFonts w:hint="default"/>
      </w:rPr>
    </w:lvl>
    <w:lvl w:ilvl="1" w:tplc="F88824AE">
      <w:start w:val="1"/>
      <w:numFmt w:val="decimal"/>
      <w:lvlText w:val="%2."/>
      <w:lvlJc w:val="left"/>
      <w:pPr>
        <w:tabs>
          <w:tab w:val="num" w:pos="1477"/>
        </w:tabs>
        <w:ind w:left="1477" w:hanging="397"/>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031C28"/>
    <w:multiLevelType w:val="hybridMultilevel"/>
    <w:tmpl w:val="BCA6ABF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0B3CEB"/>
    <w:multiLevelType w:val="hybridMultilevel"/>
    <w:tmpl w:val="8D1AC5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EC689D"/>
    <w:multiLevelType w:val="hybridMultilevel"/>
    <w:tmpl w:val="4A121432"/>
    <w:lvl w:ilvl="0" w:tplc="2034EB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B524D7"/>
    <w:multiLevelType w:val="hybridMultilevel"/>
    <w:tmpl w:val="2098B4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46A1585"/>
    <w:multiLevelType w:val="hybridMultilevel"/>
    <w:tmpl w:val="085868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479311D"/>
    <w:multiLevelType w:val="multilevel"/>
    <w:tmpl w:val="B74C4D9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8084072"/>
    <w:multiLevelType w:val="hybridMultilevel"/>
    <w:tmpl w:val="1F820FA0"/>
    <w:lvl w:ilvl="0" w:tplc="DFB6CF12">
      <w:start w:val="1"/>
      <w:numFmt w:val="decimal"/>
      <w:pStyle w:val="len"/>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F9A2AF8"/>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22B37DA"/>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7DD2487"/>
    <w:multiLevelType w:val="hybridMultilevel"/>
    <w:tmpl w:val="127C96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FD12C5"/>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07850E0"/>
    <w:multiLevelType w:val="hybridMultilevel"/>
    <w:tmpl w:val="73C240F8"/>
    <w:lvl w:ilvl="0" w:tplc="EB163C0E">
      <w:start w:val="1"/>
      <w:numFmt w:val="decimal"/>
      <w:lvlText w:val="%1."/>
      <w:lvlJc w:val="left"/>
      <w:pPr>
        <w:ind w:left="435" w:hanging="435"/>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1501DA8"/>
    <w:multiLevelType w:val="hybridMultilevel"/>
    <w:tmpl w:val="CF2C87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24970C2"/>
    <w:multiLevelType w:val="hybridMultilevel"/>
    <w:tmpl w:val="1868CD8E"/>
    <w:lvl w:ilvl="0" w:tplc="1F183A6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309491B"/>
    <w:multiLevelType w:val="hybridMultilevel"/>
    <w:tmpl w:val="BA90CF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46856DC"/>
    <w:multiLevelType w:val="hybridMultilevel"/>
    <w:tmpl w:val="EF6463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9B36335"/>
    <w:multiLevelType w:val="hybridMultilevel"/>
    <w:tmpl w:val="253A7FC6"/>
    <w:lvl w:ilvl="0" w:tplc="3DECE42C">
      <w:start w:val="1"/>
      <w:numFmt w:val="upperRoman"/>
      <w:pStyle w:val="Heading1"/>
      <w:suff w:val="space"/>
      <w:lvlText w:val="%1."/>
      <w:lvlJc w:val="right"/>
      <w:pPr>
        <w:ind w:left="567" w:hanging="20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1E1BEF"/>
    <w:multiLevelType w:val="hybridMultilevel"/>
    <w:tmpl w:val="DE5C2B3E"/>
    <w:lvl w:ilvl="0" w:tplc="64B876EE">
      <w:start w:val="1"/>
      <w:numFmt w:val="decimal"/>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2DF3E00"/>
    <w:multiLevelType w:val="hybridMultilevel"/>
    <w:tmpl w:val="8D50D702"/>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4722FD3"/>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64B82F45"/>
    <w:multiLevelType w:val="hybridMultilevel"/>
    <w:tmpl w:val="655032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653A21AE"/>
    <w:multiLevelType w:val="hybridMultilevel"/>
    <w:tmpl w:val="FDF07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9D97B51"/>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6B3B729B"/>
    <w:multiLevelType w:val="hybridMultilevel"/>
    <w:tmpl w:val="AA10D7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6E7711A4"/>
    <w:multiLevelType w:val="multilevel"/>
    <w:tmpl w:val="E0E68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42B6B81"/>
    <w:multiLevelType w:val="hybridMultilevel"/>
    <w:tmpl w:val="A602481A"/>
    <w:lvl w:ilvl="0" w:tplc="DBA4B4C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F45BE6"/>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8F23ECB"/>
    <w:multiLevelType w:val="hybridMultilevel"/>
    <w:tmpl w:val="7B2CCE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5"/>
  </w:num>
  <w:num w:numId="2">
    <w:abstractNumId w:val="26"/>
  </w:num>
  <w:num w:numId="3">
    <w:abstractNumId w:val="20"/>
  </w:num>
  <w:num w:numId="4">
    <w:abstractNumId w:val="1"/>
  </w:num>
  <w:num w:numId="5">
    <w:abstractNumId w:val="21"/>
    <w:lvlOverride w:ilvl="0">
      <w:startOverride w:val="1"/>
    </w:lvlOverride>
  </w:num>
  <w:num w:numId="6">
    <w:abstractNumId w:val="24"/>
  </w:num>
  <w:num w:numId="7">
    <w:abstractNumId w:val="11"/>
  </w:num>
  <w:num w:numId="8">
    <w:abstractNumId w:val="39"/>
  </w:num>
  <w:num w:numId="9">
    <w:abstractNumId w:val="14"/>
  </w:num>
  <w:num w:numId="10">
    <w:abstractNumId w:val="27"/>
  </w:num>
  <w:num w:numId="11">
    <w:abstractNumId w:val="16"/>
  </w:num>
  <w:num w:numId="12">
    <w:abstractNumId w:val="17"/>
  </w:num>
  <w:num w:numId="13">
    <w:abstractNumId w:val="29"/>
  </w:num>
  <w:num w:numId="14">
    <w:abstractNumId w:val="30"/>
  </w:num>
  <w:num w:numId="15">
    <w:abstractNumId w:val="40"/>
  </w:num>
  <w:num w:numId="16">
    <w:abstractNumId w:val="9"/>
  </w:num>
  <w:num w:numId="17">
    <w:abstractNumId w:val="36"/>
  </w:num>
  <w:num w:numId="18">
    <w:abstractNumId w:val="4"/>
  </w:num>
  <w:num w:numId="19">
    <w:abstractNumId w:val="46"/>
  </w:num>
  <w:num w:numId="20">
    <w:abstractNumId w:val="8"/>
  </w:num>
  <w:num w:numId="21">
    <w:abstractNumId w:val="5"/>
  </w:num>
  <w:num w:numId="22">
    <w:abstractNumId w:val="31"/>
  </w:num>
  <w:num w:numId="23">
    <w:abstractNumId w:val="12"/>
  </w:num>
  <w:num w:numId="24">
    <w:abstractNumId w:val="7"/>
  </w:num>
  <w:num w:numId="25">
    <w:abstractNumId w:val="35"/>
  </w:num>
  <w:num w:numId="26">
    <w:abstractNumId w:val="1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8"/>
  </w:num>
  <w:num w:numId="30">
    <w:abstractNumId w:val="23"/>
  </w:num>
  <w:num w:numId="31">
    <w:abstractNumId w:val="45"/>
  </w:num>
  <w:num w:numId="32">
    <w:abstractNumId w:val="19"/>
  </w:num>
  <w:num w:numId="33">
    <w:abstractNumId w:val="34"/>
  </w:num>
  <w:num w:numId="34">
    <w:abstractNumId w:val="0"/>
  </w:num>
  <w:num w:numId="35">
    <w:abstractNumId w:val="32"/>
  </w:num>
  <w:num w:numId="36">
    <w:abstractNumId w:val="33"/>
  </w:num>
  <w:num w:numId="37">
    <w:abstractNumId w:val="2"/>
  </w:num>
  <w:num w:numId="38">
    <w:abstractNumId w:val="10"/>
  </w:num>
  <w:num w:numId="39">
    <w:abstractNumId w:val="22"/>
  </w:num>
  <w:num w:numId="40">
    <w:abstractNumId w:val="38"/>
  </w:num>
  <w:num w:numId="41">
    <w:abstractNumId w:val="42"/>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4"/>
  </w:num>
  <w:num w:numId="45">
    <w:abstractNumId w:val="3"/>
  </w:num>
  <w:num w:numId="46">
    <w:abstractNumId w:val="21"/>
    <w:lvlOverride w:ilvl="0">
      <w:startOverride w:val="1"/>
    </w:lvlOverride>
  </w:num>
  <w:num w:numId="47">
    <w:abstractNumId w:val="15"/>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07ED0"/>
    <w:rsid w:val="0000053D"/>
    <w:rsid w:val="000008F6"/>
    <w:rsid w:val="000013DD"/>
    <w:rsid w:val="00001444"/>
    <w:rsid w:val="00001B40"/>
    <w:rsid w:val="00001D89"/>
    <w:rsid w:val="000021EA"/>
    <w:rsid w:val="0000299A"/>
    <w:rsid w:val="00002E7C"/>
    <w:rsid w:val="00002F02"/>
    <w:rsid w:val="000033D1"/>
    <w:rsid w:val="0000358D"/>
    <w:rsid w:val="00003B1F"/>
    <w:rsid w:val="00004361"/>
    <w:rsid w:val="00004A39"/>
    <w:rsid w:val="00004C20"/>
    <w:rsid w:val="00005240"/>
    <w:rsid w:val="00005E1F"/>
    <w:rsid w:val="0000684E"/>
    <w:rsid w:val="000069D5"/>
    <w:rsid w:val="0000726A"/>
    <w:rsid w:val="000077DE"/>
    <w:rsid w:val="00007B1D"/>
    <w:rsid w:val="000102E1"/>
    <w:rsid w:val="00010375"/>
    <w:rsid w:val="00010C06"/>
    <w:rsid w:val="00010F91"/>
    <w:rsid w:val="0001126A"/>
    <w:rsid w:val="0001130A"/>
    <w:rsid w:val="00011429"/>
    <w:rsid w:val="00011457"/>
    <w:rsid w:val="000118CF"/>
    <w:rsid w:val="00011DF4"/>
    <w:rsid w:val="0001251A"/>
    <w:rsid w:val="000125BA"/>
    <w:rsid w:val="000125E8"/>
    <w:rsid w:val="000126B8"/>
    <w:rsid w:val="00012CBA"/>
    <w:rsid w:val="00012E8E"/>
    <w:rsid w:val="00013DFB"/>
    <w:rsid w:val="0001430E"/>
    <w:rsid w:val="000143FF"/>
    <w:rsid w:val="0001446A"/>
    <w:rsid w:val="000148B2"/>
    <w:rsid w:val="00014DCC"/>
    <w:rsid w:val="00014E27"/>
    <w:rsid w:val="00014E2B"/>
    <w:rsid w:val="00015386"/>
    <w:rsid w:val="000157A3"/>
    <w:rsid w:val="0001593C"/>
    <w:rsid w:val="0001671E"/>
    <w:rsid w:val="000168D2"/>
    <w:rsid w:val="000171C4"/>
    <w:rsid w:val="000172A4"/>
    <w:rsid w:val="000175F1"/>
    <w:rsid w:val="0002007D"/>
    <w:rsid w:val="0002015C"/>
    <w:rsid w:val="000205D3"/>
    <w:rsid w:val="00020715"/>
    <w:rsid w:val="00020B91"/>
    <w:rsid w:val="000214C5"/>
    <w:rsid w:val="0002194C"/>
    <w:rsid w:val="00021A6C"/>
    <w:rsid w:val="00021AAC"/>
    <w:rsid w:val="00021C1C"/>
    <w:rsid w:val="00022348"/>
    <w:rsid w:val="000227EE"/>
    <w:rsid w:val="00022AB4"/>
    <w:rsid w:val="00022FC1"/>
    <w:rsid w:val="000230FA"/>
    <w:rsid w:val="0002312E"/>
    <w:rsid w:val="0002353B"/>
    <w:rsid w:val="00023766"/>
    <w:rsid w:val="0002398B"/>
    <w:rsid w:val="000239F3"/>
    <w:rsid w:val="00023AFC"/>
    <w:rsid w:val="000244A2"/>
    <w:rsid w:val="000246A8"/>
    <w:rsid w:val="0002497E"/>
    <w:rsid w:val="000263FB"/>
    <w:rsid w:val="000268CA"/>
    <w:rsid w:val="00026A2B"/>
    <w:rsid w:val="00026EA1"/>
    <w:rsid w:val="00027729"/>
    <w:rsid w:val="000277EB"/>
    <w:rsid w:val="0002798F"/>
    <w:rsid w:val="00027AD7"/>
    <w:rsid w:val="00027DBD"/>
    <w:rsid w:val="0003023D"/>
    <w:rsid w:val="000306DA"/>
    <w:rsid w:val="000308C3"/>
    <w:rsid w:val="00031745"/>
    <w:rsid w:val="000318CD"/>
    <w:rsid w:val="00031E5A"/>
    <w:rsid w:val="00031E7A"/>
    <w:rsid w:val="00031F56"/>
    <w:rsid w:val="0003219D"/>
    <w:rsid w:val="000327D1"/>
    <w:rsid w:val="00032895"/>
    <w:rsid w:val="00032B87"/>
    <w:rsid w:val="000330F2"/>
    <w:rsid w:val="000334E2"/>
    <w:rsid w:val="00033768"/>
    <w:rsid w:val="00034B80"/>
    <w:rsid w:val="00035405"/>
    <w:rsid w:val="00035532"/>
    <w:rsid w:val="000356D0"/>
    <w:rsid w:val="00035949"/>
    <w:rsid w:val="00036BD9"/>
    <w:rsid w:val="00036D97"/>
    <w:rsid w:val="00037839"/>
    <w:rsid w:val="00037DE9"/>
    <w:rsid w:val="0004041D"/>
    <w:rsid w:val="0004051F"/>
    <w:rsid w:val="0004076E"/>
    <w:rsid w:val="00040800"/>
    <w:rsid w:val="00040A55"/>
    <w:rsid w:val="00040AC6"/>
    <w:rsid w:val="000411A6"/>
    <w:rsid w:val="00041385"/>
    <w:rsid w:val="000415A3"/>
    <w:rsid w:val="00041CEC"/>
    <w:rsid w:val="0004238E"/>
    <w:rsid w:val="000424D8"/>
    <w:rsid w:val="000429F6"/>
    <w:rsid w:val="00043043"/>
    <w:rsid w:val="00043383"/>
    <w:rsid w:val="00043768"/>
    <w:rsid w:val="000440AA"/>
    <w:rsid w:val="00044D9A"/>
    <w:rsid w:val="0004528D"/>
    <w:rsid w:val="0004562E"/>
    <w:rsid w:val="00045A32"/>
    <w:rsid w:val="00045C9B"/>
    <w:rsid w:val="00045F9F"/>
    <w:rsid w:val="000463A6"/>
    <w:rsid w:val="00046528"/>
    <w:rsid w:val="0004677C"/>
    <w:rsid w:val="00046811"/>
    <w:rsid w:val="00046919"/>
    <w:rsid w:val="000469B3"/>
    <w:rsid w:val="0004716A"/>
    <w:rsid w:val="000474C4"/>
    <w:rsid w:val="0004765E"/>
    <w:rsid w:val="000476C8"/>
    <w:rsid w:val="00047847"/>
    <w:rsid w:val="00050100"/>
    <w:rsid w:val="00050176"/>
    <w:rsid w:val="000509F6"/>
    <w:rsid w:val="00050D3C"/>
    <w:rsid w:val="00051749"/>
    <w:rsid w:val="000519B8"/>
    <w:rsid w:val="00051B1A"/>
    <w:rsid w:val="00051C75"/>
    <w:rsid w:val="00052A60"/>
    <w:rsid w:val="00053386"/>
    <w:rsid w:val="00054315"/>
    <w:rsid w:val="000545A2"/>
    <w:rsid w:val="00054B22"/>
    <w:rsid w:val="00054B90"/>
    <w:rsid w:val="00054C62"/>
    <w:rsid w:val="00054F48"/>
    <w:rsid w:val="0005508D"/>
    <w:rsid w:val="000556C6"/>
    <w:rsid w:val="00055AAB"/>
    <w:rsid w:val="00055CE5"/>
    <w:rsid w:val="00055E1C"/>
    <w:rsid w:val="000562DE"/>
    <w:rsid w:val="00056336"/>
    <w:rsid w:val="0005693E"/>
    <w:rsid w:val="00056A54"/>
    <w:rsid w:val="00056D21"/>
    <w:rsid w:val="0005743C"/>
    <w:rsid w:val="00057AFC"/>
    <w:rsid w:val="00057E0C"/>
    <w:rsid w:val="00057FBA"/>
    <w:rsid w:val="000600CE"/>
    <w:rsid w:val="000606A4"/>
    <w:rsid w:val="00061003"/>
    <w:rsid w:val="00061614"/>
    <w:rsid w:val="00061E36"/>
    <w:rsid w:val="00062D25"/>
    <w:rsid w:val="00062F7C"/>
    <w:rsid w:val="00063247"/>
    <w:rsid w:val="0006361D"/>
    <w:rsid w:val="000636A8"/>
    <w:rsid w:val="00063D14"/>
    <w:rsid w:val="00063DA1"/>
    <w:rsid w:val="00064289"/>
    <w:rsid w:val="00064576"/>
    <w:rsid w:val="00064D43"/>
    <w:rsid w:val="00065047"/>
    <w:rsid w:val="000652B9"/>
    <w:rsid w:val="00065361"/>
    <w:rsid w:val="000657E6"/>
    <w:rsid w:val="00065C85"/>
    <w:rsid w:val="00065DA7"/>
    <w:rsid w:val="00065F12"/>
    <w:rsid w:val="00065F43"/>
    <w:rsid w:val="00066B7A"/>
    <w:rsid w:val="00066BC4"/>
    <w:rsid w:val="00067E93"/>
    <w:rsid w:val="00070E6D"/>
    <w:rsid w:val="0007129D"/>
    <w:rsid w:val="00071762"/>
    <w:rsid w:val="0007177A"/>
    <w:rsid w:val="000717FE"/>
    <w:rsid w:val="000734C4"/>
    <w:rsid w:val="00073A6B"/>
    <w:rsid w:val="00073C19"/>
    <w:rsid w:val="00073DD4"/>
    <w:rsid w:val="00073F40"/>
    <w:rsid w:val="00073F56"/>
    <w:rsid w:val="00074143"/>
    <w:rsid w:val="00074418"/>
    <w:rsid w:val="00074680"/>
    <w:rsid w:val="00074B2A"/>
    <w:rsid w:val="00074EB8"/>
    <w:rsid w:val="00075834"/>
    <w:rsid w:val="000758D7"/>
    <w:rsid w:val="00076141"/>
    <w:rsid w:val="000767AC"/>
    <w:rsid w:val="00076C8D"/>
    <w:rsid w:val="000772D2"/>
    <w:rsid w:val="00077789"/>
    <w:rsid w:val="00077D7E"/>
    <w:rsid w:val="00077EAB"/>
    <w:rsid w:val="00080168"/>
    <w:rsid w:val="00080AE3"/>
    <w:rsid w:val="0008111D"/>
    <w:rsid w:val="00081BF2"/>
    <w:rsid w:val="00081E03"/>
    <w:rsid w:val="00081E75"/>
    <w:rsid w:val="00081EEA"/>
    <w:rsid w:val="00082346"/>
    <w:rsid w:val="00082C33"/>
    <w:rsid w:val="00082D20"/>
    <w:rsid w:val="00082E67"/>
    <w:rsid w:val="00082EF7"/>
    <w:rsid w:val="00083819"/>
    <w:rsid w:val="000838E5"/>
    <w:rsid w:val="00083A14"/>
    <w:rsid w:val="00083C48"/>
    <w:rsid w:val="00083CB2"/>
    <w:rsid w:val="000848B4"/>
    <w:rsid w:val="00084DCD"/>
    <w:rsid w:val="00084DFF"/>
    <w:rsid w:val="0008521B"/>
    <w:rsid w:val="00085606"/>
    <w:rsid w:val="00085805"/>
    <w:rsid w:val="000859E9"/>
    <w:rsid w:val="00085A9D"/>
    <w:rsid w:val="00085B31"/>
    <w:rsid w:val="00085CC3"/>
    <w:rsid w:val="00085FD1"/>
    <w:rsid w:val="0008604D"/>
    <w:rsid w:val="000865CE"/>
    <w:rsid w:val="00086942"/>
    <w:rsid w:val="00086DC0"/>
    <w:rsid w:val="00086EA3"/>
    <w:rsid w:val="00086F28"/>
    <w:rsid w:val="000872F4"/>
    <w:rsid w:val="00087646"/>
    <w:rsid w:val="00087822"/>
    <w:rsid w:val="00087AF5"/>
    <w:rsid w:val="00087F51"/>
    <w:rsid w:val="00087F59"/>
    <w:rsid w:val="00087FB9"/>
    <w:rsid w:val="0009001A"/>
    <w:rsid w:val="0009057B"/>
    <w:rsid w:val="00090876"/>
    <w:rsid w:val="00090EA4"/>
    <w:rsid w:val="000910C7"/>
    <w:rsid w:val="000918E0"/>
    <w:rsid w:val="0009215F"/>
    <w:rsid w:val="000921D2"/>
    <w:rsid w:val="0009252D"/>
    <w:rsid w:val="000928D0"/>
    <w:rsid w:val="00092A3F"/>
    <w:rsid w:val="000939B2"/>
    <w:rsid w:val="0009413A"/>
    <w:rsid w:val="0009424D"/>
    <w:rsid w:val="0009492A"/>
    <w:rsid w:val="0009494A"/>
    <w:rsid w:val="00094AC9"/>
    <w:rsid w:val="00095248"/>
    <w:rsid w:val="00096059"/>
    <w:rsid w:val="000965F0"/>
    <w:rsid w:val="00096EB4"/>
    <w:rsid w:val="000975BB"/>
    <w:rsid w:val="00097860"/>
    <w:rsid w:val="00097B31"/>
    <w:rsid w:val="000A0764"/>
    <w:rsid w:val="000A0B4C"/>
    <w:rsid w:val="000A0B5C"/>
    <w:rsid w:val="000A0DF7"/>
    <w:rsid w:val="000A0F40"/>
    <w:rsid w:val="000A1636"/>
    <w:rsid w:val="000A1840"/>
    <w:rsid w:val="000A1917"/>
    <w:rsid w:val="000A1989"/>
    <w:rsid w:val="000A1AA4"/>
    <w:rsid w:val="000A1B0F"/>
    <w:rsid w:val="000A1E81"/>
    <w:rsid w:val="000A2BE7"/>
    <w:rsid w:val="000A3018"/>
    <w:rsid w:val="000A30B0"/>
    <w:rsid w:val="000A35B0"/>
    <w:rsid w:val="000A38BB"/>
    <w:rsid w:val="000A4A7A"/>
    <w:rsid w:val="000A4CC8"/>
    <w:rsid w:val="000A4E9B"/>
    <w:rsid w:val="000A50A3"/>
    <w:rsid w:val="000A51EA"/>
    <w:rsid w:val="000A57E7"/>
    <w:rsid w:val="000A5AE1"/>
    <w:rsid w:val="000A5B32"/>
    <w:rsid w:val="000A69F7"/>
    <w:rsid w:val="000A75CD"/>
    <w:rsid w:val="000A78AA"/>
    <w:rsid w:val="000A796F"/>
    <w:rsid w:val="000A7BF2"/>
    <w:rsid w:val="000B08FC"/>
    <w:rsid w:val="000B0C15"/>
    <w:rsid w:val="000B0EC3"/>
    <w:rsid w:val="000B0F38"/>
    <w:rsid w:val="000B0FCD"/>
    <w:rsid w:val="000B1596"/>
    <w:rsid w:val="000B244E"/>
    <w:rsid w:val="000B2B5B"/>
    <w:rsid w:val="000B2CF8"/>
    <w:rsid w:val="000B3D41"/>
    <w:rsid w:val="000B44A8"/>
    <w:rsid w:val="000B44B3"/>
    <w:rsid w:val="000B4C4B"/>
    <w:rsid w:val="000B5380"/>
    <w:rsid w:val="000B5F14"/>
    <w:rsid w:val="000B612D"/>
    <w:rsid w:val="000B6683"/>
    <w:rsid w:val="000B6BFD"/>
    <w:rsid w:val="000B714E"/>
    <w:rsid w:val="000B7604"/>
    <w:rsid w:val="000B7A41"/>
    <w:rsid w:val="000B7FA0"/>
    <w:rsid w:val="000C01D0"/>
    <w:rsid w:val="000C01E3"/>
    <w:rsid w:val="000C087D"/>
    <w:rsid w:val="000C0BD1"/>
    <w:rsid w:val="000C144A"/>
    <w:rsid w:val="000C2E6F"/>
    <w:rsid w:val="000C313A"/>
    <w:rsid w:val="000C31C7"/>
    <w:rsid w:val="000C3B75"/>
    <w:rsid w:val="000C40B9"/>
    <w:rsid w:val="000C44CA"/>
    <w:rsid w:val="000C4EA1"/>
    <w:rsid w:val="000C5191"/>
    <w:rsid w:val="000C582C"/>
    <w:rsid w:val="000C59EF"/>
    <w:rsid w:val="000C5CA3"/>
    <w:rsid w:val="000C5F9E"/>
    <w:rsid w:val="000C612A"/>
    <w:rsid w:val="000C61BC"/>
    <w:rsid w:val="000C61E4"/>
    <w:rsid w:val="000C6EFD"/>
    <w:rsid w:val="000C6F7C"/>
    <w:rsid w:val="000C71BA"/>
    <w:rsid w:val="000C7592"/>
    <w:rsid w:val="000C7760"/>
    <w:rsid w:val="000C783B"/>
    <w:rsid w:val="000D0357"/>
    <w:rsid w:val="000D038D"/>
    <w:rsid w:val="000D0644"/>
    <w:rsid w:val="000D0A6B"/>
    <w:rsid w:val="000D17F0"/>
    <w:rsid w:val="000D1947"/>
    <w:rsid w:val="000D1AAD"/>
    <w:rsid w:val="000D1C23"/>
    <w:rsid w:val="000D1D44"/>
    <w:rsid w:val="000D1E84"/>
    <w:rsid w:val="000D3FFE"/>
    <w:rsid w:val="000D456B"/>
    <w:rsid w:val="000D4E21"/>
    <w:rsid w:val="000D548A"/>
    <w:rsid w:val="000D58BB"/>
    <w:rsid w:val="000D5AA3"/>
    <w:rsid w:val="000D5D66"/>
    <w:rsid w:val="000D5E06"/>
    <w:rsid w:val="000D7063"/>
    <w:rsid w:val="000D7512"/>
    <w:rsid w:val="000D7967"/>
    <w:rsid w:val="000D7968"/>
    <w:rsid w:val="000E01CE"/>
    <w:rsid w:val="000E060A"/>
    <w:rsid w:val="000E1010"/>
    <w:rsid w:val="000E10F2"/>
    <w:rsid w:val="000E1495"/>
    <w:rsid w:val="000E1532"/>
    <w:rsid w:val="000E216A"/>
    <w:rsid w:val="000E2188"/>
    <w:rsid w:val="000E2970"/>
    <w:rsid w:val="000E2CAD"/>
    <w:rsid w:val="000E2D9B"/>
    <w:rsid w:val="000E31BC"/>
    <w:rsid w:val="000E3AC0"/>
    <w:rsid w:val="000E3BE1"/>
    <w:rsid w:val="000E3C3B"/>
    <w:rsid w:val="000E3E21"/>
    <w:rsid w:val="000E4065"/>
    <w:rsid w:val="000E4AF9"/>
    <w:rsid w:val="000E4D17"/>
    <w:rsid w:val="000E4EA3"/>
    <w:rsid w:val="000E4F41"/>
    <w:rsid w:val="000E4FCF"/>
    <w:rsid w:val="000E515D"/>
    <w:rsid w:val="000E5597"/>
    <w:rsid w:val="000E59ED"/>
    <w:rsid w:val="000E604B"/>
    <w:rsid w:val="000E6100"/>
    <w:rsid w:val="000E630B"/>
    <w:rsid w:val="000E6B0B"/>
    <w:rsid w:val="000E6BBA"/>
    <w:rsid w:val="000E7B5A"/>
    <w:rsid w:val="000E7C64"/>
    <w:rsid w:val="000E7DAD"/>
    <w:rsid w:val="000F0307"/>
    <w:rsid w:val="000F0469"/>
    <w:rsid w:val="000F1276"/>
    <w:rsid w:val="000F1470"/>
    <w:rsid w:val="000F1FCE"/>
    <w:rsid w:val="000F237C"/>
    <w:rsid w:val="000F23F0"/>
    <w:rsid w:val="000F2437"/>
    <w:rsid w:val="000F24D7"/>
    <w:rsid w:val="000F311D"/>
    <w:rsid w:val="000F3139"/>
    <w:rsid w:val="000F38DD"/>
    <w:rsid w:val="000F3B77"/>
    <w:rsid w:val="000F3C82"/>
    <w:rsid w:val="000F3F4B"/>
    <w:rsid w:val="000F3FDD"/>
    <w:rsid w:val="000F4031"/>
    <w:rsid w:val="000F423F"/>
    <w:rsid w:val="000F4270"/>
    <w:rsid w:val="000F451A"/>
    <w:rsid w:val="000F4DEF"/>
    <w:rsid w:val="000F525F"/>
    <w:rsid w:val="000F5432"/>
    <w:rsid w:val="000F564D"/>
    <w:rsid w:val="000F5BFC"/>
    <w:rsid w:val="000F6A9E"/>
    <w:rsid w:val="000F6C71"/>
    <w:rsid w:val="000F72C8"/>
    <w:rsid w:val="000F7479"/>
    <w:rsid w:val="000F753D"/>
    <w:rsid w:val="000F7F39"/>
    <w:rsid w:val="001001A2"/>
    <w:rsid w:val="00100607"/>
    <w:rsid w:val="001007DC"/>
    <w:rsid w:val="00100DC7"/>
    <w:rsid w:val="00100DCC"/>
    <w:rsid w:val="001010E8"/>
    <w:rsid w:val="00101231"/>
    <w:rsid w:val="0010135C"/>
    <w:rsid w:val="001018AB"/>
    <w:rsid w:val="00101ECE"/>
    <w:rsid w:val="001027CD"/>
    <w:rsid w:val="00102B03"/>
    <w:rsid w:val="00102C64"/>
    <w:rsid w:val="00103029"/>
    <w:rsid w:val="00103927"/>
    <w:rsid w:val="0010417B"/>
    <w:rsid w:val="001047FA"/>
    <w:rsid w:val="001052F7"/>
    <w:rsid w:val="0010534D"/>
    <w:rsid w:val="001056B4"/>
    <w:rsid w:val="001057B7"/>
    <w:rsid w:val="00105FDB"/>
    <w:rsid w:val="0010633F"/>
    <w:rsid w:val="00106956"/>
    <w:rsid w:val="00106E74"/>
    <w:rsid w:val="00106FEB"/>
    <w:rsid w:val="001075A1"/>
    <w:rsid w:val="001077AC"/>
    <w:rsid w:val="00107992"/>
    <w:rsid w:val="00107ED0"/>
    <w:rsid w:val="00110062"/>
    <w:rsid w:val="001106E7"/>
    <w:rsid w:val="00110861"/>
    <w:rsid w:val="00110D02"/>
    <w:rsid w:val="00110EED"/>
    <w:rsid w:val="0011161C"/>
    <w:rsid w:val="0011164E"/>
    <w:rsid w:val="001116B1"/>
    <w:rsid w:val="00111A3F"/>
    <w:rsid w:val="0011218A"/>
    <w:rsid w:val="001122F1"/>
    <w:rsid w:val="001123FA"/>
    <w:rsid w:val="001124A6"/>
    <w:rsid w:val="00112695"/>
    <w:rsid w:val="00112ADD"/>
    <w:rsid w:val="00112CC2"/>
    <w:rsid w:val="00113561"/>
    <w:rsid w:val="00114087"/>
    <w:rsid w:val="001146C0"/>
    <w:rsid w:val="001148A4"/>
    <w:rsid w:val="00114ECA"/>
    <w:rsid w:val="00115484"/>
    <w:rsid w:val="001157C4"/>
    <w:rsid w:val="00115FFA"/>
    <w:rsid w:val="00116789"/>
    <w:rsid w:val="00116BEE"/>
    <w:rsid w:val="00116E50"/>
    <w:rsid w:val="00117956"/>
    <w:rsid w:val="00117A5B"/>
    <w:rsid w:val="00120069"/>
    <w:rsid w:val="00120286"/>
    <w:rsid w:val="00120390"/>
    <w:rsid w:val="00120542"/>
    <w:rsid w:val="00120B8E"/>
    <w:rsid w:val="00120EDE"/>
    <w:rsid w:val="00120FF1"/>
    <w:rsid w:val="00121588"/>
    <w:rsid w:val="00121AB4"/>
    <w:rsid w:val="00121DCC"/>
    <w:rsid w:val="00121FA3"/>
    <w:rsid w:val="00122271"/>
    <w:rsid w:val="001233DE"/>
    <w:rsid w:val="001239CD"/>
    <w:rsid w:val="00123BDE"/>
    <w:rsid w:val="00123D60"/>
    <w:rsid w:val="00123DD6"/>
    <w:rsid w:val="001240D7"/>
    <w:rsid w:val="00125363"/>
    <w:rsid w:val="0012565C"/>
    <w:rsid w:val="0012594E"/>
    <w:rsid w:val="00125C4F"/>
    <w:rsid w:val="00125E04"/>
    <w:rsid w:val="00126685"/>
    <w:rsid w:val="0012692F"/>
    <w:rsid w:val="00126E20"/>
    <w:rsid w:val="00127617"/>
    <w:rsid w:val="00127662"/>
    <w:rsid w:val="00127F82"/>
    <w:rsid w:val="00130374"/>
    <w:rsid w:val="00130396"/>
    <w:rsid w:val="0013039A"/>
    <w:rsid w:val="00130462"/>
    <w:rsid w:val="00130956"/>
    <w:rsid w:val="00130DB9"/>
    <w:rsid w:val="0013197F"/>
    <w:rsid w:val="00131A98"/>
    <w:rsid w:val="00131E2A"/>
    <w:rsid w:val="00132331"/>
    <w:rsid w:val="00132A87"/>
    <w:rsid w:val="00134220"/>
    <w:rsid w:val="00135650"/>
    <w:rsid w:val="00135ECD"/>
    <w:rsid w:val="00136305"/>
    <w:rsid w:val="00136FA8"/>
    <w:rsid w:val="001376ED"/>
    <w:rsid w:val="00137887"/>
    <w:rsid w:val="00137F65"/>
    <w:rsid w:val="0014065E"/>
    <w:rsid w:val="00140BDE"/>
    <w:rsid w:val="001411C5"/>
    <w:rsid w:val="0014222C"/>
    <w:rsid w:val="001422B2"/>
    <w:rsid w:val="00142489"/>
    <w:rsid w:val="00142774"/>
    <w:rsid w:val="001427DA"/>
    <w:rsid w:val="0014280C"/>
    <w:rsid w:val="001433D0"/>
    <w:rsid w:val="0014347C"/>
    <w:rsid w:val="001437E8"/>
    <w:rsid w:val="001457D9"/>
    <w:rsid w:val="00145FBC"/>
    <w:rsid w:val="0014693D"/>
    <w:rsid w:val="00146A7A"/>
    <w:rsid w:val="00147DD7"/>
    <w:rsid w:val="00150C26"/>
    <w:rsid w:val="00150E3A"/>
    <w:rsid w:val="00150F5F"/>
    <w:rsid w:val="001510C2"/>
    <w:rsid w:val="00151F3F"/>
    <w:rsid w:val="001523C7"/>
    <w:rsid w:val="001528B1"/>
    <w:rsid w:val="00152DE5"/>
    <w:rsid w:val="0015324E"/>
    <w:rsid w:val="0015351C"/>
    <w:rsid w:val="001537FD"/>
    <w:rsid w:val="00153EEF"/>
    <w:rsid w:val="0015441D"/>
    <w:rsid w:val="00154A6C"/>
    <w:rsid w:val="001552DD"/>
    <w:rsid w:val="0015547B"/>
    <w:rsid w:val="001554EC"/>
    <w:rsid w:val="001559E8"/>
    <w:rsid w:val="00155AF4"/>
    <w:rsid w:val="00155E46"/>
    <w:rsid w:val="0015672C"/>
    <w:rsid w:val="00156EBF"/>
    <w:rsid w:val="00157B12"/>
    <w:rsid w:val="00157C42"/>
    <w:rsid w:val="001605FA"/>
    <w:rsid w:val="00160CC9"/>
    <w:rsid w:val="001611AF"/>
    <w:rsid w:val="0016171A"/>
    <w:rsid w:val="00162156"/>
    <w:rsid w:val="00162159"/>
    <w:rsid w:val="00162188"/>
    <w:rsid w:val="00162336"/>
    <w:rsid w:val="001623A8"/>
    <w:rsid w:val="0016298C"/>
    <w:rsid w:val="00162CE6"/>
    <w:rsid w:val="001632D1"/>
    <w:rsid w:val="00163BA0"/>
    <w:rsid w:val="00163D24"/>
    <w:rsid w:val="001640A5"/>
    <w:rsid w:val="00164202"/>
    <w:rsid w:val="00164A00"/>
    <w:rsid w:val="00164CB7"/>
    <w:rsid w:val="001656BF"/>
    <w:rsid w:val="0016584B"/>
    <w:rsid w:val="00165A0E"/>
    <w:rsid w:val="001660D8"/>
    <w:rsid w:val="0016676B"/>
    <w:rsid w:val="00166842"/>
    <w:rsid w:val="00166898"/>
    <w:rsid w:val="00166AC1"/>
    <w:rsid w:val="00166DF8"/>
    <w:rsid w:val="00166F96"/>
    <w:rsid w:val="00167183"/>
    <w:rsid w:val="00167DF6"/>
    <w:rsid w:val="00167EBE"/>
    <w:rsid w:val="001708B0"/>
    <w:rsid w:val="00170A02"/>
    <w:rsid w:val="00170E06"/>
    <w:rsid w:val="00171100"/>
    <w:rsid w:val="001712BE"/>
    <w:rsid w:val="00172041"/>
    <w:rsid w:val="00172065"/>
    <w:rsid w:val="001725F2"/>
    <w:rsid w:val="00172831"/>
    <w:rsid w:val="0017290E"/>
    <w:rsid w:val="00172E44"/>
    <w:rsid w:val="0017313C"/>
    <w:rsid w:val="00173EC1"/>
    <w:rsid w:val="00174789"/>
    <w:rsid w:val="00174964"/>
    <w:rsid w:val="00175118"/>
    <w:rsid w:val="00175A1C"/>
    <w:rsid w:val="00175F7E"/>
    <w:rsid w:val="00176B86"/>
    <w:rsid w:val="00176DE6"/>
    <w:rsid w:val="00176E31"/>
    <w:rsid w:val="00176FF0"/>
    <w:rsid w:val="0017729C"/>
    <w:rsid w:val="0017730A"/>
    <w:rsid w:val="0017764F"/>
    <w:rsid w:val="00177773"/>
    <w:rsid w:val="001779F5"/>
    <w:rsid w:val="00177C81"/>
    <w:rsid w:val="001801D5"/>
    <w:rsid w:val="00180640"/>
    <w:rsid w:val="00180E55"/>
    <w:rsid w:val="00182991"/>
    <w:rsid w:val="00182A69"/>
    <w:rsid w:val="001834D1"/>
    <w:rsid w:val="00184111"/>
    <w:rsid w:val="001844BA"/>
    <w:rsid w:val="00184ADA"/>
    <w:rsid w:val="0018511C"/>
    <w:rsid w:val="00185386"/>
    <w:rsid w:val="001854FC"/>
    <w:rsid w:val="00185C20"/>
    <w:rsid w:val="00185FD6"/>
    <w:rsid w:val="00186022"/>
    <w:rsid w:val="001864F9"/>
    <w:rsid w:val="001866E6"/>
    <w:rsid w:val="00186B79"/>
    <w:rsid w:val="00187D0D"/>
    <w:rsid w:val="00187F5D"/>
    <w:rsid w:val="00190B3C"/>
    <w:rsid w:val="00190C08"/>
    <w:rsid w:val="00190F76"/>
    <w:rsid w:val="0019135F"/>
    <w:rsid w:val="00191508"/>
    <w:rsid w:val="00191D23"/>
    <w:rsid w:val="00194CD5"/>
    <w:rsid w:val="00195B25"/>
    <w:rsid w:val="00195B43"/>
    <w:rsid w:val="00195C52"/>
    <w:rsid w:val="001965E9"/>
    <w:rsid w:val="00196F2D"/>
    <w:rsid w:val="00196FAF"/>
    <w:rsid w:val="00197AFD"/>
    <w:rsid w:val="001A0214"/>
    <w:rsid w:val="001A0BFA"/>
    <w:rsid w:val="001A0D87"/>
    <w:rsid w:val="001A1E46"/>
    <w:rsid w:val="001A1ED1"/>
    <w:rsid w:val="001A2566"/>
    <w:rsid w:val="001A2696"/>
    <w:rsid w:val="001A27BB"/>
    <w:rsid w:val="001A3476"/>
    <w:rsid w:val="001A395F"/>
    <w:rsid w:val="001A6241"/>
    <w:rsid w:val="001A6721"/>
    <w:rsid w:val="001A708F"/>
    <w:rsid w:val="001A7857"/>
    <w:rsid w:val="001A790B"/>
    <w:rsid w:val="001B01B9"/>
    <w:rsid w:val="001B0C4B"/>
    <w:rsid w:val="001B143C"/>
    <w:rsid w:val="001B16CF"/>
    <w:rsid w:val="001B206D"/>
    <w:rsid w:val="001B223E"/>
    <w:rsid w:val="001B2592"/>
    <w:rsid w:val="001B2A19"/>
    <w:rsid w:val="001B2EFA"/>
    <w:rsid w:val="001B3020"/>
    <w:rsid w:val="001B3117"/>
    <w:rsid w:val="001B32AC"/>
    <w:rsid w:val="001B464F"/>
    <w:rsid w:val="001B49D6"/>
    <w:rsid w:val="001B4FC7"/>
    <w:rsid w:val="001B504B"/>
    <w:rsid w:val="001B521C"/>
    <w:rsid w:val="001B5761"/>
    <w:rsid w:val="001B5957"/>
    <w:rsid w:val="001B5D6D"/>
    <w:rsid w:val="001B603A"/>
    <w:rsid w:val="001B6A64"/>
    <w:rsid w:val="001B6F25"/>
    <w:rsid w:val="001B7BA4"/>
    <w:rsid w:val="001B7C20"/>
    <w:rsid w:val="001B7F76"/>
    <w:rsid w:val="001C092F"/>
    <w:rsid w:val="001C0C5F"/>
    <w:rsid w:val="001C1142"/>
    <w:rsid w:val="001C133D"/>
    <w:rsid w:val="001C1376"/>
    <w:rsid w:val="001C17A1"/>
    <w:rsid w:val="001C1FE9"/>
    <w:rsid w:val="001C2128"/>
    <w:rsid w:val="001C22CF"/>
    <w:rsid w:val="001C2A88"/>
    <w:rsid w:val="001C2D5A"/>
    <w:rsid w:val="001C2F7D"/>
    <w:rsid w:val="001C3172"/>
    <w:rsid w:val="001C31C3"/>
    <w:rsid w:val="001C34C2"/>
    <w:rsid w:val="001C3A3D"/>
    <w:rsid w:val="001C3DBF"/>
    <w:rsid w:val="001C4C74"/>
    <w:rsid w:val="001C4FA8"/>
    <w:rsid w:val="001C5A65"/>
    <w:rsid w:val="001C5A8B"/>
    <w:rsid w:val="001C623A"/>
    <w:rsid w:val="001C62EF"/>
    <w:rsid w:val="001C68C8"/>
    <w:rsid w:val="001C70BA"/>
    <w:rsid w:val="001C7B27"/>
    <w:rsid w:val="001C7FBF"/>
    <w:rsid w:val="001D00D6"/>
    <w:rsid w:val="001D049D"/>
    <w:rsid w:val="001D0F24"/>
    <w:rsid w:val="001D1035"/>
    <w:rsid w:val="001D1169"/>
    <w:rsid w:val="001D123E"/>
    <w:rsid w:val="001D13B5"/>
    <w:rsid w:val="001D164B"/>
    <w:rsid w:val="001D1BAD"/>
    <w:rsid w:val="001D1BE7"/>
    <w:rsid w:val="001D1C36"/>
    <w:rsid w:val="001D275B"/>
    <w:rsid w:val="001D357C"/>
    <w:rsid w:val="001D3FEB"/>
    <w:rsid w:val="001D4384"/>
    <w:rsid w:val="001D49D1"/>
    <w:rsid w:val="001D4C0E"/>
    <w:rsid w:val="001D4D7A"/>
    <w:rsid w:val="001D4FAA"/>
    <w:rsid w:val="001D527E"/>
    <w:rsid w:val="001D5367"/>
    <w:rsid w:val="001D6848"/>
    <w:rsid w:val="001D69E0"/>
    <w:rsid w:val="001D6C60"/>
    <w:rsid w:val="001D726A"/>
    <w:rsid w:val="001D73E5"/>
    <w:rsid w:val="001D79E2"/>
    <w:rsid w:val="001E0623"/>
    <w:rsid w:val="001E076C"/>
    <w:rsid w:val="001E08A1"/>
    <w:rsid w:val="001E140D"/>
    <w:rsid w:val="001E178A"/>
    <w:rsid w:val="001E18A3"/>
    <w:rsid w:val="001E1B5D"/>
    <w:rsid w:val="001E20E8"/>
    <w:rsid w:val="001E27CA"/>
    <w:rsid w:val="001E2B3C"/>
    <w:rsid w:val="001E2C23"/>
    <w:rsid w:val="001E2F94"/>
    <w:rsid w:val="001E36C4"/>
    <w:rsid w:val="001E4186"/>
    <w:rsid w:val="001E41EA"/>
    <w:rsid w:val="001E43B9"/>
    <w:rsid w:val="001E453D"/>
    <w:rsid w:val="001E4636"/>
    <w:rsid w:val="001E478A"/>
    <w:rsid w:val="001E4CF7"/>
    <w:rsid w:val="001E54A9"/>
    <w:rsid w:val="001E5999"/>
    <w:rsid w:val="001E5C59"/>
    <w:rsid w:val="001E66DA"/>
    <w:rsid w:val="001E6744"/>
    <w:rsid w:val="001E6A87"/>
    <w:rsid w:val="001E6BC9"/>
    <w:rsid w:val="001E7631"/>
    <w:rsid w:val="001E77D9"/>
    <w:rsid w:val="001E7EBB"/>
    <w:rsid w:val="001F0990"/>
    <w:rsid w:val="001F0C28"/>
    <w:rsid w:val="001F11A9"/>
    <w:rsid w:val="001F14A4"/>
    <w:rsid w:val="001F1F14"/>
    <w:rsid w:val="001F223A"/>
    <w:rsid w:val="001F2302"/>
    <w:rsid w:val="001F2835"/>
    <w:rsid w:val="001F2869"/>
    <w:rsid w:val="001F3870"/>
    <w:rsid w:val="001F3AB1"/>
    <w:rsid w:val="001F3C6D"/>
    <w:rsid w:val="001F3D28"/>
    <w:rsid w:val="001F4086"/>
    <w:rsid w:val="001F459E"/>
    <w:rsid w:val="001F4A74"/>
    <w:rsid w:val="001F4D0D"/>
    <w:rsid w:val="001F4F5C"/>
    <w:rsid w:val="001F51A9"/>
    <w:rsid w:val="001F56C9"/>
    <w:rsid w:val="001F59F2"/>
    <w:rsid w:val="001F674C"/>
    <w:rsid w:val="001F680D"/>
    <w:rsid w:val="001F74D6"/>
    <w:rsid w:val="001F7EE6"/>
    <w:rsid w:val="00200702"/>
    <w:rsid w:val="00200E62"/>
    <w:rsid w:val="00201484"/>
    <w:rsid w:val="0020150B"/>
    <w:rsid w:val="002017EC"/>
    <w:rsid w:val="00201B6A"/>
    <w:rsid w:val="002024BF"/>
    <w:rsid w:val="0020278A"/>
    <w:rsid w:val="002038F7"/>
    <w:rsid w:val="00204106"/>
    <w:rsid w:val="002042D7"/>
    <w:rsid w:val="00204AB3"/>
    <w:rsid w:val="00204D3C"/>
    <w:rsid w:val="00205551"/>
    <w:rsid w:val="002055AA"/>
    <w:rsid w:val="002056CB"/>
    <w:rsid w:val="00205DC1"/>
    <w:rsid w:val="00205F7F"/>
    <w:rsid w:val="002064AD"/>
    <w:rsid w:val="00206E25"/>
    <w:rsid w:val="00206FC1"/>
    <w:rsid w:val="00207585"/>
    <w:rsid w:val="00207765"/>
    <w:rsid w:val="00207AF6"/>
    <w:rsid w:val="00207FE3"/>
    <w:rsid w:val="0021095A"/>
    <w:rsid w:val="002109A6"/>
    <w:rsid w:val="00210A4D"/>
    <w:rsid w:val="00210B08"/>
    <w:rsid w:val="00210DA9"/>
    <w:rsid w:val="002115B9"/>
    <w:rsid w:val="002117BF"/>
    <w:rsid w:val="002117D4"/>
    <w:rsid w:val="00211937"/>
    <w:rsid w:val="002119AB"/>
    <w:rsid w:val="00211C5F"/>
    <w:rsid w:val="00212A97"/>
    <w:rsid w:val="00212CAB"/>
    <w:rsid w:val="00213470"/>
    <w:rsid w:val="00213E94"/>
    <w:rsid w:val="002144AB"/>
    <w:rsid w:val="00214847"/>
    <w:rsid w:val="002152F9"/>
    <w:rsid w:val="0021552F"/>
    <w:rsid w:val="00215F8F"/>
    <w:rsid w:val="002161E7"/>
    <w:rsid w:val="00216996"/>
    <w:rsid w:val="00216AB2"/>
    <w:rsid w:val="00216CEE"/>
    <w:rsid w:val="0021701A"/>
    <w:rsid w:val="00217109"/>
    <w:rsid w:val="00217629"/>
    <w:rsid w:val="0021769F"/>
    <w:rsid w:val="002200FF"/>
    <w:rsid w:val="002201C9"/>
    <w:rsid w:val="0022070E"/>
    <w:rsid w:val="00220C15"/>
    <w:rsid w:val="00220C8F"/>
    <w:rsid w:val="00221B97"/>
    <w:rsid w:val="0022203B"/>
    <w:rsid w:val="002221A0"/>
    <w:rsid w:val="002222FD"/>
    <w:rsid w:val="00222D4D"/>
    <w:rsid w:val="0022303B"/>
    <w:rsid w:val="0022305F"/>
    <w:rsid w:val="00223206"/>
    <w:rsid w:val="00223E3F"/>
    <w:rsid w:val="00223EB8"/>
    <w:rsid w:val="00224163"/>
    <w:rsid w:val="0022426B"/>
    <w:rsid w:val="00224EC8"/>
    <w:rsid w:val="002254CB"/>
    <w:rsid w:val="00225E9E"/>
    <w:rsid w:val="002261D3"/>
    <w:rsid w:val="002265F8"/>
    <w:rsid w:val="002268F6"/>
    <w:rsid w:val="0022722A"/>
    <w:rsid w:val="00227237"/>
    <w:rsid w:val="0023083B"/>
    <w:rsid w:val="00230D9A"/>
    <w:rsid w:val="00231EF0"/>
    <w:rsid w:val="00232713"/>
    <w:rsid w:val="00232787"/>
    <w:rsid w:val="002329E8"/>
    <w:rsid w:val="00232B06"/>
    <w:rsid w:val="00232BA1"/>
    <w:rsid w:val="00232BCD"/>
    <w:rsid w:val="002333F9"/>
    <w:rsid w:val="00233803"/>
    <w:rsid w:val="00233886"/>
    <w:rsid w:val="002338CD"/>
    <w:rsid w:val="00233C45"/>
    <w:rsid w:val="002340CE"/>
    <w:rsid w:val="002347B9"/>
    <w:rsid w:val="00234C43"/>
    <w:rsid w:val="00234FB1"/>
    <w:rsid w:val="00235654"/>
    <w:rsid w:val="00235A69"/>
    <w:rsid w:val="00235B1A"/>
    <w:rsid w:val="00235D6E"/>
    <w:rsid w:val="002361D9"/>
    <w:rsid w:val="002362BF"/>
    <w:rsid w:val="00236F1B"/>
    <w:rsid w:val="0023736A"/>
    <w:rsid w:val="002376A8"/>
    <w:rsid w:val="00237BC6"/>
    <w:rsid w:val="002401A8"/>
    <w:rsid w:val="00240325"/>
    <w:rsid w:val="0024058B"/>
    <w:rsid w:val="00240BD1"/>
    <w:rsid w:val="00240CFD"/>
    <w:rsid w:val="00240EC1"/>
    <w:rsid w:val="0024118B"/>
    <w:rsid w:val="002415CC"/>
    <w:rsid w:val="00241840"/>
    <w:rsid w:val="00241A90"/>
    <w:rsid w:val="00241C23"/>
    <w:rsid w:val="00242184"/>
    <w:rsid w:val="002422E1"/>
    <w:rsid w:val="002426CD"/>
    <w:rsid w:val="00242A37"/>
    <w:rsid w:val="0024318C"/>
    <w:rsid w:val="002434E4"/>
    <w:rsid w:val="00243A68"/>
    <w:rsid w:val="00243AE0"/>
    <w:rsid w:val="002440B0"/>
    <w:rsid w:val="002447CA"/>
    <w:rsid w:val="00244B0B"/>
    <w:rsid w:val="00244CC9"/>
    <w:rsid w:val="00245722"/>
    <w:rsid w:val="00245EF1"/>
    <w:rsid w:val="00245F99"/>
    <w:rsid w:val="00245FFA"/>
    <w:rsid w:val="002464FF"/>
    <w:rsid w:val="00246C6C"/>
    <w:rsid w:val="00247EE1"/>
    <w:rsid w:val="002506E3"/>
    <w:rsid w:val="00250722"/>
    <w:rsid w:val="00250C72"/>
    <w:rsid w:val="00251867"/>
    <w:rsid w:val="002519DB"/>
    <w:rsid w:val="00251B8D"/>
    <w:rsid w:val="002520BA"/>
    <w:rsid w:val="00253403"/>
    <w:rsid w:val="00253954"/>
    <w:rsid w:val="00253CAA"/>
    <w:rsid w:val="0025490F"/>
    <w:rsid w:val="00254B06"/>
    <w:rsid w:val="00254CB2"/>
    <w:rsid w:val="00254FA9"/>
    <w:rsid w:val="002556E9"/>
    <w:rsid w:val="00255779"/>
    <w:rsid w:val="00255C1D"/>
    <w:rsid w:val="00256DED"/>
    <w:rsid w:val="00257449"/>
    <w:rsid w:val="00260575"/>
    <w:rsid w:val="002617A2"/>
    <w:rsid w:val="00261890"/>
    <w:rsid w:val="00261B05"/>
    <w:rsid w:val="0026203B"/>
    <w:rsid w:val="00262844"/>
    <w:rsid w:val="00262C11"/>
    <w:rsid w:val="00262D14"/>
    <w:rsid w:val="00262FF8"/>
    <w:rsid w:val="00263B6B"/>
    <w:rsid w:val="00263E1A"/>
    <w:rsid w:val="0026427A"/>
    <w:rsid w:val="002645D8"/>
    <w:rsid w:val="00264ACC"/>
    <w:rsid w:val="00264B80"/>
    <w:rsid w:val="00264BED"/>
    <w:rsid w:val="00264C98"/>
    <w:rsid w:val="00265554"/>
    <w:rsid w:val="0026575A"/>
    <w:rsid w:val="002658B2"/>
    <w:rsid w:val="00265AD4"/>
    <w:rsid w:val="0026617A"/>
    <w:rsid w:val="00266181"/>
    <w:rsid w:val="0026688E"/>
    <w:rsid w:val="00266984"/>
    <w:rsid w:val="00266F9F"/>
    <w:rsid w:val="0026735A"/>
    <w:rsid w:val="00267543"/>
    <w:rsid w:val="00267BBF"/>
    <w:rsid w:val="0027026F"/>
    <w:rsid w:val="0027032F"/>
    <w:rsid w:val="0027043D"/>
    <w:rsid w:val="00270685"/>
    <w:rsid w:val="0027071F"/>
    <w:rsid w:val="00270E0C"/>
    <w:rsid w:val="00270EAD"/>
    <w:rsid w:val="002718E5"/>
    <w:rsid w:val="00271B5A"/>
    <w:rsid w:val="00271F5A"/>
    <w:rsid w:val="002724E0"/>
    <w:rsid w:val="00272C29"/>
    <w:rsid w:val="0027354F"/>
    <w:rsid w:val="00274B83"/>
    <w:rsid w:val="00274CF5"/>
    <w:rsid w:val="00274ECA"/>
    <w:rsid w:val="00275822"/>
    <w:rsid w:val="00275C53"/>
    <w:rsid w:val="00275FBC"/>
    <w:rsid w:val="002764B3"/>
    <w:rsid w:val="0027651E"/>
    <w:rsid w:val="00276548"/>
    <w:rsid w:val="00276A1E"/>
    <w:rsid w:val="00276B88"/>
    <w:rsid w:val="0027706D"/>
    <w:rsid w:val="00280643"/>
    <w:rsid w:val="0028077E"/>
    <w:rsid w:val="002815AF"/>
    <w:rsid w:val="00281A3D"/>
    <w:rsid w:val="00282217"/>
    <w:rsid w:val="00282604"/>
    <w:rsid w:val="00282BE9"/>
    <w:rsid w:val="00282DC7"/>
    <w:rsid w:val="00283463"/>
    <w:rsid w:val="00283EA2"/>
    <w:rsid w:val="00283F47"/>
    <w:rsid w:val="0028436E"/>
    <w:rsid w:val="002844C9"/>
    <w:rsid w:val="00284B8E"/>
    <w:rsid w:val="002856AE"/>
    <w:rsid w:val="00286672"/>
    <w:rsid w:val="00286C68"/>
    <w:rsid w:val="00286F30"/>
    <w:rsid w:val="00287B14"/>
    <w:rsid w:val="00287BF5"/>
    <w:rsid w:val="00287E25"/>
    <w:rsid w:val="00290368"/>
    <w:rsid w:val="00290C8A"/>
    <w:rsid w:val="0029122D"/>
    <w:rsid w:val="002914D9"/>
    <w:rsid w:val="00291E5A"/>
    <w:rsid w:val="00291E93"/>
    <w:rsid w:val="002920F2"/>
    <w:rsid w:val="0029255F"/>
    <w:rsid w:val="00292DE6"/>
    <w:rsid w:val="00292DE7"/>
    <w:rsid w:val="00293585"/>
    <w:rsid w:val="00293844"/>
    <w:rsid w:val="00293AD2"/>
    <w:rsid w:val="00293B08"/>
    <w:rsid w:val="002944FC"/>
    <w:rsid w:val="002946A3"/>
    <w:rsid w:val="002950AC"/>
    <w:rsid w:val="002951FB"/>
    <w:rsid w:val="002956E9"/>
    <w:rsid w:val="002957D4"/>
    <w:rsid w:val="00295BC4"/>
    <w:rsid w:val="00296497"/>
    <w:rsid w:val="0029692F"/>
    <w:rsid w:val="00296C95"/>
    <w:rsid w:val="00297041"/>
    <w:rsid w:val="002978D6"/>
    <w:rsid w:val="002979B3"/>
    <w:rsid w:val="002A0414"/>
    <w:rsid w:val="002A07B4"/>
    <w:rsid w:val="002A0BA9"/>
    <w:rsid w:val="002A230C"/>
    <w:rsid w:val="002A272A"/>
    <w:rsid w:val="002A2A3F"/>
    <w:rsid w:val="002A2D7E"/>
    <w:rsid w:val="002A2FA6"/>
    <w:rsid w:val="002A31B2"/>
    <w:rsid w:val="002A3ADE"/>
    <w:rsid w:val="002A3FE7"/>
    <w:rsid w:val="002A411B"/>
    <w:rsid w:val="002A4461"/>
    <w:rsid w:val="002A4690"/>
    <w:rsid w:val="002A4D73"/>
    <w:rsid w:val="002A5013"/>
    <w:rsid w:val="002A545A"/>
    <w:rsid w:val="002A5FE6"/>
    <w:rsid w:val="002A6254"/>
    <w:rsid w:val="002A7568"/>
    <w:rsid w:val="002A7713"/>
    <w:rsid w:val="002A79A0"/>
    <w:rsid w:val="002A7C13"/>
    <w:rsid w:val="002B0BFE"/>
    <w:rsid w:val="002B1326"/>
    <w:rsid w:val="002B15B5"/>
    <w:rsid w:val="002B1943"/>
    <w:rsid w:val="002B1AE3"/>
    <w:rsid w:val="002B1E1A"/>
    <w:rsid w:val="002B22D3"/>
    <w:rsid w:val="002B22D9"/>
    <w:rsid w:val="002B2820"/>
    <w:rsid w:val="002B2A20"/>
    <w:rsid w:val="002B3051"/>
    <w:rsid w:val="002B3198"/>
    <w:rsid w:val="002B34E2"/>
    <w:rsid w:val="002B384F"/>
    <w:rsid w:val="002B3882"/>
    <w:rsid w:val="002B38E9"/>
    <w:rsid w:val="002B39D7"/>
    <w:rsid w:val="002B3C17"/>
    <w:rsid w:val="002B3D69"/>
    <w:rsid w:val="002B3F9B"/>
    <w:rsid w:val="002B42A6"/>
    <w:rsid w:val="002B4503"/>
    <w:rsid w:val="002B4605"/>
    <w:rsid w:val="002B475E"/>
    <w:rsid w:val="002B4F7A"/>
    <w:rsid w:val="002B528B"/>
    <w:rsid w:val="002B5825"/>
    <w:rsid w:val="002B6942"/>
    <w:rsid w:val="002B6E5C"/>
    <w:rsid w:val="002B7090"/>
    <w:rsid w:val="002B71A1"/>
    <w:rsid w:val="002B77CF"/>
    <w:rsid w:val="002B7822"/>
    <w:rsid w:val="002B7B8E"/>
    <w:rsid w:val="002B7BC8"/>
    <w:rsid w:val="002C00DB"/>
    <w:rsid w:val="002C0316"/>
    <w:rsid w:val="002C07A8"/>
    <w:rsid w:val="002C0A23"/>
    <w:rsid w:val="002C0F28"/>
    <w:rsid w:val="002C113D"/>
    <w:rsid w:val="002C15F8"/>
    <w:rsid w:val="002C2D1E"/>
    <w:rsid w:val="002C2E79"/>
    <w:rsid w:val="002C3293"/>
    <w:rsid w:val="002C3558"/>
    <w:rsid w:val="002C36FF"/>
    <w:rsid w:val="002C3957"/>
    <w:rsid w:val="002C4011"/>
    <w:rsid w:val="002C4397"/>
    <w:rsid w:val="002C4741"/>
    <w:rsid w:val="002C4849"/>
    <w:rsid w:val="002C6715"/>
    <w:rsid w:val="002C6874"/>
    <w:rsid w:val="002C69A6"/>
    <w:rsid w:val="002C6AEF"/>
    <w:rsid w:val="002C718F"/>
    <w:rsid w:val="002C7440"/>
    <w:rsid w:val="002C7911"/>
    <w:rsid w:val="002C7AC6"/>
    <w:rsid w:val="002D01BA"/>
    <w:rsid w:val="002D0346"/>
    <w:rsid w:val="002D046F"/>
    <w:rsid w:val="002D05D7"/>
    <w:rsid w:val="002D05DF"/>
    <w:rsid w:val="002D0C3E"/>
    <w:rsid w:val="002D0C9A"/>
    <w:rsid w:val="002D1209"/>
    <w:rsid w:val="002D18B6"/>
    <w:rsid w:val="002D1A9B"/>
    <w:rsid w:val="002D1B5D"/>
    <w:rsid w:val="002D1C44"/>
    <w:rsid w:val="002D1E26"/>
    <w:rsid w:val="002D323C"/>
    <w:rsid w:val="002D39EF"/>
    <w:rsid w:val="002D43C5"/>
    <w:rsid w:val="002D4A9A"/>
    <w:rsid w:val="002D56B1"/>
    <w:rsid w:val="002D5FD8"/>
    <w:rsid w:val="002D6502"/>
    <w:rsid w:val="002D6506"/>
    <w:rsid w:val="002D6D32"/>
    <w:rsid w:val="002D73DC"/>
    <w:rsid w:val="002D754D"/>
    <w:rsid w:val="002D7573"/>
    <w:rsid w:val="002E08B2"/>
    <w:rsid w:val="002E0AF9"/>
    <w:rsid w:val="002E0B32"/>
    <w:rsid w:val="002E0DF8"/>
    <w:rsid w:val="002E0E76"/>
    <w:rsid w:val="002E0FA6"/>
    <w:rsid w:val="002E1355"/>
    <w:rsid w:val="002E1A26"/>
    <w:rsid w:val="002E1A98"/>
    <w:rsid w:val="002E2655"/>
    <w:rsid w:val="002E315D"/>
    <w:rsid w:val="002E322C"/>
    <w:rsid w:val="002E38FF"/>
    <w:rsid w:val="002E3AD7"/>
    <w:rsid w:val="002E3BED"/>
    <w:rsid w:val="002E4B67"/>
    <w:rsid w:val="002E4DFA"/>
    <w:rsid w:val="002E4F80"/>
    <w:rsid w:val="002E527B"/>
    <w:rsid w:val="002E57A5"/>
    <w:rsid w:val="002E655C"/>
    <w:rsid w:val="002E6C2B"/>
    <w:rsid w:val="002E713E"/>
    <w:rsid w:val="002E7181"/>
    <w:rsid w:val="002E7356"/>
    <w:rsid w:val="002E743A"/>
    <w:rsid w:val="002E7442"/>
    <w:rsid w:val="002E7458"/>
    <w:rsid w:val="002E74E5"/>
    <w:rsid w:val="002E78D5"/>
    <w:rsid w:val="002E7A71"/>
    <w:rsid w:val="002E7BE7"/>
    <w:rsid w:val="002E7EFF"/>
    <w:rsid w:val="002E7FE6"/>
    <w:rsid w:val="002F00D4"/>
    <w:rsid w:val="002F037F"/>
    <w:rsid w:val="002F0E3D"/>
    <w:rsid w:val="002F13F7"/>
    <w:rsid w:val="002F1ABB"/>
    <w:rsid w:val="002F1DDC"/>
    <w:rsid w:val="002F2949"/>
    <w:rsid w:val="002F2AF0"/>
    <w:rsid w:val="002F2EA2"/>
    <w:rsid w:val="002F3CA6"/>
    <w:rsid w:val="002F3D97"/>
    <w:rsid w:val="002F3DBC"/>
    <w:rsid w:val="002F3EE8"/>
    <w:rsid w:val="002F3F3D"/>
    <w:rsid w:val="002F45CF"/>
    <w:rsid w:val="002F5BF8"/>
    <w:rsid w:val="002F6DE8"/>
    <w:rsid w:val="002F7597"/>
    <w:rsid w:val="002F7693"/>
    <w:rsid w:val="002F7BAF"/>
    <w:rsid w:val="002F7BD4"/>
    <w:rsid w:val="0030080C"/>
    <w:rsid w:val="00300A4B"/>
    <w:rsid w:val="00301144"/>
    <w:rsid w:val="0030197D"/>
    <w:rsid w:val="00301A48"/>
    <w:rsid w:val="00301DC0"/>
    <w:rsid w:val="00301F64"/>
    <w:rsid w:val="00302086"/>
    <w:rsid w:val="00302197"/>
    <w:rsid w:val="00302E0F"/>
    <w:rsid w:val="00302E62"/>
    <w:rsid w:val="003037D5"/>
    <w:rsid w:val="00303E64"/>
    <w:rsid w:val="0030482A"/>
    <w:rsid w:val="003049A8"/>
    <w:rsid w:val="00304ECB"/>
    <w:rsid w:val="00305193"/>
    <w:rsid w:val="003057B4"/>
    <w:rsid w:val="00305C55"/>
    <w:rsid w:val="00305EB9"/>
    <w:rsid w:val="0030601A"/>
    <w:rsid w:val="00306137"/>
    <w:rsid w:val="00306192"/>
    <w:rsid w:val="003063B7"/>
    <w:rsid w:val="003063E7"/>
    <w:rsid w:val="003068B9"/>
    <w:rsid w:val="00306C12"/>
    <w:rsid w:val="003075BB"/>
    <w:rsid w:val="00307E46"/>
    <w:rsid w:val="00307F55"/>
    <w:rsid w:val="003103D5"/>
    <w:rsid w:val="0031096D"/>
    <w:rsid w:val="003109E9"/>
    <w:rsid w:val="00310B0B"/>
    <w:rsid w:val="00311617"/>
    <w:rsid w:val="003116EB"/>
    <w:rsid w:val="00311920"/>
    <w:rsid w:val="00311AA5"/>
    <w:rsid w:val="00311B46"/>
    <w:rsid w:val="00311E78"/>
    <w:rsid w:val="003128D1"/>
    <w:rsid w:val="003128FA"/>
    <w:rsid w:val="00313241"/>
    <w:rsid w:val="0031384F"/>
    <w:rsid w:val="003139A3"/>
    <w:rsid w:val="00313DD6"/>
    <w:rsid w:val="003146D4"/>
    <w:rsid w:val="00314B65"/>
    <w:rsid w:val="003152A6"/>
    <w:rsid w:val="00315772"/>
    <w:rsid w:val="003159FD"/>
    <w:rsid w:val="003161E3"/>
    <w:rsid w:val="003169E4"/>
    <w:rsid w:val="0031729B"/>
    <w:rsid w:val="00317779"/>
    <w:rsid w:val="00317A14"/>
    <w:rsid w:val="00317E15"/>
    <w:rsid w:val="003202CB"/>
    <w:rsid w:val="003205F9"/>
    <w:rsid w:val="00320745"/>
    <w:rsid w:val="00320887"/>
    <w:rsid w:val="00320977"/>
    <w:rsid w:val="00320F0E"/>
    <w:rsid w:val="00322154"/>
    <w:rsid w:val="003224EA"/>
    <w:rsid w:val="003226F9"/>
    <w:rsid w:val="00323118"/>
    <w:rsid w:val="0032344F"/>
    <w:rsid w:val="003237F8"/>
    <w:rsid w:val="00323B77"/>
    <w:rsid w:val="003247FE"/>
    <w:rsid w:val="00324D05"/>
    <w:rsid w:val="003259EB"/>
    <w:rsid w:val="00325A18"/>
    <w:rsid w:val="00325FFD"/>
    <w:rsid w:val="0032672B"/>
    <w:rsid w:val="0032674B"/>
    <w:rsid w:val="0032676D"/>
    <w:rsid w:val="00327214"/>
    <w:rsid w:val="00327D9B"/>
    <w:rsid w:val="00327E68"/>
    <w:rsid w:val="0033011A"/>
    <w:rsid w:val="00330136"/>
    <w:rsid w:val="003301D1"/>
    <w:rsid w:val="00330E85"/>
    <w:rsid w:val="003318A7"/>
    <w:rsid w:val="00331910"/>
    <w:rsid w:val="003319E8"/>
    <w:rsid w:val="00331EF8"/>
    <w:rsid w:val="0033318F"/>
    <w:rsid w:val="00334592"/>
    <w:rsid w:val="003347CF"/>
    <w:rsid w:val="0033519A"/>
    <w:rsid w:val="00335744"/>
    <w:rsid w:val="0033581A"/>
    <w:rsid w:val="00335849"/>
    <w:rsid w:val="00335914"/>
    <w:rsid w:val="00335A6F"/>
    <w:rsid w:val="00335D3A"/>
    <w:rsid w:val="00335FE7"/>
    <w:rsid w:val="00337E7E"/>
    <w:rsid w:val="003403CC"/>
    <w:rsid w:val="003403F5"/>
    <w:rsid w:val="00340683"/>
    <w:rsid w:val="00340D7C"/>
    <w:rsid w:val="003423A6"/>
    <w:rsid w:val="003434C2"/>
    <w:rsid w:val="00343995"/>
    <w:rsid w:val="0034409C"/>
    <w:rsid w:val="0034489F"/>
    <w:rsid w:val="0034490A"/>
    <w:rsid w:val="003455B4"/>
    <w:rsid w:val="0034560D"/>
    <w:rsid w:val="00345987"/>
    <w:rsid w:val="00345B58"/>
    <w:rsid w:val="00345DF3"/>
    <w:rsid w:val="00345F62"/>
    <w:rsid w:val="003461AB"/>
    <w:rsid w:val="00346C2F"/>
    <w:rsid w:val="00346F54"/>
    <w:rsid w:val="00347655"/>
    <w:rsid w:val="00347F85"/>
    <w:rsid w:val="003502A6"/>
    <w:rsid w:val="00350355"/>
    <w:rsid w:val="003506FC"/>
    <w:rsid w:val="00350B72"/>
    <w:rsid w:val="00350CC0"/>
    <w:rsid w:val="00350FD8"/>
    <w:rsid w:val="00351347"/>
    <w:rsid w:val="0035164D"/>
    <w:rsid w:val="003518C1"/>
    <w:rsid w:val="0035194D"/>
    <w:rsid w:val="00352012"/>
    <w:rsid w:val="0035288A"/>
    <w:rsid w:val="00352B3A"/>
    <w:rsid w:val="003532E3"/>
    <w:rsid w:val="00353C1F"/>
    <w:rsid w:val="00353CF4"/>
    <w:rsid w:val="00354AA7"/>
    <w:rsid w:val="00354B4A"/>
    <w:rsid w:val="00354EE2"/>
    <w:rsid w:val="00355A89"/>
    <w:rsid w:val="00355C24"/>
    <w:rsid w:val="00355FE0"/>
    <w:rsid w:val="003560DE"/>
    <w:rsid w:val="003562B7"/>
    <w:rsid w:val="0035646B"/>
    <w:rsid w:val="0035652C"/>
    <w:rsid w:val="00356E4A"/>
    <w:rsid w:val="00357154"/>
    <w:rsid w:val="003572A2"/>
    <w:rsid w:val="00357A14"/>
    <w:rsid w:val="00357AB9"/>
    <w:rsid w:val="00360157"/>
    <w:rsid w:val="003602A0"/>
    <w:rsid w:val="003602E8"/>
    <w:rsid w:val="0036052A"/>
    <w:rsid w:val="0036080A"/>
    <w:rsid w:val="00360E6D"/>
    <w:rsid w:val="00360EF1"/>
    <w:rsid w:val="00360F8B"/>
    <w:rsid w:val="00361338"/>
    <w:rsid w:val="00361829"/>
    <w:rsid w:val="00361FF9"/>
    <w:rsid w:val="00362223"/>
    <w:rsid w:val="003625B4"/>
    <w:rsid w:val="00362749"/>
    <w:rsid w:val="00362A69"/>
    <w:rsid w:val="00363517"/>
    <w:rsid w:val="00363C7B"/>
    <w:rsid w:val="0036404D"/>
    <w:rsid w:val="00364102"/>
    <w:rsid w:val="003645E3"/>
    <w:rsid w:val="00364799"/>
    <w:rsid w:val="00364FFB"/>
    <w:rsid w:val="00365D57"/>
    <w:rsid w:val="00365EE4"/>
    <w:rsid w:val="00366063"/>
    <w:rsid w:val="00366256"/>
    <w:rsid w:val="00366395"/>
    <w:rsid w:val="00366885"/>
    <w:rsid w:val="00366896"/>
    <w:rsid w:val="003669BE"/>
    <w:rsid w:val="00367028"/>
    <w:rsid w:val="003702FD"/>
    <w:rsid w:val="00370860"/>
    <w:rsid w:val="00370B50"/>
    <w:rsid w:val="003712B5"/>
    <w:rsid w:val="003714C7"/>
    <w:rsid w:val="003716E8"/>
    <w:rsid w:val="00371FFE"/>
    <w:rsid w:val="00372088"/>
    <w:rsid w:val="00372466"/>
    <w:rsid w:val="00372A12"/>
    <w:rsid w:val="003736F7"/>
    <w:rsid w:val="00373A19"/>
    <w:rsid w:val="00373AFD"/>
    <w:rsid w:val="00374085"/>
    <w:rsid w:val="003748BF"/>
    <w:rsid w:val="003750B9"/>
    <w:rsid w:val="0037552F"/>
    <w:rsid w:val="003755FE"/>
    <w:rsid w:val="00375980"/>
    <w:rsid w:val="00375BD7"/>
    <w:rsid w:val="0037614A"/>
    <w:rsid w:val="0037635C"/>
    <w:rsid w:val="003767FC"/>
    <w:rsid w:val="00376849"/>
    <w:rsid w:val="0037684C"/>
    <w:rsid w:val="00376BD8"/>
    <w:rsid w:val="0037727A"/>
    <w:rsid w:val="003773AE"/>
    <w:rsid w:val="00377576"/>
    <w:rsid w:val="003778CE"/>
    <w:rsid w:val="0038063E"/>
    <w:rsid w:val="003807A5"/>
    <w:rsid w:val="00380B1B"/>
    <w:rsid w:val="00381888"/>
    <w:rsid w:val="003819E7"/>
    <w:rsid w:val="00381A8D"/>
    <w:rsid w:val="00381DAF"/>
    <w:rsid w:val="00382057"/>
    <w:rsid w:val="003821A1"/>
    <w:rsid w:val="003821E6"/>
    <w:rsid w:val="00382D77"/>
    <w:rsid w:val="00382EC2"/>
    <w:rsid w:val="00383517"/>
    <w:rsid w:val="00383CAC"/>
    <w:rsid w:val="00383ED2"/>
    <w:rsid w:val="00384155"/>
    <w:rsid w:val="0038435B"/>
    <w:rsid w:val="003844B1"/>
    <w:rsid w:val="003844D0"/>
    <w:rsid w:val="003846C6"/>
    <w:rsid w:val="00384B58"/>
    <w:rsid w:val="00385520"/>
    <w:rsid w:val="003857F8"/>
    <w:rsid w:val="00385AC6"/>
    <w:rsid w:val="00386180"/>
    <w:rsid w:val="003868C6"/>
    <w:rsid w:val="00386BBB"/>
    <w:rsid w:val="00386FA0"/>
    <w:rsid w:val="003876D8"/>
    <w:rsid w:val="00387CD4"/>
    <w:rsid w:val="00390240"/>
    <w:rsid w:val="00390624"/>
    <w:rsid w:val="00390F72"/>
    <w:rsid w:val="0039105D"/>
    <w:rsid w:val="003913BB"/>
    <w:rsid w:val="00391B38"/>
    <w:rsid w:val="00391C05"/>
    <w:rsid w:val="00391EE3"/>
    <w:rsid w:val="00392786"/>
    <w:rsid w:val="00392881"/>
    <w:rsid w:val="00392B01"/>
    <w:rsid w:val="00392DA2"/>
    <w:rsid w:val="003933BD"/>
    <w:rsid w:val="003934FC"/>
    <w:rsid w:val="00393856"/>
    <w:rsid w:val="003938BF"/>
    <w:rsid w:val="00393A78"/>
    <w:rsid w:val="00393BCD"/>
    <w:rsid w:val="00393DE3"/>
    <w:rsid w:val="003943B7"/>
    <w:rsid w:val="00395671"/>
    <w:rsid w:val="00395901"/>
    <w:rsid w:val="00396242"/>
    <w:rsid w:val="00396354"/>
    <w:rsid w:val="0039661B"/>
    <w:rsid w:val="00396AD3"/>
    <w:rsid w:val="00397B2D"/>
    <w:rsid w:val="00397DE5"/>
    <w:rsid w:val="00397FA9"/>
    <w:rsid w:val="003A036A"/>
    <w:rsid w:val="003A241A"/>
    <w:rsid w:val="003A29B0"/>
    <w:rsid w:val="003A30EB"/>
    <w:rsid w:val="003A36BA"/>
    <w:rsid w:val="003A38BA"/>
    <w:rsid w:val="003A3D06"/>
    <w:rsid w:val="003A44E5"/>
    <w:rsid w:val="003A504A"/>
    <w:rsid w:val="003A56AC"/>
    <w:rsid w:val="003A5906"/>
    <w:rsid w:val="003A5948"/>
    <w:rsid w:val="003A5CD9"/>
    <w:rsid w:val="003A5D8B"/>
    <w:rsid w:val="003A666C"/>
    <w:rsid w:val="003A6778"/>
    <w:rsid w:val="003A6BE6"/>
    <w:rsid w:val="003A7C91"/>
    <w:rsid w:val="003A7DB4"/>
    <w:rsid w:val="003A7F63"/>
    <w:rsid w:val="003B07F8"/>
    <w:rsid w:val="003B09BE"/>
    <w:rsid w:val="003B0A64"/>
    <w:rsid w:val="003B0DE8"/>
    <w:rsid w:val="003B1AE4"/>
    <w:rsid w:val="003B2AB5"/>
    <w:rsid w:val="003B2EDD"/>
    <w:rsid w:val="003B2F02"/>
    <w:rsid w:val="003B3112"/>
    <w:rsid w:val="003B363A"/>
    <w:rsid w:val="003B3656"/>
    <w:rsid w:val="003B3820"/>
    <w:rsid w:val="003B4665"/>
    <w:rsid w:val="003B4FD8"/>
    <w:rsid w:val="003B52B7"/>
    <w:rsid w:val="003B59A3"/>
    <w:rsid w:val="003B5E96"/>
    <w:rsid w:val="003B6909"/>
    <w:rsid w:val="003B6B12"/>
    <w:rsid w:val="003B6BEB"/>
    <w:rsid w:val="003B728F"/>
    <w:rsid w:val="003B7770"/>
    <w:rsid w:val="003B7D5A"/>
    <w:rsid w:val="003B7E2F"/>
    <w:rsid w:val="003C042B"/>
    <w:rsid w:val="003C0A76"/>
    <w:rsid w:val="003C0B2C"/>
    <w:rsid w:val="003C0E90"/>
    <w:rsid w:val="003C136F"/>
    <w:rsid w:val="003C167B"/>
    <w:rsid w:val="003C1915"/>
    <w:rsid w:val="003C1F55"/>
    <w:rsid w:val="003C2207"/>
    <w:rsid w:val="003C2328"/>
    <w:rsid w:val="003C3497"/>
    <w:rsid w:val="003C37C6"/>
    <w:rsid w:val="003C508D"/>
    <w:rsid w:val="003C59EB"/>
    <w:rsid w:val="003C5BA3"/>
    <w:rsid w:val="003C615D"/>
    <w:rsid w:val="003C629D"/>
    <w:rsid w:val="003C6573"/>
    <w:rsid w:val="003C6702"/>
    <w:rsid w:val="003C6B5E"/>
    <w:rsid w:val="003C6FFF"/>
    <w:rsid w:val="003C7373"/>
    <w:rsid w:val="003C789D"/>
    <w:rsid w:val="003C7BCA"/>
    <w:rsid w:val="003C7C13"/>
    <w:rsid w:val="003C7FE3"/>
    <w:rsid w:val="003D0078"/>
    <w:rsid w:val="003D00B4"/>
    <w:rsid w:val="003D02F6"/>
    <w:rsid w:val="003D07D0"/>
    <w:rsid w:val="003D0D1D"/>
    <w:rsid w:val="003D0E3A"/>
    <w:rsid w:val="003D0FF9"/>
    <w:rsid w:val="003D1B6F"/>
    <w:rsid w:val="003D1D82"/>
    <w:rsid w:val="003D2669"/>
    <w:rsid w:val="003D2838"/>
    <w:rsid w:val="003D31D7"/>
    <w:rsid w:val="003D3D77"/>
    <w:rsid w:val="003D3D8E"/>
    <w:rsid w:val="003D41F8"/>
    <w:rsid w:val="003D456B"/>
    <w:rsid w:val="003D4B5F"/>
    <w:rsid w:val="003D4BA9"/>
    <w:rsid w:val="003D5959"/>
    <w:rsid w:val="003D5D27"/>
    <w:rsid w:val="003D5FAE"/>
    <w:rsid w:val="003D63ED"/>
    <w:rsid w:val="003D6692"/>
    <w:rsid w:val="003D6AAB"/>
    <w:rsid w:val="003D7027"/>
    <w:rsid w:val="003D7582"/>
    <w:rsid w:val="003E042E"/>
    <w:rsid w:val="003E065F"/>
    <w:rsid w:val="003E0808"/>
    <w:rsid w:val="003E0B17"/>
    <w:rsid w:val="003E10EE"/>
    <w:rsid w:val="003E1B8A"/>
    <w:rsid w:val="003E1BA4"/>
    <w:rsid w:val="003E1D00"/>
    <w:rsid w:val="003E1F00"/>
    <w:rsid w:val="003E224F"/>
    <w:rsid w:val="003E22FD"/>
    <w:rsid w:val="003E23A7"/>
    <w:rsid w:val="003E24F0"/>
    <w:rsid w:val="003E2DA6"/>
    <w:rsid w:val="003E331A"/>
    <w:rsid w:val="003E3334"/>
    <w:rsid w:val="003E3B98"/>
    <w:rsid w:val="003E4317"/>
    <w:rsid w:val="003E4319"/>
    <w:rsid w:val="003E442C"/>
    <w:rsid w:val="003E48B8"/>
    <w:rsid w:val="003E4C71"/>
    <w:rsid w:val="003E4C87"/>
    <w:rsid w:val="003E4FCD"/>
    <w:rsid w:val="003E5200"/>
    <w:rsid w:val="003E54B1"/>
    <w:rsid w:val="003E5642"/>
    <w:rsid w:val="003E5724"/>
    <w:rsid w:val="003E5D96"/>
    <w:rsid w:val="003E6132"/>
    <w:rsid w:val="003E63D0"/>
    <w:rsid w:val="003E6572"/>
    <w:rsid w:val="003E6868"/>
    <w:rsid w:val="003E6C4B"/>
    <w:rsid w:val="003E6D7A"/>
    <w:rsid w:val="003E7254"/>
    <w:rsid w:val="003E74F7"/>
    <w:rsid w:val="003F044A"/>
    <w:rsid w:val="003F1470"/>
    <w:rsid w:val="003F17CA"/>
    <w:rsid w:val="003F1900"/>
    <w:rsid w:val="003F1937"/>
    <w:rsid w:val="003F1A37"/>
    <w:rsid w:val="003F1E00"/>
    <w:rsid w:val="003F22EA"/>
    <w:rsid w:val="003F2390"/>
    <w:rsid w:val="003F269C"/>
    <w:rsid w:val="003F2884"/>
    <w:rsid w:val="003F2C93"/>
    <w:rsid w:val="003F2DDE"/>
    <w:rsid w:val="003F3418"/>
    <w:rsid w:val="003F3788"/>
    <w:rsid w:val="003F4852"/>
    <w:rsid w:val="003F4B5A"/>
    <w:rsid w:val="003F4BB0"/>
    <w:rsid w:val="003F4CDF"/>
    <w:rsid w:val="003F4E7D"/>
    <w:rsid w:val="003F54E0"/>
    <w:rsid w:val="003F5DB9"/>
    <w:rsid w:val="003F60F1"/>
    <w:rsid w:val="003F61B6"/>
    <w:rsid w:val="003F64E5"/>
    <w:rsid w:val="003F750A"/>
    <w:rsid w:val="003F77C2"/>
    <w:rsid w:val="003F7C07"/>
    <w:rsid w:val="003F7C35"/>
    <w:rsid w:val="003F7EC5"/>
    <w:rsid w:val="004003A8"/>
    <w:rsid w:val="0040048E"/>
    <w:rsid w:val="004006EA"/>
    <w:rsid w:val="00400DD0"/>
    <w:rsid w:val="00400DDB"/>
    <w:rsid w:val="00401305"/>
    <w:rsid w:val="00401347"/>
    <w:rsid w:val="004018B8"/>
    <w:rsid w:val="00401BB4"/>
    <w:rsid w:val="004022A5"/>
    <w:rsid w:val="004027EA"/>
    <w:rsid w:val="00402B3A"/>
    <w:rsid w:val="00402B5A"/>
    <w:rsid w:val="00403026"/>
    <w:rsid w:val="00403140"/>
    <w:rsid w:val="00403602"/>
    <w:rsid w:val="0040366D"/>
    <w:rsid w:val="004039C3"/>
    <w:rsid w:val="0040415D"/>
    <w:rsid w:val="00404764"/>
    <w:rsid w:val="0040525B"/>
    <w:rsid w:val="0040592C"/>
    <w:rsid w:val="00405AA3"/>
    <w:rsid w:val="00406566"/>
    <w:rsid w:val="00406C8F"/>
    <w:rsid w:val="00406CB6"/>
    <w:rsid w:val="00406FF6"/>
    <w:rsid w:val="0040702B"/>
    <w:rsid w:val="004078D1"/>
    <w:rsid w:val="004079E7"/>
    <w:rsid w:val="004100B8"/>
    <w:rsid w:val="00410243"/>
    <w:rsid w:val="0041025E"/>
    <w:rsid w:val="004105BD"/>
    <w:rsid w:val="0041069E"/>
    <w:rsid w:val="004114A3"/>
    <w:rsid w:val="004117BB"/>
    <w:rsid w:val="00411F3C"/>
    <w:rsid w:val="004122B2"/>
    <w:rsid w:val="004129F8"/>
    <w:rsid w:val="00412F34"/>
    <w:rsid w:val="00413042"/>
    <w:rsid w:val="00413207"/>
    <w:rsid w:val="0041439C"/>
    <w:rsid w:val="004148AB"/>
    <w:rsid w:val="00414B20"/>
    <w:rsid w:val="00414E82"/>
    <w:rsid w:val="00414E86"/>
    <w:rsid w:val="00414F92"/>
    <w:rsid w:val="00415397"/>
    <w:rsid w:val="00415D89"/>
    <w:rsid w:val="00416835"/>
    <w:rsid w:val="0041694D"/>
    <w:rsid w:val="00416DF3"/>
    <w:rsid w:val="00417724"/>
    <w:rsid w:val="00417B05"/>
    <w:rsid w:val="00417CA1"/>
    <w:rsid w:val="00420055"/>
    <w:rsid w:val="00420101"/>
    <w:rsid w:val="0042064D"/>
    <w:rsid w:val="00421261"/>
    <w:rsid w:val="0042153B"/>
    <w:rsid w:val="004225B1"/>
    <w:rsid w:val="00422CDF"/>
    <w:rsid w:val="00422E5F"/>
    <w:rsid w:val="004239B1"/>
    <w:rsid w:val="00423B7C"/>
    <w:rsid w:val="00423E7C"/>
    <w:rsid w:val="004245B8"/>
    <w:rsid w:val="00424799"/>
    <w:rsid w:val="004250F3"/>
    <w:rsid w:val="00425628"/>
    <w:rsid w:val="004259B9"/>
    <w:rsid w:val="00426080"/>
    <w:rsid w:val="004262B5"/>
    <w:rsid w:val="004269D2"/>
    <w:rsid w:val="00426DA4"/>
    <w:rsid w:val="00426F4A"/>
    <w:rsid w:val="00427AB7"/>
    <w:rsid w:val="00427D62"/>
    <w:rsid w:val="00427F61"/>
    <w:rsid w:val="00430228"/>
    <w:rsid w:val="004308C8"/>
    <w:rsid w:val="004315DE"/>
    <w:rsid w:val="00431671"/>
    <w:rsid w:val="004319BB"/>
    <w:rsid w:val="00431C80"/>
    <w:rsid w:val="00431DD5"/>
    <w:rsid w:val="004328B8"/>
    <w:rsid w:val="00432B78"/>
    <w:rsid w:val="00432FDD"/>
    <w:rsid w:val="00433711"/>
    <w:rsid w:val="00433828"/>
    <w:rsid w:val="0043385F"/>
    <w:rsid w:val="00433D71"/>
    <w:rsid w:val="0043409C"/>
    <w:rsid w:val="004345C3"/>
    <w:rsid w:val="004347F3"/>
    <w:rsid w:val="004348C3"/>
    <w:rsid w:val="004348F3"/>
    <w:rsid w:val="00434D5E"/>
    <w:rsid w:val="00435751"/>
    <w:rsid w:val="00435DD2"/>
    <w:rsid w:val="004366D9"/>
    <w:rsid w:val="00436704"/>
    <w:rsid w:val="00436A0F"/>
    <w:rsid w:val="00436A32"/>
    <w:rsid w:val="00436A8A"/>
    <w:rsid w:val="00437551"/>
    <w:rsid w:val="004377F1"/>
    <w:rsid w:val="00437ED0"/>
    <w:rsid w:val="00441514"/>
    <w:rsid w:val="00441796"/>
    <w:rsid w:val="00441B8C"/>
    <w:rsid w:val="004420F1"/>
    <w:rsid w:val="00442A4D"/>
    <w:rsid w:val="004430A4"/>
    <w:rsid w:val="004433FB"/>
    <w:rsid w:val="00443643"/>
    <w:rsid w:val="00443660"/>
    <w:rsid w:val="00443AC5"/>
    <w:rsid w:val="00443B04"/>
    <w:rsid w:val="00443B9D"/>
    <w:rsid w:val="00444215"/>
    <w:rsid w:val="004442C9"/>
    <w:rsid w:val="004442FA"/>
    <w:rsid w:val="0044449D"/>
    <w:rsid w:val="004446BA"/>
    <w:rsid w:val="00444ABB"/>
    <w:rsid w:val="00444AE8"/>
    <w:rsid w:val="00445352"/>
    <w:rsid w:val="00445619"/>
    <w:rsid w:val="0044580C"/>
    <w:rsid w:val="00445B6D"/>
    <w:rsid w:val="00445CBF"/>
    <w:rsid w:val="00445FBF"/>
    <w:rsid w:val="00446450"/>
    <w:rsid w:val="00446489"/>
    <w:rsid w:val="00446E21"/>
    <w:rsid w:val="00446E8E"/>
    <w:rsid w:val="00447183"/>
    <w:rsid w:val="004472E0"/>
    <w:rsid w:val="0044745F"/>
    <w:rsid w:val="00447841"/>
    <w:rsid w:val="00447955"/>
    <w:rsid w:val="00447BD8"/>
    <w:rsid w:val="00447D16"/>
    <w:rsid w:val="0045041D"/>
    <w:rsid w:val="004505F4"/>
    <w:rsid w:val="00450C1F"/>
    <w:rsid w:val="00450C84"/>
    <w:rsid w:val="00450D25"/>
    <w:rsid w:val="00451494"/>
    <w:rsid w:val="0045151A"/>
    <w:rsid w:val="0045151C"/>
    <w:rsid w:val="00451C88"/>
    <w:rsid w:val="00451CDF"/>
    <w:rsid w:val="00451FAD"/>
    <w:rsid w:val="00452126"/>
    <w:rsid w:val="0045212F"/>
    <w:rsid w:val="004522FB"/>
    <w:rsid w:val="00453409"/>
    <w:rsid w:val="00453878"/>
    <w:rsid w:val="00454955"/>
    <w:rsid w:val="00454CB1"/>
    <w:rsid w:val="00454D7E"/>
    <w:rsid w:val="00455551"/>
    <w:rsid w:val="0045587D"/>
    <w:rsid w:val="004559A2"/>
    <w:rsid w:val="00455B4F"/>
    <w:rsid w:val="0045635B"/>
    <w:rsid w:val="00457498"/>
    <w:rsid w:val="00457DD4"/>
    <w:rsid w:val="004601A8"/>
    <w:rsid w:val="004604BF"/>
    <w:rsid w:val="00460610"/>
    <w:rsid w:val="0046070A"/>
    <w:rsid w:val="00460DDA"/>
    <w:rsid w:val="00461837"/>
    <w:rsid w:val="004618A3"/>
    <w:rsid w:val="0046204E"/>
    <w:rsid w:val="00462439"/>
    <w:rsid w:val="004624D6"/>
    <w:rsid w:val="0046408A"/>
    <w:rsid w:val="00464AED"/>
    <w:rsid w:val="00464CDB"/>
    <w:rsid w:val="00465033"/>
    <w:rsid w:val="0046509E"/>
    <w:rsid w:val="004650E2"/>
    <w:rsid w:val="00465567"/>
    <w:rsid w:val="004656A6"/>
    <w:rsid w:val="00465E85"/>
    <w:rsid w:val="004664BD"/>
    <w:rsid w:val="00466856"/>
    <w:rsid w:val="00467695"/>
    <w:rsid w:val="00467957"/>
    <w:rsid w:val="004700A2"/>
    <w:rsid w:val="0047012C"/>
    <w:rsid w:val="0047118E"/>
    <w:rsid w:val="004713F6"/>
    <w:rsid w:val="00471FC2"/>
    <w:rsid w:val="00471FF3"/>
    <w:rsid w:val="00472136"/>
    <w:rsid w:val="004723BD"/>
    <w:rsid w:val="004724A9"/>
    <w:rsid w:val="00472B61"/>
    <w:rsid w:val="00472D98"/>
    <w:rsid w:val="00472E61"/>
    <w:rsid w:val="004732C7"/>
    <w:rsid w:val="004737F7"/>
    <w:rsid w:val="00473882"/>
    <w:rsid w:val="00473DCF"/>
    <w:rsid w:val="004742DE"/>
    <w:rsid w:val="004747FA"/>
    <w:rsid w:val="00474CBF"/>
    <w:rsid w:val="00474E5D"/>
    <w:rsid w:val="00474F3F"/>
    <w:rsid w:val="00475097"/>
    <w:rsid w:val="00475259"/>
    <w:rsid w:val="00475A02"/>
    <w:rsid w:val="00475D70"/>
    <w:rsid w:val="00475E1F"/>
    <w:rsid w:val="004766C7"/>
    <w:rsid w:val="00476730"/>
    <w:rsid w:val="00476847"/>
    <w:rsid w:val="00476DC0"/>
    <w:rsid w:val="00476EEA"/>
    <w:rsid w:val="00476F0B"/>
    <w:rsid w:val="00477884"/>
    <w:rsid w:val="00477989"/>
    <w:rsid w:val="004779D7"/>
    <w:rsid w:val="004779E8"/>
    <w:rsid w:val="00477C23"/>
    <w:rsid w:val="004805A0"/>
    <w:rsid w:val="00480933"/>
    <w:rsid w:val="00480B12"/>
    <w:rsid w:val="00480D40"/>
    <w:rsid w:val="00480E85"/>
    <w:rsid w:val="00480FB0"/>
    <w:rsid w:val="00481721"/>
    <w:rsid w:val="00481B77"/>
    <w:rsid w:val="00481DA1"/>
    <w:rsid w:val="00481E94"/>
    <w:rsid w:val="00482033"/>
    <w:rsid w:val="00482735"/>
    <w:rsid w:val="00482BD7"/>
    <w:rsid w:val="00483033"/>
    <w:rsid w:val="00483418"/>
    <w:rsid w:val="00483659"/>
    <w:rsid w:val="00483D50"/>
    <w:rsid w:val="00483DD6"/>
    <w:rsid w:val="004848B8"/>
    <w:rsid w:val="00484ABE"/>
    <w:rsid w:val="00484D79"/>
    <w:rsid w:val="00485136"/>
    <w:rsid w:val="00485C1F"/>
    <w:rsid w:val="004860A0"/>
    <w:rsid w:val="004862E8"/>
    <w:rsid w:val="004867D4"/>
    <w:rsid w:val="00486DDF"/>
    <w:rsid w:val="004872D9"/>
    <w:rsid w:val="004872FB"/>
    <w:rsid w:val="00487351"/>
    <w:rsid w:val="0048778E"/>
    <w:rsid w:val="004879A5"/>
    <w:rsid w:val="00487C16"/>
    <w:rsid w:val="00487CF6"/>
    <w:rsid w:val="0049008A"/>
    <w:rsid w:val="004900B6"/>
    <w:rsid w:val="004906D5"/>
    <w:rsid w:val="0049076D"/>
    <w:rsid w:val="00490C58"/>
    <w:rsid w:val="00490FFD"/>
    <w:rsid w:val="0049108D"/>
    <w:rsid w:val="0049114D"/>
    <w:rsid w:val="00492312"/>
    <w:rsid w:val="00492A2A"/>
    <w:rsid w:val="00492CCA"/>
    <w:rsid w:val="00492E01"/>
    <w:rsid w:val="004935D2"/>
    <w:rsid w:val="00493733"/>
    <w:rsid w:val="00493896"/>
    <w:rsid w:val="00493D23"/>
    <w:rsid w:val="00494417"/>
    <w:rsid w:val="00494441"/>
    <w:rsid w:val="0049489F"/>
    <w:rsid w:val="00494DDF"/>
    <w:rsid w:val="0049517D"/>
    <w:rsid w:val="00495EB7"/>
    <w:rsid w:val="0049634F"/>
    <w:rsid w:val="00496817"/>
    <w:rsid w:val="00496994"/>
    <w:rsid w:val="00496F41"/>
    <w:rsid w:val="004971E2"/>
    <w:rsid w:val="0049763D"/>
    <w:rsid w:val="00497B87"/>
    <w:rsid w:val="004A0119"/>
    <w:rsid w:val="004A08DA"/>
    <w:rsid w:val="004A0960"/>
    <w:rsid w:val="004A0C5B"/>
    <w:rsid w:val="004A0C8D"/>
    <w:rsid w:val="004A0DEB"/>
    <w:rsid w:val="004A0F67"/>
    <w:rsid w:val="004A106F"/>
    <w:rsid w:val="004A1196"/>
    <w:rsid w:val="004A16BC"/>
    <w:rsid w:val="004A1903"/>
    <w:rsid w:val="004A1AB2"/>
    <w:rsid w:val="004A2E4F"/>
    <w:rsid w:val="004A30AE"/>
    <w:rsid w:val="004A3398"/>
    <w:rsid w:val="004A3D82"/>
    <w:rsid w:val="004A3EF1"/>
    <w:rsid w:val="004A44B8"/>
    <w:rsid w:val="004A4F72"/>
    <w:rsid w:val="004A557B"/>
    <w:rsid w:val="004A5716"/>
    <w:rsid w:val="004A5907"/>
    <w:rsid w:val="004A5B9A"/>
    <w:rsid w:val="004A5F5C"/>
    <w:rsid w:val="004A666D"/>
    <w:rsid w:val="004A6E33"/>
    <w:rsid w:val="004A6FA0"/>
    <w:rsid w:val="004A7344"/>
    <w:rsid w:val="004A77BD"/>
    <w:rsid w:val="004A7928"/>
    <w:rsid w:val="004A7AD6"/>
    <w:rsid w:val="004A7B5B"/>
    <w:rsid w:val="004B04CD"/>
    <w:rsid w:val="004B0801"/>
    <w:rsid w:val="004B1824"/>
    <w:rsid w:val="004B19EF"/>
    <w:rsid w:val="004B2476"/>
    <w:rsid w:val="004B2822"/>
    <w:rsid w:val="004B286D"/>
    <w:rsid w:val="004B29E1"/>
    <w:rsid w:val="004B2DD7"/>
    <w:rsid w:val="004B378F"/>
    <w:rsid w:val="004B3DDD"/>
    <w:rsid w:val="004B3E5C"/>
    <w:rsid w:val="004B4222"/>
    <w:rsid w:val="004B4CC8"/>
    <w:rsid w:val="004B4E02"/>
    <w:rsid w:val="004B5187"/>
    <w:rsid w:val="004B51D6"/>
    <w:rsid w:val="004B54B0"/>
    <w:rsid w:val="004B5C01"/>
    <w:rsid w:val="004B5FC5"/>
    <w:rsid w:val="004B6116"/>
    <w:rsid w:val="004B646C"/>
    <w:rsid w:val="004B6555"/>
    <w:rsid w:val="004B65DB"/>
    <w:rsid w:val="004B6884"/>
    <w:rsid w:val="004B71B2"/>
    <w:rsid w:val="004B7C8B"/>
    <w:rsid w:val="004C0479"/>
    <w:rsid w:val="004C06BF"/>
    <w:rsid w:val="004C0B13"/>
    <w:rsid w:val="004C12D1"/>
    <w:rsid w:val="004C192C"/>
    <w:rsid w:val="004C1988"/>
    <w:rsid w:val="004C1D68"/>
    <w:rsid w:val="004C1EFE"/>
    <w:rsid w:val="004C2EA6"/>
    <w:rsid w:val="004C306C"/>
    <w:rsid w:val="004C39EF"/>
    <w:rsid w:val="004C3ABD"/>
    <w:rsid w:val="004C43EF"/>
    <w:rsid w:val="004C4763"/>
    <w:rsid w:val="004C4A08"/>
    <w:rsid w:val="004C4D9B"/>
    <w:rsid w:val="004C50D6"/>
    <w:rsid w:val="004C53AA"/>
    <w:rsid w:val="004C5FEE"/>
    <w:rsid w:val="004C6413"/>
    <w:rsid w:val="004C6682"/>
    <w:rsid w:val="004C66C5"/>
    <w:rsid w:val="004C6823"/>
    <w:rsid w:val="004C682E"/>
    <w:rsid w:val="004C6E14"/>
    <w:rsid w:val="004C7855"/>
    <w:rsid w:val="004C798D"/>
    <w:rsid w:val="004C7CE4"/>
    <w:rsid w:val="004D0168"/>
    <w:rsid w:val="004D048E"/>
    <w:rsid w:val="004D0C6F"/>
    <w:rsid w:val="004D12CD"/>
    <w:rsid w:val="004D1790"/>
    <w:rsid w:val="004D1B6A"/>
    <w:rsid w:val="004D1CFE"/>
    <w:rsid w:val="004D1FA3"/>
    <w:rsid w:val="004D22E7"/>
    <w:rsid w:val="004D2749"/>
    <w:rsid w:val="004D2BBA"/>
    <w:rsid w:val="004D2F20"/>
    <w:rsid w:val="004D396D"/>
    <w:rsid w:val="004D3C23"/>
    <w:rsid w:val="004D4005"/>
    <w:rsid w:val="004D4A84"/>
    <w:rsid w:val="004D4BAD"/>
    <w:rsid w:val="004D4D89"/>
    <w:rsid w:val="004D569C"/>
    <w:rsid w:val="004D5729"/>
    <w:rsid w:val="004D5D56"/>
    <w:rsid w:val="004D63D0"/>
    <w:rsid w:val="004D63D1"/>
    <w:rsid w:val="004D6652"/>
    <w:rsid w:val="004D6C4B"/>
    <w:rsid w:val="004D7515"/>
    <w:rsid w:val="004E04D8"/>
    <w:rsid w:val="004E1500"/>
    <w:rsid w:val="004E1C4A"/>
    <w:rsid w:val="004E203B"/>
    <w:rsid w:val="004E263A"/>
    <w:rsid w:val="004E2755"/>
    <w:rsid w:val="004E2936"/>
    <w:rsid w:val="004E2BA3"/>
    <w:rsid w:val="004E3054"/>
    <w:rsid w:val="004E3244"/>
    <w:rsid w:val="004E3245"/>
    <w:rsid w:val="004E33E8"/>
    <w:rsid w:val="004E3431"/>
    <w:rsid w:val="004E3FBC"/>
    <w:rsid w:val="004E41D1"/>
    <w:rsid w:val="004E4541"/>
    <w:rsid w:val="004E46E2"/>
    <w:rsid w:val="004E4804"/>
    <w:rsid w:val="004E4931"/>
    <w:rsid w:val="004E4A1C"/>
    <w:rsid w:val="004E4A50"/>
    <w:rsid w:val="004E4E1F"/>
    <w:rsid w:val="004E5068"/>
    <w:rsid w:val="004E5CB3"/>
    <w:rsid w:val="004E5DB7"/>
    <w:rsid w:val="004E5E72"/>
    <w:rsid w:val="004E6B42"/>
    <w:rsid w:val="004E6E31"/>
    <w:rsid w:val="004E7106"/>
    <w:rsid w:val="004E7600"/>
    <w:rsid w:val="004E7A54"/>
    <w:rsid w:val="004F0126"/>
    <w:rsid w:val="004F042C"/>
    <w:rsid w:val="004F06C0"/>
    <w:rsid w:val="004F0D35"/>
    <w:rsid w:val="004F211E"/>
    <w:rsid w:val="004F2630"/>
    <w:rsid w:val="004F271E"/>
    <w:rsid w:val="004F27D6"/>
    <w:rsid w:val="004F2891"/>
    <w:rsid w:val="004F2E5E"/>
    <w:rsid w:val="004F2EAA"/>
    <w:rsid w:val="004F3606"/>
    <w:rsid w:val="004F465E"/>
    <w:rsid w:val="004F4BBF"/>
    <w:rsid w:val="004F4F03"/>
    <w:rsid w:val="004F55B5"/>
    <w:rsid w:val="004F58B9"/>
    <w:rsid w:val="004F5ADD"/>
    <w:rsid w:val="004F5D57"/>
    <w:rsid w:val="004F5E4F"/>
    <w:rsid w:val="004F5FBC"/>
    <w:rsid w:val="004F61EC"/>
    <w:rsid w:val="004F6415"/>
    <w:rsid w:val="004F654B"/>
    <w:rsid w:val="004F68FB"/>
    <w:rsid w:val="004F6B33"/>
    <w:rsid w:val="004F6CC3"/>
    <w:rsid w:val="004F6E52"/>
    <w:rsid w:val="004F7916"/>
    <w:rsid w:val="005000DB"/>
    <w:rsid w:val="00500122"/>
    <w:rsid w:val="00500432"/>
    <w:rsid w:val="00500E40"/>
    <w:rsid w:val="00501B53"/>
    <w:rsid w:val="00501BA9"/>
    <w:rsid w:val="00501DD1"/>
    <w:rsid w:val="00501E70"/>
    <w:rsid w:val="0050289F"/>
    <w:rsid w:val="00502A3F"/>
    <w:rsid w:val="005032BE"/>
    <w:rsid w:val="0050464E"/>
    <w:rsid w:val="00504817"/>
    <w:rsid w:val="00504819"/>
    <w:rsid w:val="005048A2"/>
    <w:rsid w:val="005049F4"/>
    <w:rsid w:val="00505019"/>
    <w:rsid w:val="00505034"/>
    <w:rsid w:val="005056E9"/>
    <w:rsid w:val="00505923"/>
    <w:rsid w:val="00505B97"/>
    <w:rsid w:val="00505CE7"/>
    <w:rsid w:val="00506113"/>
    <w:rsid w:val="005065BC"/>
    <w:rsid w:val="005069FD"/>
    <w:rsid w:val="00506B9F"/>
    <w:rsid w:val="00507FB4"/>
    <w:rsid w:val="0051023A"/>
    <w:rsid w:val="005102A2"/>
    <w:rsid w:val="005108AF"/>
    <w:rsid w:val="005109BB"/>
    <w:rsid w:val="00510B35"/>
    <w:rsid w:val="00510C89"/>
    <w:rsid w:val="0051129C"/>
    <w:rsid w:val="00511418"/>
    <w:rsid w:val="00511713"/>
    <w:rsid w:val="005119AC"/>
    <w:rsid w:val="00511E40"/>
    <w:rsid w:val="00512116"/>
    <w:rsid w:val="00512530"/>
    <w:rsid w:val="005126E6"/>
    <w:rsid w:val="00512BD3"/>
    <w:rsid w:val="00512D1A"/>
    <w:rsid w:val="0051334D"/>
    <w:rsid w:val="00513A85"/>
    <w:rsid w:val="00513B5B"/>
    <w:rsid w:val="00513B75"/>
    <w:rsid w:val="00513BCC"/>
    <w:rsid w:val="0051402B"/>
    <w:rsid w:val="0051436A"/>
    <w:rsid w:val="0051452B"/>
    <w:rsid w:val="0051459B"/>
    <w:rsid w:val="00514AF9"/>
    <w:rsid w:val="0051501C"/>
    <w:rsid w:val="00515989"/>
    <w:rsid w:val="00515A9D"/>
    <w:rsid w:val="00515CAD"/>
    <w:rsid w:val="00515D52"/>
    <w:rsid w:val="00515E53"/>
    <w:rsid w:val="00515F6A"/>
    <w:rsid w:val="005164C3"/>
    <w:rsid w:val="005164D4"/>
    <w:rsid w:val="005166D4"/>
    <w:rsid w:val="0051671B"/>
    <w:rsid w:val="00516910"/>
    <w:rsid w:val="005175DD"/>
    <w:rsid w:val="00517792"/>
    <w:rsid w:val="0051792A"/>
    <w:rsid w:val="00517E67"/>
    <w:rsid w:val="005201D8"/>
    <w:rsid w:val="0052056D"/>
    <w:rsid w:val="00520EB0"/>
    <w:rsid w:val="00520EF5"/>
    <w:rsid w:val="005210C7"/>
    <w:rsid w:val="00521228"/>
    <w:rsid w:val="005212EF"/>
    <w:rsid w:val="0052143F"/>
    <w:rsid w:val="00521683"/>
    <w:rsid w:val="0052180D"/>
    <w:rsid w:val="00521C81"/>
    <w:rsid w:val="00521C86"/>
    <w:rsid w:val="00522057"/>
    <w:rsid w:val="005221BB"/>
    <w:rsid w:val="00522B11"/>
    <w:rsid w:val="00522F4B"/>
    <w:rsid w:val="005230CB"/>
    <w:rsid w:val="00523919"/>
    <w:rsid w:val="00523CD6"/>
    <w:rsid w:val="00523D4B"/>
    <w:rsid w:val="00524206"/>
    <w:rsid w:val="0052428B"/>
    <w:rsid w:val="005242BE"/>
    <w:rsid w:val="00524398"/>
    <w:rsid w:val="00524B61"/>
    <w:rsid w:val="00525B23"/>
    <w:rsid w:val="00526477"/>
    <w:rsid w:val="00526EB0"/>
    <w:rsid w:val="00527052"/>
    <w:rsid w:val="00527295"/>
    <w:rsid w:val="005272C3"/>
    <w:rsid w:val="00527328"/>
    <w:rsid w:val="00527674"/>
    <w:rsid w:val="00527BE3"/>
    <w:rsid w:val="00527EB9"/>
    <w:rsid w:val="0053141E"/>
    <w:rsid w:val="00531680"/>
    <w:rsid w:val="00531834"/>
    <w:rsid w:val="00531DD5"/>
    <w:rsid w:val="00532422"/>
    <w:rsid w:val="00532CAF"/>
    <w:rsid w:val="005337EA"/>
    <w:rsid w:val="00533815"/>
    <w:rsid w:val="005346AE"/>
    <w:rsid w:val="00534CE2"/>
    <w:rsid w:val="00534E4E"/>
    <w:rsid w:val="00535467"/>
    <w:rsid w:val="00535F65"/>
    <w:rsid w:val="0053688E"/>
    <w:rsid w:val="00536C3C"/>
    <w:rsid w:val="00536D26"/>
    <w:rsid w:val="005370B5"/>
    <w:rsid w:val="00537ABA"/>
    <w:rsid w:val="00537B0A"/>
    <w:rsid w:val="0054002F"/>
    <w:rsid w:val="00540152"/>
    <w:rsid w:val="00540458"/>
    <w:rsid w:val="005408DE"/>
    <w:rsid w:val="005414B2"/>
    <w:rsid w:val="00541FFF"/>
    <w:rsid w:val="00542AED"/>
    <w:rsid w:val="00542E7F"/>
    <w:rsid w:val="005430D3"/>
    <w:rsid w:val="00544AE5"/>
    <w:rsid w:val="00545050"/>
    <w:rsid w:val="0054550B"/>
    <w:rsid w:val="00545677"/>
    <w:rsid w:val="00545D4F"/>
    <w:rsid w:val="00546051"/>
    <w:rsid w:val="00546A12"/>
    <w:rsid w:val="00546D1E"/>
    <w:rsid w:val="00547031"/>
    <w:rsid w:val="005473BC"/>
    <w:rsid w:val="005476BB"/>
    <w:rsid w:val="00547D0F"/>
    <w:rsid w:val="00550135"/>
    <w:rsid w:val="00550622"/>
    <w:rsid w:val="00550958"/>
    <w:rsid w:val="005511EE"/>
    <w:rsid w:val="0055143B"/>
    <w:rsid w:val="005515AC"/>
    <w:rsid w:val="00551742"/>
    <w:rsid w:val="005517EA"/>
    <w:rsid w:val="005522AB"/>
    <w:rsid w:val="005522F0"/>
    <w:rsid w:val="005532A9"/>
    <w:rsid w:val="005537FF"/>
    <w:rsid w:val="00553F2E"/>
    <w:rsid w:val="0055466F"/>
    <w:rsid w:val="00554B10"/>
    <w:rsid w:val="00554E65"/>
    <w:rsid w:val="00555054"/>
    <w:rsid w:val="005555CE"/>
    <w:rsid w:val="005559EF"/>
    <w:rsid w:val="00555AA2"/>
    <w:rsid w:val="005568B2"/>
    <w:rsid w:val="00556DFE"/>
    <w:rsid w:val="0055728D"/>
    <w:rsid w:val="005576A9"/>
    <w:rsid w:val="00557CEA"/>
    <w:rsid w:val="00560564"/>
    <w:rsid w:val="005605B1"/>
    <w:rsid w:val="00560A88"/>
    <w:rsid w:val="00561560"/>
    <w:rsid w:val="0056272E"/>
    <w:rsid w:val="00562C7C"/>
    <w:rsid w:val="00563762"/>
    <w:rsid w:val="00563D6D"/>
    <w:rsid w:val="00563E52"/>
    <w:rsid w:val="00563FAE"/>
    <w:rsid w:val="005647B0"/>
    <w:rsid w:val="00564AF3"/>
    <w:rsid w:val="00565302"/>
    <w:rsid w:val="005653B6"/>
    <w:rsid w:val="005654ED"/>
    <w:rsid w:val="005657C1"/>
    <w:rsid w:val="00566348"/>
    <w:rsid w:val="00566926"/>
    <w:rsid w:val="00566F12"/>
    <w:rsid w:val="00570371"/>
    <w:rsid w:val="00570BAD"/>
    <w:rsid w:val="00571299"/>
    <w:rsid w:val="005712C6"/>
    <w:rsid w:val="005719DD"/>
    <w:rsid w:val="00572183"/>
    <w:rsid w:val="005722F6"/>
    <w:rsid w:val="00572302"/>
    <w:rsid w:val="0057284E"/>
    <w:rsid w:val="0057289D"/>
    <w:rsid w:val="00572D3F"/>
    <w:rsid w:val="00572FD8"/>
    <w:rsid w:val="00573103"/>
    <w:rsid w:val="0057372C"/>
    <w:rsid w:val="00573841"/>
    <w:rsid w:val="00574450"/>
    <w:rsid w:val="005744A9"/>
    <w:rsid w:val="00575431"/>
    <w:rsid w:val="00575690"/>
    <w:rsid w:val="00575A39"/>
    <w:rsid w:val="0057667C"/>
    <w:rsid w:val="00576912"/>
    <w:rsid w:val="00577061"/>
    <w:rsid w:val="005777F8"/>
    <w:rsid w:val="00577CFE"/>
    <w:rsid w:val="00577DA8"/>
    <w:rsid w:val="00580075"/>
    <w:rsid w:val="00580316"/>
    <w:rsid w:val="00580808"/>
    <w:rsid w:val="00580B39"/>
    <w:rsid w:val="00580B7F"/>
    <w:rsid w:val="00580DA2"/>
    <w:rsid w:val="00581F7E"/>
    <w:rsid w:val="00582925"/>
    <w:rsid w:val="00583058"/>
    <w:rsid w:val="0058356C"/>
    <w:rsid w:val="005835E2"/>
    <w:rsid w:val="0058373F"/>
    <w:rsid w:val="00583816"/>
    <w:rsid w:val="005838C9"/>
    <w:rsid w:val="00583D5C"/>
    <w:rsid w:val="005844E7"/>
    <w:rsid w:val="005846F0"/>
    <w:rsid w:val="005848D2"/>
    <w:rsid w:val="00584CBD"/>
    <w:rsid w:val="00585525"/>
    <w:rsid w:val="00585FD4"/>
    <w:rsid w:val="00586DC1"/>
    <w:rsid w:val="00587592"/>
    <w:rsid w:val="00587825"/>
    <w:rsid w:val="00587C3A"/>
    <w:rsid w:val="005907A9"/>
    <w:rsid w:val="005908A0"/>
    <w:rsid w:val="00590FBC"/>
    <w:rsid w:val="0059159D"/>
    <w:rsid w:val="00591A84"/>
    <w:rsid w:val="00591D02"/>
    <w:rsid w:val="00591FA6"/>
    <w:rsid w:val="005920BD"/>
    <w:rsid w:val="00592550"/>
    <w:rsid w:val="00592F9A"/>
    <w:rsid w:val="005935F8"/>
    <w:rsid w:val="00593FFD"/>
    <w:rsid w:val="0059451C"/>
    <w:rsid w:val="00594522"/>
    <w:rsid w:val="0059477A"/>
    <w:rsid w:val="00594B90"/>
    <w:rsid w:val="00594F43"/>
    <w:rsid w:val="00595C08"/>
    <w:rsid w:val="00595D79"/>
    <w:rsid w:val="0059610E"/>
    <w:rsid w:val="00596356"/>
    <w:rsid w:val="0059678D"/>
    <w:rsid w:val="005969C4"/>
    <w:rsid w:val="00596DD3"/>
    <w:rsid w:val="0059715C"/>
    <w:rsid w:val="00597497"/>
    <w:rsid w:val="005974C4"/>
    <w:rsid w:val="00597735"/>
    <w:rsid w:val="005A0346"/>
    <w:rsid w:val="005A0892"/>
    <w:rsid w:val="005A0B3E"/>
    <w:rsid w:val="005A0B4E"/>
    <w:rsid w:val="005A0BA1"/>
    <w:rsid w:val="005A0C15"/>
    <w:rsid w:val="005A1357"/>
    <w:rsid w:val="005A15B5"/>
    <w:rsid w:val="005A1E7E"/>
    <w:rsid w:val="005A209C"/>
    <w:rsid w:val="005A2120"/>
    <w:rsid w:val="005A2A7B"/>
    <w:rsid w:val="005A2CA1"/>
    <w:rsid w:val="005A3092"/>
    <w:rsid w:val="005A32A3"/>
    <w:rsid w:val="005A378D"/>
    <w:rsid w:val="005A3DA3"/>
    <w:rsid w:val="005A44AD"/>
    <w:rsid w:val="005A4559"/>
    <w:rsid w:val="005A49D1"/>
    <w:rsid w:val="005A4CDA"/>
    <w:rsid w:val="005A4E27"/>
    <w:rsid w:val="005A5AEF"/>
    <w:rsid w:val="005A6492"/>
    <w:rsid w:val="005B0792"/>
    <w:rsid w:val="005B09EF"/>
    <w:rsid w:val="005B0D46"/>
    <w:rsid w:val="005B2025"/>
    <w:rsid w:val="005B23A5"/>
    <w:rsid w:val="005B248C"/>
    <w:rsid w:val="005B289D"/>
    <w:rsid w:val="005B3279"/>
    <w:rsid w:val="005B370B"/>
    <w:rsid w:val="005B386C"/>
    <w:rsid w:val="005B4049"/>
    <w:rsid w:val="005B4266"/>
    <w:rsid w:val="005B4753"/>
    <w:rsid w:val="005B5197"/>
    <w:rsid w:val="005B51FE"/>
    <w:rsid w:val="005B53FF"/>
    <w:rsid w:val="005B54C7"/>
    <w:rsid w:val="005B5B32"/>
    <w:rsid w:val="005B5CD3"/>
    <w:rsid w:val="005B5FEC"/>
    <w:rsid w:val="005B63B7"/>
    <w:rsid w:val="005B64B0"/>
    <w:rsid w:val="005B65BD"/>
    <w:rsid w:val="005B65F9"/>
    <w:rsid w:val="005B6C9B"/>
    <w:rsid w:val="005B706B"/>
    <w:rsid w:val="005B7080"/>
    <w:rsid w:val="005B789B"/>
    <w:rsid w:val="005B7F74"/>
    <w:rsid w:val="005C0196"/>
    <w:rsid w:val="005C020C"/>
    <w:rsid w:val="005C0300"/>
    <w:rsid w:val="005C03D0"/>
    <w:rsid w:val="005C04CB"/>
    <w:rsid w:val="005C0C65"/>
    <w:rsid w:val="005C0DA2"/>
    <w:rsid w:val="005C1506"/>
    <w:rsid w:val="005C1B31"/>
    <w:rsid w:val="005C202F"/>
    <w:rsid w:val="005C25BA"/>
    <w:rsid w:val="005C27EF"/>
    <w:rsid w:val="005C2C76"/>
    <w:rsid w:val="005C2FDA"/>
    <w:rsid w:val="005C3121"/>
    <w:rsid w:val="005C3410"/>
    <w:rsid w:val="005C372F"/>
    <w:rsid w:val="005C3817"/>
    <w:rsid w:val="005C3860"/>
    <w:rsid w:val="005C3A21"/>
    <w:rsid w:val="005C3A8D"/>
    <w:rsid w:val="005C3C54"/>
    <w:rsid w:val="005C4CD3"/>
    <w:rsid w:val="005C539D"/>
    <w:rsid w:val="005C5F18"/>
    <w:rsid w:val="005C5F89"/>
    <w:rsid w:val="005C64F1"/>
    <w:rsid w:val="005C6ACB"/>
    <w:rsid w:val="005C7442"/>
    <w:rsid w:val="005C785C"/>
    <w:rsid w:val="005C7A1E"/>
    <w:rsid w:val="005D02E3"/>
    <w:rsid w:val="005D07D8"/>
    <w:rsid w:val="005D0AD0"/>
    <w:rsid w:val="005D0B70"/>
    <w:rsid w:val="005D0DE8"/>
    <w:rsid w:val="005D0F42"/>
    <w:rsid w:val="005D0FFA"/>
    <w:rsid w:val="005D1A75"/>
    <w:rsid w:val="005D1B8A"/>
    <w:rsid w:val="005D1C94"/>
    <w:rsid w:val="005D1FF3"/>
    <w:rsid w:val="005D2622"/>
    <w:rsid w:val="005D289A"/>
    <w:rsid w:val="005D2944"/>
    <w:rsid w:val="005D2C06"/>
    <w:rsid w:val="005D2CB7"/>
    <w:rsid w:val="005D3046"/>
    <w:rsid w:val="005D32DD"/>
    <w:rsid w:val="005D3816"/>
    <w:rsid w:val="005D3C57"/>
    <w:rsid w:val="005D46B7"/>
    <w:rsid w:val="005D492D"/>
    <w:rsid w:val="005D4B03"/>
    <w:rsid w:val="005D4FB0"/>
    <w:rsid w:val="005D5BEB"/>
    <w:rsid w:val="005D6099"/>
    <w:rsid w:val="005D63F5"/>
    <w:rsid w:val="005D6704"/>
    <w:rsid w:val="005D67A7"/>
    <w:rsid w:val="005D6843"/>
    <w:rsid w:val="005D6CEF"/>
    <w:rsid w:val="005D6D97"/>
    <w:rsid w:val="005D77F5"/>
    <w:rsid w:val="005E0062"/>
    <w:rsid w:val="005E00A4"/>
    <w:rsid w:val="005E00E8"/>
    <w:rsid w:val="005E061C"/>
    <w:rsid w:val="005E0784"/>
    <w:rsid w:val="005E0ECE"/>
    <w:rsid w:val="005E1534"/>
    <w:rsid w:val="005E1DEA"/>
    <w:rsid w:val="005E22E5"/>
    <w:rsid w:val="005E28E6"/>
    <w:rsid w:val="005E29AD"/>
    <w:rsid w:val="005E2E6A"/>
    <w:rsid w:val="005E359A"/>
    <w:rsid w:val="005E3BD7"/>
    <w:rsid w:val="005E3C5C"/>
    <w:rsid w:val="005E3EEC"/>
    <w:rsid w:val="005E429B"/>
    <w:rsid w:val="005E42B1"/>
    <w:rsid w:val="005E500A"/>
    <w:rsid w:val="005E5239"/>
    <w:rsid w:val="005E5301"/>
    <w:rsid w:val="005E55F8"/>
    <w:rsid w:val="005E5AA6"/>
    <w:rsid w:val="005E5AB1"/>
    <w:rsid w:val="005E5BC7"/>
    <w:rsid w:val="005E5E1A"/>
    <w:rsid w:val="005E621A"/>
    <w:rsid w:val="005E640C"/>
    <w:rsid w:val="005E6550"/>
    <w:rsid w:val="005E68E5"/>
    <w:rsid w:val="005E6B57"/>
    <w:rsid w:val="005E6C82"/>
    <w:rsid w:val="005E7222"/>
    <w:rsid w:val="005E789B"/>
    <w:rsid w:val="005E7927"/>
    <w:rsid w:val="005E7B26"/>
    <w:rsid w:val="005F049D"/>
    <w:rsid w:val="005F05DE"/>
    <w:rsid w:val="005F0879"/>
    <w:rsid w:val="005F0FB1"/>
    <w:rsid w:val="005F1F53"/>
    <w:rsid w:val="005F267F"/>
    <w:rsid w:val="005F28DE"/>
    <w:rsid w:val="005F2CF3"/>
    <w:rsid w:val="005F38E8"/>
    <w:rsid w:val="005F39A9"/>
    <w:rsid w:val="005F3DC6"/>
    <w:rsid w:val="005F424B"/>
    <w:rsid w:val="005F466D"/>
    <w:rsid w:val="005F4F0A"/>
    <w:rsid w:val="005F535A"/>
    <w:rsid w:val="005F56EE"/>
    <w:rsid w:val="005F5BC4"/>
    <w:rsid w:val="005F5C26"/>
    <w:rsid w:val="005F5CBA"/>
    <w:rsid w:val="005F5D4F"/>
    <w:rsid w:val="005F604F"/>
    <w:rsid w:val="005F6117"/>
    <w:rsid w:val="005F6F56"/>
    <w:rsid w:val="005F705E"/>
    <w:rsid w:val="005F70C2"/>
    <w:rsid w:val="005F7592"/>
    <w:rsid w:val="005F794D"/>
    <w:rsid w:val="005F7951"/>
    <w:rsid w:val="005F7B95"/>
    <w:rsid w:val="00600115"/>
    <w:rsid w:val="00600F6A"/>
    <w:rsid w:val="00601022"/>
    <w:rsid w:val="00601500"/>
    <w:rsid w:val="00601957"/>
    <w:rsid w:val="00601968"/>
    <w:rsid w:val="0060241E"/>
    <w:rsid w:val="00603434"/>
    <w:rsid w:val="006035EA"/>
    <w:rsid w:val="006038B8"/>
    <w:rsid w:val="00603CC3"/>
    <w:rsid w:val="0060433E"/>
    <w:rsid w:val="006044E0"/>
    <w:rsid w:val="006048BF"/>
    <w:rsid w:val="00604AC0"/>
    <w:rsid w:val="00604D70"/>
    <w:rsid w:val="00604F7B"/>
    <w:rsid w:val="00605644"/>
    <w:rsid w:val="006057E7"/>
    <w:rsid w:val="00605BCB"/>
    <w:rsid w:val="00605D56"/>
    <w:rsid w:val="006063E2"/>
    <w:rsid w:val="006064EA"/>
    <w:rsid w:val="006068A8"/>
    <w:rsid w:val="00606E95"/>
    <w:rsid w:val="00607285"/>
    <w:rsid w:val="006074B2"/>
    <w:rsid w:val="00607DBC"/>
    <w:rsid w:val="0061007C"/>
    <w:rsid w:val="00610782"/>
    <w:rsid w:val="006107C2"/>
    <w:rsid w:val="00610934"/>
    <w:rsid w:val="00611174"/>
    <w:rsid w:val="006112F1"/>
    <w:rsid w:val="00611A9F"/>
    <w:rsid w:val="00612180"/>
    <w:rsid w:val="006126A6"/>
    <w:rsid w:val="00612C0F"/>
    <w:rsid w:val="006138A4"/>
    <w:rsid w:val="00613987"/>
    <w:rsid w:val="00613AC4"/>
    <w:rsid w:val="00613D00"/>
    <w:rsid w:val="00613E9E"/>
    <w:rsid w:val="00613FF0"/>
    <w:rsid w:val="006144E6"/>
    <w:rsid w:val="00614930"/>
    <w:rsid w:val="006156B3"/>
    <w:rsid w:val="00616243"/>
    <w:rsid w:val="0061658E"/>
    <w:rsid w:val="006166F3"/>
    <w:rsid w:val="00616A02"/>
    <w:rsid w:val="00616B4A"/>
    <w:rsid w:val="00617039"/>
    <w:rsid w:val="00617067"/>
    <w:rsid w:val="006179E7"/>
    <w:rsid w:val="00617D71"/>
    <w:rsid w:val="00620013"/>
    <w:rsid w:val="00620075"/>
    <w:rsid w:val="006201DB"/>
    <w:rsid w:val="0062046C"/>
    <w:rsid w:val="00620976"/>
    <w:rsid w:val="00620B03"/>
    <w:rsid w:val="00620C36"/>
    <w:rsid w:val="00620F19"/>
    <w:rsid w:val="0062102E"/>
    <w:rsid w:val="00621242"/>
    <w:rsid w:val="00621512"/>
    <w:rsid w:val="00621B09"/>
    <w:rsid w:val="00621F8F"/>
    <w:rsid w:val="00622492"/>
    <w:rsid w:val="00622648"/>
    <w:rsid w:val="0062351E"/>
    <w:rsid w:val="006236BD"/>
    <w:rsid w:val="0062383C"/>
    <w:rsid w:val="00623A83"/>
    <w:rsid w:val="00623AB4"/>
    <w:rsid w:val="00623B41"/>
    <w:rsid w:val="00623D63"/>
    <w:rsid w:val="006247B8"/>
    <w:rsid w:val="00624A8C"/>
    <w:rsid w:val="00624BAE"/>
    <w:rsid w:val="006251BF"/>
    <w:rsid w:val="00625802"/>
    <w:rsid w:val="006260CC"/>
    <w:rsid w:val="00626790"/>
    <w:rsid w:val="006267D5"/>
    <w:rsid w:val="00626C71"/>
    <w:rsid w:val="006270AC"/>
    <w:rsid w:val="0062716C"/>
    <w:rsid w:val="00627453"/>
    <w:rsid w:val="00627E64"/>
    <w:rsid w:val="00630784"/>
    <w:rsid w:val="0063184D"/>
    <w:rsid w:val="006319EB"/>
    <w:rsid w:val="00631AFD"/>
    <w:rsid w:val="00631D49"/>
    <w:rsid w:val="00631E05"/>
    <w:rsid w:val="0063203F"/>
    <w:rsid w:val="006326EB"/>
    <w:rsid w:val="0063291C"/>
    <w:rsid w:val="00632EA4"/>
    <w:rsid w:val="00632F82"/>
    <w:rsid w:val="0063322A"/>
    <w:rsid w:val="00633664"/>
    <w:rsid w:val="0063366F"/>
    <w:rsid w:val="006339D7"/>
    <w:rsid w:val="006339F9"/>
    <w:rsid w:val="006340C4"/>
    <w:rsid w:val="0063418A"/>
    <w:rsid w:val="00634ACB"/>
    <w:rsid w:val="00634C26"/>
    <w:rsid w:val="0063510E"/>
    <w:rsid w:val="0063525E"/>
    <w:rsid w:val="00635E9F"/>
    <w:rsid w:val="006362CC"/>
    <w:rsid w:val="006365A4"/>
    <w:rsid w:val="006367B6"/>
    <w:rsid w:val="00636931"/>
    <w:rsid w:val="00636A36"/>
    <w:rsid w:val="006370F4"/>
    <w:rsid w:val="006375E1"/>
    <w:rsid w:val="006376E8"/>
    <w:rsid w:val="00637814"/>
    <w:rsid w:val="00637E99"/>
    <w:rsid w:val="00637F20"/>
    <w:rsid w:val="006405B3"/>
    <w:rsid w:val="00640612"/>
    <w:rsid w:val="00640883"/>
    <w:rsid w:val="006409A4"/>
    <w:rsid w:val="006409C3"/>
    <w:rsid w:val="00641498"/>
    <w:rsid w:val="00641E68"/>
    <w:rsid w:val="00642228"/>
    <w:rsid w:val="006423F2"/>
    <w:rsid w:val="00642970"/>
    <w:rsid w:val="00642B87"/>
    <w:rsid w:val="00642E18"/>
    <w:rsid w:val="006430D6"/>
    <w:rsid w:val="00643126"/>
    <w:rsid w:val="006431F2"/>
    <w:rsid w:val="006437A0"/>
    <w:rsid w:val="0064428F"/>
    <w:rsid w:val="00644716"/>
    <w:rsid w:val="0064473D"/>
    <w:rsid w:val="006447B2"/>
    <w:rsid w:val="0064582D"/>
    <w:rsid w:val="00645DD4"/>
    <w:rsid w:val="0064661E"/>
    <w:rsid w:val="006466A2"/>
    <w:rsid w:val="00647814"/>
    <w:rsid w:val="0064784A"/>
    <w:rsid w:val="0065052B"/>
    <w:rsid w:val="0065074A"/>
    <w:rsid w:val="00650904"/>
    <w:rsid w:val="00650DBF"/>
    <w:rsid w:val="006514E5"/>
    <w:rsid w:val="006515BD"/>
    <w:rsid w:val="00651C4F"/>
    <w:rsid w:val="00652333"/>
    <w:rsid w:val="0065239D"/>
    <w:rsid w:val="006524E6"/>
    <w:rsid w:val="00652FC5"/>
    <w:rsid w:val="0065311B"/>
    <w:rsid w:val="006535A3"/>
    <w:rsid w:val="00654820"/>
    <w:rsid w:val="00654B54"/>
    <w:rsid w:val="006552A2"/>
    <w:rsid w:val="0065580B"/>
    <w:rsid w:val="00655A5D"/>
    <w:rsid w:val="00655C61"/>
    <w:rsid w:val="0065669C"/>
    <w:rsid w:val="00656B03"/>
    <w:rsid w:val="00656F1A"/>
    <w:rsid w:val="0065710C"/>
    <w:rsid w:val="0065786C"/>
    <w:rsid w:val="00657A25"/>
    <w:rsid w:val="006601D6"/>
    <w:rsid w:val="006605EF"/>
    <w:rsid w:val="0066066C"/>
    <w:rsid w:val="0066073B"/>
    <w:rsid w:val="006609FF"/>
    <w:rsid w:val="006610B6"/>
    <w:rsid w:val="0066142B"/>
    <w:rsid w:val="00661741"/>
    <w:rsid w:val="00661928"/>
    <w:rsid w:val="00662625"/>
    <w:rsid w:val="006627B8"/>
    <w:rsid w:val="00662A46"/>
    <w:rsid w:val="00662E8E"/>
    <w:rsid w:val="00663694"/>
    <w:rsid w:val="00664498"/>
    <w:rsid w:val="006650F2"/>
    <w:rsid w:val="006652DE"/>
    <w:rsid w:val="00665E4C"/>
    <w:rsid w:val="00665F47"/>
    <w:rsid w:val="00665F79"/>
    <w:rsid w:val="006661BC"/>
    <w:rsid w:val="00666708"/>
    <w:rsid w:val="006671A4"/>
    <w:rsid w:val="00667559"/>
    <w:rsid w:val="00667834"/>
    <w:rsid w:val="00667868"/>
    <w:rsid w:val="00670D2D"/>
    <w:rsid w:val="00671456"/>
    <w:rsid w:val="00671A2A"/>
    <w:rsid w:val="00671FCA"/>
    <w:rsid w:val="006721EA"/>
    <w:rsid w:val="00672555"/>
    <w:rsid w:val="00672C83"/>
    <w:rsid w:val="00672D37"/>
    <w:rsid w:val="00672E1F"/>
    <w:rsid w:val="006730D2"/>
    <w:rsid w:val="0067310C"/>
    <w:rsid w:val="00673471"/>
    <w:rsid w:val="00673613"/>
    <w:rsid w:val="006743AB"/>
    <w:rsid w:val="0067448A"/>
    <w:rsid w:val="006746DF"/>
    <w:rsid w:val="00674E6F"/>
    <w:rsid w:val="00675D8F"/>
    <w:rsid w:val="00675E0A"/>
    <w:rsid w:val="00675F7C"/>
    <w:rsid w:val="006765D5"/>
    <w:rsid w:val="00676695"/>
    <w:rsid w:val="00676698"/>
    <w:rsid w:val="00677118"/>
    <w:rsid w:val="00677434"/>
    <w:rsid w:val="006776B1"/>
    <w:rsid w:val="0068013F"/>
    <w:rsid w:val="006802B6"/>
    <w:rsid w:val="0068042B"/>
    <w:rsid w:val="00680AC1"/>
    <w:rsid w:val="00681083"/>
    <w:rsid w:val="006813B2"/>
    <w:rsid w:val="00681540"/>
    <w:rsid w:val="00681D87"/>
    <w:rsid w:val="0068281F"/>
    <w:rsid w:val="0068287E"/>
    <w:rsid w:val="00682B4A"/>
    <w:rsid w:val="00682C6D"/>
    <w:rsid w:val="00682FC9"/>
    <w:rsid w:val="0068322A"/>
    <w:rsid w:val="00683269"/>
    <w:rsid w:val="00683341"/>
    <w:rsid w:val="00684108"/>
    <w:rsid w:val="006842DB"/>
    <w:rsid w:val="006844C1"/>
    <w:rsid w:val="0068465E"/>
    <w:rsid w:val="006849E5"/>
    <w:rsid w:val="00684FA2"/>
    <w:rsid w:val="00685040"/>
    <w:rsid w:val="006854EF"/>
    <w:rsid w:val="00685D16"/>
    <w:rsid w:val="006863C9"/>
    <w:rsid w:val="0068653E"/>
    <w:rsid w:val="0068676A"/>
    <w:rsid w:val="00686831"/>
    <w:rsid w:val="0068700D"/>
    <w:rsid w:val="00687199"/>
    <w:rsid w:val="006871AB"/>
    <w:rsid w:val="006871D2"/>
    <w:rsid w:val="00687470"/>
    <w:rsid w:val="00687D92"/>
    <w:rsid w:val="0069026A"/>
    <w:rsid w:val="006906F6"/>
    <w:rsid w:val="0069101A"/>
    <w:rsid w:val="0069142F"/>
    <w:rsid w:val="006918FF"/>
    <w:rsid w:val="006932C2"/>
    <w:rsid w:val="00693589"/>
    <w:rsid w:val="006939DB"/>
    <w:rsid w:val="00693C19"/>
    <w:rsid w:val="00693F4E"/>
    <w:rsid w:val="0069470F"/>
    <w:rsid w:val="00694B27"/>
    <w:rsid w:val="00695124"/>
    <w:rsid w:val="006958B4"/>
    <w:rsid w:val="00695A92"/>
    <w:rsid w:val="00695F13"/>
    <w:rsid w:val="00695F4D"/>
    <w:rsid w:val="006960FF"/>
    <w:rsid w:val="0069629A"/>
    <w:rsid w:val="0069673A"/>
    <w:rsid w:val="00696B96"/>
    <w:rsid w:val="00696D28"/>
    <w:rsid w:val="0069712F"/>
    <w:rsid w:val="006971C0"/>
    <w:rsid w:val="00697278"/>
    <w:rsid w:val="0069744C"/>
    <w:rsid w:val="006977FE"/>
    <w:rsid w:val="00697AD9"/>
    <w:rsid w:val="006A017D"/>
    <w:rsid w:val="006A0402"/>
    <w:rsid w:val="006A068A"/>
    <w:rsid w:val="006A1273"/>
    <w:rsid w:val="006A1995"/>
    <w:rsid w:val="006A1D87"/>
    <w:rsid w:val="006A21EA"/>
    <w:rsid w:val="006A32F3"/>
    <w:rsid w:val="006A3593"/>
    <w:rsid w:val="006A37E6"/>
    <w:rsid w:val="006A44E3"/>
    <w:rsid w:val="006A4A98"/>
    <w:rsid w:val="006A4F6A"/>
    <w:rsid w:val="006A53D6"/>
    <w:rsid w:val="006A5437"/>
    <w:rsid w:val="006A5547"/>
    <w:rsid w:val="006A5B2F"/>
    <w:rsid w:val="006A5BB9"/>
    <w:rsid w:val="006A5DD0"/>
    <w:rsid w:val="006A6C7B"/>
    <w:rsid w:val="006A6EF4"/>
    <w:rsid w:val="006A72A5"/>
    <w:rsid w:val="006A7838"/>
    <w:rsid w:val="006A7C1A"/>
    <w:rsid w:val="006A7C9F"/>
    <w:rsid w:val="006B038B"/>
    <w:rsid w:val="006B10A5"/>
    <w:rsid w:val="006B143F"/>
    <w:rsid w:val="006B1748"/>
    <w:rsid w:val="006B1B7D"/>
    <w:rsid w:val="006B23C2"/>
    <w:rsid w:val="006B24F0"/>
    <w:rsid w:val="006B267C"/>
    <w:rsid w:val="006B29B1"/>
    <w:rsid w:val="006B32BE"/>
    <w:rsid w:val="006B33CB"/>
    <w:rsid w:val="006B33FB"/>
    <w:rsid w:val="006B352D"/>
    <w:rsid w:val="006B366D"/>
    <w:rsid w:val="006B378F"/>
    <w:rsid w:val="006B3EDF"/>
    <w:rsid w:val="006B4D97"/>
    <w:rsid w:val="006B4E3E"/>
    <w:rsid w:val="006B4E84"/>
    <w:rsid w:val="006B5258"/>
    <w:rsid w:val="006B550A"/>
    <w:rsid w:val="006B5548"/>
    <w:rsid w:val="006B5C17"/>
    <w:rsid w:val="006B6274"/>
    <w:rsid w:val="006B6B1A"/>
    <w:rsid w:val="006B6F0A"/>
    <w:rsid w:val="006B6F96"/>
    <w:rsid w:val="006B7D2B"/>
    <w:rsid w:val="006C0459"/>
    <w:rsid w:val="006C0727"/>
    <w:rsid w:val="006C12B6"/>
    <w:rsid w:val="006C12C7"/>
    <w:rsid w:val="006C167F"/>
    <w:rsid w:val="006C1713"/>
    <w:rsid w:val="006C201E"/>
    <w:rsid w:val="006C25FF"/>
    <w:rsid w:val="006C2838"/>
    <w:rsid w:val="006C2888"/>
    <w:rsid w:val="006C28D9"/>
    <w:rsid w:val="006C29DB"/>
    <w:rsid w:val="006C2D3E"/>
    <w:rsid w:val="006C2ED9"/>
    <w:rsid w:val="006C3294"/>
    <w:rsid w:val="006C332A"/>
    <w:rsid w:val="006C33C0"/>
    <w:rsid w:val="006C347C"/>
    <w:rsid w:val="006C34AB"/>
    <w:rsid w:val="006C39F2"/>
    <w:rsid w:val="006C40C9"/>
    <w:rsid w:val="006C43EC"/>
    <w:rsid w:val="006C523E"/>
    <w:rsid w:val="006C5475"/>
    <w:rsid w:val="006C6630"/>
    <w:rsid w:val="006C75ED"/>
    <w:rsid w:val="006D0091"/>
    <w:rsid w:val="006D0510"/>
    <w:rsid w:val="006D073E"/>
    <w:rsid w:val="006D0813"/>
    <w:rsid w:val="006D095E"/>
    <w:rsid w:val="006D09BD"/>
    <w:rsid w:val="006D0E38"/>
    <w:rsid w:val="006D10E5"/>
    <w:rsid w:val="006D1446"/>
    <w:rsid w:val="006D15C9"/>
    <w:rsid w:val="006D2537"/>
    <w:rsid w:val="006D2640"/>
    <w:rsid w:val="006D2839"/>
    <w:rsid w:val="006D2A57"/>
    <w:rsid w:val="006D33AF"/>
    <w:rsid w:val="006D3608"/>
    <w:rsid w:val="006D36AF"/>
    <w:rsid w:val="006D4024"/>
    <w:rsid w:val="006D4395"/>
    <w:rsid w:val="006D43EB"/>
    <w:rsid w:val="006D46D7"/>
    <w:rsid w:val="006D48C9"/>
    <w:rsid w:val="006D4A0E"/>
    <w:rsid w:val="006D4B59"/>
    <w:rsid w:val="006D4CFF"/>
    <w:rsid w:val="006D514F"/>
    <w:rsid w:val="006D5A54"/>
    <w:rsid w:val="006D5B37"/>
    <w:rsid w:val="006D5CF5"/>
    <w:rsid w:val="006D5F35"/>
    <w:rsid w:val="006D6EA0"/>
    <w:rsid w:val="006D7015"/>
    <w:rsid w:val="006D72B5"/>
    <w:rsid w:val="006D73CB"/>
    <w:rsid w:val="006D78A5"/>
    <w:rsid w:val="006D79A5"/>
    <w:rsid w:val="006D7C53"/>
    <w:rsid w:val="006E0C3F"/>
    <w:rsid w:val="006E0F4B"/>
    <w:rsid w:val="006E116B"/>
    <w:rsid w:val="006E1180"/>
    <w:rsid w:val="006E160C"/>
    <w:rsid w:val="006E1A84"/>
    <w:rsid w:val="006E1AF3"/>
    <w:rsid w:val="006E1B35"/>
    <w:rsid w:val="006E2695"/>
    <w:rsid w:val="006E29AA"/>
    <w:rsid w:val="006E30F3"/>
    <w:rsid w:val="006E3839"/>
    <w:rsid w:val="006E3890"/>
    <w:rsid w:val="006E4117"/>
    <w:rsid w:val="006E4272"/>
    <w:rsid w:val="006E4864"/>
    <w:rsid w:val="006E4BCF"/>
    <w:rsid w:val="006E5252"/>
    <w:rsid w:val="006E5258"/>
    <w:rsid w:val="006E54C2"/>
    <w:rsid w:val="006E57B8"/>
    <w:rsid w:val="006E59B9"/>
    <w:rsid w:val="006E5FB5"/>
    <w:rsid w:val="006E606A"/>
    <w:rsid w:val="006E6815"/>
    <w:rsid w:val="006E6C80"/>
    <w:rsid w:val="006E6FB7"/>
    <w:rsid w:val="006E759F"/>
    <w:rsid w:val="006E7687"/>
    <w:rsid w:val="006E76F5"/>
    <w:rsid w:val="006E7A05"/>
    <w:rsid w:val="006E7F17"/>
    <w:rsid w:val="006E7F6D"/>
    <w:rsid w:val="006E7F74"/>
    <w:rsid w:val="006F0A9C"/>
    <w:rsid w:val="006F0BC7"/>
    <w:rsid w:val="006F0CBE"/>
    <w:rsid w:val="006F137F"/>
    <w:rsid w:val="006F1380"/>
    <w:rsid w:val="006F1FB3"/>
    <w:rsid w:val="006F2187"/>
    <w:rsid w:val="006F2341"/>
    <w:rsid w:val="006F2681"/>
    <w:rsid w:val="006F272F"/>
    <w:rsid w:val="006F28BC"/>
    <w:rsid w:val="006F2CF5"/>
    <w:rsid w:val="006F3A7F"/>
    <w:rsid w:val="006F3BCF"/>
    <w:rsid w:val="006F3C16"/>
    <w:rsid w:val="006F4139"/>
    <w:rsid w:val="006F4901"/>
    <w:rsid w:val="006F49C3"/>
    <w:rsid w:val="006F4E00"/>
    <w:rsid w:val="006F526C"/>
    <w:rsid w:val="006F533F"/>
    <w:rsid w:val="006F53A8"/>
    <w:rsid w:val="006F5EDC"/>
    <w:rsid w:val="006F62C4"/>
    <w:rsid w:val="006F6677"/>
    <w:rsid w:val="006F67D6"/>
    <w:rsid w:val="006F75EC"/>
    <w:rsid w:val="006F78D8"/>
    <w:rsid w:val="006F7F77"/>
    <w:rsid w:val="007004A5"/>
    <w:rsid w:val="007010ED"/>
    <w:rsid w:val="007014D3"/>
    <w:rsid w:val="00701508"/>
    <w:rsid w:val="007015CA"/>
    <w:rsid w:val="00701A8A"/>
    <w:rsid w:val="007025F4"/>
    <w:rsid w:val="007037E2"/>
    <w:rsid w:val="007046C3"/>
    <w:rsid w:val="00704926"/>
    <w:rsid w:val="00704FA2"/>
    <w:rsid w:val="00705F45"/>
    <w:rsid w:val="0070632F"/>
    <w:rsid w:val="00706343"/>
    <w:rsid w:val="00706463"/>
    <w:rsid w:val="00706EFB"/>
    <w:rsid w:val="00707275"/>
    <w:rsid w:val="007076A6"/>
    <w:rsid w:val="00707E65"/>
    <w:rsid w:val="00707ECC"/>
    <w:rsid w:val="00710F7F"/>
    <w:rsid w:val="0071178A"/>
    <w:rsid w:val="00711937"/>
    <w:rsid w:val="00711E86"/>
    <w:rsid w:val="00711F32"/>
    <w:rsid w:val="00712066"/>
    <w:rsid w:val="007126F6"/>
    <w:rsid w:val="00712978"/>
    <w:rsid w:val="00712C9F"/>
    <w:rsid w:val="00712DE6"/>
    <w:rsid w:val="007138C8"/>
    <w:rsid w:val="00714DF6"/>
    <w:rsid w:val="00714FFA"/>
    <w:rsid w:val="00715069"/>
    <w:rsid w:val="00715543"/>
    <w:rsid w:val="00715599"/>
    <w:rsid w:val="00715636"/>
    <w:rsid w:val="00716796"/>
    <w:rsid w:val="00717065"/>
    <w:rsid w:val="00717D84"/>
    <w:rsid w:val="00717F19"/>
    <w:rsid w:val="0072003F"/>
    <w:rsid w:val="007206E9"/>
    <w:rsid w:val="00720DA6"/>
    <w:rsid w:val="00720E50"/>
    <w:rsid w:val="007218D4"/>
    <w:rsid w:val="007220AB"/>
    <w:rsid w:val="007220E7"/>
    <w:rsid w:val="007222A8"/>
    <w:rsid w:val="007222EC"/>
    <w:rsid w:val="0072298F"/>
    <w:rsid w:val="00723158"/>
    <w:rsid w:val="00723300"/>
    <w:rsid w:val="00723535"/>
    <w:rsid w:val="00723FE9"/>
    <w:rsid w:val="00724419"/>
    <w:rsid w:val="00724440"/>
    <w:rsid w:val="00725423"/>
    <w:rsid w:val="00726143"/>
    <w:rsid w:val="00726C12"/>
    <w:rsid w:val="00726F32"/>
    <w:rsid w:val="00727BAE"/>
    <w:rsid w:val="00730379"/>
    <w:rsid w:val="007303EE"/>
    <w:rsid w:val="00730732"/>
    <w:rsid w:val="007307A0"/>
    <w:rsid w:val="007308EE"/>
    <w:rsid w:val="00730C59"/>
    <w:rsid w:val="00730ECF"/>
    <w:rsid w:val="00731067"/>
    <w:rsid w:val="00731622"/>
    <w:rsid w:val="00732003"/>
    <w:rsid w:val="007325C0"/>
    <w:rsid w:val="007328EE"/>
    <w:rsid w:val="00733121"/>
    <w:rsid w:val="0073338F"/>
    <w:rsid w:val="00733419"/>
    <w:rsid w:val="0073418F"/>
    <w:rsid w:val="00735319"/>
    <w:rsid w:val="00735478"/>
    <w:rsid w:val="00735B3D"/>
    <w:rsid w:val="007364BF"/>
    <w:rsid w:val="007368D3"/>
    <w:rsid w:val="00737125"/>
    <w:rsid w:val="0073757A"/>
    <w:rsid w:val="00737891"/>
    <w:rsid w:val="00737C10"/>
    <w:rsid w:val="0074168F"/>
    <w:rsid w:val="00741C39"/>
    <w:rsid w:val="00742227"/>
    <w:rsid w:val="0074237B"/>
    <w:rsid w:val="00742AEB"/>
    <w:rsid w:val="00742C59"/>
    <w:rsid w:val="00742C9E"/>
    <w:rsid w:val="00742CDF"/>
    <w:rsid w:val="00742F29"/>
    <w:rsid w:val="007433EE"/>
    <w:rsid w:val="007442C5"/>
    <w:rsid w:val="007443E5"/>
    <w:rsid w:val="00744F96"/>
    <w:rsid w:val="0074514A"/>
    <w:rsid w:val="00745599"/>
    <w:rsid w:val="00745849"/>
    <w:rsid w:val="0074587E"/>
    <w:rsid w:val="00745F92"/>
    <w:rsid w:val="007463B6"/>
    <w:rsid w:val="00746A11"/>
    <w:rsid w:val="00746C46"/>
    <w:rsid w:val="0074742B"/>
    <w:rsid w:val="0074769B"/>
    <w:rsid w:val="00747952"/>
    <w:rsid w:val="00747E0F"/>
    <w:rsid w:val="00747F06"/>
    <w:rsid w:val="00750480"/>
    <w:rsid w:val="0075100F"/>
    <w:rsid w:val="00751416"/>
    <w:rsid w:val="00751451"/>
    <w:rsid w:val="00751F20"/>
    <w:rsid w:val="007521EB"/>
    <w:rsid w:val="007524B9"/>
    <w:rsid w:val="00752843"/>
    <w:rsid w:val="00752AB0"/>
    <w:rsid w:val="00752BD2"/>
    <w:rsid w:val="00752E09"/>
    <w:rsid w:val="00752E91"/>
    <w:rsid w:val="0075329A"/>
    <w:rsid w:val="00753428"/>
    <w:rsid w:val="00753BDF"/>
    <w:rsid w:val="0075424D"/>
    <w:rsid w:val="00754B3C"/>
    <w:rsid w:val="00754CC2"/>
    <w:rsid w:val="00754F2D"/>
    <w:rsid w:val="0075558E"/>
    <w:rsid w:val="00755BC1"/>
    <w:rsid w:val="00755DBB"/>
    <w:rsid w:val="007560AA"/>
    <w:rsid w:val="0075630E"/>
    <w:rsid w:val="0075682C"/>
    <w:rsid w:val="00756A2C"/>
    <w:rsid w:val="00756B11"/>
    <w:rsid w:val="00756DE9"/>
    <w:rsid w:val="00757189"/>
    <w:rsid w:val="007571D8"/>
    <w:rsid w:val="00760AE4"/>
    <w:rsid w:val="00760E69"/>
    <w:rsid w:val="00760E93"/>
    <w:rsid w:val="0076112C"/>
    <w:rsid w:val="0076114A"/>
    <w:rsid w:val="007611B9"/>
    <w:rsid w:val="007618AC"/>
    <w:rsid w:val="00762956"/>
    <w:rsid w:val="00762AEB"/>
    <w:rsid w:val="00762DAD"/>
    <w:rsid w:val="00763259"/>
    <w:rsid w:val="00764669"/>
    <w:rsid w:val="0076470E"/>
    <w:rsid w:val="00764E5D"/>
    <w:rsid w:val="007650CE"/>
    <w:rsid w:val="00765582"/>
    <w:rsid w:val="00765F18"/>
    <w:rsid w:val="00766F2F"/>
    <w:rsid w:val="00770052"/>
    <w:rsid w:val="00770D45"/>
    <w:rsid w:val="00771499"/>
    <w:rsid w:val="00771927"/>
    <w:rsid w:val="00771BD6"/>
    <w:rsid w:val="00771BF4"/>
    <w:rsid w:val="00772598"/>
    <w:rsid w:val="00772679"/>
    <w:rsid w:val="0077268B"/>
    <w:rsid w:val="00772692"/>
    <w:rsid w:val="00772C9E"/>
    <w:rsid w:val="00772EFE"/>
    <w:rsid w:val="00773421"/>
    <w:rsid w:val="00773B6F"/>
    <w:rsid w:val="00773CEC"/>
    <w:rsid w:val="00773CF2"/>
    <w:rsid w:val="00774295"/>
    <w:rsid w:val="007742A6"/>
    <w:rsid w:val="00774A1E"/>
    <w:rsid w:val="00774EDF"/>
    <w:rsid w:val="00775336"/>
    <w:rsid w:val="0077537D"/>
    <w:rsid w:val="0077561B"/>
    <w:rsid w:val="00775BC7"/>
    <w:rsid w:val="00775C1C"/>
    <w:rsid w:val="00775E46"/>
    <w:rsid w:val="00776104"/>
    <w:rsid w:val="0077611C"/>
    <w:rsid w:val="007766B7"/>
    <w:rsid w:val="00776AE1"/>
    <w:rsid w:val="0077745B"/>
    <w:rsid w:val="0077760D"/>
    <w:rsid w:val="00777C5E"/>
    <w:rsid w:val="00780535"/>
    <w:rsid w:val="0078085B"/>
    <w:rsid w:val="00780E7F"/>
    <w:rsid w:val="0078131A"/>
    <w:rsid w:val="00781B3C"/>
    <w:rsid w:val="007829BC"/>
    <w:rsid w:val="00782FF2"/>
    <w:rsid w:val="007837ED"/>
    <w:rsid w:val="0078389B"/>
    <w:rsid w:val="00783B48"/>
    <w:rsid w:val="00784219"/>
    <w:rsid w:val="00784545"/>
    <w:rsid w:val="007849F3"/>
    <w:rsid w:val="00785194"/>
    <w:rsid w:val="007851BF"/>
    <w:rsid w:val="00785ACC"/>
    <w:rsid w:val="00785E41"/>
    <w:rsid w:val="00786A59"/>
    <w:rsid w:val="00786DBD"/>
    <w:rsid w:val="00786F45"/>
    <w:rsid w:val="00786FF0"/>
    <w:rsid w:val="00787462"/>
    <w:rsid w:val="0078746B"/>
    <w:rsid w:val="007876EE"/>
    <w:rsid w:val="00787A00"/>
    <w:rsid w:val="00787B60"/>
    <w:rsid w:val="00787DCB"/>
    <w:rsid w:val="00787F3B"/>
    <w:rsid w:val="007901D5"/>
    <w:rsid w:val="00790677"/>
    <w:rsid w:val="00790A2C"/>
    <w:rsid w:val="00790CDD"/>
    <w:rsid w:val="00790EA6"/>
    <w:rsid w:val="00791373"/>
    <w:rsid w:val="00791569"/>
    <w:rsid w:val="00791583"/>
    <w:rsid w:val="00792568"/>
    <w:rsid w:val="007925D1"/>
    <w:rsid w:val="0079271C"/>
    <w:rsid w:val="0079280A"/>
    <w:rsid w:val="00792A0D"/>
    <w:rsid w:val="00792FD2"/>
    <w:rsid w:val="007938FE"/>
    <w:rsid w:val="00793A3A"/>
    <w:rsid w:val="00793DB9"/>
    <w:rsid w:val="00794270"/>
    <w:rsid w:val="00794651"/>
    <w:rsid w:val="0079485C"/>
    <w:rsid w:val="00794D07"/>
    <w:rsid w:val="007953D3"/>
    <w:rsid w:val="00795993"/>
    <w:rsid w:val="00795A2B"/>
    <w:rsid w:val="00795A30"/>
    <w:rsid w:val="007965BF"/>
    <w:rsid w:val="00796695"/>
    <w:rsid w:val="00796FD4"/>
    <w:rsid w:val="007972FD"/>
    <w:rsid w:val="00797487"/>
    <w:rsid w:val="007974D1"/>
    <w:rsid w:val="00797981"/>
    <w:rsid w:val="00797BA5"/>
    <w:rsid w:val="00797F44"/>
    <w:rsid w:val="007A05DD"/>
    <w:rsid w:val="007A0A0F"/>
    <w:rsid w:val="007A0C8A"/>
    <w:rsid w:val="007A0D5E"/>
    <w:rsid w:val="007A1079"/>
    <w:rsid w:val="007A1CD4"/>
    <w:rsid w:val="007A216B"/>
    <w:rsid w:val="007A25BC"/>
    <w:rsid w:val="007A2D36"/>
    <w:rsid w:val="007A3722"/>
    <w:rsid w:val="007A3F26"/>
    <w:rsid w:val="007A49E8"/>
    <w:rsid w:val="007A4A85"/>
    <w:rsid w:val="007A4F47"/>
    <w:rsid w:val="007A50C2"/>
    <w:rsid w:val="007A517E"/>
    <w:rsid w:val="007A5212"/>
    <w:rsid w:val="007A53FF"/>
    <w:rsid w:val="007A5DBC"/>
    <w:rsid w:val="007A5E99"/>
    <w:rsid w:val="007A625C"/>
    <w:rsid w:val="007A69E0"/>
    <w:rsid w:val="007A6B24"/>
    <w:rsid w:val="007A6CC3"/>
    <w:rsid w:val="007A72E4"/>
    <w:rsid w:val="007A778A"/>
    <w:rsid w:val="007A7AA3"/>
    <w:rsid w:val="007B049E"/>
    <w:rsid w:val="007B0955"/>
    <w:rsid w:val="007B0C3D"/>
    <w:rsid w:val="007B0DA7"/>
    <w:rsid w:val="007B11EA"/>
    <w:rsid w:val="007B156A"/>
    <w:rsid w:val="007B1745"/>
    <w:rsid w:val="007B1838"/>
    <w:rsid w:val="007B2747"/>
    <w:rsid w:val="007B28B9"/>
    <w:rsid w:val="007B28DC"/>
    <w:rsid w:val="007B2953"/>
    <w:rsid w:val="007B2D48"/>
    <w:rsid w:val="007B3395"/>
    <w:rsid w:val="007B3557"/>
    <w:rsid w:val="007B395D"/>
    <w:rsid w:val="007B3F66"/>
    <w:rsid w:val="007B5103"/>
    <w:rsid w:val="007B61DF"/>
    <w:rsid w:val="007B6348"/>
    <w:rsid w:val="007B6360"/>
    <w:rsid w:val="007B66B8"/>
    <w:rsid w:val="007B6835"/>
    <w:rsid w:val="007B6836"/>
    <w:rsid w:val="007B6BB7"/>
    <w:rsid w:val="007B6E85"/>
    <w:rsid w:val="007B6F0B"/>
    <w:rsid w:val="007B6F55"/>
    <w:rsid w:val="007B72C5"/>
    <w:rsid w:val="007B7FBE"/>
    <w:rsid w:val="007C03D1"/>
    <w:rsid w:val="007C0C40"/>
    <w:rsid w:val="007C106B"/>
    <w:rsid w:val="007C1338"/>
    <w:rsid w:val="007C15EA"/>
    <w:rsid w:val="007C16A5"/>
    <w:rsid w:val="007C1AC9"/>
    <w:rsid w:val="007C1D59"/>
    <w:rsid w:val="007C248B"/>
    <w:rsid w:val="007C2B87"/>
    <w:rsid w:val="007C2DED"/>
    <w:rsid w:val="007C3319"/>
    <w:rsid w:val="007C3466"/>
    <w:rsid w:val="007C3470"/>
    <w:rsid w:val="007C36BA"/>
    <w:rsid w:val="007C39E4"/>
    <w:rsid w:val="007C3B6D"/>
    <w:rsid w:val="007C3DAE"/>
    <w:rsid w:val="007C4179"/>
    <w:rsid w:val="007C43BE"/>
    <w:rsid w:val="007C58AD"/>
    <w:rsid w:val="007C5D19"/>
    <w:rsid w:val="007C5DEA"/>
    <w:rsid w:val="007C5F97"/>
    <w:rsid w:val="007C629B"/>
    <w:rsid w:val="007C64A7"/>
    <w:rsid w:val="007C6DBC"/>
    <w:rsid w:val="007C707B"/>
    <w:rsid w:val="007C78C4"/>
    <w:rsid w:val="007C7B78"/>
    <w:rsid w:val="007C7D4A"/>
    <w:rsid w:val="007C7EE1"/>
    <w:rsid w:val="007C7F12"/>
    <w:rsid w:val="007D0164"/>
    <w:rsid w:val="007D033F"/>
    <w:rsid w:val="007D04D7"/>
    <w:rsid w:val="007D0666"/>
    <w:rsid w:val="007D069D"/>
    <w:rsid w:val="007D0A88"/>
    <w:rsid w:val="007D0ACF"/>
    <w:rsid w:val="007D142A"/>
    <w:rsid w:val="007D19C2"/>
    <w:rsid w:val="007D1E04"/>
    <w:rsid w:val="007D217D"/>
    <w:rsid w:val="007D2847"/>
    <w:rsid w:val="007D286A"/>
    <w:rsid w:val="007D2BF6"/>
    <w:rsid w:val="007D2F1F"/>
    <w:rsid w:val="007D31B3"/>
    <w:rsid w:val="007D35CD"/>
    <w:rsid w:val="007D3D14"/>
    <w:rsid w:val="007D48D3"/>
    <w:rsid w:val="007D494E"/>
    <w:rsid w:val="007D50A7"/>
    <w:rsid w:val="007D5411"/>
    <w:rsid w:val="007D5DD0"/>
    <w:rsid w:val="007D6579"/>
    <w:rsid w:val="007D68A2"/>
    <w:rsid w:val="007D6DD2"/>
    <w:rsid w:val="007E125B"/>
    <w:rsid w:val="007E13B1"/>
    <w:rsid w:val="007E168D"/>
    <w:rsid w:val="007E21DD"/>
    <w:rsid w:val="007E301F"/>
    <w:rsid w:val="007E317F"/>
    <w:rsid w:val="007E391E"/>
    <w:rsid w:val="007E39BB"/>
    <w:rsid w:val="007E3B07"/>
    <w:rsid w:val="007E438D"/>
    <w:rsid w:val="007E4B57"/>
    <w:rsid w:val="007E4C49"/>
    <w:rsid w:val="007E4D59"/>
    <w:rsid w:val="007E5204"/>
    <w:rsid w:val="007E53C6"/>
    <w:rsid w:val="007E54F0"/>
    <w:rsid w:val="007E55A8"/>
    <w:rsid w:val="007E5B4B"/>
    <w:rsid w:val="007E5CC4"/>
    <w:rsid w:val="007E65C7"/>
    <w:rsid w:val="007E6A5A"/>
    <w:rsid w:val="007E6AF3"/>
    <w:rsid w:val="007E71E8"/>
    <w:rsid w:val="007E7225"/>
    <w:rsid w:val="007E7373"/>
    <w:rsid w:val="007E7553"/>
    <w:rsid w:val="007E7740"/>
    <w:rsid w:val="007F0322"/>
    <w:rsid w:val="007F0338"/>
    <w:rsid w:val="007F0500"/>
    <w:rsid w:val="007F0BA2"/>
    <w:rsid w:val="007F1438"/>
    <w:rsid w:val="007F1D09"/>
    <w:rsid w:val="007F1E7F"/>
    <w:rsid w:val="007F236B"/>
    <w:rsid w:val="007F2AF5"/>
    <w:rsid w:val="007F2BF6"/>
    <w:rsid w:val="007F2F4D"/>
    <w:rsid w:val="007F4607"/>
    <w:rsid w:val="007F4B90"/>
    <w:rsid w:val="007F5568"/>
    <w:rsid w:val="007F5F2A"/>
    <w:rsid w:val="007F5F98"/>
    <w:rsid w:val="007F60DF"/>
    <w:rsid w:val="007F6376"/>
    <w:rsid w:val="007F7043"/>
    <w:rsid w:val="007F70A9"/>
    <w:rsid w:val="007F73C2"/>
    <w:rsid w:val="007F7A6A"/>
    <w:rsid w:val="007F7B67"/>
    <w:rsid w:val="008000F2"/>
    <w:rsid w:val="00800407"/>
    <w:rsid w:val="008005AD"/>
    <w:rsid w:val="00800DA1"/>
    <w:rsid w:val="0080133C"/>
    <w:rsid w:val="00801E58"/>
    <w:rsid w:val="008020B1"/>
    <w:rsid w:val="008030E7"/>
    <w:rsid w:val="00803AA9"/>
    <w:rsid w:val="0080417E"/>
    <w:rsid w:val="008041CA"/>
    <w:rsid w:val="008043DB"/>
    <w:rsid w:val="00804531"/>
    <w:rsid w:val="0080489C"/>
    <w:rsid w:val="008050AF"/>
    <w:rsid w:val="00805839"/>
    <w:rsid w:val="008059F1"/>
    <w:rsid w:val="00805A54"/>
    <w:rsid w:val="008067DB"/>
    <w:rsid w:val="00806A2B"/>
    <w:rsid w:val="00806DD7"/>
    <w:rsid w:val="008101FD"/>
    <w:rsid w:val="008105C1"/>
    <w:rsid w:val="00810F5C"/>
    <w:rsid w:val="0081207A"/>
    <w:rsid w:val="00813213"/>
    <w:rsid w:val="008141FA"/>
    <w:rsid w:val="00814331"/>
    <w:rsid w:val="00814A04"/>
    <w:rsid w:val="00814C05"/>
    <w:rsid w:val="0081528C"/>
    <w:rsid w:val="008158B7"/>
    <w:rsid w:val="00815949"/>
    <w:rsid w:val="00815CC7"/>
    <w:rsid w:val="00815ED6"/>
    <w:rsid w:val="00816741"/>
    <w:rsid w:val="00816D15"/>
    <w:rsid w:val="0081726F"/>
    <w:rsid w:val="00817679"/>
    <w:rsid w:val="00817B9B"/>
    <w:rsid w:val="00817D1E"/>
    <w:rsid w:val="00817E47"/>
    <w:rsid w:val="008200E9"/>
    <w:rsid w:val="0082020D"/>
    <w:rsid w:val="0082023A"/>
    <w:rsid w:val="00820264"/>
    <w:rsid w:val="00820342"/>
    <w:rsid w:val="008206AF"/>
    <w:rsid w:val="008209E1"/>
    <w:rsid w:val="00820BBF"/>
    <w:rsid w:val="00821866"/>
    <w:rsid w:val="00821AAC"/>
    <w:rsid w:val="00822185"/>
    <w:rsid w:val="0082276A"/>
    <w:rsid w:val="00822944"/>
    <w:rsid w:val="00822D37"/>
    <w:rsid w:val="00823057"/>
    <w:rsid w:val="008232FF"/>
    <w:rsid w:val="00823963"/>
    <w:rsid w:val="008239B2"/>
    <w:rsid w:val="0082422F"/>
    <w:rsid w:val="008242DC"/>
    <w:rsid w:val="00824997"/>
    <w:rsid w:val="0082510A"/>
    <w:rsid w:val="00825161"/>
    <w:rsid w:val="008252D9"/>
    <w:rsid w:val="008254A7"/>
    <w:rsid w:val="00825572"/>
    <w:rsid w:val="008257F8"/>
    <w:rsid w:val="008259D8"/>
    <w:rsid w:val="00826254"/>
    <w:rsid w:val="00826E5E"/>
    <w:rsid w:val="00830070"/>
    <w:rsid w:val="008301F1"/>
    <w:rsid w:val="00830C3F"/>
    <w:rsid w:val="0083112C"/>
    <w:rsid w:val="008316DD"/>
    <w:rsid w:val="00831E89"/>
    <w:rsid w:val="008321D1"/>
    <w:rsid w:val="00832378"/>
    <w:rsid w:val="00832B27"/>
    <w:rsid w:val="00832F57"/>
    <w:rsid w:val="0083341D"/>
    <w:rsid w:val="008338A0"/>
    <w:rsid w:val="00833BB1"/>
    <w:rsid w:val="00833C05"/>
    <w:rsid w:val="00834220"/>
    <w:rsid w:val="00834967"/>
    <w:rsid w:val="00834EBD"/>
    <w:rsid w:val="00834F91"/>
    <w:rsid w:val="00835057"/>
    <w:rsid w:val="0083515E"/>
    <w:rsid w:val="008355C9"/>
    <w:rsid w:val="0083567A"/>
    <w:rsid w:val="00835C48"/>
    <w:rsid w:val="00835FD6"/>
    <w:rsid w:val="008364BF"/>
    <w:rsid w:val="008368B0"/>
    <w:rsid w:val="00836944"/>
    <w:rsid w:val="00836AED"/>
    <w:rsid w:val="00836B65"/>
    <w:rsid w:val="00836DD8"/>
    <w:rsid w:val="00837C23"/>
    <w:rsid w:val="00837E4A"/>
    <w:rsid w:val="00840858"/>
    <w:rsid w:val="008408B4"/>
    <w:rsid w:val="0084142B"/>
    <w:rsid w:val="00841A8E"/>
    <w:rsid w:val="00841D0F"/>
    <w:rsid w:val="0084205D"/>
    <w:rsid w:val="00842431"/>
    <w:rsid w:val="008426AD"/>
    <w:rsid w:val="00842761"/>
    <w:rsid w:val="00842B45"/>
    <w:rsid w:val="008431F9"/>
    <w:rsid w:val="0084325D"/>
    <w:rsid w:val="00843833"/>
    <w:rsid w:val="00843984"/>
    <w:rsid w:val="00843D81"/>
    <w:rsid w:val="00843E91"/>
    <w:rsid w:val="008444FB"/>
    <w:rsid w:val="00844864"/>
    <w:rsid w:val="00844F23"/>
    <w:rsid w:val="00846446"/>
    <w:rsid w:val="00847026"/>
    <w:rsid w:val="00847862"/>
    <w:rsid w:val="00847D24"/>
    <w:rsid w:val="00850423"/>
    <w:rsid w:val="0085049F"/>
    <w:rsid w:val="00850778"/>
    <w:rsid w:val="00850D9F"/>
    <w:rsid w:val="0085128C"/>
    <w:rsid w:val="00851745"/>
    <w:rsid w:val="008518BB"/>
    <w:rsid w:val="00851F61"/>
    <w:rsid w:val="008524BD"/>
    <w:rsid w:val="008528FD"/>
    <w:rsid w:val="00852B0A"/>
    <w:rsid w:val="00852D93"/>
    <w:rsid w:val="00853458"/>
    <w:rsid w:val="00853849"/>
    <w:rsid w:val="0085391A"/>
    <w:rsid w:val="00853B0A"/>
    <w:rsid w:val="00853D64"/>
    <w:rsid w:val="00853E2D"/>
    <w:rsid w:val="008540CC"/>
    <w:rsid w:val="00854C9E"/>
    <w:rsid w:val="0085513D"/>
    <w:rsid w:val="0085523B"/>
    <w:rsid w:val="00855563"/>
    <w:rsid w:val="0085568D"/>
    <w:rsid w:val="008556F7"/>
    <w:rsid w:val="00855951"/>
    <w:rsid w:val="00855AEA"/>
    <w:rsid w:val="00855DA5"/>
    <w:rsid w:val="00855FE8"/>
    <w:rsid w:val="00856D18"/>
    <w:rsid w:val="00856F51"/>
    <w:rsid w:val="008576B6"/>
    <w:rsid w:val="008579BD"/>
    <w:rsid w:val="00857CDE"/>
    <w:rsid w:val="0086005D"/>
    <w:rsid w:val="0086006B"/>
    <w:rsid w:val="00860CD4"/>
    <w:rsid w:val="00861346"/>
    <w:rsid w:val="0086184B"/>
    <w:rsid w:val="008618B3"/>
    <w:rsid w:val="00861DE2"/>
    <w:rsid w:val="008621C1"/>
    <w:rsid w:val="00862299"/>
    <w:rsid w:val="00862505"/>
    <w:rsid w:val="00862741"/>
    <w:rsid w:val="00862CA6"/>
    <w:rsid w:val="0086306F"/>
    <w:rsid w:val="008633CE"/>
    <w:rsid w:val="00863CE8"/>
    <w:rsid w:val="00863DA0"/>
    <w:rsid w:val="008641AD"/>
    <w:rsid w:val="00864A28"/>
    <w:rsid w:val="00864AF0"/>
    <w:rsid w:val="00865EC6"/>
    <w:rsid w:val="00866872"/>
    <w:rsid w:val="00866A35"/>
    <w:rsid w:val="00866CB9"/>
    <w:rsid w:val="00867084"/>
    <w:rsid w:val="00867F2A"/>
    <w:rsid w:val="00867FA4"/>
    <w:rsid w:val="00867FF1"/>
    <w:rsid w:val="008701BB"/>
    <w:rsid w:val="00870476"/>
    <w:rsid w:val="00870ED1"/>
    <w:rsid w:val="00871068"/>
    <w:rsid w:val="00871124"/>
    <w:rsid w:val="008713C5"/>
    <w:rsid w:val="00871776"/>
    <w:rsid w:val="0087180E"/>
    <w:rsid w:val="00871B72"/>
    <w:rsid w:val="00871EDD"/>
    <w:rsid w:val="00872075"/>
    <w:rsid w:val="00872235"/>
    <w:rsid w:val="00872FD9"/>
    <w:rsid w:val="00873421"/>
    <w:rsid w:val="0087367D"/>
    <w:rsid w:val="008739D9"/>
    <w:rsid w:val="00873B5D"/>
    <w:rsid w:val="00874012"/>
    <w:rsid w:val="00874E37"/>
    <w:rsid w:val="00874F6C"/>
    <w:rsid w:val="00875050"/>
    <w:rsid w:val="0087532B"/>
    <w:rsid w:val="0087533B"/>
    <w:rsid w:val="00875B3F"/>
    <w:rsid w:val="00875D40"/>
    <w:rsid w:val="00875F93"/>
    <w:rsid w:val="00877B5C"/>
    <w:rsid w:val="00880359"/>
    <w:rsid w:val="00880751"/>
    <w:rsid w:val="00880B25"/>
    <w:rsid w:val="008816D1"/>
    <w:rsid w:val="0088185F"/>
    <w:rsid w:val="00881C30"/>
    <w:rsid w:val="0088201E"/>
    <w:rsid w:val="008824EB"/>
    <w:rsid w:val="00882822"/>
    <w:rsid w:val="00882FDC"/>
    <w:rsid w:val="008831EF"/>
    <w:rsid w:val="008833BD"/>
    <w:rsid w:val="008833DD"/>
    <w:rsid w:val="00883577"/>
    <w:rsid w:val="008835F9"/>
    <w:rsid w:val="0088371C"/>
    <w:rsid w:val="00883DEC"/>
    <w:rsid w:val="008842B8"/>
    <w:rsid w:val="00884AB7"/>
    <w:rsid w:val="00885016"/>
    <w:rsid w:val="00885095"/>
    <w:rsid w:val="008851F0"/>
    <w:rsid w:val="0088569A"/>
    <w:rsid w:val="008857B0"/>
    <w:rsid w:val="008860B0"/>
    <w:rsid w:val="00886F15"/>
    <w:rsid w:val="00886FEC"/>
    <w:rsid w:val="00887253"/>
    <w:rsid w:val="00887BE1"/>
    <w:rsid w:val="008900E9"/>
    <w:rsid w:val="00890515"/>
    <w:rsid w:val="00890F6E"/>
    <w:rsid w:val="0089105E"/>
    <w:rsid w:val="00891173"/>
    <w:rsid w:val="008917B0"/>
    <w:rsid w:val="0089182F"/>
    <w:rsid w:val="00891939"/>
    <w:rsid w:val="00891A54"/>
    <w:rsid w:val="00891ABD"/>
    <w:rsid w:val="00891C4A"/>
    <w:rsid w:val="00892001"/>
    <w:rsid w:val="00892755"/>
    <w:rsid w:val="00892D20"/>
    <w:rsid w:val="00892D79"/>
    <w:rsid w:val="00892EC9"/>
    <w:rsid w:val="00892EE0"/>
    <w:rsid w:val="008930B3"/>
    <w:rsid w:val="008933CF"/>
    <w:rsid w:val="0089348B"/>
    <w:rsid w:val="008940ED"/>
    <w:rsid w:val="008942D2"/>
    <w:rsid w:val="0089513A"/>
    <w:rsid w:val="00895AEE"/>
    <w:rsid w:val="00895C14"/>
    <w:rsid w:val="00895C45"/>
    <w:rsid w:val="00896755"/>
    <w:rsid w:val="00896F5F"/>
    <w:rsid w:val="008978F1"/>
    <w:rsid w:val="0089795C"/>
    <w:rsid w:val="00897C27"/>
    <w:rsid w:val="008A0896"/>
    <w:rsid w:val="008A0E30"/>
    <w:rsid w:val="008A16A4"/>
    <w:rsid w:val="008A194F"/>
    <w:rsid w:val="008A1ACA"/>
    <w:rsid w:val="008A2185"/>
    <w:rsid w:val="008A22FF"/>
    <w:rsid w:val="008A2551"/>
    <w:rsid w:val="008A2BBB"/>
    <w:rsid w:val="008A3554"/>
    <w:rsid w:val="008A366A"/>
    <w:rsid w:val="008A3DF1"/>
    <w:rsid w:val="008A570D"/>
    <w:rsid w:val="008A6026"/>
    <w:rsid w:val="008A6122"/>
    <w:rsid w:val="008A6372"/>
    <w:rsid w:val="008A659E"/>
    <w:rsid w:val="008A6938"/>
    <w:rsid w:val="008A6AEE"/>
    <w:rsid w:val="008A6D85"/>
    <w:rsid w:val="008A7696"/>
    <w:rsid w:val="008A7A32"/>
    <w:rsid w:val="008A7B76"/>
    <w:rsid w:val="008A7FEA"/>
    <w:rsid w:val="008B0319"/>
    <w:rsid w:val="008B0512"/>
    <w:rsid w:val="008B09BE"/>
    <w:rsid w:val="008B0D9C"/>
    <w:rsid w:val="008B14A7"/>
    <w:rsid w:val="008B1F10"/>
    <w:rsid w:val="008B21F5"/>
    <w:rsid w:val="008B2307"/>
    <w:rsid w:val="008B2974"/>
    <w:rsid w:val="008B29D1"/>
    <w:rsid w:val="008B2B6C"/>
    <w:rsid w:val="008B33FB"/>
    <w:rsid w:val="008B3B2A"/>
    <w:rsid w:val="008B3F04"/>
    <w:rsid w:val="008B4AF9"/>
    <w:rsid w:val="008B4CD6"/>
    <w:rsid w:val="008B4E27"/>
    <w:rsid w:val="008B4E33"/>
    <w:rsid w:val="008B4F96"/>
    <w:rsid w:val="008B4FB7"/>
    <w:rsid w:val="008B5F88"/>
    <w:rsid w:val="008B624B"/>
    <w:rsid w:val="008B69C2"/>
    <w:rsid w:val="008B6D7F"/>
    <w:rsid w:val="008B77DF"/>
    <w:rsid w:val="008C03A1"/>
    <w:rsid w:val="008C0418"/>
    <w:rsid w:val="008C0511"/>
    <w:rsid w:val="008C0EF2"/>
    <w:rsid w:val="008C1318"/>
    <w:rsid w:val="008C13EE"/>
    <w:rsid w:val="008C1B13"/>
    <w:rsid w:val="008C2195"/>
    <w:rsid w:val="008C3476"/>
    <w:rsid w:val="008C5049"/>
    <w:rsid w:val="008C571A"/>
    <w:rsid w:val="008C57E0"/>
    <w:rsid w:val="008C5BA4"/>
    <w:rsid w:val="008C5C12"/>
    <w:rsid w:val="008C621A"/>
    <w:rsid w:val="008C7427"/>
    <w:rsid w:val="008C77CB"/>
    <w:rsid w:val="008C7B73"/>
    <w:rsid w:val="008C7D83"/>
    <w:rsid w:val="008C7F29"/>
    <w:rsid w:val="008D01B0"/>
    <w:rsid w:val="008D01E4"/>
    <w:rsid w:val="008D057A"/>
    <w:rsid w:val="008D084F"/>
    <w:rsid w:val="008D0E1D"/>
    <w:rsid w:val="008D1373"/>
    <w:rsid w:val="008D15EC"/>
    <w:rsid w:val="008D17BD"/>
    <w:rsid w:val="008D1B3E"/>
    <w:rsid w:val="008D1C58"/>
    <w:rsid w:val="008D1D9B"/>
    <w:rsid w:val="008D2CAD"/>
    <w:rsid w:val="008D2E55"/>
    <w:rsid w:val="008D2E60"/>
    <w:rsid w:val="008D31B3"/>
    <w:rsid w:val="008D3BC8"/>
    <w:rsid w:val="008D3CED"/>
    <w:rsid w:val="008D3D32"/>
    <w:rsid w:val="008D3F6E"/>
    <w:rsid w:val="008D4107"/>
    <w:rsid w:val="008D45E9"/>
    <w:rsid w:val="008D4B7A"/>
    <w:rsid w:val="008D5C56"/>
    <w:rsid w:val="008D60E4"/>
    <w:rsid w:val="008D6828"/>
    <w:rsid w:val="008D6E6E"/>
    <w:rsid w:val="008D76C2"/>
    <w:rsid w:val="008D77FA"/>
    <w:rsid w:val="008E0A7F"/>
    <w:rsid w:val="008E0B22"/>
    <w:rsid w:val="008E11FD"/>
    <w:rsid w:val="008E16A7"/>
    <w:rsid w:val="008E16CC"/>
    <w:rsid w:val="008E1A22"/>
    <w:rsid w:val="008E1BD2"/>
    <w:rsid w:val="008E1DBF"/>
    <w:rsid w:val="008E2849"/>
    <w:rsid w:val="008E2D4A"/>
    <w:rsid w:val="008E2DC2"/>
    <w:rsid w:val="008E35EA"/>
    <w:rsid w:val="008E393E"/>
    <w:rsid w:val="008E3BA8"/>
    <w:rsid w:val="008E4146"/>
    <w:rsid w:val="008E4482"/>
    <w:rsid w:val="008E4486"/>
    <w:rsid w:val="008E4CAC"/>
    <w:rsid w:val="008E4DB6"/>
    <w:rsid w:val="008E526F"/>
    <w:rsid w:val="008E55CE"/>
    <w:rsid w:val="008E5BFF"/>
    <w:rsid w:val="008E618C"/>
    <w:rsid w:val="008E6ABB"/>
    <w:rsid w:val="008E6CD3"/>
    <w:rsid w:val="008E754F"/>
    <w:rsid w:val="008E77E5"/>
    <w:rsid w:val="008F15EF"/>
    <w:rsid w:val="008F1AC3"/>
    <w:rsid w:val="008F1B83"/>
    <w:rsid w:val="008F1D0B"/>
    <w:rsid w:val="008F1E9B"/>
    <w:rsid w:val="008F242E"/>
    <w:rsid w:val="008F2543"/>
    <w:rsid w:val="008F2A74"/>
    <w:rsid w:val="008F2D32"/>
    <w:rsid w:val="008F313E"/>
    <w:rsid w:val="008F3CDF"/>
    <w:rsid w:val="008F405A"/>
    <w:rsid w:val="008F40EF"/>
    <w:rsid w:val="008F465D"/>
    <w:rsid w:val="008F46C4"/>
    <w:rsid w:val="008F4D68"/>
    <w:rsid w:val="008F5B73"/>
    <w:rsid w:val="008F5C56"/>
    <w:rsid w:val="008F5D82"/>
    <w:rsid w:val="008F5DA2"/>
    <w:rsid w:val="008F6240"/>
    <w:rsid w:val="008F6333"/>
    <w:rsid w:val="008F64F6"/>
    <w:rsid w:val="008F6844"/>
    <w:rsid w:val="008F68A4"/>
    <w:rsid w:val="008F6949"/>
    <w:rsid w:val="008F6A3A"/>
    <w:rsid w:val="008F6D16"/>
    <w:rsid w:val="008F6D67"/>
    <w:rsid w:val="00900262"/>
    <w:rsid w:val="00900981"/>
    <w:rsid w:val="00900A8C"/>
    <w:rsid w:val="00900E3C"/>
    <w:rsid w:val="00902029"/>
    <w:rsid w:val="00902274"/>
    <w:rsid w:val="009026F0"/>
    <w:rsid w:val="00902A91"/>
    <w:rsid w:val="00902D9F"/>
    <w:rsid w:val="009030BB"/>
    <w:rsid w:val="009030FD"/>
    <w:rsid w:val="009034F3"/>
    <w:rsid w:val="00903B1D"/>
    <w:rsid w:val="009047C6"/>
    <w:rsid w:val="009049DD"/>
    <w:rsid w:val="00904F96"/>
    <w:rsid w:val="009054FC"/>
    <w:rsid w:val="00905CC9"/>
    <w:rsid w:val="009063B9"/>
    <w:rsid w:val="00906565"/>
    <w:rsid w:val="009068A5"/>
    <w:rsid w:val="00906B4C"/>
    <w:rsid w:val="009073F1"/>
    <w:rsid w:val="009074FF"/>
    <w:rsid w:val="00907E91"/>
    <w:rsid w:val="00907FFB"/>
    <w:rsid w:val="00910323"/>
    <w:rsid w:val="00910440"/>
    <w:rsid w:val="00910641"/>
    <w:rsid w:val="00911680"/>
    <w:rsid w:val="00911D3D"/>
    <w:rsid w:val="00911E6B"/>
    <w:rsid w:val="00911EC0"/>
    <w:rsid w:val="0091213C"/>
    <w:rsid w:val="009121B7"/>
    <w:rsid w:val="00912C2A"/>
    <w:rsid w:val="00913CED"/>
    <w:rsid w:val="00913E7B"/>
    <w:rsid w:val="009141BA"/>
    <w:rsid w:val="009143C8"/>
    <w:rsid w:val="00914C78"/>
    <w:rsid w:val="00914DB9"/>
    <w:rsid w:val="00914E69"/>
    <w:rsid w:val="00914EF7"/>
    <w:rsid w:val="0091535B"/>
    <w:rsid w:val="0091547B"/>
    <w:rsid w:val="00915658"/>
    <w:rsid w:val="00915785"/>
    <w:rsid w:val="0091603C"/>
    <w:rsid w:val="00916B57"/>
    <w:rsid w:val="00916B70"/>
    <w:rsid w:val="00916F8E"/>
    <w:rsid w:val="00917160"/>
    <w:rsid w:val="009174E2"/>
    <w:rsid w:val="009175BA"/>
    <w:rsid w:val="00917A89"/>
    <w:rsid w:val="00917CDD"/>
    <w:rsid w:val="00917E26"/>
    <w:rsid w:val="00917F1A"/>
    <w:rsid w:val="00917F21"/>
    <w:rsid w:val="009201AC"/>
    <w:rsid w:val="009201D0"/>
    <w:rsid w:val="009204A6"/>
    <w:rsid w:val="00920BD6"/>
    <w:rsid w:val="00920FD1"/>
    <w:rsid w:val="009215EF"/>
    <w:rsid w:val="009218C0"/>
    <w:rsid w:val="00921AF9"/>
    <w:rsid w:val="009225F9"/>
    <w:rsid w:val="00922989"/>
    <w:rsid w:val="00922C22"/>
    <w:rsid w:val="00922CD4"/>
    <w:rsid w:val="009239A3"/>
    <w:rsid w:val="00923A23"/>
    <w:rsid w:val="00923E6A"/>
    <w:rsid w:val="009246E2"/>
    <w:rsid w:val="009255EB"/>
    <w:rsid w:val="00925779"/>
    <w:rsid w:val="00925E03"/>
    <w:rsid w:val="00926000"/>
    <w:rsid w:val="009261EA"/>
    <w:rsid w:val="00926272"/>
    <w:rsid w:val="009263C5"/>
    <w:rsid w:val="00926AD1"/>
    <w:rsid w:val="00926C52"/>
    <w:rsid w:val="00926E49"/>
    <w:rsid w:val="00927E3B"/>
    <w:rsid w:val="009303CA"/>
    <w:rsid w:val="00930BA0"/>
    <w:rsid w:val="00930D43"/>
    <w:rsid w:val="0093114A"/>
    <w:rsid w:val="00931BDB"/>
    <w:rsid w:val="0093299D"/>
    <w:rsid w:val="00932D03"/>
    <w:rsid w:val="00932D1D"/>
    <w:rsid w:val="009335D4"/>
    <w:rsid w:val="0093370C"/>
    <w:rsid w:val="0093377E"/>
    <w:rsid w:val="0093393F"/>
    <w:rsid w:val="009345A1"/>
    <w:rsid w:val="00934B97"/>
    <w:rsid w:val="00934EA5"/>
    <w:rsid w:val="009352EC"/>
    <w:rsid w:val="009353EC"/>
    <w:rsid w:val="00935828"/>
    <w:rsid w:val="00935A6A"/>
    <w:rsid w:val="00935EA8"/>
    <w:rsid w:val="00936410"/>
    <w:rsid w:val="009365B9"/>
    <w:rsid w:val="00936814"/>
    <w:rsid w:val="00937710"/>
    <w:rsid w:val="00937F11"/>
    <w:rsid w:val="00940105"/>
    <w:rsid w:val="009404B7"/>
    <w:rsid w:val="009404D9"/>
    <w:rsid w:val="00940729"/>
    <w:rsid w:val="00940B8E"/>
    <w:rsid w:val="00940F0C"/>
    <w:rsid w:val="0094106E"/>
    <w:rsid w:val="0094174E"/>
    <w:rsid w:val="00941C4D"/>
    <w:rsid w:val="00941DD9"/>
    <w:rsid w:val="00941FAE"/>
    <w:rsid w:val="00942742"/>
    <w:rsid w:val="00943139"/>
    <w:rsid w:val="00943615"/>
    <w:rsid w:val="0094391B"/>
    <w:rsid w:val="009441B1"/>
    <w:rsid w:val="0094521F"/>
    <w:rsid w:val="0094543F"/>
    <w:rsid w:val="009455B4"/>
    <w:rsid w:val="00946A1A"/>
    <w:rsid w:val="00946E4B"/>
    <w:rsid w:val="00947905"/>
    <w:rsid w:val="00947937"/>
    <w:rsid w:val="00947ACA"/>
    <w:rsid w:val="00947ACF"/>
    <w:rsid w:val="00947F47"/>
    <w:rsid w:val="009503E7"/>
    <w:rsid w:val="0095051E"/>
    <w:rsid w:val="009506A0"/>
    <w:rsid w:val="00951F3C"/>
    <w:rsid w:val="00952727"/>
    <w:rsid w:val="00952C92"/>
    <w:rsid w:val="00952D01"/>
    <w:rsid w:val="009534A8"/>
    <w:rsid w:val="00953551"/>
    <w:rsid w:val="00953BA8"/>
    <w:rsid w:val="00953CDD"/>
    <w:rsid w:val="00954B55"/>
    <w:rsid w:val="00955141"/>
    <w:rsid w:val="0095522B"/>
    <w:rsid w:val="00955443"/>
    <w:rsid w:val="0095571B"/>
    <w:rsid w:val="00955E8A"/>
    <w:rsid w:val="00956106"/>
    <w:rsid w:val="0095654E"/>
    <w:rsid w:val="009577B1"/>
    <w:rsid w:val="00960D36"/>
    <w:rsid w:val="00960FE8"/>
    <w:rsid w:val="00961392"/>
    <w:rsid w:val="00961538"/>
    <w:rsid w:val="009622AE"/>
    <w:rsid w:val="00962499"/>
    <w:rsid w:val="0096261D"/>
    <w:rsid w:val="009627C2"/>
    <w:rsid w:val="0096310B"/>
    <w:rsid w:val="009634EE"/>
    <w:rsid w:val="009638F0"/>
    <w:rsid w:val="00963F9B"/>
    <w:rsid w:val="00964263"/>
    <w:rsid w:val="00964B0E"/>
    <w:rsid w:val="00965129"/>
    <w:rsid w:val="00965227"/>
    <w:rsid w:val="009654B9"/>
    <w:rsid w:val="0096563E"/>
    <w:rsid w:val="00965C99"/>
    <w:rsid w:val="00965D58"/>
    <w:rsid w:val="009661D1"/>
    <w:rsid w:val="0096624A"/>
    <w:rsid w:val="00966836"/>
    <w:rsid w:val="00966CDE"/>
    <w:rsid w:val="00966E04"/>
    <w:rsid w:val="00966E53"/>
    <w:rsid w:val="00966FD7"/>
    <w:rsid w:val="00967541"/>
    <w:rsid w:val="009677B8"/>
    <w:rsid w:val="0097005E"/>
    <w:rsid w:val="0097026A"/>
    <w:rsid w:val="00970CAA"/>
    <w:rsid w:val="0097100E"/>
    <w:rsid w:val="00971027"/>
    <w:rsid w:val="0097186B"/>
    <w:rsid w:val="009718B8"/>
    <w:rsid w:val="00971E14"/>
    <w:rsid w:val="00971EC8"/>
    <w:rsid w:val="00972081"/>
    <w:rsid w:val="00972687"/>
    <w:rsid w:val="009728C7"/>
    <w:rsid w:val="009735AD"/>
    <w:rsid w:val="0097378A"/>
    <w:rsid w:val="00973822"/>
    <w:rsid w:val="00973DF6"/>
    <w:rsid w:val="00975216"/>
    <w:rsid w:val="009753C5"/>
    <w:rsid w:val="00976042"/>
    <w:rsid w:val="0097614D"/>
    <w:rsid w:val="0097617B"/>
    <w:rsid w:val="00976B7E"/>
    <w:rsid w:val="00976DE3"/>
    <w:rsid w:val="00976E45"/>
    <w:rsid w:val="0097778A"/>
    <w:rsid w:val="0097783A"/>
    <w:rsid w:val="00977D45"/>
    <w:rsid w:val="0098059B"/>
    <w:rsid w:val="00980E63"/>
    <w:rsid w:val="00981719"/>
    <w:rsid w:val="00981722"/>
    <w:rsid w:val="009817EA"/>
    <w:rsid w:val="00981949"/>
    <w:rsid w:val="00981989"/>
    <w:rsid w:val="00981D99"/>
    <w:rsid w:val="00981F60"/>
    <w:rsid w:val="0098244B"/>
    <w:rsid w:val="00982D2E"/>
    <w:rsid w:val="00982F05"/>
    <w:rsid w:val="00982F22"/>
    <w:rsid w:val="009831BA"/>
    <w:rsid w:val="009832B1"/>
    <w:rsid w:val="00983772"/>
    <w:rsid w:val="00983BC7"/>
    <w:rsid w:val="00983C03"/>
    <w:rsid w:val="00983E1F"/>
    <w:rsid w:val="00983EFB"/>
    <w:rsid w:val="009841DA"/>
    <w:rsid w:val="00985527"/>
    <w:rsid w:val="00985E0F"/>
    <w:rsid w:val="00986187"/>
    <w:rsid w:val="00986332"/>
    <w:rsid w:val="009871C3"/>
    <w:rsid w:val="00987567"/>
    <w:rsid w:val="00987912"/>
    <w:rsid w:val="00987DA5"/>
    <w:rsid w:val="009903A8"/>
    <w:rsid w:val="0099042F"/>
    <w:rsid w:val="00990900"/>
    <w:rsid w:val="0099099C"/>
    <w:rsid w:val="00990B35"/>
    <w:rsid w:val="00990C5B"/>
    <w:rsid w:val="00991196"/>
    <w:rsid w:val="009911AB"/>
    <w:rsid w:val="009914FE"/>
    <w:rsid w:val="009917D7"/>
    <w:rsid w:val="00992376"/>
    <w:rsid w:val="00992516"/>
    <w:rsid w:val="00992712"/>
    <w:rsid w:val="00992814"/>
    <w:rsid w:val="00993449"/>
    <w:rsid w:val="009934B6"/>
    <w:rsid w:val="00993E6F"/>
    <w:rsid w:val="00994690"/>
    <w:rsid w:val="009949DF"/>
    <w:rsid w:val="00994B3C"/>
    <w:rsid w:val="00994E42"/>
    <w:rsid w:val="009951F1"/>
    <w:rsid w:val="0099551B"/>
    <w:rsid w:val="00995A45"/>
    <w:rsid w:val="00995C17"/>
    <w:rsid w:val="00995CFD"/>
    <w:rsid w:val="009962B0"/>
    <w:rsid w:val="00996341"/>
    <w:rsid w:val="00996A36"/>
    <w:rsid w:val="00997075"/>
    <w:rsid w:val="009973BF"/>
    <w:rsid w:val="00997685"/>
    <w:rsid w:val="009977A1"/>
    <w:rsid w:val="00997CE0"/>
    <w:rsid w:val="009A017A"/>
    <w:rsid w:val="009A02BC"/>
    <w:rsid w:val="009A0DB1"/>
    <w:rsid w:val="009A1339"/>
    <w:rsid w:val="009A2D6E"/>
    <w:rsid w:val="009A38B3"/>
    <w:rsid w:val="009A3F4D"/>
    <w:rsid w:val="009A4850"/>
    <w:rsid w:val="009A4A5C"/>
    <w:rsid w:val="009A4B67"/>
    <w:rsid w:val="009A4D31"/>
    <w:rsid w:val="009A513D"/>
    <w:rsid w:val="009A5583"/>
    <w:rsid w:val="009A6125"/>
    <w:rsid w:val="009A7CC2"/>
    <w:rsid w:val="009A7DFF"/>
    <w:rsid w:val="009B01AF"/>
    <w:rsid w:val="009B0559"/>
    <w:rsid w:val="009B1953"/>
    <w:rsid w:val="009B1D8E"/>
    <w:rsid w:val="009B20C8"/>
    <w:rsid w:val="009B25E0"/>
    <w:rsid w:val="009B2997"/>
    <w:rsid w:val="009B2E73"/>
    <w:rsid w:val="009B3091"/>
    <w:rsid w:val="009B37B7"/>
    <w:rsid w:val="009B3ED9"/>
    <w:rsid w:val="009B3F7C"/>
    <w:rsid w:val="009B46FA"/>
    <w:rsid w:val="009B4843"/>
    <w:rsid w:val="009B4C87"/>
    <w:rsid w:val="009B4E73"/>
    <w:rsid w:val="009B53AC"/>
    <w:rsid w:val="009B5577"/>
    <w:rsid w:val="009B57F1"/>
    <w:rsid w:val="009B5B11"/>
    <w:rsid w:val="009B6052"/>
    <w:rsid w:val="009B6069"/>
    <w:rsid w:val="009B64B9"/>
    <w:rsid w:val="009B67FD"/>
    <w:rsid w:val="009B68D7"/>
    <w:rsid w:val="009B6B55"/>
    <w:rsid w:val="009B7410"/>
    <w:rsid w:val="009B760D"/>
    <w:rsid w:val="009B7C02"/>
    <w:rsid w:val="009B7DE8"/>
    <w:rsid w:val="009B7EAF"/>
    <w:rsid w:val="009C0545"/>
    <w:rsid w:val="009C0816"/>
    <w:rsid w:val="009C0A9E"/>
    <w:rsid w:val="009C0BA1"/>
    <w:rsid w:val="009C0C29"/>
    <w:rsid w:val="009C0D0C"/>
    <w:rsid w:val="009C0D1A"/>
    <w:rsid w:val="009C13B6"/>
    <w:rsid w:val="009C1E71"/>
    <w:rsid w:val="009C1E89"/>
    <w:rsid w:val="009C22F0"/>
    <w:rsid w:val="009C2317"/>
    <w:rsid w:val="009C2797"/>
    <w:rsid w:val="009C2D58"/>
    <w:rsid w:val="009C2D82"/>
    <w:rsid w:val="009C313B"/>
    <w:rsid w:val="009C3C0F"/>
    <w:rsid w:val="009C441D"/>
    <w:rsid w:val="009C4633"/>
    <w:rsid w:val="009C5619"/>
    <w:rsid w:val="009C57B3"/>
    <w:rsid w:val="009C5D43"/>
    <w:rsid w:val="009C5E94"/>
    <w:rsid w:val="009C6B1C"/>
    <w:rsid w:val="009C6C1A"/>
    <w:rsid w:val="009C6CE5"/>
    <w:rsid w:val="009C70D2"/>
    <w:rsid w:val="009C73AA"/>
    <w:rsid w:val="009C7469"/>
    <w:rsid w:val="009C77B0"/>
    <w:rsid w:val="009C77BC"/>
    <w:rsid w:val="009C7B29"/>
    <w:rsid w:val="009C7DA3"/>
    <w:rsid w:val="009D04A7"/>
    <w:rsid w:val="009D0657"/>
    <w:rsid w:val="009D0BEB"/>
    <w:rsid w:val="009D19D8"/>
    <w:rsid w:val="009D1BB7"/>
    <w:rsid w:val="009D1DBB"/>
    <w:rsid w:val="009D237E"/>
    <w:rsid w:val="009D29AE"/>
    <w:rsid w:val="009D2D0F"/>
    <w:rsid w:val="009D3604"/>
    <w:rsid w:val="009D36A5"/>
    <w:rsid w:val="009D3853"/>
    <w:rsid w:val="009D38E6"/>
    <w:rsid w:val="009D3DA7"/>
    <w:rsid w:val="009D448C"/>
    <w:rsid w:val="009D529B"/>
    <w:rsid w:val="009D537D"/>
    <w:rsid w:val="009D5434"/>
    <w:rsid w:val="009D5B0F"/>
    <w:rsid w:val="009D5FEF"/>
    <w:rsid w:val="009D6564"/>
    <w:rsid w:val="009D6724"/>
    <w:rsid w:val="009D67BE"/>
    <w:rsid w:val="009D6A73"/>
    <w:rsid w:val="009D6CF4"/>
    <w:rsid w:val="009D6D42"/>
    <w:rsid w:val="009D6D59"/>
    <w:rsid w:val="009D7860"/>
    <w:rsid w:val="009D7B6D"/>
    <w:rsid w:val="009D7B7B"/>
    <w:rsid w:val="009D7FA7"/>
    <w:rsid w:val="009E0174"/>
    <w:rsid w:val="009E05C2"/>
    <w:rsid w:val="009E08BC"/>
    <w:rsid w:val="009E116D"/>
    <w:rsid w:val="009E117A"/>
    <w:rsid w:val="009E1939"/>
    <w:rsid w:val="009E19DB"/>
    <w:rsid w:val="009E1A31"/>
    <w:rsid w:val="009E1CDD"/>
    <w:rsid w:val="009E1EE6"/>
    <w:rsid w:val="009E2389"/>
    <w:rsid w:val="009E268C"/>
    <w:rsid w:val="009E26FF"/>
    <w:rsid w:val="009E2C8B"/>
    <w:rsid w:val="009E2E04"/>
    <w:rsid w:val="009E3023"/>
    <w:rsid w:val="009E307F"/>
    <w:rsid w:val="009E33F2"/>
    <w:rsid w:val="009E37A1"/>
    <w:rsid w:val="009E3E2D"/>
    <w:rsid w:val="009E3FB2"/>
    <w:rsid w:val="009E3FB7"/>
    <w:rsid w:val="009E4626"/>
    <w:rsid w:val="009E4A14"/>
    <w:rsid w:val="009E4B0C"/>
    <w:rsid w:val="009E514D"/>
    <w:rsid w:val="009E5921"/>
    <w:rsid w:val="009E5D48"/>
    <w:rsid w:val="009E65B6"/>
    <w:rsid w:val="009E6697"/>
    <w:rsid w:val="009E6BF9"/>
    <w:rsid w:val="009E7867"/>
    <w:rsid w:val="009E7B05"/>
    <w:rsid w:val="009E7F07"/>
    <w:rsid w:val="009F0A3F"/>
    <w:rsid w:val="009F1234"/>
    <w:rsid w:val="009F1619"/>
    <w:rsid w:val="009F1944"/>
    <w:rsid w:val="009F2166"/>
    <w:rsid w:val="009F22D3"/>
    <w:rsid w:val="009F2583"/>
    <w:rsid w:val="009F2ABC"/>
    <w:rsid w:val="009F2D78"/>
    <w:rsid w:val="009F39A4"/>
    <w:rsid w:val="009F3D7E"/>
    <w:rsid w:val="009F4BC9"/>
    <w:rsid w:val="009F5358"/>
    <w:rsid w:val="009F5433"/>
    <w:rsid w:val="009F5A86"/>
    <w:rsid w:val="009F65EF"/>
    <w:rsid w:val="009F664E"/>
    <w:rsid w:val="009F679E"/>
    <w:rsid w:val="009F6E4B"/>
    <w:rsid w:val="009F6E8F"/>
    <w:rsid w:val="009F76A9"/>
    <w:rsid w:val="009F7A1A"/>
    <w:rsid w:val="009F7A90"/>
    <w:rsid w:val="00A00DBD"/>
    <w:rsid w:val="00A00ED5"/>
    <w:rsid w:val="00A00F13"/>
    <w:rsid w:val="00A01958"/>
    <w:rsid w:val="00A0198F"/>
    <w:rsid w:val="00A01EEC"/>
    <w:rsid w:val="00A02851"/>
    <w:rsid w:val="00A02AD6"/>
    <w:rsid w:val="00A02C9B"/>
    <w:rsid w:val="00A03099"/>
    <w:rsid w:val="00A03120"/>
    <w:rsid w:val="00A0329C"/>
    <w:rsid w:val="00A04ABD"/>
    <w:rsid w:val="00A04C33"/>
    <w:rsid w:val="00A04C93"/>
    <w:rsid w:val="00A0519D"/>
    <w:rsid w:val="00A052F6"/>
    <w:rsid w:val="00A05581"/>
    <w:rsid w:val="00A05A0D"/>
    <w:rsid w:val="00A060E0"/>
    <w:rsid w:val="00A064C3"/>
    <w:rsid w:val="00A065C9"/>
    <w:rsid w:val="00A06B42"/>
    <w:rsid w:val="00A06CEA"/>
    <w:rsid w:val="00A0722D"/>
    <w:rsid w:val="00A101F0"/>
    <w:rsid w:val="00A10532"/>
    <w:rsid w:val="00A10669"/>
    <w:rsid w:val="00A10A38"/>
    <w:rsid w:val="00A11051"/>
    <w:rsid w:val="00A11221"/>
    <w:rsid w:val="00A11441"/>
    <w:rsid w:val="00A11466"/>
    <w:rsid w:val="00A11BFC"/>
    <w:rsid w:val="00A12148"/>
    <w:rsid w:val="00A121E5"/>
    <w:rsid w:val="00A12B51"/>
    <w:rsid w:val="00A12B7D"/>
    <w:rsid w:val="00A13626"/>
    <w:rsid w:val="00A14296"/>
    <w:rsid w:val="00A14E89"/>
    <w:rsid w:val="00A14EAD"/>
    <w:rsid w:val="00A15560"/>
    <w:rsid w:val="00A16178"/>
    <w:rsid w:val="00A162C0"/>
    <w:rsid w:val="00A163DA"/>
    <w:rsid w:val="00A16D7A"/>
    <w:rsid w:val="00A16E34"/>
    <w:rsid w:val="00A16F0C"/>
    <w:rsid w:val="00A16FA1"/>
    <w:rsid w:val="00A17131"/>
    <w:rsid w:val="00A17552"/>
    <w:rsid w:val="00A17937"/>
    <w:rsid w:val="00A17B9E"/>
    <w:rsid w:val="00A200F9"/>
    <w:rsid w:val="00A2051C"/>
    <w:rsid w:val="00A20904"/>
    <w:rsid w:val="00A20EBF"/>
    <w:rsid w:val="00A20F95"/>
    <w:rsid w:val="00A210F9"/>
    <w:rsid w:val="00A21B1B"/>
    <w:rsid w:val="00A21D5D"/>
    <w:rsid w:val="00A22111"/>
    <w:rsid w:val="00A233D4"/>
    <w:rsid w:val="00A235C2"/>
    <w:rsid w:val="00A23693"/>
    <w:rsid w:val="00A23744"/>
    <w:rsid w:val="00A2404D"/>
    <w:rsid w:val="00A24392"/>
    <w:rsid w:val="00A2476B"/>
    <w:rsid w:val="00A248C1"/>
    <w:rsid w:val="00A24904"/>
    <w:rsid w:val="00A24A4F"/>
    <w:rsid w:val="00A24ADC"/>
    <w:rsid w:val="00A24E98"/>
    <w:rsid w:val="00A257E8"/>
    <w:rsid w:val="00A25A23"/>
    <w:rsid w:val="00A25BCC"/>
    <w:rsid w:val="00A25D93"/>
    <w:rsid w:val="00A2633A"/>
    <w:rsid w:val="00A26C71"/>
    <w:rsid w:val="00A26FF2"/>
    <w:rsid w:val="00A27751"/>
    <w:rsid w:val="00A30299"/>
    <w:rsid w:val="00A309E8"/>
    <w:rsid w:val="00A30D7D"/>
    <w:rsid w:val="00A31E27"/>
    <w:rsid w:val="00A31F3D"/>
    <w:rsid w:val="00A32143"/>
    <w:rsid w:val="00A32575"/>
    <w:rsid w:val="00A32E02"/>
    <w:rsid w:val="00A32EC2"/>
    <w:rsid w:val="00A32EF2"/>
    <w:rsid w:val="00A340EB"/>
    <w:rsid w:val="00A342C8"/>
    <w:rsid w:val="00A34EA6"/>
    <w:rsid w:val="00A352BC"/>
    <w:rsid w:val="00A35E50"/>
    <w:rsid w:val="00A35EA6"/>
    <w:rsid w:val="00A36263"/>
    <w:rsid w:val="00A36B5B"/>
    <w:rsid w:val="00A3731E"/>
    <w:rsid w:val="00A402B4"/>
    <w:rsid w:val="00A40B8A"/>
    <w:rsid w:val="00A40CCD"/>
    <w:rsid w:val="00A41248"/>
    <w:rsid w:val="00A41957"/>
    <w:rsid w:val="00A41B68"/>
    <w:rsid w:val="00A4253B"/>
    <w:rsid w:val="00A42551"/>
    <w:rsid w:val="00A4268F"/>
    <w:rsid w:val="00A426EA"/>
    <w:rsid w:val="00A4276C"/>
    <w:rsid w:val="00A42855"/>
    <w:rsid w:val="00A42EF2"/>
    <w:rsid w:val="00A43165"/>
    <w:rsid w:val="00A4337F"/>
    <w:rsid w:val="00A4338C"/>
    <w:rsid w:val="00A43498"/>
    <w:rsid w:val="00A43999"/>
    <w:rsid w:val="00A43A9F"/>
    <w:rsid w:val="00A43F68"/>
    <w:rsid w:val="00A44347"/>
    <w:rsid w:val="00A44672"/>
    <w:rsid w:val="00A44757"/>
    <w:rsid w:val="00A44EB5"/>
    <w:rsid w:val="00A44F32"/>
    <w:rsid w:val="00A44F37"/>
    <w:rsid w:val="00A453E9"/>
    <w:rsid w:val="00A46F12"/>
    <w:rsid w:val="00A47308"/>
    <w:rsid w:val="00A47310"/>
    <w:rsid w:val="00A500B5"/>
    <w:rsid w:val="00A506C2"/>
    <w:rsid w:val="00A50873"/>
    <w:rsid w:val="00A509F4"/>
    <w:rsid w:val="00A50AF0"/>
    <w:rsid w:val="00A51680"/>
    <w:rsid w:val="00A518A7"/>
    <w:rsid w:val="00A51A38"/>
    <w:rsid w:val="00A51BCD"/>
    <w:rsid w:val="00A51EC3"/>
    <w:rsid w:val="00A524F5"/>
    <w:rsid w:val="00A52AA6"/>
    <w:rsid w:val="00A52D09"/>
    <w:rsid w:val="00A52E53"/>
    <w:rsid w:val="00A52F04"/>
    <w:rsid w:val="00A53038"/>
    <w:rsid w:val="00A537FF"/>
    <w:rsid w:val="00A55206"/>
    <w:rsid w:val="00A553DA"/>
    <w:rsid w:val="00A56048"/>
    <w:rsid w:val="00A563AA"/>
    <w:rsid w:val="00A56619"/>
    <w:rsid w:val="00A57305"/>
    <w:rsid w:val="00A573DA"/>
    <w:rsid w:val="00A57583"/>
    <w:rsid w:val="00A576B3"/>
    <w:rsid w:val="00A57988"/>
    <w:rsid w:val="00A6022E"/>
    <w:rsid w:val="00A60E27"/>
    <w:rsid w:val="00A612BF"/>
    <w:rsid w:val="00A614B9"/>
    <w:rsid w:val="00A61833"/>
    <w:rsid w:val="00A61C40"/>
    <w:rsid w:val="00A61C88"/>
    <w:rsid w:val="00A61D39"/>
    <w:rsid w:val="00A62080"/>
    <w:rsid w:val="00A62D73"/>
    <w:rsid w:val="00A62F6D"/>
    <w:rsid w:val="00A63B89"/>
    <w:rsid w:val="00A63FBC"/>
    <w:rsid w:val="00A64083"/>
    <w:rsid w:val="00A64902"/>
    <w:rsid w:val="00A64C54"/>
    <w:rsid w:val="00A64C78"/>
    <w:rsid w:val="00A64EC8"/>
    <w:rsid w:val="00A6509C"/>
    <w:rsid w:val="00A651D2"/>
    <w:rsid w:val="00A65468"/>
    <w:rsid w:val="00A658A3"/>
    <w:rsid w:val="00A65C6E"/>
    <w:rsid w:val="00A65CB6"/>
    <w:rsid w:val="00A66A2B"/>
    <w:rsid w:val="00A66C68"/>
    <w:rsid w:val="00A674F8"/>
    <w:rsid w:val="00A67E37"/>
    <w:rsid w:val="00A70398"/>
    <w:rsid w:val="00A705F2"/>
    <w:rsid w:val="00A706FC"/>
    <w:rsid w:val="00A70FC8"/>
    <w:rsid w:val="00A71A4E"/>
    <w:rsid w:val="00A71B66"/>
    <w:rsid w:val="00A71B88"/>
    <w:rsid w:val="00A71E23"/>
    <w:rsid w:val="00A72373"/>
    <w:rsid w:val="00A7268D"/>
    <w:rsid w:val="00A72DF6"/>
    <w:rsid w:val="00A737AF"/>
    <w:rsid w:val="00A740D2"/>
    <w:rsid w:val="00A7466C"/>
    <w:rsid w:val="00A7469F"/>
    <w:rsid w:val="00A74BE5"/>
    <w:rsid w:val="00A74FA3"/>
    <w:rsid w:val="00A7524B"/>
    <w:rsid w:val="00A761D9"/>
    <w:rsid w:val="00A76A29"/>
    <w:rsid w:val="00A76E7B"/>
    <w:rsid w:val="00A774FA"/>
    <w:rsid w:val="00A775B6"/>
    <w:rsid w:val="00A77E95"/>
    <w:rsid w:val="00A805CD"/>
    <w:rsid w:val="00A8082D"/>
    <w:rsid w:val="00A808F5"/>
    <w:rsid w:val="00A80B11"/>
    <w:rsid w:val="00A80B5D"/>
    <w:rsid w:val="00A81153"/>
    <w:rsid w:val="00A81DDC"/>
    <w:rsid w:val="00A82820"/>
    <w:rsid w:val="00A82A81"/>
    <w:rsid w:val="00A833E1"/>
    <w:rsid w:val="00A8426D"/>
    <w:rsid w:val="00A843EB"/>
    <w:rsid w:val="00A849BE"/>
    <w:rsid w:val="00A84D89"/>
    <w:rsid w:val="00A8536B"/>
    <w:rsid w:val="00A857AB"/>
    <w:rsid w:val="00A85A5A"/>
    <w:rsid w:val="00A860AA"/>
    <w:rsid w:val="00A8657B"/>
    <w:rsid w:val="00A865BA"/>
    <w:rsid w:val="00A86E5F"/>
    <w:rsid w:val="00A86EB6"/>
    <w:rsid w:val="00A877FC"/>
    <w:rsid w:val="00A87A25"/>
    <w:rsid w:val="00A90817"/>
    <w:rsid w:val="00A90830"/>
    <w:rsid w:val="00A90B5F"/>
    <w:rsid w:val="00A90BB4"/>
    <w:rsid w:val="00A910C1"/>
    <w:rsid w:val="00A9148D"/>
    <w:rsid w:val="00A92006"/>
    <w:rsid w:val="00A921D9"/>
    <w:rsid w:val="00A92223"/>
    <w:rsid w:val="00A9224A"/>
    <w:rsid w:val="00A92A4F"/>
    <w:rsid w:val="00A92DBA"/>
    <w:rsid w:val="00A92EBC"/>
    <w:rsid w:val="00A92EEC"/>
    <w:rsid w:val="00A93AE8"/>
    <w:rsid w:val="00A9469F"/>
    <w:rsid w:val="00A949E8"/>
    <w:rsid w:val="00A94E6A"/>
    <w:rsid w:val="00A953AC"/>
    <w:rsid w:val="00A95655"/>
    <w:rsid w:val="00A95D2F"/>
    <w:rsid w:val="00A96AE0"/>
    <w:rsid w:val="00A96AE7"/>
    <w:rsid w:val="00A96BD0"/>
    <w:rsid w:val="00A96C46"/>
    <w:rsid w:val="00A970E2"/>
    <w:rsid w:val="00A970ED"/>
    <w:rsid w:val="00A9715F"/>
    <w:rsid w:val="00A975B3"/>
    <w:rsid w:val="00A9763A"/>
    <w:rsid w:val="00A976F2"/>
    <w:rsid w:val="00AA0149"/>
    <w:rsid w:val="00AA0420"/>
    <w:rsid w:val="00AA043D"/>
    <w:rsid w:val="00AA05D5"/>
    <w:rsid w:val="00AA08B8"/>
    <w:rsid w:val="00AA0D44"/>
    <w:rsid w:val="00AA0FF6"/>
    <w:rsid w:val="00AA10F4"/>
    <w:rsid w:val="00AA115E"/>
    <w:rsid w:val="00AA1852"/>
    <w:rsid w:val="00AA1EC1"/>
    <w:rsid w:val="00AA2408"/>
    <w:rsid w:val="00AA2F5E"/>
    <w:rsid w:val="00AA3113"/>
    <w:rsid w:val="00AA34C5"/>
    <w:rsid w:val="00AA3C9A"/>
    <w:rsid w:val="00AA4068"/>
    <w:rsid w:val="00AA42DB"/>
    <w:rsid w:val="00AA4CD9"/>
    <w:rsid w:val="00AA5B36"/>
    <w:rsid w:val="00AA5C83"/>
    <w:rsid w:val="00AA5DE3"/>
    <w:rsid w:val="00AA618C"/>
    <w:rsid w:val="00AA6579"/>
    <w:rsid w:val="00AA6581"/>
    <w:rsid w:val="00AA65A3"/>
    <w:rsid w:val="00AA6A0D"/>
    <w:rsid w:val="00AA6EDF"/>
    <w:rsid w:val="00AA7003"/>
    <w:rsid w:val="00AA7126"/>
    <w:rsid w:val="00AA719C"/>
    <w:rsid w:val="00AA728C"/>
    <w:rsid w:val="00AA773D"/>
    <w:rsid w:val="00AA7791"/>
    <w:rsid w:val="00AA7B18"/>
    <w:rsid w:val="00AA7BF1"/>
    <w:rsid w:val="00AB010C"/>
    <w:rsid w:val="00AB0268"/>
    <w:rsid w:val="00AB0375"/>
    <w:rsid w:val="00AB0600"/>
    <w:rsid w:val="00AB0915"/>
    <w:rsid w:val="00AB0DB7"/>
    <w:rsid w:val="00AB1E10"/>
    <w:rsid w:val="00AB1E87"/>
    <w:rsid w:val="00AB1F40"/>
    <w:rsid w:val="00AB27C8"/>
    <w:rsid w:val="00AB2C29"/>
    <w:rsid w:val="00AB3819"/>
    <w:rsid w:val="00AB3C19"/>
    <w:rsid w:val="00AB3F12"/>
    <w:rsid w:val="00AB3FF1"/>
    <w:rsid w:val="00AB435F"/>
    <w:rsid w:val="00AB44C5"/>
    <w:rsid w:val="00AB458C"/>
    <w:rsid w:val="00AB4672"/>
    <w:rsid w:val="00AB4AFD"/>
    <w:rsid w:val="00AB4F5B"/>
    <w:rsid w:val="00AB5105"/>
    <w:rsid w:val="00AB5868"/>
    <w:rsid w:val="00AB5A6E"/>
    <w:rsid w:val="00AB5C9E"/>
    <w:rsid w:val="00AB5E58"/>
    <w:rsid w:val="00AB6608"/>
    <w:rsid w:val="00AB6A5C"/>
    <w:rsid w:val="00AB6E25"/>
    <w:rsid w:val="00AB700A"/>
    <w:rsid w:val="00AB7425"/>
    <w:rsid w:val="00AB7E5F"/>
    <w:rsid w:val="00AB7F7C"/>
    <w:rsid w:val="00AC0E74"/>
    <w:rsid w:val="00AC0FB5"/>
    <w:rsid w:val="00AC1316"/>
    <w:rsid w:val="00AC1E20"/>
    <w:rsid w:val="00AC2218"/>
    <w:rsid w:val="00AC25E8"/>
    <w:rsid w:val="00AC2940"/>
    <w:rsid w:val="00AC2956"/>
    <w:rsid w:val="00AC2A62"/>
    <w:rsid w:val="00AC2CB6"/>
    <w:rsid w:val="00AC30C1"/>
    <w:rsid w:val="00AC31A8"/>
    <w:rsid w:val="00AC3509"/>
    <w:rsid w:val="00AC3656"/>
    <w:rsid w:val="00AC3FE1"/>
    <w:rsid w:val="00AC4088"/>
    <w:rsid w:val="00AC43F5"/>
    <w:rsid w:val="00AC4671"/>
    <w:rsid w:val="00AC4EB3"/>
    <w:rsid w:val="00AC4EC7"/>
    <w:rsid w:val="00AC50D4"/>
    <w:rsid w:val="00AC5640"/>
    <w:rsid w:val="00AC583E"/>
    <w:rsid w:val="00AC589C"/>
    <w:rsid w:val="00AC5DB9"/>
    <w:rsid w:val="00AC5F5E"/>
    <w:rsid w:val="00AC618E"/>
    <w:rsid w:val="00AC67B0"/>
    <w:rsid w:val="00AC6AB7"/>
    <w:rsid w:val="00AC76F5"/>
    <w:rsid w:val="00AC7F4D"/>
    <w:rsid w:val="00AD0072"/>
    <w:rsid w:val="00AD0490"/>
    <w:rsid w:val="00AD0674"/>
    <w:rsid w:val="00AD0834"/>
    <w:rsid w:val="00AD0CC2"/>
    <w:rsid w:val="00AD0CD1"/>
    <w:rsid w:val="00AD0F3C"/>
    <w:rsid w:val="00AD1466"/>
    <w:rsid w:val="00AD1510"/>
    <w:rsid w:val="00AD1853"/>
    <w:rsid w:val="00AD1B70"/>
    <w:rsid w:val="00AD1CF5"/>
    <w:rsid w:val="00AD2053"/>
    <w:rsid w:val="00AD20EE"/>
    <w:rsid w:val="00AD22E2"/>
    <w:rsid w:val="00AD2865"/>
    <w:rsid w:val="00AD2998"/>
    <w:rsid w:val="00AD34F0"/>
    <w:rsid w:val="00AD3BDC"/>
    <w:rsid w:val="00AD4673"/>
    <w:rsid w:val="00AD4685"/>
    <w:rsid w:val="00AD4DD5"/>
    <w:rsid w:val="00AD4E85"/>
    <w:rsid w:val="00AD560E"/>
    <w:rsid w:val="00AD5904"/>
    <w:rsid w:val="00AD5CB8"/>
    <w:rsid w:val="00AD6A64"/>
    <w:rsid w:val="00AD7416"/>
    <w:rsid w:val="00AE03FE"/>
    <w:rsid w:val="00AE0611"/>
    <w:rsid w:val="00AE0C55"/>
    <w:rsid w:val="00AE0D3F"/>
    <w:rsid w:val="00AE0F69"/>
    <w:rsid w:val="00AE1DDE"/>
    <w:rsid w:val="00AE20BD"/>
    <w:rsid w:val="00AE220E"/>
    <w:rsid w:val="00AE22F0"/>
    <w:rsid w:val="00AE2646"/>
    <w:rsid w:val="00AE36D8"/>
    <w:rsid w:val="00AE3BD0"/>
    <w:rsid w:val="00AE4272"/>
    <w:rsid w:val="00AE48BE"/>
    <w:rsid w:val="00AE50FD"/>
    <w:rsid w:val="00AE637F"/>
    <w:rsid w:val="00AE63E1"/>
    <w:rsid w:val="00AE6541"/>
    <w:rsid w:val="00AE67CC"/>
    <w:rsid w:val="00AE6DE6"/>
    <w:rsid w:val="00AE7543"/>
    <w:rsid w:val="00AE7A5B"/>
    <w:rsid w:val="00AE7D18"/>
    <w:rsid w:val="00AE7DF0"/>
    <w:rsid w:val="00AE7E67"/>
    <w:rsid w:val="00AF04D5"/>
    <w:rsid w:val="00AF0683"/>
    <w:rsid w:val="00AF069A"/>
    <w:rsid w:val="00AF06B7"/>
    <w:rsid w:val="00AF07C5"/>
    <w:rsid w:val="00AF0EB7"/>
    <w:rsid w:val="00AF1893"/>
    <w:rsid w:val="00AF27C4"/>
    <w:rsid w:val="00AF28C5"/>
    <w:rsid w:val="00AF316E"/>
    <w:rsid w:val="00AF3FBD"/>
    <w:rsid w:val="00AF434A"/>
    <w:rsid w:val="00AF44CA"/>
    <w:rsid w:val="00AF477E"/>
    <w:rsid w:val="00AF4AC0"/>
    <w:rsid w:val="00AF4C07"/>
    <w:rsid w:val="00AF4EDC"/>
    <w:rsid w:val="00AF5ED5"/>
    <w:rsid w:val="00AF676F"/>
    <w:rsid w:val="00AF67E7"/>
    <w:rsid w:val="00AF6D62"/>
    <w:rsid w:val="00AF6DE0"/>
    <w:rsid w:val="00AF7C54"/>
    <w:rsid w:val="00B000B4"/>
    <w:rsid w:val="00B00EE8"/>
    <w:rsid w:val="00B0142E"/>
    <w:rsid w:val="00B01703"/>
    <w:rsid w:val="00B0229E"/>
    <w:rsid w:val="00B02906"/>
    <w:rsid w:val="00B029B6"/>
    <w:rsid w:val="00B02E51"/>
    <w:rsid w:val="00B02EE9"/>
    <w:rsid w:val="00B03116"/>
    <w:rsid w:val="00B04109"/>
    <w:rsid w:val="00B04183"/>
    <w:rsid w:val="00B04289"/>
    <w:rsid w:val="00B0470D"/>
    <w:rsid w:val="00B04ECA"/>
    <w:rsid w:val="00B04F7B"/>
    <w:rsid w:val="00B056A1"/>
    <w:rsid w:val="00B0611C"/>
    <w:rsid w:val="00B06226"/>
    <w:rsid w:val="00B06FDF"/>
    <w:rsid w:val="00B07811"/>
    <w:rsid w:val="00B079AB"/>
    <w:rsid w:val="00B07C26"/>
    <w:rsid w:val="00B10156"/>
    <w:rsid w:val="00B103A4"/>
    <w:rsid w:val="00B1043C"/>
    <w:rsid w:val="00B10EFF"/>
    <w:rsid w:val="00B111CE"/>
    <w:rsid w:val="00B1129D"/>
    <w:rsid w:val="00B11B2E"/>
    <w:rsid w:val="00B120A6"/>
    <w:rsid w:val="00B12EE4"/>
    <w:rsid w:val="00B1321C"/>
    <w:rsid w:val="00B13381"/>
    <w:rsid w:val="00B13663"/>
    <w:rsid w:val="00B13D14"/>
    <w:rsid w:val="00B140BB"/>
    <w:rsid w:val="00B14417"/>
    <w:rsid w:val="00B164E8"/>
    <w:rsid w:val="00B17469"/>
    <w:rsid w:val="00B17B69"/>
    <w:rsid w:val="00B17FC1"/>
    <w:rsid w:val="00B17FD4"/>
    <w:rsid w:val="00B200C1"/>
    <w:rsid w:val="00B20787"/>
    <w:rsid w:val="00B20905"/>
    <w:rsid w:val="00B213A9"/>
    <w:rsid w:val="00B213D7"/>
    <w:rsid w:val="00B2159F"/>
    <w:rsid w:val="00B216A2"/>
    <w:rsid w:val="00B21842"/>
    <w:rsid w:val="00B2205A"/>
    <w:rsid w:val="00B221A7"/>
    <w:rsid w:val="00B2278A"/>
    <w:rsid w:val="00B232FF"/>
    <w:rsid w:val="00B2399D"/>
    <w:rsid w:val="00B23FD4"/>
    <w:rsid w:val="00B24302"/>
    <w:rsid w:val="00B24558"/>
    <w:rsid w:val="00B24B19"/>
    <w:rsid w:val="00B24E0E"/>
    <w:rsid w:val="00B250D2"/>
    <w:rsid w:val="00B25DD4"/>
    <w:rsid w:val="00B25EB1"/>
    <w:rsid w:val="00B26407"/>
    <w:rsid w:val="00B264BF"/>
    <w:rsid w:val="00B26584"/>
    <w:rsid w:val="00B265B1"/>
    <w:rsid w:val="00B267BE"/>
    <w:rsid w:val="00B26E39"/>
    <w:rsid w:val="00B27927"/>
    <w:rsid w:val="00B27C48"/>
    <w:rsid w:val="00B27C8F"/>
    <w:rsid w:val="00B30439"/>
    <w:rsid w:val="00B30979"/>
    <w:rsid w:val="00B30A7B"/>
    <w:rsid w:val="00B30AFE"/>
    <w:rsid w:val="00B31A68"/>
    <w:rsid w:val="00B31F60"/>
    <w:rsid w:val="00B3221A"/>
    <w:rsid w:val="00B323E2"/>
    <w:rsid w:val="00B3246B"/>
    <w:rsid w:val="00B325C4"/>
    <w:rsid w:val="00B32B1C"/>
    <w:rsid w:val="00B32C12"/>
    <w:rsid w:val="00B32C6F"/>
    <w:rsid w:val="00B33655"/>
    <w:rsid w:val="00B3369F"/>
    <w:rsid w:val="00B33BBB"/>
    <w:rsid w:val="00B33CCC"/>
    <w:rsid w:val="00B353B4"/>
    <w:rsid w:val="00B353DC"/>
    <w:rsid w:val="00B358FF"/>
    <w:rsid w:val="00B3593F"/>
    <w:rsid w:val="00B35A24"/>
    <w:rsid w:val="00B35DC3"/>
    <w:rsid w:val="00B3646D"/>
    <w:rsid w:val="00B36D82"/>
    <w:rsid w:val="00B36DB0"/>
    <w:rsid w:val="00B36FFA"/>
    <w:rsid w:val="00B37206"/>
    <w:rsid w:val="00B37644"/>
    <w:rsid w:val="00B40278"/>
    <w:rsid w:val="00B4078E"/>
    <w:rsid w:val="00B40A8D"/>
    <w:rsid w:val="00B4148C"/>
    <w:rsid w:val="00B41F05"/>
    <w:rsid w:val="00B423E0"/>
    <w:rsid w:val="00B427A5"/>
    <w:rsid w:val="00B42EA3"/>
    <w:rsid w:val="00B42FAE"/>
    <w:rsid w:val="00B43E46"/>
    <w:rsid w:val="00B43EB7"/>
    <w:rsid w:val="00B4484B"/>
    <w:rsid w:val="00B448A3"/>
    <w:rsid w:val="00B44E02"/>
    <w:rsid w:val="00B46F4C"/>
    <w:rsid w:val="00B4739A"/>
    <w:rsid w:val="00B473AA"/>
    <w:rsid w:val="00B473E1"/>
    <w:rsid w:val="00B47597"/>
    <w:rsid w:val="00B47610"/>
    <w:rsid w:val="00B503B8"/>
    <w:rsid w:val="00B50783"/>
    <w:rsid w:val="00B509C5"/>
    <w:rsid w:val="00B511DD"/>
    <w:rsid w:val="00B511F1"/>
    <w:rsid w:val="00B51655"/>
    <w:rsid w:val="00B51AD0"/>
    <w:rsid w:val="00B51DE3"/>
    <w:rsid w:val="00B51ECE"/>
    <w:rsid w:val="00B51FE5"/>
    <w:rsid w:val="00B529B3"/>
    <w:rsid w:val="00B52CA4"/>
    <w:rsid w:val="00B52F26"/>
    <w:rsid w:val="00B533DF"/>
    <w:rsid w:val="00B534FF"/>
    <w:rsid w:val="00B537AC"/>
    <w:rsid w:val="00B53A1B"/>
    <w:rsid w:val="00B53D66"/>
    <w:rsid w:val="00B54019"/>
    <w:rsid w:val="00B54139"/>
    <w:rsid w:val="00B542E7"/>
    <w:rsid w:val="00B54C26"/>
    <w:rsid w:val="00B566BD"/>
    <w:rsid w:val="00B56FD6"/>
    <w:rsid w:val="00B5723B"/>
    <w:rsid w:val="00B572F4"/>
    <w:rsid w:val="00B57620"/>
    <w:rsid w:val="00B57C5B"/>
    <w:rsid w:val="00B57CCA"/>
    <w:rsid w:val="00B57F61"/>
    <w:rsid w:val="00B60207"/>
    <w:rsid w:val="00B6024E"/>
    <w:rsid w:val="00B60308"/>
    <w:rsid w:val="00B60536"/>
    <w:rsid w:val="00B60767"/>
    <w:rsid w:val="00B60A05"/>
    <w:rsid w:val="00B60BA8"/>
    <w:rsid w:val="00B60C95"/>
    <w:rsid w:val="00B60D3A"/>
    <w:rsid w:val="00B6194A"/>
    <w:rsid w:val="00B61C8E"/>
    <w:rsid w:val="00B61E75"/>
    <w:rsid w:val="00B61F65"/>
    <w:rsid w:val="00B620CF"/>
    <w:rsid w:val="00B627B2"/>
    <w:rsid w:val="00B629B2"/>
    <w:rsid w:val="00B62C49"/>
    <w:rsid w:val="00B630B7"/>
    <w:rsid w:val="00B631D8"/>
    <w:rsid w:val="00B63653"/>
    <w:rsid w:val="00B63875"/>
    <w:rsid w:val="00B643CC"/>
    <w:rsid w:val="00B645E1"/>
    <w:rsid w:val="00B64CF3"/>
    <w:rsid w:val="00B65524"/>
    <w:rsid w:val="00B659A7"/>
    <w:rsid w:val="00B65A24"/>
    <w:rsid w:val="00B65D01"/>
    <w:rsid w:val="00B667B1"/>
    <w:rsid w:val="00B668D0"/>
    <w:rsid w:val="00B673C4"/>
    <w:rsid w:val="00B67691"/>
    <w:rsid w:val="00B6799A"/>
    <w:rsid w:val="00B70A36"/>
    <w:rsid w:val="00B70C54"/>
    <w:rsid w:val="00B70E25"/>
    <w:rsid w:val="00B714CA"/>
    <w:rsid w:val="00B7177B"/>
    <w:rsid w:val="00B71951"/>
    <w:rsid w:val="00B71A99"/>
    <w:rsid w:val="00B71C09"/>
    <w:rsid w:val="00B72A6F"/>
    <w:rsid w:val="00B72AFE"/>
    <w:rsid w:val="00B72BF3"/>
    <w:rsid w:val="00B732E7"/>
    <w:rsid w:val="00B7389A"/>
    <w:rsid w:val="00B73E76"/>
    <w:rsid w:val="00B740C4"/>
    <w:rsid w:val="00B741C1"/>
    <w:rsid w:val="00B74571"/>
    <w:rsid w:val="00B74763"/>
    <w:rsid w:val="00B74B90"/>
    <w:rsid w:val="00B74C53"/>
    <w:rsid w:val="00B750EE"/>
    <w:rsid w:val="00B75B92"/>
    <w:rsid w:val="00B75E6B"/>
    <w:rsid w:val="00B75EBC"/>
    <w:rsid w:val="00B76F87"/>
    <w:rsid w:val="00B7721C"/>
    <w:rsid w:val="00B778A4"/>
    <w:rsid w:val="00B779D6"/>
    <w:rsid w:val="00B80415"/>
    <w:rsid w:val="00B80A7D"/>
    <w:rsid w:val="00B80BC9"/>
    <w:rsid w:val="00B81E76"/>
    <w:rsid w:val="00B82F7A"/>
    <w:rsid w:val="00B832FC"/>
    <w:rsid w:val="00B8365F"/>
    <w:rsid w:val="00B83732"/>
    <w:rsid w:val="00B8383B"/>
    <w:rsid w:val="00B84107"/>
    <w:rsid w:val="00B84212"/>
    <w:rsid w:val="00B84B2F"/>
    <w:rsid w:val="00B84BAA"/>
    <w:rsid w:val="00B84C39"/>
    <w:rsid w:val="00B854D9"/>
    <w:rsid w:val="00B8591E"/>
    <w:rsid w:val="00B8609D"/>
    <w:rsid w:val="00B86875"/>
    <w:rsid w:val="00B86BB8"/>
    <w:rsid w:val="00B86D09"/>
    <w:rsid w:val="00B875D7"/>
    <w:rsid w:val="00B87917"/>
    <w:rsid w:val="00B87A6D"/>
    <w:rsid w:val="00B90444"/>
    <w:rsid w:val="00B90C49"/>
    <w:rsid w:val="00B90E65"/>
    <w:rsid w:val="00B91220"/>
    <w:rsid w:val="00B92315"/>
    <w:rsid w:val="00B92898"/>
    <w:rsid w:val="00B934BA"/>
    <w:rsid w:val="00B938C2"/>
    <w:rsid w:val="00B9397D"/>
    <w:rsid w:val="00B94B2A"/>
    <w:rsid w:val="00B94C22"/>
    <w:rsid w:val="00B94E37"/>
    <w:rsid w:val="00B94FC2"/>
    <w:rsid w:val="00B9531D"/>
    <w:rsid w:val="00B95AC7"/>
    <w:rsid w:val="00B95C9B"/>
    <w:rsid w:val="00B95FC4"/>
    <w:rsid w:val="00B9611C"/>
    <w:rsid w:val="00B962B1"/>
    <w:rsid w:val="00B96867"/>
    <w:rsid w:val="00B96960"/>
    <w:rsid w:val="00B96ED3"/>
    <w:rsid w:val="00B97222"/>
    <w:rsid w:val="00B97899"/>
    <w:rsid w:val="00B97B52"/>
    <w:rsid w:val="00B97BB7"/>
    <w:rsid w:val="00B97DA4"/>
    <w:rsid w:val="00BA02B4"/>
    <w:rsid w:val="00BA089E"/>
    <w:rsid w:val="00BA0BBA"/>
    <w:rsid w:val="00BA18C3"/>
    <w:rsid w:val="00BA1948"/>
    <w:rsid w:val="00BA2273"/>
    <w:rsid w:val="00BA2623"/>
    <w:rsid w:val="00BA2A1D"/>
    <w:rsid w:val="00BA3E20"/>
    <w:rsid w:val="00BA3EC0"/>
    <w:rsid w:val="00BA44A5"/>
    <w:rsid w:val="00BA4A4B"/>
    <w:rsid w:val="00BA50DF"/>
    <w:rsid w:val="00BA5216"/>
    <w:rsid w:val="00BA54DC"/>
    <w:rsid w:val="00BA6158"/>
    <w:rsid w:val="00BA6330"/>
    <w:rsid w:val="00BA787E"/>
    <w:rsid w:val="00BA7934"/>
    <w:rsid w:val="00BA7A23"/>
    <w:rsid w:val="00BB02B2"/>
    <w:rsid w:val="00BB0E59"/>
    <w:rsid w:val="00BB10CC"/>
    <w:rsid w:val="00BB11A5"/>
    <w:rsid w:val="00BB1790"/>
    <w:rsid w:val="00BB1C33"/>
    <w:rsid w:val="00BB1D15"/>
    <w:rsid w:val="00BB26E2"/>
    <w:rsid w:val="00BB2D84"/>
    <w:rsid w:val="00BB3100"/>
    <w:rsid w:val="00BB3355"/>
    <w:rsid w:val="00BB3451"/>
    <w:rsid w:val="00BB35AC"/>
    <w:rsid w:val="00BB4AD4"/>
    <w:rsid w:val="00BB4E04"/>
    <w:rsid w:val="00BB5870"/>
    <w:rsid w:val="00BB58E9"/>
    <w:rsid w:val="00BB58F6"/>
    <w:rsid w:val="00BB5D32"/>
    <w:rsid w:val="00BB619C"/>
    <w:rsid w:val="00BB6711"/>
    <w:rsid w:val="00BB71B6"/>
    <w:rsid w:val="00BB735C"/>
    <w:rsid w:val="00BC0023"/>
    <w:rsid w:val="00BC07A8"/>
    <w:rsid w:val="00BC0B1F"/>
    <w:rsid w:val="00BC11C6"/>
    <w:rsid w:val="00BC147F"/>
    <w:rsid w:val="00BC22BF"/>
    <w:rsid w:val="00BC2381"/>
    <w:rsid w:val="00BC23D0"/>
    <w:rsid w:val="00BC249D"/>
    <w:rsid w:val="00BC2EF0"/>
    <w:rsid w:val="00BC3041"/>
    <w:rsid w:val="00BC309F"/>
    <w:rsid w:val="00BC32BE"/>
    <w:rsid w:val="00BC45C1"/>
    <w:rsid w:val="00BC465C"/>
    <w:rsid w:val="00BC4C5A"/>
    <w:rsid w:val="00BC4DA8"/>
    <w:rsid w:val="00BC4F42"/>
    <w:rsid w:val="00BC5042"/>
    <w:rsid w:val="00BC5396"/>
    <w:rsid w:val="00BC53B4"/>
    <w:rsid w:val="00BC5847"/>
    <w:rsid w:val="00BC5852"/>
    <w:rsid w:val="00BC5DDC"/>
    <w:rsid w:val="00BC6858"/>
    <w:rsid w:val="00BC6D76"/>
    <w:rsid w:val="00BC7030"/>
    <w:rsid w:val="00BC7190"/>
    <w:rsid w:val="00BC76BF"/>
    <w:rsid w:val="00BC78D6"/>
    <w:rsid w:val="00BC7B1E"/>
    <w:rsid w:val="00BC7B39"/>
    <w:rsid w:val="00BC7DBC"/>
    <w:rsid w:val="00BD02A4"/>
    <w:rsid w:val="00BD114B"/>
    <w:rsid w:val="00BD17CA"/>
    <w:rsid w:val="00BD1C2E"/>
    <w:rsid w:val="00BD276A"/>
    <w:rsid w:val="00BD295F"/>
    <w:rsid w:val="00BD324E"/>
    <w:rsid w:val="00BD3E39"/>
    <w:rsid w:val="00BD4645"/>
    <w:rsid w:val="00BD4E4C"/>
    <w:rsid w:val="00BD52A3"/>
    <w:rsid w:val="00BD530E"/>
    <w:rsid w:val="00BD5421"/>
    <w:rsid w:val="00BD5D42"/>
    <w:rsid w:val="00BD5F30"/>
    <w:rsid w:val="00BD63BD"/>
    <w:rsid w:val="00BD69B3"/>
    <w:rsid w:val="00BD6D15"/>
    <w:rsid w:val="00BD6EDD"/>
    <w:rsid w:val="00BD7935"/>
    <w:rsid w:val="00BE0568"/>
    <w:rsid w:val="00BE0892"/>
    <w:rsid w:val="00BE0959"/>
    <w:rsid w:val="00BE1125"/>
    <w:rsid w:val="00BE1D53"/>
    <w:rsid w:val="00BE20B8"/>
    <w:rsid w:val="00BE2AD4"/>
    <w:rsid w:val="00BE35CA"/>
    <w:rsid w:val="00BE362A"/>
    <w:rsid w:val="00BE3C23"/>
    <w:rsid w:val="00BE3D24"/>
    <w:rsid w:val="00BE3D40"/>
    <w:rsid w:val="00BE4620"/>
    <w:rsid w:val="00BE52EF"/>
    <w:rsid w:val="00BE57A0"/>
    <w:rsid w:val="00BE581D"/>
    <w:rsid w:val="00BE5A05"/>
    <w:rsid w:val="00BE604B"/>
    <w:rsid w:val="00BE6E99"/>
    <w:rsid w:val="00BE76CE"/>
    <w:rsid w:val="00BE77B3"/>
    <w:rsid w:val="00BE7B0D"/>
    <w:rsid w:val="00BE7E21"/>
    <w:rsid w:val="00BF0836"/>
    <w:rsid w:val="00BF134E"/>
    <w:rsid w:val="00BF1832"/>
    <w:rsid w:val="00BF2105"/>
    <w:rsid w:val="00BF281D"/>
    <w:rsid w:val="00BF2A38"/>
    <w:rsid w:val="00BF3046"/>
    <w:rsid w:val="00BF3430"/>
    <w:rsid w:val="00BF3C8E"/>
    <w:rsid w:val="00BF3CF0"/>
    <w:rsid w:val="00BF4009"/>
    <w:rsid w:val="00BF48AC"/>
    <w:rsid w:val="00BF4B62"/>
    <w:rsid w:val="00BF5451"/>
    <w:rsid w:val="00BF56D7"/>
    <w:rsid w:val="00BF592D"/>
    <w:rsid w:val="00BF5CE8"/>
    <w:rsid w:val="00BF5F9E"/>
    <w:rsid w:val="00BF60AD"/>
    <w:rsid w:val="00BF68DD"/>
    <w:rsid w:val="00BF6E60"/>
    <w:rsid w:val="00BF6EEF"/>
    <w:rsid w:val="00BF75F1"/>
    <w:rsid w:val="00BF7760"/>
    <w:rsid w:val="00BF7AF6"/>
    <w:rsid w:val="00C006CA"/>
    <w:rsid w:val="00C00A91"/>
    <w:rsid w:val="00C00A9E"/>
    <w:rsid w:val="00C00BC0"/>
    <w:rsid w:val="00C01091"/>
    <w:rsid w:val="00C0121A"/>
    <w:rsid w:val="00C01882"/>
    <w:rsid w:val="00C01D4F"/>
    <w:rsid w:val="00C02156"/>
    <w:rsid w:val="00C02960"/>
    <w:rsid w:val="00C03395"/>
    <w:rsid w:val="00C03B6B"/>
    <w:rsid w:val="00C03D0D"/>
    <w:rsid w:val="00C044A7"/>
    <w:rsid w:val="00C04EE2"/>
    <w:rsid w:val="00C05361"/>
    <w:rsid w:val="00C06345"/>
    <w:rsid w:val="00C063D8"/>
    <w:rsid w:val="00C06AF3"/>
    <w:rsid w:val="00C06DEA"/>
    <w:rsid w:val="00C06F9D"/>
    <w:rsid w:val="00C0713D"/>
    <w:rsid w:val="00C07412"/>
    <w:rsid w:val="00C07E76"/>
    <w:rsid w:val="00C10F21"/>
    <w:rsid w:val="00C11422"/>
    <w:rsid w:val="00C117A7"/>
    <w:rsid w:val="00C117CD"/>
    <w:rsid w:val="00C1189D"/>
    <w:rsid w:val="00C11E4D"/>
    <w:rsid w:val="00C1220E"/>
    <w:rsid w:val="00C1230B"/>
    <w:rsid w:val="00C12536"/>
    <w:rsid w:val="00C12590"/>
    <w:rsid w:val="00C125C9"/>
    <w:rsid w:val="00C12777"/>
    <w:rsid w:val="00C12E91"/>
    <w:rsid w:val="00C13200"/>
    <w:rsid w:val="00C13458"/>
    <w:rsid w:val="00C13570"/>
    <w:rsid w:val="00C14001"/>
    <w:rsid w:val="00C14BDB"/>
    <w:rsid w:val="00C14CAB"/>
    <w:rsid w:val="00C1510F"/>
    <w:rsid w:val="00C1590A"/>
    <w:rsid w:val="00C15F3F"/>
    <w:rsid w:val="00C16A60"/>
    <w:rsid w:val="00C16C61"/>
    <w:rsid w:val="00C16F14"/>
    <w:rsid w:val="00C170A3"/>
    <w:rsid w:val="00C1742D"/>
    <w:rsid w:val="00C179E1"/>
    <w:rsid w:val="00C203DF"/>
    <w:rsid w:val="00C20601"/>
    <w:rsid w:val="00C206A4"/>
    <w:rsid w:val="00C207FA"/>
    <w:rsid w:val="00C20951"/>
    <w:rsid w:val="00C217AB"/>
    <w:rsid w:val="00C21DB4"/>
    <w:rsid w:val="00C21E2E"/>
    <w:rsid w:val="00C21E88"/>
    <w:rsid w:val="00C228C6"/>
    <w:rsid w:val="00C22B71"/>
    <w:rsid w:val="00C22BC9"/>
    <w:rsid w:val="00C22F78"/>
    <w:rsid w:val="00C22FE3"/>
    <w:rsid w:val="00C231DB"/>
    <w:rsid w:val="00C23586"/>
    <w:rsid w:val="00C23667"/>
    <w:rsid w:val="00C24ABD"/>
    <w:rsid w:val="00C24D46"/>
    <w:rsid w:val="00C25245"/>
    <w:rsid w:val="00C252BE"/>
    <w:rsid w:val="00C253B9"/>
    <w:rsid w:val="00C256E4"/>
    <w:rsid w:val="00C25F93"/>
    <w:rsid w:val="00C2678F"/>
    <w:rsid w:val="00C26DA1"/>
    <w:rsid w:val="00C27B3A"/>
    <w:rsid w:val="00C27DEA"/>
    <w:rsid w:val="00C30636"/>
    <w:rsid w:val="00C309CA"/>
    <w:rsid w:val="00C31263"/>
    <w:rsid w:val="00C31424"/>
    <w:rsid w:val="00C31A3E"/>
    <w:rsid w:val="00C31A43"/>
    <w:rsid w:val="00C31A65"/>
    <w:rsid w:val="00C31C23"/>
    <w:rsid w:val="00C31E0B"/>
    <w:rsid w:val="00C31E23"/>
    <w:rsid w:val="00C31E29"/>
    <w:rsid w:val="00C323B6"/>
    <w:rsid w:val="00C32F8B"/>
    <w:rsid w:val="00C33148"/>
    <w:rsid w:val="00C3346B"/>
    <w:rsid w:val="00C334C1"/>
    <w:rsid w:val="00C341C2"/>
    <w:rsid w:val="00C346BB"/>
    <w:rsid w:val="00C34783"/>
    <w:rsid w:val="00C34ACC"/>
    <w:rsid w:val="00C34B13"/>
    <w:rsid w:val="00C34DF5"/>
    <w:rsid w:val="00C35503"/>
    <w:rsid w:val="00C355E5"/>
    <w:rsid w:val="00C35842"/>
    <w:rsid w:val="00C35FFE"/>
    <w:rsid w:val="00C36009"/>
    <w:rsid w:val="00C362D8"/>
    <w:rsid w:val="00C36652"/>
    <w:rsid w:val="00C373A9"/>
    <w:rsid w:val="00C37450"/>
    <w:rsid w:val="00C3767A"/>
    <w:rsid w:val="00C40499"/>
    <w:rsid w:val="00C40D9B"/>
    <w:rsid w:val="00C41107"/>
    <w:rsid w:val="00C4121F"/>
    <w:rsid w:val="00C417B9"/>
    <w:rsid w:val="00C41A1F"/>
    <w:rsid w:val="00C41B03"/>
    <w:rsid w:val="00C41ED8"/>
    <w:rsid w:val="00C42063"/>
    <w:rsid w:val="00C42247"/>
    <w:rsid w:val="00C4246B"/>
    <w:rsid w:val="00C42D72"/>
    <w:rsid w:val="00C43126"/>
    <w:rsid w:val="00C431DA"/>
    <w:rsid w:val="00C4346B"/>
    <w:rsid w:val="00C434D7"/>
    <w:rsid w:val="00C435E7"/>
    <w:rsid w:val="00C43EBA"/>
    <w:rsid w:val="00C44570"/>
    <w:rsid w:val="00C44634"/>
    <w:rsid w:val="00C44B77"/>
    <w:rsid w:val="00C44BD3"/>
    <w:rsid w:val="00C44D30"/>
    <w:rsid w:val="00C4524A"/>
    <w:rsid w:val="00C452AF"/>
    <w:rsid w:val="00C4560D"/>
    <w:rsid w:val="00C456AB"/>
    <w:rsid w:val="00C46A14"/>
    <w:rsid w:val="00C46DE5"/>
    <w:rsid w:val="00C46DF5"/>
    <w:rsid w:val="00C47088"/>
    <w:rsid w:val="00C4712E"/>
    <w:rsid w:val="00C4762C"/>
    <w:rsid w:val="00C47AE9"/>
    <w:rsid w:val="00C47BBF"/>
    <w:rsid w:val="00C47C67"/>
    <w:rsid w:val="00C50354"/>
    <w:rsid w:val="00C50410"/>
    <w:rsid w:val="00C504CE"/>
    <w:rsid w:val="00C50560"/>
    <w:rsid w:val="00C50707"/>
    <w:rsid w:val="00C5089C"/>
    <w:rsid w:val="00C50A25"/>
    <w:rsid w:val="00C517DD"/>
    <w:rsid w:val="00C5227D"/>
    <w:rsid w:val="00C525D8"/>
    <w:rsid w:val="00C53DFC"/>
    <w:rsid w:val="00C54827"/>
    <w:rsid w:val="00C54909"/>
    <w:rsid w:val="00C54DAF"/>
    <w:rsid w:val="00C556A8"/>
    <w:rsid w:val="00C556EF"/>
    <w:rsid w:val="00C5602F"/>
    <w:rsid w:val="00C560E4"/>
    <w:rsid w:val="00C567F8"/>
    <w:rsid w:val="00C56815"/>
    <w:rsid w:val="00C56BA5"/>
    <w:rsid w:val="00C56BD7"/>
    <w:rsid w:val="00C571FD"/>
    <w:rsid w:val="00C57280"/>
    <w:rsid w:val="00C57933"/>
    <w:rsid w:val="00C6003B"/>
    <w:rsid w:val="00C605A8"/>
    <w:rsid w:val="00C60727"/>
    <w:rsid w:val="00C6095C"/>
    <w:rsid w:val="00C60F95"/>
    <w:rsid w:val="00C610D9"/>
    <w:rsid w:val="00C6125A"/>
    <w:rsid w:val="00C620C1"/>
    <w:rsid w:val="00C624B0"/>
    <w:rsid w:val="00C626AC"/>
    <w:rsid w:val="00C628FD"/>
    <w:rsid w:val="00C6298D"/>
    <w:rsid w:val="00C62DF7"/>
    <w:rsid w:val="00C62ED5"/>
    <w:rsid w:val="00C63047"/>
    <w:rsid w:val="00C635F8"/>
    <w:rsid w:val="00C637B2"/>
    <w:rsid w:val="00C6396F"/>
    <w:rsid w:val="00C63AA2"/>
    <w:rsid w:val="00C63D43"/>
    <w:rsid w:val="00C64124"/>
    <w:rsid w:val="00C642FF"/>
    <w:rsid w:val="00C64629"/>
    <w:rsid w:val="00C64A57"/>
    <w:rsid w:val="00C650BE"/>
    <w:rsid w:val="00C6563F"/>
    <w:rsid w:val="00C65B8C"/>
    <w:rsid w:val="00C65E04"/>
    <w:rsid w:val="00C65E89"/>
    <w:rsid w:val="00C66296"/>
    <w:rsid w:val="00C6652F"/>
    <w:rsid w:val="00C66757"/>
    <w:rsid w:val="00C6686E"/>
    <w:rsid w:val="00C66DC3"/>
    <w:rsid w:val="00C674DA"/>
    <w:rsid w:val="00C67839"/>
    <w:rsid w:val="00C678C4"/>
    <w:rsid w:val="00C67B94"/>
    <w:rsid w:val="00C67BD4"/>
    <w:rsid w:val="00C70040"/>
    <w:rsid w:val="00C7009C"/>
    <w:rsid w:val="00C701F7"/>
    <w:rsid w:val="00C702A3"/>
    <w:rsid w:val="00C703F8"/>
    <w:rsid w:val="00C70893"/>
    <w:rsid w:val="00C7095F"/>
    <w:rsid w:val="00C711B5"/>
    <w:rsid w:val="00C712F2"/>
    <w:rsid w:val="00C71B1C"/>
    <w:rsid w:val="00C72388"/>
    <w:rsid w:val="00C725B2"/>
    <w:rsid w:val="00C728E9"/>
    <w:rsid w:val="00C7308D"/>
    <w:rsid w:val="00C73322"/>
    <w:rsid w:val="00C73A74"/>
    <w:rsid w:val="00C74152"/>
    <w:rsid w:val="00C74276"/>
    <w:rsid w:val="00C74AB7"/>
    <w:rsid w:val="00C74C8C"/>
    <w:rsid w:val="00C76313"/>
    <w:rsid w:val="00C76410"/>
    <w:rsid w:val="00C76863"/>
    <w:rsid w:val="00C778DB"/>
    <w:rsid w:val="00C804C8"/>
    <w:rsid w:val="00C8069E"/>
    <w:rsid w:val="00C807C1"/>
    <w:rsid w:val="00C80C4E"/>
    <w:rsid w:val="00C8113B"/>
    <w:rsid w:val="00C81275"/>
    <w:rsid w:val="00C813F5"/>
    <w:rsid w:val="00C81551"/>
    <w:rsid w:val="00C8158D"/>
    <w:rsid w:val="00C816B1"/>
    <w:rsid w:val="00C81C0D"/>
    <w:rsid w:val="00C81D4D"/>
    <w:rsid w:val="00C81F3A"/>
    <w:rsid w:val="00C82B3E"/>
    <w:rsid w:val="00C82F79"/>
    <w:rsid w:val="00C8380C"/>
    <w:rsid w:val="00C83EBF"/>
    <w:rsid w:val="00C841F4"/>
    <w:rsid w:val="00C842C6"/>
    <w:rsid w:val="00C844FA"/>
    <w:rsid w:val="00C84571"/>
    <w:rsid w:val="00C848A2"/>
    <w:rsid w:val="00C84D54"/>
    <w:rsid w:val="00C84D57"/>
    <w:rsid w:val="00C859D3"/>
    <w:rsid w:val="00C85EF1"/>
    <w:rsid w:val="00C861CD"/>
    <w:rsid w:val="00C867E1"/>
    <w:rsid w:val="00C87B83"/>
    <w:rsid w:val="00C87C86"/>
    <w:rsid w:val="00C87E7F"/>
    <w:rsid w:val="00C87EE5"/>
    <w:rsid w:val="00C9010E"/>
    <w:rsid w:val="00C902D2"/>
    <w:rsid w:val="00C90E56"/>
    <w:rsid w:val="00C910CA"/>
    <w:rsid w:val="00C91466"/>
    <w:rsid w:val="00C916E3"/>
    <w:rsid w:val="00C9191B"/>
    <w:rsid w:val="00C92318"/>
    <w:rsid w:val="00C92466"/>
    <w:rsid w:val="00C925FD"/>
    <w:rsid w:val="00C92848"/>
    <w:rsid w:val="00C9286D"/>
    <w:rsid w:val="00C92AEF"/>
    <w:rsid w:val="00C92B0E"/>
    <w:rsid w:val="00C92F5B"/>
    <w:rsid w:val="00C92FEF"/>
    <w:rsid w:val="00C930BA"/>
    <w:rsid w:val="00C930F4"/>
    <w:rsid w:val="00C930FC"/>
    <w:rsid w:val="00C93163"/>
    <w:rsid w:val="00C934D3"/>
    <w:rsid w:val="00C9369D"/>
    <w:rsid w:val="00C93E93"/>
    <w:rsid w:val="00C94CDC"/>
    <w:rsid w:val="00C94EFE"/>
    <w:rsid w:val="00C94F8C"/>
    <w:rsid w:val="00C95064"/>
    <w:rsid w:val="00C95A33"/>
    <w:rsid w:val="00C95CB8"/>
    <w:rsid w:val="00C95E0F"/>
    <w:rsid w:val="00C96647"/>
    <w:rsid w:val="00C9690B"/>
    <w:rsid w:val="00C96F80"/>
    <w:rsid w:val="00C970B9"/>
    <w:rsid w:val="00C970C7"/>
    <w:rsid w:val="00C97E7F"/>
    <w:rsid w:val="00CA019E"/>
    <w:rsid w:val="00CA07F3"/>
    <w:rsid w:val="00CA0ED8"/>
    <w:rsid w:val="00CA1557"/>
    <w:rsid w:val="00CA1591"/>
    <w:rsid w:val="00CA22CA"/>
    <w:rsid w:val="00CA233C"/>
    <w:rsid w:val="00CA24FD"/>
    <w:rsid w:val="00CA259B"/>
    <w:rsid w:val="00CA25DB"/>
    <w:rsid w:val="00CA29DD"/>
    <w:rsid w:val="00CA2A7B"/>
    <w:rsid w:val="00CA2CED"/>
    <w:rsid w:val="00CA2F1C"/>
    <w:rsid w:val="00CA3008"/>
    <w:rsid w:val="00CA39E2"/>
    <w:rsid w:val="00CA3DC4"/>
    <w:rsid w:val="00CA48D5"/>
    <w:rsid w:val="00CA4976"/>
    <w:rsid w:val="00CA4982"/>
    <w:rsid w:val="00CA4C16"/>
    <w:rsid w:val="00CA4DD0"/>
    <w:rsid w:val="00CA4E79"/>
    <w:rsid w:val="00CA5013"/>
    <w:rsid w:val="00CA586E"/>
    <w:rsid w:val="00CA59B8"/>
    <w:rsid w:val="00CA5AA9"/>
    <w:rsid w:val="00CA63B2"/>
    <w:rsid w:val="00CA6817"/>
    <w:rsid w:val="00CA758E"/>
    <w:rsid w:val="00CA7B0F"/>
    <w:rsid w:val="00CA7DD8"/>
    <w:rsid w:val="00CB01C8"/>
    <w:rsid w:val="00CB0472"/>
    <w:rsid w:val="00CB063A"/>
    <w:rsid w:val="00CB09AA"/>
    <w:rsid w:val="00CB0EE3"/>
    <w:rsid w:val="00CB0F5F"/>
    <w:rsid w:val="00CB1711"/>
    <w:rsid w:val="00CB1B06"/>
    <w:rsid w:val="00CB1B10"/>
    <w:rsid w:val="00CB1D10"/>
    <w:rsid w:val="00CB2165"/>
    <w:rsid w:val="00CB22EC"/>
    <w:rsid w:val="00CB2D32"/>
    <w:rsid w:val="00CB2D79"/>
    <w:rsid w:val="00CB38DC"/>
    <w:rsid w:val="00CB3A0E"/>
    <w:rsid w:val="00CB4022"/>
    <w:rsid w:val="00CB42CC"/>
    <w:rsid w:val="00CB5689"/>
    <w:rsid w:val="00CB577B"/>
    <w:rsid w:val="00CB581A"/>
    <w:rsid w:val="00CB674A"/>
    <w:rsid w:val="00CB7593"/>
    <w:rsid w:val="00CB7874"/>
    <w:rsid w:val="00CB7887"/>
    <w:rsid w:val="00CB7F36"/>
    <w:rsid w:val="00CC0159"/>
    <w:rsid w:val="00CC0913"/>
    <w:rsid w:val="00CC0A89"/>
    <w:rsid w:val="00CC0D62"/>
    <w:rsid w:val="00CC0F0A"/>
    <w:rsid w:val="00CC1090"/>
    <w:rsid w:val="00CC1453"/>
    <w:rsid w:val="00CC1AC2"/>
    <w:rsid w:val="00CC1B7F"/>
    <w:rsid w:val="00CC26F2"/>
    <w:rsid w:val="00CC2EBF"/>
    <w:rsid w:val="00CC312B"/>
    <w:rsid w:val="00CC3783"/>
    <w:rsid w:val="00CC37AC"/>
    <w:rsid w:val="00CC3E26"/>
    <w:rsid w:val="00CC3E6B"/>
    <w:rsid w:val="00CC41A3"/>
    <w:rsid w:val="00CC4374"/>
    <w:rsid w:val="00CC4B31"/>
    <w:rsid w:val="00CC5ADD"/>
    <w:rsid w:val="00CC5CC6"/>
    <w:rsid w:val="00CC5DCB"/>
    <w:rsid w:val="00CC66E0"/>
    <w:rsid w:val="00CC681E"/>
    <w:rsid w:val="00CC689F"/>
    <w:rsid w:val="00CC68BA"/>
    <w:rsid w:val="00CC6D02"/>
    <w:rsid w:val="00CC7736"/>
    <w:rsid w:val="00CC7851"/>
    <w:rsid w:val="00CC7BFF"/>
    <w:rsid w:val="00CD038F"/>
    <w:rsid w:val="00CD0A74"/>
    <w:rsid w:val="00CD0E41"/>
    <w:rsid w:val="00CD1594"/>
    <w:rsid w:val="00CD17A0"/>
    <w:rsid w:val="00CD184B"/>
    <w:rsid w:val="00CD1BAE"/>
    <w:rsid w:val="00CD1D1B"/>
    <w:rsid w:val="00CD2095"/>
    <w:rsid w:val="00CD2505"/>
    <w:rsid w:val="00CD262A"/>
    <w:rsid w:val="00CD27A4"/>
    <w:rsid w:val="00CD2D52"/>
    <w:rsid w:val="00CD31BF"/>
    <w:rsid w:val="00CD3B6B"/>
    <w:rsid w:val="00CD3EA0"/>
    <w:rsid w:val="00CD4A5C"/>
    <w:rsid w:val="00CD4C1D"/>
    <w:rsid w:val="00CD545F"/>
    <w:rsid w:val="00CD56CC"/>
    <w:rsid w:val="00CD56E3"/>
    <w:rsid w:val="00CD589C"/>
    <w:rsid w:val="00CD5915"/>
    <w:rsid w:val="00CD65DA"/>
    <w:rsid w:val="00CD662B"/>
    <w:rsid w:val="00CD6B70"/>
    <w:rsid w:val="00CD7251"/>
    <w:rsid w:val="00CD7309"/>
    <w:rsid w:val="00CD742C"/>
    <w:rsid w:val="00CD7634"/>
    <w:rsid w:val="00CD76BF"/>
    <w:rsid w:val="00CD7875"/>
    <w:rsid w:val="00CD7EF7"/>
    <w:rsid w:val="00CE035C"/>
    <w:rsid w:val="00CE046F"/>
    <w:rsid w:val="00CE05EE"/>
    <w:rsid w:val="00CE0AE5"/>
    <w:rsid w:val="00CE0B23"/>
    <w:rsid w:val="00CE1890"/>
    <w:rsid w:val="00CE1E04"/>
    <w:rsid w:val="00CE2D58"/>
    <w:rsid w:val="00CE2EC8"/>
    <w:rsid w:val="00CE303D"/>
    <w:rsid w:val="00CE3271"/>
    <w:rsid w:val="00CE3629"/>
    <w:rsid w:val="00CE36EE"/>
    <w:rsid w:val="00CE3AFF"/>
    <w:rsid w:val="00CE3D29"/>
    <w:rsid w:val="00CE3FF0"/>
    <w:rsid w:val="00CE40ED"/>
    <w:rsid w:val="00CE42D3"/>
    <w:rsid w:val="00CE4664"/>
    <w:rsid w:val="00CE4C14"/>
    <w:rsid w:val="00CE4E81"/>
    <w:rsid w:val="00CE52A2"/>
    <w:rsid w:val="00CE6417"/>
    <w:rsid w:val="00CE66C4"/>
    <w:rsid w:val="00CE685D"/>
    <w:rsid w:val="00CE6A13"/>
    <w:rsid w:val="00CE6A5F"/>
    <w:rsid w:val="00CE6C05"/>
    <w:rsid w:val="00CE7075"/>
    <w:rsid w:val="00CE7B8C"/>
    <w:rsid w:val="00CE7F2D"/>
    <w:rsid w:val="00CE7F36"/>
    <w:rsid w:val="00CF0622"/>
    <w:rsid w:val="00CF0F8D"/>
    <w:rsid w:val="00CF19B0"/>
    <w:rsid w:val="00CF1ACB"/>
    <w:rsid w:val="00CF2729"/>
    <w:rsid w:val="00CF2D4F"/>
    <w:rsid w:val="00CF2E01"/>
    <w:rsid w:val="00CF32A1"/>
    <w:rsid w:val="00CF3D22"/>
    <w:rsid w:val="00CF3F53"/>
    <w:rsid w:val="00CF5845"/>
    <w:rsid w:val="00CF5FA9"/>
    <w:rsid w:val="00CF6065"/>
    <w:rsid w:val="00CF60E6"/>
    <w:rsid w:val="00CF692F"/>
    <w:rsid w:val="00CF6A65"/>
    <w:rsid w:val="00CF6D93"/>
    <w:rsid w:val="00CF705D"/>
    <w:rsid w:val="00CF7269"/>
    <w:rsid w:val="00CF73FD"/>
    <w:rsid w:val="00CF742E"/>
    <w:rsid w:val="00CF743B"/>
    <w:rsid w:val="00CF7A85"/>
    <w:rsid w:val="00D00557"/>
    <w:rsid w:val="00D00AB9"/>
    <w:rsid w:val="00D00C5C"/>
    <w:rsid w:val="00D01131"/>
    <w:rsid w:val="00D0143B"/>
    <w:rsid w:val="00D01514"/>
    <w:rsid w:val="00D01776"/>
    <w:rsid w:val="00D019CF"/>
    <w:rsid w:val="00D02208"/>
    <w:rsid w:val="00D02BD5"/>
    <w:rsid w:val="00D030E7"/>
    <w:rsid w:val="00D033E8"/>
    <w:rsid w:val="00D036FB"/>
    <w:rsid w:val="00D03CA8"/>
    <w:rsid w:val="00D047B9"/>
    <w:rsid w:val="00D04D77"/>
    <w:rsid w:val="00D04E81"/>
    <w:rsid w:val="00D05631"/>
    <w:rsid w:val="00D057C3"/>
    <w:rsid w:val="00D05940"/>
    <w:rsid w:val="00D05CC7"/>
    <w:rsid w:val="00D05FB2"/>
    <w:rsid w:val="00D06143"/>
    <w:rsid w:val="00D0698D"/>
    <w:rsid w:val="00D07106"/>
    <w:rsid w:val="00D071F2"/>
    <w:rsid w:val="00D07B5A"/>
    <w:rsid w:val="00D07DC4"/>
    <w:rsid w:val="00D1068A"/>
    <w:rsid w:val="00D1069A"/>
    <w:rsid w:val="00D11307"/>
    <w:rsid w:val="00D114FC"/>
    <w:rsid w:val="00D11506"/>
    <w:rsid w:val="00D11548"/>
    <w:rsid w:val="00D115D7"/>
    <w:rsid w:val="00D116BF"/>
    <w:rsid w:val="00D11D4A"/>
    <w:rsid w:val="00D121DE"/>
    <w:rsid w:val="00D1265A"/>
    <w:rsid w:val="00D1294C"/>
    <w:rsid w:val="00D12E20"/>
    <w:rsid w:val="00D12FE6"/>
    <w:rsid w:val="00D1365E"/>
    <w:rsid w:val="00D136BA"/>
    <w:rsid w:val="00D1375B"/>
    <w:rsid w:val="00D13EFB"/>
    <w:rsid w:val="00D14EEE"/>
    <w:rsid w:val="00D14FD5"/>
    <w:rsid w:val="00D15F97"/>
    <w:rsid w:val="00D16234"/>
    <w:rsid w:val="00D1674B"/>
    <w:rsid w:val="00D1679E"/>
    <w:rsid w:val="00D168FC"/>
    <w:rsid w:val="00D16E41"/>
    <w:rsid w:val="00D16F49"/>
    <w:rsid w:val="00D17697"/>
    <w:rsid w:val="00D177AB"/>
    <w:rsid w:val="00D17DD4"/>
    <w:rsid w:val="00D200A5"/>
    <w:rsid w:val="00D2029A"/>
    <w:rsid w:val="00D202CF"/>
    <w:rsid w:val="00D203BA"/>
    <w:rsid w:val="00D2083B"/>
    <w:rsid w:val="00D20C31"/>
    <w:rsid w:val="00D20C36"/>
    <w:rsid w:val="00D211A7"/>
    <w:rsid w:val="00D2131B"/>
    <w:rsid w:val="00D215C0"/>
    <w:rsid w:val="00D216C5"/>
    <w:rsid w:val="00D21C86"/>
    <w:rsid w:val="00D21C90"/>
    <w:rsid w:val="00D21F86"/>
    <w:rsid w:val="00D227C1"/>
    <w:rsid w:val="00D22875"/>
    <w:rsid w:val="00D22C5C"/>
    <w:rsid w:val="00D22FD1"/>
    <w:rsid w:val="00D23366"/>
    <w:rsid w:val="00D23D84"/>
    <w:rsid w:val="00D23FE3"/>
    <w:rsid w:val="00D2451F"/>
    <w:rsid w:val="00D24533"/>
    <w:rsid w:val="00D24847"/>
    <w:rsid w:val="00D24959"/>
    <w:rsid w:val="00D24B4B"/>
    <w:rsid w:val="00D24BAB"/>
    <w:rsid w:val="00D251F1"/>
    <w:rsid w:val="00D25280"/>
    <w:rsid w:val="00D25B8A"/>
    <w:rsid w:val="00D25E44"/>
    <w:rsid w:val="00D2631C"/>
    <w:rsid w:val="00D2649A"/>
    <w:rsid w:val="00D2655A"/>
    <w:rsid w:val="00D267E2"/>
    <w:rsid w:val="00D26902"/>
    <w:rsid w:val="00D27017"/>
    <w:rsid w:val="00D270DE"/>
    <w:rsid w:val="00D27862"/>
    <w:rsid w:val="00D278AC"/>
    <w:rsid w:val="00D30033"/>
    <w:rsid w:val="00D30293"/>
    <w:rsid w:val="00D30589"/>
    <w:rsid w:val="00D31035"/>
    <w:rsid w:val="00D3166D"/>
    <w:rsid w:val="00D31B45"/>
    <w:rsid w:val="00D31BE4"/>
    <w:rsid w:val="00D324D3"/>
    <w:rsid w:val="00D32A5F"/>
    <w:rsid w:val="00D3370C"/>
    <w:rsid w:val="00D337B2"/>
    <w:rsid w:val="00D33862"/>
    <w:rsid w:val="00D33B26"/>
    <w:rsid w:val="00D33D86"/>
    <w:rsid w:val="00D33F0C"/>
    <w:rsid w:val="00D3447B"/>
    <w:rsid w:val="00D34A29"/>
    <w:rsid w:val="00D34CFF"/>
    <w:rsid w:val="00D35098"/>
    <w:rsid w:val="00D3533C"/>
    <w:rsid w:val="00D361F4"/>
    <w:rsid w:val="00D36346"/>
    <w:rsid w:val="00D36375"/>
    <w:rsid w:val="00D36663"/>
    <w:rsid w:val="00D366A0"/>
    <w:rsid w:val="00D36C59"/>
    <w:rsid w:val="00D36D9A"/>
    <w:rsid w:val="00D37920"/>
    <w:rsid w:val="00D37991"/>
    <w:rsid w:val="00D400BC"/>
    <w:rsid w:val="00D408F6"/>
    <w:rsid w:val="00D40BA2"/>
    <w:rsid w:val="00D40FD5"/>
    <w:rsid w:val="00D41297"/>
    <w:rsid w:val="00D413DF"/>
    <w:rsid w:val="00D4167A"/>
    <w:rsid w:val="00D418A0"/>
    <w:rsid w:val="00D418CC"/>
    <w:rsid w:val="00D41914"/>
    <w:rsid w:val="00D41966"/>
    <w:rsid w:val="00D41A27"/>
    <w:rsid w:val="00D42364"/>
    <w:rsid w:val="00D4256C"/>
    <w:rsid w:val="00D4257A"/>
    <w:rsid w:val="00D42777"/>
    <w:rsid w:val="00D42F93"/>
    <w:rsid w:val="00D4356F"/>
    <w:rsid w:val="00D435EE"/>
    <w:rsid w:val="00D43CA9"/>
    <w:rsid w:val="00D44194"/>
    <w:rsid w:val="00D442E8"/>
    <w:rsid w:val="00D44351"/>
    <w:rsid w:val="00D447F3"/>
    <w:rsid w:val="00D45704"/>
    <w:rsid w:val="00D45C61"/>
    <w:rsid w:val="00D465F3"/>
    <w:rsid w:val="00D467A5"/>
    <w:rsid w:val="00D46803"/>
    <w:rsid w:val="00D46D22"/>
    <w:rsid w:val="00D47212"/>
    <w:rsid w:val="00D476E8"/>
    <w:rsid w:val="00D47736"/>
    <w:rsid w:val="00D47753"/>
    <w:rsid w:val="00D47E3F"/>
    <w:rsid w:val="00D505AD"/>
    <w:rsid w:val="00D51662"/>
    <w:rsid w:val="00D51835"/>
    <w:rsid w:val="00D51AAF"/>
    <w:rsid w:val="00D51CB1"/>
    <w:rsid w:val="00D51EE6"/>
    <w:rsid w:val="00D52299"/>
    <w:rsid w:val="00D52D0D"/>
    <w:rsid w:val="00D52F3C"/>
    <w:rsid w:val="00D530A0"/>
    <w:rsid w:val="00D5341B"/>
    <w:rsid w:val="00D54000"/>
    <w:rsid w:val="00D542E0"/>
    <w:rsid w:val="00D543D0"/>
    <w:rsid w:val="00D5554E"/>
    <w:rsid w:val="00D55A35"/>
    <w:rsid w:val="00D55ED1"/>
    <w:rsid w:val="00D55FCF"/>
    <w:rsid w:val="00D56543"/>
    <w:rsid w:val="00D56CA4"/>
    <w:rsid w:val="00D56DE5"/>
    <w:rsid w:val="00D5720C"/>
    <w:rsid w:val="00D573C3"/>
    <w:rsid w:val="00D57E11"/>
    <w:rsid w:val="00D60A59"/>
    <w:rsid w:val="00D60AF7"/>
    <w:rsid w:val="00D60F8E"/>
    <w:rsid w:val="00D61856"/>
    <w:rsid w:val="00D61888"/>
    <w:rsid w:val="00D619DA"/>
    <w:rsid w:val="00D62784"/>
    <w:rsid w:val="00D62A64"/>
    <w:rsid w:val="00D62C5C"/>
    <w:rsid w:val="00D62D50"/>
    <w:rsid w:val="00D62EFA"/>
    <w:rsid w:val="00D630EA"/>
    <w:rsid w:val="00D635A1"/>
    <w:rsid w:val="00D63618"/>
    <w:rsid w:val="00D63872"/>
    <w:rsid w:val="00D639C8"/>
    <w:rsid w:val="00D63B06"/>
    <w:rsid w:val="00D63D46"/>
    <w:rsid w:val="00D63F40"/>
    <w:rsid w:val="00D641DF"/>
    <w:rsid w:val="00D64B09"/>
    <w:rsid w:val="00D64BD4"/>
    <w:rsid w:val="00D64CAE"/>
    <w:rsid w:val="00D651CC"/>
    <w:rsid w:val="00D65670"/>
    <w:rsid w:val="00D6570E"/>
    <w:rsid w:val="00D657C0"/>
    <w:rsid w:val="00D65D4A"/>
    <w:rsid w:val="00D66208"/>
    <w:rsid w:val="00D664A0"/>
    <w:rsid w:val="00D670D9"/>
    <w:rsid w:val="00D671E9"/>
    <w:rsid w:val="00D67392"/>
    <w:rsid w:val="00D67BB7"/>
    <w:rsid w:val="00D70050"/>
    <w:rsid w:val="00D701AC"/>
    <w:rsid w:val="00D706B7"/>
    <w:rsid w:val="00D70D62"/>
    <w:rsid w:val="00D70EA7"/>
    <w:rsid w:val="00D71090"/>
    <w:rsid w:val="00D713C1"/>
    <w:rsid w:val="00D719C7"/>
    <w:rsid w:val="00D71EC7"/>
    <w:rsid w:val="00D72727"/>
    <w:rsid w:val="00D72758"/>
    <w:rsid w:val="00D72DE3"/>
    <w:rsid w:val="00D7326A"/>
    <w:rsid w:val="00D732F0"/>
    <w:rsid w:val="00D7363A"/>
    <w:rsid w:val="00D73AAD"/>
    <w:rsid w:val="00D73B2F"/>
    <w:rsid w:val="00D73C39"/>
    <w:rsid w:val="00D73D26"/>
    <w:rsid w:val="00D74740"/>
    <w:rsid w:val="00D74F1A"/>
    <w:rsid w:val="00D74F62"/>
    <w:rsid w:val="00D75BFF"/>
    <w:rsid w:val="00D769FD"/>
    <w:rsid w:val="00D76F79"/>
    <w:rsid w:val="00D77593"/>
    <w:rsid w:val="00D77B77"/>
    <w:rsid w:val="00D8061D"/>
    <w:rsid w:val="00D808BE"/>
    <w:rsid w:val="00D80B55"/>
    <w:rsid w:val="00D814F6"/>
    <w:rsid w:val="00D81787"/>
    <w:rsid w:val="00D81EE5"/>
    <w:rsid w:val="00D821BA"/>
    <w:rsid w:val="00D82B70"/>
    <w:rsid w:val="00D82E50"/>
    <w:rsid w:val="00D82F48"/>
    <w:rsid w:val="00D831F2"/>
    <w:rsid w:val="00D833A5"/>
    <w:rsid w:val="00D85767"/>
    <w:rsid w:val="00D85A28"/>
    <w:rsid w:val="00D85A5B"/>
    <w:rsid w:val="00D85ABB"/>
    <w:rsid w:val="00D86355"/>
    <w:rsid w:val="00D86855"/>
    <w:rsid w:val="00D86B53"/>
    <w:rsid w:val="00D87819"/>
    <w:rsid w:val="00D8797F"/>
    <w:rsid w:val="00D87D15"/>
    <w:rsid w:val="00D90B3C"/>
    <w:rsid w:val="00D90D0A"/>
    <w:rsid w:val="00D9105D"/>
    <w:rsid w:val="00D91707"/>
    <w:rsid w:val="00D91D6A"/>
    <w:rsid w:val="00D91D97"/>
    <w:rsid w:val="00D9219E"/>
    <w:rsid w:val="00D92410"/>
    <w:rsid w:val="00D92A60"/>
    <w:rsid w:val="00D92AF8"/>
    <w:rsid w:val="00D92EF4"/>
    <w:rsid w:val="00D92FF3"/>
    <w:rsid w:val="00D93862"/>
    <w:rsid w:val="00D93873"/>
    <w:rsid w:val="00D93C37"/>
    <w:rsid w:val="00D93CF1"/>
    <w:rsid w:val="00D94628"/>
    <w:rsid w:val="00D94687"/>
    <w:rsid w:val="00D95590"/>
    <w:rsid w:val="00D95A71"/>
    <w:rsid w:val="00D95DC9"/>
    <w:rsid w:val="00D96475"/>
    <w:rsid w:val="00D96E37"/>
    <w:rsid w:val="00D97C3C"/>
    <w:rsid w:val="00D97DAE"/>
    <w:rsid w:val="00DA04D3"/>
    <w:rsid w:val="00DA0A02"/>
    <w:rsid w:val="00DA0ACF"/>
    <w:rsid w:val="00DA0BD8"/>
    <w:rsid w:val="00DA163F"/>
    <w:rsid w:val="00DA1F98"/>
    <w:rsid w:val="00DA228F"/>
    <w:rsid w:val="00DA2AB1"/>
    <w:rsid w:val="00DA37F4"/>
    <w:rsid w:val="00DA41CF"/>
    <w:rsid w:val="00DA4978"/>
    <w:rsid w:val="00DA4B44"/>
    <w:rsid w:val="00DA4C05"/>
    <w:rsid w:val="00DA5857"/>
    <w:rsid w:val="00DA5D5D"/>
    <w:rsid w:val="00DA5FBD"/>
    <w:rsid w:val="00DA6BCA"/>
    <w:rsid w:val="00DA6FE1"/>
    <w:rsid w:val="00DA7177"/>
    <w:rsid w:val="00DA71B9"/>
    <w:rsid w:val="00DA7A50"/>
    <w:rsid w:val="00DA7F21"/>
    <w:rsid w:val="00DB0B0D"/>
    <w:rsid w:val="00DB0DA3"/>
    <w:rsid w:val="00DB0E66"/>
    <w:rsid w:val="00DB0F2B"/>
    <w:rsid w:val="00DB17DC"/>
    <w:rsid w:val="00DB1A61"/>
    <w:rsid w:val="00DB1E71"/>
    <w:rsid w:val="00DB23CF"/>
    <w:rsid w:val="00DB2478"/>
    <w:rsid w:val="00DB2734"/>
    <w:rsid w:val="00DB350E"/>
    <w:rsid w:val="00DB3517"/>
    <w:rsid w:val="00DB37AE"/>
    <w:rsid w:val="00DB39A7"/>
    <w:rsid w:val="00DB4508"/>
    <w:rsid w:val="00DB49FB"/>
    <w:rsid w:val="00DB5258"/>
    <w:rsid w:val="00DB5FB3"/>
    <w:rsid w:val="00DB6275"/>
    <w:rsid w:val="00DB6318"/>
    <w:rsid w:val="00DB68AA"/>
    <w:rsid w:val="00DB6DD9"/>
    <w:rsid w:val="00DB736D"/>
    <w:rsid w:val="00DB744D"/>
    <w:rsid w:val="00DB7CEB"/>
    <w:rsid w:val="00DC00FD"/>
    <w:rsid w:val="00DC0822"/>
    <w:rsid w:val="00DC08D7"/>
    <w:rsid w:val="00DC0CF5"/>
    <w:rsid w:val="00DC0DF5"/>
    <w:rsid w:val="00DC0FA7"/>
    <w:rsid w:val="00DC1099"/>
    <w:rsid w:val="00DC1218"/>
    <w:rsid w:val="00DC1399"/>
    <w:rsid w:val="00DC1EED"/>
    <w:rsid w:val="00DC2EB7"/>
    <w:rsid w:val="00DC2ECF"/>
    <w:rsid w:val="00DC341F"/>
    <w:rsid w:val="00DC3B06"/>
    <w:rsid w:val="00DC3C39"/>
    <w:rsid w:val="00DC3F64"/>
    <w:rsid w:val="00DC413B"/>
    <w:rsid w:val="00DC4579"/>
    <w:rsid w:val="00DC49B4"/>
    <w:rsid w:val="00DC49C2"/>
    <w:rsid w:val="00DC4CA5"/>
    <w:rsid w:val="00DC51B3"/>
    <w:rsid w:val="00DC5618"/>
    <w:rsid w:val="00DC56C8"/>
    <w:rsid w:val="00DC5A48"/>
    <w:rsid w:val="00DC653E"/>
    <w:rsid w:val="00DC699B"/>
    <w:rsid w:val="00DC6E5D"/>
    <w:rsid w:val="00DC6E82"/>
    <w:rsid w:val="00DC6ED7"/>
    <w:rsid w:val="00DC7046"/>
    <w:rsid w:val="00DC7432"/>
    <w:rsid w:val="00DC7D0C"/>
    <w:rsid w:val="00DC7F21"/>
    <w:rsid w:val="00DC7F8F"/>
    <w:rsid w:val="00DD08E2"/>
    <w:rsid w:val="00DD0A29"/>
    <w:rsid w:val="00DD0E59"/>
    <w:rsid w:val="00DD0F4B"/>
    <w:rsid w:val="00DD0FAF"/>
    <w:rsid w:val="00DD1A62"/>
    <w:rsid w:val="00DD2254"/>
    <w:rsid w:val="00DD28BB"/>
    <w:rsid w:val="00DD2E0F"/>
    <w:rsid w:val="00DD31C5"/>
    <w:rsid w:val="00DD36A7"/>
    <w:rsid w:val="00DD3711"/>
    <w:rsid w:val="00DD3F31"/>
    <w:rsid w:val="00DD4524"/>
    <w:rsid w:val="00DD45F9"/>
    <w:rsid w:val="00DD4777"/>
    <w:rsid w:val="00DD4D58"/>
    <w:rsid w:val="00DD5571"/>
    <w:rsid w:val="00DD55F0"/>
    <w:rsid w:val="00DD579A"/>
    <w:rsid w:val="00DD5954"/>
    <w:rsid w:val="00DD5BE3"/>
    <w:rsid w:val="00DD5F4D"/>
    <w:rsid w:val="00DD6EA9"/>
    <w:rsid w:val="00DD6FEB"/>
    <w:rsid w:val="00DD734F"/>
    <w:rsid w:val="00DD7BE1"/>
    <w:rsid w:val="00DD7FCE"/>
    <w:rsid w:val="00DE021E"/>
    <w:rsid w:val="00DE0A21"/>
    <w:rsid w:val="00DE0AEE"/>
    <w:rsid w:val="00DE0B0C"/>
    <w:rsid w:val="00DE0D9A"/>
    <w:rsid w:val="00DE0DB3"/>
    <w:rsid w:val="00DE17BF"/>
    <w:rsid w:val="00DE1870"/>
    <w:rsid w:val="00DE1ADC"/>
    <w:rsid w:val="00DE1B0F"/>
    <w:rsid w:val="00DE238C"/>
    <w:rsid w:val="00DE23E0"/>
    <w:rsid w:val="00DE24D2"/>
    <w:rsid w:val="00DE27FB"/>
    <w:rsid w:val="00DE2CFA"/>
    <w:rsid w:val="00DE2E2A"/>
    <w:rsid w:val="00DE3105"/>
    <w:rsid w:val="00DE3160"/>
    <w:rsid w:val="00DE32BE"/>
    <w:rsid w:val="00DE3B12"/>
    <w:rsid w:val="00DE4935"/>
    <w:rsid w:val="00DE49B4"/>
    <w:rsid w:val="00DE50A0"/>
    <w:rsid w:val="00DE5638"/>
    <w:rsid w:val="00DE692C"/>
    <w:rsid w:val="00DE6B35"/>
    <w:rsid w:val="00DE6D21"/>
    <w:rsid w:val="00DE6DC0"/>
    <w:rsid w:val="00DE6FCF"/>
    <w:rsid w:val="00DE75A9"/>
    <w:rsid w:val="00DE7754"/>
    <w:rsid w:val="00DF0108"/>
    <w:rsid w:val="00DF01FF"/>
    <w:rsid w:val="00DF0538"/>
    <w:rsid w:val="00DF0706"/>
    <w:rsid w:val="00DF0E18"/>
    <w:rsid w:val="00DF124A"/>
    <w:rsid w:val="00DF1840"/>
    <w:rsid w:val="00DF1964"/>
    <w:rsid w:val="00DF2066"/>
    <w:rsid w:val="00DF2445"/>
    <w:rsid w:val="00DF24B4"/>
    <w:rsid w:val="00DF3371"/>
    <w:rsid w:val="00DF3973"/>
    <w:rsid w:val="00DF3B41"/>
    <w:rsid w:val="00DF3D3D"/>
    <w:rsid w:val="00DF48C6"/>
    <w:rsid w:val="00DF49DF"/>
    <w:rsid w:val="00DF4A80"/>
    <w:rsid w:val="00DF4E87"/>
    <w:rsid w:val="00DF510B"/>
    <w:rsid w:val="00DF5A3A"/>
    <w:rsid w:val="00DF5B43"/>
    <w:rsid w:val="00DF6051"/>
    <w:rsid w:val="00DF622E"/>
    <w:rsid w:val="00DF68FE"/>
    <w:rsid w:val="00DF6B77"/>
    <w:rsid w:val="00DF6D81"/>
    <w:rsid w:val="00DF6E5C"/>
    <w:rsid w:val="00DF7B99"/>
    <w:rsid w:val="00DF7E60"/>
    <w:rsid w:val="00E00A84"/>
    <w:rsid w:val="00E00B31"/>
    <w:rsid w:val="00E00B47"/>
    <w:rsid w:val="00E00E27"/>
    <w:rsid w:val="00E016D9"/>
    <w:rsid w:val="00E01AD7"/>
    <w:rsid w:val="00E02422"/>
    <w:rsid w:val="00E027DB"/>
    <w:rsid w:val="00E03036"/>
    <w:rsid w:val="00E033A1"/>
    <w:rsid w:val="00E034C7"/>
    <w:rsid w:val="00E036E4"/>
    <w:rsid w:val="00E038B8"/>
    <w:rsid w:val="00E03B19"/>
    <w:rsid w:val="00E03CDA"/>
    <w:rsid w:val="00E03F25"/>
    <w:rsid w:val="00E04058"/>
    <w:rsid w:val="00E04B12"/>
    <w:rsid w:val="00E04D9C"/>
    <w:rsid w:val="00E051A2"/>
    <w:rsid w:val="00E05950"/>
    <w:rsid w:val="00E061B3"/>
    <w:rsid w:val="00E0621C"/>
    <w:rsid w:val="00E0629F"/>
    <w:rsid w:val="00E0654E"/>
    <w:rsid w:val="00E0777B"/>
    <w:rsid w:val="00E111DB"/>
    <w:rsid w:val="00E114F7"/>
    <w:rsid w:val="00E11D29"/>
    <w:rsid w:val="00E125BE"/>
    <w:rsid w:val="00E12AA5"/>
    <w:rsid w:val="00E13076"/>
    <w:rsid w:val="00E13174"/>
    <w:rsid w:val="00E1404F"/>
    <w:rsid w:val="00E1418F"/>
    <w:rsid w:val="00E14488"/>
    <w:rsid w:val="00E14BEA"/>
    <w:rsid w:val="00E14D91"/>
    <w:rsid w:val="00E14EB8"/>
    <w:rsid w:val="00E152F7"/>
    <w:rsid w:val="00E15698"/>
    <w:rsid w:val="00E16141"/>
    <w:rsid w:val="00E16255"/>
    <w:rsid w:val="00E16458"/>
    <w:rsid w:val="00E16D5B"/>
    <w:rsid w:val="00E16DF5"/>
    <w:rsid w:val="00E17411"/>
    <w:rsid w:val="00E2024E"/>
    <w:rsid w:val="00E20ABB"/>
    <w:rsid w:val="00E20C29"/>
    <w:rsid w:val="00E211CE"/>
    <w:rsid w:val="00E2139A"/>
    <w:rsid w:val="00E21663"/>
    <w:rsid w:val="00E21723"/>
    <w:rsid w:val="00E21917"/>
    <w:rsid w:val="00E21D5A"/>
    <w:rsid w:val="00E220C3"/>
    <w:rsid w:val="00E22459"/>
    <w:rsid w:val="00E22707"/>
    <w:rsid w:val="00E22C9F"/>
    <w:rsid w:val="00E23637"/>
    <w:rsid w:val="00E23D84"/>
    <w:rsid w:val="00E24365"/>
    <w:rsid w:val="00E24C04"/>
    <w:rsid w:val="00E24F4E"/>
    <w:rsid w:val="00E24FA3"/>
    <w:rsid w:val="00E25539"/>
    <w:rsid w:val="00E2557E"/>
    <w:rsid w:val="00E267C4"/>
    <w:rsid w:val="00E268C4"/>
    <w:rsid w:val="00E2698A"/>
    <w:rsid w:val="00E26C86"/>
    <w:rsid w:val="00E26E55"/>
    <w:rsid w:val="00E26FBD"/>
    <w:rsid w:val="00E27781"/>
    <w:rsid w:val="00E30F7A"/>
    <w:rsid w:val="00E311F8"/>
    <w:rsid w:val="00E3144A"/>
    <w:rsid w:val="00E3166C"/>
    <w:rsid w:val="00E316CC"/>
    <w:rsid w:val="00E3190A"/>
    <w:rsid w:val="00E32303"/>
    <w:rsid w:val="00E33238"/>
    <w:rsid w:val="00E33663"/>
    <w:rsid w:val="00E338A1"/>
    <w:rsid w:val="00E33BC3"/>
    <w:rsid w:val="00E33EDD"/>
    <w:rsid w:val="00E34336"/>
    <w:rsid w:val="00E348AC"/>
    <w:rsid w:val="00E34B5D"/>
    <w:rsid w:val="00E35484"/>
    <w:rsid w:val="00E354E5"/>
    <w:rsid w:val="00E356F5"/>
    <w:rsid w:val="00E358B7"/>
    <w:rsid w:val="00E3594A"/>
    <w:rsid w:val="00E35B0B"/>
    <w:rsid w:val="00E36478"/>
    <w:rsid w:val="00E36597"/>
    <w:rsid w:val="00E36B52"/>
    <w:rsid w:val="00E37159"/>
    <w:rsid w:val="00E37264"/>
    <w:rsid w:val="00E377CD"/>
    <w:rsid w:val="00E379F7"/>
    <w:rsid w:val="00E404BC"/>
    <w:rsid w:val="00E40551"/>
    <w:rsid w:val="00E40612"/>
    <w:rsid w:val="00E406C4"/>
    <w:rsid w:val="00E406E6"/>
    <w:rsid w:val="00E409E4"/>
    <w:rsid w:val="00E40A2E"/>
    <w:rsid w:val="00E41195"/>
    <w:rsid w:val="00E41486"/>
    <w:rsid w:val="00E41952"/>
    <w:rsid w:val="00E41969"/>
    <w:rsid w:val="00E41C1E"/>
    <w:rsid w:val="00E42314"/>
    <w:rsid w:val="00E42C50"/>
    <w:rsid w:val="00E42DEE"/>
    <w:rsid w:val="00E42FA8"/>
    <w:rsid w:val="00E433B6"/>
    <w:rsid w:val="00E43BEC"/>
    <w:rsid w:val="00E43EB8"/>
    <w:rsid w:val="00E440DE"/>
    <w:rsid w:val="00E44FD3"/>
    <w:rsid w:val="00E455F9"/>
    <w:rsid w:val="00E457F8"/>
    <w:rsid w:val="00E46643"/>
    <w:rsid w:val="00E46CA0"/>
    <w:rsid w:val="00E46F35"/>
    <w:rsid w:val="00E47398"/>
    <w:rsid w:val="00E4764C"/>
    <w:rsid w:val="00E4785F"/>
    <w:rsid w:val="00E47E12"/>
    <w:rsid w:val="00E47E9A"/>
    <w:rsid w:val="00E512A1"/>
    <w:rsid w:val="00E516FD"/>
    <w:rsid w:val="00E5190F"/>
    <w:rsid w:val="00E51D93"/>
    <w:rsid w:val="00E532EB"/>
    <w:rsid w:val="00E53542"/>
    <w:rsid w:val="00E536D4"/>
    <w:rsid w:val="00E53BDD"/>
    <w:rsid w:val="00E53DDA"/>
    <w:rsid w:val="00E54144"/>
    <w:rsid w:val="00E54616"/>
    <w:rsid w:val="00E54902"/>
    <w:rsid w:val="00E54CFA"/>
    <w:rsid w:val="00E54EB0"/>
    <w:rsid w:val="00E55A8A"/>
    <w:rsid w:val="00E55FBB"/>
    <w:rsid w:val="00E569C8"/>
    <w:rsid w:val="00E56C61"/>
    <w:rsid w:val="00E56CB7"/>
    <w:rsid w:val="00E56FD4"/>
    <w:rsid w:val="00E57261"/>
    <w:rsid w:val="00E57F8E"/>
    <w:rsid w:val="00E60679"/>
    <w:rsid w:val="00E60F1E"/>
    <w:rsid w:val="00E611EC"/>
    <w:rsid w:val="00E61849"/>
    <w:rsid w:val="00E623E3"/>
    <w:rsid w:val="00E624F3"/>
    <w:rsid w:val="00E628B9"/>
    <w:rsid w:val="00E62A1D"/>
    <w:rsid w:val="00E62C29"/>
    <w:rsid w:val="00E62F70"/>
    <w:rsid w:val="00E63375"/>
    <w:rsid w:val="00E63AC3"/>
    <w:rsid w:val="00E63EE3"/>
    <w:rsid w:val="00E64622"/>
    <w:rsid w:val="00E6482B"/>
    <w:rsid w:val="00E64FD8"/>
    <w:rsid w:val="00E65262"/>
    <w:rsid w:val="00E655EF"/>
    <w:rsid w:val="00E6707E"/>
    <w:rsid w:val="00E670DB"/>
    <w:rsid w:val="00E67725"/>
    <w:rsid w:val="00E677CC"/>
    <w:rsid w:val="00E67D69"/>
    <w:rsid w:val="00E7014E"/>
    <w:rsid w:val="00E70371"/>
    <w:rsid w:val="00E70407"/>
    <w:rsid w:val="00E70453"/>
    <w:rsid w:val="00E707C2"/>
    <w:rsid w:val="00E7092C"/>
    <w:rsid w:val="00E70A66"/>
    <w:rsid w:val="00E70B95"/>
    <w:rsid w:val="00E70D4D"/>
    <w:rsid w:val="00E714B1"/>
    <w:rsid w:val="00E71705"/>
    <w:rsid w:val="00E71D3F"/>
    <w:rsid w:val="00E7254D"/>
    <w:rsid w:val="00E728DD"/>
    <w:rsid w:val="00E72C77"/>
    <w:rsid w:val="00E72C80"/>
    <w:rsid w:val="00E72C9D"/>
    <w:rsid w:val="00E73025"/>
    <w:rsid w:val="00E736C0"/>
    <w:rsid w:val="00E73EAF"/>
    <w:rsid w:val="00E742B4"/>
    <w:rsid w:val="00E74ADA"/>
    <w:rsid w:val="00E74BE4"/>
    <w:rsid w:val="00E74CE5"/>
    <w:rsid w:val="00E74E76"/>
    <w:rsid w:val="00E750EC"/>
    <w:rsid w:val="00E75166"/>
    <w:rsid w:val="00E753E6"/>
    <w:rsid w:val="00E7597F"/>
    <w:rsid w:val="00E761B0"/>
    <w:rsid w:val="00E767BD"/>
    <w:rsid w:val="00E767FB"/>
    <w:rsid w:val="00E76C01"/>
    <w:rsid w:val="00E76CC3"/>
    <w:rsid w:val="00E76D01"/>
    <w:rsid w:val="00E773E8"/>
    <w:rsid w:val="00E77498"/>
    <w:rsid w:val="00E77A41"/>
    <w:rsid w:val="00E801DD"/>
    <w:rsid w:val="00E8094E"/>
    <w:rsid w:val="00E80994"/>
    <w:rsid w:val="00E80B25"/>
    <w:rsid w:val="00E80BF6"/>
    <w:rsid w:val="00E80F82"/>
    <w:rsid w:val="00E8176E"/>
    <w:rsid w:val="00E81C18"/>
    <w:rsid w:val="00E81C5B"/>
    <w:rsid w:val="00E821C3"/>
    <w:rsid w:val="00E822CC"/>
    <w:rsid w:val="00E82398"/>
    <w:rsid w:val="00E82AFB"/>
    <w:rsid w:val="00E82BBA"/>
    <w:rsid w:val="00E82CA9"/>
    <w:rsid w:val="00E833A7"/>
    <w:rsid w:val="00E8371E"/>
    <w:rsid w:val="00E83F87"/>
    <w:rsid w:val="00E8407B"/>
    <w:rsid w:val="00E84906"/>
    <w:rsid w:val="00E84CE4"/>
    <w:rsid w:val="00E84FC3"/>
    <w:rsid w:val="00E854FE"/>
    <w:rsid w:val="00E8555A"/>
    <w:rsid w:val="00E8589E"/>
    <w:rsid w:val="00E85AF9"/>
    <w:rsid w:val="00E8604A"/>
    <w:rsid w:val="00E86B26"/>
    <w:rsid w:val="00E86D6E"/>
    <w:rsid w:val="00E86DC1"/>
    <w:rsid w:val="00E86F04"/>
    <w:rsid w:val="00E870A3"/>
    <w:rsid w:val="00E873F4"/>
    <w:rsid w:val="00E90516"/>
    <w:rsid w:val="00E907EB"/>
    <w:rsid w:val="00E918DA"/>
    <w:rsid w:val="00E919FE"/>
    <w:rsid w:val="00E91CD1"/>
    <w:rsid w:val="00E91E8F"/>
    <w:rsid w:val="00E91FAC"/>
    <w:rsid w:val="00E929EB"/>
    <w:rsid w:val="00E92FE1"/>
    <w:rsid w:val="00E930A7"/>
    <w:rsid w:val="00E93EDD"/>
    <w:rsid w:val="00E944F2"/>
    <w:rsid w:val="00E94A10"/>
    <w:rsid w:val="00E95076"/>
    <w:rsid w:val="00E9539C"/>
    <w:rsid w:val="00E9584B"/>
    <w:rsid w:val="00E9601D"/>
    <w:rsid w:val="00E96424"/>
    <w:rsid w:val="00E96511"/>
    <w:rsid w:val="00E9670F"/>
    <w:rsid w:val="00E96E3A"/>
    <w:rsid w:val="00E96E9C"/>
    <w:rsid w:val="00E97087"/>
    <w:rsid w:val="00E970AD"/>
    <w:rsid w:val="00E97655"/>
    <w:rsid w:val="00EA1148"/>
    <w:rsid w:val="00EA1261"/>
    <w:rsid w:val="00EA17B2"/>
    <w:rsid w:val="00EA1877"/>
    <w:rsid w:val="00EA1A86"/>
    <w:rsid w:val="00EA2162"/>
    <w:rsid w:val="00EA21DA"/>
    <w:rsid w:val="00EA28CF"/>
    <w:rsid w:val="00EA2D0D"/>
    <w:rsid w:val="00EA32CB"/>
    <w:rsid w:val="00EA4BF3"/>
    <w:rsid w:val="00EA4CD1"/>
    <w:rsid w:val="00EA4F8C"/>
    <w:rsid w:val="00EA502C"/>
    <w:rsid w:val="00EA5040"/>
    <w:rsid w:val="00EA5CBE"/>
    <w:rsid w:val="00EA5DDE"/>
    <w:rsid w:val="00EA62A4"/>
    <w:rsid w:val="00EA6AB1"/>
    <w:rsid w:val="00EA6C0C"/>
    <w:rsid w:val="00EA6D99"/>
    <w:rsid w:val="00EA721B"/>
    <w:rsid w:val="00EA7688"/>
    <w:rsid w:val="00EA7EA1"/>
    <w:rsid w:val="00EB01F5"/>
    <w:rsid w:val="00EB03E3"/>
    <w:rsid w:val="00EB0AB3"/>
    <w:rsid w:val="00EB0CA6"/>
    <w:rsid w:val="00EB0D70"/>
    <w:rsid w:val="00EB1795"/>
    <w:rsid w:val="00EB289C"/>
    <w:rsid w:val="00EB2A93"/>
    <w:rsid w:val="00EB308F"/>
    <w:rsid w:val="00EB35E7"/>
    <w:rsid w:val="00EB3BBB"/>
    <w:rsid w:val="00EB3C02"/>
    <w:rsid w:val="00EB4054"/>
    <w:rsid w:val="00EB41D0"/>
    <w:rsid w:val="00EB4389"/>
    <w:rsid w:val="00EB48D9"/>
    <w:rsid w:val="00EB5524"/>
    <w:rsid w:val="00EB61A7"/>
    <w:rsid w:val="00EB62E3"/>
    <w:rsid w:val="00EB6CC2"/>
    <w:rsid w:val="00EB6D6C"/>
    <w:rsid w:val="00EB73CF"/>
    <w:rsid w:val="00EC018A"/>
    <w:rsid w:val="00EC07AE"/>
    <w:rsid w:val="00EC122A"/>
    <w:rsid w:val="00EC14A9"/>
    <w:rsid w:val="00EC2388"/>
    <w:rsid w:val="00EC28EF"/>
    <w:rsid w:val="00EC29F1"/>
    <w:rsid w:val="00EC2B2B"/>
    <w:rsid w:val="00EC2C3A"/>
    <w:rsid w:val="00EC3A33"/>
    <w:rsid w:val="00EC409B"/>
    <w:rsid w:val="00EC436E"/>
    <w:rsid w:val="00EC451B"/>
    <w:rsid w:val="00EC4F1F"/>
    <w:rsid w:val="00EC529D"/>
    <w:rsid w:val="00EC5311"/>
    <w:rsid w:val="00EC540E"/>
    <w:rsid w:val="00EC586A"/>
    <w:rsid w:val="00EC59C0"/>
    <w:rsid w:val="00EC5C10"/>
    <w:rsid w:val="00EC6209"/>
    <w:rsid w:val="00EC67B7"/>
    <w:rsid w:val="00EC6A7F"/>
    <w:rsid w:val="00EC6CA1"/>
    <w:rsid w:val="00EC6CFB"/>
    <w:rsid w:val="00EC6E4A"/>
    <w:rsid w:val="00EC7349"/>
    <w:rsid w:val="00EC7611"/>
    <w:rsid w:val="00EC7AD4"/>
    <w:rsid w:val="00EC7E8B"/>
    <w:rsid w:val="00ED02A9"/>
    <w:rsid w:val="00ED05C7"/>
    <w:rsid w:val="00ED083D"/>
    <w:rsid w:val="00ED0E22"/>
    <w:rsid w:val="00ED19E1"/>
    <w:rsid w:val="00ED2CD5"/>
    <w:rsid w:val="00ED32AD"/>
    <w:rsid w:val="00ED3A58"/>
    <w:rsid w:val="00ED3C3A"/>
    <w:rsid w:val="00ED3FA6"/>
    <w:rsid w:val="00ED4963"/>
    <w:rsid w:val="00ED4C83"/>
    <w:rsid w:val="00ED4E87"/>
    <w:rsid w:val="00ED511A"/>
    <w:rsid w:val="00ED5B13"/>
    <w:rsid w:val="00ED5E9D"/>
    <w:rsid w:val="00ED649C"/>
    <w:rsid w:val="00ED68FC"/>
    <w:rsid w:val="00ED6A1E"/>
    <w:rsid w:val="00ED700B"/>
    <w:rsid w:val="00ED72CA"/>
    <w:rsid w:val="00ED7815"/>
    <w:rsid w:val="00EE0C37"/>
    <w:rsid w:val="00EE1543"/>
    <w:rsid w:val="00EE1554"/>
    <w:rsid w:val="00EE18E3"/>
    <w:rsid w:val="00EE1A75"/>
    <w:rsid w:val="00EE21A5"/>
    <w:rsid w:val="00EE311B"/>
    <w:rsid w:val="00EE32BD"/>
    <w:rsid w:val="00EE391C"/>
    <w:rsid w:val="00EE392C"/>
    <w:rsid w:val="00EE39A9"/>
    <w:rsid w:val="00EE3F4A"/>
    <w:rsid w:val="00EE4271"/>
    <w:rsid w:val="00EE48FC"/>
    <w:rsid w:val="00EE4991"/>
    <w:rsid w:val="00EE4CBC"/>
    <w:rsid w:val="00EE4EEE"/>
    <w:rsid w:val="00EE4F47"/>
    <w:rsid w:val="00EE51B2"/>
    <w:rsid w:val="00EE6402"/>
    <w:rsid w:val="00EE717F"/>
    <w:rsid w:val="00EE72B7"/>
    <w:rsid w:val="00EE792B"/>
    <w:rsid w:val="00EE7941"/>
    <w:rsid w:val="00EE7FE1"/>
    <w:rsid w:val="00EF014B"/>
    <w:rsid w:val="00EF045C"/>
    <w:rsid w:val="00EF082D"/>
    <w:rsid w:val="00EF08AF"/>
    <w:rsid w:val="00EF0C04"/>
    <w:rsid w:val="00EF0CF8"/>
    <w:rsid w:val="00EF1017"/>
    <w:rsid w:val="00EF148D"/>
    <w:rsid w:val="00EF1584"/>
    <w:rsid w:val="00EF15F7"/>
    <w:rsid w:val="00EF196D"/>
    <w:rsid w:val="00EF1B3E"/>
    <w:rsid w:val="00EF1D5E"/>
    <w:rsid w:val="00EF260B"/>
    <w:rsid w:val="00EF26CF"/>
    <w:rsid w:val="00EF289D"/>
    <w:rsid w:val="00EF2ED2"/>
    <w:rsid w:val="00EF3523"/>
    <w:rsid w:val="00EF352E"/>
    <w:rsid w:val="00EF35F3"/>
    <w:rsid w:val="00EF3C38"/>
    <w:rsid w:val="00EF3D51"/>
    <w:rsid w:val="00EF421B"/>
    <w:rsid w:val="00EF4290"/>
    <w:rsid w:val="00EF4497"/>
    <w:rsid w:val="00EF5320"/>
    <w:rsid w:val="00EF5412"/>
    <w:rsid w:val="00EF553F"/>
    <w:rsid w:val="00EF5B51"/>
    <w:rsid w:val="00EF6397"/>
    <w:rsid w:val="00EF6F63"/>
    <w:rsid w:val="00EF7226"/>
    <w:rsid w:val="00EF7581"/>
    <w:rsid w:val="00EF75BB"/>
    <w:rsid w:val="00EF76DD"/>
    <w:rsid w:val="00EF7883"/>
    <w:rsid w:val="00EF7B75"/>
    <w:rsid w:val="00EF7C53"/>
    <w:rsid w:val="00F002E4"/>
    <w:rsid w:val="00F004C8"/>
    <w:rsid w:val="00F0060E"/>
    <w:rsid w:val="00F010D9"/>
    <w:rsid w:val="00F01166"/>
    <w:rsid w:val="00F012E4"/>
    <w:rsid w:val="00F01464"/>
    <w:rsid w:val="00F0176D"/>
    <w:rsid w:val="00F019B3"/>
    <w:rsid w:val="00F01C20"/>
    <w:rsid w:val="00F03460"/>
    <w:rsid w:val="00F037D3"/>
    <w:rsid w:val="00F04191"/>
    <w:rsid w:val="00F0433D"/>
    <w:rsid w:val="00F04966"/>
    <w:rsid w:val="00F04A07"/>
    <w:rsid w:val="00F05051"/>
    <w:rsid w:val="00F054C3"/>
    <w:rsid w:val="00F0570F"/>
    <w:rsid w:val="00F0594A"/>
    <w:rsid w:val="00F0632E"/>
    <w:rsid w:val="00F06500"/>
    <w:rsid w:val="00F06754"/>
    <w:rsid w:val="00F06E4C"/>
    <w:rsid w:val="00F0712A"/>
    <w:rsid w:val="00F071FB"/>
    <w:rsid w:val="00F07503"/>
    <w:rsid w:val="00F10987"/>
    <w:rsid w:val="00F1098F"/>
    <w:rsid w:val="00F10C23"/>
    <w:rsid w:val="00F10D26"/>
    <w:rsid w:val="00F10D34"/>
    <w:rsid w:val="00F111B2"/>
    <w:rsid w:val="00F1164F"/>
    <w:rsid w:val="00F11652"/>
    <w:rsid w:val="00F121C2"/>
    <w:rsid w:val="00F12B8E"/>
    <w:rsid w:val="00F12BAD"/>
    <w:rsid w:val="00F12ED8"/>
    <w:rsid w:val="00F136C0"/>
    <w:rsid w:val="00F13E81"/>
    <w:rsid w:val="00F14197"/>
    <w:rsid w:val="00F141D8"/>
    <w:rsid w:val="00F14357"/>
    <w:rsid w:val="00F144E8"/>
    <w:rsid w:val="00F14633"/>
    <w:rsid w:val="00F147C2"/>
    <w:rsid w:val="00F14853"/>
    <w:rsid w:val="00F15639"/>
    <w:rsid w:val="00F159DE"/>
    <w:rsid w:val="00F15FF3"/>
    <w:rsid w:val="00F176DB"/>
    <w:rsid w:val="00F17B13"/>
    <w:rsid w:val="00F17C02"/>
    <w:rsid w:val="00F20366"/>
    <w:rsid w:val="00F20960"/>
    <w:rsid w:val="00F20C68"/>
    <w:rsid w:val="00F213EF"/>
    <w:rsid w:val="00F215AA"/>
    <w:rsid w:val="00F222DD"/>
    <w:rsid w:val="00F2237A"/>
    <w:rsid w:val="00F22458"/>
    <w:rsid w:val="00F227B7"/>
    <w:rsid w:val="00F2286C"/>
    <w:rsid w:val="00F22EDE"/>
    <w:rsid w:val="00F23027"/>
    <w:rsid w:val="00F233FD"/>
    <w:rsid w:val="00F237D1"/>
    <w:rsid w:val="00F23A9D"/>
    <w:rsid w:val="00F23BAC"/>
    <w:rsid w:val="00F23CF8"/>
    <w:rsid w:val="00F2496A"/>
    <w:rsid w:val="00F249FD"/>
    <w:rsid w:val="00F25442"/>
    <w:rsid w:val="00F25B51"/>
    <w:rsid w:val="00F25BAC"/>
    <w:rsid w:val="00F25BC5"/>
    <w:rsid w:val="00F25DB7"/>
    <w:rsid w:val="00F25FFA"/>
    <w:rsid w:val="00F2613B"/>
    <w:rsid w:val="00F27B8E"/>
    <w:rsid w:val="00F27C1F"/>
    <w:rsid w:val="00F27C26"/>
    <w:rsid w:val="00F27DFF"/>
    <w:rsid w:val="00F301BE"/>
    <w:rsid w:val="00F3055D"/>
    <w:rsid w:val="00F30D56"/>
    <w:rsid w:val="00F30E1F"/>
    <w:rsid w:val="00F3180E"/>
    <w:rsid w:val="00F31910"/>
    <w:rsid w:val="00F31AA7"/>
    <w:rsid w:val="00F31E9B"/>
    <w:rsid w:val="00F32937"/>
    <w:rsid w:val="00F32C9E"/>
    <w:rsid w:val="00F3303B"/>
    <w:rsid w:val="00F34399"/>
    <w:rsid w:val="00F34A95"/>
    <w:rsid w:val="00F34B01"/>
    <w:rsid w:val="00F34C2A"/>
    <w:rsid w:val="00F34ED4"/>
    <w:rsid w:val="00F350E4"/>
    <w:rsid w:val="00F3555C"/>
    <w:rsid w:val="00F35D51"/>
    <w:rsid w:val="00F35E24"/>
    <w:rsid w:val="00F363CE"/>
    <w:rsid w:val="00F365ED"/>
    <w:rsid w:val="00F36AD5"/>
    <w:rsid w:val="00F36F06"/>
    <w:rsid w:val="00F3703F"/>
    <w:rsid w:val="00F372D3"/>
    <w:rsid w:val="00F374BA"/>
    <w:rsid w:val="00F37510"/>
    <w:rsid w:val="00F3774F"/>
    <w:rsid w:val="00F37807"/>
    <w:rsid w:val="00F37F8E"/>
    <w:rsid w:val="00F4001E"/>
    <w:rsid w:val="00F4015A"/>
    <w:rsid w:val="00F401B1"/>
    <w:rsid w:val="00F4057D"/>
    <w:rsid w:val="00F4063A"/>
    <w:rsid w:val="00F40F4A"/>
    <w:rsid w:val="00F4156A"/>
    <w:rsid w:val="00F41A55"/>
    <w:rsid w:val="00F41C0C"/>
    <w:rsid w:val="00F41DB3"/>
    <w:rsid w:val="00F42117"/>
    <w:rsid w:val="00F423F7"/>
    <w:rsid w:val="00F428D3"/>
    <w:rsid w:val="00F42DFD"/>
    <w:rsid w:val="00F432EF"/>
    <w:rsid w:val="00F44023"/>
    <w:rsid w:val="00F441CE"/>
    <w:rsid w:val="00F442E1"/>
    <w:rsid w:val="00F450DE"/>
    <w:rsid w:val="00F45356"/>
    <w:rsid w:val="00F45EB3"/>
    <w:rsid w:val="00F462E8"/>
    <w:rsid w:val="00F4638C"/>
    <w:rsid w:val="00F46516"/>
    <w:rsid w:val="00F46E5A"/>
    <w:rsid w:val="00F4711B"/>
    <w:rsid w:val="00F477C2"/>
    <w:rsid w:val="00F47A7E"/>
    <w:rsid w:val="00F500EF"/>
    <w:rsid w:val="00F50208"/>
    <w:rsid w:val="00F502DC"/>
    <w:rsid w:val="00F503F1"/>
    <w:rsid w:val="00F50917"/>
    <w:rsid w:val="00F50A5C"/>
    <w:rsid w:val="00F519DD"/>
    <w:rsid w:val="00F51A54"/>
    <w:rsid w:val="00F51B99"/>
    <w:rsid w:val="00F51BEA"/>
    <w:rsid w:val="00F51F42"/>
    <w:rsid w:val="00F52371"/>
    <w:rsid w:val="00F526A8"/>
    <w:rsid w:val="00F5345F"/>
    <w:rsid w:val="00F53AAA"/>
    <w:rsid w:val="00F546F1"/>
    <w:rsid w:val="00F54D4D"/>
    <w:rsid w:val="00F54DA4"/>
    <w:rsid w:val="00F553F7"/>
    <w:rsid w:val="00F55CD7"/>
    <w:rsid w:val="00F56F6B"/>
    <w:rsid w:val="00F56FD6"/>
    <w:rsid w:val="00F5712E"/>
    <w:rsid w:val="00F57DB8"/>
    <w:rsid w:val="00F57EE0"/>
    <w:rsid w:val="00F6016A"/>
    <w:rsid w:val="00F6027F"/>
    <w:rsid w:val="00F610FE"/>
    <w:rsid w:val="00F612EB"/>
    <w:rsid w:val="00F61347"/>
    <w:rsid w:val="00F61774"/>
    <w:rsid w:val="00F62237"/>
    <w:rsid w:val="00F624C8"/>
    <w:rsid w:val="00F6425C"/>
    <w:rsid w:val="00F643CC"/>
    <w:rsid w:val="00F64ABC"/>
    <w:rsid w:val="00F64D1E"/>
    <w:rsid w:val="00F64DBC"/>
    <w:rsid w:val="00F66459"/>
    <w:rsid w:val="00F66639"/>
    <w:rsid w:val="00F66695"/>
    <w:rsid w:val="00F66982"/>
    <w:rsid w:val="00F66B30"/>
    <w:rsid w:val="00F67147"/>
    <w:rsid w:val="00F6734E"/>
    <w:rsid w:val="00F67A68"/>
    <w:rsid w:val="00F70D2E"/>
    <w:rsid w:val="00F7127D"/>
    <w:rsid w:val="00F7189E"/>
    <w:rsid w:val="00F71B46"/>
    <w:rsid w:val="00F71E88"/>
    <w:rsid w:val="00F72A58"/>
    <w:rsid w:val="00F72E5B"/>
    <w:rsid w:val="00F7361C"/>
    <w:rsid w:val="00F73B2D"/>
    <w:rsid w:val="00F73C49"/>
    <w:rsid w:val="00F74559"/>
    <w:rsid w:val="00F746DD"/>
    <w:rsid w:val="00F74A47"/>
    <w:rsid w:val="00F75A46"/>
    <w:rsid w:val="00F75BB3"/>
    <w:rsid w:val="00F761B9"/>
    <w:rsid w:val="00F765AA"/>
    <w:rsid w:val="00F7683A"/>
    <w:rsid w:val="00F7685F"/>
    <w:rsid w:val="00F76FF9"/>
    <w:rsid w:val="00F77145"/>
    <w:rsid w:val="00F771A4"/>
    <w:rsid w:val="00F77AC3"/>
    <w:rsid w:val="00F80081"/>
    <w:rsid w:val="00F8039F"/>
    <w:rsid w:val="00F809B7"/>
    <w:rsid w:val="00F8103E"/>
    <w:rsid w:val="00F813DC"/>
    <w:rsid w:val="00F81430"/>
    <w:rsid w:val="00F8154B"/>
    <w:rsid w:val="00F8218F"/>
    <w:rsid w:val="00F826AE"/>
    <w:rsid w:val="00F82734"/>
    <w:rsid w:val="00F82A54"/>
    <w:rsid w:val="00F82C74"/>
    <w:rsid w:val="00F83176"/>
    <w:rsid w:val="00F83608"/>
    <w:rsid w:val="00F83A20"/>
    <w:rsid w:val="00F83AE0"/>
    <w:rsid w:val="00F83BD7"/>
    <w:rsid w:val="00F83E96"/>
    <w:rsid w:val="00F83FF9"/>
    <w:rsid w:val="00F84256"/>
    <w:rsid w:val="00F846CE"/>
    <w:rsid w:val="00F849B4"/>
    <w:rsid w:val="00F84E1C"/>
    <w:rsid w:val="00F85399"/>
    <w:rsid w:val="00F8542C"/>
    <w:rsid w:val="00F858F6"/>
    <w:rsid w:val="00F85FB0"/>
    <w:rsid w:val="00F86040"/>
    <w:rsid w:val="00F8742F"/>
    <w:rsid w:val="00F875CF"/>
    <w:rsid w:val="00F875F0"/>
    <w:rsid w:val="00F87920"/>
    <w:rsid w:val="00F87B01"/>
    <w:rsid w:val="00F90151"/>
    <w:rsid w:val="00F90305"/>
    <w:rsid w:val="00F90512"/>
    <w:rsid w:val="00F91B18"/>
    <w:rsid w:val="00F92573"/>
    <w:rsid w:val="00F926C7"/>
    <w:rsid w:val="00F92855"/>
    <w:rsid w:val="00F9292D"/>
    <w:rsid w:val="00F92EB5"/>
    <w:rsid w:val="00F9320B"/>
    <w:rsid w:val="00F93441"/>
    <w:rsid w:val="00F94478"/>
    <w:rsid w:val="00F94D17"/>
    <w:rsid w:val="00F94D85"/>
    <w:rsid w:val="00F9502B"/>
    <w:rsid w:val="00F952FA"/>
    <w:rsid w:val="00F957CC"/>
    <w:rsid w:val="00F96395"/>
    <w:rsid w:val="00F9661D"/>
    <w:rsid w:val="00F96B52"/>
    <w:rsid w:val="00F97202"/>
    <w:rsid w:val="00F97323"/>
    <w:rsid w:val="00F97540"/>
    <w:rsid w:val="00F977C7"/>
    <w:rsid w:val="00F97AB4"/>
    <w:rsid w:val="00F97BA0"/>
    <w:rsid w:val="00F97F91"/>
    <w:rsid w:val="00F97FF7"/>
    <w:rsid w:val="00FA049A"/>
    <w:rsid w:val="00FA04A6"/>
    <w:rsid w:val="00FA0B4A"/>
    <w:rsid w:val="00FA0EB1"/>
    <w:rsid w:val="00FA11D1"/>
    <w:rsid w:val="00FA1522"/>
    <w:rsid w:val="00FA1580"/>
    <w:rsid w:val="00FA1762"/>
    <w:rsid w:val="00FA1ED1"/>
    <w:rsid w:val="00FA2010"/>
    <w:rsid w:val="00FA2026"/>
    <w:rsid w:val="00FA2027"/>
    <w:rsid w:val="00FA23FB"/>
    <w:rsid w:val="00FA2923"/>
    <w:rsid w:val="00FA29C5"/>
    <w:rsid w:val="00FA2D2E"/>
    <w:rsid w:val="00FA300F"/>
    <w:rsid w:val="00FA333F"/>
    <w:rsid w:val="00FA4279"/>
    <w:rsid w:val="00FA4E33"/>
    <w:rsid w:val="00FA5332"/>
    <w:rsid w:val="00FA53A6"/>
    <w:rsid w:val="00FA5F08"/>
    <w:rsid w:val="00FA5F6C"/>
    <w:rsid w:val="00FA5F81"/>
    <w:rsid w:val="00FA69DC"/>
    <w:rsid w:val="00FA6DA8"/>
    <w:rsid w:val="00FA6F07"/>
    <w:rsid w:val="00FA72C0"/>
    <w:rsid w:val="00FB0277"/>
    <w:rsid w:val="00FB04F4"/>
    <w:rsid w:val="00FB0519"/>
    <w:rsid w:val="00FB0B27"/>
    <w:rsid w:val="00FB0CD1"/>
    <w:rsid w:val="00FB0FDA"/>
    <w:rsid w:val="00FB12DA"/>
    <w:rsid w:val="00FB2391"/>
    <w:rsid w:val="00FB290F"/>
    <w:rsid w:val="00FB29F0"/>
    <w:rsid w:val="00FB2CFC"/>
    <w:rsid w:val="00FB3985"/>
    <w:rsid w:val="00FB3DCA"/>
    <w:rsid w:val="00FB415E"/>
    <w:rsid w:val="00FB49B9"/>
    <w:rsid w:val="00FB4C49"/>
    <w:rsid w:val="00FB4FAC"/>
    <w:rsid w:val="00FB52C0"/>
    <w:rsid w:val="00FB5817"/>
    <w:rsid w:val="00FB6548"/>
    <w:rsid w:val="00FB6FE3"/>
    <w:rsid w:val="00FB76EB"/>
    <w:rsid w:val="00FB78B1"/>
    <w:rsid w:val="00FB7F12"/>
    <w:rsid w:val="00FC091F"/>
    <w:rsid w:val="00FC0DE4"/>
    <w:rsid w:val="00FC0E63"/>
    <w:rsid w:val="00FC1021"/>
    <w:rsid w:val="00FC12A3"/>
    <w:rsid w:val="00FC142B"/>
    <w:rsid w:val="00FC1571"/>
    <w:rsid w:val="00FC1777"/>
    <w:rsid w:val="00FC1AF3"/>
    <w:rsid w:val="00FC1C47"/>
    <w:rsid w:val="00FC1D30"/>
    <w:rsid w:val="00FC1E83"/>
    <w:rsid w:val="00FC21FA"/>
    <w:rsid w:val="00FC28A0"/>
    <w:rsid w:val="00FC2A22"/>
    <w:rsid w:val="00FC2BC1"/>
    <w:rsid w:val="00FC31F5"/>
    <w:rsid w:val="00FC3CE4"/>
    <w:rsid w:val="00FC3EFC"/>
    <w:rsid w:val="00FC4623"/>
    <w:rsid w:val="00FC4AD2"/>
    <w:rsid w:val="00FC4D9A"/>
    <w:rsid w:val="00FC6663"/>
    <w:rsid w:val="00FC6847"/>
    <w:rsid w:val="00FC7A7F"/>
    <w:rsid w:val="00FC7CD3"/>
    <w:rsid w:val="00FC7CF0"/>
    <w:rsid w:val="00FD04C7"/>
    <w:rsid w:val="00FD077E"/>
    <w:rsid w:val="00FD12BC"/>
    <w:rsid w:val="00FD1787"/>
    <w:rsid w:val="00FD1F74"/>
    <w:rsid w:val="00FD2687"/>
    <w:rsid w:val="00FD2746"/>
    <w:rsid w:val="00FD2854"/>
    <w:rsid w:val="00FD2DDC"/>
    <w:rsid w:val="00FD39E8"/>
    <w:rsid w:val="00FD3A11"/>
    <w:rsid w:val="00FD3C5E"/>
    <w:rsid w:val="00FD3F19"/>
    <w:rsid w:val="00FD413B"/>
    <w:rsid w:val="00FD4F49"/>
    <w:rsid w:val="00FD510E"/>
    <w:rsid w:val="00FD55A6"/>
    <w:rsid w:val="00FD6023"/>
    <w:rsid w:val="00FD6473"/>
    <w:rsid w:val="00FD6629"/>
    <w:rsid w:val="00FD6882"/>
    <w:rsid w:val="00FD6B66"/>
    <w:rsid w:val="00FD6C0B"/>
    <w:rsid w:val="00FD7493"/>
    <w:rsid w:val="00FD758C"/>
    <w:rsid w:val="00FD7621"/>
    <w:rsid w:val="00FD7657"/>
    <w:rsid w:val="00FD770D"/>
    <w:rsid w:val="00FD7BA5"/>
    <w:rsid w:val="00FD7D06"/>
    <w:rsid w:val="00FE056E"/>
    <w:rsid w:val="00FE0808"/>
    <w:rsid w:val="00FE0891"/>
    <w:rsid w:val="00FE1094"/>
    <w:rsid w:val="00FE11D0"/>
    <w:rsid w:val="00FE1561"/>
    <w:rsid w:val="00FE158A"/>
    <w:rsid w:val="00FE1AF4"/>
    <w:rsid w:val="00FE1D05"/>
    <w:rsid w:val="00FE2032"/>
    <w:rsid w:val="00FE20AF"/>
    <w:rsid w:val="00FE214E"/>
    <w:rsid w:val="00FE2432"/>
    <w:rsid w:val="00FE278C"/>
    <w:rsid w:val="00FE2AFF"/>
    <w:rsid w:val="00FE2B65"/>
    <w:rsid w:val="00FE306B"/>
    <w:rsid w:val="00FE31FA"/>
    <w:rsid w:val="00FE38D4"/>
    <w:rsid w:val="00FE3E82"/>
    <w:rsid w:val="00FE4066"/>
    <w:rsid w:val="00FE453D"/>
    <w:rsid w:val="00FE4803"/>
    <w:rsid w:val="00FE4F5B"/>
    <w:rsid w:val="00FE5272"/>
    <w:rsid w:val="00FE5370"/>
    <w:rsid w:val="00FE5802"/>
    <w:rsid w:val="00FE5E51"/>
    <w:rsid w:val="00FE6594"/>
    <w:rsid w:val="00FE69E5"/>
    <w:rsid w:val="00FE6A39"/>
    <w:rsid w:val="00FE6C47"/>
    <w:rsid w:val="00FE72D6"/>
    <w:rsid w:val="00FE7918"/>
    <w:rsid w:val="00FE7ABF"/>
    <w:rsid w:val="00FE7C41"/>
    <w:rsid w:val="00FE7DEF"/>
    <w:rsid w:val="00FE7E2F"/>
    <w:rsid w:val="00FF0004"/>
    <w:rsid w:val="00FF002F"/>
    <w:rsid w:val="00FF0191"/>
    <w:rsid w:val="00FF0503"/>
    <w:rsid w:val="00FF075A"/>
    <w:rsid w:val="00FF0DA0"/>
    <w:rsid w:val="00FF0F72"/>
    <w:rsid w:val="00FF11B0"/>
    <w:rsid w:val="00FF1B1D"/>
    <w:rsid w:val="00FF2146"/>
    <w:rsid w:val="00FF2685"/>
    <w:rsid w:val="00FF28A5"/>
    <w:rsid w:val="00FF2ADD"/>
    <w:rsid w:val="00FF33C7"/>
    <w:rsid w:val="00FF36E1"/>
    <w:rsid w:val="00FF3D58"/>
    <w:rsid w:val="00FF4278"/>
    <w:rsid w:val="00FF4BFA"/>
    <w:rsid w:val="00FF55E0"/>
    <w:rsid w:val="00FF5AB9"/>
    <w:rsid w:val="00FF5D03"/>
    <w:rsid w:val="00FF602C"/>
    <w:rsid w:val="00FF60EA"/>
    <w:rsid w:val="00FF64EF"/>
    <w:rsid w:val="00FF6889"/>
    <w:rsid w:val="00FF6FBD"/>
    <w:rsid w:val="00FF7B14"/>
    <w:rsid w:val="00FF7D24"/>
    <w:rsid w:val="00FF7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74"/>
    <w:rPr>
      <w:sz w:val="22"/>
      <w:szCs w:val="22"/>
      <w:lang w:eastAsia="en-US"/>
    </w:rPr>
  </w:style>
  <w:style w:type="paragraph" w:styleId="Heading1">
    <w:name w:val="heading 1"/>
    <w:aliases w:val="NASLOV"/>
    <w:basedOn w:val="Normal"/>
    <w:next w:val="Normal"/>
    <w:link w:val="Heading1Char"/>
    <w:autoRedefine/>
    <w:qFormat/>
    <w:rsid w:val="00A64083"/>
    <w:pPr>
      <w:keepNext/>
      <w:widowControl w:val="0"/>
      <w:numPr>
        <w:numId w:val="33"/>
      </w:numPr>
      <w:spacing w:before="240" w:after="240" w:line="260" w:lineRule="exact"/>
      <w:ind w:hanging="210"/>
      <w:jc w:val="center"/>
      <w:outlineLvl w:val="0"/>
    </w:pPr>
    <w:rPr>
      <w:rFonts w:ascii="Arial" w:eastAsia="Times New Roman" w:hAnsi="Arial"/>
      <w:b/>
      <w:kern w:val="32"/>
      <w:sz w:val="24"/>
      <w:szCs w:val="24"/>
    </w:rPr>
  </w:style>
  <w:style w:type="paragraph" w:styleId="Heading2">
    <w:name w:val="heading 2"/>
    <w:basedOn w:val="Normal"/>
    <w:next w:val="Normal"/>
    <w:link w:val="Heading2Char"/>
    <w:autoRedefine/>
    <w:unhideWhenUsed/>
    <w:qFormat/>
    <w:rsid w:val="00BB2D84"/>
    <w:pPr>
      <w:keepNext/>
      <w:widowControl w:val="0"/>
      <w:suppressAutoHyphens/>
      <w:spacing w:before="600" w:after="480"/>
      <w:contextualSpacing/>
      <w:jc w:val="center"/>
      <w:outlineLvl w:val="1"/>
    </w:pPr>
    <w:rPr>
      <w:rFonts w:ascii="Arial" w:eastAsia="Times New Roman" w:hAnsi="Arial"/>
      <w:b/>
      <w:bCs/>
      <w:sz w:val="20"/>
      <w:szCs w:val="26"/>
    </w:rPr>
  </w:style>
  <w:style w:type="paragraph" w:styleId="Heading3">
    <w:name w:val="heading 3"/>
    <w:basedOn w:val="Normal"/>
    <w:next w:val="Normal"/>
    <w:link w:val="Heading3Char"/>
    <w:unhideWhenUsed/>
    <w:qFormat/>
    <w:rsid w:val="001106E7"/>
    <w:pPr>
      <w:keepNext/>
      <w:keepLines/>
      <w:spacing w:before="200" w:line="260" w:lineRule="atLeast"/>
      <w:outlineLvl w:val="2"/>
    </w:pPr>
    <w:rPr>
      <w:rFonts w:ascii="Arial" w:eastAsia="Times New Roman" w:hAnsi="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A64083"/>
    <w:rPr>
      <w:rFonts w:ascii="Arial" w:eastAsia="Times New Roman" w:hAnsi="Arial"/>
      <w:b/>
      <w:kern w:val="32"/>
      <w:sz w:val="24"/>
      <w:szCs w:val="24"/>
      <w:lang w:eastAsia="en-US"/>
    </w:rPr>
  </w:style>
  <w:style w:type="paragraph" w:styleId="Header">
    <w:name w:val="header"/>
    <w:basedOn w:val="Normal"/>
    <w:link w:val="HeaderChar"/>
    <w:rsid w:val="00107ED0"/>
    <w:pPr>
      <w:tabs>
        <w:tab w:val="center" w:pos="4320"/>
        <w:tab w:val="right" w:pos="8640"/>
      </w:tabs>
      <w:spacing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line="260" w:lineRule="exact"/>
    </w:pPr>
    <w:rPr>
      <w:rFonts w:ascii="Tahoma" w:eastAsia="Times New Roman" w:hAnsi="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ormal"/>
    <w:link w:val="AlineazaodstavkomZnak"/>
    <w:qFormat/>
    <w:rsid w:val="001007DC"/>
    <w:pPr>
      <w:keepNext/>
      <w:keepLines/>
      <w:overflowPunct w:val="0"/>
      <w:autoSpaceDE w:val="0"/>
      <w:autoSpaceDN w:val="0"/>
      <w:adjustRightInd w:val="0"/>
      <w:spacing w:line="200" w:lineRule="exact"/>
      <w:jc w:val="both"/>
      <w:textAlignment w:val="baseline"/>
    </w:pPr>
    <w:rPr>
      <w:rFonts w:ascii="Arial" w:eastAsia="Times New Roman" w:hAnsi="Arial"/>
    </w:rPr>
  </w:style>
  <w:style w:type="character" w:customStyle="1" w:styleId="AlineazaodstavkomZnak">
    <w:name w:val="Alinea za odstavkom Znak"/>
    <w:link w:val="Alineazaodstavkom"/>
    <w:rsid w:val="001007DC"/>
    <w:rPr>
      <w:rFonts w:ascii="Arial" w:eastAsia="Times New Roman" w:hAnsi="Arial"/>
      <w:sz w:val="22"/>
      <w:szCs w:val="22"/>
      <w:lang w:eastAsia="en-US"/>
    </w:rPr>
  </w:style>
  <w:style w:type="character" w:styleId="PageNumber">
    <w:name w:val="page number"/>
    <w:rsid w:val="00107ED0"/>
  </w:style>
  <w:style w:type="paragraph" w:styleId="FootnoteText">
    <w:name w:val="footnote text"/>
    <w:basedOn w:val="Normal"/>
    <w:link w:val="FootnoteTextChar"/>
    <w:semiHidden/>
    <w:rsid w:val="00107ED0"/>
    <w:pPr>
      <w:spacing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line="260" w:lineRule="exact"/>
    </w:pPr>
    <w:rPr>
      <w:rFonts w:ascii="Tahoma" w:eastAsia="Times New Roman" w:hAnsi="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ormal"/>
    <w:link w:val="lenChar"/>
    <w:qFormat/>
    <w:rsid w:val="00257449"/>
    <w:pPr>
      <w:numPr>
        <w:numId w:val="32"/>
      </w:numPr>
      <w:suppressAutoHyphens/>
      <w:overflowPunct w:val="0"/>
      <w:autoSpaceDE w:val="0"/>
      <w:autoSpaceDN w:val="0"/>
      <w:adjustRightInd w:val="0"/>
      <w:spacing w:before="480"/>
      <w:jc w:val="center"/>
      <w:textAlignment w:val="baseline"/>
    </w:pPr>
    <w:rPr>
      <w:rFonts w:ascii="Arial" w:eastAsia="Times New Roman" w:hAnsi="Arial"/>
      <w:b/>
    </w:rPr>
  </w:style>
  <w:style w:type="character" w:customStyle="1" w:styleId="lenChar">
    <w:name w:val="Člen Char"/>
    <w:link w:val="len"/>
    <w:rsid w:val="00257449"/>
    <w:rPr>
      <w:rFonts w:ascii="Arial" w:eastAsia="Times New Roman" w:hAnsi="Arial"/>
      <w:b/>
      <w:sz w:val="22"/>
      <w:szCs w:val="22"/>
      <w:lang w:eastAsia="en-US"/>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styleId="FollowedHyperlink">
    <w:name w:val="FollowedHyperlink"/>
    <w:rsid w:val="00604D70"/>
    <w:rPr>
      <w:color w:val="800080"/>
      <w:u w:val="single"/>
    </w:rPr>
  </w:style>
  <w:style w:type="character" w:customStyle="1" w:styleId="BodyText2Char11">
    <w:name w:val="Body Text 2 Char11"/>
    <w:semiHidden/>
    <w:rsid w:val="003C2207"/>
    <w:rPr>
      <w:rFonts w:cs="Times New Roman"/>
      <w:sz w:val="20"/>
      <w:szCs w:val="20"/>
      <w:lang w:eastAsia="en-US"/>
    </w:rPr>
  </w:style>
  <w:style w:type="paragraph" w:styleId="BodyText">
    <w:name w:val="Body Text"/>
    <w:basedOn w:val="Normal"/>
    <w:link w:val="BodyTextChar"/>
    <w:uiPriority w:val="99"/>
    <w:unhideWhenUsed/>
    <w:rsid w:val="004006EA"/>
    <w:pPr>
      <w:spacing w:after="120"/>
    </w:pPr>
  </w:style>
  <w:style w:type="character" w:customStyle="1" w:styleId="BodyTextChar">
    <w:name w:val="Body Text Char"/>
    <w:link w:val="BodyText"/>
    <w:uiPriority w:val="99"/>
    <w:rsid w:val="004006EA"/>
    <w:rPr>
      <w:sz w:val="22"/>
      <w:szCs w:val="22"/>
      <w:lang w:eastAsia="en-US"/>
    </w:rPr>
  </w:style>
  <w:style w:type="paragraph" w:customStyle="1" w:styleId="odstavek0">
    <w:name w:val="odstavek"/>
    <w:basedOn w:val="Normal"/>
    <w:rsid w:val="006367B6"/>
    <w:pPr>
      <w:spacing w:before="100" w:beforeAutospacing="1" w:after="100" w:afterAutospacing="1"/>
      <w:ind w:firstLine="360"/>
      <w:jc w:val="both"/>
    </w:pPr>
    <w:rPr>
      <w:rFonts w:ascii="Times New Roman" w:eastAsia="Times New Roman" w:hAnsi="Times New Roman"/>
      <w:sz w:val="24"/>
      <w:szCs w:val="24"/>
      <w:lang w:eastAsia="sl-SI"/>
    </w:rPr>
  </w:style>
  <w:style w:type="paragraph" w:customStyle="1" w:styleId="len0">
    <w:name w:val="len"/>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lennaslov0">
    <w:name w:val="lennaslov"/>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alineazaodstavkom0">
    <w:name w:val="alineazaodstavkom"/>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styleId="ListNumber">
    <w:name w:val="List Number"/>
    <w:basedOn w:val="Normal"/>
    <w:rsid w:val="00077EAB"/>
    <w:pPr>
      <w:numPr>
        <w:numId w:val="6"/>
      </w:numPr>
      <w:spacing w:after="240"/>
      <w:jc w:val="both"/>
    </w:pPr>
    <w:rPr>
      <w:rFonts w:ascii="Times New Roman" w:eastAsia="Times New Roman" w:hAnsi="Times New Roman"/>
      <w:sz w:val="24"/>
      <w:szCs w:val="20"/>
      <w:lang w:val="fr-FR"/>
    </w:rPr>
  </w:style>
  <w:style w:type="paragraph" w:customStyle="1" w:styleId="ListNumberLevel2">
    <w:name w:val="List Number (Level 2)"/>
    <w:basedOn w:val="Normal"/>
    <w:rsid w:val="00077EAB"/>
    <w:pPr>
      <w:numPr>
        <w:ilvl w:val="1"/>
        <w:numId w:val="6"/>
      </w:numPr>
      <w:spacing w:after="240"/>
      <w:jc w:val="both"/>
    </w:pPr>
    <w:rPr>
      <w:rFonts w:ascii="Times New Roman" w:eastAsia="Times New Roman" w:hAnsi="Times New Roman"/>
      <w:sz w:val="24"/>
      <w:szCs w:val="20"/>
      <w:lang w:val="fr-FR"/>
    </w:rPr>
  </w:style>
  <w:style w:type="paragraph" w:customStyle="1" w:styleId="ListNumberLevel3">
    <w:name w:val="List Number (Level 3)"/>
    <w:basedOn w:val="Normal"/>
    <w:rsid w:val="00077EAB"/>
    <w:pPr>
      <w:numPr>
        <w:ilvl w:val="2"/>
        <w:numId w:val="6"/>
      </w:numPr>
      <w:spacing w:after="240"/>
      <w:jc w:val="both"/>
    </w:pPr>
    <w:rPr>
      <w:rFonts w:ascii="Times New Roman" w:eastAsia="Times New Roman" w:hAnsi="Times New Roman"/>
      <w:sz w:val="24"/>
      <w:szCs w:val="20"/>
      <w:lang w:val="fr-FR"/>
    </w:rPr>
  </w:style>
  <w:style w:type="paragraph" w:customStyle="1" w:styleId="ListNumberLevel4">
    <w:name w:val="List Number (Level 4)"/>
    <w:basedOn w:val="Normal"/>
    <w:rsid w:val="00077EAB"/>
    <w:pPr>
      <w:numPr>
        <w:ilvl w:val="3"/>
        <w:numId w:val="6"/>
      </w:numPr>
      <w:spacing w:after="240"/>
      <w:jc w:val="both"/>
    </w:pPr>
    <w:rPr>
      <w:rFonts w:ascii="Times New Roman" w:eastAsia="Times New Roman" w:hAnsi="Times New Roman"/>
      <w:sz w:val="24"/>
      <w:szCs w:val="20"/>
      <w:lang w:val="fr-FR"/>
    </w:rPr>
  </w:style>
  <w:style w:type="character" w:customStyle="1" w:styleId="Heading2Char">
    <w:name w:val="Heading 2 Char"/>
    <w:link w:val="Heading2"/>
    <w:rsid w:val="00BB2D84"/>
    <w:rPr>
      <w:rFonts w:ascii="Arial" w:eastAsia="Times New Roman" w:hAnsi="Arial"/>
      <w:b/>
      <w:bCs/>
      <w:szCs w:val="26"/>
      <w:lang w:eastAsia="en-US"/>
    </w:rPr>
  </w:style>
  <w:style w:type="character" w:customStyle="1" w:styleId="Heading3Char">
    <w:name w:val="Heading 3 Char"/>
    <w:link w:val="Heading3"/>
    <w:rsid w:val="001106E7"/>
    <w:rPr>
      <w:rFonts w:ascii="Arial" w:eastAsia="Times New Roman" w:hAnsi="Arial"/>
      <w:bCs/>
      <w:szCs w:val="24"/>
      <w:lang w:eastAsia="en-US"/>
    </w:rPr>
  </w:style>
  <w:style w:type="paragraph" w:customStyle="1" w:styleId="len1">
    <w:name w:val="len1"/>
    <w:basedOn w:val="Normal"/>
    <w:rsid w:val="00D27017"/>
    <w:pPr>
      <w:spacing w:before="480"/>
      <w:jc w:val="center"/>
    </w:pPr>
    <w:rPr>
      <w:rFonts w:ascii="Arial" w:eastAsia="Times New Roman" w:hAnsi="Arial" w:cs="Arial"/>
      <w:b/>
      <w:bCs/>
      <w:lang w:eastAsia="sl-SI"/>
    </w:rPr>
  </w:style>
  <w:style w:type="paragraph" w:customStyle="1" w:styleId="odstavek1">
    <w:name w:val="odstavek1"/>
    <w:basedOn w:val="Normal"/>
    <w:rsid w:val="00D27017"/>
    <w:pPr>
      <w:spacing w:before="240"/>
      <w:ind w:firstLine="1021"/>
      <w:jc w:val="both"/>
    </w:pPr>
    <w:rPr>
      <w:rFonts w:ascii="Arial" w:eastAsia="Times New Roman" w:hAnsi="Arial" w:cs="Arial"/>
      <w:lang w:eastAsia="sl-SI"/>
    </w:rPr>
  </w:style>
  <w:style w:type="paragraph" w:customStyle="1" w:styleId="alineazaodstavkom1">
    <w:name w:val="alineazaodstavkom1"/>
    <w:basedOn w:val="Normal"/>
    <w:rsid w:val="00D27017"/>
    <w:pPr>
      <w:ind w:left="425" w:hanging="425"/>
      <w:jc w:val="both"/>
    </w:pPr>
    <w:rPr>
      <w:rFonts w:ascii="Arial" w:eastAsia="Times New Roman" w:hAnsi="Arial" w:cs="Arial"/>
      <w:lang w:eastAsia="sl-SI"/>
    </w:rPr>
  </w:style>
  <w:style w:type="paragraph" w:customStyle="1" w:styleId="lennaslov1">
    <w:name w:val="lennaslov1"/>
    <w:basedOn w:val="Normal"/>
    <w:rsid w:val="00D27017"/>
    <w:pPr>
      <w:jc w:val="center"/>
    </w:pPr>
    <w:rPr>
      <w:rFonts w:ascii="Arial" w:eastAsia="Times New Roman" w:hAnsi="Arial" w:cs="Arial"/>
      <w:b/>
      <w:bCs/>
      <w:lang w:eastAsia="sl-SI"/>
    </w:rPr>
  </w:style>
  <w:style w:type="paragraph" w:styleId="NormalWeb">
    <w:name w:val="Normal (Web)"/>
    <w:basedOn w:val="Normal"/>
    <w:unhideWhenUsed/>
    <w:rsid w:val="00BD5F30"/>
    <w:pPr>
      <w:spacing w:after="161"/>
      <w:jc w:val="both"/>
    </w:pPr>
    <w:rPr>
      <w:rFonts w:ascii="Times New Roman" w:eastAsia="Times New Roman" w:hAnsi="Times New Roman"/>
      <w:color w:val="333333"/>
      <w:sz w:val="14"/>
      <w:szCs w:val="14"/>
      <w:lang w:eastAsia="sl-SI"/>
    </w:rPr>
  </w:style>
  <w:style w:type="paragraph" w:customStyle="1" w:styleId="tevilnatoka">
    <w:name w:val="Številčna točka"/>
    <w:basedOn w:val="Normal"/>
    <w:link w:val="tevilnatokaZnak"/>
    <w:qFormat/>
    <w:rsid w:val="003E7254"/>
    <w:pPr>
      <w:numPr>
        <w:numId w:val="7"/>
      </w:numPr>
      <w:tabs>
        <w:tab w:val="left" w:pos="540"/>
        <w:tab w:val="left" w:pos="900"/>
      </w:tabs>
      <w:jc w:val="both"/>
    </w:pPr>
    <w:rPr>
      <w:rFonts w:ascii="Arial" w:eastAsia="Times New Roman" w:hAnsi="Arial" w:cs="Arial"/>
      <w:lang w:eastAsia="sl-SI"/>
    </w:rPr>
  </w:style>
  <w:style w:type="character" w:customStyle="1" w:styleId="tevilnatokaZnak">
    <w:name w:val="Številčna točka Znak"/>
    <w:link w:val="tevilnatoka"/>
    <w:rsid w:val="003E7254"/>
    <w:rPr>
      <w:rFonts w:ascii="Arial" w:eastAsia="Times New Roman" w:hAnsi="Arial" w:cs="Arial"/>
      <w:sz w:val="22"/>
      <w:szCs w:val="22"/>
    </w:rPr>
  </w:style>
  <w:style w:type="paragraph" w:styleId="TOCHeading">
    <w:name w:val="TOC Heading"/>
    <w:basedOn w:val="Heading1"/>
    <w:next w:val="Normal"/>
    <w:uiPriority w:val="39"/>
    <w:semiHidden/>
    <w:unhideWhenUsed/>
    <w:qFormat/>
    <w:rsid w:val="001411C5"/>
    <w:pPr>
      <w:keepLines/>
      <w:spacing w:before="480" w:after="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paragraph" w:styleId="TOC2">
    <w:name w:val="toc 2"/>
    <w:basedOn w:val="Normal"/>
    <w:next w:val="Normal"/>
    <w:autoRedefine/>
    <w:uiPriority w:val="39"/>
    <w:semiHidden/>
    <w:unhideWhenUsed/>
    <w:qFormat/>
    <w:rsid w:val="001411C5"/>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1411C5"/>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1411C5"/>
    <w:pPr>
      <w:spacing w:after="100"/>
      <w:ind w:left="440"/>
    </w:pPr>
    <w:rPr>
      <w:rFonts w:asciiTheme="minorHAnsi" w:eastAsiaTheme="minorEastAsia" w:hAnsiTheme="minorHAnsi" w:cstheme="minorBidi"/>
    </w:rPr>
  </w:style>
  <w:style w:type="paragraph" w:styleId="Revision">
    <w:name w:val="Revision"/>
    <w:hidden/>
    <w:uiPriority w:val="99"/>
    <w:semiHidden/>
    <w:rsid w:val="003868C6"/>
    <w:rPr>
      <w:sz w:val="22"/>
      <w:szCs w:val="22"/>
      <w:lang w:eastAsia="en-US"/>
    </w:rPr>
  </w:style>
  <w:style w:type="paragraph" w:customStyle="1" w:styleId="tevilnatoka1">
    <w:name w:val="tevilnatoka1"/>
    <w:basedOn w:val="Normal"/>
    <w:rsid w:val="00A17131"/>
    <w:pPr>
      <w:ind w:left="425" w:hanging="425"/>
      <w:jc w:val="both"/>
    </w:pPr>
    <w:rPr>
      <w:rFonts w:ascii="Arial" w:eastAsia="Times New Roman" w:hAnsi="Arial" w:cs="Arial"/>
      <w:lang w:eastAsia="sl-SI"/>
    </w:rPr>
  </w:style>
  <w:style w:type="paragraph" w:customStyle="1" w:styleId="Default">
    <w:name w:val="Default"/>
    <w:rsid w:val="00E8371E"/>
    <w:pPr>
      <w:autoSpaceDE w:val="0"/>
      <w:autoSpaceDN w:val="0"/>
      <w:adjustRightInd w:val="0"/>
    </w:pPr>
    <w:rPr>
      <w:rFonts w:ascii="Arial" w:eastAsia="Times New Roman" w:hAnsi="Arial" w:cs="Arial"/>
      <w:color w:val="000000"/>
      <w:sz w:val="24"/>
      <w:szCs w:val="24"/>
      <w:lang w:eastAsia="en-US"/>
    </w:rPr>
  </w:style>
  <w:style w:type="paragraph" w:customStyle="1" w:styleId="otevilenjelenov">
    <w:name w:val="oštevilčenje členov"/>
    <w:basedOn w:val="Heading1"/>
    <w:link w:val="otevilenjelenovChar"/>
    <w:uiPriority w:val="99"/>
    <w:rsid w:val="001007DC"/>
    <w:pPr>
      <w:spacing w:line="240" w:lineRule="auto"/>
    </w:pPr>
    <w:rPr>
      <w:b w:val="0"/>
      <w:sz w:val="20"/>
      <w:szCs w:val="20"/>
    </w:rPr>
  </w:style>
  <w:style w:type="character" w:customStyle="1" w:styleId="otevilenjelenovChar">
    <w:name w:val="oštevilčenje členov Char"/>
    <w:link w:val="otevilenjelenov"/>
    <w:uiPriority w:val="99"/>
    <w:locked/>
    <w:rsid w:val="001007DC"/>
    <w:rPr>
      <w:rFonts w:ascii="Arial" w:eastAsia="Times New Roman" w:hAnsi="Arial"/>
      <w:kern w:val="32"/>
      <w:lang w:eastAsia="en-US"/>
    </w:rPr>
  </w:style>
  <w:style w:type="paragraph" w:customStyle="1" w:styleId="tevilenjelenov">
    <w:name w:val="Številčenje členov"/>
    <w:basedOn w:val="Heading2"/>
    <w:link w:val="tevilenjelenovChar"/>
    <w:autoRedefine/>
    <w:qFormat/>
    <w:rsid w:val="00575690"/>
    <w:pPr>
      <w:tabs>
        <w:tab w:val="left" w:pos="4253"/>
      </w:tabs>
      <w:spacing w:before="360" w:after="120"/>
      <w:outlineLvl w:val="9"/>
    </w:pPr>
    <w:rPr>
      <w:bCs w:val="0"/>
    </w:rPr>
  </w:style>
  <w:style w:type="paragraph" w:customStyle="1" w:styleId="KLENOM">
    <w:name w:val="K ČLENOM"/>
    <w:basedOn w:val="Heading2"/>
    <w:link w:val="KLENOMChar"/>
    <w:autoRedefine/>
    <w:qFormat/>
    <w:rsid w:val="00D00AB9"/>
    <w:pPr>
      <w:spacing w:before="240" w:after="0"/>
      <w:jc w:val="both"/>
    </w:pPr>
    <w:rPr>
      <w:u w:val="single"/>
    </w:rPr>
  </w:style>
  <w:style w:type="character" w:customStyle="1" w:styleId="tevilenjelenovChar">
    <w:name w:val="Številčenje členov Char"/>
    <w:basedOn w:val="Heading2Char"/>
    <w:link w:val="tevilenjelenov"/>
    <w:rsid w:val="00575690"/>
    <w:rPr>
      <w:rFonts w:ascii="Arial" w:eastAsia="Times New Roman" w:hAnsi="Arial"/>
      <w:b/>
      <w:bCs/>
      <w:szCs w:val="26"/>
      <w:lang w:eastAsia="en-US"/>
    </w:rPr>
  </w:style>
  <w:style w:type="character" w:customStyle="1" w:styleId="KLENOMChar">
    <w:name w:val="K ČLENOM Char"/>
    <w:basedOn w:val="Heading2Char"/>
    <w:link w:val="KLENOM"/>
    <w:rsid w:val="00D00AB9"/>
    <w:rPr>
      <w:rFonts w:ascii="Arial" w:eastAsia="Times New Roman" w:hAnsi="Arial"/>
      <w:b/>
      <w:bCs/>
      <w:szCs w:val="26"/>
      <w:u w:val="single"/>
      <w:lang w:eastAsia="en-US"/>
    </w:rPr>
  </w:style>
  <w:style w:type="character" w:styleId="Emphasis">
    <w:name w:val="Emphasis"/>
    <w:basedOn w:val="DefaultParagraphFont"/>
    <w:uiPriority w:val="20"/>
    <w:qFormat/>
    <w:rsid w:val="00AC3509"/>
    <w:rPr>
      <w:i/>
      <w:iCs/>
    </w:rPr>
  </w:style>
  <w:style w:type="character" w:customStyle="1" w:styleId="highlight1">
    <w:name w:val="highlight1"/>
    <w:basedOn w:val="DefaultParagraphFont"/>
    <w:rsid w:val="00BC4DA8"/>
    <w:rPr>
      <w:shd w:val="clear" w:color="auto" w:fill="FFFF88"/>
    </w:rPr>
  </w:style>
  <w:style w:type="paragraph" w:customStyle="1" w:styleId="rkovnatokazaodstavkom1">
    <w:name w:val="rkovnatokazaodstavkom1"/>
    <w:basedOn w:val="Normal"/>
    <w:rsid w:val="004B5C01"/>
    <w:pPr>
      <w:ind w:left="425" w:hanging="425"/>
      <w:jc w:val="both"/>
    </w:pPr>
    <w:rPr>
      <w:rFonts w:ascii="Arial" w:eastAsia="Times New Roman" w:hAnsi="Arial" w:cs="Arial"/>
      <w:lang w:eastAsia="sl-SI"/>
    </w:rPr>
  </w:style>
  <w:style w:type="paragraph" w:styleId="PlainText">
    <w:name w:val="Plain Text"/>
    <w:basedOn w:val="Normal"/>
    <w:link w:val="PlainTextChar"/>
    <w:uiPriority w:val="99"/>
    <w:semiHidden/>
    <w:unhideWhenUsed/>
    <w:rsid w:val="008739D9"/>
    <w:rPr>
      <w:rFonts w:ascii="Consolas" w:hAnsi="Consolas" w:cs="Consolas"/>
      <w:sz w:val="21"/>
      <w:szCs w:val="21"/>
    </w:rPr>
  </w:style>
  <w:style w:type="character" w:customStyle="1" w:styleId="PlainTextChar">
    <w:name w:val="Plain Text Char"/>
    <w:basedOn w:val="DefaultParagraphFont"/>
    <w:link w:val="PlainText"/>
    <w:uiPriority w:val="99"/>
    <w:semiHidden/>
    <w:rsid w:val="008739D9"/>
    <w:rPr>
      <w:rFonts w:ascii="Consolas" w:hAnsi="Consolas" w:cs="Consolas"/>
      <w:sz w:val="21"/>
      <w:szCs w:val="21"/>
      <w:lang w:eastAsia="en-US"/>
    </w:rPr>
  </w:style>
  <w:style w:type="character" w:customStyle="1" w:styleId="lenZnak">
    <w:name w:val="Člen Znak"/>
    <w:rsid w:val="00AD560E"/>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676">
      <w:bodyDiv w:val="1"/>
      <w:marLeft w:val="0"/>
      <w:marRight w:val="0"/>
      <w:marTop w:val="0"/>
      <w:marBottom w:val="0"/>
      <w:divBdr>
        <w:top w:val="none" w:sz="0" w:space="0" w:color="auto"/>
        <w:left w:val="none" w:sz="0" w:space="0" w:color="auto"/>
        <w:bottom w:val="none" w:sz="0" w:space="0" w:color="auto"/>
        <w:right w:val="none" w:sz="0" w:space="0" w:color="auto"/>
      </w:divBdr>
    </w:div>
    <w:div w:id="74713471">
      <w:bodyDiv w:val="1"/>
      <w:marLeft w:val="0"/>
      <w:marRight w:val="0"/>
      <w:marTop w:val="0"/>
      <w:marBottom w:val="0"/>
      <w:divBdr>
        <w:top w:val="none" w:sz="0" w:space="0" w:color="auto"/>
        <w:left w:val="none" w:sz="0" w:space="0" w:color="auto"/>
        <w:bottom w:val="none" w:sz="0" w:space="0" w:color="auto"/>
        <w:right w:val="none" w:sz="0" w:space="0" w:color="auto"/>
      </w:divBdr>
    </w:div>
    <w:div w:id="210848521">
      <w:bodyDiv w:val="1"/>
      <w:marLeft w:val="0"/>
      <w:marRight w:val="0"/>
      <w:marTop w:val="0"/>
      <w:marBottom w:val="0"/>
      <w:divBdr>
        <w:top w:val="none" w:sz="0" w:space="0" w:color="auto"/>
        <w:left w:val="none" w:sz="0" w:space="0" w:color="auto"/>
        <w:bottom w:val="none" w:sz="0" w:space="0" w:color="auto"/>
        <w:right w:val="none" w:sz="0" w:space="0" w:color="auto"/>
      </w:divBdr>
      <w:divsChild>
        <w:div w:id="1484733925">
          <w:marLeft w:val="0"/>
          <w:marRight w:val="0"/>
          <w:marTop w:val="0"/>
          <w:marBottom w:val="0"/>
          <w:divBdr>
            <w:top w:val="none" w:sz="0" w:space="0" w:color="auto"/>
            <w:left w:val="none" w:sz="0" w:space="0" w:color="auto"/>
            <w:bottom w:val="none" w:sz="0" w:space="0" w:color="auto"/>
            <w:right w:val="none" w:sz="0" w:space="0" w:color="auto"/>
          </w:divBdr>
          <w:divsChild>
            <w:div w:id="318191729">
              <w:marLeft w:val="0"/>
              <w:marRight w:val="0"/>
              <w:marTop w:val="100"/>
              <w:marBottom w:val="100"/>
              <w:divBdr>
                <w:top w:val="none" w:sz="0" w:space="0" w:color="auto"/>
                <w:left w:val="none" w:sz="0" w:space="0" w:color="auto"/>
                <w:bottom w:val="none" w:sz="0" w:space="0" w:color="auto"/>
                <w:right w:val="none" w:sz="0" w:space="0" w:color="auto"/>
              </w:divBdr>
              <w:divsChild>
                <w:div w:id="491606566">
                  <w:marLeft w:val="0"/>
                  <w:marRight w:val="0"/>
                  <w:marTop w:val="0"/>
                  <w:marBottom w:val="0"/>
                  <w:divBdr>
                    <w:top w:val="none" w:sz="0" w:space="0" w:color="auto"/>
                    <w:left w:val="none" w:sz="0" w:space="0" w:color="auto"/>
                    <w:bottom w:val="none" w:sz="0" w:space="0" w:color="auto"/>
                    <w:right w:val="none" w:sz="0" w:space="0" w:color="auto"/>
                  </w:divBdr>
                  <w:divsChild>
                    <w:div w:id="2002929366">
                      <w:marLeft w:val="0"/>
                      <w:marRight w:val="0"/>
                      <w:marTop w:val="0"/>
                      <w:marBottom w:val="0"/>
                      <w:divBdr>
                        <w:top w:val="none" w:sz="0" w:space="0" w:color="auto"/>
                        <w:left w:val="none" w:sz="0" w:space="0" w:color="auto"/>
                        <w:bottom w:val="none" w:sz="0" w:space="0" w:color="auto"/>
                        <w:right w:val="none" w:sz="0" w:space="0" w:color="auto"/>
                      </w:divBdr>
                      <w:divsChild>
                        <w:div w:id="1198196613">
                          <w:marLeft w:val="0"/>
                          <w:marRight w:val="0"/>
                          <w:marTop w:val="0"/>
                          <w:marBottom w:val="0"/>
                          <w:divBdr>
                            <w:top w:val="none" w:sz="0" w:space="0" w:color="auto"/>
                            <w:left w:val="none" w:sz="0" w:space="0" w:color="auto"/>
                            <w:bottom w:val="none" w:sz="0" w:space="0" w:color="auto"/>
                            <w:right w:val="none" w:sz="0" w:space="0" w:color="auto"/>
                          </w:divBdr>
                          <w:divsChild>
                            <w:div w:id="1768043435">
                              <w:marLeft w:val="0"/>
                              <w:marRight w:val="0"/>
                              <w:marTop w:val="0"/>
                              <w:marBottom w:val="0"/>
                              <w:divBdr>
                                <w:top w:val="none" w:sz="0" w:space="0" w:color="auto"/>
                                <w:left w:val="none" w:sz="0" w:space="0" w:color="auto"/>
                                <w:bottom w:val="none" w:sz="0" w:space="0" w:color="auto"/>
                                <w:right w:val="none" w:sz="0" w:space="0" w:color="auto"/>
                              </w:divBdr>
                              <w:divsChild>
                                <w:div w:id="787743126">
                                  <w:marLeft w:val="0"/>
                                  <w:marRight w:val="0"/>
                                  <w:marTop w:val="0"/>
                                  <w:marBottom w:val="0"/>
                                  <w:divBdr>
                                    <w:top w:val="none" w:sz="0" w:space="0" w:color="auto"/>
                                    <w:left w:val="none" w:sz="0" w:space="0" w:color="auto"/>
                                    <w:bottom w:val="none" w:sz="0" w:space="0" w:color="auto"/>
                                    <w:right w:val="none" w:sz="0" w:space="0" w:color="auto"/>
                                  </w:divBdr>
                                  <w:divsChild>
                                    <w:div w:id="927886515">
                                      <w:marLeft w:val="0"/>
                                      <w:marRight w:val="0"/>
                                      <w:marTop w:val="0"/>
                                      <w:marBottom w:val="0"/>
                                      <w:divBdr>
                                        <w:top w:val="none" w:sz="0" w:space="0" w:color="auto"/>
                                        <w:left w:val="none" w:sz="0" w:space="0" w:color="auto"/>
                                        <w:bottom w:val="none" w:sz="0" w:space="0" w:color="auto"/>
                                        <w:right w:val="none" w:sz="0" w:space="0" w:color="auto"/>
                                      </w:divBdr>
                                      <w:divsChild>
                                        <w:div w:id="276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868496">
      <w:bodyDiv w:val="1"/>
      <w:marLeft w:val="0"/>
      <w:marRight w:val="0"/>
      <w:marTop w:val="0"/>
      <w:marBottom w:val="0"/>
      <w:divBdr>
        <w:top w:val="none" w:sz="0" w:space="0" w:color="auto"/>
        <w:left w:val="none" w:sz="0" w:space="0" w:color="auto"/>
        <w:bottom w:val="none" w:sz="0" w:space="0" w:color="auto"/>
        <w:right w:val="none" w:sz="0" w:space="0" w:color="auto"/>
      </w:divBdr>
    </w:div>
    <w:div w:id="639382485">
      <w:bodyDiv w:val="1"/>
      <w:marLeft w:val="0"/>
      <w:marRight w:val="0"/>
      <w:marTop w:val="0"/>
      <w:marBottom w:val="0"/>
      <w:divBdr>
        <w:top w:val="none" w:sz="0" w:space="0" w:color="auto"/>
        <w:left w:val="none" w:sz="0" w:space="0" w:color="auto"/>
        <w:bottom w:val="none" w:sz="0" w:space="0" w:color="auto"/>
        <w:right w:val="none" w:sz="0" w:space="0" w:color="auto"/>
      </w:divBdr>
      <w:divsChild>
        <w:div w:id="1801148136">
          <w:marLeft w:val="0"/>
          <w:marRight w:val="0"/>
          <w:marTop w:val="0"/>
          <w:marBottom w:val="0"/>
          <w:divBdr>
            <w:top w:val="none" w:sz="0" w:space="0" w:color="auto"/>
            <w:left w:val="none" w:sz="0" w:space="0" w:color="auto"/>
            <w:bottom w:val="none" w:sz="0" w:space="0" w:color="auto"/>
            <w:right w:val="none" w:sz="0" w:space="0" w:color="auto"/>
          </w:divBdr>
          <w:divsChild>
            <w:div w:id="1580868103">
              <w:marLeft w:val="0"/>
              <w:marRight w:val="0"/>
              <w:marTop w:val="100"/>
              <w:marBottom w:val="100"/>
              <w:divBdr>
                <w:top w:val="none" w:sz="0" w:space="0" w:color="auto"/>
                <w:left w:val="none" w:sz="0" w:space="0" w:color="auto"/>
                <w:bottom w:val="none" w:sz="0" w:space="0" w:color="auto"/>
                <w:right w:val="none" w:sz="0" w:space="0" w:color="auto"/>
              </w:divBdr>
              <w:divsChild>
                <w:div w:id="192575899">
                  <w:marLeft w:val="0"/>
                  <w:marRight w:val="0"/>
                  <w:marTop w:val="0"/>
                  <w:marBottom w:val="0"/>
                  <w:divBdr>
                    <w:top w:val="none" w:sz="0" w:space="0" w:color="auto"/>
                    <w:left w:val="none" w:sz="0" w:space="0" w:color="auto"/>
                    <w:bottom w:val="none" w:sz="0" w:space="0" w:color="auto"/>
                    <w:right w:val="none" w:sz="0" w:space="0" w:color="auto"/>
                  </w:divBdr>
                  <w:divsChild>
                    <w:div w:id="832255961">
                      <w:marLeft w:val="0"/>
                      <w:marRight w:val="0"/>
                      <w:marTop w:val="0"/>
                      <w:marBottom w:val="0"/>
                      <w:divBdr>
                        <w:top w:val="none" w:sz="0" w:space="0" w:color="auto"/>
                        <w:left w:val="none" w:sz="0" w:space="0" w:color="auto"/>
                        <w:bottom w:val="none" w:sz="0" w:space="0" w:color="auto"/>
                        <w:right w:val="none" w:sz="0" w:space="0" w:color="auto"/>
                      </w:divBdr>
                      <w:divsChild>
                        <w:div w:id="1741323794">
                          <w:marLeft w:val="0"/>
                          <w:marRight w:val="0"/>
                          <w:marTop w:val="0"/>
                          <w:marBottom w:val="0"/>
                          <w:divBdr>
                            <w:top w:val="none" w:sz="0" w:space="0" w:color="auto"/>
                            <w:left w:val="none" w:sz="0" w:space="0" w:color="auto"/>
                            <w:bottom w:val="none" w:sz="0" w:space="0" w:color="auto"/>
                            <w:right w:val="none" w:sz="0" w:space="0" w:color="auto"/>
                          </w:divBdr>
                          <w:divsChild>
                            <w:div w:id="138884970">
                              <w:marLeft w:val="0"/>
                              <w:marRight w:val="0"/>
                              <w:marTop w:val="0"/>
                              <w:marBottom w:val="0"/>
                              <w:divBdr>
                                <w:top w:val="none" w:sz="0" w:space="0" w:color="auto"/>
                                <w:left w:val="none" w:sz="0" w:space="0" w:color="auto"/>
                                <w:bottom w:val="none" w:sz="0" w:space="0" w:color="auto"/>
                                <w:right w:val="none" w:sz="0" w:space="0" w:color="auto"/>
                              </w:divBdr>
                              <w:divsChild>
                                <w:div w:id="751200020">
                                  <w:marLeft w:val="0"/>
                                  <w:marRight w:val="0"/>
                                  <w:marTop w:val="0"/>
                                  <w:marBottom w:val="0"/>
                                  <w:divBdr>
                                    <w:top w:val="none" w:sz="0" w:space="0" w:color="auto"/>
                                    <w:left w:val="none" w:sz="0" w:space="0" w:color="auto"/>
                                    <w:bottom w:val="none" w:sz="0" w:space="0" w:color="auto"/>
                                    <w:right w:val="none" w:sz="0" w:space="0" w:color="auto"/>
                                  </w:divBdr>
                                  <w:divsChild>
                                    <w:div w:id="1119568475">
                                      <w:marLeft w:val="0"/>
                                      <w:marRight w:val="0"/>
                                      <w:marTop w:val="0"/>
                                      <w:marBottom w:val="0"/>
                                      <w:divBdr>
                                        <w:top w:val="none" w:sz="0" w:space="0" w:color="auto"/>
                                        <w:left w:val="none" w:sz="0" w:space="0" w:color="auto"/>
                                        <w:bottom w:val="none" w:sz="0" w:space="0" w:color="auto"/>
                                        <w:right w:val="none" w:sz="0" w:space="0" w:color="auto"/>
                                      </w:divBdr>
                                      <w:divsChild>
                                        <w:div w:id="391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51689">
      <w:bodyDiv w:val="1"/>
      <w:marLeft w:val="0"/>
      <w:marRight w:val="0"/>
      <w:marTop w:val="0"/>
      <w:marBottom w:val="0"/>
      <w:divBdr>
        <w:top w:val="none" w:sz="0" w:space="0" w:color="auto"/>
        <w:left w:val="none" w:sz="0" w:space="0" w:color="auto"/>
        <w:bottom w:val="none" w:sz="0" w:space="0" w:color="auto"/>
        <w:right w:val="none" w:sz="0" w:space="0" w:color="auto"/>
      </w:divBdr>
      <w:divsChild>
        <w:div w:id="881602421">
          <w:marLeft w:val="0"/>
          <w:marRight w:val="0"/>
          <w:marTop w:val="0"/>
          <w:marBottom w:val="0"/>
          <w:divBdr>
            <w:top w:val="none" w:sz="0" w:space="0" w:color="auto"/>
            <w:left w:val="none" w:sz="0" w:space="0" w:color="auto"/>
            <w:bottom w:val="none" w:sz="0" w:space="0" w:color="auto"/>
            <w:right w:val="none" w:sz="0" w:space="0" w:color="auto"/>
          </w:divBdr>
          <w:divsChild>
            <w:div w:id="485245424">
              <w:marLeft w:val="0"/>
              <w:marRight w:val="0"/>
              <w:marTop w:val="100"/>
              <w:marBottom w:val="100"/>
              <w:divBdr>
                <w:top w:val="none" w:sz="0" w:space="0" w:color="auto"/>
                <w:left w:val="none" w:sz="0" w:space="0" w:color="auto"/>
                <w:bottom w:val="none" w:sz="0" w:space="0" w:color="auto"/>
                <w:right w:val="none" w:sz="0" w:space="0" w:color="auto"/>
              </w:divBdr>
              <w:divsChild>
                <w:div w:id="1598489751">
                  <w:marLeft w:val="0"/>
                  <w:marRight w:val="0"/>
                  <w:marTop w:val="0"/>
                  <w:marBottom w:val="0"/>
                  <w:divBdr>
                    <w:top w:val="none" w:sz="0" w:space="0" w:color="auto"/>
                    <w:left w:val="none" w:sz="0" w:space="0" w:color="auto"/>
                    <w:bottom w:val="none" w:sz="0" w:space="0" w:color="auto"/>
                    <w:right w:val="none" w:sz="0" w:space="0" w:color="auto"/>
                  </w:divBdr>
                  <w:divsChild>
                    <w:div w:id="630860619">
                      <w:marLeft w:val="0"/>
                      <w:marRight w:val="0"/>
                      <w:marTop w:val="0"/>
                      <w:marBottom w:val="0"/>
                      <w:divBdr>
                        <w:top w:val="none" w:sz="0" w:space="0" w:color="auto"/>
                        <w:left w:val="none" w:sz="0" w:space="0" w:color="auto"/>
                        <w:bottom w:val="none" w:sz="0" w:space="0" w:color="auto"/>
                        <w:right w:val="none" w:sz="0" w:space="0" w:color="auto"/>
                      </w:divBdr>
                      <w:divsChild>
                        <w:div w:id="1761682826">
                          <w:marLeft w:val="0"/>
                          <w:marRight w:val="0"/>
                          <w:marTop w:val="0"/>
                          <w:marBottom w:val="0"/>
                          <w:divBdr>
                            <w:top w:val="none" w:sz="0" w:space="0" w:color="auto"/>
                            <w:left w:val="none" w:sz="0" w:space="0" w:color="auto"/>
                            <w:bottom w:val="none" w:sz="0" w:space="0" w:color="auto"/>
                            <w:right w:val="none" w:sz="0" w:space="0" w:color="auto"/>
                          </w:divBdr>
                          <w:divsChild>
                            <w:div w:id="393085751">
                              <w:marLeft w:val="0"/>
                              <w:marRight w:val="0"/>
                              <w:marTop w:val="0"/>
                              <w:marBottom w:val="0"/>
                              <w:divBdr>
                                <w:top w:val="none" w:sz="0" w:space="0" w:color="auto"/>
                                <w:left w:val="none" w:sz="0" w:space="0" w:color="auto"/>
                                <w:bottom w:val="none" w:sz="0" w:space="0" w:color="auto"/>
                                <w:right w:val="none" w:sz="0" w:space="0" w:color="auto"/>
                              </w:divBdr>
                              <w:divsChild>
                                <w:div w:id="1527600935">
                                  <w:marLeft w:val="0"/>
                                  <w:marRight w:val="0"/>
                                  <w:marTop w:val="0"/>
                                  <w:marBottom w:val="0"/>
                                  <w:divBdr>
                                    <w:top w:val="none" w:sz="0" w:space="0" w:color="auto"/>
                                    <w:left w:val="none" w:sz="0" w:space="0" w:color="auto"/>
                                    <w:bottom w:val="none" w:sz="0" w:space="0" w:color="auto"/>
                                    <w:right w:val="none" w:sz="0" w:space="0" w:color="auto"/>
                                  </w:divBdr>
                                  <w:divsChild>
                                    <w:div w:id="1601448582">
                                      <w:marLeft w:val="0"/>
                                      <w:marRight w:val="0"/>
                                      <w:marTop w:val="0"/>
                                      <w:marBottom w:val="0"/>
                                      <w:divBdr>
                                        <w:top w:val="none" w:sz="0" w:space="0" w:color="auto"/>
                                        <w:left w:val="none" w:sz="0" w:space="0" w:color="auto"/>
                                        <w:bottom w:val="none" w:sz="0" w:space="0" w:color="auto"/>
                                        <w:right w:val="none" w:sz="0" w:space="0" w:color="auto"/>
                                      </w:divBdr>
                                      <w:divsChild>
                                        <w:div w:id="7011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04735">
      <w:bodyDiv w:val="1"/>
      <w:marLeft w:val="0"/>
      <w:marRight w:val="0"/>
      <w:marTop w:val="0"/>
      <w:marBottom w:val="0"/>
      <w:divBdr>
        <w:top w:val="none" w:sz="0" w:space="0" w:color="auto"/>
        <w:left w:val="none" w:sz="0" w:space="0" w:color="auto"/>
        <w:bottom w:val="none" w:sz="0" w:space="0" w:color="auto"/>
        <w:right w:val="none" w:sz="0" w:space="0" w:color="auto"/>
      </w:divBdr>
      <w:divsChild>
        <w:div w:id="697850404">
          <w:marLeft w:val="0"/>
          <w:marRight w:val="0"/>
          <w:marTop w:val="0"/>
          <w:marBottom w:val="0"/>
          <w:divBdr>
            <w:top w:val="none" w:sz="0" w:space="0" w:color="auto"/>
            <w:left w:val="none" w:sz="0" w:space="0" w:color="auto"/>
            <w:bottom w:val="none" w:sz="0" w:space="0" w:color="auto"/>
            <w:right w:val="none" w:sz="0" w:space="0" w:color="auto"/>
          </w:divBdr>
          <w:divsChild>
            <w:div w:id="1670712278">
              <w:marLeft w:val="0"/>
              <w:marRight w:val="60"/>
              <w:marTop w:val="0"/>
              <w:marBottom w:val="0"/>
              <w:divBdr>
                <w:top w:val="none" w:sz="0" w:space="0" w:color="auto"/>
                <w:left w:val="none" w:sz="0" w:space="0" w:color="auto"/>
                <w:bottom w:val="none" w:sz="0" w:space="0" w:color="auto"/>
                <w:right w:val="none" w:sz="0" w:space="0" w:color="auto"/>
              </w:divBdr>
              <w:divsChild>
                <w:div w:id="430202125">
                  <w:marLeft w:val="0"/>
                  <w:marRight w:val="0"/>
                  <w:marTop w:val="0"/>
                  <w:marBottom w:val="150"/>
                  <w:divBdr>
                    <w:top w:val="none" w:sz="0" w:space="0" w:color="auto"/>
                    <w:left w:val="none" w:sz="0" w:space="0" w:color="auto"/>
                    <w:bottom w:val="none" w:sz="0" w:space="0" w:color="auto"/>
                    <w:right w:val="none" w:sz="0" w:space="0" w:color="auto"/>
                  </w:divBdr>
                  <w:divsChild>
                    <w:div w:id="11928113">
                      <w:marLeft w:val="0"/>
                      <w:marRight w:val="0"/>
                      <w:marTop w:val="0"/>
                      <w:marBottom w:val="0"/>
                      <w:divBdr>
                        <w:top w:val="none" w:sz="0" w:space="0" w:color="auto"/>
                        <w:left w:val="none" w:sz="0" w:space="0" w:color="auto"/>
                        <w:bottom w:val="none" w:sz="0" w:space="0" w:color="auto"/>
                        <w:right w:val="none" w:sz="0" w:space="0" w:color="auto"/>
                      </w:divBdr>
                      <w:divsChild>
                        <w:div w:id="1755082680">
                          <w:marLeft w:val="0"/>
                          <w:marRight w:val="0"/>
                          <w:marTop w:val="0"/>
                          <w:marBottom w:val="0"/>
                          <w:divBdr>
                            <w:top w:val="none" w:sz="0" w:space="0" w:color="auto"/>
                            <w:left w:val="none" w:sz="0" w:space="0" w:color="auto"/>
                            <w:bottom w:val="none" w:sz="0" w:space="0" w:color="auto"/>
                            <w:right w:val="none" w:sz="0" w:space="0" w:color="auto"/>
                          </w:divBdr>
                          <w:divsChild>
                            <w:div w:id="973560323">
                              <w:marLeft w:val="0"/>
                              <w:marRight w:val="0"/>
                              <w:marTop w:val="240"/>
                              <w:marBottom w:val="120"/>
                              <w:divBdr>
                                <w:top w:val="none" w:sz="0" w:space="0" w:color="auto"/>
                                <w:left w:val="none" w:sz="0" w:space="0" w:color="auto"/>
                                <w:bottom w:val="none" w:sz="0" w:space="0" w:color="auto"/>
                                <w:right w:val="none" w:sz="0" w:space="0" w:color="auto"/>
                              </w:divBdr>
                            </w:div>
                            <w:div w:id="1199125268">
                              <w:marLeft w:val="0"/>
                              <w:marRight w:val="0"/>
                              <w:marTop w:val="240"/>
                              <w:marBottom w:val="120"/>
                              <w:divBdr>
                                <w:top w:val="none" w:sz="0" w:space="0" w:color="auto"/>
                                <w:left w:val="none" w:sz="0" w:space="0" w:color="auto"/>
                                <w:bottom w:val="none" w:sz="0" w:space="0" w:color="auto"/>
                                <w:right w:val="none" w:sz="0" w:space="0" w:color="auto"/>
                              </w:divBdr>
                            </w:div>
                            <w:div w:id="54729929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6556">
      <w:bodyDiv w:val="1"/>
      <w:marLeft w:val="0"/>
      <w:marRight w:val="0"/>
      <w:marTop w:val="0"/>
      <w:marBottom w:val="0"/>
      <w:divBdr>
        <w:top w:val="none" w:sz="0" w:space="0" w:color="auto"/>
        <w:left w:val="none" w:sz="0" w:space="0" w:color="auto"/>
        <w:bottom w:val="none" w:sz="0" w:space="0" w:color="auto"/>
        <w:right w:val="none" w:sz="0" w:space="0" w:color="auto"/>
      </w:divBdr>
    </w:div>
    <w:div w:id="1048337061">
      <w:bodyDiv w:val="1"/>
      <w:marLeft w:val="0"/>
      <w:marRight w:val="0"/>
      <w:marTop w:val="0"/>
      <w:marBottom w:val="0"/>
      <w:divBdr>
        <w:top w:val="none" w:sz="0" w:space="0" w:color="auto"/>
        <w:left w:val="none" w:sz="0" w:space="0" w:color="auto"/>
        <w:bottom w:val="none" w:sz="0" w:space="0" w:color="auto"/>
        <w:right w:val="none" w:sz="0" w:space="0" w:color="auto"/>
      </w:divBdr>
    </w:div>
    <w:div w:id="1092582787">
      <w:bodyDiv w:val="1"/>
      <w:marLeft w:val="0"/>
      <w:marRight w:val="0"/>
      <w:marTop w:val="0"/>
      <w:marBottom w:val="0"/>
      <w:divBdr>
        <w:top w:val="none" w:sz="0" w:space="0" w:color="auto"/>
        <w:left w:val="none" w:sz="0" w:space="0" w:color="auto"/>
        <w:bottom w:val="none" w:sz="0" w:space="0" w:color="auto"/>
        <w:right w:val="none" w:sz="0" w:space="0" w:color="auto"/>
      </w:divBdr>
    </w:div>
    <w:div w:id="1112286412">
      <w:bodyDiv w:val="1"/>
      <w:marLeft w:val="0"/>
      <w:marRight w:val="0"/>
      <w:marTop w:val="0"/>
      <w:marBottom w:val="0"/>
      <w:divBdr>
        <w:top w:val="none" w:sz="0" w:space="0" w:color="auto"/>
        <w:left w:val="none" w:sz="0" w:space="0" w:color="auto"/>
        <w:bottom w:val="none" w:sz="0" w:space="0" w:color="auto"/>
        <w:right w:val="none" w:sz="0" w:space="0" w:color="auto"/>
      </w:divBdr>
    </w:div>
    <w:div w:id="1188829721">
      <w:bodyDiv w:val="1"/>
      <w:marLeft w:val="0"/>
      <w:marRight w:val="0"/>
      <w:marTop w:val="0"/>
      <w:marBottom w:val="0"/>
      <w:divBdr>
        <w:top w:val="none" w:sz="0" w:space="0" w:color="auto"/>
        <w:left w:val="none" w:sz="0" w:space="0" w:color="auto"/>
        <w:bottom w:val="none" w:sz="0" w:space="0" w:color="auto"/>
        <w:right w:val="none" w:sz="0" w:space="0" w:color="auto"/>
      </w:divBdr>
    </w:div>
    <w:div w:id="1371495359">
      <w:bodyDiv w:val="1"/>
      <w:marLeft w:val="0"/>
      <w:marRight w:val="0"/>
      <w:marTop w:val="0"/>
      <w:marBottom w:val="0"/>
      <w:divBdr>
        <w:top w:val="none" w:sz="0" w:space="0" w:color="auto"/>
        <w:left w:val="none" w:sz="0" w:space="0" w:color="auto"/>
        <w:bottom w:val="none" w:sz="0" w:space="0" w:color="auto"/>
        <w:right w:val="none" w:sz="0" w:space="0" w:color="auto"/>
      </w:divBdr>
    </w:div>
    <w:div w:id="1425809916">
      <w:bodyDiv w:val="1"/>
      <w:marLeft w:val="0"/>
      <w:marRight w:val="0"/>
      <w:marTop w:val="0"/>
      <w:marBottom w:val="0"/>
      <w:divBdr>
        <w:top w:val="none" w:sz="0" w:space="0" w:color="auto"/>
        <w:left w:val="none" w:sz="0" w:space="0" w:color="auto"/>
        <w:bottom w:val="none" w:sz="0" w:space="0" w:color="auto"/>
        <w:right w:val="none" w:sz="0" w:space="0" w:color="auto"/>
      </w:divBdr>
      <w:divsChild>
        <w:div w:id="1541741479">
          <w:marLeft w:val="0"/>
          <w:marRight w:val="0"/>
          <w:marTop w:val="0"/>
          <w:marBottom w:val="0"/>
          <w:divBdr>
            <w:top w:val="none" w:sz="0" w:space="0" w:color="auto"/>
            <w:left w:val="none" w:sz="0" w:space="0" w:color="auto"/>
            <w:bottom w:val="none" w:sz="0" w:space="0" w:color="auto"/>
            <w:right w:val="none" w:sz="0" w:space="0" w:color="auto"/>
          </w:divBdr>
          <w:divsChild>
            <w:div w:id="988945849">
              <w:marLeft w:val="0"/>
              <w:marRight w:val="0"/>
              <w:marTop w:val="100"/>
              <w:marBottom w:val="100"/>
              <w:divBdr>
                <w:top w:val="none" w:sz="0" w:space="0" w:color="auto"/>
                <w:left w:val="none" w:sz="0" w:space="0" w:color="auto"/>
                <w:bottom w:val="none" w:sz="0" w:space="0" w:color="auto"/>
                <w:right w:val="none" w:sz="0" w:space="0" w:color="auto"/>
              </w:divBdr>
              <w:divsChild>
                <w:div w:id="1941255250">
                  <w:marLeft w:val="0"/>
                  <w:marRight w:val="0"/>
                  <w:marTop w:val="0"/>
                  <w:marBottom w:val="0"/>
                  <w:divBdr>
                    <w:top w:val="none" w:sz="0" w:space="0" w:color="auto"/>
                    <w:left w:val="none" w:sz="0" w:space="0" w:color="auto"/>
                    <w:bottom w:val="none" w:sz="0" w:space="0" w:color="auto"/>
                    <w:right w:val="none" w:sz="0" w:space="0" w:color="auto"/>
                  </w:divBdr>
                  <w:divsChild>
                    <w:div w:id="1233350460">
                      <w:marLeft w:val="0"/>
                      <w:marRight w:val="0"/>
                      <w:marTop w:val="0"/>
                      <w:marBottom w:val="0"/>
                      <w:divBdr>
                        <w:top w:val="none" w:sz="0" w:space="0" w:color="auto"/>
                        <w:left w:val="none" w:sz="0" w:space="0" w:color="auto"/>
                        <w:bottom w:val="none" w:sz="0" w:space="0" w:color="auto"/>
                        <w:right w:val="none" w:sz="0" w:space="0" w:color="auto"/>
                      </w:divBdr>
                      <w:divsChild>
                        <w:div w:id="2051953995">
                          <w:marLeft w:val="0"/>
                          <w:marRight w:val="0"/>
                          <w:marTop w:val="0"/>
                          <w:marBottom w:val="0"/>
                          <w:divBdr>
                            <w:top w:val="none" w:sz="0" w:space="0" w:color="auto"/>
                            <w:left w:val="none" w:sz="0" w:space="0" w:color="auto"/>
                            <w:bottom w:val="none" w:sz="0" w:space="0" w:color="auto"/>
                            <w:right w:val="none" w:sz="0" w:space="0" w:color="auto"/>
                          </w:divBdr>
                          <w:divsChild>
                            <w:div w:id="1607538913">
                              <w:marLeft w:val="0"/>
                              <w:marRight w:val="0"/>
                              <w:marTop w:val="0"/>
                              <w:marBottom w:val="0"/>
                              <w:divBdr>
                                <w:top w:val="none" w:sz="0" w:space="0" w:color="auto"/>
                                <w:left w:val="none" w:sz="0" w:space="0" w:color="auto"/>
                                <w:bottom w:val="none" w:sz="0" w:space="0" w:color="auto"/>
                                <w:right w:val="none" w:sz="0" w:space="0" w:color="auto"/>
                              </w:divBdr>
                              <w:divsChild>
                                <w:div w:id="1716352564">
                                  <w:marLeft w:val="0"/>
                                  <w:marRight w:val="0"/>
                                  <w:marTop w:val="0"/>
                                  <w:marBottom w:val="0"/>
                                  <w:divBdr>
                                    <w:top w:val="none" w:sz="0" w:space="0" w:color="auto"/>
                                    <w:left w:val="none" w:sz="0" w:space="0" w:color="auto"/>
                                    <w:bottom w:val="none" w:sz="0" w:space="0" w:color="auto"/>
                                    <w:right w:val="none" w:sz="0" w:space="0" w:color="auto"/>
                                  </w:divBdr>
                                  <w:divsChild>
                                    <w:div w:id="758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907788">
      <w:bodyDiv w:val="1"/>
      <w:marLeft w:val="0"/>
      <w:marRight w:val="0"/>
      <w:marTop w:val="0"/>
      <w:marBottom w:val="0"/>
      <w:divBdr>
        <w:top w:val="none" w:sz="0" w:space="0" w:color="auto"/>
        <w:left w:val="none" w:sz="0" w:space="0" w:color="auto"/>
        <w:bottom w:val="none" w:sz="0" w:space="0" w:color="auto"/>
        <w:right w:val="none" w:sz="0" w:space="0" w:color="auto"/>
      </w:divBdr>
      <w:divsChild>
        <w:div w:id="2095668603">
          <w:marLeft w:val="0"/>
          <w:marRight w:val="0"/>
          <w:marTop w:val="0"/>
          <w:marBottom w:val="0"/>
          <w:divBdr>
            <w:top w:val="none" w:sz="0" w:space="0" w:color="auto"/>
            <w:left w:val="none" w:sz="0" w:space="0" w:color="auto"/>
            <w:bottom w:val="none" w:sz="0" w:space="0" w:color="auto"/>
            <w:right w:val="none" w:sz="0" w:space="0" w:color="auto"/>
          </w:divBdr>
          <w:divsChild>
            <w:div w:id="384530917">
              <w:marLeft w:val="0"/>
              <w:marRight w:val="0"/>
              <w:marTop w:val="100"/>
              <w:marBottom w:val="100"/>
              <w:divBdr>
                <w:top w:val="none" w:sz="0" w:space="0" w:color="auto"/>
                <w:left w:val="none" w:sz="0" w:space="0" w:color="auto"/>
                <w:bottom w:val="none" w:sz="0" w:space="0" w:color="auto"/>
                <w:right w:val="none" w:sz="0" w:space="0" w:color="auto"/>
              </w:divBdr>
              <w:divsChild>
                <w:div w:id="1738042559">
                  <w:marLeft w:val="0"/>
                  <w:marRight w:val="0"/>
                  <w:marTop w:val="0"/>
                  <w:marBottom w:val="0"/>
                  <w:divBdr>
                    <w:top w:val="none" w:sz="0" w:space="0" w:color="auto"/>
                    <w:left w:val="none" w:sz="0" w:space="0" w:color="auto"/>
                    <w:bottom w:val="none" w:sz="0" w:space="0" w:color="auto"/>
                    <w:right w:val="none" w:sz="0" w:space="0" w:color="auto"/>
                  </w:divBdr>
                  <w:divsChild>
                    <w:div w:id="190530100">
                      <w:marLeft w:val="0"/>
                      <w:marRight w:val="0"/>
                      <w:marTop w:val="0"/>
                      <w:marBottom w:val="0"/>
                      <w:divBdr>
                        <w:top w:val="none" w:sz="0" w:space="0" w:color="auto"/>
                        <w:left w:val="none" w:sz="0" w:space="0" w:color="auto"/>
                        <w:bottom w:val="none" w:sz="0" w:space="0" w:color="auto"/>
                        <w:right w:val="none" w:sz="0" w:space="0" w:color="auto"/>
                      </w:divBdr>
                      <w:divsChild>
                        <w:div w:id="867721079">
                          <w:marLeft w:val="0"/>
                          <w:marRight w:val="0"/>
                          <w:marTop w:val="0"/>
                          <w:marBottom w:val="0"/>
                          <w:divBdr>
                            <w:top w:val="none" w:sz="0" w:space="0" w:color="auto"/>
                            <w:left w:val="none" w:sz="0" w:space="0" w:color="auto"/>
                            <w:bottom w:val="none" w:sz="0" w:space="0" w:color="auto"/>
                            <w:right w:val="none" w:sz="0" w:space="0" w:color="auto"/>
                          </w:divBdr>
                          <w:divsChild>
                            <w:div w:id="401174944">
                              <w:marLeft w:val="0"/>
                              <w:marRight w:val="0"/>
                              <w:marTop w:val="0"/>
                              <w:marBottom w:val="0"/>
                              <w:divBdr>
                                <w:top w:val="none" w:sz="0" w:space="0" w:color="auto"/>
                                <w:left w:val="none" w:sz="0" w:space="0" w:color="auto"/>
                                <w:bottom w:val="none" w:sz="0" w:space="0" w:color="auto"/>
                                <w:right w:val="none" w:sz="0" w:space="0" w:color="auto"/>
                              </w:divBdr>
                              <w:divsChild>
                                <w:div w:id="794954189">
                                  <w:marLeft w:val="0"/>
                                  <w:marRight w:val="0"/>
                                  <w:marTop w:val="0"/>
                                  <w:marBottom w:val="0"/>
                                  <w:divBdr>
                                    <w:top w:val="none" w:sz="0" w:space="0" w:color="auto"/>
                                    <w:left w:val="none" w:sz="0" w:space="0" w:color="auto"/>
                                    <w:bottom w:val="none" w:sz="0" w:space="0" w:color="auto"/>
                                    <w:right w:val="none" w:sz="0" w:space="0" w:color="auto"/>
                                  </w:divBdr>
                                  <w:divsChild>
                                    <w:div w:id="492989956">
                                      <w:marLeft w:val="0"/>
                                      <w:marRight w:val="0"/>
                                      <w:marTop w:val="0"/>
                                      <w:marBottom w:val="0"/>
                                      <w:divBdr>
                                        <w:top w:val="none" w:sz="0" w:space="0" w:color="auto"/>
                                        <w:left w:val="none" w:sz="0" w:space="0" w:color="auto"/>
                                        <w:bottom w:val="none" w:sz="0" w:space="0" w:color="auto"/>
                                        <w:right w:val="none" w:sz="0" w:space="0" w:color="auto"/>
                                      </w:divBdr>
                                      <w:divsChild>
                                        <w:div w:id="16175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61142">
      <w:bodyDiv w:val="1"/>
      <w:marLeft w:val="0"/>
      <w:marRight w:val="0"/>
      <w:marTop w:val="0"/>
      <w:marBottom w:val="0"/>
      <w:divBdr>
        <w:top w:val="none" w:sz="0" w:space="0" w:color="auto"/>
        <w:left w:val="none" w:sz="0" w:space="0" w:color="auto"/>
        <w:bottom w:val="none" w:sz="0" w:space="0" w:color="auto"/>
        <w:right w:val="none" w:sz="0" w:space="0" w:color="auto"/>
      </w:divBdr>
    </w:div>
    <w:div w:id="1496728292">
      <w:bodyDiv w:val="1"/>
      <w:marLeft w:val="0"/>
      <w:marRight w:val="0"/>
      <w:marTop w:val="0"/>
      <w:marBottom w:val="0"/>
      <w:divBdr>
        <w:top w:val="none" w:sz="0" w:space="0" w:color="auto"/>
        <w:left w:val="none" w:sz="0" w:space="0" w:color="auto"/>
        <w:bottom w:val="none" w:sz="0" w:space="0" w:color="auto"/>
        <w:right w:val="none" w:sz="0" w:space="0" w:color="auto"/>
      </w:divBdr>
      <w:divsChild>
        <w:div w:id="305478452">
          <w:marLeft w:val="0"/>
          <w:marRight w:val="0"/>
          <w:marTop w:val="0"/>
          <w:marBottom w:val="0"/>
          <w:divBdr>
            <w:top w:val="none" w:sz="0" w:space="0" w:color="auto"/>
            <w:left w:val="none" w:sz="0" w:space="0" w:color="auto"/>
            <w:bottom w:val="none" w:sz="0" w:space="0" w:color="auto"/>
            <w:right w:val="none" w:sz="0" w:space="0" w:color="auto"/>
          </w:divBdr>
          <w:divsChild>
            <w:div w:id="1753428122">
              <w:marLeft w:val="0"/>
              <w:marRight w:val="0"/>
              <w:marTop w:val="100"/>
              <w:marBottom w:val="100"/>
              <w:divBdr>
                <w:top w:val="none" w:sz="0" w:space="0" w:color="auto"/>
                <w:left w:val="none" w:sz="0" w:space="0" w:color="auto"/>
                <w:bottom w:val="none" w:sz="0" w:space="0" w:color="auto"/>
                <w:right w:val="none" w:sz="0" w:space="0" w:color="auto"/>
              </w:divBdr>
              <w:divsChild>
                <w:div w:id="2069302599">
                  <w:marLeft w:val="0"/>
                  <w:marRight w:val="0"/>
                  <w:marTop w:val="0"/>
                  <w:marBottom w:val="0"/>
                  <w:divBdr>
                    <w:top w:val="none" w:sz="0" w:space="0" w:color="auto"/>
                    <w:left w:val="none" w:sz="0" w:space="0" w:color="auto"/>
                    <w:bottom w:val="none" w:sz="0" w:space="0" w:color="auto"/>
                    <w:right w:val="none" w:sz="0" w:space="0" w:color="auto"/>
                  </w:divBdr>
                  <w:divsChild>
                    <w:div w:id="1146122371">
                      <w:marLeft w:val="0"/>
                      <w:marRight w:val="0"/>
                      <w:marTop w:val="0"/>
                      <w:marBottom w:val="0"/>
                      <w:divBdr>
                        <w:top w:val="none" w:sz="0" w:space="0" w:color="auto"/>
                        <w:left w:val="none" w:sz="0" w:space="0" w:color="auto"/>
                        <w:bottom w:val="none" w:sz="0" w:space="0" w:color="auto"/>
                        <w:right w:val="none" w:sz="0" w:space="0" w:color="auto"/>
                      </w:divBdr>
                      <w:divsChild>
                        <w:div w:id="1925719948">
                          <w:marLeft w:val="0"/>
                          <w:marRight w:val="0"/>
                          <w:marTop w:val="0"/>
                          <w:marBottom w:val="0"/>
                          <w:divBdr>
                            <w:top w:val="none" w:sz="0" w:space="0" w:color="auto"/>
                            <w:left w:val="none" w:sz="0" w:space="0" w:color="auto"/>
                            <w:bottom w:val="none" w:sz="0" w:space="0" w:color="auto"/>
                            <w:right w:val="none" w:sz="0" w:space="0" w:color="auto"/>
                          </w:divBdr>
                          <w:divsChild>
                            <w:div w:id="2068525573">
                              <w:marLeft w:val="0"/>
                              <w:marRight w:val="0"/>
                              <w:marTop w:val="0"/>
                              <w:marBottom w:val="0"/>
                              <w:divBdr>
                                <w:top w:val="none" w:sz="0" w:space="0" w:color="auto"/>
                                <w:left w:val="none" w:sz="0" w:space="0" w:color="auto"/>
                                <w:bottom w:val="none" w:sz="0" w:space="0" w:color="auto"/>
                                <w:right w:val="none" w:sz="0" w:space="0" w:color="auto"/>
                              </w:divBdr>
                              <w:divsChild>
                                <w:div w:id="2048677500">
                                  <w:marLeft w:val="0"/>
                                  <w:marRight w:val="0"/>
                                  <w:marTop w:val="0"/>
                                  <w:marBottom w:val="0"/>
                                  <w:divBdr>
                                    <w:top w:val="none" w:sz="0" w:space="0" w:color="auto"/>
                                    <w:left w:val="none" w:sz="0" w:space="0" w:color="auto"/>
                                    <w:bottom w:val="none" w:sz="0" w:space="0" w:color="auto"/>
                                    <w:right w:val="none" w:sz="0" w:space="0" w:color="auto"/>
                                  </w:divBdr>
                                  <w:divsChild>
                                    <w:div w:id="776557600">
                                      <w:marLeft w:val="0"/>
                                      <w:marRight w:val="0"/>
                                      <w:marTop w:val="0"/>
                                      <w:marBottom w:val="0"/>
                                      <w:divBdr>
                                        <w:top w:val="none" w:sz="0" w:space="0" w:color="auto"/>
                                        <w:left w:val="none" w:sz="0" w:space="0" w:color="auto"/>
                                        <w:bottom w:val="none" w:sz="0" w:space="0" w:color="auto"/>
                                        <w:right w:val="none" w:sz="0" w:space="0" w:color="auto"/>
                                      </w:divBdr>
                                      <w:divsChild>
                                        <w:div w:id="1397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974974">
      <w:bodyDiv w:val="1"/>
      <w:marLeft w:val="0"/>
      <w:marRight w:val="0"/>
      <w:marTop w:val="0"/>
      <w:marBottom w:val="0"/>
      <w:divBdr>
        <w:top w:val="none" w:sz="0" w:space="0" w:color="auto"/>
        <w:left w:val="none" w:sz="0" w:space="0" w:color="auto"/>
        <w:bottom w:val="none" w:sz="0" w:space="0" w:color="auto"/>
        <w:right w:val="none" w:sz="0" w:space="0" w:color="auto"/>
      </w:divBdr>
      <w:divsChild>
        <w:div w:id="351033789">
          <w:marLeft w:val="0"/>
          <w:marRight w:val="0"/>
          <w:marTop w:val="0"/>
          <w:marBottom w:val="0"/>
          <w:divBdr>
            <w:top w:val="none" w:sz="0" w:space="0" w:color="auto"/>
            <w:left w:val="none" w:sz="0" w:space="0" w:color="auto"/>
            <w:bottom w:val="none" w:sz="0" w:space="0" w:color="auto"/>
            <w:right w:val="none" w:sz="0" w:space="0" w:color="auto"/>
          </w:divBdr>
          <w:divsChild>
            <w:div w:id="1784036053">
              <w:marLeft w:val="0"/>
              <w:marRight w:val="0"/>
              <w:marTop w:val="100"/>
              <w:marBottom w:val="100"/>
              <w:divBdr>
                <w:top w:val="none" w:sz="0" w:space="0" w:color="auto"/>
                <w:left w:val="none" w:sz="0" w:space="0" w:color="auto"/>
                <w:bottom w:val="none" w:sz="0" w:space="0" w:color="auto"/>
                <w:right w:val="none" w:sz="0" w:space="0" w:color="auto"/>
              </w:divBdr>
              <w:divsChild>
                <w:div w:id="1454246041">
                  <w:marLeft w:val="0"/>
                  <w:marRight w:val="0"/>
                  <w:marTop w:val="0"/>
                  <w:marBottom w:val="0"/>
                  <w:divBdr>
                    <w:top w:val="none" w:sz="0" w:space="0" w:color="auto"/>
                    <w:left w:val="none" w:sz="0" w:space="0" w:color="auto"/>
                    <w:bottom w:val="none" w:sz="0" w:space="0" w:color="auto"/>
                    <w:right w:val="none" w:sz="0" w:space="0" w:color="auto"/>
                  </w:divBdr>
                  <w:divsChild>
                    <w:div w:id="1420370705">
                      <w:marLeft w:val="0"/>
                      <w:marRight w:val="0"/>
                      <w:marTop w:val="0"/>
                      <w:marBottom w:val="0"/>
                      <w:divBdr>
                        <w:top w:val="none" w:sz="0" w:space="0" w:color="auto"/>
                        <w:left w:val="none" w:sz="0" w:space="0" w:color="auto"/>
                        <w:bottom w:val="none" w:sz="0" w:space="0" w:color="auto"/>
                        <w:right w:val="none" w:sz="0" w:space="0" w:color="auto"/>
                      </w:divBdr>
                      <w:divsChild>
                        <w:div w:id="1265841024">
                          <w:marLeft w:val="0"/>
                          <w:marRight w:val="0"/>
                          <w:marTop w:val="0"/>
                          <w:marBottom w:val="0"/>
                          <w:divBdr>
                            <w:top w:val="none" w:sz="0" w:space="0" w:color="auto"/>
                            <w:left w:val="none" w:sz="0" w:space="0" w:color="auto"/>
                            <w:bottom w:val="none" w:sz="0" w:space="0" w:color="auto"/>
                            <w:right w:val="none" w:sz="0" w:space="0" w:color="auto"/>
                          </w:divBdr>
                          <w:divsChild>
                            <w:div w:id="611207962">
                              <w:marLeft w:val="0"/>
                              <w:marRight w:val="0"/>
                              <w:marTop w:val="0"/>
                              <w:marBottom w:val="0"/>
                              <w:divBdr>
                                <w:top w:val="none" w:sz="0" w:space="0" w:color="auto"/>
                                <w:left w:val="none" w:sz="0" w:space="0" w:color="auto"/>
                                <w:bottom w:val="none" w:sz="0" w:space="0" w:color="auto"/>
                                <w:right w:val="none" w:sz="0" w:space="0" w:color="auto"/>
                              </w:divBdr>
                              <w:divsChild>
                                <w:div w:id="1371417681">
                                  <w:marLeft w:val="0"/>
                                  <w:marRight w:val="0"/>
                                  <w:marTop w:val="0"/>
                                  <w:marBottom w:val="0"/>
                                  <w:divBdr>
                                    <w:top w:val="none" w:sz="0" w:space="0" w:color="auto"/>
                                    <w:left w:val="none" w:sz="0" w:space="0" w:color="auto"/>
                                    <w:bottom w:val="none" w:sz="0" w:space="0" w:color="auto"/>
                                    <w:right w:val="none" w:sz="0" w:space="0" w:color="auto"/>
                                  </w:divBdr>
                                  <w:divsChild>
                                    <w:div w:id="814251322">
                                      <w:marLeft w:val="0"/>
                                      <w:marRight w:val="0"/>
                                      <w:marTop w:val="0"/>
                                      <w:marBottom w:val="0"/>
                                      <w:divBdr>
                                        <w:top w:val="none" w:sz="0" w:space="0" w:color="auto"/>
                                        <w:left w:val="none" w:sz="0" w:space="0" w:color="auto"/>
                                        <w:bottom w:val="none" w:sz="0" w:space="0" w:color="auto"/>
                                        <w:right w:val="none" w:sz="0" w:space="0" w:color="auto"/>
                                      </w:divBdr>
                                      <w:divsChild>
                                        <w:div w:id="201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72953">
      <w:bodyDiv w:val="1"/>
      <w:marLeft w:val="0"/>
      <w:marRight w:val="0"/>
      <w:marTop w:val="0"/>
      <w:marBottom w:val="0"/>
      <w:divBdr>
        <w:top w:val="none" w:sz="0" w:space="0" w:color="auto"/>
        <w:left w:val="none" w:sz="0" w:space="0" w:color="auto"/>
        <w:bottom w:val="none" w:sz="0" w:space="0" w:color="auto"/>
        <w:right w:val="none" w:sz="0" w:space="0" w:color="auto"/>
      </w:divBdr>
    </w:div>
    <w:div w:id="1602758947">
      <w:bodyDiv w:val="1"/>
      <w:marLeft w:val="0"/>
      <w:marRight w:val="0"/>
      <w:marTop w:val="0"/>
      <w:marBottom w:val="0"/>
      <w:divBdr>
        <w:top w:val="none" w:sz="0" w:space="0" w:color="auto"/>
        <w:left w:val="none" w:sz="0" w:space="0" w:color="auto"/>
        <w:bottom w:val="none" w:sz="0" w:space="0" w:color="auto"/>
        <w:right w:val="none" w:sz="0" w:space="0" w:color="auto"/>
      </w:divBdr>
      <w:divsChild>
        <w:div w:id="1649868942">
          <w:marLeft w:val="0"/>
          <w:marRight w:val="0"/>
          <w:marTop w:val="0"/>
          <w:marBottom w:val="0"/>
          <w:divBdr>
            <w:top w:val="none" w:sz="0" w:space="0" w:color="auto"/>
            <w:left w:val="none" w:sz="0" w:space="0" w:color="auto"/>
            <w:bottom w:val="none" w:sz="0" w:space="0" w:color="auto"/>
            <w:right w:val="none" w:sz="0" w:space="0" w:color="auto"/>
          </w:divBdr>
          <w:divsChild>
            <w:div w:id="1671568242">
              <w:marLeft w:val="0"/>
              <w:marRight w:val="0"/>
              <w:marTop w:val="100"/>
              <w:marBottom w:val="100"/>
              <w:divBdr>
                <w:top w:val="none" w:sz="0" w:space="0" w:color="auto"/>
                <w:left w:val="none" w:sz="0" w:space="0" w:color="auto"/>
                <w:bottom w:val="none" w:sz="0" w:space="0" w:color="auto"/>
                <w:right w:val="none" w:sz="0" w:space="0" w:color="auto"/>
              </w:divBdr>
              <w:divsChild>
                <w:div w:id="1213811827">
                  <w:marLeft w:val="0"/>
                  <w:marRight w:val="0"/>
                  <w:marTop w:val="0"/>
                  <w:marBottom w:val="0"/>
                  <w:divBdr>
                    <w:top w:val="none" w:sz="0" w:space="0" w:color="auto"/>
                    <w:left w:val="none" w:sz="0" w:space="0" w:color="auto"/>
                    <w:bottom w:val="none" w:sz="0" w:space="0" w:color="auto"/>
                    <w:right w:val="none" w:sz="0" w:space="0" w:color="auto"/>
                  </w:divBdr>
                  <w:divsChild>
                    <w:div w:id="141626427">
                      <w:marLeft w:val="0"/>
                      <w:marRight w:val="0"/>
                      <w:marTop w:val="0"/>
                      <w:marBottom w:val="0"/>
                      <w:divBdr>
                        <w:top w:val="none" w:sz="0" w:space="0" w:color="auto"/>
                        <w:left w:val="none" w:sz="0" w:space="0" w:color="auto"/>
                        <w:bottom w:val="none" w:sz="0" w:space="0" w:color="auto"/>
                        <w:right w:val="none" w:sz="0" w:space="0" w:color="auto"/>
                      </w:divBdr>
                      <w:divsChild>
                        <w:div w:id="314188279">
                          <w:marLeft w:val="0"/>
                          <w:marRight w:val="0"/>
                          <w:marTop w:val="0"/>
                          <w:marBottom w:val="0"/>
                          <w:divBdr>
                            <w:top w:val="none" w:sz="0" w:space="0" w:color="auto"/>
                            <w:left w:val="none" w:sz="0" w:space="0" w:color="auto"/>
                            <w:bottom w:val="none" w:sz="0" w:space="0" w:color="auto"/>
                            <w:right w:val="none" w:sz="0" w:space="0" w:color="auto"/>
                          </w:divBdr>
                          <w:divsChild>
                            <w:div w:id="2080520917">
                              <w:marLeft w:val="0"/>
                              <w:marRight w:val="0"/>
                              <w:marTop w:val="0"/>
                              <w:marBottom w:val="0"/>
                              <w:divBdr>
                                <w:top w:val="none" w:sz="0" w:space="0" w:color="auto"/>
                                <w:left w:val="none" w:sz="0" w:space="0" w:color="auto"/>
                                <w:bottom w:val="none" w:sz="0" w:space="0" w:color="auto"/>
                                <w:right w:val="none" w:sz="0" w:space="0" w:color="auto"/>
                              </w:divBdr>
                              <w:divsChild>
                                <w:div w:id="838422240">
                                  <w:marLeft w:val="0"/>
                                  <w:marRight w:val="0"/>
                                  <w:marTop w:val="0"/>
                                  <w:marBottom w:val="0"/>
                                  <w:divBdr>
                                    <w:top w:val="none" w:sz="0" w:space="0" w:color="auto"/>
                                    <w:left w:val="none" w:sz="0" w:space="0" w:color="auto"/>
                                    <w:bottom w:val="none" w:sz="0" w:space="0" w:color="auto"/>
                                    <w:right w:val="none" w:sz="0" w:space="0" w:color="auto"/>
                                  </w:divBdr>
                                  <w:divsChild>
                                    <w:div w:id="860584222">
                                      <w:marLeft w:val="0"/>
                                      <w:marRight w:val="0"/>
                                      <w:marTop w:val="0"/>
                                      <w:marBottom w:val="0"/>
                                      <w:divBdr>
                                        <w:top w:val="none" w:sz="0" w:space="0" w:color="auto"/>
                                        <w:left w:val="none" w:sz="0" w:space="0" w:color="auto"/>
                                        <w:bottom w:val="none" w:sz="0" w:space="0" w:color="auto"/>
                                        <w:right w:val="none" w:sz="0" w:space="0" w:color="auto"/>
                                      </w:divBdr>
                                      <w:divsChild>
                                        <w:div w:id="12539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299229">
      <w:bodyDiv w:val="1"/>
      <w:marLeft w:val="0"/>
      <w:marRight w:val="0"/>
      <w:marTop w:val="0"/>
      <w:marBottom w:val="0"/>
      <w:divBdr>
        <w:top w:val="none" w:sz="0" w:space="0" w:color="auto"/>
        <w:left w:val="none" w:sz="0" w:space="0" w:color="auto"/>
        <w:bottom w:val="none" w:sz="0" w:space="0" w:color="auto"/>
        <w:right w:val="none" w:sz="0" w:space="0" w:color="auto"/>
      </w:divBdr>
      <w:divsChild>
        <w:div w:id="584072082">
          <w:marLeft w:val="0"/>
          <w:marRight w:val="0"/>
          <w:marTop w:val="0"/>
          <w:marBottom w:val="0"/>
          <w:divBdr>
            <w:top w:val="none" w:sz="0" w:space="0" w:color="auto"/>
            <w:left w:val="none" w:sz="0" w:space="0" w:color="auto"/>
            <w:bottom w:val="none" w:sz="0" w:space="0" w:color="auto"/>
            <w:right w:val="none" w:sz="0" w:space="0" w:color="auto"/>
          </w:divBdr>
          <w:divsChild>
            <w:div w:id="829709019">
              <w:marLeft w:val="0"/>
              <w:marRight w:val="0"/>
              <w:marTop w:val="100"/>
              <w:marBottom w:val="100"/>
              <w:divBdr>
                <w:top w:val="none" w:sz="0" w:space="0" w:color="auto"/>
                <w:left w:val="none" w:sz="0" w:space="0" w:color="auto"/>
                <w:bottom w:val="none" w:sz="0" w:space="0" w:color="auto"/>
                <w:right w:val="none" w:sz="0" w:space="0" w:color="auto"/>
              </w:divBdr>
              <w:divsChild>
                <w:div w:id="1956667937">
                  <w:marLeft w:val="0"/>
                  <w:marRight w:val="0"/>
                  <w:marTop w:val="0"/>
                  <w:marBottom w:val="0"/>
                  <w:divBdr>
                    <w:top w:val="none" w:sz="0" w:space="0" w:color="auto"/>
                    <w:left w:val="none" w:sz="0" w:space="0" w:color="auto"/>
                    <w:bottom w:val="none" w:sz="0" w:space="0" w:color="auto"/>
                    <w:right w:val="none" w:sz="0" w:space="0" w:color="auto"/>
                  </w:divBdr>
                  <w:divsChild>
                    <w:div w:id="1279532197">
                      <w:marLeft w:val="0"/>
                      <w:marRight w:val="0"/>
                      <w:marTop w:val="0"/>
                      <w:marBottom w:val="0"/>
                      <w:divBdr>
                        <w:top w:val="none" w:sz="0" w:space="0" w:color="auto"/>
                        <w:left w:val="none" w:sz="0" w:space="0" w:color="auto"/>
                        <w:bottom w:val="none" w:sz="0" w:space="0" w:color="auto"/>
                        <w:right w:val="none" w:sz="0" w:space="0" w:color="auto"/>
                      </w:divBdr>
                      <w:divsChild>
                        <w:div w:id="1114784731">
                          <w:marLeft w:val="0"/>
                          <w:marRight w:val="0"/>
                          <w:marTop w:val="0"/>
                          <w:marBottom w:val="0"/>
                          <w:divBdr>
                            <w:top w:val="none" w:sz="0" w:space="0" w:color="auto"/>
                            <w:left w:val="none" w:sz="0" w:space="0" w:color="auto"/>
                            <w:bottom w:val="none" w:sz="0" w:space="0" w:color="auto"/>
                            <w:right w:val="none" w:sz="0" w:space="0" w:color="auto"/>
                          </w:divBdr>
                          <w:divsChild>
                            <w:div w:id="551963882">
                              <w:marLeft w:val="0"/>
                              <w:marRight w:val="0"/>
                              <w:marTop w:val="0"/>
                              <w:marBottom w:val="0"/>
                              <w:divBdr>
                                <w:top w:val="none" w:sz="0" w:space="0" w:color="auto"/>
                                <w:left w:val="none" w:sz="0" w:space="0" w:color="auto"/>
                                <w:bottom w:val="none" w:sz="0" w:space="0" w:color="auto"/>
                                <w:right w:val="none" w:sz="0" w:space="0" w:color="auto"/>
                              </w:divBdr>
                              <w:divsChild>
                                <w:div w:id="1030567183">
                                  <w:marLeft w:val="0"/>
                                  <w:marRight w:val="0"/>
                                  <w:marTop w:val="0"/>
                                  <w:marBottom w:val="0"/>
                                  <w:divBdr>
                                    <w:top w:val="none" w:sz="0" w:space="0" w:color="auto"/>
                                    <w:left w:val="none" w:sz="0" w:space="0" w:color="auto"/>
                                    <w:bottom w:val="none" w:sz="0" w:space="0" w:color="auto"/>
                                    <w:right w:val="none" w:sz="0" w:space="0" w:color="auto"/>
                                  </w:divBdr>
                                  <w:divsChild>
                                    <w:div w:id="1802457492">
                                      <w:marLeft w:val="0"/>
                                      <w:marRight w:val="0"/>
                                      <w:marTop w:val="0"/>
                                      <w:marBottom w:val="0"/>
                                      <w:divBdr>
                                        <w:top w:val="none" w:sz="0" w:space="0" w:color="auto"/>
                                        <w:left w:val="none" w:sz="0" w:space="0" w:color="auto"/>
                                        <w:bottom w:val="none" w:sz="0" w:space="0" w:color="auto"/>
                                        <w:right w:val="none" w:sz="0" w:space="0" w:color="auto"/>
                                      </w:divBdr>
                                      <w:divsChild>
                                        <w:div w:id="13527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824691">
      <w:bodyDiv w:val="1"/>
      <w:marLeft w:val="0"/>
      <w:marRight w:val="0"/>
      <w:marTop w:val="0"/>
      <w:marBottom w:val="0"/>
      <w:divBdr>
        <w:top w:val="none" w:sz="0" w:space="0" w:color="auto"/>
        <w:left w:val="none" w:sz="0" w:space="0" w:color="auto"/>
        <w:bottom w:val="none" w:sz="0" w:space="0" w:color="auto"/>
        <w:right w:val="none" w:sz="0" w:space="0" w:color="auto"/>
      </w:divBdr>
    </w:div>
    <w:div w:id="1708143154">
      <w:bodyDiv w:val="1"/>
      <w:marLeft w:val="0"/>
      <w:marRight w:val="0"/>
      <w:marTop w:val="0"/>
      <w:marBottom w:val="0"/>
      <w:divBdr>
        <w:top w:val="none" w:sz="0" w:space="0" w:color="auto"/>
        <w:left w:val="none" w:sz="0" w:space="0" w:color="auto"/>
        <w:bottom w:val="none" w:sz="0" w:space="0" w:color="auto"/>
        <w:right w:val="none" w:sz="0" w:space="0" w:color="auto"/>
      </w:divBdr>
    </w:div>
    <w:div w:id="1716467593">
      <w:bodyDiv w:val="1"/>
      <w:marLeft w:val="0"/>
      <w:marRight w:val="0"/>
      <w:marTop w:val="0"/>
      <w:marBottom w:val="0"/>
      <w:divBdr>
        <w:top w:val="none" w:sz="0" w:space="0" w:color="auto"/>
        <w:left w:val="none" w:sz="0" w:space="0" w:color="auto"/>
        <w:bottom w:val="none" w:sz="0" w:space="0" w:color="auto"/>
        <w:right w:val="none" w:sz="0" w:space="0" w:color="auto"/>
      </w:divBdr>
      <w:divsChild>
        <w:div w:id="157578684">
          <w:marLeft w:val="0"/>
          <w:marRight w:val="0"/>
          <w:marTop w:val="0"/>
          <w:marBottom w:val="0"/>
          <w:divBdr>
            <w:top w:val="none" w:sz="0" w:space="0" w:color="auto"/>
            <w:left w:val="none" w:sz="0" w:space="0" w:color="auto"/>
            <w:bottom w:val="none" w:sz="0" w:space="0" w:color="auto"/>
            <w:right w:val="none" w:sz="0" w:space="0" w:color="auto"/>
          </w:divBdr>
          <w:divsChild>
            <w:div w:id="224725406">
              <w:marLeft w:val="0"/>
              <w:marRight w:val="0"/>
              <w:marTop w:val="100"/>
              <w:marBottom w:val="100"/>
              <w:divBdr>
                <w:top w:val="none" w:sz="0" w:space="0" w:color="auto"/>
                <w:left w:val="none" w:sz="0" w:space="0" w:color="auto"/>
                <w:bottom w:val="none" w:sz="0" w:space="0" w:color="auto"/>
                <w:right w:val="none" w:sz="0" w:space="0" w:color="auto"/>
              </w:divBdr>
              <w:divsChild>
                <w:div w:id="1621758727">
                  <w:marLeft w:val="0"/>
                  <w:marRight w:val="0"/>
                  <w:marTop w:val="0"/>
                  <w:marBottom w:val="0"/>
                  <w:divBdr>
                    <w:top w:val="none" w:sz="0" w:space="0" w:color="auto"/>
                    <w:left w:val="none" w:sz="0" w:space="0" w:color="auto"/>
                    <w:bottom w:val="none" w:sz="0" w:space="0" w:color="auto"/>
                    <w:right w:val="none" w:sz="0" w:space="0" w:color="auto"/>
                  </w:divBdr>
                  <w:divsChild>
                    <w:div w:id="1221792848">
                      <w:marLeft w:val="0"/>
                      <w:marRight w:val="0"/>
                      <w:marTop w:val="0"/>
                      <w:marBottom w:val="0"/>
                      <w:divBdr>
                        <w:top w:val="none" w:sz="0" w:space="0" w:color="auto"/>
                        <w:left w:val="none" w:sz="0" w:space="0" w:color="auto"/>
                        <w:bottom w:val="none" w:sz="0" w:space="0" w:color="auto"/>
                        <w:right w:val="none" w:sz="0" w:space="0" w:color="auto"/>
                      </w:divBdr>
                      <w:divsChild>
                        <w:div w:id="724254780">
                          <w:marLeft w:val="0"/>
                          <w:marRight w:val="0"/>
                          <w:marTop w:val="0"/>
                          <w:marBottom w:val="0"/>
                          <w:divBdr>
                            <w:top w:val="none" w:sz="0" w:space="0" w:color="auto"/>
                            <w:left w:val="none" w:sz="0" w:space="0" w:color="auto"/>
                            <w:bottom w:val="none" w:sz="0" w:space="0" w:color="auto"/>
                            <w:right w:val="none" w:sz="0" w:space="0" w:color="auto"/>
                          </w:divBdr>
                          <w:divsChild>
                            <w:div w:id="1622225718">
                              <w:marLeft w:val="0"/>
                              <w:marRight w:val="0"/>
                              <w:marTop w:val="0"/>
                              <w:marBottom w:val="0"/>
                              <w:divBdr>
                                <w:top w:val="none" w:sz="0" w:space="0" w:color="auto"/>
                                <w:left w:val="none" w:sz="0" w:space="0" w:color="auto"/>
                                <w:bottom w:val="none" w:sz="0" w:space="0" w:color="auto"/>
                                <w:right w:val="none" w:sz="0" w:space="0" w:color="auto"/>
                              </w:divBdr>
                              <w:divsChild>
                                <w:div w:id="750394269">
                                  <w:marLeft w:val="0"/>
                                  <w:marRight w:val="0"/>
                                  <w:marTop w:val="0"/>
                                  <w:marBottom w:val="0"/>
                                  <w:divBdr>
                                    <w:top w:val="none" w:sz="0" w:space="0" w:color="auto"/>
                                    <w:left w:val="none" w:sz="0" w:space="0" w:color="auto"/>
                                    <w:bottom w:val="none" w:sz="0" w:space="0" w:color="auto"/>
                                    <w:right w:val="none" w:sz="0" w:space="0" w:color="auto"/>
                                  </w:divBdr>
                                  <w:divsChild>
                                    <w:div w:id="553732449">
                                      <w:marLeft w:val="0"/>
                                      <w:marRight w:val="0"/>
                                      <w:marTop w:val="0"/>
                                      <w:marBottom w:val="0"/>
                                      <w:divBdr>
                                        <w:top w:val="none" w:sz="0" w:space="0" w:color="auto"/>
                                        <w:left w:val="none" w:sz="0" w:space="0" w:color="auto"/>
                                        <w:bottom w:val="none" w:sz="0" w:space="0" w:color="auto"/>
                                        <w:right w:val="none" w:sz="0" w:space="0" w:color="auto"/>
                                      </w:divBdr>
                                      <w:divsChild>
                                        <w:div w:id="20364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1929">
      <w:bodyDiv w:val="1"/>
      <w:marLeft w:val="0"/>
      <w:marRight w:val="0"/>
      <w:marTop w:val="0"/>
      <w:marBottom w:val="0"/>
      <w:divBdr>
        <w:top w:val="none" w:sz="0" w:space="0" w:color="auto"/>
        <w:left w:val="none" w:sz="0" w:space="0" w:color="auto"/>
        <w:bottom w:val="none" w:sz="0" w:space="0" w:color="auto"/>
        <w:right w:val="none" w:sz="0" w:space="0" w:color="auto"/>
      </w:divBdr>
    </w:div>
    <w:div w:id="1762483718">
      <w:bodyDiv w:val="1"/>
      <w:marLeft w:val="0"/>
      <w:marRight w:val="0"/>
      <w:marTop w:val="0"/>
      <w:marBottom w:val="0"/>
      <w:divBdr>
        <w:top w:val="none" w:sz="0" w:space="0" w:color="auto"/>
        <w:left w:val="none" w:sz="0" w:space="0" w:color="auto"/>
        <w:bottom w:val="none" w:sz="0" w:space="0" w:color="auto"/>
        <w:right w:val="none" w:sz="0" w:space="0" w:color="auto"/>
      </w:divBdr>
    </w:div>
    <w:div w:id="1790859082">
      <w:bodyDiv w:val="1"/>
      <w:marLeft w:val="0"/>
      <w:marRight w:val="0"/>
      <w:marTop w:val="0"/>
      <w:marBottom w:val="0"/>
      <w:divBdr>
        <w:top w:val="none" w:sz="0" w:space="0" w:color="auto"/>
        <w:left w:val="none" w:sz="0" w:space="0" w:color="auto"/>
        <w:bottom w:val="none" w:sz="0" w:space="0" w:color="auto"/>
        <w:right w:val="none" w:sz="0" w:space="0" w:color="auto"/>
      </w:divBdr>
      <w:divsChild>
        <w:div w:id="1069575569">
          <w:marLeft w:val="0"/>
          <w:marRight w:val="0"/>
          <w:marTop w:val="0"/>
          <w:marBottom w:val="0"/>
          <w:divBdr>
            <w:top w:val="none" w:sz="0" w:space="0" w:color="auto"/>
            <w:left w:val="none" w:sz="0" w:space="0" w:color="auto"/>
            <w:bottom w:val="none" w:sz="0" w:space="0" w:color="auto"/>
            <w:right w:val="none" w:sz="0" w:space="0" w:color="auto"/>
          </w:divBdr>
          <w:divsChild>
            <w:div w:id="1755934045">
              <w:marLeft w:val="0"/>
              <w:marRight w:val="0"/>
              <w:marTop w:val="100"/>
              <w:marBottom w:val="100"/>
              <w:divBdr>
                <w:top w:val="none" w:sz="0" w:space="0" w:color="auto"/>
                <w:left w:val="none" w:sz="0" w:space="0" w:color="auto"/>
                <w:bottom w:val="none" w:sz="0" w:space="0" w:color="auto"/>
                <w:right w:val="none" w:sz="0" w:space="0" w:color="auto"/>
              </w:divBdr>
              <w:divsChild>
                <w:div w:id="545457352">
                  <w:marLeft w:val="0"/>
                  <w:marRight w:val="0"/>
                  <w:marTop w:val="0"/>
                  <w:marBottom w:val="0"/>
                  <w:divBdr>
                    <w:top w:val="none" w:sz="0" w:space="0" w:color="auto"/>
                    <w:left w:val="none" w:sz="0" w:space="0" w:color="auto"/>
                    <w:bottom w:val="none" w:sz="0" w:space="0" w:color="auto"/>
                    <w:right w:val="none" w:sz="0" w:space="0" w:color="auto"/>
                  </w:divBdr>
                  <w:divsChild>
                    <w:div w:id="1033923769">
                      <w:marLeft w:val="0"/>
                      <w:marRight w:val="0"/>
                      <w:marTop w:val="0"/>
                      <w:marBottom w:val="0"/>
                      <w:divBdr>
                        <w:top w:val="none" w:sz="0" w:space="0" w:color="auto"/>
                        <w:left w:val="none" w:sz="0" w:space="0" w:color="auto"/>
                        <w:bottom w:val="none" w:sz="0" w:space="0" w:color="auto"/>
                        <w:right w:val="none" w:sz="0" w:space="0" w:color="auto"/>
                      </w:divBdr>
                      <w:divsChild>
                        <w:div w:id="161240485">
                          <w:marLeft w:val="0"/>
                          <w:marRight w:val="0"/>
                          <w:marTop w:val="0"/>
                          <w:marBottom w:val="0"/>
                          <w:divBdr>
                            <w:top w:val="none" w:sz="0" w:space="0" w:color="auto"/>
                            <w:left w:val="none" w:sz="0" w:space="0" w:color="auto"/>
                            <w:bottom w:val="none" w:sz="0" w:space="0" w:color="auto"/>
                            <w:right w:val="none" w:sz="0" w:space="0" w:color="auto"/>
                          </w:divBdr>
                          <w:divsChild>
                            <w:div w:id="236526224">
                              <w:marLeft w:val="0"/>
                              <w:marRight w:val="0"/>
                              <w:marTop w:val="0"/>
                              <w:marBottom w:val="0"/>
                              <w:divBdr>
                                <w:top w:val="none" w:sz="0" w:space="0" w:color="auto"/>
                                <w:left w:val="none" w:sz="0" w:space="0" w:color="auto"/>
                                <w:bottom w:val="none" w:sz="0" w:space="0" w:color="auto"/>
                                <w:right w:val="none" w:sz="0" w:space="0" w:color="auto"/>
                              </w:divBdr>
                              <w:divsChild>
                                <w:div w:id="342249885">
                                  <w:marLeft w:val="0"/>
                                  <w:marRight w:val="0"/>
                                  <w:marTop w:val="0"/>
                                  <w:marBottom w:val="0"/>
                                  <w:divBdr>
                                    <w:top w:val="none" w:sz="0" w:space="0" w:color="auto"/>
                                    <w:left w:val="none" w:sz="0" w:space="0" w:color="auto"/>
                                    <w:bottom w:val="none" w:sz="0" w:space="0" w:color="auto"/>
                                    <w:right w:val="none" w:sz="0" w:space="0" w:color="auto"/>
                                  </w:divBdr>
                                  <w:divsChild>
                                    <w:div w:id="1971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3763">
      <w:bodyDiv w:val="1"/>
      <w:marLeft w:val="0"/>
      <w:marRight w:val="0"/>
      <w:marTop w:val="0"/>
      <w:marBottom w:val="0"/>
      <w:divBdr>
        <w:top w:val="none" w:sz="0" w:space="0" w:color="auto"/>
        <w:left w:val="none" w:sz="0" w:space="0" w:color="auto"/>
        <w:bottom w:val="none" w:sz="0" w:space="0" w:color="auto"/>
        <w:right w:val="none" w:sz="0" w:space="0" w:color="auto"/>
      </w:divBdr>
      <w:divsChild>
        <w:div w:id="681786872">
          <w:marLeft w:val="0"/>
          <w:marRight w:val="0"/>
          <w:marTop w:val="0"/>
          <w:marBottom w:val="0"/>
          <w:divBdr>
            <w:top w:val="none" w:sz="0" w:space="0" w:color="auto"/>
            <w:left w:val="none" w:sz="0" w:space="0" w:color="auto"/>
            <w:bottom w:val="none" w:sz="0" w:space="0" w:color="auto"/>
            <w:right w:val="none" w:sz="0" w:space="0" w:color="auto"/>
          </w:divBdr>
          <w:divsChild>
            <w:div w:id="879786444">
              <w:marLeft w:val="0"/>
              <w:marRight w:val="0"/>
              <w:marTop w:val="100"/>
              <w:marBottom w:val="100"/>
              <w:divBdr>
                <w:top w:val="none" w:sz="0" w:space="0" w:color="auto"/>
                <w:left w:val="none" w:sz="0" w:space="0" w:color="auto"/>
                <w:bottom w:val="none" w:sz="0" w:space="0" w:color="auto"/>
                <w:right w:val="none" w:sz="0" w:space="0" w:color="auto"/>
              </w:divBdr>
              <w:divsChild>
                <w:div w:id="213741470">
                  <w:marLeft w:val="0"/>
                  <w:marRight w:val="0"/>
                  <w:marTop w:val="0"/>
                  <w:marBottom w:val="0"/>
                  <w:divBdr>
                    <w:top w:val="none" w:sz="0" w:space="0" w:color="auto"/>
                    <w:left w:val="none" w:sz="0" w:space="0" w:color="auto"/>
                    <w:bottom w:val="none" w:sz="0" w:space="0" w:color="auto"/>
                    <w:right w:val="none" w:sz="0" w:space="0" w:color="auto"/>
                  </w:divBdr>
                  <w:divsChild>
                    <w:div w:id="83765935">
                      <w:marLeft w:val="0"/>
                      <w:marRight w:val="0"/>
                      <w:marTop w:val="0"/>
                      <w:marBottom w:val="0"/>
                      <w:divBdr>
                        <w:top w:val="none" w:sz="0" w:space="0" w:color="auto"/>
                        <w:left w:val="none" w:sz="0" w:space="0" w:color="auto"/>
                        <w:bottom w:val="none" w:sz="0" w:space="0" w:color="auto"/>
                        <w:right w:val="none" w:sz="0" w:space="0" w:color="auto"/>
                      </w:divBdr>
                      <w:divsChild>
                        <w:div w:id="774204010">
                          <w:marLeft w:val="0"/>
                          <w:marRight w:val="0"/>
                          <w:marTop w:val="0"/>
                          <w:marBottom w:val="0"/>
                          <w:divBdr>
                            <w:top w:val="none" w:sz="0" w:space="0" w:color="auto"/>
                            <w:left w:val="none" w:sz="0" w:space="0" w:color="auto"/>
                            <w:bottom w:val="none" w:sz="0" w:space="0" w:color="auto"/>
                            <w:right w:val="none" w:sz="0" w:space="0" w:color="auto"/>
                          </w:divBdr>
                          <w:divsChild>
                            <w:div w:id="449252758">
                              <w:marLeft w:val="0"/>
                              <w:marRight w:val="0"/>
                              <w:marTop w:val="0"/>
                              <w:marBottom w:val="0"/>
                              <w:divBdr>
                                <w:top w:val="none" w:sz="0" w:space="0" w:color="auto"/>
                                <w:left w:val="none" w:sz="0" w:space="0" w:color="auto"/>
                                <w:bottom w:val="none" w:sz="0" w:space="0" w:color="auto"/>
                                <w:right w:val="none" w:sz="0" w:space="0" w:color="auto"/>
                              </w:divBdr>
                              <w:divsChild>
                                <w:div w:id="1390612612">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sChild>
                                        <w:div w:id="7702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38513">
      <w:bodyDiv w:val="1"/>
      <w:marLeft w:val="0"/>
      <w:marRight w:val="0"/>
      <w:marTop w:val="0"/>
      <w:marBottom w:val="0"/>
      <w:divBdr>
        <w:top w:val="none" w:sz="0" w:space="0" w:color="auto"/>
        <w:left w:val="none" w:sz="0" w:space="0" w:color="auto"/>
        <w:bottom w:val="none" w:sz="0" w:space="0" w:color="auto"/>
        <w:right w:val="none" w:sz="0" w:space="0" w:color="auto"/>
      </w:divBdr>
      <w:divsChild>
        <w:div w:id="98261248">
          <w:marLeft w:val="0"/>
          <w:marRight w:val="0"/>
          <w:marTop w:val="0"/>
          <w:marBottom w:val="0"/>
          <w:divBdr>
            <w:top w:val="none" w:sz="0" w:space="0" w:color="auto"/>
            <w:left w:val="none" w:sz="0" w:space="0" w:color="auto"/>
            <w:bottom w:val="none" w:sz="0" w:space="0" w:color="auto"/>
            <w:right w:val="none" w:sz="0" w:space="0" w:color="auto"/>
          </w:divBdr>
          <w:divsChild>
            <w:div w:id="631399875">
              <w:marLeft w:val="0"/>
              <w:marRight w:val="0"/>
              <w:marTop w:val="100"/>
              <w:marBottom w:val="100"/>
              <w:divBdr>
                <w:top w:val="none" w:sz="0" w:space="0" w:color="auto"/>
                <w:left w:val="none" w:sz="0" w:space="0" w:color="auto"/>
                <w:bottom w:val="none" w:sz="0" w:space="0" w:color="auto"/>
                <w:right w:val="none" w:sz="0" w:space="0" w:color="auto"/>
              </w:divBdr>
              <w:divsChild>
                <w:div w:id="887959476">
                  <w:marLeft w:val="0"/>
                  <w:marRight w:val="0"/>
                  <w:marTop w:val="0"/>
                  <w:marBottom w:val="0"/>
                  <w:divBdr>
                    <w:top w:val="none" w:sz="0" w:space="0" w:color="auto"/>
                    <w:left w:val="none" w:sz="0" w:space="0" w:color="auto"/>
                    <w:bottom w:val="none" w:sz="0" w:space="0" w:color="auto"/>
                    <w:right w:val="none" w:sz="0" w:space="0" w:color="auto"/>
                  </w:divBdr>
                  <w:divsChild>
                    <w:div w:id="165286397">
                      <w:marLeft w:val="0"/>
                      <w:marRight w:val="0"/>
                      <w:marTop w:val="0"/>
                      <w:marBottom w:val="0"/>
                      <w:divBdr>
                        <w:top w:val="none" w:sz="0" w:space="0" w:color="auto"/>
                        <w:left w:val="none" w:sz="0" w:space="0" w:color="auto"/>
                        <w:bottom w:val="none" w:sz="0" w:space="0" w:color="auto"/>
                        <w:right w:val="none" w:sz="0" w:space="0" w:color="auto"/>
                      </w:divBdr>
                      <w:divsChild>
                        <w:div w:id="1020086364">
                          <w:marLeft w:val="0"/>
                          <w:marRight w:val="0"/>
                          <w:marTop w:val="0"/>
                          <w:marBottom w:val="0"/>
                          <w:divBdr>
                            <w:top w:val="none" w:sz="0" w:space="0" w:color="auto"/>
                            <w:left w:val="none" w:sz="0" w:space="0" w:color="auto"/>
                            <w:bottom w:val="none" w:sz="0" w:space="0" w:color="auto"/>
                            <w:right w:val="none" w:sz="0" w:space="0" w:color="auto"/>
                          </w:divBdr>
                          <w:divsChild>
                            <w:div w:id="1726484733">
                              <w:marLeft w:val="0"/>
                              <w:marRight w:val="0"/>
                              <w:marTop w:val="0"/>
                              <w:marBottom w:val="0"/>
                              <w:divBdr>
                                <w:top w:val="none" w:sz="0" w:space="0" w:color="auto"/>
                                <w:left w:val="none" w:sz="0" w:space="0" w:color="auto"/>
                                <w:bottom w:val="none" w:sz="0" w:space="0" w:color="auto"/>
                                <w:right w:val="none" w:sz="0" w:space="0" w:color="auto"/>
                              </w:divBdr>
                              <w:divsChild>
                                <w:div w:id="1360427836">
                                  <w:marLeft w:val="0"/>
                                  <w:marRight w:val="0"/>
                                  <w:marTop w:val="0"/>
                                  <w:marBottom w:val="0"/>
                                  <w:divBdr>
                                    <w:top w:val="none" w:sz="0" w:space="0" w:color="auto"/>
                                    <w:left w:val="none" w:sz="0" w:space="0" w:color="auto"/>
                                    <w:bottom w:val="none" w:sz="0" w:space="0" w:color="auto"/>
                                    <w:right w:val="none" w:sz="0" w:space="0" w:color="auto"/>
                                  </w:divBdr>
                                  <w:divsChild>
                                    <w:div w:id="591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11125">
      <w:bodyDiv w:val="1"/>
      <w:marLeft w:val="0"/>
      <w:marRight w:val="0"/>
      <w:marTop w:val="0"/>
      <w:marBottom w:val="0"/>
      <w:divBdr>
        <w:top w:val="none" w:sz="0" w:space="0" w:color="auto"/>
        <w:left w:val="none" w:sz="0" w:space="0" w:color="auto"/>
        <w:bottom w:val="none" w:sz="0" w:space="0" w:color="auto"/>
        <w:right w:val="none" w:sz="0" w:space="0" w:color="auto"/>
      </w:divBdr>
    </w:div>
    <w:div w:id="2029214092">
      <w:bodyDiv w:val="1"/>
      <w:marLeft w:val="0"/>
      <w:marRight w:val="0"/>
      <w:marTop w:val="0"/>
      <w:marBottom w:val="0"/>
      <w:divBdr>
        <w:top w:val="none" w:sz="0" w:space="0" w:color="auto"/>
        <w:left w:val="none" w:sz="0" w:space="0" w:color="auto"/>
        <w:bottom w:val="none" w:sz="0" w:space="0" w:color="auto"/>
        <w:right w:val="none" w:sz="0" w:space="0" w:color="auto"/>
      </w:divBdr>
      <w:divsChild>
        <w:div w:id="446243849">
          <w:marLeft w:val="0"/>
          <w:marRight w:val="0"/>
          <w:marTop w:val="0"/>
          <w:marBottom w:val="0"/>
          <w:divBdr>
            <w:top w:val="none" w:sz="0" w:space="0" w:color="auto"/>
            <w:left w:val="none" w:sz="0" w:space="0" w:color="auto"/>
            <w:bottom w:val="none" w:sz="0" w:space="0" w:color="auto"/>
            <w:right w:val="none" w:sz="0" w:space="0" w:color="auto"/>
          </w:divBdr>
          <w:divsChild>
            <w:div w:id="528220951">
              <w:marLeft w:val="0"/>
              <w:marRight w:val="0"/>
              <w:marTop w:val="0"/>
              <w:marBottom w:val="0"/>
              <w:divBdr>
                <w:top w:val="none" w:sz="0" w:space="0" w:color="auto"/>
                <w:left w:val="none" w:sz="0" w:space="0" w:color="auto"/>
                <w:bottom w:val="none" w:sz="0" w:space="0" w:color="auto"/>
                <w:right w:val="none" w:sz="0" w:space="0" w:color="auto"/>
              </w:divBdr>
              <w:divsChild>
                <w:div w:id="459809095">
                  <w:marLeft w:val="0"/>
                  <w:marRight w:val="0"/>
                  <w:marTop w:val="0"/>
                  <w:marBottom w:val="0"/>
                  <w:divBdr>
                    <w:top w:val="none" w:sz="0" w:space="0" w:color="auto"/>
                    <w:left w:val="none" w:sz="0" w:space="0" w:color="auto"/>
                    <w:bottom w:val="none" w:sz="0" w:space="0" w:color="auto"/>
                    <w:right w:val="none" w:sz="0" w:space="0" w:color="auto"/>
                  </w:divBdr>
                  <w:divsChild>
                    <w:div w:id="791822027">
                      <w:marLeft w:val="0"/>
                      <w:marRight w:val="0"/>
                      <w:marTop w:val="0"/>
                      <w:marBottom w:val="0"/>
                      <w:divBdr>
                        <w:top w:val="none" w:sz="0" w:space="0" w:color="auto"/>
                        <w:left w:val="none" w:sz="0" w:space="0" w:color="auto"/>
                        <w:bottom w:val="none" w:sz="0" w:space="0" w:color="auto"/>
                        <w:right w:val="none" w:sz="0" w:space="0" w:color="auto"/>
                      </w:divBdr>
                      <w:divsChild>
                        <w:div w:id="77364114">
                          <w:marLeft w:val="0"/>
                          <w:marRight w:val="0"/>
                          <w:marTop w:val="0"/>
                          <w:marBottom w:val="0"/>
                          <w:divBdr>
                            <w:top w:val="none" w:sz="0" w:space="0" w:color="auto"/>
                            <w:left w:val="none" w:sz="0" w:space="0" w:color="auto"/>
                            <w:bottom w:val="none" w:sz="0" w:space="0" w:color="auto"/>
                            <w:right w:val="none" w:sz="0" w:space="0" w:color="auto"/>
                          </w:divBdr>
                          <w:divsChild>
                            <w:div w:id="1270771560">
                              <w:marLeft w:val="0"/>
                              <w:marRight w:val="0"/>
                              <w:marTop w:val="0"/>
                              <w:marBottom w:val="0"/>
                              <w:divBdr>
                                <w:top w:val="none" w:sz="0" w:space="0" w:color="auto"/>
                                <w:left w:val="none" w:sz="0" w:space="0" w:color="auto"/>
                                <w:bottom w:val="none" w:sz="0" w:space="0" w:color="auto"/>
                                <w:right w:val="none" w:sz="0" w:space="0" w:color="auto"/>
                              </w:divBdr>
                              <w:divsChild>
                                <w:div w:id="1701587399">
                                  <w:marLeft w:val="0"/>
                                  <w:marRight w:val="0"/>
                                  <w:marTop w:val="0"/>
                                  <w:marBottom w:val="0"/>
                                  <w:divBdr>
                                    <w:top w:val="none" w:sz="0" w:space="0" w:color="auto"/>
                                    <w:left w:val="none" w:sz="0" w:space="0" w:color="auto"/>
                                    <w:bottom w:val="none" w:sz="0" w:space="0" w:color="auto"/>
                                    <w:right w:val="none" w:sz="0" w:space="0" w:color="auto"/>
                                  </w:divBdr>
                                  <w:divsChild>
                                    <w:div w:id="142621152">
                                      <w:marLeft w:val="60"/>
                                      <w:marRight w:val="0"/>
                                      <w:marTop w:val="0"/>
                                      <w:marBottom w:val="0"/>
                                      <w:divBdr>
                                        <w:top w:val="none" w:sz="0" w:space="0" w:color="auto"/>
                                        <w:left w:val="none" w:sz="0" w:space="0" w:color="auto"/>
                                        <w:bottom w:val="none" w:sz="0" w:space="0" w:color="auto"/>
                                        <w:right w:val="none" w:sz="0" w:space="0" w:color="auto"/>
                                      </w:divBdr>
                                      <w:divsChild>
                                        <w:div w:id="1601985085">
                                          <w:marLeft w:val="0"/>
                                          <w:marRight w:val="0"/>
                                          <w:marTop w:val="0"/>
                                          <w:marBottom w:val="0"/>
                                          <w:divBdr>
                                            <w:top w:val="none" w:sz="0" w:space="0" w:color="auto"/>
                                            <w:left w:val="none" w:sz="0" w:space="0" w:color="auto"/>
                                            <w:bottom w:val="none" w:sz="0" w:space="0" w:color="auto"/>
                                            <w:right w:val="none" w:sz="0" w:space="0" w:color="auto"/>
                                          </w:divBdr>
                                          <w:divsChild>
                                            <w:div w:id="1892493514">
                                              <w:marLeft w:val="0"/>
                                              <w:marRight w:val="0"/>
                                              <w:marTop w:val="0"/>
                                              <w:marBottom w:val="120"/>
                                              <w:divBdr>
                                                <w:top w:val="single" w:sz="6" w:space="0" w:color="F5F5F5"/>
                                                <w:left w:val="single" w:sz="6" w:space="0" w:color="F5F5F5"/>
                                                <w:bottom w:val="single" w:sz="6" w:space="0" w:color="F5F5F5"/>
                                                <w:right w:val="single" w:sz="6" w:space="0" w:color="F5F5F5"/>
                                              </w:divBdr>
                                              <w:divsChild>
                                                <w:div w:id="947545271">
                                                  <w:marLeft w:val="0"/>
                                                  <w:marRight w:val="0"/>
                                                  <w:marTop w:val="0"/>
                                                  <w:marBottom w:val="0"/>
                                                  <w:divBdr>
                                                    <w:top w:val="none" w:sz="0" w:space="0" w:color="auto"/>
                                                    <w:left w:val="none" w:sz="0" w:space="0" w:color="auto"/>
                                                    <w:bottom w:val="none" w:sz="0" w:space="0" w:color="auto"/>
                                                    <w:right w:val="none" w:sz="0" w:space="0" w:color="auto"/>
                                                  </w:divBdr>
                                                  <w:divsChild>
                                                    <w:div w:id="371854528">
                                                      <w:marLeft w:val="0"/>
                                                      <w:marRight w:val="0"/>
                                                      <w:marTop w:val="0"/>
                                                      <w:marBottom w:val="0"/>
                                                      <w:divBdr>
                                                        <w:top w:val="none" w:sz="0" w:space="0" w:color="auto"/>
                                                        <w:left w:val="none" w:sz="0" w:space="0" w:color="auto"/>
                                                        <w:bottom w:val="none" w:sz="0" w:space="0" w:color="auto"/>
                                                        <w:right w:val="none" w:sz="0" w:space="0" w:color="auto"/>
                                                      </w:divBdr>
                                                    </w:div>
                                                  </w:divsChild>
                                                </w:div>
                                                <w:div w:id="1418284131">
                                                  <w:marLeft w:val="0"/>
                                                  <w:marRight w:val="0"/>
                                                  <w:marTop w:val="0"/>
                                                  <w:marBottom w:val="0"/>
                                                  <w:divBdr>
                                                    <w:top w:val="none" w:sz="0" w:space="0" w:color="auto"/>
                                                    <w:left w:val="none" w:sz="0" w:space="0" w:color="auto"/>
                                                    <w:bottom w:val="none" w:sz="0" w:space="0" w:color="auto"/>
                                                    <w:right w:val="none" w:sz="0" w:space="0" w:color="auto"/>
                                                  </w:divBdr>
                                                  <w:divsChild>
                                                    <w:div w:id="14743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185381">
      <w:bodyDiv w:val="1"/>
      <w:marLeft w:val="0"/>
      <w:marRight w:val="0"/>
      <w:marTop w:val="0"/>
      <w:marBottom w:val="0"/>
      <w:divBdr>
        <w:top w:val="none" w:sz="0" w:space="0" w:color="auto"/>
        <w:left w:val="none" w:sz="0" w:space="0" w:color="auto"/>
        <w:bottom w:val="none" w:sz="0" w:space="0" w:color="auto"/>
        <w:right w:val="none" w:sz="0" w:space="0" w:color="auto"/>
      </w:divBdr>
    </w:div>
    <w:div w:id="2133132111">
      <w:bodyDiv w:val="1"/>
      <w:marLeft w:val="0"/>
      <w:marRight w:val="0"/>
      <w:marTop w:val="0"/>
      <w:marBottom w:val="0"/>
      <w:divBdr>
        <w:top w:val="none" w:sz="0" w:space="0" w:color="auto"/>
        <w:left w:val="none" w:sz="0" w:space="0" w:color="auto"/>
        <w:bottom w:val="none" w:sz="0" w:space="0" w:color="auto"/>
        <w:right w:val="none" w:sz="0" w:space="0" w:color="auto"/>
      </w:divBdr>
      <w:divsChild>
        <w:div w:id="626737116">
          <w:marLeft w:val="0"/>
          <w:marRight w:val="0"/>
          <w:marTop w:val="0"/>
          <w:marBottom w:val="0"/>
          <w:divBdr>
            <w:top w:val="none" w:sz="0" w:space="0" w:color="auto"/>
            <w:left w:val="none" w:sz="0" w:space="0" w:color="auto"/>
            <w:bottom w:val="none" w:sz="0" w:space="0" w:color="auto"/>
            <w:right w:val="none" w:sz="0" w:space="0" w:color="auto"/>
          </w:divBdr>
          <w:divsChild>
            <w:div w:id="6374606">
              <w:marLeft w:val="0"/>
              <w:marRight w:val="0"/>
              <w:marTop w:val="0"/>
              <w:marBottom w:val="0"/>
              <w:divBdr>
                <w:top w:val="none" w:sz="0" w:space="0" w:color="auto"/>
                <w:left w:val="none" w:sz="0" w:space="0" w:color="auto"/>
                <w:bottom w:val="none" w:sz="0" w:space="0" w:color="auto"/>
                <w:right w:val="none" w:sz="0" w:space="0" w:color="auto"/>
              </w:divBdr>
              <w:divsChild>
                <w:div w:id="1887832008">
                  <w:marLeft w:val="0"/>
                  <w:marRight w:val="0"/>
                  <w:marTop w:val="0"/>
                  <w:marBottom w:val="0"/>
                  <w:divBdr>
                    <w:top w:val="none" w:sz="0" w:space="0" w:color="auto"/>
                    <w:left w:val="none" w:sz="0" w:space="0" w:color="auto"/>
                    <w:bottom w:val="none" w:sz="0" w:space="0" w:color="auto"/>
                    <w:right w:val="none" w:sz="0" w:space="0" w:color="auto"/>
                  </w:divBdr>
                  <w:divsChild>
                    <w:div w:id="2100131017">
                      <w:marLeft w:val="0"/>
                      <w:marRight w:val="0"/>
                      <w:marTop w:val="0"/>
                      <w:marBottom w:val="0"/>
                      <w:divBdr>
                        <w:top w:val="none" w:sz="0" w:space="0" w:color="auto"/>
                        <w:left w:val="none" w:sz="0" w:space="0" w:color="auto"/>
                        <w:bottom w:val="none" w:sz="0" w:space="0" w:color="auto"/>
                        <w:right w:val="none" w:sz="0" w:space="0" w:color="auto"/>
                      </w:divBdr>
                      <w:divsChild>
                        <w:div w:id="248973683">
                          <w:marLeft w:val="0"/>
                          <w:marRight w:val="0"/>
                          <w:marTop w:val="0"/>
                          <w:marBottom w:val="0"/>
                          <w:divBdr>
                            <w:top w:val="none" w:sz="0" w:space="0" w:color="auto"/>
                            <w:left w:val="none" w:sz="0" w:space="0" w:color="auto"/>
                            <w:bottom w:val="none" w:sz="0" w:space="0" w:color="auto"/>
                            <w:right w:val="none" w:sz="0" w:space="0" w:color="auto"/>
                          </w:divBdr>
                          <w:divsChild>
                            <w:div w:id="1058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uradni-list.si/1/objava.jsp?sop=2007-01-0801" TargetMode="External"/><Relationship Id="rId26" Type="http://schemas.openxmlformats.org/officeDocument/2006/relationships/hyperlink" Target="http://www.uradni-list.si/1/objava.jsp?sop=2013-01-0561" TargetMode="External"/><Relationship Id="rId3" Type="http://schemas.openxmlformats.org/officeDocument/2006/relationships/customXml" Target="../customXml/item3.xml"/><Relationship Id="rId21" Type="http://schemas.openxmlformats.org/officeDocument/2006/relationships/hyperlink" Target="http://www.uradni-list.si/1/objava.jsp?sop=2012-01-4317"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05-01-1909" TargetMode="External"/><Relationship Id="rId25" Type="http://schemas.openxmlformats.org/officeDocument/2006/relationships/hyperlink" Target="http://www.pisrs.si/Pis.web/pregledPredpisa?id=PRAV11553" TargetMode="External"/><Relationship Id="rId33" Type="http://schemas.openxmlformats.org/officeDocument/2006/relationships/hyperlink" Target="http://www.uradni-list.si/1/objava.jsp?sop=2013-01-1690" TargetMode="External"/><Relationship Id="rId2" Type="http://schemas.openxmlformats.org/officeDocument/2006/relationships/customXml" Target="../customXml/item2.xml"/><Relationship Id="rId16" Type="http://schemas.openxmlformats.org/officeDocument/2006/relationships/hyperlink" Target="http://www.uradni-list.si/1/objava.jsp?sop=2004-01-2283" TargetMode="External"/><Relationship Id="rId20" Type="http://schemas.openxmlformats.org/officeDocument/2006/relationships/hyperlink" Target="http://www.uradni-list.si/1/objava.jsp?sop=2010-01-1177" TargetMode="External"/><Relationship Id="rId29" Type="http://schemas.openxmlformats.org/officeDocument/2006/relationships/hyperlink" Target="http://www.pisrs.si/Pis.web/pregledPredpisa?id=PRAV115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radni-list.si/1/objava.jsp?sop=2014-01-1737" TargetMode="External"/><Relationship Id="rId32" Type="http://schemas.openxmlformats.org/officeDocument/2006/relationships/hyperlink" Target="http://www.pisrs.si/Pis.web/pregledPredpisa?id=PRAV11510"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hyperlink" Target="http://www.uradni-list.si/1/objava.jsp?sop=2014-01-0450" TargetMode="External"/><Relationship Id="rId28" Type="http://schemas.openxmlformats.org/officeDocument/2006/relationships/hyperlink" Target="http://www.uradni-list.si/1/objava.jsp?sop=2013-01-0560"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radni-list.si/1/objava.jsp?sop=2007-21-0885" TargetMode="External"/><Relationship Id="rId31" Type="http://schemas.openxmlformats.org/officeDocument/2006/relationships/hyperlink" Target="http://www.uradni-list.si/1/objava.jsp?sop=2014-01-243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3-01-0238" TargetMode="External"/><Relationship Id="rId27" Type="http://schemas.openxmlformats.org/officeDocument/2006/relationships/hyperlink" Target="http://www.pisrs.si/Pis.web/pregledPredpisa?id=PRAV11552" TargetMode="External"/><Relationship Id="rId30" Type="http://schemas.openxmlformats.org/officeDocument/2006/relationships/hyperlink" Target="http://www.uradni-list.si/1/objava.jsp?sop=2013-01-079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YPDRX2FCMFN4-31-392</_dlc_DocId>
    <_dlc_DocIdUrl xmlns="45d885e1-f2d7-4ffc-80f5-e7c266c6408c">
      <Url>https://iportal.mf.si/podrocja/davkicarine/Dokumenti_skupni_rabi_DSDCJP/_layouts/15/DocIdRedir.aspx?ID=YPDRX2FCMFN4-31-392</Url>
      <Description>YPDRX2FCMFN4-31-392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E3D4-3C24-4F29-A9D2-006A56429D1F}">
  <ds:schemaRefs>
    <ds:schemaRef ds:uri="http://schemas.microsoft.com/sharepoint/events"/>
  </ds:schemaRefs>
</ds:datastoreItem>
</file>

<file path=customXml/itemProps2.xml><?xml version="1.0" encoding="utf-8"?>
<ds:datastoreItem xmlns:ds="http://schemas.openxmlformats.org/officeDocument/2006/customXml" ds:itemID="{16037577-86B1-4551-B16D-3F83129F3407}">
  <ds:schemaRefs>
    <ds:schemaRef ds:uri="http://schemas.microsoft.com/sharepoint/v3/contenttype/forms"/>
  </ds:schemaRefs>
</ds:datastoreItem>
</file>

<file path=customXml/itemProps3.xml><?xml version="1.0" encoding="utf-8"?>
<ds:datastoreItem xmlns:ds="http://schemas.openxmlformats.org/officeDocument/2006/customXml" ds:itemID="{1D972974-D103-49AD-8CCE-27FE00D2B288}">
  <ds:schemaRefs>
    <ds:schemaRef ds:uri="http://schemas.microsoft.com/office/2006/metadata/properties"/>
    <ds:schemaRef ds:uri="http://schemas.microsoft.com/office/infopath/2007/PartnerControls"/>
    <ds:schemaRef ds:uri="45d885e1-f2d7-4ffc-80f5-e7c266c6408c"/>
  </ds:schemaRefs>
</ds:datastoreItem>
</file>

<file path=customXml/itemProps4.xml><?xml version="1.0" encoding="utf-8"?>
<ds:datastoreItem xmlns:ds="http://schemas.openxmlformats.org/officeDocument/2006/customXml" ds:itemID="{D150CFE3-78F0-4238-BAFD-BA89524C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72F61F-A171-431D-A4D2-0E322B8DA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73179</Words>
  <Characters>417126</Characters>
  <Application>Microsoft Office Word</Application>
  <DocSecurity>0</DocSecurity>
  <Lines>3476</Lines>
  <Paragraphs>978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489327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Administrator</dc:creator>
  <cp:lastModifiedBy>Brigita Škafar</cp:lastModifiedBy>
  <cp:revision>4</cp:revision>
  <cp:lastPrinted>2016-04-18T14:27:00Z</cp:lastPrinted>
  <dcterms:created xsi:type="dcterms:W3CDTF">2016-04-18T13:43:00Z</dcterms:created>
  <dcterms:modified xsi:type="dcterms:W3CDTF">2016-04-18T14:27:00Z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02a7a9ee-9183-4e3e-903e-278024da3eb9</vt:lpwstr>
  </property>
</Properties>
</file>